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77777777" w:rsidR="003A3A1D" w:rsidRPr="00C34CF3" w:rsidRDefault="003A3A1D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D4161B" w:rsidRPr="00C34CF3">
        <w:rPr>
          <w:rFonts w:ascii="Arial" w:hAnsi="Arial" w:cs="Arial"/>
          <w:b/>
          <w:sz w:val="28"/>
          <w:szCs w:val="28"/>
        </w:rPr>
        <w:t>.</w:t>
      </w:r>
      <w:r w:rsidR="00723F85" w:rsidRPr="00C34CF3">
        <w:rPr>
          <w:rFonts w:ascii="Arial" w:hAnsi="Arial" w:cs="Arial"/>
          <w:b/>
          <w:sz w:val="24"/>
          <w:szCs w:val="24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 xml:space="preserve">e </w:t>
      </w:r>
      <w:r w:rsidRPr="00B5093E">
        <w:rPr>
          <w:rFonts w:ascii="Arial" w:eastAsia="Calibri" w:hAnsi="Arial" w:cs="Arial"/>
          <w:bCs/>
          <w:sz w:val="24"/>
          <w:szCs w:val="24"/>
        </w:rPr>
        <w:t>w art. 7 ust. 1 ustawy z dnia 13 kwietnia 2022r. o szcz</w:t>
      </w:r>
      <w:bookmarkStart w:id="1" w:name="_GoBack"/>
      <w:bookmarkEnd w:id="1"/>
      <w:r w:rsidRPr="00B5093E">
        <w:rPr>
          <w:rFonts w:ascii="Arial" w:eastAsia="Calibri" w:hAnsi="Arial" w:cs="Arial"/>
          <w:bCs/>
          <w:sz w:val="24"/>
          <w:szCs w:val="24"/>
        </w:rPr>
        <w:t>ególnych rozwiązaniach w zakresie przeciwdziałania wspieraniu agresji na Ukrainę</w:t>
      </w:r>
      <w:r w:rsidRPr="00B5093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5093E">
        <w:rPr>
          <w:rFonts w:ascii="Arial" w:eastAsia="Calibri" w:hAnsi="Arial" w:cs="Arial"/>
          <w:bCs/>
          <w:sz w:val="24"/>
          <w:szCs w:val="24"/>
        </w:rPr>
        <w:t>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Pr="00B5093E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77777777" w:rsidR="00C34CF3" w:rsidRDefault="00C34CF3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D4161B">
        <w:rPr>
          <w:rFonts w:ascii="Times New Roman" w:hAnsi="Times New Roman" w:cs="Times New Roman"/>
          <w:b/>
          <w:sz w:val="28"/>
          <w:szCs w:val="28"/>
        </w:rPr>
        <w:t>.</w:t>
      </w:r>
      <w:r w:rsidR="00E6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BA9177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27980" w14:textId="77777777" w:rsidR="00485D7A" w:rsidRDefault="00485D7A" w:rsidP="0038231F">
      <w:pPr>
        <w:spacing w:after="0" w:line="240" w:lineRule="auto"/>
      </w:pPr>
      <w:r>
        <w:separator/>
      </w:r>
    </w:p>
  </w:endnote>
  <w:endnote w:type="continuationSeparator" w:id="0">
    <w:p w14:paraId="03A65231" w14:textId="77777777" w:rsidR="00485D7A" w:rsidRDefault="00485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1F447" w14:textId="77777777" w:rsidR="00485D7A" w:rsidRDefault="00485D7A" w:rsidP="0038231F">
      <w:pPr>
        <w:spacing w:after="0" w:line="240" w:lineRule="auto"/>
      </w:pPr>
      <w:r>
        <w:separator/>
      </w:r>
    </w:p>
  </w:footnote>
  <w:footnote w:type="continuationSeparator" w:id="0">
    <w:p w14:paraId="19C1D341" w14:textId="77777777" w:rsidR="00485D7A" w:rsidRDefault="00485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5219"/>
    <w:rsid w:val="00B15FD3"/>
    <w:rsid w:val="00B34079"/>
    <w:rsid w:val="00B5093E"/>
    <w:rsid w:val="00B8005E"/>
    <w:rsid w:val="00B90E42"/>
    <w:rsid w:val="00BB0C3C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64BD-176C-4E19-AC0E-9828E7E6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67</cp:revision>
  <cp:lastPrinted>2020-07-08T08:52:00Z</cp:lastPrinted>
  <dcterms:created xsi:type="dcterms:W3CDTF">2016-07-26T09:13:00Z</dcterms:created>
  <dcterms:modified xsi:type="dcterms:W3CDTF">2022-04-20T09:40:00Z</dcterms:modified>
</cp:coreProperties>
</file>