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CB8C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5B3E70C8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057987F8" w14:textId="77777777" w:rsidR="00C17B37" w:rsidRDefault="00C17B37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261EA5F" w14:textId="77777777" w:rsidR="00BC21CD" w:rsidRDefault="00BC21CD" w:rsidP="00C17B3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3262E74" w14:textId="23B69613" w:rsidR="00AE588A" w:rsidRPr="0043342E" w:rsidRDefault="00C17B37" w:rsidP="00AE588A">
      <w:pPr>
        <w:spacing w:line="360" w:lineRule="auto"/>
        <w:jc w:val="both"/>
        <w:rPr>
          <w:rFonts w:ascii="Calibri" w:eastAsia="Book Antiqua" w:hAnsi="Calibri" w:cs="Calibri"/>
          <w:i/>
          <w:iCs/>
          <w:color w:val="000000" w:themeColor="text1"/>
          <w:sz w:val="24"/>
          <w:szCs w:val="24"/>
        </w:rPr>
      </w:pPr>
      <w:r w:rsidRPr="0043342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Znak sprawy</w:t>
      </w:r>
      <w:r w:rsidRPr="0043342E">
        <w:rPr>
          <w:rFonts w:ascii="Calibri" w:eastAsia="Calibri" w:hAnsi="Calibri" w:cs="Calibri"/>
          <w:b/>
          <w:i/>
          <w:iCs/>
          <w:color w:val="000000" w:themeColor="text1"/>
          <w:sz w:val="24"/>
          <w:szCs w:val="24"/>
        </w:rPr>
        <w:t xml:space="preserve">: </w:t>
      </w:r>
      <w:r w:rsidR="00BC21CD" w:rsidRPr="0043342E">
        <w:rPr>
          <w:rFonts w:ascii="Calibri" w:eastAsia="Book Antiqua" w:hAnsi="Calibri" w:cs="Calibri"/>
          <w:b/>
          <w:i/>
          <w:iCs/>
          <w:color w:val="000000" w:themeColor="text1"/>
          <w:sz w:val="24"/>
          <w:szCs w:val="24"/>
        </w:rPr>
        <w:t>KZA-4/</w:t>
      </w:r>
      <w:r w:rsidR="005536A0" w:rsidRPr="0043342E">
        <w:rPr>
          <w:rFonts w:ascii="Calibri" w:eastAsia="Book Antiqua" w:hAnsi="Calibri" w:cs="Calibri"/>
          <w:b/>
          <w:i/>
          <w:iCs/>
          <w:color w:val="000000" w:themeColor="text1"/>
          <w:sz w:val="24"/>
          <w:szCs w:val="24"/>
        </w:rPr>
        <w:t>202</w:t>
      </w:r>
      <w:r w:rsidR="00BC21CD" w:rsidRPr="0043342E">
        <w:rPr>
          <w:rFonts w:ascii="Calibri" w:eastAsia="Book Antiqua" w:hAnsi="Calibri" w:cs="Calibri"/>
          <w:b/>
          <w:i/>
          <w:iCs/>
          <w:color w:val="000000" w:themeColor="text1"/>
          <w:sz w:val="24"/>
          <w:szCs w:val="24"/>
        </w:rPr>
        <w:t>/W</w:t>
      </w:r>
      <w:r w:rsidR="0091581F" w:rsidRPr="0043342E">
        <w:rPr>
          <w:rFonts w:ascii="Calibri" w:eastAsia="Book Antiqua" w:hAnsi="Calibri" w:cs="Calibri"/>
          <w:b/>
          <w:i/>
          <w:iCs/>
          <w:color w:val="000000" w:themeColor="text1"/>
          <w:sz w:val="24"/>
          <w:szCs w:val="24"/>
        </w:rPr>
        <w:t>M-</w:t>
      </w:r>
      <w:r w:rsidR="005536A0" w:rsidRPr="0043342E">
        <w:rPr>
          <w:rFonts w:ascii="Calibri" w:eastAsia="Book Antiqua" w:hAnsi="Calibri" w:cs="Calibri"/>
          <w:b/>
          <w:i/>
          <w:iCs/>
          <w:color w:val="000000" w:themeColor="text1"/>
          <w:sz w:val="24"/>
          <w:szCs w:val="24"/>
        </w:rPr>
        <w:t>KTMPNL</w:t>
      </w:r>
      <w:r w:rsidR="009F6F68" w:rsidRPr="0043342E">
        <w:rPr>
          <w:rFonts w:ascii="Calibri" w:eastAsia="Book Antiqua" w:hAnsi="Calibri" w:cs="Calibri"/>
          <w:b/>
          <w:i/>
          <w:iCs/>
          <w:color w:val="000000" w:themeColor="text1"/>
          <w:sz w:val="24"/>
          <w:szCs w:val="24"/>
        </w:rPr>
        <w:t>/202</w:t>
      </w:r>
      <w:r w:rsidR="005536A0" w:rsidRPr="0043342E">
        <w:rPr>
          <w:rFonts w:ascii="Calibri" w:eastAsia="Book Antiqua" w:hAnsi="Calibri" w:cs="Calibri"/>
          <w:b/>
          <w:i/>
          <w:iCs/>
          <w:color w:val="000000" w:themeColor="text1"/>
          <w:sz w:val="24"/>
          <w:szCs w:val="24"/>
        </w:rPr>
        <w:t>4</w:t>
      </w:r>
      <w:r w:rsidRPr="0043342E">
        <w:rPr>
          <w:rFonts w:ascii="Calibri" w:eastAsia="Book Antiqua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50105720" w14:textId="77777777" w:rsidR="00AE588A" w:rsidRDefault="00AE588A" w:rsidP="00AE588A">
      <w:pPr>
        <w:spacing w:line="360" w:lineRule="auto"/>
        <w:jc w:val="both"/>
        <w:rPr>
          <w:rFonts w:ascii="Calibri" w:eastAsia="Book Antiqua" w:hAnsi="Calibri" w:cs="Calibri"/>
          <w:color w:val="FF0000"/>
          <w:sz w:val="24"/>
          <w:szCs w:val="24"/>
        </w:rPr>
      </w:pPr>
    </w:p>
    <w:p w14:paraId="412A1CC0" w14:textId="2EA8147F" w:rsidR="001B041E" w:rsidRDefault="001B041E" w:rsidP="00BC21CD">
      <w:pPr>
        <w:rPr>
          <w:rFonts w:eastAsia="SimSun" w:cstheme="minorHAnsi"/>
          <w:b/>
          <w:kern w:val="1"/>
          <w:sz w:val="24"/>
          <w:szCs w:val="24"/>
          <w:lang w:eastAsia="zh-CN" w:bidi="hi-IN"/>
        </w:rPr>
      </w:pPr>
    </w:p>
    <w:p w14:paraId="431679D7" w14:textId="3E46CEE8" w:rsidR="005536A0" w:rsidRPr="005536A0" w:rsidRDefault="005536A0" w:rsidP="005536A0">
      <w:pPr>
        <w:widowControl w:val="0"/>
        <w:suppressAutoHyphens/>
        <w:spacing w:after="0" w:line="360" w:lineRule="auto"/>
        <w:jc w:val="center"/>
        <w:rPr>
          <w:rFonts w:eastAsia="SimSun" w:cstheme="minorHAnsi"/>
          <w:i/>
          <w:kern w:val="1"/>
          <w:sz w:val="24"/>
          <w:szCs w:val="24"/>
          <w:lang w:eastAsia="zh-CN" w:bidi="hi-IN"/>
        </w:rPr>
      </w:pPr>
      <w:bookmarkStart w:id="0" w:name="_Hlk139608922"/>
      <w:bookmarkStart w:id="1" w:name="_Hlk147734852"/>
      <w:r w:rsidRPr="005536A0">
        <w:rPr>
          <w:rFonts w:eastAsia="SimSun" w:cstheme="minorHAnsi"/>
          <w:b/>
          <w:kern w:val="1"/>
          <w:sz w:val="24"/>
          <w:szCs w:val="24"/>
          <w:lang w:eastAsia="zh-CN" w:bidi="hi-IN"/>
        </w:rPr>
        <w:t xml:space="preserve">„Usługa rejestracji warunków pogodowych pracy elektrowni fotowoltaicznej firmy </w:t>
      </w:r>
      <w:proofErr w:type="spellStart"/>
      <w:r w:rsidRPr="005536A0">
        <w:rPr>
          <w:rFonts w:eastAsia="SimSun" w:cstheme="minorHAnsi"/>
          <w:b/>
          <w:kern w:val="1"/>
          <w:sz w:val="24"/>
          <w:szCs w:val="24"/>
          <w:lang w:eastAsia="zh-CN" w:bidi="hi-IN"/>
        </w:rPr>
        <w:t>Intercompact</w:t>
      </w:r>
      <w:proofErr w:type="spellEnd"/>
      <w:r w:rsidRPr="005536A0">
        <w:rPr>
          <w:rFonts w:eastAsia="SimSun" w:cstheme="minorHAnsi"/>
          <w:b/>
          <w:kern w:val="1"/>
          <w:sz w:val="24"/>
          <w:szCs w:val="24"/>
          <w:lang w:eastAsia="zh-CN" w:bidi="hi-IN"/>
        </w:rPr>
        <w:t>”</w:t>
      </w:r>
      <w:bookmarkEnd w:id="0"/>
    </w:p>
    <w:bookmarkEnd w:id="1"/>
    <w:p w14:paraId="01270B75" w14:textId="51EF2746" w:rsidR="005536A0" w:rsidRDefault="005536A0" w:rsidP="00BC21CD">
      <w:pPr>
        <w:rPr>
          <w:rFonts w:eastAsia="SimSun" w:cstheme="minorHAnsi"/>
          <w:b/>
          <w:kern w:val="1"/>
          <w:sz w:val="24"/>
          <w:szCs w:val="24"/>
          <w:lang w:eastAsia="zh-CN" w:bidi="hi-IN"/>
        </w:rPr>
      </w:pPr>
    </w:p>
    <w:p w14:paraId="5EC282DE" w14:textId="77777777" w:rsidR="005536A0" w:rsidRPr="00FB2E43" w:rsidRDefault="005536A0" w:rsidP="00BC21CD">
      <w:pPr>
        <w:rPr>
          <w:rFonts w:cstheme="minorHAnsi"/>
          <w:sz w:val="28"/>
        </w:rPr>
      </w:pPr>
    </w:p>
    <w:p w14:paraId="079DC1ED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14:paraId="4A256236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</w:p>
    <w:p w14:paraId="1735858A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B50C364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6464BF5F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080E9D05" w14:textId="77777777" w:rsidR="001B041E" w:rsidRPr="00FB2E43" w:rsidRDefault="001B041E" w:rsidP="001B041E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14:paraId="33AA85CF" w14:textId="77777777" w:rsidR="001B041E" w:rsidRPr="00FB2E43" w:rsidRDefault="001B041E" w:rsidP="001B041E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14:paraId="2FDC2A7F" w14:textId="77777777" w:rsidR="001B041E" w:rsidRPr="00A24116" w:rsidRDefault="001B041E" w:rsidP="001B041E">
      <w:pPr>
        <w:jc w:val="both"/>
        <w:rPr>
          <w:rFonts w:ascii="Times New Roman" w:hAnsi="Times New Roman" w:cs="Times New Roman"/>
          <w:sz w:val="28"/>
        </w:rPr>
      </w:pPr>
    </w:p>
    <w:p w14:paraId="2C570AE0" w14:textId="77777777"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F497" w14:textId="77777777" w:rsidR="00FA617A" w:rsidRDefault="00FA617A">
      <w:pPr>
        <w:spacing w:after="0" w:line="240" w:lineRule="auto"/>
      </w:pPr>
      <w:r>
        <w:separator/>
      </w:r>
    </w:p>
  </w:endnote>
  <w:endnote w:type="continuationSeparator" w:id="0">
    <w:p w14:paraId="09F32D81" w14:textId="77777777" w:rsidR="00FA617A" w:rsidRDefault="00FA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5365" w14:textId="77777777" w:rsidR="00FA617A" w:rsidRDefault="00FA617A">
      <w:pPr>
        <w:spacing w:after="0" w:line="240" w:lineRule="auto"/>
      </w:pPr>
      <w:r>
        <w:separator/>
      </w:r>
    </w:p>
  </w:footnote>
  <w:footnote w:type="continuationSeparator" w:id="0">
    <w:p w14:paraId="66D790FD" w14:textId="77777777" w:rsidR="00FA617A" w:rsidRDefault="00FA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C27C" w14:textId="77777777" w:rsidR="006E31CA" w:rsidRDefault="00C17B37">
    <w:pPr>
      <w:pStyle w:val="Nagwek"/>
    </w:pPr>
    <w:r>
      <w:rPr>
        <w:noProof/>
        <w:lang w:eastAsia="pl-PL"/>
      </w:rPr>
      <w:drawing>
        <wp:inline distT="0" distB="0" distL="0" distR="0" wp14:anchorId="4DBD3726" wp14:editId="6EF97B8D">
          <wp:extent cx="2790825" cy="828648"/>
          <wp:effectExtent l="0" t="0" r="0" b="0"/>
          <wp:docPr id="19" name="Obraz 19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7"/>
    <w:rsid w:val="000C21E5"/>
    <w:rsid w:val="001100A1"/>
    <w:rsid w:val="001111C0"/>
    <w:rsid w:val="001B041E"/>
    <w:rsid w:val="001C769C"/>
    <w:rsid w:val="0033442F"/>
    <w:rsid w:val="0043342E"/>
    <w:rsid w:val="004633D2"/>
    <w:rsid w:val="005536A0"/>
    <w:rsid w:val="005E5EE4"/>
    <w:rsid w:val="007F18BD"/>
    <w:rsid w:val="00805378"/>
    <w:rsid w:val="00910FE7"/>
    <w:rsid w:val="0091581F"/>
    <w:rsid w:val="009F6F68"/>
    <w:rsid w:val="00A24116"/>
    <w:rsid w:val="00AE588A"/>
    <w:rsid w:val="00BC21CD"/>
    <w:rsid w:val="00BF014C"/>
    <w:rsid w:val="00C17B37"/>
    <w:rsid w:val="00D36FC8"/>
    <w:rsid w:val="00D92BB8"/>
    <w:rsid w:val="00FA617A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CDDC2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1E"/>
  </w:style>
  <w:style w:type="paragraph" w:styleId="Stopka">
    <w:name w:val="footer"/>
    <w:basedOn w:val="Normalny"/>
    <w:link w:val="Stopka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Joanna Wójtowicz</cp:lastModifiedBy>
  <cp:revision>15</cp:revision>
  <dcterms:created xsi:type="dcterms:W3CDTF">2022-04-27T12:27:00Z</dcterms:created>
  <dcterms:modified xsi:type="dcterms:W3CDTF">2024-03-28T12:10:00Z</dcterms:modified>
</cp:coreProperties>
</file>