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C3AC8" w14:textId="77777777" w:rsidR="00B5641A" w:rsidRPr="005367BA" w:rsidRDefault="00B5641A" w:rsidP="00C318BB">
      <w:pPr>
        <w:spacing w:after="0" w:line="240" w:lineRule="auto"/>
        <w:jc w:val="right"/>
        <w:rPr>
          <w:b/>
          <w:bCs/>
          <w:i/>
          <w:iCs/>
        </w:rPr>
      </w:pPr>
      <w:r w:rsidRPr="005367BA">
        <w:rPr>
          <w:b/>
          <w:bCs/>
          <w:i/>
          <w:iCs/>
        </w:rPr>
        <w:t xml:space="preserve">Załącznik nr </w:t>
      </w:r>
      <w:r w:rsidR="00E65FB1">
        <w:rPr>
          <w:b/>
          <w:bCs/>
          <w:i/>
          <w:iCs/>
        </w:rPr>
        <w:t>4</w:t>
      </w:r>
      <w:r w:rsidRPr="005367BA">
        <w:rPr>
          <w:b/>
          <w:bCs/>
          <w:i/>
          <w:iCs/>
        </w:rPr>
        <w:t xml:space="preserve"> do SWZ </w:t>
      </w:r>
    </w:p>
    <w:p w14:paraId="0C77DE2B" w14:textId="77777777" w:rsidR="00B5641A" w:rsidRPr="00337522" w:rsidRDefault="00B5641A" w:rsidP="00C318BB">
      <w:pPr>
        <w:spacing w:after="0" w:line="240" w:lineRule="auto"/>
        <w:jc w:val="center"/>
        <w:rPr>
          <w:b/>
          <w:bCs/>
        </w:rPr>
      </w:pPr>
    </w:p>
    <w:p w14:paraId="6D92C8C6" w14:textId="77777777" w:rsidR="00B5641A" w:rsidRDefault="00B5641A" w:rsidP="00C318BB">
      <w:pPr>
        <w:spacing w:after="0" w:line="240" w:lineRule="auto"/>
        <w:jc w:val="center"/>
        <w:rPr>
          <w:b/>
          <w:bCs/>
        </w:rPr>
      </w:pPr>
      <w:r>
        <w:rPr>
          <w:b/>
          <w:bCs/>
        </w:rPr>
        <w:t>(Wzór)</w:t>
      </w:r>
    </w:p>
    <w:p w14:paraId="332D33C4" w14:textId="77777777" w:rsidR="00FB5759" w:rsidRDefault="00B5641A" w:rsidP="00C318BB">
      <w:pPr>
        <w:spacing w:after="0" w:line="240" w:lineRule="auto"/>
        <w:jc w:val="center"/>
        <w:rPr>
          <w:b/>
          <w:bCs/>
        </w:rPr>
      </w:pPr>
      <w:r w:rsidRPr="00337522">
        <w:rPr>
          <w:b/>
          <w:bCs/>
        </w:rPr>
        <w:t xml:space="preserve">UMOWA </w:t>
      </w:r>
      <w:r w:rsidR="009F0A73">
        <w:rPr>
          <w:b/>
          <w:bCs/>
        </w:rPr>
        <w:t>NR …</w:t>
      </w:r>
      <w:r w:rsidR="003138FB">
        <w:rPr>
          <w:b/>
          <w:bCs/>
        </w:rPr>
        <w:t>……</w:t>
      </w:r>
      <w:r w:rsidR="009F0A73">
        <w:rPr>
          <w:b/>
          <w:bCs/>
        </w:rPr>
        <w:t>/2023</w:t>
      </w:r>
    </w:p>
    <w:p w14:paraId="6827A5F7" w14:textId="77777777" w:rsidR="00C318BB" w:rsidRDefault="003138FB" w:rsidP="00C318BB">
      <w:pPr>
        <w:spacing w:after="0" w:line="240" w:lineRule="auto"/>
        <w:jc w:val="center"/>
        <w:rPr>
          <w:b/>
          <w:bCs/>
        </w:rPr>
      </w:pPr>
      <w:r>
        <w:rPr>
          <w:b/>
          <w:bCs/>
        </w:rPr>
        <w:t>NA</w:t>
      </w:r>
      <w:r w:rsidR="00C318BB">
        <w:rPr>
          <w:b/>
          <w:bCs/>
        </w:rPr>
        <w:t xml:space="preserve"> SUKCESYWNĄ </w:t>
      </w:r>
      <w:r w:rsidR="009F0A73">
        <w:rPr>
          <w:b/>
          <w:bCs/>
        </w:rPr>
        <w:t xml:space="preserve">DOSTAWĘ </w:t>
      </w:r>
      <w:r w:rsidR="00C318BB">
        <w:rPr>
          <w:b/>
          <w:bCs/>
        </w:rPr>
        <w:t xml:space="preserve">MATERIAŁÓW EKSPLOATACYNYCH </w:t>
      </w:r>
    </w:p>
    <w:p w14:paraId="5416E4AC" w14:textId="77777777" w:rsidR="00B5641A" w:rsidRPr="00337522" w:rsidRDefault="00C318BB" w:rsidP="00C318BB">
      <w:pPr>
        <w:spacing w:after="0" w:line="240" w:lineRule="auto"/>
        <w:jc w:val="center"/>
        <w:rPr>
          <w:b/>
          <w:bCs/>
        </w:rPr>
      </w:pPr>
      <w:r>
        <w:rPr>
          <w:b/>
          <w:bCs/>
        </w:rPr>
        <w:t xml:space="preserve">DO URZĄDZEŃ WIELOFUKCYJNYCH I DO DRUKAREK </w:t>
      </w:r>
      <w:r w:rsidR="00B5641A" w:rsidRPr="00337522">
        <w:rPr>
          <w:b/>
          <w:bCs/>
        </w:rPr>
        <w:t>(zwana dalej: „Umową”)</w:t>
      </w:r>
    </w:p>
    <w:p w14:paraId="0D4F8290" w14:textId="77777777" w:rsidR="00C318BB" w:rsidRDefault="00C318BB" w:rsidP="00C318BB">
      <w:pPr>
        <w:spacing w:after="0" w:line="240" w:lineRule="auto"/>
        <w:rPr>
          <w:b/>
          <w:bCs/>
        </w:rPr>
      </w:pPr>
    </w:p>
    <w:p w14:paraId="3E508D41" w14:textId="77777777" w:rsidR="00B5641A" w:rsidRPr="00C318BB" w:rsidRDefault="00B5641A" w:rsidP="00C318BB">
      <w:pPr>
        <w:spacing w:after="0" w:line="240" w:lineRule="auto"/>
      </w:pPr>
      <w:r w:rsidRPr="00C318BB">
        <w:rPr>
          <w:bCs/>
        </w:rPr>
        <w:t>zawarta w dniu .........................</w:t>
      </w:r>
      <w:r w:rsidR="00C318BB" w:rsidRPr="00C318BB">
        <w:rPr>
          <w:bCs/>
        </w:rPr>
        <w:t xml:space="preserve"> 2023r. </w:t>
      </w:r>
      <w:r w:rsidRPr="00C318BB">
        <w:rPr>
          <w:bCs/>
        </w:rPr>
        <w:t>w Warszawie,</w:t>
      </w:r>
      <w:r w:rsidR="00C318BB" w:rsidRPr="00C318BB">
        <w:rPr>
          <w:bCs/>
        </w:rPr>
        <w:t xml:space="preserve"> </w:t>
      </w:r>
      <w:r w:rsidRPr="00C318BB">
        <w:t xml:space="preserve">pomiędzy: </w:t>
      </w:r>
    </w:p>
    <w:p w14:paraId="3347C045" w14:textId="77777777" w:rsidR="00C318BB" w:rsidRDefault="00B5641A" w:rsidP="00C318BB">
      <w:pPr>
        <w:spacing w:after="0" w:line="240" w:lineRule="auto"/>
        <w:jc w:val="both"/>
      </w:pPr>
      <w:r w:rsidRPr="007623AE">
        <w:t xml:space="preserve">Ensemble3 </w:t>
      </w:r>
      <w:r w:rsidR="00C318BB">
        <w:t>s</w:t>
      </w:r>
      <w:r w:rsidRPr="007623AE">
        <w:t>p. z o.o</w:t>
      </w:r>
      <w:r w:rsidR="00C318BB">
        <w:t>. z siedzibą w Warszawie</w:t>
      </w:r>
      <w:r w:rsidRPr="007623AE">
        <w:t xml:space="preserve"> </w:t>
      </w:r>
      <w:r w:rsidR="00C318BB">
        <w:t>(</w:t>
      </w:r>
      <w:r w:rsidRPr="007623AE">
        <w:t>adres: ul. Wólczyńska 13</w:t>
      </w:r>
      <w:r w:rsidR="00C318BB">
        <w:t xml:space="preserve">, </w:t>
      </w:r>
      <w:r w:rsidRPr="007623AE">
        <w:t>3</w:t>
      </w:r>
      <w:r w:rsidR="00C318BB" w:rsidRPr="007623AE">
        <w:t>01-919 Warszawa</w:t>
      </w:r>
      <w:r w:rsidR="00C318BB">
        <w:t>)</w:t>
      </w:r>
      <w:r w:rsidRPr="007623AE">
        <w:t xml:space="preserve">, </w:t>
      </w:r>
      <w:r w:rsidRPr="003C569D">
        <w:t xml:space="preserve">wpisaną do rejestru przedsiębiorców Krajowego Rejestru Sądowego prowadzonego przez Sąd Rejonowy dla m.st. Warszawy </w:t>
      </w:r>
      <w:r w:rsidR="00C318BB">
        <w:t xml:space="preserve">w Warszawie </w:t>
      </w:r>
      <w:r w:rsidRPr="003C569D">
        <w:t>X</w:t>
      </w:r>
      <w:r w:rsidR="00C318BB">
        <w:t>I</w:t>
      </w:r>
      <w:r w:rsidRPr="003C569D">
        <w:t>II Wydział Gospodarczy K</w:t>
      </w:r>
      <w:r w:rsidR="00C318BB">
        <w:t>rajowego Rejestru Sądowego pod numerem KRS</w:t>
      </w:r>
      <w:r w:rsidR="005829FE">
        <w:t xml:space="preserve"> 0000858669</w:t>
      </w:r>
      <w:r w:rsidR="00C318BB">
        <w:t>,</w:t>
      </w:r>
      <w:r w:rsidRPr="003C569D">
        <w:t xml:space="preserve"> </w:t>
      </w:r>
      <w:r w:rsidR="00C318BB">
        <w:t xml:space="preserve">o kapitale zakładowym w wysokości </w:t>
      </w:r>
      <w:r w:rsidR="00E65FB1">
        <w:t>5.016.000,00</w:t>
      </w:r>
      <w:r w:rsidR="00C318BB">
        <w:t xml:space="preserve"> zł, </w:t>
      </w:r>
      <w:r w:rsidRPr="007623AE">
        <w:t>posiadając</w:t>
      </w:r>
      <w:r>
        <w:t>ą</w:t>
      </w:r>
      <w:r w:rsidRPr="007623AE">
        <w:t xml:space="preserve"> REGON: 386406355 oraz NIP: 1182211096, </w:t>
      </w:r>
    </w:p>
    <w:p w14:paraId="62A7DFBF" w14:textId="77777777" w:rsidR="00C318BB" w:rsidRPr="007623AE" w:rsidRDefault="00C318BB" w:rsidP="00C318BB">
      <w:pPr>
        <w:spacing w:after="0" w:line="240" w:lineRule="auto"/>
        <w:jc w:val="both"/>
      </w:pPr>
      <w:r>
        <w:t xml:space="preserve">zwaną dalej </w:t>
      </w:r>
      <w:r w:rsidRPr="007623AE">
        <w:t>„Zamawiającym”,</w:t>
      </w:r>
    </w:p>
    <w:p w14:paraId="5D3F8391" w14:textId="77777777" w:rsidR="00C318BB" w:rsidRDefault="005829FE" w:rsidP="00C318BB">
      <w:pPr>
        <w:spacing w:after="0" w:line="240" w:lineRule="auto"/>
        <w:jc w:val="both"/>
      </w:pPr>
      <w:r>
        <w:t>reprezentowaną</w:t>
      </w:r>
      <w:r w:rsidR="00B5641A" w:rsidRPr="007623AE">
        <w:t xml:space="preserve"> przez Panią</w:t>
      </w:r>
      <w:r w:rsidR="00E65FB1">
        <w:t xml:space="preserve"> Dorotę Annę Pawlak </w:t>
      </w:r>
      <w:r w:rsidR="00B5641A" w:rsidRPr="007623AE">
        <w:t>– Prezes Zarządu</w:t>
      </w:r>
      <w:r w:rsidR="00C318BB">
        <w:t xml:space="preserve">, uprawnioną do jednoosobowej reprezentacji, </w:t>
      </w:r>
    </w:p>
    <w:p w14:paraId="68A74211" w14:textId="77777777" w:rsidR="00C318BB" w:rsidRDefault="00B5641A" w:rsidP="00C318BB">
      <w:pPr>
        <w:spacing w:after="0" w:line="240" w:lineRule="auto"/>
        <w:jc w:val="both"/>
      </w:pPr>
      <w:r w:rsidRPr="007623AE">
        <w:t xml:space="preserve">a </w:t>
      </w:r>
    </w:p>
    <w:p w14:paraId="739E71B2" w14:textId="77777777" w:rsidR="00C318BB" w:rsidRDefault="00B5641A" w:rsidP="00C318BB">
      <w:pPr>
        <w:spacing w:after="0" w:line="240" w:lineRule="auto"/>
        <w:jc w:val="both"/>
      </w:pPr>
      <w:r w:rsidRPr="007623AE">
        <w:t>………………………. zamieszkałą/zamieszkałym w</w:t>
      </w:r>
      <w:r w:rsidR="00C318BB">
        <w:t xml:space="preserve"> </w:t>
      </w:r>
      <w:r w:rsidRPr="007623AE">
        <w:t xml:space="preserve">……………………… (…-…), przy ul. …….., posiadającą/posiadającym PESEL: ………………………………., prowadzącą/prowadzącym działalność gospodarczą pod firmą „…………………………………….”, adres do doręczeń: …………………… (…-…), przy ul. ………………………….., wpisaną do Centralnej Ewidencji i Informacji o Działalności Gospodarczej, posiadającą/posiadającym NIP: ………………….. oraz REGON: ……………………….., </w:t>
      </w:r>
    </w:p>
    <w:p w14:paraId="207CAC9B" w14:textId="77777777" w:rsidR="00B5641A" w:rsidRDefault="00B5641A" w:rsidP="00C318BB">
      <w:pPr>
        <w:spacing w:after="0" w:line="240" w:lineRule="auto"/>
        <w:jc w:val="both"/>
      </w:pPr>
      <w:r w:rsidRPr="007623AE">
        <w:t xml:space="preserve">zwaną/zwanym dalej „Wykonawcą”, </w:t>
      </w:r>
    </w:p>
    <w:p w14:paraId="69F6825C" w14:textId="77777777" w:rsidR="00C318BB" w:rsidRDefault="00C318BB" w:rsidP="00C318BB">
      <w:pPr>
        <w:spacing w:after="0" w:line="240" w:lineRule="auto"/>
        <w:jc w:val="both"/>
      </w:pPr>
      <w:r>
        <w:t>reprezentowaną/</w:t>
      </w:r>
      <w:proofErr w:type="spellStart"/>
      <w:r>
        <w:t>ym</w:t>
      </w:r>
      <w:proofErr w:type="spellEnd"/>
      <w:r>
        <w:t xml:space="preserve"> przez …………, </w:t>
      </w:r>
    </w:p>
    <w:p w14:paraId="30F3EB46" w14:textId="77777777" w:rsidR="00B5641A" w:rsidRPr="007623AE" w:rsidRDefault="00B5641A" w:rsidP="00C318BB">
      <w:pPr>
        <w:spacing w:after="0" w:line="240" w:lineRule="auto"/>
        <w:jc w:val="both"/>
      </w:pPr>
      <w:r w:rsidRPr="007623AE">
        <w:t xml:space="preserve">lub </w:t>
      </w:r>
    </w:p>
    <w:p w14:paraId="1895ACD5" w14:textId="77777777" w:rsidR="00C318BB" w:rsidRDefault="00B5641A" w:rsidP="00C318BB">
      <w:pPr>
        <w:spacing w:after="0" w:line="240" w:lineRule="auto"/>
        <w:jc w:val="both"/>
      </w:pPr>
      <w:r w:rsidRPr="007623AE">
        <w:t>…………………………………… z siedzibą w ……………, adres: ul. …………….., …-… ……………, wpisaną do Rejestru Przedsiębiorców Krajowego Rejestru Sądowego, prowadzonego przez Sąd Rejonowy w ………………., …. Wydział Gospodarczy Krajowego Rejestru Sądowego, pod numerem KRS: …………, posiadającą NIP: …………………. oraz REGON: …………………., kapitał zakładowy w wysokości: ……………………., opłacony w całości,</w:t>
      </w:r>
    </w:p>
    <w:p w14:paraId="41141709" w14:textId="77777777" w:rsidR="00C318BB" w:rsidRDefault="00B5641A" w:rsidP="00C318BB">
      <w:pPr>
        <w:spacing w:after="0" w:line="240" w:lineRule="auto"/>
        <w:jc w:val="both"/>
      </w:pPr>
      <w:r w:rsidRPr="007623AE">
        <w:t>zwaną dalej ,,Wykonawcą”,</w:t>
      </w:r>
    </w:p>
    <w:p w14:paraId="3AC47BD4" w14:textId="77777777" w:rsidR="00B5641A" w:rsidRPr="007623AE" w:rsidRDefault="00B5641A" w:rsidP="00C318BB">
      <w:pPr>
        <w:spacing w:after="0" w:line="240" w:lineRule="auto"/>
        <w:jc w:val="both"/>
      </w:pPr>
      <w:r w:rsidRPr="007623AE">
        <w:t xml:space="preserve">reprezentowaną przez: ………………………………. </w:t>
      </w:r>
    </w:p>
    <w:p w14:paraId="1ECF3967" w14:textId="77777777" w:rsidR="00B5641A" w:rsidRPr="007623AE" w:rsidRDefault="00B5641A" w:rsidP="00C318BB">
      <w:pPr>
        <w:spacing w:after="0" w:line="240" w:lineRule="auto"/>
        <w:jc w:val="both"/>
      </w:pPr>
      <w:r w:rsidRPr="007623AE">
        <w:t xml:space="preserve">(wydruk z Centralnej Ewidencji i Informacji o Działalności Gospodarczej lub wydruk informacji odpowiadającej odpisowi aktualnemu z rejestru przedsiębiorców KRS Wykonawcy stanowi Załącznik nr </w:t>
      </w:r>
      <w:r>
        <w:t>1</w:t>
      </w:r>
      <w:r w:rsidRPr="007623AE">
        <w:t xml:space="preserve"> do Umowy)</w:t>
      </w:r>
      <w:r w:rsidR="005829FE">
        <w:t>,</w:t>
      </w:r>
      <w:r w:rsidRPr="007623AE">
        <w:t xml:space="preserve"> </w:t>
      </w:r>
    </w:p>
    <w:p w14:paraId="0ED9DF8A" w14:textId="77777777" w:rsidR="00B5641A" w:rsidRPr="007623AE" w:rsidRDefault="00B5641A" w:rsidP="00C318BB">
      <w:pPr>
        <w:spacing w:after="0" w:line="240" w:lineRule="auto"/>
        <w:jc w:val="both"/>
      </w:pPr>
      <w:r w:rsidRPr="007623AE">
        <w:t xml:space="preserve">zwanymi dalej łącznie „Stronami”, a każda z osobna „Stroną.” </w:t>
      </w:r>
    </w:p>
    <w:p w14:paraId="576170AC" w14:textId="77777777" w:rsidR="00C318BB" w:rsidRDefault="00C318BB" w:rsidP="00C318BB">
      <w:pPr>
        <w:spacing w:after="0" w:line="240" w:lineRule="auto"/>
        <w:jc w:val="both"/>
      </w:pPr>
    </w:p>
    <w:p w14:paraId="502C5186" w14:textId="77777777" w:rsidR="002C4BB7" w:rsidRPr="00DB1FB3" w:rsidRDefault="00B5641A" w:rsidP="00C318BB">
      <w:pPr>
        <w:spacing w:after="0" w:line="240" w:lineRule="auto"/>
        <w:jc w:val="both"/>
      </w:pPr>
      <w:r w:rsidRPr="007623AE">
        <w:t>Umowa została zawarta w wyniku</w:t>
      </w:r>
      <w:r w:rsidR="00BA3AC7">
        <w:t xml:space="preserve"> </w:t>
      </w:r>
      <w:r w:rsidRPr="007623AE">
        <w:t>postępowania o udzielenie zamówienia publicznego</w:t>
      </w:r>
      <w:r>
        <w:t xml:space="preserve"> na „</w:t>
      </w:r>
      <w:r w:rsidR="00C318BB">
        <w:t>Sukcesywną dostawę materiałów eksploatacyjnych do urządzeń wielofunkcyjnych i do drukarek na potrzeby Ensemble3 sp. z o.o.”</w:t>
      </w:r>
      <w:r w:rsidR="00EE7978">
        <w:t xml:space="preserve"> (zwanego dalej „Postępowaniem”)</w:t>
      </w:r>
      <w:r>
        <w:t>, przeprowadzonego</w:t>
      </w:r>
      <w:r w:rsidRPr="007623AE">
        <w:t xml:space="preserve"> w trybie podstawowym</w:t>
      </w:r>
      <w:r w:rsidR="00EE7978">
        <w:t xml:space="preserve"> na podstawie art. 275 pkt </w:t>
      </w:r>
      <w:r w:rsidRPr="007623AE">
        <w:t>1 ustawy z dnia 11 stycznia 2019 r. Prawo zamówień publicznych (</w:t>
      </w:r>
      <w:proofErr w:type="spellStart"/>
      <w:r w:rsidRPr="007623AE">
        <w:t>t.j</w:t>
      </w:r>
      <w:proofErr w:type="spellEnd"/>
      <w:r w:rsidRPr="007623AE">
        <w:t xml:space="preserve">. Dz. U. z 2021 </w:t>
      </w:r>
      <w:r w:rsidR="0083368B">
        <w:t>r. poz. 1710</w:t>
      </w:r>
      <w:r w:rsidRPr="007623AE">
        <w:t xml:space="preserve">, </w:t>
      </w:r>
      <w:r w:rsidR="00EE7978">
        <w:t xml:space="preserve">zwanej </w:t>
      </w:r>
      <w:r w:rsidRPr="007623AE">
        <w:t>dalej „</w:t>
      </w:r>
      <w:proofErr w:type="spellStart"/>
      <w:r w:rsidRPr="007623AE">
        <w:t>Pzp</w:t>
      </w:r>
      <w:proofErr w:type="spellEnd"/>
      <w:r w:rsidRPr="007623AE">
        <w:t xml:space="preserve">”) </w:t>
      </w:r>
      <w:r w:rsidR="00DB1FB3">
        <w:t>.</w:t>
      </w:r>
    </w:p>
    <w:p w14:paraId="4F404FC1" w14:textId="77777777" w:rsidR="00C318BB" w:rsidRDefault="00C318BB" w:rsidP="00C318BB">
      <w:pPr>
        <w:spacing w:after="0" w:line="240" w:lineRule="auto"/>
        <w:jc w:val="center"/>
        <w:rPr>
          <w:b/>
          <w:bCs/>
        </w:rPr>
      </w:pPr>
    </w:p>
    <w:p w14:paraId="7140834A" w14:textId="77777777" w:rsidR="00AD191E" w:rsidRDefault="005B721F" w:rsidP="00C318BB">
      <w:pPr>
        <w:spacing w:after="0" w:line="240" w:lineRule="auto"/>
        <w:jc w:val="center"/>
        <w:rPr>
          <w:b/>
          <w:bCs/>
        </w:rPr>
      </w:pPr>
      <w:r w:rsidRPr="00AD191E">
        <w:rPr>
          <w:b/>
          <w:bCs/>
        </w:rPr>
        <w:t xml:space="preserve">§ </w:t>
      </w:r>
      <w:r w:rsidR="00DB1FB3">
        <w:rPr>
          <w:b/>
          <w:bCs/>
        </w:rPr>
        <w:t>1</w:t>
      </w:r>
      <w:r w:rsidRPr="00AD191E">
        <w:rPr>
          <w:b/>
          <w:bCs/>
        </w:rPr>
        <w:t xml:space="preserve"> PRZEDMIOT UMOWY </w:t>
      </w:r>
    </w:p>
    <w:p w14:paraId="52F9A877" w14:textId="77777777" w:rsidR="00BA3AC7" w:rsidRPr="00AD191E" w:rsidRDefault="00BA3AC7" w:rsidP="00C318BB">
      <w:pPr>
        <w:spacing w:after="0" w:line="240" w:lineRule="auto"/>
        <w:jc w:val="center"/>
        <w:rPr>
          <w:b/>
          <w:bCs/>
        </w:rPr>
      </w:pPr>
    </w:p>
    <w:p w14:paraId="4EC0BD5D" w14:textId="77777777" w:rsidR="00AD191E" w:rsidRDefault="005B721F" w:rsidP="00C318BB">
      <w:pPr>
        <w:pStyle w:val="Akapitzlist"/>
        <w:numPr>
          <w:ilvl w:val="0"/>
          <w:numId w:val="6"/>
        </w:numPr>
        <w:spacing w:after="0" w:line="240" w:lineRule="auto"/>
        <w:jc w:val="both"/>
      </w:pPr>
      <w:r>
        <w:t xml:space="preserve">Przedmiotem umowy jest dostawa </w:t>
      </w:r>
      <w:r w:rsidR="00C318BB">
        <w:t xml:space="preserve">materiałów eksploatacyjnych do urządzeń wielofunkcyjnych i do drukarek </w:t>
      </w:r>
      <w:r>
        <w:t>(zwanych dalej „</w:t>
      </w:r>
      <w:r w:rsidR="00C318BB">
        <w:t>materiałami</w:t>
      </w:r>
      <w:r>
        <w:t>”) dla</w:t>
      </w:r>
      <w:r w:rsidR="00CC4BB2">
        <w:t xml:space="preserve"> Zamawiającego</w:t>
      </w:r>
      <w:r>
        <w:t xml:space="preserve">, zgodnie z ofertą Wykonawcy, której kopia stanowi Załącznik nr </w:t>
      </w:r>
      <w:r w:rsidR="006F001B">
        <w:t>2</w:t>
      </w:r>
      <w:r>
        <w:t xml:space="preserve"> do niniejszej umowy oraz </w:t>
      </w:r>
      <w:r w:rsidR="00C318BB">
        <w:t>Szczegółowym o</w:t>
      </w:r>
      <w:r>
        <w:t xml:space="preserve">pisem przedmiotu zamówienia (Załącznik nr </w:t>
      </w:r>
      <w:r w:rsidR="006F001B">
        <w:t>1</w:t>
      </w:r>
      <w:r>
        <w:t xml:space="preserve"> do umowy). </w:t>
      </w:r>
    </w:p>
    <w:p w14:paraId="532D7459" w14:textId="77777777" w:rsidR="003D6FFD" w:rsidRDefault="005B721F" w:rsidP="00C318BB">
      <w:pPr>
        <w:pStyle w:val="Akapitzlist"/>
        <w:numPr>
          <w:ilvl w:val="0"/>
          <w:numId w:val="6"/>
        </w:numPr>
        <w:spacing w:after="0" w:line="240" w:lineRule="auto"/>
        <w:jc w:val="both"/>
      </w:pPr>
      <w:r>
        <w:t xml:space="preserve">Wszystkie dostarczone </w:t>
      </w:r>
      <w:r w:rsidR="00C318BB">
        <w:t xml:space="preserve">materiały </w:t>
      </w:r>
      <w:r>
        <w:t xml:space="preserve">będą fabrycznie nowe, nieużywane, pochodzące z bieżącej produkcji i wolne od wad, a także zapakowane i dostarczone w oryginalnych opakowaniach oznakowanych logo i nazwą producenta/importera, opisem zawartości oraz ilością. </w:t>
      </w:r>
    </w:p>
    <w:p w14:paraId="11D552D3" w14:textId="77777777" w:rsidR="0055181A" w:rsidRDefault="00C318BB" w:rsidP="00C318BB">
      <w:pPr>
        <w:pStyle w:val="Akapitzlist"/>
        <w:numPr>
          <w:ilvl w:val="0"/>
          <w:numId w:val="6"/>
        </w:numPr>
        <w:spacing w:after="0" w:line="240" w:lineRule="auto"/>
        <w:jc w:val="both"/>
      </w:pPr>
      <w:r>
        <w:lastRenderedPageBreak/>
        <w:t>Materiały</w:t>
      </w:r>
      <w:r w:rsidR="005B721F">
        <w:t xml:space="preserve">, które pod wpływem powietrza mogą stracić swoje właściwości, będą opakowane indywidualnie w wewnętrzne hermetyczne opakowania uniemożliwiające kontakt z atmosferą, zawilgocenie itp. podczas transportu i składowania. </w:t>
      </w:r>
    </w:p>
    <w:p w14:paraId="3FD72FFC" w14:textId="77777777" w:rsidR="00C318BB" w:rsidRDefault="00C318BB" w:rsidP="00C318BB">
      <w:pPr>
        <w:pStyle w:val="Akapitzlist"/>
        <w:numPr>
          <w:ilvl w:val="0"/>
          <w:numId w:val="6"/>
        </w:numPr>
        <w:spacing w:after="0" w:line="240" w:lineRule="auto"/>
        <w:jc w:val="both"/>
      </w:pPr>
      <w:r>
        <w:t xml:space="preserve">Materiały </w:t>
      </w:r>
      <w:r w:rsidR="005B721F">
        <w:t>będą dostarczane do miejsca wskazanego przez Zamawiającego na terenie Warszawy.</w:t>
      </w:r>
    </w:p>
    <w:p w14:paraId="3D58AD64" w14:textId="77777777" w:rsidR="00AD191E" w:rsidRDefault="005B721F" w:rsidP="00C318BB">
      <w:pPr>
        <w:pStyle w:val="Akapitzlist"/>
        <w:numPr>
          <w:ilvl w:val="0"/>
          <w:numId w:val="6"/>
        </w:numPr>
        <w:spacing w:after="0" w:line="240" w:lineRule="auto"/>
        <w:jc w:val="both"/>
      </w:pPr>
      <w:r>
        <w:t xml:space="preserve">Transport </w:t>
      </w:r>
      <w:r w:rsidR="00C318BB">
        <w:t xml:space="preserve">materiałów do miejsca opisanego w ust. </w:t>
      </w:r>
      <w:r w:rsidR="005829FE">
        <w:t>4</w:t>
      </w:r>
      <w:r w:rsidR="00C318BB">
        <w:t xml:space="preserve"> </w:t>
      </w:r>
      <w:r>
        <w:t>oraz wniesienie na miejsce wskazane przez upoważnionego pracownika Zamawiającego</w:t>
      </w:r>
      <w:r w:rsidR="00C318BB">
        <w:t>,</w:t>
      </w:r>
      <w:r>
        <w:t xml:space="preserve"> będzie realizowane przez Wykonawcę na jego koszt i ryzyko. </w:t>
      </w:r>
    </w:p>
    <w:p w14:paraId="0E009CD0" w14:textId="77777777" w:rsidR="00AD191E" w:rsidRDefault="00AD191E" w:rsidP="00C318BB">
      <w:pPr>
        <w:spacing w:after="0" w:line="240" w:lineRule="auto"/>
        <w:jc w:val="center"/>
      </w:pPr>
    </w:p>
    <w:p w14:paraId="488C95FA" w14:textId="77777777" w:rsidR="00AD191E" w:rsidRDefault="005B721F" w:rsidP="00C318BB">
      <w:pPr>
        <w:spacing w:after="0" w:line="240" w:lineRule="auto"/>
        <w:jc w:val="center"/>
        <w:rPr>
          <w:b/>
          <w:bCs/>
        </w:rPr>
      </w:pPr>
      <w:r w:rsidRPr="0055181A">
        <w:rPr>
          <w:b/>
          <w:bCs/>
        </w:rPr>
        <w:t xml:space="preserve">§ </w:t>
      </w:r>
      <w:r w:rsidR="00210CF7">
        <w:rPr>
          <w:b/>
          <w:bCs/>
        </w:rPr>
        <w:t>2</w:t>
      </w:r>
      <w:r w:rsidRPr="0055181A">
        <w:rPr>
          <w:b/>
          <w:bCs/>
        </w:rPr>
        <w:t xml:space="preserve"> TERMIN REALIZACJI </w:t>
      </w:r>
    </w:p>
    <w:p w14:paraId="54627D6C" w14:textId="77777777" w:rsidR="00B50BD7" w:rsidRPr="0055181A" w:rsidRDefault="00B50BD7" w:rsidP="00C318BB">
      <w:pPr>
        <w:spacing w:after="0" w:line="240" w:lineRule="auto"/>
        <w:jc w:val="center"/>
        <w:rPr>
          <w:b/>
          <w:bCs/>
        </w:rPr>
      </w:pPr>
    </w:p>
    <w:p w14:paraId="61727DC3" w14:textId="77777777" w:rsidR="0036099A" w:rsidRDefault="005B721F" w:rsidP="00C318BB">
      <w:pPr>
        <w:pStyle w:val="Akapitzlist"/>
        <w:numPr>
          <w:ilvl w:val="0"/>
          <w:numId w:val="7"/>
        </w:numPr>
        <w:spacing w:after="0" w:line="240" w:lineRule="auto"/>
        <w:jc w:val="both"/>
      </w:pPr>
      <w:r>
        <w:t xml:space="preserve">Przedmiot zamówienia realizowany będzie do wyczerpania kwoty, jaką Zamawiający przeznaczył na sfinansowanie zamówienia, nie dłużej jednak niż do </w:t>
      </w:r>
      <w:r w:rsidR="00D37DFB">
        <w:t>24</w:t>
      </w:r>
      <w:r>
        <w:t xml:space="preserve"> miesięcy od daty zawarcia umowy. </w:t>
      </w:r>
    </w:p>
    <w:p w14:paraId="12B22D9B" w14:textId="77777777" w:rsidR="00931C27" w:rsidRDefault="005B721F" w:rsidP="00C318BB">
      <w:pPr>
        <w:pStyle w:val="Akapitzlist"/>
        <w:numPr>
          <w:ilvl w:val="0"/>
          <w:numId w:val="7"/>
        </w:numPr>
        <w:spacing w:after="0" w:line="240" w:lineRule="auto"/>
        <w:jc w:val="both"/>
      </w:pPr>
      <w:r>
        <w:t xml:space="preserve">Realizacja przedmiotu umowy odbywać się będzie sukcesywnie w zależności od potrzeb Zamawiającego. </w:t>
      </w:r>
    </w:p>
    <w:p w14:paraId="588C6125" w14:textId="77777777" w:rsidR="00E65FB1" w:rsidRDefault="00E65FB1" w:rsidP="00E65FB1">
      <w:pPr>
        <w:pStyle w:val="Akapitzlist"/>
        <w:spacing w:after="0" w:line="240" w:lineRule="auto"/>
        <w:ind w:left="360"/>
        <w:jc w:val="both"/>
      </w:pPr>
    </w:p>
    <w:p w14:paraId="1C77A731" w14:textId="77777777" w:rsidR="00931C27" w:rsidRPr="00C44933" w:rsidRDefault="005B721F" w:rsidP="00C44933">
      <w:pPr>
        <w:spacing w:after="0" w:line="240" w:lineRule="auto"/>
        <w:jc w:val="center"/>
        <w:rPr>
          <w:b/>
          <w:bCs/>
        </w:rPr>
      </w:pPr>
      <w:r w:rsidRPr="00C44933">
        <w:rPr>
          <w:b/>
          <w:bCs/>
        </w:rPr>
        <w:t xml:space="preserve">§ </w:t>
      </w:r>
      <w:r w:rsidR="00210CF7" w:rsidRPr="00C44933">
        <w:rPr>
          <w:b/>
          <w:bCs/>
        </w:rPr>
        <w:t>3</w:t>
      </w:r>
      <w:r w:rsidRPr="00C44933">
        <w:rPr>
          <w:b/>
          <w:bCs/>
        </w:rPr>
        <w:t xml:space="preserve"> WYNAGRODZENIE WYKONAWCY</w:t>
      </w:r>
    </w:p>
    <w:p w14:paraId="3555BD65" w14:textId="77777777" w:rsidR="00B50BD7" w:rsidRPr="00C44933" w:rsidRDefault="00B50BD7" w:rsidP="00C44933">
      <w:pPr>
        <w:spacing w:after="0" w:line="240" w:lineRule="auto"/>
        <w:rPr>
          <w:b/>
          <w:bCs/>
        </w:rPr>
      </w:pPr>
    </w:p>
    <w:p w14:paraId="354FA72E" w14:textId="77777777" w:rsidR="00436566" w:rsidRDefault="005B721F" w:rsidP="00C318BB">
      <w:pPr>
        <w:pStyle w:val="Akapitzlist"/>
        <w:numPr>
          <w:ilvl w:val="0"/>
          <w:numId w:val="8"/>
        </w:numPr>
        <w:spacing w:after="0" w:line="240" w:lineRule="auto"/>
        <w:jc w:val="both"/>
      </w:pPr>
      <w:r>
        <w:t>Całkowita wartość wynagrodzenia Wykonawcy z tytułu realizacji przedmiotu umowy nie może przekroczyć kwoty …………….. zł brutto (słownie: …………………)</w:t>
      </w:r>
      <w:r w:rsidR="00E65FB1">
        <w:t>,</w:t>
      </w:r>
      <w:r>
        <w:t xml:space="preserve"> w tym obowiązujący podatek VAT. </w:t>
      </w:r>
    </w:p>
    <w:p w14:paraId="4BCD613C" w14:textId="77777777" w:rsidR="002C4BB7" w:rsidRDefault="005B721F" w:rsidP="00C318BB">
      <w:pPr>
        <w:pStyle w:val="Akapitzlist"/>
        <w:numPr>
          <w:ilvl w:val="0"/>
          <w:numId w:val="8"/>
        </w:numPr>
        <w:spacing w:after="0" w:line="240" w:lineRule="auto"/>
        <w:jc w:val="both"/>
      </w:pPr>
      <w:r>
        <w:t xml:space="preserve">Wynagrodzenie Wykonawcy stanowić będzie iloczyn ceny jednostkowej brutto </w:t>
      </w:r>
      <w:r w:rsidR="00E65FB1">
        <w:t xml:space="preserve">materiałów </w:t>
      </w:r>
      <w:r>
        <w:t xml:space="preserve">oraz ilości faktycznie dostarczonych </w:t>
      </w:r>
      <w:r w:rsidR="00E65FB1">
        <w:t>materiałów</w:t>
      </w:r>
      <w:r>
        <w:t xml:space="preserve">. </w:t>
      </w:r>
    </w:p>
    <w:p w14:paraId="21180640" w14:textId="77777777" w:rsidR="00A96422" w:rsidRDefault="005B721F" w:rsidP="00C318BB">
      <w:pPr>
        <w:pStyle w:val="Akapitzlist"/>
        <w:numPr>
          <w:ilvl w:val="0"/>
          <w:numId w:val="8"/>
        </w:numPr>
        <w:spacing w:after="0" w:line="240" w:lineRule="auto"/>
        <w:jc w:val="both"/>
      </w:pPr>
      <w:r>
        <w:t xml:space="preserve">Ceny jednostkowe brutto za poszczególne </w:t>
      </w:r>
      <w:r w:rsidR="00E65FB1">
        <w:t xml:space="preserve">materiały </w:t>
      </w:r>
      <w:r>
        <w:t xml:space="preserve">zostały określone w Załączniku nr </w:t>
      </w:r>
      <w:r w:rsidR="006F001B">
        <w:t>2</w:t>
      </w:r>
      <w:r>
        <w:t xml:space="preserve"> do umowy. </w:t>
      </w:r>
    </w:p>
    <w:p w14:paraId="31B49BB8" w14:textId="77777777" w:rsidR="00A96422" w:rsidRDefault="005B721F" w:rsidP="00C318BB">
      <w:pPr>
        <w:pStyle w:val="Akapitzlist"/>
        <w:numPr>
          <w:ilvl w:val="0"/>
          <w:numId w:val="8"/>
        </w:numPr>
        <w:spacing w:after="0" w:line="240" w:lineRule="auto"/>
        <w:jc w:val="both"/>
      </w:pPr>
      <w:r>
        <w:t xml:space="preserve">Wynagrodzenie wymienione w ust. 1 obejmuje wszelkie koszty, jakie poniesie Wykonawca z tytułu należytej i zgodnej z niniejszą umową oraz obowiązującymi przepisami realizacji przedmiotu umowy, w tym w szczególności cenę przedmiotu umowy, cenę opakowań, cła, koszty transportu, ubezpieczenia, rozładunku, wniesienia w miejsce wskazane przez Zamawiającego. </w:t>
      </w:r>
    </w:p>
    <w:p w14:paraId="78C6ACD8" w14:textId="77777777" w:rsidR="00937621" w:rsidRDefault="00A96422" w:rsidP="00C318BB">
      <w:pPr>
        <w:pStyle w:val="Akapitzlist"/>
        <w:numPr>
          <w:ilvl w:val="0"/>
          <w:numId w:val="8"/>
        </w:numPr>
        <w:spacing w:after="0" w:line="240" w:lineRule="auto"/>
        <w:jc w:val="both"/>
      </w:pPr>
      <w:r>
        <w:t>W</w:t>
      </w:r>
      <w:r w:rsidR="005B721F">
        <w:t xml:space="preserve">ykonawca zobowiązuje się, że ceny jednostkowe brutto za poszczególne </w:t>
      </w:r>
      <w:r w:rsidR="00E65FB1">
        <w:t xml:space="preserve">materiały </w:t>
      </w:r>
      <w:r w:rsidR="005B721F">
        <w:t xml:space="preserve">nie ulegną zmianie w trakcie obowiązywania niniejszej umowy. </w:t>
      </w:r>
    </w:p>
    <w:p w14:paraId="78E1D3D9" w14:textId="77777777" w:rsidR="00937621" w:rsidRDefault="00937621" w:rsidP="00C318BB">
      <w:pPr>
        <w:pStyle w:val="Akapitzlist"/>
        <w:spacing w:after="0" w:line="240" w:lineRule="auto"/>
        <w:jc w:val="both"/>
      </w:pPr>
    </w:p>
    <w:p w14:paraId="0A8935EE" w14:textId="77777777" w:rsidR="00937621" w:rsidRPr="00C44933" w:rsidRDefault="005B721F" w:rsidP="00C44933">
      <w:pPr>
        <w:spacing w:after="0" w:line="240" w:lineRule="auto"/>
        <w:jc w:val="center"/>
        <w:rPr>
          <w:b/>
          <w:bCs/>
        </w:rPr>
      </w:pPr>
      <w:r w:rsidRPr="00C44933">
        <w:rPr>
          <w:b/>
          <w:bCs/>
        </w:rPr>
        <w:t xml:space="preserve">§ </w:t>
      </w:r>
      <w:r w:rsidR="00210CF7" w:rsidRPr="00C44933">
        <w:rPr>
          <w:b/>
          <w:bCs/>
        </w:rPr>
        <w:t>4</w:t>
      </w:r>
      <w:r w:rsidRPr="00C44933">
        <w:rPr>
          <w:b/>
          <w:bCs/>
        </w:rPr>
        <w:t xml:space="preserve"> WARUNKI DOSTAWY</w:t>
      </w:r>
    </w:p>
    <w:p w14:paraId="4CE695F2" w14:textId="77777777" w:rsidR="00B50BD7" w:rsidRPr="00C44933" w:rsidRDefault="00B50BD7" w:rsidP="00C44933">
      <w:pPr>
        <w:spacing w:after="0" w:line="240" w:lineRule="auto"/>
        <w:rPr>
          <w:b/>
          <w:bCs/>
        </w:rPr>
      </w:pPr>
    </w:p>
    <w:p w14:paraId="45133E61" w14:textId="77777777" w:rsidR="0045042C" w:rsidRPr="007E16D3" w:rsidRDefault="005B721F" w:rsidP="00BA3AC7">
      <w:pPr>
        <w:pStyle w:val="Akapitzlist"/>
        <w:numPr>
          <w:ilvl w:val="0"/>
          <w:numId w:val="9"/>
        </w:numPr>
        <w:spacing w:after="0" w:line="240" w:lineRule="auto"/>
        <w:ind w:left="360"/>
        <w:jc w:val="both"/>
        <w:rPr>
          <w:rFonts w:ascii="Calibri" w:hAnsi="Calibri"/>
        </w:rPr>
      </w:pPr>
      <w:r w:rsidRPr="007E16D3">
        <w:rPr>
          <w:rFonts w:ascii="Calibri" w:hAnsi="Calibri"/>
        </w:rPr>
        <w:t xml:space="preserve">Ze strony Zamawiającego osobą uprawnioną do kontaktów z Wykonawcą w sprawach dotyczących realizacji przedmiotu umowy jest …….………….…. tel. ………..………., </w:t>
      </w:r>
      <w:r w:rsidR="00E65FB1" w:rsidRPr="007E16D3">
        <w:rPr>
          <w:rFonts w:ascii="Calibri" w:hAnsi="Calibri"/>
        </w:rPr>
        <w:t>adres e-mail</w:t>
      </w:r>
      <w:r w:rsidR="004724D8">
        <w:rPr>
          <w:rFonts w:ascii="Calibri" w:hAnsi="Calibri"/>
        </w:rPr>
        <w:t xml:space="preserve"> </w:t>
      </w:r>
      <w:r w:rsidR="00E65FB1" w:rsidRPr="007E16D3">
        <w:rPr>
          <w:rFonts w:ascii="Calibri" w:hAnsi="Calibri"/>
        </w:rPr>
        <w:t>………………</w:t>
      </w:r>
      <w:r w:rsidR="00BA3AC7" w:rsidRPr="007E16D3">
        <w:rPr>
          <w:rFonts w:ascii="Calibri" w:hAnsi="Calibri"/>
        </w:rPr>
        <w:t xml:space="preserve"> Osoba uprawniona do kontaktów z Wykonawcą umocowana jest </w:t>
      </w:r>
      <w:r w:rsidR="007E16D3" w:rsidRPr="007E16D3">
        <w:rPr>
          <w:rFonts w:ascii="Calibri" w:hAnsi="Calibri"/>
        </w:rPr>
        <w:t xml:space="preserve">w szczególności </w:t>
      </w:r>
      <w:r w:rsidR="00BA3AC7" w:rsidRPr="007E16D3">
        <w:rPr>
          <w:rFonts w:ascii="Calibri" w:hAnsi="Calibri"/>
        </w:rPr>
        <w:t>do składania z</w:t>
      </w:r>
      <w:r w:rsidR="004724D8">
        <w:rPr>
          <w:rFonts w:ascii="Calibri" w:hAnsi="Calibri"/>
        </w:rPr>
        <w:t xml:space="preserve">leceń na dostawy </w:t>
      </w:r>
      <w:r w:rsidR="00BA3AC7" w:rsidRPr="007E16D3">
        <w:rPr>
          <w:rFonts w:ascii="Calibri" w:hAnsi="Calibri"/>
        </w:rPr>
        <w:t>materiał</w:t>
      </w:r>
      <w:r w:rsidR="004724D8">
        <w:rPr>
          <w:rFonts w:ascii="Calibri" w:hAnsi="Calibri"/>
        </w:rPr>
        <w:t>ów</w:t>
      </w:r>
      <w:r w:rsidR="00BA3AC7" w:rsidRPr="007E16D3">
        <w:rPr>
          <w:rFonts w:ascii="Calibri" w:hAnsi="Calibri"/>
        </w:rPr>
        <w:t>,</w:t>
      </w:r>
      <w:r w:rsidR="007E16D3">
        <w:rPr>
          <w:rFonts w:ascii="Calibri" w:hAnsi="Calibri" w:cs="Times New Roman"/>
        </w:rPr>
        <w:t xml:space="preserve"> podpisywania protokołów odbioru materiałów </w:t>
      </w:r>
      <w:r w:rsidR="004724D8">
        <w:rPr>
          <w:rFonts w:ascii="Calibri" w:hAnsi="Calibri" w:cs="Times New Roman"/>
        </w:rPr>
        <w:t xml:space="preserve">oraz zgłaszania wad </w:t>
      </w:r>
      <w:r w:rsidR="007E16D3" w:rsidRPr="007E16D3">
        <w:rPr>
          <w:rFonts w:ascii="Calibri" w:hAnsi="Calibri" w:cs="Times New Roman"/>
        </w:rPr>
        <w:t>dostarczonych materiał</w:t>
      </w:r>
      <w:r w:rsidR="004724D8">
        <w:rPr>
          <w:rFonts w:ascii="Calibri" w:hAnsi="Calibri" w:cs="Times New Roman"/>
        </w:rPr>
        <w:t>ów</w:t>
      </w:r>
      <w:r w:rsidR="00BA3AC7" w:rsidRPr="007E16D3">
        <w:rPr>
          <w:rFonts w:ascii="Calibri" w:hAnsi="Calibri" w:cs="Times New Roman"/>
        </w:rPr>
        <w:t>.</w:t>
      </w:r>
    </w:p>
    <w:p w14:paraId="0E4CE46F" w14:textId="77777777" w:rsidR="00E447B9" w:rsidRDefault="005B721F" w:rsidP="00BA3AC7">
      <w:pPr>
        <w:pStyle w:val="Akapitzlist"/>
        <w:numPr>
          <w:ilvl w:val="0"/>
          <w:numId w:val="9"/>
        </w:numPr>
        <w:spacing w:after="0" w:line="240" w:lineRule="auto"/>
        <w:ind w:left="360"/>
        <w:jc w:val="both"/>
      </w:pPr>
      <w:r>
        <w:t>Ze strony Wykonawcy osobą uprawnioną do kontaktów z Zamawiającym w sprawach dotyczących realizacji przedmiotu umowy jest …….…. tel. ………..………., adres e-mail</w:t>
      </w:r>
      <w:r w:rsidR="004724D8">
        <w:t xml:space="preserve"> </w:t>
      </w:r>
      <w:r>
        <w:t xml:space="preserve">……………… </w:t>
      </w:r>
    </w:p>
    <w:p w14:paraId="36E43DF5" w14:textId="77777777" w:rsidR="008D13E1" w:rsidRDefault="005B721F" w:rsidP="00BA3AC7">
      <w:pPr>
        <w:pStyle w:val="Akapitzlist"/>
        <w:numPr>
          <w:ilvl w:val="0"/>
          <w:numId w:val="9"/>
        </w:numPr>
        <w:spacing w:after="0" w:line="240" w:lineRule="auto"/>
        <w:ind w:left="360"/>
        <w:jc w:val="both"/>
      </w:pPr>
      <w:r>
        <w:t xml:space="preserve">Wykonawca zobowiązuje się </w:t>
      </w:r>
      <w:r w:rsidR="004724D8">
        <w:t xml:space="preserve">dostarczyć zamówione materiały w miejsce wskazane przez Zamawiającego </w:t>
      </w:r>
      <w:r>
        <w:t xml:space="preserve">w </w:t>
      </w:r>
      <w:r w:rsidR="004724D8">
        <w:t xml:space="preserve">terminie </w:t>
      </w:r>
      <w:r w:rsidR="00E447B9">
        <w:t>…….</w:t>
      </w:r>
      <w:r>
        <w:t xml:space="preserve"> dni </w:t>
      </w:r>
      <w:r w:rsidR="00E447B9">
        <w:t>kalendarzowych (</w:t>
      </w:r>
      <w:r w:rsidR="00BA3AC7">
        <w:t>zgodnie z Załącznikiem nr 1 do umowy</w:t>
      </w:r>
      <w:r w:rsidR="00E447B9">
        <w:t>)</w:t>
      </w:r>
      <w:r>
        <w:t xml:space="preserve"> od dnia </w:t>
      </w:r>
      <w:r w:rsidR="007E16D3">
        <w:t>prze</w:t>
      </w:r>
      <w:r>
        <w:t xml:space="preserve">słania Wykonawcy zlecenia </w:t>
      </w:r>
      <w:r w:rsidR="004724D8">
        <w:t xml:space="preserve">na dostawę materiałów </w:t>
      </w:r>
      <w:r>
        <w:t>(</w:t>
      </w:r>
      <w:r w:rsidRPr="00BA3AC7">
        <w:rPr>
          <w:iCs/>
        </w:rPr>
        <w:t xml:space="preserve">wzór </w:t>
      </w:r>
      <w:r w:rsidR="00BA3AC7" w:rsidRPr="00BA3AC7">
        <w:rPr>
          <w:iCs/>
        </w:rPr>
        <w:t xml:space="preserve">zlecenia </w:t>
      </w:r>
      <w:r w:rsidR="004724D8">
        <w:rPr>
          <w:iCs/>
        </w:rPr>
        <w:t>stanowi załącznik nr </w:t>
      </w:r>
      <w:r w:rsidR="004C3814" w:rsidRPr="00BA3AC7">
        <w:rPr>
          <w:iCs/>
        </w:rPr>
        <w:t>6</w:t>
      </w:r>
      <w:r w:rsidRPr="00BA3AC7">
        <w:rPr>
          <w:iCs/>
        </w:rPr>
        <w:t xml:space="preserve"> do umowy</w:t>
      </w:r>
      <w:r>
        <w:t xml:space="preserve">) e-mailem </w:t>
      </w:r>
      <w:r w:rsidR="00225BF4">
        <w:t xml:space="preserve">na adres </w:t>
      </w:r>
      <w:r w:rsidR="00313071">
        <w:t>Wykonawcy</w:t>
      </w:r>
      <w:r w:rsidR="00225BF4">
        <w:t xml:space="preserve"> wskazany w ust. </w:t>
      </w:r>
      <w:r w:rsidR="00BA3AC7">
        <w:t>2</w:t>
      </w:r>
      <w:r>
        <w:t xml:space="preserve">. </w:t>
      </w:r>
    </w:p>
    <w:p w14:paraId="6D29AC5A" w14:textId="77777777" w:rsidR="003A123A" w:rsidRDefault="005B721F" w:rsidP="00BA3AC7">
      <w:pPr>
        <w:pStyle w:val="Akapitzlist"/>
        <w:numPr>
          <w:ilvl w:val="0"/>
          <w:numId w:val="9"/>
        </w:numPr>
        <w:spacing w:after="0" w:line="240" w:lineRule="auto"/>
        <w:ind w:left="360"/>
        <w:jc w:val="both"/>
      </w:pPr>
      <w:r>
        <w:t>Wykonawca zobowiązuje się poinformować telefonicznie Zamawiającego o dokładnym terminie dostawy</w:t>
      </w:r>
      <w:r w:rsidR="007E16D3">
        <w:t>, z zastrzeżeniem, że dostawa może nastąpić w dni robocze (tj. dni od poniedziałku do piątku, z wyłączeniem dni ustawowo uznanych za wolne od pracy) w godzinach między godz. ……… a godz. ………</w:t>
      </w:r>
      <w:r>
        <w:t xml:space="preserve">. </w:t>
      </w:r>
    </w:p>
    <w:p w14:paraId="72C5FC6B" w14:textId="77777777" w:rsidR="00877B33" w:rsidRDefault="005B721F" w:rsidP="00BA3AC7">
      <w:pPr>
        <w:pStyle w:val="Akapitzlist"/>
        <w:numPr>
          <w:ilvl w:val="0"/>
          <w:numId w:val="9"/>
        </w:numPr>
        <w:spacing w:after="0" w:line="240" w:lineRule="auto"/>
        <w:ind w:left="360"/>
        <w:jc w:val="both"/>
      </w:pPr>
      <w:r>
        <w:t xml:space="preserve">Wykonawca zobowiązuje się wnieść dostarczone </w:t>
      </w:r>
      <w:r w:rsidR="00E65FB1">
        <w:t xml:space="preserve">materiały </w:t>
      </w:r>
      <w:r>
        <w:t>w miejsce wskazane przez Zamawiającego w ramach wynagrodzenia określonego w §</w:t>
      </w:r>
      <w:r w:rsidR="00877B33">
        <w:t xml:space="preserve"> </w:t>
      </w:r>
      <w:r w:rsidR="003C3087">
        <w:t>3</w:t>
      </w:r>
      <w:r>
        <w:t xml:space="preserve"> ust.</w:t>
      </w:r>
      <w:r w:rsidR="007E16D3">
        <w:t xml:space="preserve"> </w:t>
      </w:r>
      <w:r>
        <w:t xml:space="preserve">1. </w:t>
      </w:r>
    </w:p>
    <w:p w14:paraId="30717B4D" w14:textId="77777777" w:rsidR="00A314BE" w:rsidRDefault="005B721F" w:rsidP="00BA3AC7">
      <w:pPr>
        <w:pStyle w:val="Akapitzlist"/>
        <w:numPr>
          <w:ilvl w:val="0"/>
          <w:numId w:val="9"/>
        </w:numPr>
        <w:spacing w:after="0" w:line="240" w:lineRule="auto"/>
        <w:ind w:left="360"/>
        <w:jc w:val="both"/>
      </w:pPr>
      <w:r>
        <w:t xml:space="preserve">W przypadku, gdy przy odbiorze dostawy Zamawiający stwierdzi niezgodności ilościowe lub jakościowe, a także uszkodzenie lub zniszczenie opakowań lub znajdującej się w nich zawartości, </w:t>
      </w:r>
      <w:r>
        <w:lastRenderedPageBreak/>
        <w:t xml:space="preserve">Wykonawca zobowiązany jest w terminie 3 dni roboczych od daty stwierdzonych niezgodności do dostarczenia na własny koszt właściwych </w:t>
      </w:r>
      <w:r w:rsidR="00E65FB1">
        <w:t>materiałów</w:t>
      </w:r>
      <w:r>
        <w:t xml:space="preserve">. </w:t>
      </w:r>
    </w:p>
    <w:p w14:paraId="0C93F824" w14:textId="77777777" w:rsidR="00E94812" w:rsidRDefault="005B721F" w:rsidP="00BA3AC7">
      <w:pPr>
        <w:pStyle w:val="Akapitzlist"/>
        <w:numPr>
          <w:ilvl w:val="0"/>
          <w:numId w:val="9"/>
        </w:numPr>
        <w:spacing w:after="0" w:line="240" w:lineRule="auto"/>
        <w:ind w:left="360"/>
        <w:jc w:val="both"/>
      </w:pPr>
      <w:r>
        <w:t xml:space="preserve">Zamawiający, bez jakichkolwiek roszczeń finansowych ze strony Wykonawcy, może odmówić przyjęcia dostawy w całości lub w części: </w:t>
      </w:r>
    </w:p>
    <w:p w14:paraId="23A33547" w14:textId="77777777" w:rsidR="004724D8" w:rsidRDefault="004724D8" w:rsidP="00BA3AC7">
      <w:pPr>
        <w:pStyle w:val="Akapitzlist"/>
        <w:numPr>
          <w:ilvl w:val="0"/>
          <w:numId w:val="10"/>
        </w:numPr>
        <w:spacing w:after="0" w:line="240" w:lineRule="auto"/>
        <w:ind w:left="1080"/>
        <w:jc w:val="both"/>
      </w:pPr>
      <w:r>
        <w:t>w przypadkach wskazanych w ust. 6,</w:t>
      </w:r>
    </w:p>
    <w:p w14:paraId="473FA11C" w14:textId="77777777" w:rsidR="00E94812" w:rsidRDefault="004724D8" w:rsidP="00BA3AC7">
      <w:pPr>
        <w:pStyle w:val="Akapitzlist"/>
        <w:numPr>
          <w:ilvl w:val="0"/>
          <w:numId w:val="10"/>
        </w:numPr>
        <w:spacing w:after="0" w:line="240" w:lineRule="auto"/>
        <w:ind w:left="1080"/>
        <w:jc w:val="both"/>
      </w:pPr>
      <w:r>
        <w:t xml:space="preserve">jeżeli </w:t>
      </w:r>
      <w:r w:rsidR="005B721F">
        <w:t xml:space="preserve">Zamawiający nie został poinformowany o dokładnym terminie dostawy; </w:t>
      </w:r>
    </w:p>
    <w:p w14:paraId="6F14917A" w14:textId="77777777" w:rsidR="00286C38" w:rsidRDefault="004724D8" w:rsidP="00BA3AC7">
      <w:pPr>
        <w:pStyle w:val="Akapitzlist"/>
        <w:numPr>
          <w:ilvl w:val="0"/>
          <w:numId w:val="10"/>
        </w:numPr>
        <w:spacing w:after="0" w:line="240" w:lineRule="auto"/>
        <w:ind w:left="1080"/>
        <w:jc w:val="both"/>
      </w:pPr>
      <w:r>
        <w:t xml:space="preserve">jeżeli </w:t>
      </w:r>
      <w:r w:rsidR="005B721F">
        <w:t xml:space="preserve">pracownicy Wykonawcy odmówią rozładunku </w:t>
      </w:r>
      <w:r w:rsidR="007E16D3">
        <w:t>materiałów</w:t>
      </w:r>
      <w:r w:rsidR="005B721F">
        <w:t xml:space="preserve"> w miejscu wskazanym przez Zamawiającego</w:t>
      </w:r>
      <w:r w:rsidR="007E16D3">
        <w:t xml:space="preserve"> lub wniesienia materiałów do miejsca wskazanego przez Zamawiającego</w:t>
      </w:r>
      <w:r w:rsidR="005B721F">
        <w:t xml:space="preserve">; </w:t>
      </w:r>
    </w:p>
    <w:p w14:paraId="031DDB27" w14:textId="77777777" w:rsidR="00286C38" w:rsidRDefault="004724D8" w:rsidP="00BA3AC7">
      <w:pPr>
        <w:pStyle w:val="Akapitzlist"/>
        <w:numPr>
          <w:ilvl w:val="0"/>
          <w:numId w:val="10"/>
        </w:numPr>
        <w:spacing w:after="0" w:line="240" w:lineRule="auto"/>
        <w:ind w:left="1080"/>
        <w:jc w:val="both"/>
      </w:pPr>
      <w:r>
        <w:t xml:space="preserve">jeżeli </w:t>
      </w:r>
      <w:r w:rsidR="005B721F">
        <w:t xml:space="preserve">zamówienie zostało wykonane niezgodnie ze zleceniem przesłanym przez Zamawiającego, w szczególności Wykonawca dostarczył inne </w:t>
      </w:r>
      <w:r w:rsidR="007E16D3">
        <w:t xml:space="preserve">materiały </w:t>
      </w:r>
      <w:r w:rsidR="005B721F">
        <w:t xml:space="preserve">niż zamówione oraz wymienione w ofercie Wykonawcy (Załącznik nr </w:t>
      </w:r>
      <w:r w:rsidR="006F001B">
        <w:t>2</w:t>
      </w:r>
      <w:r w:rsidR="005B721F">
        <w:t xml:space="preserve"> do umowy). </w:t>
      </w:r>
    </w:p>
    <w:p w14:paraId="2B6D14F3" w14:textId="77777777" w:rsidR="0037396F" w:rsidRDefault="005B721F" w:rsidP="00BA3AC7">
      <w:pPr>
        <w:pStyle w:val="Akapitzlist"/>
        <w:numPr>
          <w:ilvl w:val="0"/>
          <w:numId w:val="9"/>
        </w:numPr>
        <w:spacing w:after="0" w:line="240" w:lineRule="auto"/>
        <w:ind w:left="360"/>
        <w:jc w:val="both"/>
      </w:pPr>
      <w:r>
        <w:t>Wszelkie dokumenty dotyczące dostawy przygotowuje Wykonawca. Do faktury Wykonawca dołącza oryginał podpisanego przez Strony protokołu odbioru</w:t>
      </w:r>
      <w:r w:rsidR="004724D8">
        <w:t xml:space="preserve">, zgodny ze wzorem określonym w </w:t>
      </w:r>
      <w:r>
        <w:t>Załącznik</w:t>
      </w:r>
      <w:r w:rsidR="004724D8">
        <w:t>u</w:t>
      </w:r>
      <w:r>
        <w:t xml:space="preserve"> nr 3 do umowy. </w:t>
      </w:r>
    </w:p>
    <w:p w14:paraId="12C98773" w14:textId="77777777" w:rsidR="007E16D3" w:rsidRDefault="007E16D3" w:rsidP="00BA3AC7">
      <w:pPr>
        <w:pStyle w:val="Akapitzlist"/>
        <w:numPr>
          <w:ilvl w:val="0"/>
          <w:numId w:val="9"/>
        </w:numPr>
        <w:spacing w:after="0" w:line="240" w:lineRule="auto"/>
        <w:ind w:left="360"/>
        <w:jc w:val="both"/>
      </w:pPr>
      <w:r>
        <w:t xml:space="preserve">Z chwilą podpisania przez Zamawiającego protokołu odbioru, na Zamawiającego przechodzi niebezpieczeństwo utraty, uszkodzenia lub zniszczenia materiałów objętych dostawą, której dotyczy protokół. Jednakże nie wyłącza to roszczeń Zamawiającego do Wykonawcy z tytułu rękojmi i gwarancji na dostarczone materiały. </w:t>
      </w:r>
    </w:p>
    <w:p w14:paraId="585DF0BC" w14:textId="77777777" w:rsidR="0037396F" w:rsidRDefault="0037396F" w:rsidP="00C318BB">
      <w:pPr>
        <w:pStyle w:val="Akapitzlist"/>
        <w:spacing w:after="0" w:line="240" w:lineRule="auto"/>
        <w:ind w:left="643"/>
        <w:jc w:val="both"/>
      </w:pPr>
    </w:p>
    <w:p w14:paraId="26E951B6" w14:textId="77777777" w:rsidR="00C5737C" w:rsidRPr="00C44933" w:rsidRDefault="005B721F" w:rsidP="00C44933">
      <w:pPr>
        <w:spacing w:after="0" w:line="240" w:lineRule="auto"/>
        <w:jc w:val="center"/>
        <w:rPr>
          <w:b/>
          <w:bCs/>
        </w:rPr>
      </w:pPr>
      <w:r w:rsidRPr="00C44933">
        <w:rPr>
          <w:b/>
          <w:bCs/>
        </w:rPr>
        <w:t xml:space="preserve">§ </w:t>
      </w:r>
      <w:r w:rsidR="003C3087" w:rsidRPr="00C44933">
        <w:rPr>
          <w:b/>
          <w:bCs/>
        </w:rPr>
        <w:t>5</w:t>
      </w:r>
      <w:r w:rsidRPr="00C44933">
        <w:rPr>
          <w:b/>
          <w:bCs/>
        </w:rPr>
        <w:t xml:space="preserve"> GWARANCJA</w:t>
      </w:r>
    </w:p>
    <w:p w14:paraId="5FF07ECB" w14:textId="77777777" w:rsidR="00B50BD7" w:rsidRDefault="00B50BD7" w:rsidP="00C44933">
      <w:pPr>
        <w:spacing w:after="0" w:line="240" w:lineRule="auto"/>
      </w:pPr>
    </w:p>
    <w:p w14:paraId="283D1D1F" w14:textId="77777777" w:rsidR="00DC0298" w:rsidRDefault="005B721F" w:rsidP="00C318BB">
      <w:pPr>
        <w:pStyle w:val="Akapitzlist"/>
        <w:numPr>
          <w:ilvl w:val="0"/>
          <w:numId w:val="11"/>
        </w:numPr>
        <w:spacing w:after="0" w:line="240" w:lineRule="auto"/>
        <w:jc w:val="both"/>
      </w:pPr>
      <w:r>
        <w:t xml:space="preserve">Wykonawca udzieli </w:t>
      </w:r>
      <w:r w:rsidRPr="00DC0298">
        <w:rPr>
          <w:b/>
          <w:bCs/>
        </w:rPr>
        <w:t>24 miesięcy</w:t>
      </w:r>
      <w:r>
        <w:t xml:space="preserve"> gwarancji na dostarczone </w:t>
      </w:r>
      <w:r w:rsidR="007E16D3">
        <w:t>materiały</w:t>
      </w:r>
      <w:r>
        <w:t>, licząc od daty każdorazowej dostawy</w:t>
      </w:r>
      <w:r w:rsidR="007E16D3">
        <w:t>, potwierdzonej protokołem odbioru</w:t>
      </w:r>
      <w:r>
        <w:t xml:space="preserve">. </w:t>
      </w:r>
    </w:p>
    <w:p w14:paraId="4B92ECE7" w14:textId="77777777" w:rsidR="00C60438" w:rsidRDefault="005B721F" w:rsidP="00C318BB">
      <w:pPr>
        <w:pStyle w:val="Akapitzlist"/>
        <w:numPr>
          <w:ilvl w:val="0"/>
          <w:numId w:val="11"/>
        </w:numPr>
        <w:spacing w:after="0" w:line="240" w:lineRule="auto"/>
        <w:jc w:val="both"/>
      </w:pPr>
      <w:r>
        <w:t xml:space="preserve">W przypadku stwierdzenia wad w dostarczonych </w:t>
      </w:r>
      <w:r w:rsidR="007E16D3">
        <w:t>materiałach</w:t>
      </w:r>
      <w:r>
        <w:t>, Wykonawca zobowiązuje się w okresie gwarancji, o której mowa w ust. 1, do nieodpłatnej wymiany ich na produkty wolne od wad, zgodnie z umową i ofertą</w:t>
      </w:r>
      <w:r w:rsidR="007E16D3">
        <w:t>,</w:t>
      </w:r>
      <w:r>
        <w:t xml:space="preserve"> w terminie 3 dni od dnia zgłoszenia </w:t>
      </w:r>
      <w:r w:rsidR="004724D8">
        <w:t>wady, które może nastąpić telefonicznie</w:t>
      </w:r>
      <w:r w:rsidR="007E16D3">
        <w:t xml:space="preserve"> </w:t>
      </w:r>
      <w:r w:rsidR="00336493">
        <w:t xml:space="preserve">lub </w:t>
      </w:r>
      <w:r w:rsidR="007E16D3">
        <w:t>e-</w:t>
      </w:r>
      <w:r w:rsidR="00336493">
        <w:t>maile</w:t>
      </w:r>
      <w:r w:rsidR="004724D8">
        <w:t>m</w:t>
      </w:r>
      <w:r w:rsidR="00B50BD7">
        <w:t xml:space="preserve">. Telefoniczne zgłoszenie wady wymaga </w:t>
      </w:r>
      <w:r>
        <w:t>następnie potwierdz</w:t>
      </w:r>
      <w:r w:rsidR="00B50BD7">
        <w:t>enia e-mailem</w:t>
      </w:r>
      <w:r>
        <w:t xml:space="preserve">. </w:t>
      </w:r>
    </w:p>
    <w:p w14:paraId="5E972E10" w14:textId="77777777" w:rsidR="00C60438" w:rsidRDefault="00C60438" w:rsidP="00C318BB">
      <w:pPr>
        <w:pStyle w:val="Akapitzlist"/>
        <w:spacing w:after="0" w:line="240" w:lineRule="auto"/>
        <w:ind w:left="502"/>
        <w:jc w:val="both"/>
      </w:pPr>
    </w:p>
    <w:p w14:paraId="68CEF4FA" w14:textId="77777777" w:rsidR="00C60438" w:rsidRPr="00C44933" w:rsidRDefault="005B721F" w:rsidP="00C44933">
      <w:pPr>
        <w:spacing w:after="0" w:line="240" w:lineRule="auto"/>
        <w:jc w:val="center"/>
        <w:rPr>
          <w:b/>
          <w:bCs/>
        </w:rPr>
      </w:pPr>
      <w:r w:rsidRPr="00C44933">
        <w:rPr>
          <w:b/>
          <w:bCs/>
        </w:rPr>
        <w:t xml:space="preserve">§ </w:t>
      </w:r>
      <w:r w:rsidR="003C3087" w:rsidRPr="00C44933">
        <w:rPr>
          <w:b/>
          <w:bCs/>
        </w:rPr>
        <w:t>6</w:t>
      </w:r>
      <w:r w:rsidRPr="00C44933">
        <w:rPr>
          <w:b/>
          <w:bCs/>
        </w:rPr>
        <w:t xml:space="preserve"> WARUNKI PŁATNOŚCI</w:t>
      </w:r>
    </w:p>
    <w:p w14:paraId="6698FA80" w14:textId="77777777" w:rsidR="00B50BD7" w:rsidRPr="00C44933" w:rsidRDefault="00B50BD7" w:rsidP="00C44933">
      <w:pPr>
        <w:spacing w:after="0" w:line="240" w:lineRule="auto"/>
        <w:rPr>
          <w:b/>
          <w:bCs/>
        </w:rPr>
      </w:pPr>
    </w:p>
    <w:p w14:paraId="15CEFEFB" w14:textId="77777777" w:rsidR="00C60438" w:rsidRDefault="005B721F" w:rsidP="00B50BD7">
      <w:pPr>
        <w:pStyle w:val="Akapitzlist"/>
        <w:numPr>
          <w:ilvl w:val="0"/>
          <w:numId w:val="12"/>
        </w:numPr>
        <w:spacing w:after="0" w:line="240" w:lineRule="auto"/>
        <w:ind w:left="360"/>
        <w:jc w:val="both"/>
      </w:pPr>
      <w:r>
        <w:t>Płatność wynagrodzenia odbędzie się na podstawie faktur, które Wykonawca wystawi po dokonaniu protokolarnie potwierdzone</w:t>
      </w:r>
      <w:r w:rsidR="004724D8">
        <w:t>j dostawy materiałów</w:t>
      </w:r>
      <w:r>
        <w:t>, na</w:t>
      </w:r>
      <w:r w:rsidR="00B50BD7">
        <w:t xml:space="preserve"> rachunek bankowy Wykonawcy wskazany</w:t>
      </w:r>
      <w:r>
        <w:t xml:space="preserve"> w </w:t>
      </w:r>
      <w:r w:rsidR="004724D8">
        <w:t xml:space="preserve">treści </w:t>
      </w:r>
      <w:r>
        <w:t>faktur</w:t>
      </w:r>
      <w:r w:rsidR="004724D8">
        <w:t>y</w:t>
      </w:r>
      <w:r>
        <w:t xml:space="preserve">. </w:t>
      </w:r>
    </w:p>
    <w:p w14:paraId="4118AE0A" w14:textId="77777777" w:rsidR="00B50BD7" w:rsidRDefault="005B721F" w:rsidP="00B50BD7">
      <w:pPr>
        <w:pStyle w:val="Akapitzlist"/>
        <w:numPr>
          <w:ilvl w:val="0"/>
          <w:numId w:val="12"/>
        </w:numPr>
        <w:spacing w:after="0" w:line="240" w:lineRule="auto"/>
        <w:ind w:left="360"/>
        <w:jc w:val="both"/>
      </w:pPr>
      <w:r>
        <w:t>Wykonawca dołączy do faktury oryginał podpisanego przez Zamawiającego protokołu odbioru</w:t>
      </w:r>
      <w:r w:rsidR="00B50BD7">
        <w:t xml:space="preserve">, zgodnego ze wzorem, stanowiącym </w:t>
      </w:r>
      <w:r w:rsidRPr="00283817">
        <w:t xml:space="preserve">Załącznik nr 3 do umowy. </w:t>
      </w:r>
    </w:p>
    <w:p w14:paraId="6AD97AB7" w14:textId="77777777" w:rsidR="00F50B3D" w:rsidRDefault="005B721F" w:rsidP="00F50B3D">
      <w:pPr>
        <w:pStyle w:val="Akapitzlist"/>
        <w:numPr>
          <w:ilvl w:val="0"/>
          <w:numId w:val="12"/>
        </w:numPr>
        <w:spacing w:after="0" w:line="240" w:lineRule="auto"/>
        <w:ind w:left="360"/>
        <w:jc w:val="both"/>
      </w:pPr>
      <w:r>
        <w:t>Wykonawca dostarczy fakturę Zamawiającemu. Faktura, do której nie będzie dołączony odpowiedni i kompletnie wypełniony i zatwierdzony przez Zamawiającego protokół odbioru</w:t>
      </w:r>
      <w:r w:rsidR="00B50BD7">
        <w:t>,</w:t>
      </w:r>
      <w:r>
        <w:t xml:space="preserve"> nie zostanie przez Zamawiającego zaakceptowana</w:t>
      </w:r>
      <w:r w:rsidR="00B50BD7">
        <w:t>, nie będzie przez Zamawiającego księgowana</w:t>
      </w:r>
      <w:r w:rsidR="00EE7978">
        <w:t xml:space="preserve"> i zostanie </w:t>
      </w:r>
      <w:r>
        <w:t>odesłana Wykonawcy do uzupełnienia. W takim przypadku</w:t>
      </w:r>
      <w:r w:rsidR="00F50B3D">
        <w:t>,</w:t>
      </w:r>
      <w:r>
        <w:t xml:space="preserve"> brak zapłaty wynagrodzenia przez Zamawiającego nie będzie stanowić podstawy do naliczania odsetek ustawowych, ani nie będzie traktowany jako pozostawanie przez niego w zwłoce. </w:t>
      </w:r>
    </w:p>
    <w:p w14:paraId="3445AA74" w14:textId="77777777" w:rsidR="002D7FF9" w:rsidRDefault="005B721F" w:rsidP="00F50B3D">
      <w:pPr>
        <w:pStyle w:val="Akapitzlist"/>
        <w:numPr>
          <w:ilvl w:val="0"/>
          <w:numId w:val="12"/>
        </w:numPr>
        <w:spacing w:after="0" w:line="240" w:lineRule="auto"/>
        <w:ind w:left="360"/>
        <w:jc w:val="both"/>
      </w:pPr>
      <w:r>
        <w:t>Płatność wynagrodzenia nastąpi przelewem w ciągu 14 dni od daty otrzymania przez Zamawiającego prawidłowo wystawionej faktury</w:t>
      </w:r>
      <w:r w:rsidR="00F50B3D">
        <w:t xml:space="preserve"> i kompletnie wypełnionego i zatwierdzonego przez Zamawiającego protokołu odbioru materiałów</w:t>
      </w:r>
      <w:r>
        <w:t xml:space="preserve">, przy czym za dzień zapłaty uważa się dzień obciążenia rachunku bankowego Zamawiającego. </w:t>
      </w:r>
    </w:p>
    <w:p w14:paraId="6FA8F43D" w14:textId="77777777" w:rsidR="009D3250" w:rsidRPr="00F50B3D" w:rsidRDefault="009D3250" w:rsidP="00B50BD7">
      <w:pPr>
        <w:pStyle w:val="Akapitzlist"/>
        <w:numPr>
          <w:ilvl w:val="0"/>
          <w:numId w:val="12"/>
        </w:numPr>
        <w:spacing w:after="0" w:line="240" w:lineRule="auto"/>
        <w:ind w:left="360"/>
        <w:jc w:val="both"/>
        <w:rPr>
          <w:rFonts w:cstheme="minorHAnsi"/>
          <w:iCs/>
        </w:rPr>
      </w:pPr>
      <w:r w:rsidRPr="00F50B3D">
        <w:rPr>
          <w:rFonts w:cstheme="minorHAnsi"/>
          <w:iCs/>
        </w:rPr>
        <w:t>Zamawiający przewiduje możliwość zmiany wysokości wynagrodzenia należnego Wykonawcy w przypadku zmiany cen materiałów lub kosztów związanych z realizacją</w:t>
      </w:r>
      <w:r w:rsidR="00EE7978">
        <w:rPr>
          <w:rFonts w:cstheme="minorHAnsi"/>
          <w:iCs/>
        </w:rPr>
        <w:t xml:space="preserve"> umowy</w:t>
      </w:r>
      <w:r w:rsidRPr="00F50B3D">
        <w:rPr>
          <w:rFonts w:cstheme="minorHAnsi"/>
          <w:iCs/>
        </w:rPr>
        <w:t xml:space="preserve">, </w:t>
      </w:r>
      <w:r w:rsidR="00EE7978">
        <w:rPr>
          <w:rFonts w:cstheme="minorHAnsi"/>
          <w:iCs/>
        </w:rPr>
        <w:t>po spełnieniu następujących warunków</w:t>
      </w:r>
      <w:r w:rsidRPr="00F50B3D">
        <w:rPr>
          <w:rFonts w:cstheme="minorHAnsi"/>
          <w:iCs/>
        </w:rPr>
        <w:t>:</w:t>
      </w:r>
    </w:p>
    <w:p w14:paraId="3FAEA8AB" w14:textId="77777777" w:rsidR="009D3250" w:rsidRPr="00F50B3D" w:rsidRDefault="009D3250" w:rsidP="00B50BD7">
      <w:pPr>
        <w:pStyle w:val="Akapitzlist"/>
        <w:numPr>
          <w:ilvl w:val="1"/>
          <w:numId w:val="12"/>
        </w:numPr>
        <w:spacing w:after="0" w:line="240" w:lineRule="auto"/>
        <w:ind w:left="1080"/>
        <w:jc w:val="both"/>
        <w:rPr>
          <w:rFonts w:cstheme="minorHAnsi"/>
          <w:iCs/>
        </w:rPr>
      </w:pPr>
      <w:r w:rsidRPr="00F50B3D">
        <w:rPr>
          <w:rFonts w:cstheme="minorHAnsi"/>
          <w:iCs/>
        </w:rPr>
        <w:lastRenderedPageBreak/>
        <w:t xml:space="preserve">minimalny poziom zmiany ceny materiałów lub kosztów, uprawniający </w:t>
      </w:r>
      <w:r w:rsidR="00F50B3D">
        <w:rPr>
          <w:rFonts w:cstheme="minorHAnsi"/>
          <w:iCs/>
        </w:rPr>
        <w:t>S</w:t>
      </w:r>
      <w:r w:rsidRPr="00F50B3D">
        <w:rPr>
          <w:rFonts w:cstheme="minorHAnsi"/>
          <w:iCs/>
        </w:rPr>
        <w:t xml:space="preserve">trony umowy do żądania zmiany wynagrodzenia wynosi 10% w stosunku do cen lub kosztów z miesiąca, w którym </w:t>
      </w:r>
      <w:r w:rsidR="00F50B3D">
        <w:rPr>
          <w:rFonts w:cstheme="minorHAnsi"/>
          <w:iCs/>
        </w:rPr>
        <w:t xml:space="preserve">Wykonawca złożył ofertę w </w:t>
      </w:r>
      <w:r w:rsidR="00EE7978">
        <w:rPr>
          <w:rFonts w:cstheme="minorHAnsi"/>
          <w:iCs/>
        </w:rPr>
        <w:t>P</w:t>
      </w:r>
      <w:r w:rsidR="00F50B3D">
        <w:rPr>
          <w:rFonts w:cstheme="minorHAnsi"/>
          <w:iCs/>
        </w:rPr>
        <w:t>ostępowaniu</w:t>
      </w:r>
      <w:r w:rsidRPr="00F50B3D">
        <w:rPr>
          <w:rFonts w:cstheme="minorHAnsi"/>
          <w:iCs/>
        </w:rPr>
        <w:t>,</w:t>
      </w:r>
    </w:p>
    <w:p w14:paraId="2A89802A" w14:textId="77777777" w:rsidR="009D3250" w:rsidRPr="00F50B3D" w:rsidRDefault="009D3250" w:rsidP="00F50B3D">
      <w:pPr>
        <w:pStyle w:val="Akapitzlist"/>
        <w:numPr>
          <w:ilvl w:val="1"/>
          <w:numId w:val="12"/>
        </w:numPr>
        <w:spacing w:after="0" w:line="240" w:lineRule="auto"/>
        <w:ind w:left="1080"/>
        <w:jc w:val="both"/>
        <w:rPr>
          <w:rFonts w:cstheme="minorHAnsi"/>
          <w:iCs/>
        </w:rPr>
      </w:pPr>
      <w:r w:rsidRPr="00F50B3D">
        <w:rPr>
          <w:rFonts w:cstheme="minorHAnsi"/>
          <w:iCs/>
        </w:rPr>
        <w:t xml:space="preserve">poziom zmiany wynagrodzenia zostanie ustalony na podstawie wskaźnika zmiany cen materiałów lub kosztów ogłoszonego w komunikacie </w:t>
      </w:r>
      <w:r w:rsidR="00F50B3D">
        <w:rPr>
          <w:rFonts w:cstheme="minorHAnsi"/>
          <w:iCs/>
        </w:rPr>
        <w:t>P</w:t>
      </w:r>
      <w:r w:rsidRPr="00F50B3D">
        <w:rPr>
          <w:rFonts w:cstheme="minorHAnsi"/>
          <w:iCs/>
        </w:rPr>
        <w:t xml:space="preserve">rezesa Głównego Urzędu Statystycznego, ustalonego w stosunku do kwartału, w którym </w:t>
      </w:r>
      <w:r w:rsidR="00F50B3D">
        <w:rPr>
          <w:rFonts w:cstheme="minorHAnsi"/>
          <w:iCs/>
        </w:rPr>
        <w:t xml:space="preserve">Wykonawca złożył ofertę w </w:t>
      </w:r>
      <w:r w:rsidR="00EE7978">
        <w:rPr>
          <w:rFonts w:cstheme="minorHAnsi"/>
          <w:iCs/>
        </w:rPr>
        <w:t>P</w:t>
      </w:r>
      <w:r w:rsidR="00F50B3D">
        <w:rPr>
          <w:rFonts w:cstheme="minorHAnsi"/>
          <w:iCs/>
        </w:rPr>
        <w:t>ostępowaniu</w:t>
      </w:r>
      <w:r w:rsidRPr="00F50B3D">
        <w:rPr>
          <w:rFonts w:cstheme="minorHAnsi"/>
          <w:iCs/>
        </w:rPr>
        <w:t>; poziom zmiany będzie stanowił różnicę ceny materiałów lub kos</w:t>
      </w:r>
      <w:r w:rsidR="0083368B">
        <w:rPr>
          <w:rFonts w:cstheme="minorHAnsi"/>
          <w:iCs/>
        </w:rPr>
        <w:t>ztów ogłoszonych w komunikacie P</w:t>
      </w:r>
      <w:r w:rsidRPr="00F50B3D">
        <w:rPr>
          <w:rFonts w:cstheme="minorHAnsi"/>
          <w:iCs/>
        </w:rPr>
        <w:t>rezesa Głównego Urzędu Statystycznego z miesiąca, za który wnioskowana jest zmiana</w:t>
      </w:r>
      <w:r w:rsidR="0083368B">
        <w:rPr>
          <w:rFonts w:cstheme="minorHAnsi"/>
          <w:iCs/>
        </w:rPr>
        <w:t>, a poziomem cen materiałów lub</w:t>
      </w:r>
      <w:r w:rsidRPr="00F50B3D">
        <w:rPr>
          <w:rFonts w:cstheme="minorHAnsi"/>
          <w:iCs/>
        </w:rPr>
        <w:t xml:space="preserve"> kosztów wynikających z komunikatu Prezesa G</w:t>
      </w:r>
      <w:r w:rsidR="0083368B">
        <w:rPr>
          <w:rFonts w:cstheme="minorHAnsi"/>
          <w:iCs/>
        </w:rPr>
        <w:t xml:space="preserve">łównego </w:t>
      </w:r>
      <w:r w:rsidRPr="00F50B3D">
        <w:rPr>
          <w:rFonts w:cstheme="minorHAnsi"/>
          <w:iCs/>
        </w:rPr>
        <w:t>U</w:t>
      </w:r>
      <w:r w:rsidR="0083368B">
        <w:rPr>
          <w:rFonts w:cstheme="minorHAnsi"/>
          <w:iCs/>
        </w:rPr>
        <w:t xml:space="preserve">rzędu </w:t>
      </w:r>
      <w:r w:rsidRPr="00F50B3D">
        <w:rPr>
          <w:rFonts w:cstheme="minorHAnsi"/>
          <w:iCs/>
        </w:rPr>
        <w:t>S</w:t>
      </w:r>
      <w:r w:rsidR="0083368B">
        <w:rPr>
          <w:rFonts w:cstheme="minorHAnsi"/>
          <w:iCs/>
        </w:rPr>
        <w:t>tatystycznego</w:t>
      </w:r>
      <w:r w:rsidRPr="00F50B3D">
        <w:rPr>
          <w:rFonts w:cstheme="minorHAnsi"/>
          <w:iCs/>
        </w:rPr>
        <w:t xml:space="preserve"> za miesiąc, w którym </w:t>
      </w:r>
      <w:r w:rsidR="0083368B">
        <w:rPr>
          <w:rFonts w:cstheme="minorHAnsi"/>
          <w:iCs/>
        </w:rPr>
        <w:t xml:space="preserve">Wykonawca </w:t>
      </w:r>
      <w:r w:rsidRPr="00F50B3D">
        <w:rPr>
          <w:rFonts w:cstheme="minorHAnsi"/>
          <w:iCs/>
        </w:rPr>
        <w:t>złoż</w:t>
      </w:r>
      <w:r w:rsidR="0083368B">
        <w:rPr>
          <w:rFonts w:cstheme="minorHAnsi"/>
          <w:iCs/>
        </w:rPr>
        <w:t>ył ofertę</w:t>
      </w:r>
      <w:r w:rsidR="00EE7978">
        <w:rPr>
          <w:rFonts w:cstheme="minorHAnsi"/>
          <w:iCs/>
        </w:rPr>
        <w:t xml:space="preserve"> w Postępowaniu</w:t>
      </w:r>
      <w:r w:rsidRPr="00F50B3D">
        <w:rPr>
          <w:rFonts w:cstheme="minorHAnsi"/>
          <w:iCs/>
        </w:rPr>
        <w:t>,</w:t>
      </w:r>
    </w:p>
    <w:p w14:paraId="78068F24" w14:textId="77777777" w:rsidR="0083368B" w:rsidRDefault="0083368B" w:rsidP="0083368B">
      <w:pPr>
        <w:pStyle w:val="Akapitzlist"/>
        <w:numPr>
          <w:ilvl w:val="1"/>
          <w:numId w:val="12"/>
        </w:numPr>
        <w:spacing w:after="0" w:line="240" w:lineRule="auto"/>
        <w:ind w:left="1080"/>
        <w:jc w:val="both"/>
        <w:rPr>
          <w:rFonts w:cstheme="minorHAnsi"/>
          <w:iCs/>
        </w:rPr>
      </w:pPr>
      <w:r>
        <w:rPr>
          <w:rFonts w:cstheme="minorHAnsi"/>
          <w:iCs/>
        </w:rPr>
        <w:t>s</w:t>
      </w:r>
      <w:r w:rsidR="009D3250" w:rsidRPr="00F50B3D">
        <w:rPr>
          <w:rFonts w:cstheme="minorHAnsi"/>
          <w:iCs/>
        </w:rPr>
        <w:t xml:space="preserve">posób określenia wpływu zmiany ceny materiałów lub kosztów na koszt wykonania </w:t>
      </w:r>
      <w:r>
        <w:rPr>
          <w:rFonts w:cstheme="minorHAnsi"/>
          <w:iCs/>
        </w:rPr>
        <w:t>umowy</w:t>
      </w:r>
      <w:r w:rsidR="009D3250" w:rsidRPr="00F50B3D">
        <w:rPr>
          <w:rFonts w:cstheme="minorHAnsi"/>
          <w:iCs/>
        </w:rPr>
        <w:t xml:space="preserve"> nastąpi na podstawie wniosku </w:t>
      </w:r>
      <w:r w:rsidR="00EE7978">
        <w:rPr>
          <w:rFonts w:cstheme="minorHAnsi"/>
          <w:iCs/>
        </w:rPr>
        <w:t>S</w:t>
      </w:r>
      <w:r w:rsidR="009D3250" w:rsidRPr="00F50B3D">
        <w:rPr>
          <w:rFonts w:cstheme="minorHAnsi"/>
          <w:iCs/>
        </w:rPr>
        <w:t>trony wnioskującej o zmianę i dokumentów dołączonych do tego wniosku</w:t>
      </w:r>
      <w:r>
        <w:rPr>
          <w:rFonts w:cstheme="minorHAnsi"/>
          <w:iCs/>
        </w:rPr>
        <w:t>,</w:t>
      </w:r>
      <w:r w:rsidR="009D3250" w:rsidRPr="00F50B3D">
        <w:rPr>
          <w:rFonts w:cstheme="minorHAnsi"/>
          <w:iCs/>
        </w:rPr>
        <w:t xml:space="preserve"> potwierdzających m.in. rzeczywiste zastosowanie poszczególnych materiałów</w:t>
      </w:r>
      <w:r>
        <w:rPr>
          <w:rFonts w:cstheme="minorHAnsi"/>
          <w:iCs/>
        </w:rPr>
        <w:t xml:space="preserve"> lub </w:t>
      </w:r>
      <w:r w:rsidR="009D3250" w:rsidRPr="00F50B3D">
        <w:rPr>
          <w:rFonts w:cstheme="minorHAnsi"/>
          <w:iCs/>
        </w:rPr>
        <w:t>poniesienie poszczególnych kosztów w ramach niniejsze</w:t>
      </w:r>
      <w:r>
        <w:rPr>
          <w:rFonts w:cstheme="minorHAnsi"/>
          <w:iCs/>
        </w:rPr>
        <w:t>j umowy</w:t>
      </w:r>
      <w:r w:rsidR="009D3250" w:rsidRPr="00F50B3D">
        <w:rPr>
          <w:rFonts w:cstheme="minorHAnsi"/>
          <w:iCs/>
        </w:rPr>
        <w:t>, a także na podstawie komunikatów Prezesa G</w:t>
      </w:r>
      <w:r>
        <w:rPr>
          <w:rFonts w:cstheme="minorHAnsi"/>
          <w:iCs/>
        </w:rPr>
        <w:t xml:space="preserve">łównego </w:t>
      </w:r>
      <w:r w:rsidR="009D3250" w:rsidRPr="00F50B3D">
        <w:rPr>
          <w:rFonts w:cstheme="minorHAnsi"/>
          <w:iCs/>
        </w:rPr>
        <w:t>U</w:t>
      </w:r>
      <w:r>
        <w:rPr>
          <w:rFonts w:cstheme="minorHAnsi"/>
          <w:iCs/>
        </w:rPr>
        <w:t xml:space="preserve">rzędu </w:t>
      </w:r>
      <w:r w:rsidR="009D3250" w:rsidRPr="00F50B3D">
        <w:rPr>
          <w:rFonts w:cstheme="minorHAnsi"/>
          <w:iCs/>
        </w:rPr>
        <w:t>S</w:t>
      </w:r>
      <w:r>
        <w:rPr>
          <w:rFonts w:cstheme="minorHAnsi"/>
          <w:iCs/>
        </w:rPr>
        <w:t>tatystycznego</w:t>
      </w:r>
      <w:r w:rsidR="009D3250" w:rsidRPr="00F50B3D">
        <w:rPr>
          <w:rFonts w:cstheme="minorHAnsi"/>
          <w:iCs/>
        </w:rPr>
        <w:t>, o których mowa w pkt</w:t>
      </w:r>
      <w:r>
        <w:rPr>
          <w:rFonts w:cstheme="minorHAnsi"/>
          <w:iCs/>
        </w:rPr>
        <w:t>. b</w:t>
      </w:r>
      <w:r w:rsidR="009D3250" w:rsidRPr="00F50B3D">
        <w:rPr>
          <w:rFonts w:cstheme="minorHAnsi"/>
          <w:iCs/>
        </w:rPr>
        <w:t xml:space="preserve">. Zmiana wynagrodzenia może nastąpić na podstawie pisemnego aneksu podpisanego przez obie Strony </w:t>
      </w:r>
      <w:r>
        <w:rPr>
          <w:rFonts w:cstheme="minorHAnsi"/>
          <w:iCs/>
        </w:rPr>
        <w:t>umowy,</w:t>
      </w:r>
      <w:r w:rsidR="009D3250" w:rsidRPr="00F50B3D">
        <w:rPr>
          <w:rFonts w:cstheme="minorHAnsi"/>
          <w:iCs/>
        </w:rPr>
        <w:t xml:space="preserve"> </w:t>
      </w:r>
    </w:p>
    <w:p w14:paraId="2EAE47A6" w14:textId="77777777" w:rsidR="0083368B" w:rsidRDefault="009D3250" w:rsidP="00C318BB">
      <w:pPr>
        <w:pStyle w:val="Akapitzlist"/>
        <w:numPr>
          <w:ilvl w:val="1"/>
          <w:numId w:val="12"/>
        </w:numPr>
        <w:spacing w:after="0" w:line="240" w:lineRule="auto"/>
        <w:ind w:left="1080"/>
        <w:jc w:val="both"/>
        <w:rPr>
          <w:rFonts w:cstheme="minorHAnsi"/>
          <w:iCs/>
        </w:rPr>
      </w:pPr>
      <w:r w:rsidRPr="0083368B">
        <w:rPr>
          <w:rFonts w:cstheme="minorHAnsi"/>
          <w:iCs/>
        </w:rPr>
        <w:t xml:space="preserve">maksymalna wartość zmiany wynagrodzenia, jaką dopuszcza </w:t>
      </w:r>
      <w:r w:rsidR="0083368B" w:rsidRPr="0083368B">
        <w:rPr>
          <w:rFonts w:cstheme="minorHAnsi"/>
          <w:iCs/>
        </w:rPr>
        <w:t>Z</w:t>
      </w:r>
      <w:r w:rsidRPr="0083368B">
        <w:rPr>
          <w:rFonts w:cstheme="minorHAnsi"/>
          <w:iCs/>
        </w:rPr>
        <w:t xml:space="preserve">amawiający, to łącznie 10% w stosunku do wartości całkowitego wynagrodzenia brutto określonego w § </w:t>
      </w:r>
      <w:r w:rsidR="00336493" w:rsidRPr="0083368B">
        <w:rPr>
          <w:rFonts w:cstheme="minorHAnsi"/>
          <w:iCs/>
        </w:rPr>
        <w:t>6</w:t>
      </w:r>
      <w:r w:rsidRPr="0083368B">
        <w:rPr>
          <w:rFonts w:cstheme="minorHAnsi"/>
          <w:iCs/>
        </w:rPr>
        <w:t xml:space="preserve"> ust. 1</w:t>
      </w:r>
      <w:r w:rsidR="0083368B" w:rsidRPr="0083368B">
        <w:rPr>
          <w:rFonts w:cstheme="minorHAnsi"/>
          <w:iCs/>
        </w:rPr>
        <w:t>,</w:t>
      </w:r>
    </w:p>
    <w:p w14:paraId="6EFF709C" w14:textId="77777777" w:rsidR="002D7FF9" w:rsidRPr="0083368B" w:rsidRDefault="009D3250" w:rsidP="00C318BB">
      <w:pPr>
        <w:pStyle w:val="Akapitzlist"/>
        <w:numPr>
          <w:ilvl w:val="1"/>
          <w:numId w:val="12"/>
        </w:numPr>
        <w:spacing w:after="0" w:line="240" w:lineRule="auto"/>
        <w:ind w:left="1080"/>
        <w:jc w:val="both"/>
        <w:rPr>
          <w:rFonts w:cstheme="minorHAnsi"/>
          <w:iCs/>
        </w:rPr>
      </w:pPr>
      <w:r w:rsidRPr="00F50B3D">
        <w:t xml:space="preserve">zmiana wynagrodzenia może nastąpić </w:t>
      </w:r>
      <w:r w:rsidR="0083368B">
        <w:t xml:space="preserve">nie częściej niż </w:t>
      </w:r>
      <w:r w:rsidRPr="00F50B3D">
        <w:t xml:space="preserve">co kwartał, począwszy najwcześniej od 13-go miesiąca obowiązywania </w:t>
      </w:r>
      <w:r w:rsidR="0083368B">
        <w:t>u</w:t>
      </w:r>
      <w:r w:rsidRPr="00F50B3D">
        <w:t>mowy.</w:t>
      </w:r>
    </w:p>
    <w:p w14:paraId="5890118C" w14:textId="77777777" w:rsidR="0083368B" w:rsidRPr="0083368B" w:rsidRDefault="0083368B" w:rsidP="0083368B">
      <w:pPr>
        <w:pStyle w:val="Akapitzlist"/>
        <w:spacing w:after="0" w:line="240" w:lineRule="auto"/>
        <w:ind w:left="1080"/>
        <w:jc w:val="both"/>
        <w:rPr>
          <w:rFonts w:cstheme="minorHAnsi"/>
          <w:iCs/>
        </w:rPr>
      </w:pPr>
    </w:p>
    <w:p w14:paraId="29FE11E2" w14:textId="77777777" w:rsidR="002D7FF9" w:rsidRPr="00C44933" w:rsidRDefault="005B721F" w:rsidP="00C44933">
      <w:pPr>
        <w:spacing w:after="0" w:line="240" w:lineRule="auto"/>
        <w:jc w:val="center"/>
        <w:rPr>
          <w:b/>
          <w:bCs/>
        </w:rPr>
      </w:pPr>
      <w:r w:rsidRPr="00C44933">
        <w:rPr>
          <w:b/>
          <w:bCs/>
        </w:rPr>
        <w:t xml:space="preserve">§ </w:t>
      </w:r>
      <w:r w:rsidR="006306CC" w:rsidRPr="00C44933">
        <w:rPr>
          <w:b/>
          <w:bCs/>
        </w:rPr>
        <w:t>7</w:t>
      </w:r>
      <w:r w:rsidRPr="00C44933">
        <w:rPr>
          <w:b/>
          <w:bCs/>
        </w:rPr>
        <w:t xml:space="preserve"> KARY UMOWNE</w:t>
      </w:r>
    </w:p>
    <w:p w14:paraId="1300E5C5" w14:textId="77777777" w:rsidR="0083368B" w:rsidRPr="00C44933" w:rsidRDefault="0083368B" w:rsidP="00C44933">
      <w:pPr>
        <w:spacing w:after="0" w:line="240" w:lineRule="auto"/>
        <w:rPr>
          <w:b/>
          <w:bCs/>
        </w:rPr>
      </w:pPr>
    </w:p>
    <w:p w14:paraId="247B61CD" w14:textId="77777777" w:rsidR="00B71C3B" w:rsidRDefault="005B721F" w:rsidP="0083368B">
      <w:pPr>
        <w:pStyle w:val="Akapitzlist"/>
        <w:numPr>
          <w:ilvl w:val="0"/>
          <w:numId w:val="13"/>
        </w:numPr>
        <w:spacing w:after="0" w:line="240" w:lineRule="auto"/>
        <w:ind w:left="360"/>
        <w:jc w:val="both"/>
      </w:pPr>
      <w:r>
        <w:t>Strony ustalają odpowiedzialność za niewykonanie lub nienależyte wykonanie umowy w formie kar umownych</w:t>
      </w:r>
      <w:r w:rsidR="0083368B">
        <w:t>,</w:t>
      </w:r>
      <w:r w:rsidR="00EE7978">
        <w:t xml:space="preserve"> w następujących prz</w:t>
      </w:r>
      <w:r>
        <w:t>ypadkach i wysokości:</w:t>
      </w:r>
    </w:p>
    <w:p w14:paraId="2C63C7E5" w14:textId="77777777" w:rsidR="00B71C3B" w:rsidRDefault="005B721F" w:rsidP="0083368B">
      <w:pPr>
        <w:pStyle w:val="Akapitzlist"/>
        <w:numPr>
          <w:ilvl w:val="0"/>
          <w:numId w:val="14"/>
        </w:numPr>
        <w:spacing w:after="0" w:line="240" w:lineRule="auto"/>
        <w:ind w:left="644"/>
        <w:jc w:val="both"/>
      </w:pPr>
      <w:r>
        <w:t>Wykonawca zobowiązany jest do zapłaty kary umownej za każdy dzień opóźnienia w realizacji dane</w:t>
      </w:r>
      <w:r w:rsidR="0083368B">
        <w:t xml:space="preserve">j dostawy materiałów, </w:t>
      </w:r>
      <w:r>
        <w:t>w wysokości 1% wartości brutto dane</w:t>
      </w:r>
      <w:r w:rsidR="0083368B">
        <w:t>j dostawy,</w:t>
      </w:r>
      <w:r>
        <w:t xml:space="preserve"> </w:t>
      </w:r>
    </w:p>
    <w:p w14:paraId="0AF86E8B" w14:textId="77777777" w:rsidR="0083368B" w:rsidRDefault="005B721F" w:rsidP="0083368B">
      <w:pPr>
        <w:pStyle w:val="Akapitzlist"/>
        <w:numPr>
          <w:ilvl w:val="0"/>
          <w:numId w:val="14"/>
        </w:numPr>
        <w:spacing w:after="0" w:line="240" w:lineRule="auto"/>
        <w:ind w:left="644"/>
        <w:jc w:val="both"/>
      </w:pPr>
      <w:r>
        <w:t xml:space="preserve">Wykonawca zobowiązany jest do zapłaty kary umownej w wysokości 10% wynagrodzenia umownego brutto, określonego w § </w:t>
      </w:r>
      <w:r w:rsidR="006306CC">
        <w:t>3</w:t>
      </w:r>
      <w:r>
        <w:t xml:space="preserve"> ust. 1</w:t>
      </w:r>
      <w:r w:rsidR="00EE7978">
        <w:t>,</w:t>
      </w:r>
      <w:r>
        <w:t xml:space="preserve"> </w:t>
      </w:r>
      <w:r w:rsidR="00EE7978">
        <w:t xml:space="preserve">w przypadku </w:t>
      </w:r>
      <w:r>
        <w:t>odstąpienia od umowy przez Zamawiającego lub Wykonawcę z przyczyn, za które po</w:t>
      </w:r>
      <w:r w:rsidR="0083368B">
        <w:t>nosi odpowiedzialność Wykonawca,</w:t>
      </w:r>
      <w:r>
        <w:t xml:space="preserve"> </w:t>
      </w:r>
    </w:p>
    <w:p w14:paraId="77B56F82" w14:textId="77777777" w:rsidR="00C44933" w:rsidRDefault="005B721F" w:rsidP="00C44933">
      <w:pPr>
        <w:pStyle w:val="Akapitzlist"/>
        <w:numPr>
          <w:ilvl w:val="0"/>
          <w:numId w:val="14"/>
        </w:numPr>
        <w:spacing w:after="0" w:line="240" w:lineRule="auto"/>
        <w:ind w:left="644"/>
        <w:jc w:val="both"/>
      </w:pPr>
      <w:r>
        <w:t xml:space="preserve">Wykonawca zobowiązany jest do zapłaty kary umownej w wysokości 100,00 zł brutto za każdy dzień </w:t>
      </w:r>
      <w:r w:rsidR="00C44933">
        <w:t xml:space="preserve">opóźnienia w wymianie wadliwych materiałów zgodnie z postanowieniami </w:t>
      </w:r>
      <w:r w:rsidR="00C44933" w:rsidRPr="00C44933">
        <w:rPr>
          <w:rFonts w:ascii="Calibri" w:hAnsi="Calibri" w:cs="Times New Roman"/>
        </w:rPr>
        <w:t>§</w:t>
      </w:r>
      <w:r w:rsidR="00C44933">
        <w:t xml:space="preserve"> 5 ust. 2 </w:t>
      </w:r>
    </w:p>
    <w:p w14:paraId="0683C418" w14:textId="77777777" w:rsidR="005F3695" w:rsidRPr="00336493" w:rsidRDefault="00EE7978" w:rsidP="00C44933">
      <w:pPr>
        <w:pStyle w:val="Akapitzlist"/>
        <w:numPr>
          <w:ilvl w:val="0"/>
          <w:numId w:val="14"/>
        </w:numPr>
        <w:spacing w:after="0" w:line="240" w:lineRule="auto"/>
        <w:ind w:left="644"/>
        <w:jc w:val="both"/>
      </w:pPr>
      <w:r>
        <w:t xml:space="preserve">Wykonawca zobowiązany jest do zapłaty kary umownej w przypadku </w:t>
      </w:r>
      <w:r w:rsidR="005F3695" w:rsidRPr="00C44933">
        <w:t xml:space="preserve">braku zapłaty lub nieterminowej zapłaty wynagrodzenia należnego podwykonawcom </w:t>
      </w:r>
      <w:r w:rsidR="00C44933">
        <w:t xml:space="preserve">w przypadku </w:t>
      </w:r>
      <w:r w:rsidR="005F3695" w:rsidRPr="00C44933">
        <w:t>zmiany wysokośc</w:t>
      </w:r>
      <w:r w:rsidR="00C44933">
        <w:t>i wynagrodzenia zgodnie z zasadami</w:t>
      </w:r>
      <w:r w:rsidR="005F3695" w:rsidRPr="00C44933">
        <w:t xml:space="preserve"> określon</w:t>
      </w:r>
      <w:r w:rsidR="00C44933">
        <w:t>ymi</w:t>
      </w:r>
      <w:r w:rsidR="005F3695" w:rsidRPr="00C44933">
        <w:t xml:space="preserve"> w § </w:t>
      </w:r>
      <w:r w:rsidR="00FF0FF2" w:rsidRPr="00C44933">
        <w:t>6 ust. 5</w:t>
      </w:r>
      <w:r w:rsidR="005F3695" w:rsidRPr="00C44933">
        <w:t xml:space="preserve"> –</w:t>
      </w:r>
      <w:r>
        <w:t xml:space="preserve"> w wysokości </w:t>
      </w:r>
      <w:r w:rsidRPr="00C44933">
        <w:t xml:space="preserve">1,000 zł (słownie: tysiąc złotych) </w:t>
      </w:r>
      <w:r w:rsidR="005F3695" w:rsidRPr="00C44933">
        <w:t>za każdy st</w:t>
      </w:r>
      <w:r>
        <w:t>wierdzony przypadek naruszenia.</w:t>
      </w:r>
    </w:p>
    <w:p w14:paraId="0806758F" w14:textId="77777777" w:rsidR="00C44933" w:rsidRDefault="00C44933" w:rsidP="00C44933">
      <w:pPr>
        <w:pStyle w:val="Akapitzlist"/>
        <w:numPr>
          <w:ilvl w:val="0"/>
          <w:numId w:val="13"/>
        </w:numPr>
        <w:spacing w:after="0" w:line="240" w:lineRule="auto"/>
        <w:ind w:left="360"/>
        <w:jc w:val="both"/>
      </w:pPr>
      <w:r>
        <w:t>Zamawiający ma prawo potrącenia naliczonych Wykonawcy kar umownych z należn</w:t>
      </w:r>
      <w:r w:rsidR="00EE7978">
        <w:t>ym</w:t>
      </w:r>
      <w:r>
        <w:t xml:space="preserve"> Wy</w:t>
      </w:r>
      <w:r w:rsidR="00EE7978">
        <w:t xml:space="preserve">konawcy wynagrodzeniem, także w przypadku, gdy obie wierzytelności będące przedmiotem potrącenia (tj. wierzytelność Zamawiającego do Wykonawcy o zapłatę kary umownej i wierzytelność Wykonawcy do Zamawiającego o zapłatę wynagrodzenia) nie będą wymagalne. </w:t>
      </w:r>
    </w:p>
    <w:p w14:paraId="7AD8A232" w14:textId="77777777" w:rsidR="003C1AB7" w:rsidRDefault="005B721F" w:rsidP="00C44933">
      <w:pPr>
        <w:pStyle w:val="Akapitzlist"/>
        <w:numPr>
          <w:ilvl w:val="0"/>
          <w:numId w:val="13"/>
        </w:numPr>
        <w:spacing w:after="0" w:line="240" w:lineRule="auto"/>
        <w:ind w:left="360"/>
        <w:jc w:val="both"/>
      </w:pPr>
      <w:r>
        <w:t xml:space="preserve">W </w:t>
      </w:r>
      <w:r w:rsidR="00C44933">
        <w:t>przypadku</w:t>
      </w:r>
      <w:r>
        <w:t xml:space="preserve">, gdy </w:t>
      </w:r>
      <w:r w:rsidR="00C44933">
        <w:t xml:space="preserve">naliczona Wykonawcy </w:t>
      </w:r>
      <w:r>
        <w:t>kara umowna</w:t>
      </w:r>
      <w:r w:rsidR="00EE7978">
        <w:t xml:space="preserve"> nie pokryje</w:t>
      </w:r>
      <w:r>
        <w:t xml:space="preserve"> </w:t>
      </w:r>
      <w:r w:rsidR="00C44933">
        <w:t xml:space="preserve">w pełnej wysokości </w:t>
      </w:r>
      <w:r>
        <w:t xml:space="preserve">rozmiarów szkody, Zamawiającemu przysługuje prawo żądania </w:t>
      </w:r>
      <w:r w:rsidR="00C44933">
        <w:t xml:space="preserve">od Wykonawcy zapłaty </w:t>
      </w:r>
      <w:r>
        <w:t xml:space="preserve">odszkodowania na zasadach ogólnych. </w:t>
      </w:r>
    </w:p>
    <w:p w14:paraId="63D361A8" w14:textId="77777777" w:rsidR="00336493" w:rsidRPr="00DB3F46" w:rsidRDefault="00CA4BB9" w:rsidP="00C44933">
      <w:pPr>
        <w:pStyle w:val="Akapitzlist"/>
        <w:numPr>
          <w:ilvl w:val="0"/>
          <w:numId w:val="13"/>
        </w:numPr>
        <w:spacing w:after="0" w:line="240" w:lineRule="auto"/>
        <w:ind w:left="360"/>
        <w:jc w:val="both"/>
        <w:rPr>
          <w:rFonts w:eastAsia="Times New Roman" w:cstheme="minorHAnsi"/>
          <w:lang w:eastAsia="pl-PL"/>
        </w:rPr>
      </w:pPr>
      <w:r w:rsidRPr="005E083B">
        <w:rPr>
          <w:rFonts w:eastAsia="Times New Roman" w:cstheme="minorHAnsi"/>
          <w:lang w:eastAsia="pl-PL"/>
        </w:rPr>
        <w:t>Łączna maksymalna wysokość kar umownych, których może dochodzić Zamawiający</w:t>
      </w:r>
      <w:r w:rsidR="00C44933">
        <w:rPr>
          <w:rFonts w:eastAsia="Times New Roman" w:cstheme="minorHAnsi"/>
          <w:lang w:eastAsia="pl-PL"/>
        </w:rPr>
        <w:t>,</w:t>
      </w:r>
      <w:r w:rsidRPr="005E083B">
        <w:rPr>
          <w:rFonts w:eastAsia="Times New Roman" w:cstheme="minorHAnsi"/>
          <w:lang w:eastAsia="pl-PL"/>
        </w:rPr>
        <w:t xml:space="preserve"> nie przekroczy 20% wartości </w:t>
      </w:r>
      <w:r w:rsidR="00C44933">
        <w:rPr>
          <w:rFonts w:eastAsia="Times New Roman" w:cstheme="minorHAnsi"/>
          <w:lang w:eastAsia="pl-PL"/>
        </w:rPr>
        <w:t xml:space="preserve">wynagrodzenia Wykonawcy brutto, </w:t>
      </w:r>
      <w:r w:rsidRPr="005E083B">
        <w:rPr>
          <w:rFonts w:eastAsia="Times New Roman" w:cstheme="minorHAnsi"/>
          <w:lang w:eastAsia="pl-PL"/>
        </w:rPr>
        <w:t>określonej w § 4 ust. 1</w:t>
      </w:r>
      <w:r w:rsidR="00C44933">
        <w:rPr>
          <w:rFonts w:eastAsia="Times New Roman" w:cstheme="minorHAnsi"/>
          <w:lang w:eastAsia="pl-PL"/>
        </w:rPr>
        <w:t xml:space="preserve">, a w przypadku podwyższenia wysokości wynagrodzenia Wykonawcy zgodnie z postanowieniami </w:t>
      </w:r>
      <w:r w:rsidR="00C44933" w:rsidRPr="00C44933">
        <w:rPr>
          <w:rFonts w:ascii="Calibri" w:eastAsia="Times New Roman" w:hAnsi="Calibri" w:cs="Times New Roman"/>
          <w:lang w:eastAsia="pl-PL"/>
        </w:rPr>
        <w:t>§</w:t>
      </w:r>
      <w:r w:rsidR="00C44933">
        <w:rPr>
          <w:rFonts w:eastAsia="Times New Roman" w:cstheme="minorHAnsi"/>
          <w:lang w:eastAsia="pl-PL"/>
        </w:rPr>
        <w:t xml:space="preserve"> 6 ust. 5 – 20% wartości wynagrodzenia Wykonawcy brutto po jego podwyższeniu</w:t>
      </w:r>
      <w:r w:rsidRPr="005E083B">
        <w:rPr>
          <w:rFonts w:eastAsia="Times New Roman" w:cstheme="minorHAnsi"/>
          <w:lang w:eastAsia="pl-PL"/>
        </w:rPr>
        <w:t>.</w:t>
      </w:r>
    </w:p>
    <w:p w14:paraId="3F564FDC" w14:textId="77777777" w:rsidR="003C1AB7" w:rsidRDefault="003C1AB7" w:rsidP="00C44933">
      <w:pPr>
        <w:spacing w:after="0" w:line="240" w:lineRule="auto"/>
        <w:jc w:val="both"/>
      </w:pPr>
    </w:p>
    <w:p w14:paraId="6D427EFD" w14:textId="77777777" w:rsidR="003C1AB7" w:rsidRDefault="005B721F" w:rsidP="00C44933">
      <w:pPr>
        <w:spacing w:after="0" w:line="240" w:lineRule="auto"/>
        <w:jc w:val="center"/>
        <w:rPr>
          <w:b/>
          <w:bCs/>
        </w:rPr>
      </w:pPr>
      <w:r w:rsidRPr="00C44933">
        <w:rPr>
          <w:b/>
          <w:bCs/>
        </w:rPr>
        <w:t xml:space="preserve">§ </w:t>
      </w:r>
      <w:r w:rsidR="006306CC" w:rsidRPr="00C44933">
        <w:rPr>
          <w:b/>
          <w:bCs/>
        </w:rPr>
        <w:t>8</w:t>
      </w:r>
      <w:r w:rsidRPr="00C44933">
        <w:rPr>
          <w:b/>
          <w:bCs/>
        </w:rPr>
        <w:t xml:space="preserve"> WARUNKI ODSTĄPIENIA OD UMOWY LUB WYPOWIEDZENIA UMOWY</w:t>
      </w:r>
    </w:p>
    <w:p w14:paraId="2B0EA879" w14:textId="77777777" w:rsidR="00C44933" w:rsidRPr="00C44933" w:rsidRDefault="00C44933" w:rsidP="00C44933">
      <w:pPr>
        <w:spacing w:after="0" w:line="240" w:lineRule="auto"/>
        <w:jc w:val="center"/>
        <w:rPr>
          <w:b/>
          <w:bCs/>
        </w:rPr>
      </w:pPr>
    </w:p>
    <w:p w14:paraId="6C61E779" w14:textId="77777777" w:rsidR="00BE4B4C" w:rsidRPr="00BE4B4C" w:rsidRDefault="005B721F" w:rsidP="00C44933">
      <w:pPr>
        <w:pStyle w:val="Akapitzlist"/>
        <w:numPr>
          <w:ilvl w:val="0"/>
          <w:numId w:val="30"/>
        </w:numPr>
        <w:spacing w:after="0" w:line="240" w:lineRule="auto"/>
        <w:ind w:left="360"/>
        <w:jc w:val="both"/>
      </w:pPr>
      <w:r w:rsidRPr="00BE4B4C">
        <w:lastRenderedPageBreak/>
        <w:t xml:space="preserve">Zamawiającemu przysługuje prawo do odstąpienia od umowy w terminie 30 dni od powzięcia wiadomości o następujących okolicznościach: </w:t>
      </w:r>
    </w:p>
    <w:p w14:paraId="02F9EBAC" w14:textId="77777777" w:rsidR="003139AE" w:rsidRDefault="005B721F" w:rsidP="003139AE">
      <w:pPr>
        <w:pStyle w:val="Akapitzlist"/>
        <w:numPr>
          <w:ilvl w:val="0"/>
          <w:numId w:val="31"/>
        </w:numPr>
        <w:spacing w:after="0" w:line="240" w:lineRule="auto"/>
        <w:ind w:left="1080"/>
        <w:jc w:val="both"/>
      </w:pPr>
      <w:r w:rsidRPr="004E6417">
        <w:t>wystąpienia istotnej zmiany okoliczności powodującej, że wykonanie umowy nie leży w interesie publicznym, czego nie można było przewidzieć w chwili zawarcia umowy</w:t>
      </w:r>
      <w:r w:rsidR="00B47766">
        <w:t xml:space="preserve">  lub dalsze wykonywanie umowy może zagrozić podstawowemu interesowi bezpieczeństwa państwa lub bezpieczeństwu publicznemu</w:t>
      </w:r>
      <w:r w:rsidRPr="004E6417">
        <w:t xml:space="preserve">; </w:t>
      </w:r>
    </w:p>
    <w:p w14:paraId="48D2C960" w14:textId="77777777" w:rsidR="00B47766" w:rsidRDefault="00B47766" w:rsidP="003139AE">
      <w:pPr>
        <w:pStyle w:val="Akapitzlist"/>
        <w:numPr>
          <w:ilvl w:val="0"/>
          <w:numId w:val="31"/>
        </w:numPr>
        <w:spacing w:after="0" w:line="240" w:lineRule="auto"/>
        <w:ind w:left="1080"/>
        <w:jc w:val="both"/>
      </w:pPr>
      <w:r w:rsidRPr="00B47766">
        <w:t>jeżeli zachodzi co najmniej jedna z następujących okoliczności:</w:t>
      </w:r>
      <w:r>
        <w:t xml:space="preserve"> </w:t>
      </w:r>
    </w:p>
    <w:p w14:paraId="598441F1" w14:textId="77777777" w:rsidR="003139AE" w:rsidRDefault="00B47766" w:rsidP="003139AE">
      <w:pPr>
        <w:pStyle w:val="Akapitzlist"/>
        <w:spacing w:after="0" w:line="240" w:lineRule="auto"/>
        <w:ind w:left="1080"/>
        <w:jc w:val="both"/>
      </w:pPr>
      <w:r w:rsidRPr="00B47766">
        <w:t xml:space="preserve">a) dokonano zmiany umowy z naruszeniem art. 454 i art. 455 </w:t>
      </w:r>
      <w:proofErr w:type="spellStart"/>
      <w:r>
        <w:t>Pzp</w:t>
      </w:r>
      <w:proofErr w:type="spellEnd"/>
      <w:r w:rsidRPr="00B47766">
        <w:t>,</w:t>
      </w:r>
    </w:p>
    <w:p w14:paraId="41E291C4" w14:textId="77777777" w:rsidR="00B47766" w:rsidRDefault="003139AE" w:rsidP="003139AE">
      <w:pPr>
        <w:pStyle w:val="Akapitzlist"/>
        <w:spacing w:after="0" w:line="240" w:lineRule="auto"/>
        <w:ind w:left="1080"/>
        <w:jc w:val="both"/>
      </w:pPr>
      <w:r>
        <w:t>b) W</w:t>
      </w:r>
      <w:r w:rsidR="00B47766" w:rsidRPr="00B47766">
        <w:t>ykonawca w chwili zawarcia umowy podlegał wy</w:t>
      </w:r>
      <w:r>
        <w:t>kluczeniu na podstawie art. 108 </w:t>
      </w:r>
      <w:proofErr w:type="spellStart"/>
      <w:r w:rsidR="00B47766">
        <w:t>Pzp</w:t>
      </w:r>
      <w:proofErr w:type="spellEnd"/>
      <w:r w:rsidR="00B47766" w:rsidRPr="00B47766">
        <w:t>,</w:t>
      </w:r>
    </w:p>
    <w:p w14:paraId="2BFEF687" w14:textId="77777777" w:rsidR="00B47766" w:rsidRDefault="00B47766" w:rsidP="003139AE">
      <w:pPr>
        <w:pStyle w:val="Akapitzlist"/>
        <w:spacing w:after="0" w:line="240" w:lineRule="auto"/>
        <w:ind w:left="1080"/>
        <w:jc w:val="both"/>
      </w:pPr>
      <w:r w:rsidRPr="00B47766">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6F446937" w14:textId="77777777" w:rsidR="003B1E0A" w:rsidRDefault="00B47766" w:rsidP="003B1E0A">
      <w:pPr>
        <w:pStyle w:val="Akapitzlist"/>
        <w:numPr>
          <w:ilvl w:val="0"/>
          <w:numId w:val="30"/>
        </w:numPr>
        <w:spacing w:after="0" w:line="240" w:lineRule="auto"/>
        <w:ind w:left="284" w:hanging="284"/>
        <w:jc w:val="both"/>
      </w:pPr>
      <w:r w:rsidRPr="00B47766">
        <w:t xml:space="preserve">W przypadku, o którym mowa w ust. 1 pkt 2 lit. a, </w:t>
      </w:r>
      <w:r w:rsidR="003139AE">
        <w:t>Z</w:t>
      </w:r>
      <w:r w:rsidRPr="00B47766">
        <w:t>amawiający odstępuje od umowy w części, której zmiana dotyczy.</w:t>
      </w:r>
    </w:p>
    <w:p w14:paraId="2E854A75" w14:textId="77777777" w:rsidR="003B1E0A" w:rsidRDefault="00B47766" w:rsidP="003B1E0A">
      <w:pPr>
        <w:pStyle w:val="Akapitzlist"/>
        <w:numPr>
          <w:ilvl w:val="0"/>
          <w:numId w:val="30"/>
        </w:numPr>
        <w:spacing w:after="0" w:line="240" w:lineRule="auto"/>
        <w:ind w:left="284" w:hanging="284"/>
        <w:jc w:val="both"/>
      </w:pPr>
      <w:r w:rsidRPr="00B47766">
        <w:t>W przypad</w:t>
      </w:r>
      <w:r w:rsidR="003B1E0A">
        <w:t>kach, o których mowa w ust. 1, W</w:t>
      </w:r>
      <w:r w:rsidRPr="00B47766">
        <w:t>ykonawca może żądać wyłącznie wynagrodzenia należnego z tytułu wykonania części umowy</w:t>
      </w:r>
      <w:r w:rsidR="003B1E0A">
        <w:t xml:space="preserve"> – do dnia odstąpienia od umowy. </w:t>
      </w:r>
    </w:p>
    <w:p w14:paraId="4A863E80" w14:textId="77777777" w:rsidR="007F25D3" w:rsidRPr="007F25D3" w:rsidRDefault="005B721F" w:rsidP="003B1E0A">
      <w:pPr>
        <w:pStyle w:val="Akapitzlist"/>
        <w:numPr>
          <w:ilvl w:val="0"/>
          <w:numId w:val="30"/>
        </w:numPr>
        <w:spacing w:after="0" w:line="240" w:lineRule="auto"/>
        <w:ind w:left="284" w:hanging="284"/>
        <w:jc w:val="both"/>
      </w:pPr>
      <w:r w:rsidRPr="007F25D3">
        <w:t xml:space="preserve">Zamawiającemu przysługuje prawo do wypowiedzenia umowy w przypadku: </w:t>
      </w:r>
    </w:p>
    <w:p w14:paraId="1B187FBB" w14:textId="77777777" w:rsidR="007F25D3" w:rsidRPr="007F25D3" w:rsidRDefault="003B1E0A" w:rsidP="00C44933">
      <w:pPr>
        <w:pStyle w:val="Akapitzlist"/>
        <w:numPr>
          <w:ilvl w:val="0"/>
          <w:numId w:val="32"/>
        </w:numPr>
        <w:spacing w:after="0" w:line="240" w:lineRule="auto"/>
        <w:ind w:left="1080"/>
        <w:jc w:val="both"/>
      </w:pPr>
      <w:r>
        <w:t xml:space="preserve">opóźnienia Wykonawcy w realizacji dostawy przekraczającego ………… dni </w:t>
      </w:r>
      <w:r w:rsidR="005B721F" w:rsidRPr="007F25D3">
        <w:t xml:space="preserve">i po bezskutecznym upływie </w:t>
      </w:r>
      <w:r>
        <w:t xml:space="preserve">dodatkowego </w:t>
      </w:r>
      <w:r w:rsidR="005B721F" w:rsidRPr="007F25D3">
        <w:t xml:space="preserve">terminu wyznaczonego przez Zamawiającego na </w:t>
      </w:r>
      <w:r>
        <w:t>realizację dostawy, nie krótszego niż 7 dni,</w:t>
      </w:r>
    </w:p>
    <w:p w14:paraId="15E8EA80" w14:textId="77777777" w:rsidR="007F25D3" w:rsidRPr="007F25D3" w:rsidRDefault="005B721F" w:rsidP="00C44933">
      <w:pPr>
        <w:pStyle w:val="Akapitzlist"/>
        <w:numPr>
          <w:ilvl w:val="0"/>
          <w:numId w:val="32"/>
        </w:numPr>
        <w:spacing w:after="0" w:line="240" w:lineRule="auto"/>
        <w:ind w:left="1080"/>
        <w:jc w:val="both"/>
      </w:pPr>
      <w:r w:rsidRPr="007F25D3">
        <w:t>wykonywania przez Wykonawcę przedmiotu umowy wadliwie lub w sposób sprzeczny z umową, po bezskutecznym upływie terminu wyznaczonego przez Zamawiającego na dokonanie przez Wykonawcę zmiany sposobu wykonywania przedmiotu umowy</w:t>
      </w:r>
      <w:r w:rsidR="003B1E0A">
        <w:t>, nie krótszego niż 7 dni,</w:t>
      </w:r>
    </w:p>
    <w:p w14:paraId="2378E181" w14:textId="77777777" w:rsidR="007F25D3" w:rsidRPr="007F25D3" w:rsidRDefault="005B721F" w:rsidP="00C44933">
      <w:pPr>
        <w:pStyle w:val="Akapitzlist"/>
        <w:numPr>
          <w:ilvl w:val="0"/>
          <w:numId w:val="32"/>
        </w:numPr>
        <w:spacing w:after="0" w:line="240" w:lineRule="auto"/>
        <w:ind w:left="1080"/>
        <w:jc w:val="both"/>
      </w:pPr>
      <w:r w:rsidRPr="007F25D3">
        <w:t xml:space="preserve">stwierdzenia </w:t>
      </w:r>
      <w:r w:rsidR="003B1E0A">
        <w:t xml:space="preserve">wystąpienia </w:t>
      </w:r>
      <w:r w:rsidRPr="007F25D3">
        <w:t>istotnych</w:t>
      </w:r>
      <w:r w:rsidR="003B1E0A">
        <w:t xml:space="preserve">, powtarzających się </w:t>
      </w:r>
      <w:r w:rsidRPr="007F25D3">
        <w:t xml:space="preserve">wad </w:t>
      </w:r>
      <w:r w:rsidR="003B1E0A">
        <w:t>dostarczanych materiałów,</w:t>
      </w:r>
      <w:r w:rsidRPr="007F25D3">
        <w:t xml:space="preserve"> </w:t>
      </w:r>
    </w:p>
    <w:p w14:paraId="6F6FE3C2" w14:textId="77777777" w:rsidR="007F25D3" w:rsidRPr="007F25D3" w:rsidRDefault="003B1E0A" w:rsidP="00C44933">
      <w:pPr>
        <w:pStyle w:val="Akapitzlist"/>
        <w:numPr>
          <w:ilvl w:val="0"/>
          <w:numId w:val="32"/>
        </w:numPr>
        <w:spacing w:after="0" w:line="240" w:lineRule="auto"/>
        <w:ind w:left="1080"/>
        <w:jc w:val="both"/>
      </w:pPr>
      <w:r>
        <w:t xml:space="preserve">powtarzającego się </w:t>
      </w:r>
      <w:r w:rsidR="005B721F" w:rsidRPr="007F25D3">
        <w:t>nie</w:t>
      </w:r>
      <w:r>
        <w:t xml:space="preserve">wykonywania </w:t>
      </w:r>
      <w:r w:rsidR="005B721F" w:rsidRPr="007F25D3">
        <w:t xml:space="preserve">przez Wykonawcę </w:t>
      </w:r>
      <w:r>
        <w:t xml:space="preserve">obowiązków w zakresie rękojmi i gwarancji na dostarczane materiały, </w:t>
      </w:r>
    </w:p>
    <w:p w14:paraId="328177C6" w14:textId="77777777" w:rsidR="007F25D3" w:rsidRPr="007F25D3" w:rsidRDefault="005B721F" w:rsidP="00C44933">
      <w:pPr>
        <w:pStyle w:val="Akapitzlist"/>
        <w:numPr>
          <w:ilvl w:val="0"/>
          <w:numId w:val="32"/>
        </w:numPr>
        <w:spacing w:after="0" w:line="240" w:lineRule="auto"/>
        <w:ind w:left="1080"/>
        <w:jc w:val="both"/>
      </w:pPr>
      <w:r w:rsidRPr="007F25D3">
        <w:t xml:space="preserve">naruszenia przez Wykonawcę warunków umowy, jeżeli naruszenie to nie zostało usunięte w terminie 7 dni od zawiadomienia o jego dokonaniu. </w:t>
      </w:r>
    </w:p>
    <w:p w14:paraId="2BDCA8CB" w14:textId="77777777" w:rsidR="007F25D3" w:rsidRPr="007F25D3" w:rsidRDefault="005B721F" w:rsidP="00C44933">
      <w:pPr>
        <w:pStyle w:val="Akapitzlist"/>
        <w:numPr>
          <w:ilvl w:val="0"/>
          <w:numId w:val="30"/>
        </w:numPr>
        <w:spacing w:after="0" w:line="240" w:lineRule="auto"/>
        <w:ind w:left="360"/>
        <w:jc w:val="both"/>
      </w:pPr>
      <w:r w:rsidRPr="007F25D3">
        <w:t xml:space="preserve">Odstąpienie lub wypowiedzenie umowy powinno nastąpić pod rygorem nieważności na piśmie i zawierać uzasadnienie. </w:t>
      </w:r>
    </w:p>
    <w:p w14:paraId="4B44409F" w14:textId="77777777" w:rsidR="003C1AB7" w:rsidRDefault="005B721F" w:rsidP="00C44933">
      <w:pPr>
        <w:pStyle w:val="Akapitzlist"/>
        <w:numPr>
          <w:ilvl w:val="0"/>
          <w:numId w:val="30"/>
        </w:numPr>
        <w:spacing w:after="0" w:line="240" w:lineRule="auto"/>
        <w:ind w:left="360"/>
        <w:jc w:val="both"/>
      </w:pPr>
      <w:r w:rsidRPr="007F25D3">
        <w:t>Odstąpienie lub wypowiedzenie przez Zamawiającego umowy nie stanowi podstawy roszczeń odszkodowawczych Wykonawcy wobec Zamawiającego.</w:t>
      </w:r>
    </w:p>
    <w:p w14:paraId="146FFB8A" w14:textId="77777777" w:rsidR="00472F3F" w:rsidRDefault="00472F3F" w:rsidP="00472F3F">
      <w:pPr>
        <w:spacing w:after="0" w:line="240" w:lineRule="auto"/>
      </w:pPr>
    </w:p>
    <w:p w14:paraId="2711A690" w14:textId="77777777" w:rsidR="003C1AB7" w:rsidRDefault="005B721F" w:rsidP="00472F3F">
      <w:pPr>
        <w:spacing w:after="0" w:line="240" w:lineRule="auto"/>
        <w:jc w:val="center"/>
        <w:rPr>
          <w:b/>
          <w:bCs/>
        </w:rPr>
      </w:pPr>
      <w:r w:rsidRPr="00472F3F">
        <w:rPr>
          <w:b/>
          <w:bCs/>
        </w:rPr>
        <w:t>§</w:t>
      </w:r>
      <w:r w:rsidR="00472F3F">
        <w:rPr>
          <w:b/>
          <w:bCs/>
        </w:rPr>
        <w:t xml:space="preserve"> </w:t>
      </w:r>
      <w:r w:rsidR="006306CC" w:rsidRPr="00472F3F">
        <w:rPr>
          <w:b/>
          <w:bCs/>
        </w:rPr>
        <w:t xml:space="preserve">9 </w:t>
      </w:r>
      <w:r w:rsidRPr="00472F3F">
        <w:rPr>
          <w:b/>
          <w:bCs/>
        </w:rPr>
        <w:t>ZMIANY UMOWY</w:t>
      </w:r>
    </w:p>
    <w:p w14:paraId="6B2FBC73" w14:textId="77777777" w:rsidR="00472F3F" w:rsidRPr="00472F3F" w:rsidRDefault="00472F3F" w:rsidP="00472F3F">
      <w:pPr>
        <w:spacing w:after="0" w:line="240" w:lineRule="auto"/>
        <w:jc w:val="center"/>
        <w:rPr>
          <w:b/>
          <w:bCs/>
        </w:rPr>
      </w:pPr>
    </w:p>
    <w:p w14:paraId="215D7553" w14:textId="77777777" w:rsidR="00757A61" w:rsidRPr="00623754" w:rsidRDefault="00757A61" w:rsidP="00C318BB">
      <w:pPr>
        <w:pStyle w:val="Akapitzlist"/>
        <w:numPr>
          <w:ilvl w:val="0"/>
          <w:numId w:val="16"/>
        </w:numPr>
        <w:spacing w:after="0" w:line="240" w:lineRule="auto"/>
        <w:jc w:val="both"/>
        <w:rPr>
          <w:rFonts w:eastAsia="Times New Roman" w:cstheme="minorHAnsi"/>
          <w:lang w:eastAsia="pl-PL"/>
        </w:rPr>
      </w:pPr>
      <w:r w:rsidRPr="00623754">
        <w:rPr>
          <w:rFonts w:eastAsia="Times New Roman" w:cstheme="minorHAnsi"/>
          <w:lang w:eastAsia="pl-PL"/>
        </w:rPr>
        <w:t>Umowa może zostać zmieniona w sytuacji</w:t>
      </w:r>
      <w:r w:rsidR="00472F3F">
        <w:rPr>
          <w:rFonts w:eastAsia="Times New Roman" w:cstheme="minorHAnsi"/>
          <w:lang w:eastAsia="pl-PL"/>
        </w:rPr>
        <w:t>,</w:t>
      </w:r>
      <w:r w:rsidRPr="00623754">
        <w:rPr>
          <w:rFonts w:eastAsia="Times New Roman" w:cstheme="minorHAnsi"/>
          <w:lang w:eastAsia="pl-PL"/>
        </w:rPr>
        <w:t xml:space="preserve"> gdy: </w:t>
      </w:r>
    </w:p>
    <w:p w14:paraId="196ABA36" w14:textId="77777777" w:rsidR="00757A61" w:rsidRDefault="00757A61" w:rsidP="00C318BB">
      <w:pPr>
        <w:pStyle w:val="Akapitzlist"/>
        <w:numPr>
          <w:ilvl w:val="0"/>
          <w:numId w:val="17"/>
        </w:numPr>
        <w:spacing w:after="0" w:line="240" w:lineRule="auto"/>
        <w:jc w:val="both"/>
        <w:rPr>
          <w:rFonts w:eastAsia="Times New Roman" w:cstheme="minorHAnsi"/>
          <w:lang w:eastAsia="pl-PL"/>
        </w:rPr>
      </w:pPr>
      <w:r w:rsidRPr="00623754">
        <w:rPr>
          <w:rFonts w:eastAsia="Times New Roman" w:cstheme="minorHAnsi"/>
          <w:lang w:eastAsia="pl-PL"/>
        </w:rPr>
        <w:t xml:space="preserve">zaistnieją okoliczności związane z </w:t>
      </w:r>
      <w:r w:rsidR="00472F3F">
        <w:rPr>
          <w:rFonts w:eastAsia="Times New Roman" w:cstheme="minorHAnsi"/>
          <w:lang w:eastAsia="pl-PL"/>
        </w:rPr>
        <w:t>ogłoszeniem stanu zagrożenia lub epidemii</w:t>
      </w:r>
      <w:r w:rsidRPr="00623754">
        <w:rPr>
          <w:rFonts w:eastAsia="Times New Roman" w:cstheme="minorHAnsi"/>
          <w:lang w:eastAsia="pl-PL"/>
        </w:rPr>
        <w:t xml:space="preserve">, które wpływają lub mogą wpłynąć na należyte wykonanie </w:t>
      </w:r>
      <w:r w:rsidR="00472F3F">
        <w:rPr>
          <w:rFonts w:eastAsia="Times New Roman" w:cstheme="minorHAnsi"/>
          <w:lang w:eastAsia="pl-PL"/>
        </w:rPr>
        <w:t>umowy,</w:t>
      </w:r>
    </w:p>
    <w:p w14:paraId="2E7660EA" w14:textId="77777777" w:rsidR="00757A61" w:rsidRDefault="00757A61" w:rsidP="00C318BB">
      <w:pPr>
        <w:pStyle w:val="Akapitzlist"/>
        <w:numPr>
          <w:ilvl w:val="0"/>
          <w:numId w:val="17"/>
        </w:numPr>
        <w:spacing w:after="0" w:line="240" w:lineRule="auto"/>
        <w:jc w:val="both"/>
        <w:rPr>
          <w:rFonts w:eastAsia="Times New Roman" w:cstheme="minorHAnsi"/>
          <w:lang w:eastAsia="pl-PL"/>
        </w:rPr>
      </w:pPr>
      <w:r w:rsidRPr="00623754">
        <w:rPr>
          <w:rFonts w:eastAsia="Times New Roman" w:cstheme="minorHAnsi"/>
          <w:lang w:eastAsia="pl-PL"/>
        </w:rPr>
        <w:t>nastąpi zmiana powszechnie obowiązujących przepisów prawa w zakresie ma</w:t>
      </w:r>
      <w:r w:rsidR="00472F3F">
        <w:rPr>
          <w:rFonts w:eastAsia="Times New Roman" w:cstheme="minorHAnsi"/>
          <w:lang w:eastAsia="pl-PL"/>
        </w:rPr>
        <w:t>jącym wpływ na realizację umowy,</w:t>
      </w:r>
      <w:r w:rsidRPr="00623754">
        <w:rPr>
          <w:rFonts w:eastAsia="Times New Roman" w:cstheme="minorHAnsi"/>
          <w:lang w:eastAsia="pl-PL"/>
        </w:rPr>
        <w:t xml:space="preserve"> </w:t>
      </w:r>
    </w:p>
    <w:p w14:paraId="0E70CCCC" w14:textId="77777777" w:rsidR="00757A61" w:rsidRDefault="00757A61" w:rsidP="00C318BB">
      <w:pPr>
        <w:pStyle w:val="Akapitzlist"/>
        <w:numPr>
          <w:ilvl w:val="0"/>
          <w:numId w:val="17"/>
        </w:numPr>
        <w:spacing w:after="0" w:line="240" w:lineRule="auto"/>
        <w:jc w:val="both"/>
        <w:rPr>
          <w:rFonts w:eastAsia="Times New Roman" w:cstheme="minorHAnsi"/>
          <w:lang w:eastAsia="pl-PL"/>
        </w:rPr>
      </w:pPr>
      <w:r w:rsidRPr="00623754">
        <w:rPr>
          <w:rFonts w:eastAsia="Times New Roman" w:cstheme="minorHAnsi"/>
          <w:lang w:eastAsia="pl-PL"/>
        </w:rPr>
        <w:t xml:space="preserve">wynikną rozbieżności lub niejasności w </w:t>
      </w:r>
      <w:r w:rsidR="00472F3F">
        <w:rPr>
          <w:rFonts w:eastAsia="Times New Roman" w:cstheme="minorHAnsi"/>
          <w:lang w:eastAsia="pl-PL"/>
        </w:rPr>
        <w:t>treści u</w:t>
      </w:r>
      <w:r w:rsidRPr="00623754">
        <w:rPr>
          <w:rFonts w:eastAsia="Times New Roman" w:cstheme="minorHAnsi"/>
          <w:lang w:eastAsia="pl-PL"/>
        </w:rPr>
        <w:t>mow</w:t>
      </w:r>
      <w:r w:rsidR="00472F3F">
        <w:rPr>
          <w:rFonts w:eastAsia="Times New Roman" w:cstheme="minorHAnsi"/>
          <w:lang w:eastAsia="pl-PL"/>
        </w:rPr>
        <w:t>y</w:t>
      </w:r>
      <w:r w:rsidRPr="00623754">
        <w:rPr>
          <w:rFonts w:eastAsia="Times New Roman" w:cstheme="minorHAnsi"/>
          <w:lang w:eastAsia="pl-PL"/>
        </w:rPr>
        <w:t xml:space="preserve">, których nie można usunąć w inny sposób, a zmiana </w:t>
      </w:r>
      <w:r w:rsidR="00472F3F">
        <w:rPr>
          <w:rFonts w:eastAsia="Times New Roman" w:cstheme="minorHAnsi"/>
          <w:lang w:eastAsia="pl-PL"/>
        </w:rPr>
        <w:t>u</w:t>
      </w:r>
      <w:r w:rsidRPr="00623754">
        <w:rPr>
          <w:rFonts w:eastAsia="Times New Roman" w:cstheme="minorHAnsi"/>
          <w:lang w:eastAsia="pl-PL"/>
        </w:rPr>
        <w:t xml:space="preserve">mowy będzie umożliwiać usunięcie rozbieżności i doprecyzowanie </w:t>
      </w:r>
      <w:r w:rsidR="00472F3F">
        <w:rPr>
          <w:rFonts w:eastAsia="Times New Roman" w:cstheme="minorHAnsi"/>
          <w:lang w:eastAsia="pl-PL"/>
        </w:rPr>
        <w:t>u</w:t>
      </w:r>
      <w:r w:rsidRPr="00623754">
        <w:rPr>
          <w:rFonts w:eastAsia="Times New Roman" w:cstheme="minorHAnsi"/>
          <w:lang w:eastAsia="pl-PL"/>
        </w:rPr>
        <w:t>mowy w celu jednoznacznej interpretacj</w:t>
      </w:r>
      <w:r w:rsidR="00472F3F">
        <w:rPr>
          <w:rFonts w:eastAsia="Times New Roman" w:cstheme="minorHAnsi"/>
          <w:lang w:eastAsia="pl-PL"/>
        </w:rPr>
        <w:t>i jej postanowień przez Strony,</w:t>
      </w:r>
    </w:p>
    <w:p w14:paraId="186D7525" w14:textId="77777777" w:rsidR="00757A61" w:rsidRDefault="00757A61" w:rsidP="00C318BB">
      <w:pPr>
        <w:pStyle w:val="Akapitzlist"/>
        <w:numPr>
          <w:ilvl w:val="0"/>
          <w:numId w:val="17"/>
        </w:numPr>
        <w:spacing w:after="0" w:line="240" w:lineRule="auto"/>
        <w:jc w:val="both"/>
        <w:rPr>
          <w:rFonts w:eastAsia="Times New Roman" w:cstheme="minorHAnsi"/>
          <w:lang w:eastAsia="pl-PL"/>
        </w:rPr>
      </w:pPr>
      <w:r w:rsidRPr="00623754">
        <w:rPr>
          <w:rFonts w:eastAsia="Times New Roman" w:cstheme="minorHAnsi"/>
          <w:lang w:eastAsia="pl-PL"/>
        </w:rPr>
        <w:t>zaistnieje konieczność wprowadzenia zmiany termi</w:t>
      </w:r>
      <w:r w:rsidR="00472F3F">
        <w:rPr>
          <w:rFonts w:eastAsia="Times New Roman" w:cstheme="minorHAnsi"/>
          <w:lang w:eastAsia="pl-PL"/>
        </w:rPr>
        <w:t>nu realizacji przedmiotu umowy,</w:t>
      </w:r>
    </w:p>
    <w:p w14:paraId="3A33C769" w14:textId="77777777" w:rsidR="00757A61" w:rsidRDefault="00757A61" w:rsidP="00C318BB">
      <w:pPr>
        <w:pStyle w:val="Akapitzlist"/>
        <w:numPr>
          <w:ilvl w:val="0"/>
          <w:numId w:val="17"/>
        </w:numPr>
        <w:spacing w:after="0" w:line="240" w:lineRule="auto"/>
        <w:jc w:val="both"/>
        <w:rPr>
          <w:rFonts w:eastAsia="Times New Roman" w:cstheme="minorHAnsi"/>
          <w:lang w:eastAsia="pl-PL"/>
        </w:rPr>
      </w:pPr>
      <w:r w:rsidRPr="00623754">
        <w:rPr>
          <w:rFonts w:eastAsia="Times New Roman" w:cstheme="minorHAnsi"/>
          <w:lang w:eastAsia="pl-PL"/>
        </w:rPr>
        <w:t>zaistnieje działanie siły wyższej rozumianej jako nadzwyczajne okolicznoś</w:t>
      </w:r>
      <w:r w:rsidR="00472F3F">
        <w:rPr>
          <w:rFonts w:eastAsia="Times New Roman" w:cstheme="minorHAnsi"/>
          <w:lang w:eastAsia="pl-PL"/>
        </w:rPr>
        <w:t xml:space="preserve">ci niezależne od Stron, których przy dochowaniu należytej staranności </w:t>
      </w:r>
      <w:r w:rsidRPr="00623754">
        <w:rPr>
          <w:rFonts w:eastAsia="Times New Roman" w:cstheme="minorHAnsi"/>
          <w:lang w:eastAsia="pl-PL"/>
        </w:rPr>
        <w:t xml:space="preserve">nie można było przewidzieć, jak m.in.: wojna, stany wyjątkowe, strajki generalne, blokady, embargo, działania sił przyrody o </w:t>
      </w:r>
      <w:r w:rsidRPr="00623754">
        <w:rPr>
          <w:rFonts w:eastAsia="Times New Roman" w:cstheme="minorHAnsi"/>
          <w:lang w:eastAsia="pl-PL"/>
        </w:rPr>
        <w:lastRenderedPageBreak/>
        <w:t xml:space="preserve">charakterze klęsk żywiołowych jak huragany, powodzie, trzęsienia ziemi, pożary, epidemie, pandemie itp., uniemożliwiającej realizację w części lub w całości </w:t>
      </w:r>
      <w:r w:rsidR="00472F3F">
        <w:rPr>
          <w:rFonts w:eastAsia="Times New Roman" w:cstheme="minorHAnsi"/>
          <w:lang w:eastAsia="pl-PL"/>
        </w:rPr>
        <w:t>p</w:t>
      </w:r>
      <w:r w:rsidRPr="00623754">
        <w:rPr>
          <w:rFonts w:eastAsia="Times New Roman" w:cstheme="minorHAnsi"/>
          <w:lang w:eastAsia="pl-PL"/>
        </w:rPr>
        <w:t xml:space="preserve">rzedmiotu </w:t>
      </w:r>
      <w:r w:rsidR="00472F3F">
        <w:rPr>
          <w:rFonts w:eastAsia="Times New Roman" w:cstheme="minorHAnsi"/>
          <w:lang w:eastAsia="pl-PL"/>
        </w:rPr>
        <w:t>u</w:t>
      </w:r>
      <w:r w:rsidRPr="00623754">
        <w:rPr>
          <w:rFonts w:eastAsia="Times New Roman" w:cstheme="minorHAnsi"/>
          <w:lang w:eastAsia="pl-PL"/>
        </w:rPr>
        <w:t>mowy</w:t>
      </w:r>
      <w:r w:rsidR="00472F3F">
        <w:rPr>
          <w:rFonts w:eastAsia="Times New Roman" w:cstheme="minorHAnsi"/>
          <w:lang w:eastAsia="pl-PL"/>
        </w:rPr>
        <w:t>,</w:t>
      </w:r>
      <w:r w:rsidRPr="00623754">
        <w:rPr>
          <w:rFonts w:eastAsia="Times New Roman" w:cstheme="minorHAnsi"/>
          <w:lang w:eastAsia="pl-PL"/>
        </w:rPr>
        <w:t xml:space="preserve"> </w:t>
      </w:r>
    </w:p>
    <w:p w14:paraId="6F75DF1C" w14:textId="77777777" w:rsidR="00757A61" w:rsidRDefault="00757A61" w:rsidP="00C318BB">
      <w:pPr>
        <w:pStyle w:val="Akapitzlist"/>
        <w:numPr>
          <w:ilvl w:val="0"/>
          <w:numId w:val="17"/>
        </w:numPr>
        <w:spacing w:after="0" w:line="240" w:lineRule="auto"/>
        <w:jc w:val="both"/>
        <w:rPr>
          <w:rFonts w:eastAsia="Times New Roman" w:cstheme="minorHAnsi"/>
          <w:lang w:eastAsia="pl-PL"/>
        </w:rPr>
      </w:pPr>
      <w:r w:rsidRPr="00623754">
        <w:rPr>
          <w:rFonts w:eastAsia="Times New Roman" w:cstheme="minorHAnsi"/>
          <w:lang w:eastAsia="pl-PL"/>
        </w:rPr>
        <w:t xml:space="preserve">wystąpią uzasadnione zmiany w zakresie sposobu realizacji, w tym zmiana miejsca lub terminu realizacji </w:t>
      </w:r>
      <w:r w:rsidR="00472F3F">
        <w:rPr>
          <w:rFonts w:eastAsia="Times New Roman" w:cstheme="minorHAnsi"/>
          <w:lang w:eastAsia="pl-PL"/>
        </w:rPr>
        <w:t>p</w:t>
      </w:r>
      <w:r w:rsidRPr="00623754">
        <w:rPr>
          <w:rFonts w:eastAsia="Times New Roman" w:cstheme="minorHAnsi"/>
          <w:lang w:eastAsia="pl-PL"/>
        </w:rPr>
        <w:t xml:space="preserve">rzedmiotu </w:t>
      </w:r>
      <w:r w:rsidR="00472F3F">
        <w:rPr>
          <w:rFonts w:eastAsia="Times New Roman" w:cstheme="minorHAnsi"/>
          <w:lang w:eastAsia="pl-PL"/>
        </w:rPr>
        <w:t>u</w:t>
      </w:r>
      <w:r w:rsidRPr="00623754">
        <w:rPr>
          <w:rFonts w:eastAsia="Times New Roman" w:cstheme="minorHAnsi"/>
          <w:lang w:eastAsia="pl-PL"/>
        </w:rPr>
        <w:t>mowy</w:t>
      </w:r>
      <w:r w:rsidR="00472F3F">
        <w:rPr>
          <w:rFonts w:eastAsia="Times New Roman" w:cstheme="minorHAnsi"/>
          <w:lang w:eastAsia="pl-PL"/>
        </w:rPr>
        <w:t>,</w:t>
      </w:r>
    </w:p>
    <w:p w14:paraId="17FD1874" w14:textId="77777777" w:rsidR="00757A61" w:rsidRPr="00CD71FA" w:rsidRDefault="00757A61" w:rsidP="00C318BB">
      <w:pPr>
        <w:pStyle w:val="Akapitzlist"/>
        <w:numPr>
          <w:ilvl w:val="0"/>
          <w:numId w:val="17"/>
        </w:numPr>
        <w:spacing w:after="0" w:line="240" w:lineRule="auto"/>
        <w:jc w:val="both"/>
        <w:rPr>
          <w:rFonts w:eastAsia="Times New Roman" w:cstheme="minorHAnsi"/>
          <w:lang w:eastAsia="pl-PL"/>
        </w:rPr>
      </w:pPr>
      <w:r w:rsidRPr="00CD71FA">
        <w:rPr>
          <w:rFonts w:eastAsia="Times New Roman" w:cstheme="minorHAnsi"/>
          <w:lang w:eastAsia="pl-PL"/>
        </w:rPr>
        <w:t>nastąpi konieczność zmiany warunków i terminów płatności</w:t>
      </w:r>
      <w:r w:rsidR="00472F3F">
        <w:rPr>
          <w:rFonts w:eastAsia="Times New Roman" w:cstheme="minorHAnsi"/>
          <w:lang w:eastAsia="pl-PL"/>
        </w:rPr>
        <w:t xml:space="preserve"> wynagrodzenia Wykonawcy </w:t>
      </w:r>
      <w:r w:rsidRPr="00CD71FA">
        <w:rPr>
          <w:rFonts w:eastAsia="Times New Roman" w:cstheme="minorHAnsi"/>
          <w:lang w:eastAsia="pl-PL"/>
        </w:rPr>
        <w:t xml:space="preserve">. </w:t>
      </w:r>
    </w:p>
    <w:p w14:paraId="639FE78A" w14:textId="77777777" w:rsidR="00757A61" w:rsidRPr="00CD71FA" w:rsidRDefault="00757A61" w:rsidP="00C318BB">
      <w:pPr>
        <w:pStyle w:val="Akapitzlist"/>
        <w:numPr>
          <w:ilvl w:val="0"/>
          <w:numId w:val="16"/>
        </w:numPr>
        <w:spacing w:after="0" w:line="240" w:lineRule="auto"/>
        <w:jc w:val="both"/>
        <w:rPr>
          <w:rFonts w:eastAsia="Times New Roman" w:cstheme="minorHAnsi"/>
          <w:lang w:eastAsia="pl-PL"/>
        </w:rPr>
      </w:pPr>
      <w:r w:rsidRPr="00CD71FA">
        <w:rPr>
          <w:rFonts w:eastAsia="Times New Roman" w:cstheme="minorHAnsi"/>
          <w:lang w:eastAsia="pl-PL"/>
        </w:rPr>
        <w:t xml:space="preserve">Strony mają prawo do przedłużenia terminu zakończenia wykonywania </w:t>
      </w:r>
      <w:r w:rsidR="00472F3F">
        <w:rPr>
          <w:rFonts w:eastAsia="Times New Roman" w:cstheme="minorHAnsi"/>
          <w:lang w:eastAsia="pl-PL"/>
        </w:rPr>
        <w:t>p</w:t>
      </w:r>
      <w:r w:rsidRPr="00CD71FA">
        <w:rPr>
          <w:rFonts w:eastAsia="Times New Roman" w:cstheme="minorHAnsi"/>
          <w:lang w:eastAsia="pl-PL"/>
        </w:rPr>
        <w:t xml:space="preserve">rzedmiotu </w:t>
      </w:r>
      <w:r w:rsidR="00472F3F">
        <w:rPr>
          <w:rFonts w:eastAsia="Times New Roman" w:cstheme="minorHAnsi"/>
          <w:lang w:eastAsia="pl-PL"/>
        </w:rPr>
        <w:t>u</w:t>
      </w:r>
      <w:r w:rsidRPr="00CD71FA">
        <w:rPr>
          <w:rFonts w:eastAsia="Times New Roman" w:cstheme="minorHAnsi"/>
          <w:lang w:eastAsia="pl-PL"/>
        </w:rPr>
        <w:t>mowy o okres trwania przyczyn, z powodu których nie było możliwe wykonanie dostawy</w:t>
      </w:r>
      <w:r w:rsidR="00472F3F">
        <w:rPr>
          <w:rFonts w:eastAsia="Times New Roman" w:cstheme="minorHAnsi"/>
          <w:lang w:eastAsia="pl-PL"/>
        </w:rPr>
        <w:t xml:space="preserve"> materiałów</w:t>
      </w:r>
      <w:r w:rsidRPr="00CD71FA">
        <w:rPr>
          <w:rFonts w:eastAsia="Times New Roman" w:cstheme="minorHAnsi"/>
          <w:lang w:eastAsia="pl-PL"/>
        </w:rPr>
        <w:t xml:space="preserve">, w szczególności w następujących sytuacjach: </w:t>
      </w:r>
    </w:p>
    <w:p w14:paraId="08828B54" w14:textId="77777777" w:rsidR="00757A61" w:rsidRPr="00CD71FA" w:rsidRDefault="00757A61" w:rsidP="00472F3F">
      <w:pPr>
        <w:pStyle w:val="Akapitzlist"/>
        <w:numPr>
          <w:ilvl w:val="0"/>
          <w:numId w:val="20"/>
        </w:numPr>
        <w:spacing w:after="0" w:line="240" w:lineRule="auto"/>
        <w:jc w:val="both"/>
        <w:rPr>
          <w:rFonts w:eastAsia="Times New Roman" w:cstheme="minorHAnsi"/>
          <w:lang w:eastAsia="pl-PL"/>
        </w:rPr>
      </w:pPr>
      <w:r w:rsidRPr="00CD71FA">
        <w:rPr>
          <w:rFonts w:eastAsia="Times New Roman" w:cstheme="minorHAnsi"/>
          <w:lang w:eastAsia="pl-PL"/>
        </w:rPr>
        <w:t xml:space="preserve">jeżeli przyczyny, z powodu których nie było możliwe wykonanie dostawy są następstwem okoliczności, za które odpowiedzialność ponosi Zamawiający, </w:t>
      </w:r>
    </w:p>
    <w:p w14:paraId="1327C21A" w14:textId="77777777" w:rsidR="00757A61" w:rsidRPr="00CD71FA" w:rsidRDefault="00757A61" w:rsidP="00C318BB">
      <w:pPr>
        <w:pStyle w:val="Akapitzlist"/>
        <w:numPr>
          <w:ilvl w:val="0"/>
          <w:numId w:val="20"/>
        </w:numPr>
        <w:spacing w:after="0" w:line="240" w:lineRule="auto"/>
        <w:jc w:val="both"/>
        <w:rPr>
          <w:rFonts w:eastAsia="Times New Roman" w:cstheme="minorHAnsi"/>
          <w:lang w:eastAsia="pl-PL"/>
        </w:rPr>
      </w:pPr>
      <w:r w:rsidRPr="00CD71FA">
        <w:rPr>
          <w:rFonts w:eastAsia="Times New Roman" w:cstheme="minorHAnsi"/>
          <w:lang w:eastAsia="pl-PL"/>
        </w:rPr>
        <w:t>wystąpią opóźnienia w dokonaniu określonych czynności lub ich zaniechanie przez właściwe organy administracji p</w:t>
      </w:r>
      <w:r w:rsidR="00472F3F">
        <w:rPr>
          <w:rFonts w:eastAsia="Times New Roman" w:cstheme="minorHAnsi"/>
          <w:lang w:eastAsia="pl-PL"/>
        </w:rPr>
        <w:t>ublicznej</w:t>
      </w:r>
      <w:r w:rsidRPr="00CD71FA">
        <w:rPr>
          <w:rFonts w:eastAsia="Times New Roman" w:cstheme="minorHAnsi"/>
          <w:lang w:eastAsia="pl-PL"/>
        </w:rPr>
        <w:t xml:space="preserve">, które nie są następstwem okoliczności, za które Wykonawca ponosi odpowiedzialność, </w:t>
      </w:r>
    </w:p>
    <w:p w14:paraId="774E15D7" w14:textId="77777777" w:rsidR="00757A61" w:rsidRPr="00CD71FA" w:rsidRDefault="00757A61" w:rsidP="00C318BB">
      <w:pPr>
        <w:pStyle w:val="Akapitzlist"/>
        <w:numPr>
          <w:ilvl w:val="0"/>
          <w:numId w:val="20"/>
        </w:numPr>
        <w:spacing w:after="0" w:line="240" w:lineRule="auto"/>
        <w:jc w:val="both"/>
        <w:rPr>
          <w:rFonts w:eastAsia="Times New Roman" w:cstheme="minorHAnsi"/>
          <w:lang w:eastAsia="pl-PL"/>
        </w:rPr>
      </w:pPr>
      <w:r w:rsidRPr="00CD71FA">
        <w:rPr>
          <w:rFonts w:eastAsia="Times New Roman" w:cstheme="minorHAnsi"/>
          <w:lang w:eastAsia="pl-PL"/>
        </w:rPr>
        <w:t xml:space="preserve">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t>
      </w:r>
    </w:p>
    <w:p w14:paraId="09A8D45E" w14:textId="77777777" w:rsidR="00757A61" w:rsidRPr="00CD71FA" w:rsidRDefault="00757A61" w:rsidP="00C318BB">
      <w:pPr>
        <w:pStyle w:val="Akapitzlist"/>
        <w:numPr>
          <w:ilvl w:val="0"/>
          <w:numId w:val="20"/>
        </w:numPr>
        <w:spacing w:after="0" w:line="240" w:lineRule="auto"/>
        <w:jc w:val="both"/>
        <w:rPr>
          <w:rFonts w:eastAsia="Times New Roman" w:cstheme="minorHAnsi"/>
          <w:lang w:eastAsia="pl-PL"/>
        </w:rPr>
      </w:pPr>
      <w:r w:rsidRPr="00CD71FA">
        <w:rPr>
          <w:rFonts w:eastAsia="Times New Roman" w:cstheme="minorHAnsi"/>
          <w:lang w:eastAsia="pl-PL"/>
        </w:rPr>
        <w:t xml:space="preserve">wystąpienia zdarzeń natury siły wyższej uniemożliwiającej wykonanie </w:t>
      </w:r>
      <w:r w:rsidR="00472F3F">
        <w:rPr>
          <w:rFonts w:eastAsia="Times New Roman" w:cstheme="minorHAnsi"/>
          <w:lang w:eastAsia="pl-PL"/>
        </w:rPr>
        <w:t>p</w:t>
      </w:r>
      <w:r w:rsidRPr="00CD71FA">
        <w:rPr>
          <w:rFonts w:eastAsia="Times New Roman" w:cstheme="minorHAnsi"/>
          <w:lang w:eastAsia="pl-PL"/>
        </w:rPr>
        <w:t xml:space="preserve">rzedmiotu </w:t>
      </w:r>
      <w:r w:rsidR="00472F3F">
        <w:rPr>
          <w:rFonts w:eastAsia="Times New Roman" w:cstheme="minorHAnsi"/>
          <w:lang w:eastAsia="pl-PL"/>
        </w:rPr>
        <w:t>u</w:t>
      </w:r>
      <w:r w:rsidRPr="00CD71FA">
        <w:rPr>
          <w:rFonts w:eastAsia="Times New Roman" w:cstheme="minorHAnsi"/>
          <w:lang w:eastAsia="pl-PL"/>
        </w:rPr>
        <w:t xml:space="preserve">mowy zgodnie z jej postanowieniami. </w:t>
      </w:r>
    </w:p>
    <w:p w14:paraId="2CE7C5FC" w14:textId="77777777" w:rsidR="00757A61" w:rsidRPr="00EF034E" w:rsidRDefault="00757A61" w:rsidP="00C318BB">
      <w:pPr>
        <w:pStyle w:val="Akapitzlist"/>
        <w:numPr>
          <w:ilvl w:val="0"/>
          <w:numId w:val="16"/>
        </w:numPr>
        <w:spacing w:after="0" w:line="240" w:lineRule="auto"/>
        <w:jc w:val="both"/>
        <w:rPr>
          <w:rFonts w:eastAsia="Times New Roman" w:cstheme="minorHAnsi"/>
          <w:lang w:eastAsia="pl-PL"/>
        </w:rPr>
      </w:pPr>
      <w:r w:rsidRPr="00EF034E">
        <w:rPr>
          <w:rFonts w:eastAsia="Times New Roman" w:cstheme="minorHAnsi"/>
          <w:lang w:eastAsia="pl-PL"/>
        </w:rPr>
        <w:t xml:space="preserve">Strony są uprawnione do zmiany </w:t>
      </w:r>
      <w:r w:rsidR="00472F3F">
        <w:rPr>
          <w:rFonts w:eastAsia="Times New Roman" w:cstheme="minorHAnsi"/>
          <w:lang w:eastAsia="pl-PL"/>
        </w:rPr>
        <w:t>u</w:t>
      </w:r>
      <w:r w:rsidRPr="00EF034E">
        <w:rPr>
          <w:rFonts w:eastAsia="Times New Roman" w:cstheme="minorHAnsi"/>
          <w:lang w:eastAsia="pl-PL"/>
        </w:rPr>
        <w:t xml:space="preserve">mowy w zakresie materiałów, parametrów technicznych, technologii, sposobu i zakresu wykonania </w:t>
      </w:r>
      <w:r w:rsidR="00472F3F">
        <w:rPr>
          <w:rFonts w:eastAsia="Times New Roman" w:cstheme="minorHAnsi"/>
          <w:lang w:eastAsia="pl-PL"/>
        </w:rPr>
        <w:t>p</w:t>
      </w:r>
      <w:r w:rsidRPr="00EF034E">
        <w:rPr>
          <w:rFonts w:eastAsia="Times New Roman" w:cstheme="minorHAnsi"/>
          <w:lang w:eastAsia="pl-PL"/>
        </w:rPr>
        <w:t xml:space="preserve">rzedmiotu </w:t>
      </w:r>
      <w:r w:rsidR="00472F3F">
        <w:rPr>
          <w:rFonts w:eastAsia="Times New Roman" w:cstheme="minorHAnsi"/>
          <w:lang w:eastAsia="pl-PL"/>
        </w:rPr>
        <w:t>u</w:t>
      </w:r>
      <w:r w:rsidRPr="00EF034E">
        <w:rPr>
          <w:rFonts w:eastAsia="Times New Roman" w:cstheme="minorHAnsi"/>
          <w:lang w:eastAsia="pl-PL"/>
        </w:rPr>
        <w:t xml:space="preserve">mowy, bez zmiany wysokości wynagrodzenia należnego Wykonawcy, w następujących sytuacjach: </w:t>
      </w:r>
    </w:p>
    <w:p w14:paraId="52A311FD" w14:textId="77777777" w:rsidR="00757A61" w:rsidRDefault="00757A61" w:rsidP="00C318BB">
      <w:pPr>
        <w:pStyle w:val="Akapitzlist"/>
        <w:numPr>
          <w:ilvl w:val="0"/>
          <w:numId w:val="22"/>
        </w:numPr>
        <w:spacing w:after="0" w:line="240" w:lineRule="auto"/>
        <w:jc w:val="both"/>
        <w:rPr>
          <w:rFonts w:eastAsia="Times New Roman" w:cstheme="minorHAnsi"/>
          <w:lang w:eastAsia="pl-PL"/>
        </w:rPr>
      </w:pPr>
      <w:r w:rsidRPr="00AD6F2D">
        <w:rPr>
          <w:rFonts w:eastAsia="Times New Roman" w:cstheme="minorHAnsi"/>
          <w:lang w:eastAsia="pl-PL"/>
        </w:rPr>
        <w:t xml:space="preserve">konieczności zrealizowania jakiejkolwiek części </w:t>
      </w:r>
      <w:r w:rsidR="00472F3F">
        <w:rPr>
          <w:rFonts w:eastAsia="Times New Roman" w:cstheme="minorHAnsi"/>
          <w:lang w:eastAsia="pl-PL"/>
        </w:rPr>
        <w:t>p</w:t>
      </w:r>
      <w:r w:rsidRPr="00AD6F2D">
        <w:rPr>
          <w:rFonts w:eastAsia="Times New Roman" w:cstheme="minorHAnsi"/>
          <w:lang w:eastAsia="pl-PL"/>
        </w:rPr>
        <w:t xml:space="preserve">rzedmiotu </w:t>
      </w:r>
      <w:r w:rsidR="00472F3F">
        <w:rPr>
          <w:rFonts w:eastAsia="Times New Roman" w:cstheme="minorHAnsi"/>
          <w:lang w:eastAsia="pl-PL"/>
        </w:rPr>
        <w:t>u</w:t>
      </w:r>
      <w:r w:rsidRPr="00AD6F2D">
        <w:rPr>
          <w:rFonts w:eastAsia="Times New Roman" w:cstheme="minorHAnsi"/>
          <w:lang w:eastAsia="pl-PL"/>
        </w:rPr>
        <w:t>mowy, przy zastosowaniu odmiennych rozwiązań technicznych lub technologicznych, niż wskazane w opisie przedmiotu zamówienia, a wynikających ze stwierdzonych wad opisu przedmiotu zamówienia, zmiany stanu prawnego</w:t>
      </w:r>
      <w:r w:rsidR="00472F3F">
        <w:rPr>
          <w:rFonts w:eastAsia="Times New Roman" w:cstheme="minorHAnsi"/>
          <w:lang w:eastAsia="pl-PL"/>
        </w:rPr>
        <w:t>, w oparciu</w:t>
      </w:r>
      <w:r w:rsidRPr="00AD6F2D">
        <w:rPr>
          <w:rFonts w:eastAsia="Times New Roman" w:cstheme="minorHAnsi"/>
          <w:lang w:eastAsia="pl-PL"/>
        </w:rPr>
        <w:t xml:space="preserve"> o który je przygotowano, gdyby zastosowanie przewidzianych rozwiązań groziło niewykonani</w:t>
      </w:r>
      <w:r w:rsidR="00472F3F">
        <w:rPr>
          <w:rFonts w:eastAsia="Times New Roman" w:cstheme="minorHAnsi"/>
          <w:lang w:eastAsia="pl-PL"/>
        </w:rPr>
        <w:t>em lub nienależytym wykonaniem przedmiotu u</w:t>
      </w:r>
      <w:r w:rsidRPr="00AD6F2D">
        <w:rPr>
          <w:rFonts w:eastAsia="Times New Roman" w:cstheme="minorHAnsi"/>
          <w:lang w:eastAsia="pl-PL"/>
        </w:rPr>
        <w:t xml:space="preserve">mowy, </w:t>
      </w:r>
    </w:p>
    <w:p w14:paraId="54F5EEA6" w14:textId="77777777" w:rsidR="00757A61" w:rsidRDefault="00472F3F" w:rsidP="00C318BB">
      <w:pPr>
        <w:pStyle w:val="Akapitzlist"/>
        <w:numPr>
          <w:ilvl w:val="0"/>
          <w:numId w:val="22"/>
        </w:numPr>
        <w:spacing w:after="0" w:line="240" w:lineRule="auto"/>
        <w:jc w:val="both"/>
        <w:rPr>
          <w:rFonts w:eastAsia="Times New Roman" w:cstheme="minorHAnsi"/>
          <w:lang w:eastAsia="pl-PL"/>
        </w:rPr>
      </w:pPr>
      <w:r>
        <w:rPr>
          <w:rFonts w:eastAsia="Times New Roman" w:cstheme="minorHAnsi"/>
          <w:lang w:eastAsia="pl-PL"/>
        </w:rPr>
        <w:t>konieczności zrealizowania p</w:t>
      </w:r>
      <w:r w:rsidR="00757A61" w:rsidRPr="00AD6F2D">
        <w:rPr>
          <w:rFonts w:eastAsia="Times New Roman" w:cstheme="minorHAnsi"/>
          <w:lang w:eastAsia="pl-PL"/>
        </w:rPr>
        <w:t xml:space="preserve">rzedmiotu </w:t>
      </w:r>
      <w:r>
        <w:rPr>
          <w:rFonts w:eastAsia="Times New Roman" w:cstheme="minorHAnsi"/>
          <w:lang w:eastAsia="pl-PL"/>
        </w:rPr>
        <w:t>u</w:t>
      </w:r>
      <w:r w:rsidR="00757A61" w:rsidRPr="00AD6F2D">
        <w:rPr>
          <w:rFonts w:eastAsia="Times New Roman" w:cstheme="minorHAnsi"/>
          <w:lang w:eastAsia="pl-PL"/>
        </w:rPr>
        <w:t xml:space="preserve">mowy przy zastosowaniu innych rozwiązań technicznych lub materiałowych ze względu na zmiany obowiązującego prawa lub zaprzestanie produkcji przez producenta, przy czym nowo zaproponowane rozwiązania muszą mieć co najmniej nie gorsze parametry od zaoferowanych pierwotnie, </w:t>
      </w:r>
    </w:p>
    <w:p w14:paraId="79D14B0A" w14:textId="77777777" w:rsidR="00757A61" w:rsidRPr="00AD6F2D" w:rsidRDefault="00757A61" w:rsidP="00C318BB">
      <w:pPr>
        <w:pStyle w:val="Akapitzlist"/>
        <w:numPr>
          <w:ilvl w:val="0"/>
          <w:numId w:val="22"/>
        </w:numPr>
        <w:spacing w:after="0" w:line="240" w:lineRule="auto"/>
        <w:jc w:val="both"/>
        <w:rPr>
          <w:rFonts w:eastAsia="Times New Roman" w:cstheme="minorHAnsi"/>
          <w:lang w:eastAsia="pl-PL"/>
        </w:rPr>
      </w:pPr>
      <w:r w:rsidRPr="00AD6F2D">
        <w:rPr>
          <w:rFonts w:eastAsia="Times New Roman" w:cstheme="minorHAnsi"/>
          <w:lang w:eastAsia="pl-PL"/>
        </w:rPr>
        <w:t xml:space="preserve">wystąpienia siły wyższej uniemożliwiającej wykonanie </w:t>
      </w:r>
      <w:r w:rsidR="00472F3F">
        <w:rPr>
          <w:rFonts w:eastAsia="Times New Roman" w:cstheme="minorHAnsi"/>
          <w:lang w:eastAsia="pl-PL"/>
        </w:rPr>
        <w:t>p</w:t>
      </w:r>
      <w:r w:rsidRPr="00AD6F2D">
        <w:rPr>
          <w:rFonts w:eastAsia="Times New Roman" w:cstheme="minorHAnsi"/>
          <w:lang w:eastAsia="pl-PL"/>
        </w:rPr>
        <w:t xml:space="preserve">rzedmiotu </w:t>
      </w:r>
      <w:r w:rsidR="00472F3F">
        <w:rPr>
          <w:rFonts w:eastAsia="Times New Roman" w:cstheme="minorHAnsi"/>
          <w:lang w:eastAsia="pl-PL"/>
        </w:rPr>
        <w:t>u</w:t>
      </w:r>
      <w:r w:rsidRPr="00AD6F2D">
        <w:rPr>
          <w:rFonts w:eastAsia="Times New Roman" w:cstheme="minorHAnsi"/>
          <w:lang w:eastAsia="pl-PL"/>
        </w:rPr>
        <w:t xml:space="preserve">mowy zgodnie z jej postanowieniami. </w:t>
      </w:r>
    </w:p>
    <w:p w14:paraId="6D38BEAF" w14:textId="77777777" w:rsidR="00757A61" w:rsidRDefault="00757A61" w:rsidP="00C318BB">
      <w:pPr>
        <w:pStyle w:val="Akapitzlist"/>
        <w:numPr>
          <w:ilvl w:val="0"/>
          <w:numId w:val="16"/>
        </w:numPr>
        <w:spacing w:after="0" w:line="240" w:lineRule="auto"/>
        <w:jc w:val="both"/>
        <w:rPr>
          <w:rFonts w:eastAsia="Times New Roman" w:cstheme="minorHAnsi"/>
          <w:lang w:eastAsia="pl-PL"/>
        </w:rPr>
      </w:pPr>
      <w:r w:rsidRPr="00AD6F2D">
        <w:rPr>
          <w:rFonts w:eastAsia="Times New Roman" w:cstheme="minorHAnsi"/>
          <w:lang w:eastAsia="pl-PL"/>
        </w:rPr>
        <w:t xml:space="preserve">Wszelkie zmiany </w:t>
      </w:r>
      <w:r w:rsidR="00472F3F">
        <w:rPr>
          <w:rFonts w:eastAsia="Times New Roman" w:cstheme="minorHAnsi"/>
          <w:lang w:eastAsia="pl-PL"/>
        </w:rPr>
        <w:t>u</w:t>
      </w:r>
      <w:r w:rsidRPr="00AD6F2D">
        <w:rPr>
          <w:rFonts w:eastAsia="Times New Roman" w:cstheme="minorHAnsi"/>
          <w:lang w:eastAsia="pl-PL"/>
        </w:rPr>
        <w:t xml:space="preserve">mowy </w:t>
      </w:r>
      <w:r w:rsidR="00472F3F">
        <w:rPr>
          <w:rFonts w:eastAsia="Times New Roman" w:cstheme="minorHAnsi"/>
          <w:lang w:eastAsia="pl-PL"/>
        </w:rPr>
        <w:t xml:space="preserve">mogą być </w:t>
      </w:r>
      <w:r w:rsidRPr="00AD6F2D">
        <w:rPr>
          <w:rFonts w:eastAsia="Times New Roman" w:cstheme="minorHAnsi"/>
          <w:lang w:eastAsia="pl-PL"/>
        </w:rPr>
        <w:t xml:space="preserve">dokonane przez umocowanych przedstawicieli Zamawiającego i Wykonawcy w formie pisemnej w drodze aneksu do </w:t>
      </w:r>
      <w:r w:rsidR="00472F3F">
        <w:rPr>
          <w:rFonts w:eastAsia="Times New Roman" w:cstheme="minorHAnsi"/>
          <w:lang w:eastAsia="pl-PL"/>
        </w:rPr>
        <w:t>u</w:t>
      </w:r>
      <w:r w:rsidRPr="00AD6F2D">
        <w:rPr>
          <w:rFonts w:eastAsia="Times New Roman" w:cstheme="minorHAnsi"/>
          <w:lang w:eastAsia="pl-PL"/>
        </w:rPr>
        <w:t xml:space="preserve">mowy, pod rygorem nieważności. </w:t>
      </w:r>
    </w:p>
    <w:p w14:paraId="34F829C0" w14:textId="77777777" w:rsidR="00757A61" w:rsidRPr="00052026" w:rsidRDefault="00757A61" w:rsidP="00C318BB">
      <w:pPr>
        <w:pStyle w:val="Akapitzlist"/>
        <w:numPr>
          <w:ilvl w:val="0"/>
          <w:numId w:val="16"/>
        </w:numPr>
        <w:spacing w:after="0" w:line="240" w:lineRule="auto"/>
        <w:jc w:val="both"/>
        <w:rPr>
          <w:rFonts w:eastAsia="Times New Roman" w:cstheme="minorHAnsi"/>
          <w:lang w:eastAsia="pl-PL"/>
        </w:rPr>
      </w:pPr>
      <w:r w:rsidRPr="00052026">
        <w:rPr>
          <w:rFonts w:eastAsia="Times New Roman" w:cstheme="minorHAnsi"/>
          <w:lang w:eastAsia="pl-PL"/>
        </w:rPr>
        <w:t>W razie wątpliwości, przyjmuje się, że nie stanowi</w:t>
      </w:r>
      <w:r w:rsidR="006F001B">
        <w:rPr>
          <w:rFonts w:eastAsia="Times New Roman" w:cstheme="minorHAnsi"/>
          <w:lang w:eastAsia="pl-PL"/>
        </w:rPr>
        <w:t>ą zmiany u</w:t>
      </w:r>
      <w:r w:rsidRPr="00052026">
        <w:rPr>
          <w:rFonts w:eastAsia="Times New Roman" w:cstheme="minorHAnsi"/>
          <w:lang w:eastAsia="pl-PL"/>
        </w:rPr>
        <w:t xml:space="preserve">mowy następujące zmiany: </w:t>
      </w:r>
    </w:p>
    <w:p w14:paraId="2F666D10" w14:textId="77777777" w:rsidR="00757A61" w:rsidRDefault="00757A61" w:rsidP="00C318BB">
      <w:pPr>
        <w:pStyle w:val="Akapitzlist"/>
        <w:numPr>
          <w:ilvl w:val="0"/>
          <w:numId w:val="23"/>
        </w:numPr>
        <w:spacing w:after="0" w:line="240" w:lineRule="auto"/>
        <w:jc w:val="both"/>
        <w:rPr>
          <w:rFonts w:eastAsia="Times New Roman" w:cstheme="minorHAnsi"/>
          <w:lang w:eastAsia="pl-PL"/>
        </w:rPr>
      </w:pPr>
      <w:r w:rsidRPr="000D4B59">
        <w:rPr>
          <w:rFonts w:eastAsia="Times New Roman" w:cstheme="minorHAnsi"/>
          <w:lang w:eastAsia="pl-PL"/>
        </w:rPr>
        <w:t xml:space="preserve">danych związanych z obsługą administracyjno-organizacyjną </w:t>
      </w:r>
      <w:r w:rsidR="006F001B">
        <w:rPr>
          <w:rFonts w:eastAsia="Times New Roman" w:cstheme="minorHAnsi"/>
          <w:lang w:eastAsia="pl-PL"/>
        </w:rPr>
        <w:t>u</w:t>
      </w:r>
      <w:r w:rsidRPr="000D4B59">
        <w:rPr>
          <w:rFonts w:eastAsia="Times New Roman" w:cstheme="minorHAnsi"/>
          <w:lang w:eastAsia="pl-PL"/>
        </w:rPr>
        <w:t xml:space="preserve">mowy, </w:t>
      </w:r>
    </w:p>
    <w:p w14:paraId="0772CF24" w14:textId="77777777" w:rsidR="00BA3AC7" w:rsidRPr="00472F3F" w:rsidRDefault="00BA3AC7" w:rsidP="00C318BB">
      <w:pPr>
        <w:pStyle w:val="Akapitzlist"/>
        <w:numPr>
          <w:ilvl w:val="0"/>
          <w:numId w:val="23"/>
        </w:numPr>
        <w:spacing w:after="0" w:line="240" w:lineRule="auto"/>
        <w:jc w:val="both"/>
        <w:rPr>
          <w:rFonts w:ascii="Calibri" w:eastAsia="Times New Roman" w:hAnsi="Calibri" w:cstheme="minorHAnsi"/>
          <w:lang w:eastAsia="pl-PL"/>
        </w:rPr>
      </w:pPr>
      <w:r>
        <w:rPr>
          <w:rFonts w:eastAsia="Times New Roman" w:cstheme="minorHAnsi"/>
          <w:lang w:eastAsia="pl-PL"/>
        </w:rPr>
        <w:t xml:space="preserve">osób uprawnionych do </w:t>
      </w:r>
      <w:r w:rsidR="006F001B">
        <w:rPr>
          <w:rFonts w:eastAsia="Times New Roman" w:cstheme="minorHAnsi"/>
          <w:lang w:eastAsia="pl-PL"/>
        </w:rPr>
        <w:t>kontaktów z Wykonawcą</w:t>
      </w:r>
      <w:r w:rsidR="007E16D3">
        <w:rPr>
          <w:rFonts w:eastAsia="Times New Roman" w:cstheme="minorHAnsi"/>
          <w:lang w:eastAsia="pl-PL"/>
        </w:rPr>
        <w:t xml:space="preserve"> i z Zamawiającym, o których mowa</w:t>
      </w:r>
      <w:r>
        <w:rPr>
          <w:rFonts w:eastAsia="Times New Roman" w:cstheme="minorHAnsi"/>
          <w:lang w:eastAsia="pl-PL"/>
        </w:rPr>
        <w:t xml:space="preserve"> </w:t>
      </w:r>
      <w:r w:rsidRPr="00472F3F">
        <w:rPr>
          <w:rFonts w:ascii="Calibri" w:eastAsia="Times New Roman" w:hAnsi="Calibri" w:cstheme="minorHAnsi"/>
          <w:lang w:eastAsia="pl-PL"/>
        </w:rPr>
        <w:t xml:space="preserve">w </w:t>
      </w:r>
      <w:r w:rsidRPr="00472F3F">
        <w:rPr>
          <w:rFonts w:ascii="Calibri" w:eastAsia="Times New Roman" w:hAnsi="Calibri" w:cs="Times New Roman"/>
          <w:lang w:eastAsia="pl-PL"/>
        </w:rPr>
        <w:t>§</w:t>
      </w:r>
      <w:r w:rsidRPr="00472F3F">
        <w:rPr>
          <w:rFonts w:ascii="Calibri" w:eastAsia="Times New Roman" w:hAnsi="Calibri" w:cstheme="minorHAnsi"/>
          <w:lang w:eastAsia="pl-PL"/>
        </w:rPr>
        <w:t xml:space="preserve"> 4 ust. 1 i 2,</w:t>
      </w:r>
    </w:p>
    <w:p w14:paraId="5A8140C3" w14:textId="77777777" w:rsidR="00757A61" w:rsidRDefault="00757A61" w:rsidP="00C318BB">
      <w:pPr>
        <w:pStyle w:val="Akapitzlist"/>
        <w:numPr>
          <w:ilvl w:val="0"/>
          <w:numId w:val="23"/>
        </w:numPr>
        <w:spacing w:after="0" w:line="240" w:lineRule="auto"/>
        <w:jc w:val="both"/>
        <w:rPr>
          <w:rFonts w:eastAsia="Times New Roman" w:cstheme="minorHAnsi"/>
          <w:lang w:eastAsia="pl-PL"/>
        </w:rPr>
      </w:pPr>
      <w:r w:rsidRPr="000D4B59">
        <w:rPr>
          <w:rFonts w:eastAsia="Times New Roman" w:cstheme="minorHAnsi"/>
          <w:lang w:eastAsia="pl-PL"/>
        </w:rPr>
        <w:t xml:space="preserve">danych teleadresowych, </w:t>
      </w:r>
    </w:p>
    <w:p w14:paraId="2B9E6AE2" w14:textId="77777777" w:rsidR="000D4B59" w:rsidRDefault="00757A61" w:rsidP="00C318BB">
      <w:pPr>
        <w:pStyle w:val="Akapitzlist"/>
        <w:numPr>
          <w:ilvl w:val="0"/>
          <w:numId w:val="23"/>
        </w:numPr>
        <w:spacing w:after="0" w:line="240" w:lineRule="auto"/>
        <w:jc w:val="both"/>
        <w:rPr>
          <w:rFonts w:eastAsia="Times New Roman" w:cstheme="minorHAnsi"/>
          <w:lang w:eastAsia="pl-PL"/>
        </w:rPr>
      </w:pPr>
      <w:r w:rsidRPr="000D4B59">
        <w:rPr>
          <w:rFonts w:eastAsia="Times New Roman" w:cstheme="minorHAnsi"/>
          <w:lang w:eastAsia="pl-PL"/>
        </w:rPr>
        <w:t>danych rejestrowych,</w:t>
      </w:r>
    </w:p>
    <w:p w14:paraId="7777251C" w14:textId="77777777" w:rsidR="00757A61" w:rsidRDefault="00757A61" w:rsidP="00C318BB">
      <w:pPr>
        <w:pStyle w:val="Akapitzlist"/>
        <w:numPr>
          <w:ilvl w:val="0"/>
          <w:numId w:val="23"/>
        </w:numPr>
        <w:spacing w:after="0" w:line="240" w:lineRule="auto"/>
        <w:jc w:val="both"/>
        <w:rPr>
          <w:rFonts w:eastAsia="Times New Roman" w:cstheme="minorHAnsi"/>
          <w:lang w:eastAsia="pl-PL"/>
        </w:rPr>
      </w:pPr>
      <w:r w:rsidRPr="000D4B59">
        <w:rPr>
          <w:rFonts w:eastAsia="Times New Roman" w:cstheme="minorHAnsi"/>
          <w:lang w:eastAsia="pl-PL"/>
        </w:rPr>
        <w:t xml:space="preserve">będące następstwem sukcesji uniwersalnej po jednej ze stron </w:t>
      </w:r>
      <w:r w:rsidR="006F001B">
        <w:rPr>
          <w:rFonts w:eastAsia="Times New Roman" w:cstheme="minorHAnsi"/>
          <w:lang w:eastAsia="pl-PL"/>
        </w:rPr>
        <w:t>u</w:t>
      </w:r>
      <w:r w:rsidRPr="000D4B59">
        <w:rPr>
          <w:rFonts w:eastAsia="Times New Roman" w:cstheme="minorHAnsi"/>
          <w:lang w:eastAsia="pl-PL"/>
        </w:rPr>
        <w:t xml:space="preserve">mowy, </w:t>
      </w:r>
    </w:p>
    <w:p w14:paraId="30D7882D" w14:textId="77777777" w:rsidR="00757A61" w:rsidRPr="000D4B59" w:rsidRDefault="00757A61" w:rsidP="00C318BB">
      <w:pPr>
        <w:pStyle w:val="Akapitzlist"/>
        <w:numPr>
          <w:ilvl w:val="0"/>
          <w:numId w:val="23"/>
        </w:numPr>
        <w:spacing w:after="0" w:line="240" w:lineRule="auto"/>
        <w:jc w:val="both"/>
        <w:rPr>
          <w:rFonts w:eastAsia="Times New Roman" w:cstheme="minorHAnsi"/>
          <w:lang w:eastAsia="pl-PL"/>
        </w:rPr>
      </w:pPr>
      <w:r w:rsidRPr="000D4B59">
        <w:rPr>
          <w:rFonts w:eastAsia="Times New Roman" w:cstheme="minorHAnsi"/>
          <w:lang w:eastAsia="pl-PL"/>
        </w:rPr>
        <w:t>w zakresie zm</w:t>
      </w:r>
      <w:r w:rsidR="006F001B">
        <w:rPr>
          <w:rFonts w:eastAsia="Times New Roman" w:cstheme="minorHAnsi"/>
          <w:lang w:eastAsia="pl-PL"/>
        </w:rPr>
        <w:t>iany treści załącznika nr 3 do u</w:t>
      </w:r>
      <w:r w:rsidRPr="000D4B59">
        <w:rPr>
          <w:rFonts w:eastAsia="Times New Roman" w:cstheme="minorHAnsi"/>
          <w:lang w:eastAsia="pl-PL"/>
        </w:rPr>
        <w:t xml:space="preserve">mowy. </w:t>
      </w:r>
    </w:p>
    <w:p w14:paraId="578FFA7E" w14:textId="77777777" w:rsidR="00757A61" w:rsidRPr="000D4B59" w:rsidRDefault="00757A61" w:rsidP="00C318BB">
      <w:pPr>
        <w:pStyle w:val="Akapitzlist"/>
        <w:numPr>
          <w:ilvl w:val="0"/>
          <w:numId w:val="16"/>
        </w:numPr>
        <w:spacing w:after="0" w:line="240" w:lineRule="auto"/>
        <w:jc w:val="both"/>
        <w:rPr>
          <w:rFonts w:eastAsia="Times New Roman" w:cstheme="minorHAnsi"/>
          <w:lang w:eastAsia="pl-PL"/>
        </w:rPr>
      </w:pPr>
      <w:r w:rsidRPr="000D4B59">
        <w:rPr>
          <w:rFonts w:eastAsia="Times New Roman" w:cstheme="minorHAnsi"/>
          <w:lang w:eastAsia="pl-PL"/>
        </w:rPr>
        <w:t xml:space="preserve">Zamawiający dopuszcza zmianę postanowień </w:t>
      </w:r>
      <w:r w:rsidR="006F001B">
        <w:rPr>
          <w:rFonts w:eastAsia="Times New Roman" w:cstheme="minorHAnsi"/>
          <w:lang w:eastAsia="pl-PL"/>
        </w:rPr>
        <w:t>u</w:t>
      </w:r>
      <w:r w:rsidRPr="000D4B59">
        <w:rPr>
          <w:rFonts w:eastAsia="Times New Roman" w:cstheme="minorHAnsi"/>
          <w:lang w:eastAsia="pl-PL"/>
        </w:rPr>
        <w:t xml:space="preserve">mowy w stosunku do treści </w:t>
      </w:r>
      <w:r w:rsidR="006F001B">
        <w:rPr>
          <w:rFonts w:eastAsia="Times New Roman" w:cstheme="minorHAnsi"/>
          <w:lang w:eastAsia="pl-PL"/>
        </w:rPr>
        <w:t>o</w:t>
      </w:r>
      <w:r w:rsidRPr="000D4B59">
        <w:rPr>
          <w:rFonts w:eastAsia="Times New Roman" w:cstheme="minorHAnsi"/>
          <w:lang w:eastAsia="pl-PL"/>
        </w:rPr>
        <w:t xml:space="preserve">ferty </w:t>
      </w:r>
      <w:r w:rsidR="006F001B">
        <w:rPr>
          <w:rFonts w:eastAsia="Times New Roman" w:cstheme="minorHAnsi"/>
          <w:lang w:eastAsia="pl-PL"/>
        </w:rPr>
        <w:t xml:space="preserve">złożonej przez Wykonawcę w Postępowaniu </w:t>
      </w:r>
      <w:r w:rsidRPr="000D4B59">
        <w:rPr>
          <w:rFonts w:eastAsia="Times New Roman" w:cstheme="minorHAnsi"/>
          <w:lang w:eastAsia="pl-PL"/>
        </w:rPr>
        <w:t xml:space="preserve">w </w:t>
      </w:r>
      <w:r w:rsidR="006F001B">
        <w:rPr>
          <w:rFonts w:eastAsia="Times New Roman" w:cstheme="minorHAnsi"/>
          <w:lang w:eastAsia="pl-PL"/>
        </w:rPr>
        <w:t>przypadku</w:t>
      </w:r>
      <w:r w:rsidRPr="000D4B59">
        <w:rPr>
          <w:rFonts w:eastAsia="Times New Roman" w:cstheme="minorHAnsi"/>
          <w:lang w:eastAsia="pl-PL"/>
        </w:rPr>
        <w:t xml:space="preserve">, gdy nie była możliwa do przewidzenia na etapie zawarcia </w:t>
      </w:r>
      <w:r w:rsidR="006F001B">
        <w:rPr>
          <w:rFonts w:eastAsia="Times New Roman" w:cstheme="minorHAnsi"/>
          <w:lang w:eastAsia="pl-PL"/>
        </w:rPr>
        <w:t>u</w:t>
      </w:r>
      <w:r w:rsidRPr="000D4B59">
        <w:rPr>
          <w:rFonts w:eastAsia="Times New Roman" w:cstheme="minorHAnsi"/>
          <w:lang w:eastAsia="pl-PL"/>
        </w:rPr>
        <w:t xml:space="preserve">mowy, a ponadto jej dokonanie podyktowane jest zmianą stanu prawnego w zakresie mającym wpływ na realizację </w:t>
      </w:r>
      <w:r w:rsidR="006F001B">
        <w:rPr>
          <w:rFonts w:eastAsia="Times New Roman" w:cstheme="minorHAnsi"/>
          <w:lang w:eastAsia="pl-PL"/>
        </w:rPr>
        <w:t>u</w:t>
      </w:r>
      <w:r w:rsidRPr="000D4B59">
        <w:rPr>
          <w:rFonts w:eastAsia="Times New Roman" w:cstheme="minorHAnsi"/>
          <w:lang w:eastAsia="pl-PL"/>
        </w:rPr>
        <w:t xml:space="preserve">mowy, tj. w szczególności: </w:t>
      </w:r>
    </w:p>
    <w:p w14:paraId="49898CF0" w14:textId="77777777" w:rsidR="00757A61" w:rsidRPr="00C63D35" w:rsidRDefault="00757A61" w:rsidP="00C318BB">
      <w:pPr>
        <w:pStyle w:val="Akapitzlist"/>
        <w:numPr>
          <w:ilvl w:val="0"/>
          <w:numId w:val="26"/>
        </w:numPr>
        <w:spacing w:after="0" w:line="240" w:lineRule="auto"/>
        <w:jc w:val="both"/>
        <w:rPr>
          <w:rFonts w:eastAsia="Times New Roman" w:cstheme="minorHAnsi"/>
          <w:lang w:eastAsia="pl-PL"/>
        </w:rPr>
      </w:pPr>
      <w:r w:rsidRPr="00C63D35">
        <w:rPr>
          <w:rFonts w:eastAsia="Times New Roman" w:cstheme="minorHAnsi"/>
          <w:lang w:eastAsia="pl-PL"/>
        </w:rPr>
        <w:t>stawki podatku od towarów i</w:t>
      </w:r>
      <w:r w:rsidR="006F001B">
        <w:rPr>
          <w:rFonts w:eastAsia="Times New Roman" w:cstheme="minorHAnsi"/>
          <w:lang w:eastAsia="pl-PL"/>
        </w:rPr>
        <w:t xml:space="preserve"> usług oraz podatku akcyzowego,</w:t>
      </w:r>
    </w:p>
    <w:p w14:paraId="3CF0B2DF" w14:textId="77777777" w:rsidR="00757A61" w:rsidRPr="00C63D35" w:rsidRDefault="00757A61" w:rsidP="00C318BB">
      <w:pPr>
        <w:pStyle w:val="Akapitzlist"/>
        <w:numPr>
          <w:ilvl w:val="0"/>
          <w:numId w:val="26"/>
        </w:numPr>
        <w:spacing w:after="0" w:line="240" w:lineRule="auto"/>
        <w:jc w:val="both"/>
        <w:rPr>
          <w:rFonts w:eastAsia="Times New Roman" w:cstheme="minorHAnsi"/>
          <w:lang w:eastAsia="pl-PL"/>
        </w:rPr>
      </w:pPr>
      <w:r w:rsidRPr="00C63D35">
        <w:rPr>
          <w:rFonts w:eastAsia="Times New Roman" w:cstheme="minorHAnsi"/>
          <w:lang w:eastAsia="pl-PL"/>
        </w:rPr>
        <w:lastRenderedPageBreak/>
        <w:t>wysokości minimalnego wynagrodzenia za pracę albo wysokości minimalnej stawki godzinowej, ustalonych na podstawie przepisów ustawy z dnia 10 października 2002 r. o min</w:t>
      </w:r>
      <w:r w:rsidR="006F001B">
        <w:rPr>
          <w:rFonts w:eastAsia="Times New Roman" w:cstheme="minorHAnsi"/>
          <w:lang w:eastAsia="pl-PL"/>
        </w:rPr>
        <w:t>imalnym wynagrodzeniu za pracę,</w:t>
      </w:r>
    </w:p>
    <w:p w14:paraId="790AED20" w14:textId="77777777" w:rsidR="00757A61" w:rsidRPr="00C63D35" w:rsidRDefault="00757A61" w:rsidP="00C318BB">
      <w:pPr>
        <w:pStyle w:val="Akapitzlist"/>
        <w:numPr>
          <w:ilvl w:val="0"/>
          <w:numId w:val="26"/>
        </w:numPr>
        <w:spacing w:after="0" w:line="240" w:lineRule="auto"/>
        <w:jc w:val="both"/>
        <w:rPr>
          <w:rFonts w:eastAsia="Times New Roman" w:cstheme="minorHAnsi"/>
          <w:lang w:eastAsia="pl-PL"/>
        </w:rPr>
      </w:pPr>
      <w:r w:rsidRPr="00C63D35">
        <w:rPr>
          <w:rFonts w:eastAsia="Times New Roman" w:cstheme="minorHAnsi"/>
          <w:lang w:eastAsia="pl-PL"/>
        </w:rPr>
        <w:t>zasad podlegania ubezpieczeniom społecznym lub ubezpieczeniu zdrowotnemu lub wysokości stawki składki na ubezpie</w:t>
      </w:r>
      <w:r w:rsidR="006F001B">
        <w:rPr>
          <w:rFonts w:eastAsia="Times New Roman" w:cstheme="minorHAnsi"/>
          <w:lang w:eastAsia="pl-PL"/>
        </w:rPr>
        <w:t>czenia społeczne lub zdrowotne,</w:t>
      </w:r>
    </w:p>
    <w:p w14:paraId="3337D5D8" w14:textId="77777777" w:rsidR="00757A61" w:rsidRDefault="00757A61" w:rsidP="00C318BB">
      <w:pPr>
        <w:pStyle w:val="Akapitzlist"/>
        <w:numPr>
          <w:ilvl w:val="0"/>
          <w:numId w:val="26"/>
        </w:numPr>
        <w:spacing w:after="0" w:line="240" w:lineRule="auto"/>
        <w:jc w:val="both"/>
        <w:rPr>
          <w:rFonts w:eastAsia="Times New Roman" w:cstheme="minorHAnsi"/>
          <w:lang w:eastAsia="pl-PL"/>
        </w:rPr>
      </w:pPr>
      <w:r w:rsidRPr="00C63D35">
        <w:rPr>
          <w:rFonts w:eastAsia="Times New Roman" w:cstheme="minorHAnsi"/>
          <w:lang w:eastAsia="pl-PL"/>
        </w:rPr>
        <w:t xml:space="preserve">zasad gromadzenia i wysokości wpłat do pracowniczych planów kapitałowych, o których mowa w ustawie z dnia 4 października 2018 r. o pracowniczych planach </w:t>
      </w:r>
      <w:r w:rsidR="006F001B">
        <w:rPr>
          <w:rFonts w:eastAsia="Times New Roman" w:cstheme="minorHAnsi"/>
          <w:lang w:eastAsia="pl-PL"/>
        </w:rPr>
        <w:t>kapitałowych (</w:t>
      </w:r>
      <w:proofErr w:type="spellStart"/>
      <w:r w:rsidR="006F001B">
        <w:rPr>
          <w:rFonts w:eastAsia="Times New Roman" w:cstheme="minorHAnsi"/>
          <w:lang w:eastAsia="pl-PL"/>
        </w:rPr>
        <w:t>t.j</w:t>
      </w:r>
      <w:proofErr w:type="spellEnd"/>
      <w:r w:rsidR="006F001B">
        <w:rPr>
          <w:rFonts w:eastAsia="Times New Roman" w:cstheme="minorHAnsi"/>
          <w:lang w:eastAsia="pl-PL"/>
        </w:rPr>
        <w:t>. Dz. U. z 2023</w:t>
      </w:r>
      <w:r w:rsidRPr="00C63D35">
        <w:rPr>
          <w:rFonts w:eastAsia="Times New Roman" w:cstheme="minorHAnsi"/>
          <w:lang w:eastAsia="pl-PL"/>
        </w:rPr>
        <w:t xml:space="preserve"> r. poz. </w:t>
      </w:r>
      <w:r w:rsidR="006F001B">
        <w:rPr>
          <w:rFonts w:eastAsia="Times New Roman" w:cstheme="minorHAnsi"/>
          <w:lang w:eastAsia="pl-PL"/>
        </w:rPr>
        <w:t>46</w:t>
      </w:r>
      <w:r w:rsidRPr="00C63D35">
        <w:rPr>
          <w:rFonts w:eastAsia="Times New Roman" w:cstheme="minorHAnsi"/>
          <w:lang w:eastAsia="pl-PL"/>
        </w:rPr>
        <w:t>)</w:t>
      </w:r>
      <w:r w:rsidR="006F001B">
        <w:rPr>
          <w:rFonts w:eastAsia="Times New Roman" w:cstheme="minorHAnsi"/>
          <w:lang w:eastAsia="pl-PL"/>
        </w:rPr>
        <w:t>,</w:t>
      </w:r>
      <w:r w:rsidRPr="00C63D35">
        <w:rPr>
          <w:rFonts w:eastAsia="Times New Roman" w:cstheme="minorHAnsi"/>
          <w:lang w:eastAsia="pl-PL"/>
        </w:rPr>
        <w:t xml:space="preserve"> </w:t>
      </w:r>
    </w:p>
    <w:p w14:paraId="001384A2" w14:textId="77777777" w:rsidR="00120017" w:rsidRDefault="00757A61">
      <w:pPr>
        <w:spacing w:after="0" w:line="240" w:lineRule="auto"/>
        <w:jc w:val="both"/>
        <w:rPr>
          <w:rFonts w:eastAsia="Times New Roman" w:cstheme="minorHAnsi"/>
          <w:lang w:eastAsia="pl-PL"/>
        </w:rPr>
      </w:pPr>
      <w:r w:rsidRPr="00117C93">
        <w:rPr>
          <w:rFonts w:eastAsia="Times New Roman" w:cstheme="minorHAnsi"/>
          <w:lang w:eastAsia="pl-PL"/>
        </w:rPr>
        <w:t xml:space="preserve">jeżeli zmiany te będą miały wpływ na koszty wykonania </w:t>
      </w:r>
      <w:r w:rsidR="006F001B">
        <w:rPr>
          <w:rFonts w:eastAsia="Times New Roman" w:cstheme="minorHAnsi"/>
          <w:lang w:eastAsia="pl-PL"/>
        </w:rPr>
        <w:t>p</w:t>
      </w:r>
      <w:r w:rsidRPr="00117C93">
        <w:rPr>
          <w:rFonts w:eastAsia="Times New Roman" w:cstheme="minorHAnsi"/>
          <w:lang w:eastAsia="pl-PL"/>
        </w:rPr>
        <w:t xml:space="preserve">rzedmiotu </w:t>
      </w:r>
      <w:r w:rsidR="006F001B">
        <w:rPr>
          <w:rFonts w:eastAsia="Times New Roman" w:cstheme="minorHAnsi"/>
          <w:lang w:eastAsia="pl-PL"/>
        </w:rPr>
        <w:t>u</w:t>
      </w:r>
      <w:r w:rsidRPr="00117C93">
        <w:rPr>
          <w:rFonts w:eastAsia="Times New Roman" w:cstheme="minorHAnsi"/>
          <w:lang w:eastAsia="pl-PL"/>
        </w:rPr>
        <w:t xml:space="preserve">mowy przez Wykonawcę. Każda ze Stron, w terminie 30 (trzydziestu) dni kalendarzowych od dnia wejścia w życie przepisów dokonujących tych zmian, może zwrócić się do drugiej Strony o przeprowadzenie negocjacji w sprawie odpowiedniej zmiany wysokości wynagrodzenia. </w:t>
      </w:r>
    </w:p>
    <w:p w14:paraId="07D3E112" w14:textId="77777777" w:rsidR="006F001B" w:rsidRDefault="006F001B" w:rsidP="006F001B">
      <w:pPr>
        <w:spacing w:after="0" w:line="240" w:lineRule="auto"/>
        <w:rPr>
          <w:rFonts w:eastAsia="Times New Roman" w:cstheme="minorHAnsi"/>
          <w:lang w:eastAsia="pl-PL"/>
        </w:rPr>
      </w:pPr>
    </w:p>
    <w:p w14:paraId="666E1514" w14:textId="77777777" w:rsidR="000D4205" w:rsidRDefault="00B5641A" w:rsidP="006F001B">
      <w:pPr>
        <w:spacing w:after="0" w:line="240" w:lineRule="auto"/>
        <w:jc w:val="center"/>
        <w:rPr>
          <w:rFonts w:eastAsia="Times New Roman" w:cstheme="minorHAnsi"/>
          <w:b/>
          <w:bCs/>
          <w:lang w:eastAsia="pl-PL"/>
        </w:rPr>
      </w:pPr>
      <w:r w:rsidRPr="004E20AA">
        <w:rPr>
          <w:rFonts w:eastAsia="Times New Roman" w:cstheme="minorHAnsi"/>
          <w:b/>
          <w:bCs/>
          <w:lang w:eastAsia="pl-PL"/>
        </w:rPr>
        <w:t xml:space="preserve">§ </w:t>
      </w:r>
      <w:r w:rsidR="004E20AA" w:rsidRPr="004E20AA">
        <w:rPr>
          <w:rFonts w:eastAsia="Times New Roman" w:cstheme="minorHAnsi"/>
          <w:b/>
          <w:bCs/>
          <w:lang w:eastAsia="pl-PL"/>
        </w:rPr>
        <w:t>1</w:t>
      </w:r>
      <w:r w:rsidR="006306CC">
        <w:rPr>
          <w:rFonts w:eastAsia="Times New Roman" w:cstheme="minorHAnsi"/>
          <w:b/>
          <w:bCs/>
          <w:lang w:eastAsia="pl-PL"/>
        </w:rPr>
        <w:t>0</w:t>
      </w:r>
      <w:r w:rsidR="004E20AA" w:rsidRPr="004E20AA">
        <w:rPr>
          <w:rFonts w:eastAsia="Times New Roman" w:cstheme="minorHAnsi"/>
          <w:b/>
          <w:bCs/>
          <w:lang w:eastAsia="pl-PL"/>
        </w:rPr>
        <w:t xml:space="preserve"> PODWYKOANWCY</w:t>
      </w:r>
    </w:p>
    <w:p w14:paraId="282B87D6" w14:textId="77777777" w:rsidR="006F001B" w:rsidRPr="004E20AA" w:rsidRDefault="006F001B" w:rsidP="006F001B">
      <w:pPr>
        <w:spacing w:after="0" w:line="240" w:lineRule="auto"/>
        <w:jc w:val="center"/>
        <w:rPr>
          <w:rFonts w:eastAsia="Times New Roman" w:cstheme="minorHAnsi"/>
          <w:b/>
          <w:bCs/>
          <w:lang w:eastAsia="pl-PL"/>
        </w:rPr>
      </w:pPr>
    </w:p>
    <w:p w14:paraId="2906EFC4" w14:textId="77777777" w:rsidR="000D4205" w:rsidRPr="004E20AA" w:rsidRDefault="00B5641A" w:rsidP="00C318BB">
      <w:pPr>
        <w:pStyle w:val="Akapitzlist"/>
        <w:numPr>
          <w:ilvl w:val="0"/>
          <w:numId w:val="27"/>
        </w:numPr>
        <w:spacing w:after="0" w:line="240" w:lineRule="auto"/>
        <w:jc w:val="both"/>
        <w:rPr>
          <w:rFonts w:eastAsia="Times New Roman" w:cstheme="minorHAnsi"/>
          <w:lang w:eastAsia="pl-PL"/>
        </w:rPr>
      </w:pPr>
      <w:r w:rsidRPr="004E20AA">
        <w:rPr>
          <w:rFonts w:eastAsia="Times New Roman" w:cstheme="minorHAnsi"/>
          <w:lang w:eastAsia="pl-PL"/>
        </w:rPr>
        <w:t xml:space="preserve">Wykonawca może powierzyć wykonanie części </w:t>
      </w:r>
      <w:r w:rsidR="006F001B">
        <w:rPr>
          <w:rFonts w:eastAsia="Times New Roman" w:cstheme="minorHAnsi"/>
          <w:lang w:eastAsia="pl-PL"/>
        </w:rPr>
        <w:t>u</w:t>
      </w:r>
      <w:r w:rsidRPr="004E20AA">
        <w:rPr>
          <w:rFonts w:eastAsia="Times New Roman" w:cstheme="minorHAnsi"/>
          <w:lang w:eastAsia="pl-PL"/>
        </w:rPr>
        <w:t>mowy podwykonawcom, pod warunkiem, że przed</w:t>
      </w:r>
      <w:r w:rsidR="000D4205" w:rsidRPr="004E20AA">
        <w:rPr>
          <w:rFonts w:eastAsia="Times New Roman" w:cstheme="minorHAnsi"/>
          <w:lang w:eastAsia="pl-PL"/>
        </w:rPr>
        <w:t xml:space="preserve"> </w:t>
      </w:r>
      <w:r w:rsidRPr="004E20AA">
        <w:rPr>
          <w:rFonts w:eastAsia="Times New Roman" w:cstheme="minorHAnsi"/>
          <w:lang w:eastAsia="pl-PL"/>
        </w:rPr>
        <w:t xml:space="preserve">takim powierzeniem wskaże Zamawiającemu tę część </w:t>
      </w:r>
      <w:r w:rsidR="006F001B">
        <w:rPr>
          <w:rFonts w:eastAsia="Times New Roman" w:cstheme="minorHAnsi"/>
          <w:lang w:eastAsia="pl-PL"/>
        </w:rPr>
        <w:t>u</w:t>
      </w:r>
      <w:r w:rsidRPr="004E20AA">
        <w:rPr>
          <w:rFonts w:eastAsia="Times New Roman" w:cstheme="minorHAnsi"/>
          <w:lang w:eastAsia="pl-PL"/>
        </w:rPr>
        <w:t>mowy, której wykonanie zamierza powierzyć</w:t>
      </w:r>
      <w:r w:rsidR="000D4205" w:rsidRPr="004E20AA">
        <w:rPr>
          <w:rFonts w:eastAsia="Times New Roman" w:cstheme="minorHAnsi"/>
          <w:lang w:eastAsia="pl-PL"/>
        </w:rPr>
        <w:t xml:space="preserve"> </w:t>
      </w:r>
      <w:r w:rsidRPr="004E20AA">
        <w:rPr>
          <w:rFonts w:eastAsia="Times New Roman" w:cstheme="minorHAnsi"/>
          <w:lang w:eastAsia="pl-PL"/>
        </w:rPr>
        <w:t>podwykonawcy z uwzględnieniem należytej staranności przewidzianej dla profesjonalnego wykonania</w:t>
      </w:r>
      <w:r w:rsidR="000D4205" w:rsidRPr="004E20AA">
        <w:rPr>
          <w:rFonts w:eastAsia="Times New Roman" w:cstheme="minorHAnsi"/>
          <w:lang w:eastAsia="pl-PL"/>
        </w:rPr>
        <w:t xml:space="preserve"> </w:t>
      </w:r>
      <w:r w:rsidRPr="004E20AA">
        <w:rPr>
          <w:rFonts w:eastAsia="Times New Roman" w:cstheme="minorHAnsi"/>
          <w:lang w:eastAsia="pl-PL"/>
        </w:rPr>
        <w:t xml:space="preserve">przedmiotu </w:t>
      </w:r>
      <w:r w:rsidR="006F001B">
        <w:rPr>
          <w:rFonts w:eastAsia="Times New Roman" w:cstheme="minorHAnsi"/>
          <w:lang w:eastAsia="pl-PL"/>
        </w:rPr>
        <w:t>u</w:t>
      </w:r>
      <w:r w:rsidRPr="004E20AA">
        <w:rPr>
          <w:rFonts w:eastAsia="Times New Roman" w:cstheme="minorHAnsi"/>
          <w:lang w:eastAsia="pl-PL"/>
        </w:rPr>
        <w:t>mowy.</w:t>
      </w:r>
    </w:p>
    <w:p w14:paraId="0A28EF93" w14:textId="77777777" w:rsidR="000D4205" w:rsidRPr="004E20AA" w:rsidRDefault="00B5641A" w:rsidP="00C318BB">
      <w:pPr>
        <w:pStyle w:val="Akapitzlist"/>
        <w:numPr>
          <w:ilvl w:val="0"/>
          <w:numId w:val="27"/>
        </w:numPr>
        <w:spacing w:after="0" w:line="240" w:lineRule="auto"/>
        <w:jc w:val="both"/>
        <w:rPr>
          <w:rFonts w:eastAsia="Times New Roman" w:cstheme="minorHAnsi"/>
          <w:lang w:eastAsia="pl-PL"/>
        </w:rPr>
      </w:pPr>
      <w:r w:rsidRPr="004E20AA">
        <w:rPr>
          <w:rFonts w:eastAsia="Times New Roman" w:cstheme="minorHAnsi"/>
          <w:lang w:eastAsia="pl-PL"/>
        </w:rPr>
        <w:t>Wykonawca ponosi pełną odpowiedzialność za szkody powstałe w wyniku działania lub zaniechania</w:t>
      </w:r>
      <w:r w:rsidR="000D4205" w:rsidRPr="004E20AA">
        <w:rPr>
          <w:rFonts w:eastAsia="Times New Roman" w:cstheme="minorHAnsi"/>
          <w:lang w:eastAsia="pl-PL"/>
        </w:rPr>
        <w:t xml:space="preserve"> </w:t>
      </w:r>
      <w:r w:rsidRPr="004E20AA">
        <w:rPr>
          <w:rFonts w:eastAsia="Times New Roman" w:cstheme="minorHAnsi"/>
          <w:lang w:eastAsia="pl-PL"/>
        </w:rPr>
        <w:t xml:space="preserve">swoich pracowników lub osób biorących udział w realizacji </w:t>
      </w:r>
      <w:r w:rsidR="006F001B">
        <w:rPr>
          <w:rFonts w:eastAsia="Times New Roman" w:cstheme="minorHAnsi"/>
          <w:lang w:eastAsia="pl-PL"/>
        </w:rPr>
        <w:t>u</w:t>
      </w:r>
      <w:r w:rsidRPr="004E20AA">
        <w:rPr>
          <w:rFonts w:eastAsia="Times New Roman" w:cstheme="minorHAnsi"/>
          <w:lang w:eastAsia="pl-PL"/>
        </w:rPr>
        <w:t>mowy jako jego podwykonawcy.</w:t>
      </w:r>
      <w:r w:rsidR="000D4205" w:rsidRPr="004E20AA">
        <w:rPr>
          <w:rFonts w:eastAsia="Times New Roman" w:cstheme="minorHAnsi"/>
          <w:lang w:eastAsia="pl-PL"/>
        </w:rPr>
        <w:t xml:space="preserve"> </w:t>
      </w:r>
      <w:r w:rsidRPr="004E20AA">
        <w:rPr>
          <w:rFonts w:eastAsia="Times New Roman" w:cstheme="minorHAnsi"/>
          <w:lang w:eastAsia="pl-PL"/>
        </w:rPr>
        <w:t xml:space="preserve">W przypadku powierzenia przez Wykonawcę realizacji części </w:t>
      </w:r>
      <w:r w:rsidR="006F001B">
        <w:rPr>
          <w:rFonts w:eastAsia="Times New Roman" w:cstheme="minorHAnsi"/>
          <w:lang w:eastAsia="pl-PL"/>
        </w:rPr>
        <w:t>u</w:t>
      </w:r>
      <w:r w:rsidRPr="004E20AA">
        <w:rPr>
          <w:rFonts w:eastAsia="Times New Roman" w:cstheme="minorHAnsi"/>
          <w:lang w:eastAsia="pl-PL"/>
        </w:rPr>
        <w:t>mowy podwykonawcom, Wykonawca</w:t>
      </w:r>
      <w:r w:rsidR="000D4205" w:rsidRPr="004E20AA">
        <w:rPr>
          <w:rFonts w:eastAsia="Times New Roman" w:cstheme="minorHAnsi"/>
          <w:lang w:eastAsia="pl-PL"/>
        </w:rPr>
        <w:t xml:space="preserve"> </w:t>
      </w:r>
      <w:r w:rsidRPr="004E20AA">
        <w:rPr>
          <w:rFonts w:eastAsia="Times New Roman" w:cstheme="minorHAnsi"/>
          <w:lang w:eastAsia="pl-PL"/>
        </w:rPr>
        <w:t>odpowiadał będzie za ich działania i zaniechania jak za działania lub zaniechania własne.</w:t>
      </w:r>
    </w:p>
    <w:p w14:paraId="5F7B84CF" w14:textId="77777777" w:rsidR="000D4205" w:rsidRPr="00B3265D" w:rsidRDefault="000D4205" w:rsidP="00C318BB">
      <w:pPr>
        <w:spacing w:after="0" w:line="240" w:lineRule="auto"/>
        <w:rPr>
          <w:rFonts w:eastAsia="Times New Roman" w:cstheme="minorHAnsi"/>
          <w:highlight w:val="yellow"/>
          <w:lang w:eastAsia="pl-PL"/>
        </w:rPr>
      </w:pPr>
    </w:p>
    <w:p w14:paraId="20A2F210" w14:textId="77777777" w:rsidR="006631C0" w:rsidRDefault="00B5641A" w:rsidP="00C318BB">
      <w:pPr>
        <w:spacing w:after="0" w:line="240" w:lineRule="auto"/>
        <w:jc w:val="center"/>
        <w:rPr>
          <w:b/>
          <w:bCs/>
        </w:rPr>
      </w:pPr>
      <w:r w:rsidRPr="00DD7380">
        <w:rPr>
          <w:rFonts w:eastAsia="Times New Roman" w:cstheme="minorHAnsi"/>
          <w:b/>
          <w:bCs/>
          <w:lang w:eastAsia="pl-PL"/>
        </w:rPr>
        <w:t xml:space="preserve">§ </w:t>
      </w:r>
      <w:r w:rsidR="00FF7F28">
        <w:rPr>
          <w:rFonts w:eastAsia="Times New Roman" w:cstheme="minorHAnsi"/>
          <w:b/>
          <w:bCs/>
          <w:lang w:eastAsia="pl-PL"/>
        </w:rPr>
        <w:t>1</w:t>
      </w:r>
      <w:r w:rsidR="006306CC">
        <w:rPr>
          <w:rFonts w:eastAsia="Times New Roman" w:cstheme="minorHAnsi"/>
          <w:b/>
          <w:bCs/>
          <w:lang w:eastAsia="pl-PL"/>
        </w:rPr>
        <w:t>1</w:t>
      </w:r>
      <w:r w:rsidR="00E24919" w:rsidRPr="00DD7380">
        <w:rPr>
          <w:b/>
          <w:bCs/>
        </w:rPr>
        <w:t xml:space="preserve"> POSTANOWIENIA KOŃCOWE</w:t>
      </w:r>
    </w:p>
    <w:p w14:paraId="262D02C4" w14:textId="77777777" w:rsidR="006F001B" w:rsidRPr="00DD7380" w:rsidRDefault="006F001B" w:rsidP="00C318BB">
      <w:pPr>
        <w:spacing w:after="0" w:line="240" w:lineRule="auto"/>
        <w:jc w:val="center"/>
        <w:rPr>
          <w:rFonts w:eastAsia="Times New Roman" w:cstheme="minorHAnsi"/>
          <w:lang w:eastAsia="pl-PL"/>
        </w:rPr>
      </w:pPr>
    </w:p>
    <w:p w14:paraId="27CFE076" w14:textId="77777777" w:rsidR="006631C0" w:rsidRPr="0026758A" w:rsidRDefault="00B5641A" w:rsidP="00C318BB">
      <w:pPr>
        <w:pStyle w:val="Akapitzlist"/>
        <w:numPr>
          <w:ilvl w:val="0"/>
          <w:numId w:val="28"/>
        </w:numPr>
        <w:spacing w:after="0" w:line="240" w:lineRule="auto"/>
        <w:jc w:val="both"/>
        <w:rPr>
          <w:rFonts w:eastAsia="Times New Roman" w:cstheme="minorHAnsi"/>
          <w:lang w:eastAsia="pl-PL"/>
        </w:rPr>
      </w:pPr>
      <w:r w:rsidRPr="0026758A">
        <w:rPr>
          <w:rFonts w:eastAsia="Times New Roman" w:cstheme="minorHAnsi"/>
          <w:lang w:eastAsia="pl-PL"/>
        </w:rPr>
        <w:t xml:space="preserve">Prawa i obowiązki Stron określone w </w:t>
      </w:r>
      <w:r w:rsidR="006F001B">
        <w:rPr>
          <w:rFonts w:eastAsia="Times New Roman" w:cstheme="minorHAnsi"/>
          <w:lang w:eastAsia="pl-PL"/>
        </w:rPr>
        <w:t>u</w:t>
      </w:r>
      <w:r w:rsidRPr="0026758A">
        <w:rPr>
          <w:rFonts w:eastAsia="Times New Roman" w:cstheme="minorHAnsi"/>
          <w:lang w:eastAsia="pl-PL"/>
        </w:rPr>
        <w:t>mowie oraz z niej wynikające, nie mogą być przenoszone na</w:t>
      </w:r>
      <w:r w:rsidR="006631C0" w:rsidRPr="0026758A">
        <w:rPr>
          <w:rFonts w:eastAsia="Times New Roman" w:cstheme="minorHAnsi"/>
          <w:lang w:eastAsia="pl-PL"/>
        </w:rPr>
        <w:t xml:space="preserve"> </w:t>
      </w:r>
      <w:r w:rsidRPr="0026758A">
        <w:rPr>
          <w:rFonts w:eastAsia="Times New Roman" w:cstheme="minorHAnsi"/>
          <w:lang w:eastAsia="pl-PL"/>
        </w:rPr>
        <w:t>osoby trzecie bez pisemnej zgody drugiej Strony.</w:t>
      </w:r>
    </w:p>
    <w:p w14:paraId="6CE2DEBD" w14:textId="77777777" w:rsidR="006631C0" w:rsidRPr="0026758A" w:rsidRDefault="00B5641A" w:rsidP="00C318BB">
      <w:pPr>
        <w:pStyle w:val="Akapitzlist"/>
        <w:numPr>
          <w:ilvl w:val="0"/>
          <w:numId w:val="28"/>
        </w:numPr>
        <w:spacing w:after="0" w:line="240" w:lineRule="auto"/>
        <w:jc w:val="both"/>
        <w:rPr>
          <w:rFonts w:eastAsia="Times New Roman" w:cstheme="minorHAnsi"/>
          <w:lang w:eastAsia="pl-PL"/>
        </w:rPr>
      </w:pPr>
      <w:r w:rsidRPr="0026758A">
        <w:rPr>
          <w:rFonts w:eastAsia="Times New Roman" w:cstheme="minorHAnsi"/>
          <w:lang w:eastAsia="pl-PL"/>
        </w:rPr>
        <w:t xml:space="preserve">W sprawach nieuregulowanych w </w:t>
      </w:r>
      <w:r w:rsidR="006F001B">
        <w:rPr>
          <w:rFonts w:eastAsia="Times New Roman" w:cstheme="minorHAnsi"/>
          <w:lang w:eastAsia="pl-PL"/>
        </w:rPr>
        <w:t>u</w:t>
      </w:r>
      <w:r w:rsidRPr="0026758A">
        <w:rPr>
          <w:rFonts w:eastAsia="Times New Roman" w:cstheme="minorHAnsi"/>
          <w:lang w:eastAsia="pl-PL"/>
        </w:rPr>
        <w:t>mowie mają zastosow</w:t>
      </w:r>
      <w:r w:rsidR="006F001B">
        <w:rPr>
          <w:rFonts w:eastAsia="Times New Roman" w:cstheme="minorHAnsi"/>
          <w:lang w:eastAsia="pl-PL"/>
        </w:rPr>
        <w:t>anie przepisy Kodeksu cywilnego</w:t>
      </w:r>
      <w:r w:rsidRPr="0026758A">
        <w:rPr>
          <w:rFonts w:eastAsia="Times New Roman" w:cstheme="minorHAnsi"/>
          <w:lang w:eastAsia="pl-PL"/>
        </w:rPr>
        <w:t xml:space="preserve"> oraz ustawy Prawo zamówień publicznych.</w:t>
      </w:r>
    </w:p>
    <w:p w14:paraId="5687EAA0" w14:textId="77777777" w:rsidR="006631C0" w:rsidRPr="0026758A" w:rsidRDefault="00B5641A" w:rsidP="00C318BB">
      <w:pPr>
        <w:pStyle w:val="Akapitzlist"/>
        <w:numPr>
          <w:ilvl w:val="0"/>
          <w:numId w:val="28"/>
        </w:numPr>
        <w:spacing w:after="0" w:line="240" w:lineRule="auto"/>
        <w:jc w:val="both"/>
        <w:rPr>
          <w:rFonts w:eastAsia="Times New Roman" w:cstheme="minorHAnsi"/>
          <w:lang w:eastAsia="pl-PL"/>
        </w:rPr>
      </w:pPr>
      <w:r w:rsidRPr="0026758A">
        <w:rPr>
          <w:rFonts w:eastAsia="Times New Roman" w:cstheme="minorHAnsi"/>
          <w:lang w:eastAsia="pl-PL"/>
        </w:rPr>
        <w:t xml:space="preserve">Ewentualne spory wynikłe na tle realizacji </w:t>
      </w:r>
      <w:r w:rsidR="006F001B">
        <w:rPr>
          <w:rFonts w:eastAsia="Times New Roman" w:cstheme="minorHAnsi"/>
          <w:lang w:eastAsia="pl-PL"/>
        </w:rPr>
        <w:t>u</w:t>
      </w:r>
      <w:r w:rsidRPr="0026758A">
        <w:rPr>
          <w:rFonts w:eastAsia="Times New Roman" w:cstheme="minorHAnsi"/>
          <w:lang w:eastAsia="pl-PL"/>
        </w:rPr>
        <w:t>mowy, które nie zostaną rozwiązane polubownie, Strony</w:t>
      </w:r>
      <w:r w:rsidR="006631C0" w:rsidRPr="0026758A">
        <w:rPr>
          <w:rFonts w:eastAsia="Times New Roman" w:cstheme="minorHAnsi"/>
          <w:lang w:eastAsia="pl-PL"/>
        </w:rPr>
        <w:t xml:space="preserve"> </w:t>
      </w:r>
      <w:r w:rsidRPr="0026758A">
        <w:rPr>
          <w:rFonts w:eastAsia="Times New Roman" w:cstheme="minorHAnsi"/>
          <w:lang w:eastAsia="pl-PL"/>
        </w:rPr>
        <w:t xml:space="preserve">oddadzą pod rozstrzygnięcie sądu powszechnego właściwego </w:t>
      </w:r>
      <w:r w:rsidR="006F001B">
        <w:rPr>
          <w:rFonts w:eastAsia="Times New Roman" w:cstheme="minorHAnsi"/>
          <w:lang w:eastAsia="pl-PL"/>
        </w:rPr>
        <w:t xml:space="preserve">miejscowo </w:t>
      </w:r>
      <w:r w:rsidRPr="0026758A">
        <w:rPr>
          <w:rFonts w:eastAsia="Times New Roman" w:cstheme="minorHAnsi"/>
          <w:lang w:eastAsia="pl-PL"/>
        </w:rPr>
        <w:t>dla siedziby Zamawiającego.</w:t>
      </w:r>
    </w:p>
    <w:p w14:paraId="3740E09B" w14:textId="77777777" w:rsidR="006631C0" w:rsidRDefault="00B5641A" w:rsidP="00C318BB">
      <w:pPr>
        <w:pStyle w:val="Akapitzlist"/>
        <w:numPr>
          <w:ilvl w:val="0"/>
          <w:numId w:val="28"/>
        </w:numPr>
        <w:spacing w:after="0" w:line="240" w:lineRule="auto"/>
        <w:jc w:val="both"/>
        <w:rPr>
          <w:rFonts w:eastAsia="Times New Roman" w:cstheme="minorHAnsi"/>
          <w:lang w:eastAsia="pl-PL"/>
        </w:rPr>
      </w:pPr>
      <w:r w:rsidRPr="0026758A">
        <w:rPr>
          <w:rFonts w:eastAsia="Times New Roman" w:cstheme="minorHAnsi"/>
          <w:lang w:eastAsia="pl-PL"/>
        </w:rPr>
        <w:t>Umowa zostaje zawarta w dniu jej podpisania przez upoważnionych przedstawicieli Stron.</w:t>
      </w:r>
    </w:p>
    <w:p w14:paraId="4EF5640A" w14:textId="77777777" w:rsidR="006631C0" w:rsidRPr="00BE29A1" w:rsidRDefault="00B5641A" w:rsidP="00C318BB">
      <w:pPr>
        <w:pStyle w:val="Akapitzlist"/>
        <w:numPr>
          <w:ilvl w:val="0"/>
          <w:numId w:val="28"/>
        </w:numPr>
        <w:spacing w:after="0" w:line="240" w:lineRule="auto"/>
        <w:jc w:val="both"/>
        <w:rPr>
          <w:rFonts w:eastAsia="Times New Roman" w:cstheme="minorHAnsi"/>
          <w:lang w:eastAsia="pl-PL"/>
        </w:rPr>
      </w:pPr>
      <w:r w:rsidRPr="00BE29A1">
        <w:rPr>
          <w:rFonts w:eastAsia="Times New Roman" w:cstheme="minorHAnsi"/>
          <w:lang w:eastAsia="pl-PL"/>
        </w:rPr>
        <w:t>Integralną część Umowy stanowią załączniki do Umowy, o numerach:</w:t>
      </w:r>
    </w:p>
    <w:p w14:paraId="370BA348" w14:textId="77777777" w:rsidR="007059FD" w:rsidRPr="00BE29A1" w:rsidRDefault="007059FD" w:rsidP="00C318BB">
      <w:pPr>
        <w:pStyle w:val="Akapitzlist"/>
        <w:numPr>
          <w:ilvl w:val="0"/>
          <w:numId w:val="29"/>
        </w:numPr>
        <w:spacing w:after="0" w:line="240" w:lineRule="auto"/>
        <w:rPr>
          <w:rFonts w:eastAsia="Times New Roman" w:cstheme="minorHAnsi"/>
          <w:lang w:eastAsia="pl-PL"/>
        </w:rPr>
      </w:pPr>
      <w:r w:rsidRPr="00BE29A1">
        <w:rPr>
          <w:rFonts w:eastAsia="Times New Roman" w:cstheme="minorHAnsi"/>
          <w:lang w:eastAsia="pl-PL"/>
        </w:rPr>
        <w:t xml:space="preserve">Załącznik nr 1 – </w:t>
      </w:r>
      <w:r w:rsidR="006F001B">
        <w:rPr>
          <w:rFonts w:eastAsia="Times New Roman" w:cstheme="minorHAnsi"/>
          <w:lang w:eastAsia="pl-PL"/>
        </w:rPr>
        <w:t>szczegółowy opis przedmiotu zamówienia</w:t>
      </w:r>
      <w:r w:rsidRPr="00BE29A1">
        <w:rPr>
          <w:rFonts w:eastAsia="Times New Roman" w:cstheme="minorHAnsi"/>
          <w:lang w:eastAsia="pl-PL"/>
        </w:rPr>
        <w:t xml:space="preserve">; </w:t>
      </w:r>
    </w:p>
    <w:p w14:paraId="5483DE37" w14:textId="77777777" w:rsidR="007059FD" w:rsidRPr="00BE29A1" w:rsidRDefault="007059FD" w:rsidP="00C318BB">
      <w:pPr>
        <w:pStyle w:val="Akapitzlist"/>
        <w:numPr>
          <w:ilvl w:val="0"/>
          <w:numId w:val="29"/>
        </w:numPr>
        <w:spacing w:after="0" w:line="240" w:lineRule="auto"/>
        <w:rPr>
          <w:rFonts w:eastAsia="Times New Roman" w:cstheme="minorHAnsi"/>
          <w:lang w:eastAsia="pl-PL"/>
        </w:rPr>
      </w:pPr>
      <w:r w:rsidRPr="00BE29A1">
        <w:rPr>
          <w:rFonts w:eastAsia="Times New Roman" w:cstheme="minorHAnsi"/>
          <w:lang w:eastAsia="pl-PL"/>
        </w:rPr>
        <w:t xml:space="preserve">Załącznik nr 2 – </w:t>
      </w:r>
      <w:r w:rsidR="006F001B">
        <w:rPr>
          <w:rFonts w:eastAsia="Times New Roman" w:cstheme="minorHAnsi"/>
          <w:lang w:eastAsia="pl-PL"/>
        </w:rPr>
        <w:t>o</w:t>
      </w:r>
      <w:r w:rsidRPr="00BE29A1">
        <w:rPr>
          <w:rFonts w:eastAsia="Times New Roman" w:cstheme="minorHAnsi"/>
          <w:lang w:eastAsia="pl-PL"/>
        </w:rPr>
        <w:t xml:space="preserve">ferta Wykonawcy; </w:t>
      </w:r>
    </w:p>
    <w:p w14:paraId="61F0D4BF" w14:textId="77777777" w:rsidR="007059FD" w:rsidRPr="00BE29A1" w:rsidRDefault="007059FD" w:rsidP="00C318BB">
      <w:pPr>
        <w:pStyle w:val="Akapitzlist"/>
        <w:numPr>
          <w:ilvl w:val="0"/>
          <w:numId w:val="29"/>
        </w:numPr>
        <w:spacing w:after="0" w:line="240" w:lineRule="auto"/>
        <w:rPr>
          <w:rFonts w:eastAsia="Times New Roman" w:cstheme="minorHAnsi"/>
          <w:lang w:eastAsia="pl-PL"/>
        </w:rPr>
      </w:pPr>
      <w:r w:rsidRPr="00BE29A1">
        <w:rPr>
          <w:rFonts w:eastAsia="Times New Roman" w:cstheme="minorHAnsi"/>
          <w:lang w:eastAsia="pl-PL"/>
        </w:rPr>
        <w:t xml:space="preserve">Załącznik nr 3 – wzór Protokołu odbioru; </w:t>
      </w:r>
    </w:p>
    <w:p w14:paraId="6F1E8B62" w14:textId="77777777" w:rsidR="007059FD" w:rsidRPr="00BE29A1" w:rsidRDefault="00FF63C3" w:rsidP="00C318BB">
      <w:pPr>
        <w:pStyle w:val="Akapitzlist"/>
        <w:numPr>
          <w:ilvl w:val="0"/>
          <w:numId w:val="29"/>
        </w:numPr>
        <w:spacing w:after="0" w:line="240" w:lineRule="auto"/>
        <w:rPr>
          <w:rFonts w:eastAsia="Times New Roman" w:cstheme="minorHAnsi"/>
          <w:lang w:eastAsia="pl-PL"/>
        </w:rPr>
      </w:pPr>
      <w:r w:rsidRPr="00BE29A1">
        <w:rPr>
          <w:rFonts w:eastAsia="Times New Roman" w:cstheme="minorHAnsi"/>
          <w:lang w:eastAsia="pl-PL"/>
        </w:rPr>
        <w:t>Załącznik nr 4 - Klauzula informacyjna dotycząca przetwarzania danych osobowych (załącznik nr 5 do SWZ)</w:t>
      </w:r>
    </w:p>
    <w:p w14:paraId="01D6334E" w14:textId="77777777" w:rsidR="0019321E" w:rsidRPr="00BE29A1" w:rsidRDefault="0019321E" w:rsidP="00C318BB">
      <w:pPr>
        <w:pStyle w:val="Akapitzlist"/>
        <w:numPr>
          <w:ilvl w:val="0"/>
          <w:numId w:val="29"/>
        </w:numPr>
        <w:spacing w:after="0" w:line="240" w:lineRule="auto"/>
        <w:jc w:val="both"/>
        <w:rPr>
          <w:rFonts w:eastAsia="Times New Roman" w:cstheme="minorHAnsi"/>
          <w:lang w:eastAsia="pl-PL"/>
        </w:rPr>
      </w:pPr>
      <w:r w:rsidRPr="00BE29A1">
        <w:rPr>
          <w:rFonts w:eastAsia="Times New Roman" w:cstheme="minorHAnsi"/>
          <w:lang w:eastAsia="pl-PL"/>
        </w:rPr>
        <w:t>Załącznik nr 5</w:t>
      </w:r>
      <w:r w:rsidR="008358BA">
        <w:rPr>
          <w:rFonts w:eastAsia="Times New Roman" w:cstheme="minorHAnsi"/>
          <w:lang w:eastAsia="pl-PL"/>
        </w:rPr>
        <w:t xml:space="preserve"> - </w:t>
      </w:r>
      <w:r w:rsidRPr="00BE29A1">
        <w:rPr>
          <w:rFonts w:eastAsia="Times New Roman" w:cstheme="minorHAnsi"/>
          <w:lang w:eastAsia="pl-PL"/>
        </w:rPr>
        <w:t>wydruk z Centralnej Ewidencji i Informacji o Działalności Gospodarczej lub wydruk informacji odpowiadającej odpisowi aktualnemu z rejestru przedsiębiorców KRS Wykonawcy;</w:t>
      </w:r>
    </w:p>
    <w:p w14:paraId="117ADED4" w14:textId="77777777" w:rsidR="00BE29A1" w:rsidRPr="00CE0013" w:rsidRDefault="00BE29A1" w:rsidP="00C318BB">
      <w:pPr>
        <w:pStyle w:val="Akapitzlist"/>
        <w:numPr>
          <w:ilvl w:val="0"/>
          <w:numId w:val="29"/>
        </w:numPr>
        <w:spacing w:after="0" w:line="240" w:lineRule="auto"/>
        <w:jc w:val="both"/>
        <w:rPr>
          <w:rFonts w:eastAsia="Times New Roman" w:cstheme="minorHAnsi"/>
          <w:lang w:eastAsia="pl-PL"/>
        </w:rPr>
      </w:pPr>
      <w:r w:rsidRPr="00CE0013">
        <w:rPr>
          <w:rFonts w:eastAsia="Times New Roman" w:cstheme="minorHAnsi"/>
          <w:lang w:eastAsia="pl-PL"/>
        </w:rPr>
        <w:t xml:space="preserve">Załącznik nr 6 – wzór </w:t>
      </w:r>
      <w:r w:rsidR="00CE0013" w:rsidRPr="00CE0013">
        <w:rPr>
          <w:rFonts w:eastAsia="Times New Roman" w:cstheme="minorHAnsi"/>
          <w:lang w:eastAsia="pl-PL"/>
        </w:rPr>
        <w:t>zlecenia</w:t>
      </w:r>
      <w:r w:rsidR="006F001B">
        <w:rPr>
          <w:rFonts w:eastAsia="Times New Roman" w:cstheme="minorHAnsi"/>
          <w:lang w:eastAsia="pl-PL"/>
        </w:rPr>
        <w:t xml:space="preserve"> dostawy</w:t>
      </w:r>
      <w:r w:rsidR="00CE0013">
        <w:rPr>
          <w:rFonts w:eastAsia="Times New Roman" w:cstheme="minorHAnsi"/>
          <w:lang w:eastAsia="pl-PL"/>
        </w:rPr>
        <w:t xml:space="preserve">. </w:t>
      </w:r>
      <w:r w:rsidR="00CE0013" w:rsidRPr="00CE0013">
        <w:rPr>
          <w:rFonts w:eastAsia="Times New Roman" w:cstheme="minorHAnsi"/>
          <w:lang w:eastAsia="pl-PL"/>
        </w:rPr>
        <w:t xml:space="preserve"> </w:t>
      </w:r>
    </w:p>
    <w:p w14:paraId="31C313EE" w14:textId="77777777" w:rsidR="0019321E" w:rsidRDefault="0019321E" w:rsidP="00C318BB">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ype="page"/>
      </w:r>
    </w:p>
    <w:p w14:paraId="23E062AF" w14:textId="77777777" w:rsidR="007059FD" w:rsidRDefault="007059FD" w:rsidP="00C318BB">
      <w:pPr>
        <w:spacing w:after="0" w:line="240" w:lineRule="auto"/>
        <w:rPr>
          <w:rFonts w:ascii="Times New Roman" w:eastAsia="Times New Roman" w:hAnsi="Times New Roman" w:cs="Times New Roman"/>
          <w:sz w:val="24"/>
          <w:szCs w:val="24"/>
          <w:lang w:eastAsia="pl-PL"/>
        </w:rPr>
      </w:pPr>
    </w:p>
    <w:p w14:paraId="7236A984" w14:textId="77777777" w:rsidR="007059FD" w:rsidRPr="007059FD" w:rsidRDefault="007059FD" w:rsidP="00C318BB">
      <w:pPr>
        <w:spacing w:after="0" w:line="240" w:lineRule="auto"/>
        <w:jc w:val="right"/>
        <w:rPr>
          <w:rFonts w:ascii="Calibri" w:eastAsia="Calibri" w:hAnsi="Calibri" w:cs="Calibri"/>
          <w:b/>
          <w:bCs/>
        </w:rPr>
      </w:pPr>
      <w:bookmarkStart w:id="0" w:name="_Hlk123728773"/>
      <w:r w:rsidRPr="007059FD">
        <w:rPr>
          <w:rFonts w:ascii="Calibri" w:eastAsia="Calibri" w:hAnsi="Calibri" w:cs="Calibri"/>
          <w:b/>
          <w:bCs/>
        </w:rPr>
        <w:t xml:space="preserve">Załącznik nr </w:t>
      </w:r>
      <w:r>
        <w:rPr>
          <w:rFonts w:ascii="Calibri" w:eastAsia="Calibri" w:hAnsi="Calibri" w:cs="Calibri"/>
          <w:b/>
          <w:bCs/>
        </w:rPr>
        <w:t>3</w:t>
      </w:r>
      <w:r w:rsidRPr="007059FD">
        <w:rPr>
          <w:rFonts w:ascii="Calibri" w:eastAsia="Calibri" w:hAnsi="Calibri" w:cs="Calibri"/>
          <w:b/>
          <w:bCs/>
        </w:rPr>
        <w:t xml:space="preserve"> </w:t>
      </w:r>
    </w:p>
    <w:p w14:paraId="361213E8" w14:textId="77777777" w:rsidR="007059FD" w:rsidRPr="007059FD" w:rsidRDefault="007059FD" w:rsidP="00C318BB">
      <w:pPr>
        <w:spacing w:after="0" w:line="240" w:lineRule="auto"/>
        <w:jc w:val="right"/>
        <w:rPr>
          <w:rFonts w:ascii="Calibri" w:eastAsia="Calibri" w:hAnsi="Calibri" w:cs="Calibri"/>
          <w:b/>
          <w:bCs/>
        </w:rPr>
      </w:pPr>
      <w:r w:rsidRPr="007059FD">
        <w:rPr>
          <w:rFonts w:ascii="Calibri" w:eastAsia="Calibri" w:hAnsi="Calibri" w:cs="Calibri"/>
          <w:b/>
          <w:bCs/>
        </w:rPr>
        <w:t xml:space="preserve">do Umowy na …………………. </w:t>
      </w:r>
    </w:p>
    <w:bookmarkEnd w:id="0"/>
    <w:p w14:paraId="6E9274EF" w14:textId="77777777" w:rsidR="007059FD" w:rsidRPr="007059FD" w:rsidRDefault="007059FD" w:rsidP="00C318BB">
      <w:pPr>
        <w:spacing w:after="0" w:line="240" w:lineRule="auto"/>
        <w:jc w:val="both"/>
        <w:rPr>
          <w:rFonts w:ascii="Calibri" w:eastAsia="Calibri" w:hAnsi="Calibri" w:cs="Calibri"/>
          <w:b/>
          <w:bCs/>
        </w:rPr>
      </w:pPr>
    </w:p>
    <w:p w14:paraId="039CE3DF" w14:textId="77777777" w:rsidR="007059FD" w:rsidRPr="007059FD" w:rsidRDefault="003139AE" w:rsidP="00C318BB">
      <w:pPr>
        <w:spacing w:after="0" w:line="240" w:lineRule="auto"/>
        <w:jc w:val="center"/>
        <w:rPr>
          <w:rFonts w:ascii="Calibri" w:eastAsia="Calibri" w:hAnsi="Calibri" w:cs="Calibri"/>
          <w:b/>
          <w:bCs/>
        </w:rPr>
      </w:pPr>
      <w:r>
        <w:rPr>
          <w:rFonts w:ascii="Calibri" w:eastAsia="Calibri" w:hAnsi="Calibri" w:cs="Calibri"/>
          <w:b/>
          <w:bCs/>
        </w:rPr>
        <w:t>PROTOKÓŁ ODBIORU</w:t>
      </w:r>
    </w:p>
    <w:p w14:paraId="34DE9CFB" w14:textId="77777777" w:rsidR="007059FD" w:rsidRPr="007059FD" w:rsidRDefault="007059FD" w:rsidP="00C318BB">
      <w:pPr>
        <w:spacing w:after="0" w:line="240" w:lineRule="auto"/>
        <w:jc w:val="both"/>
        <w:rPr>
          <w:rFonts w:ascii="Calibri" w:eastAsia="Calibri" w:hAnsi="Calibri" w:cs="Calibri"/>
        </w:rPr>
      </w:pPr>
      <w:r w:rsidRPr="007059FD">
        <w:rPr>
          <w:rFonts w:ascii="Calibri" w:eastAsia="Calibri" w:hAnsi="Calibri" w:cs="Calibri"/>
        </w:rPr>
        <w:t xml:space="preserve">Zamawiający: …………………………………………………………………………………. </w:t>
      </w:r>
    </w:p>
    <w:p w14:paraId="5B392126" w14:textId="77777777" w:rsidR="007059FD" w:rsidRPr="007059FD" w:rsidRDefault="007059FD" w:rsidP="00C318BB">
      <w:pPr>
        <w:spacing w:after="0" w:line="240" w:lineRule="auto"/>
        <w:jc w:val="both"/>
        <w:rPr>
          <w:rFonts w:ascii="Calibri" w:eastAsia="Calibri" w:hAnsi="Calibri" w:cs="Calibri"/>
        </w:rPr>
      </w:pPr>
      <w:r w:rsidRPr="007059FD">
        <w:rPr>
          <w:rFonts w:ascii="Calibri" w:eastAsia="Calibri" w:hAnsi="Calibri" w:cs="Calibri"/>
        </w:rPr>
        <w:t xml:space="preserve">Wykonawca: …………………………………………………………………………………... </w:t>
      </w:r>
    </w:p>
    <w:p w14:paraId="39B99216" w14:textId="77777777" w:rsidR="001F04D9" w:rsidRDefault="001F04D9" w:rsidP="00C318BB">
      <w:pPr>
        <w:spacing w:after="0" w:line="240" w:lineRule="auto"/>
        <w:jc w:val="both"/>
        <w:rPr>
          <w:rFonts w:ascii="Calibri" w:eastAsia="Calibri" w:hAnsi="Calibri" w:cs="Calibri"/>
        </w:rPr>
      </w:pPr>
    </w:p>
    <w:p w14:paraId="1F262352" w14:textId="77777777" w:rsidR="007059FD" w:rsidRPr="007059FD" w:rsidRDefault="007059FD" w:rsidP="00C318BB">
      <w:pPr>
        <w:spacing w:after="0" w:line="240" w:lineRule="auto"/>
        <w:jc w:val="both"/>
        <w:rPr>
          <w:rFonts w:ascii="Calibri" w:eastAsia="Calibri" w:hAnsi="Calibri" w:cs="Calibri"/>
        </w:rPr>
      </w:pPr>
      <w:r w:rsidRPr="007059FD">
        <w:rPr>
          <w:rFonts w:ascii="Calibri" w:eastAsia="Calibri" w:hAnsi="Calibri" w:cs="Calibri"/>
        </w:rPr>
        <w:t xml:space="preserve">Data dokonania odbioru: ……………………………………………………………….……… </w:t>
      </w:r>
    </w:p>
    <w:p w14:paraId="1525C5A7" w14:textId="77777777" w:rsidR="007059FD" w:rsidRDefault="007059FD" w:rsidP="00C318BB">
      <w:pPr>
        <w:spacing w:after="0" w:line="240" w:lineRule="auto"/>
        <w:jc w:val="both"/>
        <w:rPr>
          <w:rFonts w:ascii="Calibri" w:eastAsia="Calibri" w:hAnsi="Calibri" w:cs="Calibri"/>
        </w:rPr>
      </w:pPr>
    </w:p>
    <w:p w14:paraId="651C485F" w14:textId="77777777" w:rsidR="006F001B" w:rsidRDefault="007059FD" w:rsidP="00C318BB">
      <w:pPr>
        <w:spacing w:after="0" w:line="240" w:lineRule="auto"/>
        <w:jc w:val="both"/>
        <w:rPr>
          <w:rFonts w:ascii="Calibri" w:eastAsia="Calibri" w:hAnsi="Calibri" w:cs="Calibri"/>
        </w:rPr>
      </w:pPr>
      <w:r w:rsidRPr="007059FD">
        <w:rPr>
          <w:rFonts w:ascii="Calibri" w:eastAsia="Calibri" w:hAnsi="Calibri" w:cs="Calibri"/>
        </w:rPr>
        <w:t xml:space="preserve">Zakres wykonanych </w:t>
      </w:r>
      <w:r w:rsidR="00A97DAA">
        <w:rPr>
          <w:rFonts w:ascii="Calibri" w:eastAsia="Calibri" w:hAnsi="Calibri" w:cs="Calibri"/>
        </w:rPr>
        <w:t>dostaw</w:t>
      </w:r>
      <w:r w:rsidRPr="007059FD">
        <w:rPr>
          <w:rFonts w:ascii="Calibri" w:eastAsia="Calibri" w:hAnsi="Calibri" w:cs="Calibri"/>
        </w:rPr>
        <w:t xml:space="preserve">: </w:t>
      </w:r>
    </w:p>
    <w:p w14:paraId="091140E7" w14:textId="77777777" w:rsidR="007059FD" w:rsidRPr="007059FD" w:rsidRDefault="007059FD" w:rsidP="00C318BB">
      <w:pPr>
        <w:spacing w:after="0" w:line="240" w:lineRule="auto"/>
        <w:jc w:val="both"/>
        <w:rPr>
          <w:rFonts w:ascii="Calibri" w:eastAsia="Calibri" w:hAnsi="Calibri" w:cs="Calibri"/>
        </w:rPr>
      </w:pPr>
      <w:r w:rsidRPr="007059FD">
        <w:rPr>
          <w:rFonts w:ascii="Calibri" w:eastAsia="Calibri" w:hAnsi="Calibri" w:cs="Calibri"/>
        </w:rPr>
        <w:t>………………………………………………………………...……</w:t>
      </w:r>
      <w:r w:rsidR="006F001B">
        <w:rPr>
          <w:rFonts w:ascii="Calibri" w:eastAsia="Calibri" w:hAnsi="Calibri" w:cs="Calibri"/>
        </w:rPr>
        <w:t>…………………………………………………………………………………….</w:t>
      </w:r>
      <w:r w:rsidRPr="007059FD">
        <w:rPr>
          <w:rFonts w:ascii="Calibri" w:eastAsia="Calibri" w:hAnsi="Calibri" w:cs="Calibri"/>
        </w:rPr>
        <w:t xml:space="preserve"> ………………………………………………………………………….....................................………………………………………………………………………………………………….. </w:t>
      </w:r>
    </w:p>
    <w:p w14:paraId="75F38FF8" w14:textId="77777777" w:rsidR="007059FD" w:rsidRDefault="007059FD" w:rsidP="00C318BB">
      <w:pPr>
        <w:spacing w:after="0" w:line="240" w:lineRule="auto"/>
        <w:ind w:firstLine="708"/>
        <w:jc w:val="both"/>
        <w:rPr>
          <w:rFonts w:ascii="Calibri" w:eastAsia="Calibri" w:hAnsi="Calibri" w:cs="Calibri"/>
        </w:rPr>
      </w:pPr>
    </w:p>
    <w:p w14:paraId="1BE703D3" w14:textId="77777777" w:rsidR="007059FD" w:rsidRPr="007059FD" w:rsidRDefault="007059FD" w:rsidP="00C318BB">
      <w:pPr>
        <w:spacing w:after="0" w:line="240" w:lineRule="auto"/>
        <w:ind w:firstLine="708"/>
        <w:jc w:val="both"/>
        <w:rPr>
          <w:rFonts w:ascii="Calibri" w:eastAsia="Calibri" w:hAnsi="Calibri" w:cs="Calibri"/>
        </w:rPr>
      </w:pPr>
      <w:r w:rsidRPr="007059FD">
        <w:rPr>
          <w:rFonts w:ascii="Calibri" w:eastAsia="Calibri" w:hAnsi="Calibri" w:cs="Calibri"/>
        </w:rPr>
        <w:t xml:space="preserve">Przedstawiciele Zamawiający: </w:t>
      </w:r>
      <w:r w:rsidRPr="007059FD">
        <w:rPr>
          <w:rFonts w:ascii="Calibri" w:eastAsia="Calibri" w:hAnsi="Calibri" w:cs="Calibri"/>
        </w:rPr>
        <w:tab/>
      </w:r>
      <w:r w:rsidRPr="007059FD">
        <w:rPr>
          <w:rFonts w:ascii="Calibri" w:eastAsia="Calibri" w:hAnsi="Calibri" w:cs="Calibri"/>
        </w:rPr>
        <w:tab/>
      </w:r>
      <w:r w:rsidRPr="007059FD">
        <w:rPr>
          <w:rFonts w:ascii="Calibri" w:eastAsia="Calibri" w:hAnsi="Calibri" w:cs="Calibri"/>
        </w:rPr>
        <w:tab/>
      </w:r>
      <w:r w:rsidRPr="007059FD">
        <w:rPr>
          <w:rFonts w:ascii="Calibri" w:eastAsia="Calibri" w:hAnsi="Calibri" w:cs="Calibri"/>
        </w:rPr>
        <w:tab/>
        <w:t xml:space="preserve">Przedstawiciele Wykonawcy: </w:t>
      </w:r>
    </w:p>
    <w:p w14:paraId="088A6A55" w14:textId="77777777" w:rsidR="007059FD" w:rsidRPr="007059FD" w:rsidRDefault="007059FD" w:rsidP="00C318BB">
      <w:pPr>
        <w:spacing w:after="0" w:line="240" w:lineRule="auto"/>
        <w:ind w:firstLine="708"/>
        <w:jc w:val="both"/>
        <w:rPr>
          <w:rFonts w:ascii="Calibri" w:eastAsia="Calibri" w:hAnsi="Calibri" w:cs="Calibri"/>
        </w:rPr>
      </w:pPr>
      <w:r w:rsidRPr="007059FD">
        <w:rPr>
          <w:rFonts w:ascii="Calibri" w:eastAsia="Calibri" w:hAnsi="Calibri" w:cs="Calibri"/>
        </w:rPr>
        <w:t xml:space="preserve">1. ………………………………… </w:t>
      </w:r>
      <w:r w:rsidRPr="007059FD">
        <w:rPr>
          <w:rFonts w:ascii="Calibri" w:eastAsia="Calibri" w:hAnsi="Calibri" w:cs="Calibri"/>
        </w:rPr>
        <w:tab/>
      </w:r>
      <w:r w:rsidRPr="007059FD">
        <w:rPr>
          <w:rFonts w:ascii="Calibri" w:eastAsia="Calibri" w:hAnsi="Calibri" w:cs="Calibri"/>
        </w:rPr>
        <w:tab/>
      </w:r>
      <w:r w:rsidRPr="007059FD">
        <w:rPr>
          <w:rFonts w:ascii="Calibri" w:eastAsia="Calibri" w:hAnsi="Calibri" w:cs="Calibri"/>
        </w:rPr>
        <w:tab/>
      </w:r>
      <w:r w:rsidRPr="007059FD">
        <w:rPr>
          <w:rFonts w:ascii="Calibri" w:eastAsia="Calibri" w:hAnsi="Calibri" w:cs="Calibri"/>
        </w:rPr>
        <w:tab/>
        <w:t xml:space="preserve">1. ………………………………… </w:t>
      </w:r>
    </w:p>
    <w:p w14:paraId="411DE697" w14:textId="77777777" w:rsidR="007059FD" w:rsidRPr="007059FD" w:rsidRDefault="007059FD" w:rsidP="00C318BB">
      <w:pPr>
        <w:spacing w:after="0" w:line="240" w:lineRule="auto"/>
        <w:ind w:firstLine="708"/>
        <w:jc w:val="both"/>
        <w:rPr>
          <w:rFonts w:ascii="Calibri" w:eastAsia="Calibri" w:hAnsi="Calibri" w:cs="Calibri"/>
        </w:rPr>
      </w:pPr>
      <w:r w:rsidRPr="007059FD">
        <w:rPr>
          <w:rFonts w:ascii="Calibri" w:eastAsia="Calibri" w:hAnsi="Calibri" w:cs="Calibri"/>
        </w:rPr>
        <w:t xml:space="preserve">2. ………………………………… </w:t>
      </w:r>
      <w:r w:rsidRPr="007059FD">
        <w:rPr>
          <w:rFonts w:ascii="Calibri" w:eastAsia="Calibri" w:hAnsi="Calibri" w:cs="Calibri"/>
        </w:rPr>
        <w:tab/>
      </w:r>
      <w:r w:rsidRPr="007059FD">
        <w:rPr>
          <w:rFonts w:ascii="Calibri" w:eastAsia="Calibri" w:hAnsi="Calibri" w:cs="Calibri"/>
        </w:rPr>
        <w:tab/>
      </w:r>
      <w:r w:rsidRPr="007059FD">
        <w:rPr>
          <w:rFonts w:ascii="Calibri" w:eastAsia="Calibri" w:hAnsi="Calibri" w:cs="Calibri"/>
        </w:rPr>
        <w:tab/>
      </w:r>
      <w:r w:rsidRPr="007059FD">
        <w:rPr>
          <w:rFonts w:ascii="Calibri" w:eastAsia="Calibri" w:hAnsi="Calibri" w:cs="Calibri"/>
        </w:rPr>
        <w:tab/>
        <w:t xml:space="preserve">2. ………………………………… </w:t>
      </w:r>
    </w:p>
    <w:p w14:paraId="33241309" w14:textId="77777777" w:rsidR="007059FD" w:rsidRPr="007059FD" w:rsidRDefault="007059FD" w:rsidP="00C318BB">
      <w:pPr>
        <w:spacing w:after="0" w:line="240" w:lineRule="auto"/>
        <w:ind w:firstLine="708"/>
        <w:jc w:val="both"/>
        <w:rPr>
          <w:rFonts w:ascii="Calibri" w:eastAsia="Calibri" w:hAnsi="Calibri" w:cs="Calibri"/>
        </w:rPr>
      </w:pPr>
      <w:r w:rsidRPr="007059FD">
        <w:rPr>
          <w:rFonts w:ascii="Calibri" w:eastAsia="Calibri" w:hAnsi="Calibri" w:cs="Calibri"/>
        </w:rPr>
        <w:t xml:space="preserve">3. ………………………………… </w:t>
      </w:r>
      <w:r w:rsidRPr="007059FD">
        <w:rPr>
          <w:rFonts w:ascii="Calibri" w:eastAsia="Calibri" w:hAnsi="Calibri" w:cs="Calibri"/>
        </w:rPr>
        <w:tab/>
      </w:r>
      <w:r w:rsidRPr="007059FD">
        <w:rPr>
          <w:rFonts w:ascii="Calibri" w:eastAsia="Calibri" w:hAnsi="Calibri" w:cs="Calibri"/>
        </w:rPr>
        <w:tab/>
      </w:r>
      <w:r w:rsidRPr="007059FD">
        <w:rPr>
          <w:rFonts w:ascii="Calibri" w:eastAsia="Calibri" w:hAnsi="Calibri" w:cs="Calibri"/>
        </w:rPr>
        <w:tab/>
      </w:r>
      <w:r w:rsidRPr="007059FD">
        <w:rPr>
          <w:rFonts w:ascii="Calibri" w:eastAsia="Calibri" w:hAnsi="Calibri" w:cs="Calibri"/>
        </w:rPr>
        <w:tab/>
        <w:t xml:space="preserve">3. ………………………………… </w:t>
      </w:r>
    </w:p>
    <w:p w14:paraId="09FB147E" w14:textId="77777777" w:rsidR="007059FD" w:rsidRDefault="007059FD" w:rsidP="00C318BB">
      <w:pPr>
        <w:spacing w:after="0" w:line="240" w:lineRule="auto"/>
        <w:jc w:val="both"/>
        <w:rPr>
          <w:rFonts w:ascii="Calibri" w:eastAsia="Calibri" w:hAnsi="Calibri" w:cs="Calibri"/>
        </w:rPr>
      </w:pPr>
    </w:p>
    <w:p w14:paraId="004DDF8C" w14:textId="77777777" w:rsidR="007059FD" w:rsidRPr="007059FD" w:rsidRDefault="007059FD" w:rsidP="00C318BB">
      <w:pPr>
        <w:spacing w:after="0" w:line="240" w:lineRule="auto"/>
        <w:jc w:val="both"/>
        <w:rPr>
          <w:rFonts w:ascii="Calibri" w:eastAsia="Calibri" w:hAnsi="Calibri" w:cs="Calibri"/>
        </w:rPr>
      </w:pPr>
      <w:r w:rsidRPr="007059FD">
        <w:rPr>
          <w:rFonts w:ascii="Calibri" w:eastAsia="Calibri" w:hAnsi="Calibri" w:cs="Calibri"/>
        </w:rPr>
        <w:t xml:space="preserve">W wyniku czynności odbioru Zamawiający oraz Wykonawca stwierdzają co następuje: </w:t>
      </w:r>
    </w:p>
    <w:p w14:paraId="4685B30F" w14:textId="77777777" w:rsidR="007059FD" w:rsidRPr="007059FD" w:rsidRDefault="007059FD" w:rsidP="00C318BB">
      <w:pPr>
        <w:numPr>
          <w:ilvl w:val="0"/>
          <w:numId w:val="1"/>
        </w:numPr>
        <w:spacing w:after="0" w:line="240" w:lineRule="auto"/>
        <w:jc w:val="both"/>
        <w:rPr>
          <w:rFonts w:ascii="Calibri" w:eastAsia="Calibri" w:hAnsi="Calibri" w:cs="Calibri"/>
        </w:rPr>
      </w:pPr>
      <w:r w:rsidRPr="007059FD">
        <w:rPr>
          <w:rFonts w:ascii="Calibri" w:eastAsia="Calibri" w:hAnsi="Calibri" w:cs="Calibri"/>
        </w:rPr>
        <w:t xml:space="preserve">Zakres </w:t>
      </w:r>
      <w:r w:rsidR="00A97DAA">
        <w:rPr>
          <w:rFonts w:ascii="Calibri" w:eastAsia="Calibri" w:hAnsi="Calibri" w:cs="Calibri"/>
        </w:rPr>
        <w:t>dostawy</w:t>
      </w:r>
      <w:r w:rsidRPr="007059FD">
        <w:rPr>
          <w:rFonts w:ascii="Calibri" w:eastAsia="Calibri" w:hAnsi="Calibri" w:cs="Calibri"/>
        </w:rPr>
        <w:t xml:space="preserve"> został wykonany zgodnie/niezgodnie* z</w:t>
      </w:r>
      <w:r w:rsidR="001F04D9">
        <w:rPr>
          <w:rFonts w:ascii="Calibri" w:eastAsia="Calibri" w:hAnsi="Calibri" w:cs="Calibri"/>
        </w:rPr>
        <w:t xml:space="preserve"> umową/zleceniem dostawy* </w:t>
      </w:r>
    </w:p>
    <w:p w14:paraId="12331EF2" w14:textId="77777777" w:rsidR="007059FD" w:rsidRPr="007059FD" w:rsidRDefault="007059FD" w:rsidP="00C318BB">
      <w:pPr>
        <w:spacing w:after="0" w:line="240" w:lineRule="auto"/>
        <w:ind w:left="720"/>
        <w:jc w:val="both"/>
        <w:rPr>
          <w:rFonts w:ascii="Calibri" w:eastAsia="Calibri" w:hAnsi="Calibri" w:cs="Calibri"/>
        </w:rPr>
      </w:pPr>
      <w:r w:rsidRPr="007059FD">
        <w:rPr>
          <w:rFonts w:ascii="Calibri" w:eastAsia="Calibri" w:hAnsi="Calibri" w:cs="Calibri"/>
        </w:rPr>
        <w:t xml:space="preserve">nr ………………………..…… z dnia ……….…………………… </w:t>
      </w:r>
    </w:p>
    <w:p w14:paraId="4E36D945" w14:textId="77777777" w:rsidR="007059FD" w:rsidRPr="007059FD" w:rsidRDefault="007059FD" w:rsidP="00C318BB">
      <w:pPr>
        <w:spacing w:after="0" w:line="240" w:lineRule="auto"/>
        <w:ind w:left="708"/>
        <w:jc w:val="both"/>
        <w:rPr>
          <w:rFonts w:ascii="Calibri" w:eastAsia="Calibri" w:hAnsi="Calibri" w:cs="Calibri"/>
        </w:rPr>
      </w:pPr>
      <w:r w:rsidRPr="007059FD">
        <w:rPr>
          <w:rFonts w:ascii="Calibri" w:eastAsia="Calibri" w:hAnsi="Calibri" w:cs="Calibri"/>
        </w:rPr>
        <w:t xml:space="preserve">2. </w:t>
      </w:r>
      <w:r w:rsidR="001F04D9">
        <w:rPr>
          <w:rFonts w:ascii="Calibri" w:eastAsia="Calibri" w:hAnsi="Calibri" w:cs="Calibri"/>
        </w:rPr>
        <w:t>T</w:t>
      </w:r>
      <w:r w:rsidRPr="007059FD">
        <w:rPr>
          <w:rFonts w:ascii="Calibri" w:eastAsia="Calibri" w:hAnsi="Calibri" w:cs="Calibri"/>
        </w:rPr>
        <w:t xml:space="preserve">ermin </w:t>
      </w:r>
      <w:r w:rsidR="001F04D9">
        <w:rPr>
          <w:rFonts w:ascii="Calibri" w:eastAsia="Calibri" w:hAnsi="Calibri" w:cs="Calibri"/>
        </w:rPr>
        <w:t xml:space="preserve">dostawy </w:t>
      </w:r>
      <w:r w:rsidRPr="007059FD">
        <w:rPr>
          <w:rFonts w:ascii="Calibri" w:eastAsia="Calibri" w:hAnsi="Calibri" w:cs="Calibri"/>
        </w:rPr>
        <w:t>został</w:t>
      </w:r>
      <w:r w:rsidR="001F04D9">
        <w:rPr>
          <w:rFonts w:ascii="Calibri" w:eastAsia="Calibri" w:hAnsi="Calibri" w:cs="Calibri"/>
        </w:rPr>
        <w:t>/nie został</w:t>
      </w:r>
      <w:r w:rsidRPr="007059FD">
        <w:rPr>
          <w:rFonts w:ascii="Calibri" w:eastAsia="Calibri" w:hAnsi="Calibri" w:cs="Calibri"/>
        </w:rPr>
        <w:t xml:space="preserve"> dotrzymany </w:t>
      </w:r>
    </w:p>
    <w:p w14:paraId="2939FE1D" w14:textId="77777777" w:rsidR="007059FD" w:rsidRPr="007059FD" w:rsidRDefault="001F04D9" w:rsidP="00C318BB">
      <w:pPr>
        <w:spacing w:after="0" w:line="240" w:lineRule="auto"/>
        <w:ind w:left="708"/>
        <w:jc w:val="both"/>
        <w:rPr>
          <w:rFonts w:ascii="Calibri" w:eastAsia="Calibri" w:hAnsi="Calibri" w:cs="Calibri"/>
        </w:rPr>
      </w:pPr>
      <w:r>
        <w:rPr>
          <w:rFonts w:ascii="Calibri" w:eastAsia="Calibri" w:hAnsi="Calibri" w:cs="Calibri"/>
        </w:rPr>
        <w:t>4. Niezgodności / braki / uwagi do dostarczonych materiałów ………………………………</w:t>
      </w:r>
      <w:r w:rsidR="007059FD" w:rsidRPr="007059FD">
        <w:rPr>
          <w:rFonts w:ascii="Calibri" w:eastAsia="Calibri" w:hAnsi="Calibri" w:cs="Calibri"/>
        </w:rPr>
        <w:t xml:space="preserve">……………….. </w:t>
      </w:r>
    </w:p>
    <w:p w14:paraId="30D67467" w14:textId="77777777" w:rsidR="001F04D9" w:rsidRDefault="007059FD" w:rsidP="00C318BB">
      <w:pPr>
        <w:spacing w:after="0" w:line="240" w:lineRule="auto"/>
        <w:ind w:firstLine="708"/>
        <w:jc w:val="both"/>
        <w:rPr>
          <w:rFonts w:ascii="Calibri" w:eastAsia="Calibri" w:hAnsi="Calibri" w:cs="Calibri"/>
        </w:rPr>
      </w:pPr>
      <w:r w:rsidRPr="007059FD">
        <w:rPr>
          <w:rFonts w:ascii="Calibri" w:eastAsia="Calibri" w:hAnsi="Calibri" w:cs="Calibri"/>
        </w:rPr>
        <w:t xml:space="preserve">5. </w:t>
      </w:r>
      <w:r w:rsidR="001F04D9">
        <w:rPr>
          <w:rFonts w:ascii="Calibri" w:eastAsia="Calibri" w:hAnsi="Calibri" w:cs="Calibri"/>
        </w:rPr>
        <w:t>Materiały objęte odmową odbioru przez Zamawiającego ……………………………………………………</w:t>
      </w:r>
    </w:p>
    <w:p w14:paraId="2E3C7367" w14:textId="77777777" w:rsidR="001F04D9" w:rsidRDefault="001F04D9" w:rsidP="00C318BB">
      <w:pPr>
        <w:spacing w:after="0" w:line="240" w:lineRule="auto"/>
        <w:ind w:firstLine="708"/>
        <w:jc w:val="both"/>
        <w:rPr>
          <w:rFonts w:ascii="Calibri" w:eastAsia="Calibri" w:hAnsi="Calibri" w:cs="Calibri"/>
        </w:rPr>
      </w:pPr>
      <w:r>
        <w:rPr>
          <w:rFonts w:ascii="Calibri" w:eastAsia="Calibri" w:hAnsi="Calibri" w:cs="Calibri"/>
        </w:rPr>
        <w:t>6. Materiały dostarczone zgodnie ze zleceniem ……………………………………………………………………</w:t>
      </w:r>
    </w:p>
    <w:p w14:paraId="6024040B" w14:textId="77777777" w:rsidR="007059FD" w:rsidRPr="007059FD" w:rsidRDefault="001F04D9" w:rsidP="001F04D9">
      <w:pPr>
        <w:spacing w:after="0" w:line="240" w:lineRule="auto"/>
        <w:ind w:left="708" w:firstLine="1"/>
        <w:jc w:val="both"/>
        <w:rPr>
          <w:rFonts w:ascii="Calibri" w:eastAsia="Calibri" w:hAnsi="Calibri" w:cs="Calibri"/>
        </w:rPr>
      </w:pPr>
      <w:r>
        <w:rPr>
          <w:rFonts w:ascii="Calibri" w:eastAsia="Calibri" w:hAnsi="Calibri" w:cs="Calibri"/>
        </w:rPr>
        <w:t xml:space="preserve">6. </w:t>
      </w:r>
      <w:r w:rsidR="007059FD" w:rsidRPr="007059FD">
        <w:rPr>
          <w:rFonts w:ascii="Calibri" w:eastAsia="Calibri" w:hAnsi="Calibri" w:cs="Calibri"/>
        </w:rPr>
        <w:t xml:space="preserve">Termin usunięcia </w:t>
      </w:r>
      <w:r>
        <w:rPr>
          <w:rFonts w:ascii="Calibri" w:eastAsia="Calibri" w:hAnsi="Calibri" w:cs="Calibri"/>
        </w:rPr>
        <w:t xml:space="preserve">dostarczenia materiałów niewadliwych lub niedostarczonych </w:t>
      </w:r>
      <w:r w:rsidR="007059FD" w:rsidRPr="007059FD">
        <w:rPr>
          <w:rFonts w:ascii="Calibri" w:eastAsia="Calibri" w:hAnsi="Calibri" w:cs="Calibri"/>
        </w:rPr>
        <w:t xml:space="preserve">ustalono na ……….…………………………. </w:t>
      </w:r>
    </w:p>
    <w:p w14:paraId="60BBFABA" w14:textId="77777777" w:rsidR="007059FD" w:rsidRPr="007059FD" w:rsidRDefault="001F04D9" w:rsidP="00C318BB">
      <w:pPr>
        <w:spacing w:after="0" w:line="240" w:lineRule="auto"/>
        <w:ind w:left="708"/>
        <w:jc w:val="both"/>
        <w:rPr>
          <w:rFonts w:ascii="Calibri" w:eastAsia="Calibri" w:hAnsi="Calibri" w:cs="Calibri"/>
        </w:rPr>
      </w:pPr>
      <w:r>
        <w:rPr>
          <w:rFonts w:ascii="Calibri" w:eastAsia="Calibri" w:hAnsi="Calibri" w:cs="Calibri"/>
        </w:rPr>
        <w:t>6. Uwagi</w:t>
      </w:r>
      <w:r w:rsidR="007059FD" w:rsidRPr="007059FD">
        <w:rPr>
          <w:rFonts w:ascii="Calibri" w:eastAsia="Calibri" w:hAnsi="Calibri" w:cs="Calibri"/>
        </w:rPr>
        <w:t xml:space="preserve">: …………………………………………………………………………………………………………………….. ……………………………………………………………………………….………………………………………………………………………………………………….. ………………………………………………………………………………………………….. </w:t>
      </w:r>
    </w:p>
    <w:p w14:paraId="268E9E85" w14:textId="77777777" w:rsidR="007059FD" w:rsidRPr="007059FD" w:rsidRDefault="007059FD" w:rsidP="00C318BB">
      <w:pPr>
        <w:spacing w:after="0" w:line="240" w:lineRule="auto"/>
        <w:ind w:left="708"/>
        <w:jc w:val="both"/>
        <w:rPr>
          <w:rFonts w:ascii="Calibri" w:eastAsia="Calibri" w:hAnsi="Calibri" w:cs="Calibri"/>
        </w:rPr>
      </w:pPr>
    </w:p>
    <w:p w14:paraId="48640BD7" w14:textId="77777777" w:rsidR="007059FD" w:rsidRPr="007059FD" w:rsidRDefault="007059FD" w:rsidP="00C318BB">
      <w:pPr>
        <w:spacing w:after="0" w:line="240" w:lineRule="auto"/>
        <w:ind w:firstLine="708"/>
        <w:jc w:val="both"/>
        <w:rPr>
          <w:rFonts w:ascii="Calibri" w:eastAsia="Calibri" w:hAnsi="Calibri" w:cs="Calibri"/>
        </w:rPr>
      </w:pPr>
      <w:r w:rsidRPr="007059FD">
        <w:rPr>
          <w:rFonts w:ascii="Calibri" w:eastAsia="Calibri" w:hAnsi="Calibri" w:cs="Calibri"/>
        </w:rPr>
        <w:t xml:space="preserve">Podpisy </w:t>
      </w:r>
    </w:p>
    <w:p w14:paraId="4127016F" w14:textId="77777777" w:rsidR="007059FD" w:rsidRPr="007059FD" w:rsidRDefault="007059FD" w:rsidP="00C318BB">
      <w:pPr>
        <w:spacing w:after="0" w:line="240" w:lineRule="auto"/>
        <w:ind w:firstLine="708"/>
        <w:jc w:val="both"/>
        <w:rPr>
          <w:rFonts w:ascii="Calibri" w:eastAsia="Calibri" w:hAnsi="Calibri" w:cs="Calibri"/>
        </w:rPr>
      </w:pPr>
      <w:r w:rsidRPr="007059FD">
        <w:rPr>
          <w:rFonts w:ascii="Calibri" w:eastAsia="Calibri" w:hAnsi="Calibri" w:cs="Calibri"/>
        </w:rPr>
        <w:t xml:space="preserve">Przedstawiciele Zamawiający: </w:t>
      </w:r>
      <w:r w:rsidRPr="007059FD">
        <w:rPr>
          <w:rFonts w:ascii="Calibri" w:eastAsia="Calibri" w:hAnsi="Calibri" w:cs="Calibri"/>
        </w:rPr>
        <w:tab/>
      </w:r>
      <w:r w:rsidRPr="007059FD">
        <w:rPr>
          <w:rFonts w:ascii="Calibri" w:eastAsia="Calibri" w:hAnsi="Calibri" w:cs="Calibri"/>
        </w:rPr>
        <w:tab/>
      </w:r>
      <w:r w:rsidRPr="007059FD">
        <w:rPr>
          <w:rFonts w:ascii="Calibri" w:eastAsia="Calibri" w:hAnsi="Calibri" w:cs="Calibri"/>
        </w:rPr>
        <w:tab/>
      </w:r>
      <w:r w:rsidRPr="007059FD">
        <w:rPr>
          <w:rFonts w:ascii="Calibri" w:eastAsia="Calibri" w:hAnsi="Calibri" w:cs="Calibri"/>
        </w:rPr>
        <w:tab/>
        <w:t xml:space="preserve">Przedstawiciele Wykonawcy: </w:t>
      </w:r>
    </w:p>
    <w:p w14:paraId="106EE05C" w14:textId="77777777" w:rsidR="007059FD" w:rsidRPr="007059FD" w:rsidRDefault="007059FD" w:rsidP="00C318BB">
      <w:pPr>
        <w:spacing w:after="0" w:line="240" w:lineRule="auto"/>
        <w:ind w:firstLine="708"/>
        <w:jc w:val="both"/>
        <w:rPr>
          <w:rFonts w:ascii="Calibri" w:eastAsia="Calibri" w:hAnsi="Calibri" w:cs="Calibri"/>
        </w:rPr>
      </w:pPr>
      <w:r w:rsidRPr="007059FD">
        <w:rPr>
          <w:rFonts w:ascii="Calibri" w:eastAsia="Calibri" w:hAnsi="Calibri" w:cs="Calibri"/>
        </w:rPr>
        <w:t xml:space="preserve">1. ………………………………… </w:t>
      </w:r>
      <w:r w:rsidRPr="007059FD">
        <w:rPr>
          <w:rFonts w:ascii="Calibri" w:eastAsia="Calibri" w:hAnsi="Calibri" w:cs="Calibri"/>
        </w:rPr>
        <w:tab/>
      </w:r>
      <w:r w:rsidRPr="007059FD">
        <w:rPr>
          <w:rFonts w:ascii="Calibri" w:eastAsia="Calibri" w:hAnsi="Calibri" w:cs="Calibri"/>
        </w:rPr>
        <w:tab/>
      </w:r>
      <w:r w:rsidRPr="007059FD">
        <w:rPr>
          <w:rFonts w:ascii="Calibri" w:eastAsia="Calibri" w:hAnsi="Calibri" w:cs="Calibri"/>
        </w:rPr>
        <w:tab/>
      </w:r>
      <w:r w:rsidRPr="007059FD">
        <w:rPr>
          <w:rFonts w:ascii="Calibri" w:eastAsia="Calibri" w:hAnsi="Calibri" w:cs="Calibri"/>
        </w:rPr>
        <w:tab/>
        <w:t xml:space="preserve">1. ………………………………… </w:t>
      </w:r>
    </w:p>
    <w:p w14:paraId="08A1E585" w14:textId="77777777" w:rsidR="007059FD" w:rsidRPr="007059FD" w:rsidRDefault="007059FD" w:rsidP="00C318BB">
      <w:pPr>
        <w:spacing w:after="0" w:line="240" w:lineRule="auto"/>
        <w:ind w:firstLine="708"/>
        <w:jc w:val="both"/>
        <w:rPr>
          <w:rFonts w:ascii="Calibri" w:eastAsia="Calibri" w:hAnsi="Calibri" w:cs="Calibri"/>
        </w:rPr>
      </w:pPr>
      <w:r w:rsidRPr="007059FD">
        <w:rPr>
          <w:rFonts w:ascii="Calibri" w:eastAsia="Calibri" w:hAnsi="Calibri" w:cs="Calibri"/>
        </w:rPr>
        <w:t xml:space="preserve">2. ………………………………… </w:t>
      </w:r>
      <w:r w:rsidRPr="007059FD">
        <w:rPr>
          <w:rFonts w:ascii="Calibri" w:eastAsia="Calibri" w:hAnsi="Calibri" w:cs="Calibri"/>
        </w:rPr>
        <w:tab/>
      </w:r>
      <w:r w:rsidRPr="007059FD">
        <w:rPr>
          <w:rFonts w:ascii="Calibri" w:eastAsia="Calibri" w:hAnsi="Calibri" w:cs="Calibri"/>
        </w:rPr>
        <w:tab/>
      </w:r>
      <w:r w:rsidRPr="007059FD">
        <w:rPr>
          <w:rFonts w:ascii="Calibri" w:eastAsia="Calibri" w:hAnsi="Calibri" w:cs="Calibri"/>
        </w:rPr>
        <w:tab/>
      </w:r>
      <w:r w:rsidRPr="007059FD">
        <w:rPr>
          <w:rFonts w:ascii="Calibri" w:eastAsia="Calibri" w:hAnsi="Calibri" w:cs="Calibri"/>
        </w:rPr>
        <w:tab/>
        <w:t xml:space="preserve">2. ………………………………… </w:t>
      </w:r>
    </w:p>
    <w:p w14:paraId="45EEC65B" w14:textId="77777777" w:rsidR="007059FD" w:rsidRPr="007059FD" w:rsidRDefault="007059FD" w:rsidP="00C318BB">
      <w:pPr>
        <w:spacing w:after="0" w:line="240" w:lineRule="auto"/>
        <w:ind w:firstLine="708"/>
        <w:jc w:val="both"/>
        <w:rPr>
          <w:rFonts w:ascii="Calibri" w:eastAsia="Calibri" w:hAnsi="Calibri" w:cs="Calibri"/>
        </w:rPr>
      </w:pPr>
      <w:r w:rsidRPr="007059FD">
        <w:rPr>
          <w:rFonts w:ascii="Calibri" w:eastAsia="Calibri" w:hAnsi="Calibri" w:cs="Calibri"/>
        </w:rPr>
        <w:t xml:space="preserve">3. ………………………………… </w:t>
      </w:r>
      <w:r w:rsidRPr="007059FD">
        <w:rPr>
          <w:rFonts w:ascii="Calibri" w:eastAsia="Calibri" w:hAnsi="Calibri" w:cs="Calibri"/>
        </w:rPr>
        <w:tab/>
      </w:r>
      <w:r w:rsidRPr="007059FD">
        <w:rPr>
          <w:rFonts w:ascii="Calibri" w:eastAsia="Calibri" w:hAnsi="Calibri" w:cs="Calibri"/>
        </w:rPr>
        <w:tab/>
      </w:r>
      <w:r w:rsidRPr="007059FD">
        <w:rPr>
          <w:rFonts w:ascii="Calibri" w:eastAsia="Calibri" w:hAnsi="Calibri" w:cs="Calibri"/>
        </w:rPr>
        <w:tab/>
      </w:r>
      <w:r w:rsidRPr="007059FD">
        <w:rPr>
          <w:rFonts w:ascii="Calibri" w:eastAsia="Calibri" w:hAnsi="Calibri" w:cs="Calibri"/>
        </w:rPr>
        <w:tab/>
        <w:t xml:space="preserve">3. ………………………………… </w:t>
      </w:r>
    </w:p>
    <w:p w14:paraId="743C5CE2" w14:textId="77777777" w:rsidR="007059FD" w:rsidRPr="007059FD" w:rsidRDefault="007059FD" w:rsidP="00C318BB">
      <w:pPr>
        <w:spacing w:after="0" w:line="240" w:lineRule="auto"/>
        <w:ind w:firstLine="708"/>
        <w:jc w:val="both"/>
        <w:rPr>
          <w:rFonts w:ascii="Calibri" w:eastAsia="Calibri" w:hAnsi="Calibri" w:cs="Calibri"/>
        </w:rPr>
      </w:pPr>
    </w:p>
    <w:p w14:paraId="4AC44369" w14:textId="77777777" w:rsidR="002834B4" w:rsidRDefault="007059FD" w:rsidP="00C318BB">
      <w:pPr>
        <w:spacing w:after="0" w:line="240" w:lineRule="auto"/>
        <w:ind w:firstLine="708"/>
        <w:jc w:val="both"/>
        <w:rPr>
          <w:rFonts w:ascii="Calibri" w:eastAsia="Calibri" w:hAnsi="Calibri" w:cs="Calibri"/>
        </w:rPr>
      </w:pPr>
      <w:r w:rsidRPr="007059FD">
        <w:rPr>
          <w:rFonts w:ascii="Calibri" w:eastAsia="Calibri" w:hAnsi="Calibri" w:cs="Calibri"/>
        </w:rPr>
        <w:t xml:space="preserve">* niepotrzebne skreślić </w:t>
      </w:r>
    </w:p>
    <w:p w14:paraId="665AEFFB" w14:textId="77777777" w:rsidR="00473ACF" w:rsidRDefault="00473ACF" w:rsidP="00C318BB">
      <w:pPr>
        <w:spacing w:after="0" w:line="240" w:lineRule="auto"/>
        <w:ind w:firstLine="708"/>
        <w:jc w:val="both"/>
        <w:rPr>
          <w:rFonts w:ascii="Calibri" w:eastAsia="Calibri" w:hAnsi="Calibri" w:cs="Calibri"/>
        </w:rPr>
      </w:pPr>
    </w:p>
    <w:p w14:paraId="49B54C0C" w14:textId="77777777" w:rsidR="003139AE" w:rsidRDefault="003139AE">
      <w:pPr>
        <w:rPr>
          <w:rFonts w:ascii="Calibri" w:eastAsia="Calibri" w:hAnsi="Calibri" w:cs="Calibri"/>
        </w:rPr>
      </w:pPr>
      <w:r>
        <w:rPr>
          <w:rFonts w:ascii="Calibri" w:eastAsia="Calibri" w:hAnsi="Calibri" w:cs="Calibri"/>
        </w:rPr>
        <w:br w:type="page"/>
      </w:r>
    </w:p>
    <w:p w14:paraId="4B33365C" w14:textId="77777777" w:rsidR="00473ACF" w:rsidRPr="007059FD" w:rsidRDefault="00473ACF" w:rsidP="00C318BB">
      <w:pPr>
        <w:spacing w:after="0" w:line="240" w:lineRule="auto"/>
        <w:jc w:val="right"/>
        <w:rPr>
          <w:rFonts w:ascii="Calibri" w:eastAsia="Calibri" w:hAnsi="Calibri" w:cs="Calibri"/>
          <w:b/>
          <w:bCs/>
        </w:rPr>
      </w:pPr>
      <w:r w:rsidRPr="007059FD">
        <w:rPr>
          <w:rFonts w:ascii="Calibri" w:eastAsia="Calibri" w:hAnsi="Calibri" w:cs="Calibri"/>
          <w:b/>
          <w:bCs/>
        </w:rPr>
        <w:lastRenderedPageBreak/>
        <w:t xml:space="preserve">Załącznik nr </w:t>
      </w:r>
      <w:r>
        <w:rPr>
          <w:rFonts w:ascii="Calibri" w:eastAsia="Calibri" w:hAnsi="Calibri" w:cs="Calibri"/>
          <w:b/>
          <w:bCs/>
        </w:rPr>
        <w:t>6</w:t>
      </w:r>
      <w:r w:rsidRPr="007059FD">
        <w:rPr>
          <w:rFonts w:ascii="Calibri" w:eastAsia="Calibri" w:hAnsi="Calibri" w:cs="Calibri"/>
          <w:b/>
          <w:bCs/>
        </w:rPr>
        <w:t xml:space="preserve"> </w:t>
      </w:r>
    </w:p>
    <w:p w14:paraId="06B944A3" w14:textId="77777777" w:rsidR="00473ACF" w:rsidRPr="007059FD" w:rsidRDefault="00473ACF" w:rsidP="00C318BB">
      <w:pPr>
        <w:spacing w:after="0" w:line="240" w:lineRule="auto"/>
        <w:jc w:val="right"/>
        <w:rPr>
          <w:rFonts w:ascii="Calibri" w:eastAsia="Calibri" w:hAnsi="Calibri" w:cs="Calibri"/>
          <w:b/>
          <w:bCs/>
        </w:rPr>
      </w:pPr>
      <w:r w:rsidRPr="007059FD">
        <w:rPr>
          <w:rFonts w:ascii="Calibri" w:eastAsia="Calibri" w:hAnsi="Calibri" w:cs="Calibri"/>
          <w:b/>
          <w:bCs/>
        </w:rPr>
        <w:t xml:space="preserve">do Umowy na …………………. </w:t>
      </w:r>
    </w:p>
    <w:p w14:paraId="0C8AD332" w14:textId="77777777" w:rsidR="001F04D9" w:rsidRDefault="00E70500" w:rsidP="001F04D9">
      <w:pPr>
        <w:spacing w:after="0" w:line="240" w:lineRule="auto"/>
        <w:jc w:val="center"/>
        <w:rPr>
          <w:b/>
          <w:bCs/>
        </w:rPr>
      </w:pPr>
      <w:r>
        <w:rPr>
          <w:b/>
          <w:bCs/>
        </w:rPr>
        <w:t>WZÓR</w:t>
      </w:r>
    </w:p>
    <w:p w14:paraId="44D4DE8F" w14:textId="77777777" w:rsidR="001F04D9" w:rsidRDefault="000605EC" w:rsidP="001F04D9">
      <w:pPr>
        <w:spacing w:after="0" w:line="240" w:lineRule="auto"/>
        <w:jc w:val="center"/>
        <w:rPr>
          <w:b/>
          <w:bCs/>
        </w:rPr>
      </w:pPr>
      <w:r w:rsidRPr="00E70500">
        <w:rPr>
          <w:b/>
          <w:bCs/>
        </w:rPr>
        <w:t>ZLECENI</w:t>
      </w:r>
      <w:r w:rsidR="00E70500">
        <w:rPr>
          <w:b/>
          <w:bCs/>
        </w:rPr>
        <w:t>A</w:t>
      </w:r>
      <w:r w:rsidRPr="00E70500">
        <w:rPr>
          <w:b/>
          <w:bCs/>
        </w:rPr>
        <w:t xml:space="preserve"> DOSTAWY </w:t>
      </w:r>
      <w:r w:rsidR="001F04D9">
        <w:rPr>
          <w:b/>
          <w:bCs/>
        </w:rPr>
        <w:t xml:space="preserve">MATERIAŁÓW EKSPLOATACYJNYCH DO URZĄDZEŃ WIELOFUNKCYJNYCH </w:t>
      </w:r>
    </w:p>
    <w:p w14:paraId="356AF309" w14:textId="77777777" w:rsidR="001F04D9" w:rsidRDefault="001F04D9" w:rsidP="001F04D9">
      <w:pPr>
        <w:spacing w:after="0" w:line="240" w:lineRule="auto"/>
        <w:jc w:val="center"/>
        <w:rPr>
          <w:b/>
          <w:bCs/>
        </w:rPr>
      </w:pPr>
      <w:r>
        <w:rPr>
          <w:b/>
          <w:bCs/>
        </w:rPr>
        <w:t>I DO DRUKAREK NA POTRZEBY ENSEMBLE3 sp. z o.o.</w:t>
      </w:r>
    </w:p>
    <w:p w14:paraId="62FA6700" w14:textId="77777777" w:rsidR="00E70500" w:rsidRPr="00E70500" w:rsidRDefault="000605EC" w:rsidP="001F04D9">
      <w:pPr>
        <w:spacing w:after="0" w:line="240" w:lineRule="auto"/>
        <w:jc w:val="center"/>
        <w:rPr>
          <w:b/>
          <w:bCs/>
        </w:rPr>
      </w:pPr>
      <w:r w:rsidRPr="00E70500">
        <w:rPr>
          <w:b/>
          <w:bCs/>
        </w:rPr>
        <w:t>zgodnie z umową z dnia ……………….</w:t>
      </w:r>
    </w:p>
    <w:p w14:paraId="3B4E56D3" w14:textId="77777777" w:rsidR="00F01F20" w:rsidRPr="00FF63C3" w:rsidRDefault="00F01F20" w:rsidP="00C318BB">
      <w:pPr>
        <w:spacing w:after="0" w:line="240" w:lineRule="auto"/>
        <w:ind w:firstLine="708"/>
        <w:jc w:val="right"/>
        <w:rPr>
          <w:rFonts w:ascii="Calibri" w:eastAsia="Calibri" w:hAnsi="Calibri" w:cs="Calibri"/>
        </w:rPr>
      </w:pPr>
      <w:r>
        <w:t xml:space="preserve">Warszawa, dnia ………… </w:t>
      </w:r>
    </w:p>
    <w:p w14:paraId="47659EBD" w14:textId="77777777" w:rsidR="00E70500" w:rsidRDefault="00E70500" w:rsidP="00C318BB">
      <w:pPr>
        <w:spacing w:after="0" w:line="240" w:lineRule="auto"/>
        <w:ind w:firstLine="708"/>
        <w:jc w:val="both"/>
      </w:pPr>
    </w:p>
    <w:p w14:paraId="20879A72" w14:textId="77777777" w:rsidR="00F01F20" w:rsidRPr="00F01F20" w:rsidRDefault="000605EC" w:rsidP="00C318BB">
      <w:pPr>
        <w:spacing w:after="0" w:line="240" w:lineRule="auto"/>
        <w:jc w:val="both"/>
        <w:rPr>
          <w:b/>
          <w:bCs/>
        </w:rPr>
      </w:pPr>
      <w:r w:rsidRPr="00F01F20">
        <w:rPr>
          <w:b/>
          <w:bCs/>
        </w:rPr>
        <w:t>Z</w:t>
      </w:r>
      <w:r w:rsidR="001F04D9">
        <w:rPr>
          <w:b/>
          <w:bCs/>
        </w:rPr>
        <w:t>AMAWIAJACY</w:t>
      </w:r>
      <w:r w:rsidRPr="00F01F20">
        <w:rPr>
          <w:b/>
          <w:bCs/>
        </w:rPr>
        <w:t xml:space="preserve">: </w:t>
      </w:r>
      <w:r w:rsidR="009F0077" w:rsidRPr="007623AE">
        <w:t xml:space="preserve">Ensemble3 </w:t>
      </w:r>
      <w:r w:rsidR="001F04D9">
        <w:t>s</w:t>
      </w:r>
      <w:r w:rsidR="009F0077" w:rsidRPr="007623AE">
        <w:t>p. z o.o.</w:t>
      </w:r>
      <w:r w:rsidR="001F04D9">
        <w:t>,</w:t>
      </w:r>
      <w:r w:rsidR="009F0077" w:rsidRPr="007623AE">
        <w:t xml:space="preserve"> </w:t>
      </w:r>
      <w:r w:rsidR="001F04D9" w:rsidRPr="007623AE">
        <w:t>ul. Wólczyńska 133</w:t>
      </w:r>
      <w:r w:rsidR="001F04D9">
        <w:t xml:space="preserve">, </w:t>
      </w:r>
      <w:r w:rsidR="009F0077" w:rsidRPr="007623AE">
        <w:t>01-919 Warszawa</w:t>
      </w:r>
    </w:p>
    <w:p w14:paraId="0D3CBC77" w14:textId="77777777" w:rsidR="00F01F20" w:rsidRDefault="001F04D9" w:rsidP="00C318BB">
      <w:pPr>
        <w:spacing w:after="0" w:line="240" w:lineRule="auto"/>
        <w:jc w:val="both"/>
        <w:rPr>
          <w:b/>
          <w:bCs/>
        </w:rPr>
      </w:pPr>
      <w:r>
        <w:rPr>
          <w:b/>
          <w:bCs/>
        </w:rPr>
        <w:t>WYKONAWCA</w:t>
      </w:r>
      <w:r w:rsidR="000605EC" w:rsidRPr="00F01F20">
        <w:rPr>
          <w:b/>
          <w:bCs/>
        </w:rPr>
        <w:t xml:space="preserve">: </w:t>
      </w:r>
      <w:r w:rsidR="009F0077">
        <w:rPr>
          <w:b/>
          <w:bCs/>
        </w:rPr>
        <w:t>………………………………………………………………………………………..</w:t>
      </w:r>
    </w:p>
    <w:p w14:paraId="6E16EBC8" w14:textId="77777777" w:rsidR="009F0077" w:rsidRPr="00F01F20" w:rsidRDefault="009F0077" w:rsidP="00C318BB">
      <w:pPr>
        <w:spacing w:after="0" w:line="240" w:lineRule="auto"/>
        <w:jc w:val="both"/>
        <w:rPr>
          <w:b/>
          <w:bCs/>
        </w:rPr>
      </w:pPr>
    </w:p>
    <w:tbl>
      <w:tblPr>
        <w:tblStyle w:val="Tabela-Siatka"/>
        <w:tblW w:w="9889" w:type="dxa"/>
        <w:tblLook w:val="04A0" w:firstRow="1" w:lastRow="0" w:firstColumn="1" w:lastColumn="0" w:noHBand="0" w:noVBand="1"/>
      </w:tblPr>
      <w:tblGrid>
        <w:gridCol w:w="524"/>
        <w:gridCol w:w="2066"/>
        <w:gridCol w:w="600"/>
        <w:gridCol w:w="197"/>
        <w:gridCol w:w="737"/>
        <w:gridCol w:w="3668"/>
        <w:gridCol w:w="2097"/>
      </w:tblGrid>
      <w:tr w:rsidR="00E73778" w14:paraId="5B3BC754" w14:textId="77777777" w:rsidTr="00DE098A">
        <w:tc>
          <w:tcPr>
            <w:tcW w:w="524" w:type="dxa"/>
          </w:tcPr>
          <w:p w14:paraId="00604D99" w14:textId="77777777" w:rsidR="007315C8" w:rsidRPr="009052E8" w:rsidRDefault="009052E8" w:rsidP="00C318BB">
            <w:pPr>
              <w:jc w:val="center"/>
              <w:rPr>
                <w:b/>
                <w:bCs/>
              </w:rPr>
            </w:pPr>
            <w:r w:rsidRPr="009052E8">
              <w:rPr>
                <w:b/>
                <w:bCs/>
              </w:rPr>
              <w:t>LP.</w:t>
            </w:r>
          </w:p>
        </w:tc>
        <w:tc>
          <w:tcPr>
            <w:tcW w:w="2236" w:type="dxa"/>
          </w:tcPr>
          <w:p w14:paraId="098D9677" w14:textId="77777777" w:rsidR="007315C8" w:rsidRPr="009052E8" w:rsidRDefault="009052E8" w:rsidP="00C318BB">
            <w:pPr>
              <w:jc w:val="center"/>
              <w:rPr>
                <w:b/>
                <w:bCs/>
              </w:rPr>
            </w:pPr>
            <w:r w:rsidRPr="009052E8">
              <w:rPr>
                <w:b/>
                <w:bCs/>
              </w:rPr>
              <w:t>NAZWA ARTYKUŁU</w:t>
            </w:r>
          </w:p>
        </w:tc>
        <w:tc>
          <w:tcPr>
            <w:tcW w:w="806" w:type="dxa"/>
            <w:gridSpan w:val="2"/>
          </w:tcPr>
          <w:p w14:paraId="17D20955" w14:textId="77777777" w:rsidR="007315C8" w:rsidRPr="009052E8" w:rsidRDefault="009052E8" w:rsidP="00C318BB">
            <w:pPr>
              <w:jc w:val="center"/>
              <w:rPr>
                <w:b/>
                <w:bCs/>
              </w:rPr>
            </w:pPr>
            <w:r w:rsidRPr="009052E8">
              <w:rPr>
                <w:b/>
                <w:bCs/>
              </w:rPr>
              <w:t>J.M.</w:t>
            </w:r>
          </w:p>
        </w:tc>
        <w:tc>
          <w:tcPr>
            <w:tcW w:w="236" w:type="dxa"/>
          </w:tcPr>
          <w:p w14:paraId="6FBCC946" w14:textId="77777777" w:rsidR="007315C8" w:rsidRPr="009052E8" w:rsidRDefault="009052E8" w:rsidP="00C318BB">
            <w:pPr>
              <w:jc w:val="center"/>
              <w:rPr>
                <w:b/>
                <w:bCs/>
              </w:rPr>
            </w:pPr>
            <w:r w:rsidRPr="009052E8">
              <w:rPr>
                <w:b/>
                <w:bCs/>
              </w:rPr>
              <w:t>ILOŚĆ</w:t>
            </w:r>
          </w:p>
        </w:tc>
        <w:tc>
          <w:tcPr>
            <w:tcW w:w="3834" w:type="dxa"/>
          </w:tcPr>
          <w:p w14:paraId="3882775B" w14:textId="77777777" w:rsidR="007315C8" w:rsidRPr="009052E8" w:rsidRDefault="009052E8" w:rsidP="00C318BB">
            <w:pPr>
              <w:jc w:val="center"/>
              <w:rPr>
                <w:b/>
                <w:bCs/>
              </w:rPr>
            </w:pPr>
            <w:r w:rsidRPr="009052E8">
              <w:rPr>
                <w:b/>
                <w:bCs/>
              </w:rPr>
              <w:t>CENA JEDNOSTKOWA BRUTTO</w:t>
            </w:r>
          </w:p>
        </w:tc>
        <w:tc>
          <w:tcPr>
            <w:tcW w:w="2253" w:type="dxa"/>
          </w:tcPr>
          <w:p w14:paraId="0029B61B" w14:textId="77777777" w:rsidR="007315C8" w:rsidRPr="009052E8" w:rsidRDefault="009052E8" w:rsidP="00C318BB">
            <w:pPr>
              <w:jc w:val="center"/>
              <w:rPr>
                <w:b/>
                <w:bCs/>
              </w:rPr>
            </w:pPr>
            <w:r w:rsidRPr="009052E8">
              <w:rPr>
                <w:b/>
                <w:bCs/>
              </w:rPr>
              <w:t>WARTOŚĆ BRUTTO</w:t>
            </w:r>
          </w:p>
        </w:tc>
      </w:tr>
      <w:tr w:rsidR="00E73778" w14:paraId="79F9B8EC" w14:textId="77777777" w:rsidTr="00DE098A">
        <w:tc>
          <w:tcPr>
            <w:tcW w:w="524" w:type="dxa"/>
          </w:tcPr>
          <w:p w14:paraId="1F5AD116" w14:textId="77777777" w:rsidR="007315C8" w:rsidRDefault="007315C8" w:rsidP="00C318BB">
            <w:pPr>
              <w:jc w:val="both"/>
            </w:pPr>
          </w:p>
        </w:tc>
        <w:tc>
          <w:tcPr>
            <w:tcW w:w="2236" w:type="dxa"/>
          </w:tcPr>
          <w:p w14:paraId="7A140C9C" w14:textId="77777777" w:rsidR="007315C8" w:rsidRDefault="007315C8" w:rsidP="00C318BB">
            <w:pPr>
              <w:jc w:val="both"/>
            </w:pPr>
          </w:p>
        </w:tc>
        <w:tc>
          <w:tcPr>
            <w:tcW w:w="806" w:type="dxa"/>
            <w:gridSpan w:val="2"/>
          </w:tcPr>
          <w:p w14:paraId="6E34B1C8" w14:textId="77777777" w:rsidR="007315C8" w:rsidRDefault="007315C8" w:rsidP="00C318BB">
            <w:pPr>
              <w:jc w:val="both"/>
            </w:pPr>
          </w:p>
        </w:tc>
        <w:tc>
          <w:tcPr>
            <w:tcW w:w="236" w:type="dxa"/>
          </w:tcPr>
          <w:p w14:paraId="76954242" w14:textId="77777777" w:rsidR="007315C8" w:rsidRDefault="007315C8" w:rsidP="00C318BB">
            <w:pPr>
              <w:jc w:val="both"/>
            </w:pPr>
          </w:p>
        </w:tc>
        <w:tc>
          <w:tcPr>
            <w:tcW w:w="3834" w:type="dxa"/>
          </w:tcPr>
          <w:p w14:paraId="571BE0E0" w14:textId="77777777" w:rsidR="007315C8" w:rsidRDefault="007315C8" w:rsidP="00C318BB">
            <w:pPr>
              <w:jc w:val="both"/>
            </w:pPr>
          </w:p>
        </w:tc>
        <w:tc>
          <w:tcPr>
            <w:tcW w:w="2253" w:type="dxa"/>
          </w:tcPr>
          <w:p w14:paraId="638ED7CD" w14:textId="77777777" w:rsidR="007315C8" w:rsidRDefault="007315C8" w:rsidP="00C318BB">
            <w:pPr>
              <w:jc w:val="both"/>
            </w:pPr>
          </w:p>
        </w:tc>
      </w:tr>
      <w:tr w:rsidR="00E73778" w14:paraId="216EC233" w14:textId="77777777" w:rsidTr="00DE098A">
        <w:tc>
          <w:tcPr>
            <w:tcW w:w="524" w:type="dxa"/>
          </w:tcPr>
          <w:p w14:paraId="7C3833AF" w14:textId="77777777" w:rsidR="007315C8" w:rsidRDefault="007315C8" w:rsidP="00C318BB">
            <w:pPr>
              <w:jc w:val="both"/>
            </w:pPr>
          </w:p>
        </w:tc>
        <w:tc>
          <w:tcPr>
            <w:tcW w:w="2236" w:type="dxa"/>
          </w:tcPr>
          <w:p w14:paraId="1323CDD1" w14:textId="77777777" w:rsidR="007315C8" w:rsidRDefault="007315C8" w:rsidP="00C318BB">
            <w:pPr>
              <w:jc w:val="both"/>
            </w:pPr>
          </w:p>
        </w:tc>
        <w:tc>
          <w:tcPr>
            <w:tcW w:w="806" w:type="dxa"/>
            <w:gridSpan w:val="2"/>
          </w:tcPr>
          <w:p w14:paraId="5F9B8D89" w14:textId="77777777" w:rsidR="007315C8" w:rsidRDefault="007315C8" w:rsidP="00C318BB">
            <w:pPr>
              <w:jc w:val="both"/>
            </w:pPr>
          </w:p>
        </w:tc>
        <w:tc>
          <w:tcPr>
            <w:tcW w:w="236" w:type="dxa"/>
          </w:tcPr>
          <w:p w14:paraId="6D91ACF7" w14:textId="77777777" w:rsidR="007315C8" w:rsidRDefault="007315C8" w:rsidP="00C318BB">
            <w:pPr>
              <w:jc w:val="both"/>
            </w:pPr>
          </w:p>
        </w:tc>
        <w:tc>
          <w:tcPr>
            <w:tcW w:w="3834" w:type="dxa"/>
          </w:tcPr>
          <w:p w14:paraId="08A564AA" w14:textId="77777777" w:rsidR="007315C8" w:rsidRDefault="007315C8" w:rsidP="00C318BB">
            <w:pPr>
              <w:jc w:val="both"/>
            </w:pPr>
          </w:p>
        </w:tc>
        <w:tc>
          <w:tcPr>
            <w:tcW w:w="2253" w:type="dxa"/>
          </w:tcPr>
          <w:p w14:paraId="4C1374A5" w14:textId="77777777" w:rsidR="007315C8" w:rsidRDefault="007315C8" w:rsidP="00C318BB">
            <w:pPr>
              <w:jc w:val="both"/>
            </w:pPr>
          </w:p>
        </w:tc>
      </w:tr>
      <w:tr w:rsidR="00E73778" w14:paraId="703EDD1F" w14:textId="77777777" w:rsidTr="00DE098A">
        <w:tc>
          <w:tcPr>
            <w:tcW w:w="524" w:type="dxa"/>
          </w:tcPr>
          <w:p w14:paraId="311CD35A" w14:textId="77777777" w:rsidR="007315C8" w:rsidRDefault="007315C8" w:rsidP="00C318BB">
            <w:pPr>
              <w:jc w:val="both"/>
            </w:pPr>
          </w:p>
        </w:tc>
        <w:tc>
          <w:tcPr>
            <w:tcW w:w="2236" w:type="dxa"/>
          </w:tcPr>
          <w:p w14:paraId="39E4FFB5" w14:textId="77777777" w:rsidR="007315C8" w:rsidRDefault="007315C8" w:rsidP="00C318BB">
            <w:pPr>
              <w:jc w:val="both"/>
            </w:pPr>
          </w:p>
        </w:tc>
        <w:tc>
          <w:tcPr>
            <w:tcW w:w="806" w:type="dxa"/>
            <w:gridSpan w:val="2"/>
          </w:tcPr>
          <w:p w14:paraId="21329EB1" w14:textId="77777777" w:rsidR="007315C8" w:rsidRDefault="007315C8" w:rsidP="00C318BB">
            <w:pPr>
              <w:jc w:val="both"/>
            </w:pPr>
          </w:p>
        </w:tc>
        <w:tc>
          <w:tcPr>
            <w:tcW w:w="236" w:type="dxa"/>
          </w:tcPr>
          <w:p w14:paraId="2DFEC145" w14:textId="77777777" w:rsidR="007315C8" w:rsidRDefault="007315C8" w:rsidP="00C318BB">
            <w:pPr>
              <w:jc w:val="both"/>
            </w:pPr>
          </w:p>
        </w:tc>
        <w:tc>
          <w:tcPr>
            <w:tcW w:w="3834" w:type="dxa"/>
          </w:tcPr>
          <w:p w14:paraId="21494D29" w14:textId="77777777" w:rsidR="007315C8" w:rsidRDefault="007315C8" w:rsidP="00C318BB">
            <w:pPr>
              <w:jc w:val="both"/>
            </w:pPr>
          </w:p>
        </w:tc>
        <w:tc>
          <w:tcPr>
            <w:tcW w:w="2253" w:type="dxa"/>
          </w:tcPr>
          <w:p w14:paraId="1421D040" w14:textId="77777777" w:rsidR="007315C8" w:rsidRDefault="007315C8" w:rsidP="00C318BB">
            <w:pPr>
              <w:jc w:val="both"/>
            </w:pPr>
          </w:p>
        </w:tc>
      </w:tr>
      <w:tr w:rsidR="00E73778" w14:paraId="14F2486D" w14:textId="77777777" w:rsidTr="00DE098A">
        <w:tc>
          <w:tcPr>
            <w:tcW w:w="524" w:type="dxa"/>
          </w:tcPr>
          <w:p w14:paraId="36B5DF1B" w14:textId="77777777" w:rsidR="007315C8" w:rsidRDefault="007315C8" w:rsidP="00C318BB">
            <w:pPr>
              <w:jc w:val="both"/>
            </w:pPr>
          </w:p>
        </w:tc>
        <w:tc>
          <w:tcPr>
            <w:tcW w:w="2236" w:type="dxa"/>
          </w:tcPr>
          <w:p w14:paraId="7A3CD790" w14:textId="77777777" w:rsidR="007315C8" w:rsidRDefault="007315C8" w:rsidP="00C318BB">
            <w:pPr>
              <w:jc w:val="both"/>
            </w:pPr>
          </w:p>
        </w:tc>
        <w:tc>
          <w:tcPr>
            <w:tcW w:w="806" w:type="dxa"/>
            <w:gridSpan w:val="2"/>
          </w:tcPr>
          <w:p w14:paraId="0B269777" w14:textId="77777777" w:rsidR="007315C8" w:rsidRDefault="007315C8" w:rsidP="00C318BB">
            <w:pPr>
              <w:jc w:val="both"/>
            </w:pPr>
          </w:p>
        </w:tc>
        <w:tc>
          <w:tcPr>
            <w:tcW w:w="236" w:type="dxa"/>
          </w:tcPr>
          <w:p w14:paraId="628D7649" w14:textId="77777777" w:rsidR="007315C8" w:rsidRDefault="007315C8" w:rsidP="00C318BB">
            <w:pPr>
              <w:jc w:val="both"/>
            </w:pPr>
          </w:p>
        </w:tc>
        <w:tc>
          <w:tcPr>
            <w:tcW w:w="3834" w:type="dxa"/>
          </w:tcPr>
          <w:p w14:paraId="67FFC85A" w14:textId="77777777" w:rsidR="007315C8" w:rsidRDefault="007315C8" w:rsidP="00C318BB">
            <w:pPr>
              <w:jc w:val="both"/>
            </w:pPr>
          </w:p>
        </w:tc>
        <w:tc>
          <w:tcPr>
            <w:tcW w:w="2253" w:type="dxa"/>
          </w:tcPr>
          <w:p w14:paraId="5AB60BDF" w14:textId="77777777" w:rsidR="007315C8" w:rsidRDefault="007315C8" w:rsidP="00C318BB">
            <w:pPr>
              <w:jc w:val="both"/>
            </w:pPr>
          </w:p>
        </w:tc>
      </w:tr>
      <w:tr w:rsidR="00E73778" w14:paraId="0E7C389A" w14:textId="77777777" w:rsidTr="00DE098A">
        <w:tc>
          <w:tcPr>
            <w:tcW w:w="524" w:type="dxa"/>
          </w:tcPr>
          <w:p w14:paraId="2DD12BFB" w14:textId="77777777" w:rsidR="007315C8" w:rsidRDefault="007315C8" w:rsidP="00C318BB">
            <w:pPr>
              <w:jc w:val="both"/>
            </w:pPr>
          </w:p>
        </w:tc>
        <w:tc>
          <w:tcPr>
            <w:tcW w:w="2236" w:type="dxa"/>
          </w:tcPr>
          <w:p w14:paraId="4C91005E" w14:textId="77777777" w:rsidR="007315C8" w:rsidRDefault="007315C8" w:rsidP="00C318BB">
            <w:pPr>
              <w:jc w:val="both"/>
            </w:pPr>
          </w:p>
        </w:tc>
        <w:tc>
          <w:tcPr>
            <w:tcW w:w="806" w:type="dxa"/>
            <w:gridSpan w:val="2"/>
          </w:tcPr>
          <w:p w14:paraId="71C7FB39" w14:textId="77777777" w:rsidR="007315C8" w:rsidRDefault="007315C8" w:rsidP="00C318BB">
            <w:pPr>
              <w:jc w:val="both"/>
            </w:pPr>
          </w:p>
        </w:tc>
        <w:tc>
          <w:tcPr>
            <w:tcW w:w="236" w:type="dxa"/>
          </w:tcPr>
          <w:p w14:paraId="1FFDBB2F" w14:textId="77777777" w:rsidR="007315C8" w:rsidRDefault="007315C8" w:rsidP="00C318BB">
            <w:pPr>
              <w:jc w:val="both"/>
            </w:pPr>
          </w:p>
        </w:tc>
        <w:tc>
          <w:tcPr>
            <w:tcW w:w="3834" w:type="dxa"/>
          </w:tcPr>
          <w:p w14:paraId="6402CF1E" w14:textId="77777777" w:rsidR="007315C8" w:rsidRDefault="007315C8" w:rsidP="00C318BB">
            <w:pPr>
              <w:jc w:val="both"/>
            </w:pPr>
          </w:p>
        </w:tc>
        <w:tc>
          <w:tcPr>
            <w:tcW w:w="2253" w:type="dxa"/>
          </w:tcPr>
          <w:p w14:paraId="5AD091F5" w14:textId="77777777" w:rsidR="007315C8" w:rsidRDefault="007315C8" w:rsidP="00C318BB">
            <w:pPr>
              <w:jc w:val="both"/>
            </w:pPr>
          </w:p>
        </w:tc>
      </w:tr>
      <w:tr w:rsidR="00E73778" w14:paraId="5EED9F81" w14:textId="77777777" w:rsidTr="00DE098A">
        <w:tc>
          <w:tcPr>
            <w:tcW w:w="524" w:type="dxa"/>
          </w:tcPr>
          <w:p w14:paraId="4E942231" w14:textId="77777777" w:rsidR="007315C8" w:rsidRDefault="007315C8" w:rsidP="00C318BB">
            <w:pPr>
              <w:jc w:val="both"/>
            </w:pPr>
          </w:p>
        </w:tc>
        <w:tc>
          <w:tcPr>
            <w:tcW w:w="2236" w:type="dxa"/>
          </w:tcPr>
          <w:p w14:paraId="23F09F20" w14:textId="77777777" w:rsidR="007315C8" w:rsidRDefault="007315C8" w:rsidP="00C318BB">
            <w:pPr>
              <w:jc w:val="both"/>
            </w:pPr>
          </w:p>
        </w:tc>
        <w:tc>
          <w:tcPr>
            <w:tcW w:w="806" w:type="dxa"/>
            <w:gridSpan w:val="2"/>
          </w:tcPr>
          <w:p w14:paraId="611542A0" w14:textId="77777777" w:rsidR="007315C8" w:rsidRDefault="007315C8" w:rsidP="00C318BB">
            <w:pPr>
              <w:jc w:val="both"/>
            </w:pPr>
          </w:p>
        </w:tc>
        <w:tc>
          <w:tcPr>
            <w:tcW w:w="236" w:type="dxa"/>
          </w:tcPr>
          <w:p w14:paraId="07A9D037" w14:textId="77777777" w:rsidR="007315C8" w:rsidRDefault="007315C8" w:rsidP="00C318BB">
            <w:pPr>
              <w:jc w:val="both"/>
            </w:pPr>
          </w:p>
        </w:tc>
        <w:tc>
          <w:tcPr>
            <w:tcW w:w="3834" w:type="dxa"/>
          </w:tcPr>
          <w:p w14:paraId="18A58A86" w14:textId="77777777" w:rsidR="007315C8" w:rsidRDefault="007315C8" w:rsidP="00C318BB">
            <w:pPr>
              <w:jc w:val="both"/>
            </w:pPr>
          </w:p>
        </w:tc>
        <w:tc>
          <w:tcPr>
            <w:tcW w:w="2253" w:type="dxa"/>
          </w:tcPr>
          <w:p w14:paraId="21C00788" w14:textId="77777777" w:rsidR="007315C8" w:rsidRDefault="007315C8" w:rsidP="00C318BB">
            <w:pPr>
              <w:jc w:val="both"/>
            </w:pPr>
          </w:p>
        </w:tc>
      </w:tr>
      <w:tr w:rsidR="00E73778" w14:paraId="2376A855" w14:textId="77777777" w:rsidTr="00DE098A">
        <w:tc>
          <w:tcPr>
            <w:tcW w:w="524" w:type="dxa"/>
          </w:tcPr>
          <w:p w14:paraId="5D0D136B" w14:textId="77777777" w:rsidR="007315C8" w:rsidRDefault="007315C8" w:rsidP="00C318BB">
            <w:pPr>
              <w:jc w:val="both"/>
            </w:pPr>
          </w:p>
        </w:tc>
        <w:tc>
          <w:tcPr>
            <w:tcW w:w="2236" w:type="dxa"/>
          </w:tcPr>
          <w:p w14:paraId="59AEDDDD" w14:textId="77777777" w:rsidR="007315C8" w:rsidRDefault="007315C8" w:rsidP="00C318BB">
            <w:pPr>
              <w:jc w:val="both"/>
            </w:pPr>
          </w:p>
        </w:tc>
        <w:tc>
          <w:tcPr>
            <w:tcW w:w="806" w:type="dxa"/>
            <w:gridSpan w:val="2"/>
          </w:tcPr>
          <w:p w14:paraId="24825A01" w14:textId="77777777" w:rsidR="007315C8" w:rsidRDefault="007315C8" w:rsidP="00C318BB">
            <w:pPr>
              <w:jc w:val="both"/>
            </w:pPr>
          </w:p>
        </w:tc>
        <w:tc>
          <w:tcPr>
            <w:tcW w:w="236" w:type="dxa"/>
          </w:tcPr>
          <w:p w14:paraId="37C38F5D" w14:textId="77777777" w:rsidR="007315C8" w:rsidRDefault="007315C8" w:rsidP="00C318BB">
            <w:pPr>
              <w:jc w:val="both"/>
            </w:pPr>
          </w:p>
        </w:tc>
        <w:tc>
          <w:tcPr>
            <w:tcW w:w="3834" w:type="dxa"/>
          </w:tcPr>
          <w:p w14:paraId="645FA2B2" w14:textId="77777777" w:rsidR="007315C8" w:rsidRDefault="007315C8" w:rsidP="00C318BB">
            <w:pPr>
              <w:jc w:val="both"/>
            </w:pPr>
          </w:p>
        </w:tc>
        <w:tc>
          <w:tcPr>
            <w:tcW w:w="2253" w:type="dxa"/>
          </w:tcPr>
          <w:p w14:paraId="43F1848B" w14:textId="77777777" w:rsidR="007315C8" w:rsidRDefault="007315C8" w:rsidP="00C318BB">
            <w:pPr>
              <w:jc w:val="both"/>
            </w:pPr>
          </w:p>
        </w:tc>
      </w:tr>
      <w:tr w:rsidR="00E73778" w14:paraId="44AA124F" w14:textId="77777777" w:rsidTr="00DE098A">
        <w:tc>
          <w:tcPr>
            <w:tcW w:w="524" w:type="dxa"/>
          </w:tcPr>
          <w:p w14:paraId="1A248492" w14:textId="77777777" w:rsidR="007315C8" w:rsidRDefault="007315C8" w:rsidP="00C318BB">
            <w:pPr>
              <w:jc w:val="both"/>
            </w:pPr>
          </w:p>
        </w:tc>
        <w:tc>
          <w:tcPr>
            <w:tcW w:w="2236" w:type="dxa"/>
          </w:tcPr>
          <w:p w14:paraId="05FE97A7" w14:textId="77777777" w:rsidR="007315C8" w:rsidRDefault="007315C8" w:rsidP="00C318BB">
            <w:pPr>
              <w:jc w:val="both"/>
            </w:pPr>
          </w:p>
        </w:tc>
        <w:tc>
          <w:tcPr>
            <w:tcW w:w="806" w:type="dxa"/>
            <w:gridSpan w:val="2"/>
          </w:tcPr>
          <w:p w14:paraId="130CA781" w14:textId="77777777" w:rsidR="007315C8" w:rsidRDefault="007315C8" w:rsidP="00C318BB">
            <w:pPr>
              <w:jc w:val="both"/>
            </w:pPr>
          </w:p>
        </w:tc>
        <w:tc>
          <w:tcPr>
            <w:tcW w:w="236" w:type="dxa"/>
          </w:tcPr>
          <w:p w14:paraId="6782BE6D" w14:textId="77777777" w:rsidR="007315C8" w:rsidRDefault="007315C8" w:rsidP="00C318BB">
            <w:pPr>
              <w:jc w:val="both"/>
            </w:pPr>
          </w:p>
        </w:tc>
        <w:tc>
          <w:tcPr>
            <w:tcW w:w="3834" w:type="dxa"/>
          </w:tcPr>
          <w:p w14:paraId="1DD04F24" w14:textId="77777777" w:rsidR="007315C8" w:rsidRDefault="007315C8" w:rsidP="00C318BB">
            <w:pPr>
              <w:jc w:val="both"/>
            </w:pPr>
          </w:p>
        </w:tc>
        <w:tc>
          <w:tcPr>
            <w:tcW w:w="2253" w:type="dxa"/>
          </w:tcPr>
          <w:p w14:paraId="5B78CF00" w14:textId="77777777" w:rsidR="007315C8" w:rsidRDefault="007315C8" w:rsidP="00C318BB">
            <w:pPr>
              <w:jc w:val="both"/>
            </w:pPr>
          </w:p>
        </w:tc>
      </w:tr>
      <w:tr w:rsidR="00E73778" w14:paraId="37D1E36E" w14:textId="77777777" w:rsidTr="00DE098A">
        <w:tc>
          <w:tcPr>
            <w:tcW w:w="524" w:type="dxa"/>
          </w:tcPr>
          <w:p w14:paraId="4B8D3C56" w14:textId="77777777" w:rsidR="007315C8" w:rsidRDefault="007315C8" w:rsidP="00C318BB">
            <w:pPr>
              <w:jc w:val="both"/>
            </w:pPr>
          </w:p>
        </w:tc>
        <w:tc>
          <w:tcPr>
            <w:tcW w:w="2236" w:type="dxa"/>
          </w:tcPr>
          <w:p w14:paraId="04508EB4" w14:textId="77777777" w:rsidR="007315C8" w:rsidRDefault="007315C8" w:rsidP="00C318BB">
            <w:pPr>
              <w:jc w:val="both"/>
            </w:pPr>
          </w:p>
        </w:tc>
        <w:tc>
          <w:tcPr>
            <w:tcW w:w="806" w:type="dxa"/>
            <w:gridSpan w:val="2"/>
          </w:tcPr>
          <w:p w14:paraId="217F529A" w14:textId="77777777" w:rsidR="007315C8" w:rsidRDefault="007315C8" w:rsidP="00C318BB">
            <w:pPr>
              <w:jc w:val="both"/>
            </w:pPr>
          </w:p>
        </w:tc>
        <w:tc>
          <w:tcPr>
            <w:tcW w:w="236" w:type="dxa"/>
          </w:tcPr>
          <w:p w14:paraId="2C90B52A" w14:textId="77777777" w:rsidR="007315C8" w:rsidRDefault="007315C8" w:rsidP="00C318BB">
            <w:pPr>
              <w:jc w:val="both"/>
            </w:pPr>
          </w:p>
        </w:tc>
        <w:tc>
          <w:tcPr>
            <w:tcW w:w="3834" w:type="dxa"/>
          </w:tcPr>
          <w:p w14:paraId="4682D038" w14:textId="77777777" w:rsidR="007315C8" w:rsidRDefault="007315C8" w:rsidP="00C318BB">
            <w:pPr>
              <w:jc w:val="both"/>
            </w:pPr>
          </w:p>
        </w:tc>
        <w:tc>
          <w:tcPr>
            <w:tcW w:w="2253" w:type="dxa"/>
          </w:tcPr>
          <w:p w14:paraId="237AC485" w14:textId="77777777" w:rsidR="007315C8" w:rsidRDefault="007315C8" w:rsidP="00C318BB">
            <w:pPr>
              <w:jc w:val="both"/>
            </w:pPr>
          </w:p>
        </w:tc>
      </w:tr>
      <w:tr w:rsidR="00DE098A" w14:paraId="69A7364D" w14:textId="77777777" w:rsidTr="00DE098A">
        <w:tc>
          <w:tcPr>
            <w:tcW w:w="524" w:type="dxa"/>
          </w:tcPr>
          <w:p w14:paraId="0A0EC6E2" w14:textId="77777777" w:rsidR="0087621F" w:rsidRDefault="0087621F" w:rsidP="00C318BB">
            <w:pPr>
              <w:jc w:val="both"/>
            </w:pPr>
          </w:p>
        </w:tc>
        <w:tc>
          <w:tcPr>
            <w:tcW w:w="2236" w:type="dxa"/>
          </w:tcPr>
          <w:p w14:paraId="73F0905C" w14:textId="77777777" w:rsidR="0087621F" w:rsidRDefault="0087621F" w:rsidP="00C318BB">
            <w:pPr>
              <w:jc w:val="both"/>
            </w:pPr>
          </w:p>
        </w:tc>
        <w:tc>
          <w:tcPr>
            <w:tcW w:w="806" w:type="dxa"/>
            <w:gridSpan w:val="2"/>
          </w:tcPr>
          <w:p w14:paraId="6EDF0577" w14:textId="77777777" w:rsidR="0087621F" w:rsidRDefault="0087621F" w:rsidP="00C318BB">
            <w:pPr>
              <w:jc w:val="both"/>
            </w:pPr>
          </w:p>
        </w:tc>
        <w:tc>
          <w:tcPr>
            <w:tcW w:w="236" w:type="dxa"/>
          </w:tcPr>
          <w:p w14:paraId="7CE1A3BB" w14:textId="77777777" w:rsidR="0087621F" w:rsidRDefault="0087621F" w:rsidP="00C318BB">
            <w:pPr>
              <w:jc w:val="both"/>
            </w:pPr>
          </w:p>
        </w:tc>
        <w:tc>
          <w:tcPr>
            <w:tcW w:w="3834" w:type="dxa"/>
          </w:tcPr>
          <w:p w14:paraId="775346B9" w14:textId="77777777" w:rsidR="0087621F" w:rsidRDefault="0087621F" w:rsidP="00C318BB">
            <w:pPr>
              <w:jc w:val="both"/>
            </w:pPr>
          </w:p>
        </w:tc>
        <w:tc>
          <w:tcPr>
            <w:tcW w:w="2253" w:type="dxa"/>
          </w:tcPr>
          <w:p w14:paraId="50CD28E8" w14:textId="77777777" w:rsidR="0087621F" w:rsidRDefault="0087621F" w:rsidP="00C318BB">
            <w:pPr>
              <w:jc w:val="both"/>
            </w:pPr>
          </w:p>
        </w:tc>
      </w:tr>
      <w:tr w:rsidR="00DE098A" w14:paraId="75298614" w14:textId="77777777" w:rsidTr="00DE098A">
        <w:tc>
          <w:tcPr>
            <w:tcW w:w="524" w:type="dxa"/>
          </w:tcPr>
          <w:p w14:paraId="4EDB2900" w14:textId="77777777" w:rsidR="0087621F" w:rsidRDefault="0087621F" w:rsidP="00C318BB">
            <w:pPr>
              <w:jc w:val="both"/>
            </w:pPr>
          </w:p>
        </w:tc>
        <w:tc>
          <w:tcPr>
            <w:tcW w:w="2236" w:type="dxa"/>
          </w:tcPr>
          <w:p w14:paraId="48C0B699" w14:textId="77777777" w:rsidR="0087621F" w:rsidRDefault="0087621F" w:rsidP="00C318BB">
            <w:pPr>
              <w:jc w:val="both"/>
            </w:pPr>
          </w:p>
        </w:tc>
        <w:tc>
          <w:tcPr>
            <w:tcW w:w="806" w:type="dxa"/>
            <w:gridSpan w:val="2"/>
          </w:tcPr>
          <w:p w14:paraId="2429DE01" w14:textId="77777777" w:rsidR="0087621F" w:rsidRDefault="0087621F" w:rsidP="00C318BB">
            <w:pPr>
              <w:jc w:val="both"/>
            </w:pPr>
          </w:p>
        </w:tc>
        <w:tc>
          <w:tcPr>
            <w:tcW w:w="236" w:type="dxa"/>
          </w:tcPr>
          <w:p w14:paraId="75369EB5" w14:textId="77777777" w:rsidR="0087621F" w:rsidRDefault="0087621F" w:rsidP="00C318BB">
            <w:pPr>
              <w:jc w:val="both"/>
            </w:pPr>
          </w:p>
        </w:tc>
        <w:tc>
          <w:tcPr>
            <w:tcW w:w="3834" w:type="dxa"/>
          </w:tcPr>
          <w:p w14:paraId="4B73777F" w14:textId="77777777" w:rsidR="0087621F" w:rsidRDefault="0087621F" w:rsidP="00C318BB">
            <w:pPr>
              <w:jc w:val="both"/>
            </w:pPr>
          </w:p>
        </w:tc>
        <w:tc>
          <w:tcPr>
            <w:tcW w:w="2253" w:type="dxa"/>
          </w:tcPr>
          <w:p w14:paraId="27BC12CA" w14:textId="77777777" w:rsidR="0087621F" w:rsidRDefault="0087621F" w:rsidP="00C318BB">
            <w:pPr>
              <w:jc w:val="both"/>
            </w:pPr>
          </w:p>
        </w:tc>
      </w:tr>
      <w:tr w:rsidR="00DE098A" w14:paraId="53C7DBCB" w14:textId="77777777" w:rsidTr="00DE098A">
        <w:tc>
          <w:tcPr>
            <w:tcW w:w="524" w:type="dxa"/>
          </w:tcPr>
          <w:p w14:paraId="55099E08" w14:textId="77777777" w:rsidR="0087621F" w:rsidRDefault="0087621F" w:rsidP="00C318BB">
            <w:pPr>
              <w:jc w:val="both"/>
            </w:pPr>
          </w:p>
        </w:tc>
        <w:tc>
          <w:tcPr>
            <w:tcW w:w="2236" w:type="dxa"/>
          </w:tcPr>
          <w:p w14:paraId="6D0080FB" w14:textId="77777777" w:rsidR="0087621F" w:rsidRDefault="0087621F" w:rsidP="00C318BB">
            <w:pPr>
              <w:jc w:val="both"/>
            </w:pPr>
          </w:p>
        </w:tc>
        <w:tc>
          <w:tcPr>
            <w:tcW w:w="806" w:type="dxa"/>
            <w:gridSpan w:val="2"/>
          </w:tcPr>
          <w:p w14:paraId="4761027D" w14:textId="77777777" w:rsidR="0087621F" w:rsidRDefault="0087621F" w:rsidP="00C318BB">
            <w:pPr>
              <w:jc w:val="both"/>
            </w:pPr>
          </w:p>
        </w:tc>
        <w:tc>
          <w:tcPr>
            <w:tcW w:w="236" w:type="dxa"/>
          </w:tcPr>
          <w:p w14:paraId="6FA93F10" w14:textId="77777777" w:rsidR="0087621F" w:rsidRDefault="0087621F" w:rsidP="00C318BB">
            <w:pPr>
              <w:jc w:val="both"/>
            </w:pPr>
          </w:p>
        </w:tc>
        <w:tc>
          <w:tcPr>
            <w:tcW w:w="3834" w:type="dxa"/>
          </w:tcPr>
          <w:p w14:paraId="4AE537DB" w14:textId="77777777" w:rsidR="0087621F" w:rsidRDefault="0087621F" w:rsidP="00C318BB">
            <w:pPr>
              <w:jc w:val="both"/>
            </w:pPr>
          </w:p>
        </w:tc>
        <w:tc>
          <w:tcPr>
            <w:tcW w:w="2253" w:type="dxa"/>
          </w:tcPr>
          <w:p w14:paraId="569CADE4" w14:textId="77777777" w:rsidR="0087621F" w:rsidRDefault="0087621F" w:rsidP="00C318BB">
            <w:pPr>
              <w:jc w:val="both"/>
            </w:pPr>
          </w:p>
        </w:tc>
      </w:tr>
      <w:tr w:rsidR="00DE098A" w14:paraId="4AB53E5B" w14:textId="77777777" w:rsidTr="00DE098A">
        <w:tc>
          <w:tcPr>
            <w:tcW w:w="524" w:type="dxa"/>
          </w:tcPr>
          <w:p w14:paraId="3547DE07" w14:textId="77777777" w:rsidR="0087621F" w:rsidRDefault="0087621F" w:rsidP="00C318BB">
            <w:pPr>
              <w:jc w:val="both"/>
            </w:pPr>
          </w:p>
        </w:tc>
        <w:tc>
          <w:tcPr>
            <w:tcW w:w="2236" w:type="dxa"/>
          </w:tcPr>
          <w:p w14:paraId="211D7FDF" w14:textId="77777777" w:rsidR="0087621F" w:rsidRDefault="0087621F" w:rsidP="00C318BB">
            <w:pPr>
              <w:jc w:val="both"/>
            </w:pPr>
          </w:p>
        </w:tc>
        <w:tc>
          <w:tcPr>
            <w:tcW w:w="806" w:type="dxa"/>
            <w:gridSpan w:val="2"/>
          </w:tcPr>
          <w:p w14:paraId="03BF52E0" w14:textId="77777777" w:rsidR="0087621F" w:rsidRDefault="0087621F" w:rsidP="00C318BB">
            <w:pPr>
              <w:jc w:val="both"/>
            </w:pPr>
          </w:p>
        </w:tc>
        <w:tc>
          <w:tcPr>
            <w:tcW w:w="236" w:type="dxa"/>
          </w:tcPr>
          <w:p w14:paraId="5DDB0C14" w14:textId="77777777" w:rsidR="0087621F" w:rsidRDefault="0087621F" w:rsidP="00C318BB">
            <w:pPr>
              <w:jc w:val="both"/>
            </w:pPr>
          </w:p>
        </w:tc>
        <w:tc>
          <w:tcPr>
            <w:tcW w:w="3834" w:type="dxa"/>
          </w:tcPr>
          <w:p w14:paraId="376B37A7" w14:textId="77777777" w:rsidR="0087621F" w:rsidRDefault="0087621F" w:rsidP="00C318BB">
            <w:pPr>
              <w:jc w:val="both"/>
            </w:pPr>
          </w:p>
        </w:tc>
        <w:tc>
          <w:tcPr>
            <w:tcW w:w="2253" w:type="dxa"/>
          </w:tcPr>
          <w:p w14:paraId="2742DA16" w14:textId="77777777" w:rsidR="0087621F" w:rsidRDefault="0087621F" w:rsidP="00C318BB">
            <w:pPr>
              <w:jc w:val="both"/>
            </w:pPr>
          </w:p>
        </w:tc>
      </w:tr>
      <w:tr w:rsidR="00DE098A" w14:paraId="35DFDCEA" w14:textId="77777777" w:rsidTr="00DE098A">
        <w:tc>
          <w:tcPr>
            <w:tcW w:w="524" w:type="dxa"/>
          </w:tcPr>
          <w:p w14:paraId="26260406" w14:textId="77777777" w:rsidR="0087621F" w:rsidRDefault="0087621F" w:rsidP="00C318BB">
            <w:pPr>
              <w:jc w:val="both"/>
            </w:pPr>
          </w:p>
        </w:tc>
        <w:tc>
          <w:tcPr>
            <w:tcW w:w="2236" w:type="dxa"/>
          </w:tcPr>
          <w:p w14:paraId="1B75214A" w14:textId="77777777" w:rsidR="0087621F" w:rsidRDefault="0087621F" w:rsidP="00C318BB">
            <w:pPr>
              <w:jc w:val="both"/>
            </w:pPr>
          </w:p>
        </w:tc>
        <w:tc>
          <w:tcPr>
            <w:tcW w:w="806" w:type="dxa"/>
            <w:gridSpan w:val="2"/>
          </w:tcPr>
          <w:p w14:paraId="778AD5D1" w14:textId="77777777" w:rsidR="0087621F" w:rsidRDefault="0087621F" w:rsidP="00C318BB">
            <w:pPr>
              <w:jc w:val="both"/>
            </w:pPr>
          </w:p>
        </w:tc>
        <w:tc>
          <w:tcPr>
            <w:tcW w:w="236" w:type="dxa"/>
          </w:tcPr>
          <w:p w14:paraId="2439AD23" w14:textId="77777777" w:rsidR="0087621F" w:rsidRDefault="0087621F" w:rsidP="00C318BB">
            <w:pPr>
              <w:jc w:val="both"/>
            </w:pPr>
          </w:p>
        </w:tc>
        <w:tc>
          <w:tcPr>
            <w:tcW w:w="3834" w:type="dxa"/>
          </w:tcPr>
          <w:p w14:paraId="53B3D515" w14:textId="77777777" w:rsidR="0087621F" w:rsidRDefault="0087621F" w:rsidP="00C318BB">
            <w:pPr>
              <w:jc w:val="both"/>
            </w:pPr>
          </w:p>
        </w:tc>
        <w:tc>
          <w:tcPr>
            <w:tcW w:w="2253" w:type="dxa"/>
          </w:tcPr>
          <w:p w14:paraId="35025767" w14:textId="77777777" w:rsidR="0087621F" w:rsidRDefault="0087621F" w:rsidP="00C318BB">
            <w:pPr>
              <w:jc w:val="both"/>
            </w:pPr>
          </w:p>
        </w:tc>
      </w:tr>
      <w:tr w:rsidR="00DE098A" w14:paraId="53BE1DD2" w14:textId="77777777" w:rsidTr="00DE098A">
        <w:tc>
          <w:tcPr>
            <w:tcW w:w="524" w:type="dxa"/>
          </w:tcPr>
          <w:p w14:paraId="682AD652" w14:textId="77777777" w:rsidR="0087621F" w:rsidRDefault="0087621F" w:rsidP="00C318BB">
            <w:pPr>
              <w:jc w:val="both"/>
            </w:pPr>
          </w:p>
        </w:tc>
        <w:tc>
          <w:tcPr>
            <w:tcW w:w="2236" w:type="dxa"/>
          </w:tcPr>
          <w:p w14:paraId="4E6CF569" w14:textId="77777777" w:rsidR="0087621F" w:rsidRDefault="0087621F" w:rsidP="00C318BB">
            <w:pPr>
              <w:jc w:val="both"/>
            </w:pPr>
          </w:p>
        </w:tc>
        <w:tc>
          <w:tcPr>
            <w:tcW w:w="806" w:type="dxa"/>
            <w:gridSpan w:val="2"/>
          </w:tcPr>
          <w:p w14:paraId="450F8D05" w14:textId="77777777" w:rsidR="0087621F" w:rsidRDefault="0087621F" w:rsidP="00C318BB">
            <w:pPr>
              <w:jc w:val="both"/>
            </w:pPr>
          </w:p>
        </w:tc>
        <w:tc>
          <w:tcPr>
            <w:tcW w:w="236" w:type="dxa"/>
          </w:tcPr>
          <w:p w14:paraId="00A1C46C" w14:textId="77777777" w:rsidR="0087621F" w:rsidRDefault="0087621F" w:rsidP="00C318BB">
            <w:pPr>
              <w:jc w:val="both"/>
            </w:pPr>
          </w:p>
        </w:tc>
        <w:tc>
          <w:tcPr>
            <w:tcW w:w="3834" w:type="dxa"/>
          </w:tcPr>
          <w:p w14:paraId="58F92146" w14:textId="77777777" w:rsidR="0087621F" w:rsidRDefault="0087621F" w:rsidP="00C318BB">
            <w:pPr>
              <w:jc w:val="both"/>
            </w:pPr>
          </w:p>
        </w:tc>
        <w:tc>
          <w:tcPr>
            <w:tcW w:w="2253" w:type="dxa"/>
          </w:tcPr>
          <w:p w14:paraId="687E638E" w14:textId="77777777" w:rsidR="0087621F" w:rsidRDefault="0087621F" w:rsidP="00C318BB">
            <w:pPr>
              <w:jc w:val="both"/>
            </w:pPr>
          </w:p>
        </w:tc>
      </w:tr>
      <w:tr w:rsidR="00DE098A" w14:paraId="29FA73D0" w14:textId="77777777" w:rsidTr="00DE098A">
        <w:tc>
          <w:tcPr>
            <w:tcW w:w="524" w:type="dxa"/>
          </w:tcPr>
          <w:p w14:paraId="3F8AD5F5" w14:textId="77777777" w:rsidR="0087621F" w:rsidRDefault="0087621F" w:rsidP="00C318BB">
            <w:pPr>
              <w:jc w:val="both"/>
            </w:pPr>
          </w:p>
        </w:tc>
        <w:tc>
          <w:tcPr>
            <w:tcW w:w="2236" w:type="dxa"/>
          </w:tcPr>
          <w:p w14:paraId="4C3EFB95" w14:textId="77777777" w:rsidR="0087621F" w:rsidRDefault="0087621F" w:rsidP="00C318BB">
            <w:pPr>
              <w:jc w:val="both"/>
            </w:pPr>
          </w:p>
        </w:tc>
        <w:tc>
          <w:tcPr>
            <w:tcW w:w="806" w:type="dxa"/>
            <w:gridSpan w:val="2"/>
          </w:tcPr>
          <w:p w14:paraId="27466C54" w14:textId="77777777" w:rsidR="0087621F" w:rsidRDefault="0087621F" w:rsidP="00C318BB">
            <w:pPr>
              <w:jc w:val="both"/>
            </w:pPr>
          </w:p>
        </w:tc>
        <w:tc>
          <w:tcPr>
            <w:tcW w:w="236" w:type="dxa"/>
          </w:tcPr>
          <w:p w14:paraId="53B6AD41" w14:textId="77777777" w:rsidR="0087621F" w:rsidRDefault="0087621F" w:rsidP="00C318BB">
            <w:pPr>
              <w:jc w:val="both"/>
            </w:pPr>
          </w:p>
        </w:tc>
        <w:tc>
          <w:tcPr>
            <w:tcW w:w="3834" w:type="dxa"/>
          </w:tcPr>
          <w:p w14:paraId="22216F2E" w14:textId="77777777" w:rsidR="0087621F" w:rsidRDefault="0087621F" w:rsidP="00C318BB">
            <w:pPr>
              <w:jc w:val="both"/>
            </w:pPr>
          </w:p>
        </w:tc>
        <w:tc>
          <w:tcPr>
            <w:tcW w:w="2253" w:type="dxa"/>
          </w:tcPr>
          <w:p w14:paraId="77B30602" w14:textId="77777777" w:rsidR="0087621F" w:rsidRDefault="0087621F" w:rsidP="00C318BB">
            <w:pPr>
              <w:jc w:val="both"/>
            </w:pPr>
          </w:p>
        </w:tc>
      </w:tr>
      <w:tr w:rsidR="00E73778" w14:paraId="5C5880F2" w14:textId="77777777" w:rsidTr="00DE098A">
        <w:tc>
          <w:tcPr>
            <w:tcW w:w="7636" w:type="dxa"/>
            <w:gridSpan w:val="6"/>
          </w:tcPr>
          <w:p w14:paraId="0839BA6C" w14:textId="77777777" w:rsidR="00A220F9" w:rsidRDefault="00A220F9" w:rsidP="00C318BB">
            <w:pPr>
              <w:jc w:val="right"/>
            </w:pPr>
            <w:r w:rsidRPr="00A220F9">
              <w:rPr>
                <w:b/>
                <w:bCs/>
              </w:rPr>
              <w:t>RAZEM</w:t>
            </w:r>
          </w:p>
        </w:tc>
        <w:tc>
          <w:tcPr>
            <w:tcW w:w="2253" w:type="dxa"/>
          </w:tcPr>
          <w:p w14:paraId="29B17C21" w14:textId="77777777" w:rsidR="00A220F9" w:rsidRDefault="00A220F9" w:rsidP="00C318BB">
            <w:pPr>
              <w:jc w:val="both"/>
            </w:pPr>
          </w:p>
          <w:p w14:paraId="18F3CEFD" w14:textId="77777777" w:rsidR="00A220F9" w:rsidRDefault="00A220F9" w:rsidP="00C318BB">
            <w:pPr>
              <w:jc w:val="both"/>
            </w:pPr>
          </w:p>
        </w:tc>
      </w:tr>
      <w:tr w:rsidR="00E73778" w14:paraId="318785A1" w14:textId="77777777" w:rsidTr="00DE098A">
        <w:tc>
          <w:tcPr>
            <w:tcW w:w="3369" w:type="dxa"/>
            <w:gridSpan w:val="3"/>
          </w:tcPr>
          <w:p w14:paraId="4A57B73A" w14:textId="77777777" w:rsidR="008E7371" w:rsidRPr="00A53906" w:rsidRDefault="008E7371" w:rsidP="00C318BB">
            <w:pPr>
              <w:jc w:val="center"/>
              <w:rPr>
                <w:b/>
                <w:bCs/>
                <w:sz w:val="18"/>
                <w:szCs w:val="18"/>
              </w:rPr>
            </w:pPr>
            <w:r w:rsidRPr="00A53906">
              <w:rPr>
                <w:b/>
                <w:bCs/>
                <w:sz w:val="18"/>
                <w:szCs w:val="18"/>
              </w:rPr>
              <w:t>PODPIS OSOBY WYSTAWIAJĄCEJ ZLECENIE</w:t>
            </w:r>
            <w:r w:rsidR="00E73778">
              <w:rPr>
                <w:b/>
                <w:bCs/>
                <w:sz w:val="18"/>
                <w:szCs w:val="18"/>
              </w:rPr>
              <w:t>:</w:t>
            </w:r>
          </w:p>
          <w:p w14:paraId="221D1AD1" w14:textId="77777777" w:rsidR="00E73778" w:rsidRDefault="00E73778" w:rsidP="00C318BB">
            <w:pPr>
              <w:jc w:val="both"/>
              <w:rPr>
                <w:b/>
                <w:bCs/>
              </w:rPr>
            </w:pPr>
          </w:p>
          <w:p w14:paraId="519A893C" w14:textId="77777777" w:rsidR="008E7371" w:rsidRDefault="00E73778" w:rsidP="00C318BB">
            <w:pPr>
              <w:jc w:val="both"/>
              <w:rPr>
                <w:b/>
                <w:bCs/>
              </w:rPr>
            </w:pPr>
            <w:r>
              <w:rPr>
                <w:b/>
                <w:bCs/>
              </w:rPr>
              <w:t>…………………………………………..</w:t>
            </w:r>
          </w:p>
          <w:p w14:paraId="308F9D50" w14:textId="77777777" w:rsidR="00E73778" w:rsidRDefault="00E73778" w:rsidP="00C318BB">
            <w:pPr>
              <w:jc w:val="both"/>
              <w:rPr>
                <w:b/>
                <w:bCs/>
              </w:rPr>
            </w:pPr>
          </w:p>
          <w:p w14:paraId="1092C9BA" w14:textId="77777777" w:rsidR="008E7371" w:rsidRPr="008E7371" w:rsidRDefault="008E7371" w:rsidP="00C318BB">
            <w:pPr>
              <w:jc w:val="both"/>
              <w:rPr>
                <w:b/>
                <w:bCs/>
              </w:rPr>
            </w:pPr>
          </w:p>
        </w:tc>
        <w:tc>
          <w:tcPr>
            <w:tcW w:w="6520" w:type="dxa"/>
            <w:gridSpan w:val="4"/>
          </w:tcPr>
          <w:p w14:paraId="6A5198DE" w14:textId="77777777" w:rsidR="00DE098A" w:rsidRDefault="00DE098A" w:rsidP="00C318BB">
            <w:pPr>
              <w:jc w:val="both"/>
              <w:rPr>
                <w:b/>
                <w:bCs/>
              </w:rPr>
            </w:pPr>
          </w:p>
          <w:p w14:paraId="5762749C" w14:textId="77777777" w:rsidR="008E7371" w:rsidRPr="00DE098A" w:rsidRDefault="00DE098A" w:rsidP="00C318BB">
            <w:pPr>
              <w:jc w:val="both"/>
              <w:rPr>
                <w:b/>
                <w:bCs/>
              </w:rPr>
            </w:pPr>
            <w:r w:rsidRPr="00DE098A">
              <w:rPr>
                <w:b/>
                <w:bCs/>
              </w:rPr>
              <w:t>UWAGI………………………………………………………………………</w:t>
            </w:r>
            <w:r>
              <w:rPr>
                <w:b/>
                <w:bCs/>
              </w:rPr>
              <w:t>………………</w:t>
            </w:r>
          </w:p>
          <w:p w14:paraId="77205717" w14:textId="77777777" w:rsidR="00DE098A" w:rsidRPr="00DE098A" w:rsidRDefault="00DE098A" w:rsidP="00C318BB">
            <w:pPr>
              <w:jc w:val="both"/>
              <w:rPr>
                <w:b/>
                <w:bCs/>
              </w:rPr>
            </w:pPr>
          </w:p>
          <w:p w14:paraId="2EBA0611" w14:textId="77777777" w:rsidR="00DE098A" w:rsidRPr="00DE098A" w:rsidRDefault="00DE098A" w:rsidP="00C318BB">
            <w:pPr>
              <w:jc w:val="both"/>
              <w:rPr>
                <w:b/>
                <w:bCs/>
              </w:rPr>
            </w:pPr>
            <w:r w:rsidRPr="00DE098A">
              <w:rPr>
                <w:b/>
                <w:bCs/>
              </w:rPr>
              <w:t>……………………………………………………………………………</w:t>
            </w:r>
            <w:r>
              <w:rPr>
                <w:b/>
                <w:bCs/>
              </w:rPr>
              <w:t>…………………….</w:t>
            </w:r>
          </w:p>
        </w:tc>
      </w:tr>
    </w:tbl>
    <w:p w14:paraId="371E47F5" w14:textId="77777777" w:rsidR="00F01F20" w:rsidRDefault="00F01F20" w:rsidP="00C318BB">
      <w:pPr>
        <w:spacing w:after="0" w:line="240" w:lineRule="auto"/>
        <w:ind w:firstLine="708"/>
        <w:jc w:val="both"/>
      </w:pPr>
    </w:p>
    <w:sectPr w:rsidR="00F01F20" w:rsidSect="00930B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D4CE3"/>
    <w:multiLevelType w:val="hybridMultilevel"/>
    <w:tmpl w:val="F13298B4"/>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15:restartNumberingAfterBreak="0">
    <w:nsid w:val="08927DEA"/>
    <w:multiLevelType w:val="hybridMultilevel"/>
    <w:tmpl w:val="87926B70"/>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 w15:restartNumberingAfterBreak="0">
    <w:nsid w:val="08AB4961"/>
    <w:multiLevelType w:val="hybridMultilevel"/>
    <w:tmpl w:val="8676DE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B877348"/>
    <w:multiLevelType w:val="hybridMultilevel"/>
    <w:tmpl w:val="CB96F8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927FA1"/>
    <w:multiLevelType w:val="hybridMultilevel"/>
    <w:tmpl w:val="4F8C3596"/>
    <w:lvl w:ilvl="0" w:tplc="1CB8367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0E242402"/>
    <w:multiLevelType w:val="hybridMultilevel"/>
    <w:tmpl w:val="215053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E53C8C"/>
    <w:multiLevelType w:val="hybridMultilevel"/>
    <w:tmpl w:val="1B0870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22C508C"/>
    <w:multiLevelType w:val="hybridMultilevel"/>
    <w:tmpl w:val="1A0236B8"/>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 w15:restartNumberingAfterBreak="0">
    <w:nsid w:val="16475398"/>
    <w:multiLevelType w:val="hybridMultilevel"/>
    <w:tmpl w:val="5E7C4D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7B625F"/>
    <w:multiLevelType w:val="hybridMultilevel"/>
    <w:tmpl w:val="74E4CF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BE77ED8"/>
    <w:multiLevelType w:val="hybridMultilevel"/>
    <w:tmpl w:val="0E227A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EEA78DD"/>
    <w:multiLevelType w:val="hybridMultilevel"/>
    <w:tmpl w:val="1ADA90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1834A1"/>
    <w:multiLevelType w:val="hybridMultilevel"/>
    <w:tmpl w:val="6BA89BF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23557F3"/>
    <w:multiLevelType w:val="hybridMultilevel"/>
    <w:tmpl w:val="8A7C36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C902CB"/>
    <w:multiLevelType w:val="hybridMultilevel"/>
    <w:tmpl w:val="9B62ADD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4920209"/>
    <w:multiLevelType w:val="hybridMultilevel"/>
    <w:tmpl w:val="856290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1A22265"/>
    <w:multiLevelType w:val="hybridMultilevel"/>
    <w:tmpl w:val="8F460B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864D20"/>
    <w:multiLevelType w:val="hybridMultilevel"/>
    <w:tmpl w:val="F3E8D5FA"/>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15:restartNumberingAfterBreak="0">
    <w:nsid w:val="47EC64E7"/>
    <w:multiLevelType w:val="hybridMultilevel"/>
    <w:tmpl w:val="5840E9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996045"/>
    <w:multiLevelType w:val="hybridMultilevel"/>
    <w:tmpl w:val="B5F27A9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89A1288"/>
    <w:multiLevelType w:val="hybridMultilevel"/>
    <w:tmpl w:val="3752D5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8541C5"/>
    <w:multiLevelType w:val="hybridMultilevel"/>
    <w:tmpl w:val="247AAF94"/>
    <w:lvl w:ilvl="0" w:tplc="FC981F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1914A8"/>
    <w:multiLevelType w:val="hybridMultilevel"/>
    <w:tmpl w:val="27E24D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48A72B8"/>
    <w:multiLevelType w:val="hybridMultilevel"/>
    <w:tmpl w:val="8A820B90"/>
    <w:lvl w:ilvl="0" w:tplc="0415000F">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4" w15:restartNumberingAfterBreak="0">
    <w:nsid w:val="5EA24823"/>
    <w:multiLevelType w:val="hybridMultilevel"/>
    <w:tmpl w:val="5AF035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F23ECA"/>
    <w:multiLevelType w:val="hybridMultilevel"/>
    <w:tmpl w:val="F8C0A128"/>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5F021528"/>
    <w:multiLevelType w:val="hybridMultilevel"/>
    <w:tmpl w:val="B1E4FE5C"/>
    <w:lvl w:ilvl="0" w:tplc="04150011">
      <w:start w:val="1"/>
      <w:numFmt w:val="decimal"/>
      <w:lvlText w:val="%1)"/>
      <w:lvlJc w:val="left"/>
      <w:pPr>
        <w:ind w:left="1363" w:hanging="360"/>
      </w:p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27" w15:restartNumberingAfterBreak="0">
    <w:nsid w:val="5F422C9B"/>
    <w:multiLevelType w:val="multilevel"/>
    <w:tmpl w:val="18C4783C"/>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8" w15:restartNumberingAfterBreak="0">
    <w:nsid w:val="680B43B3"/>
    <w:multiLevelType w:val="hybridMultilevel"/>
    <w:tmpl w:val="7BDE6732"/>
    <w:lvl w:ilvl="0" w:tplc="4754CFE8">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0025706"/>
    <w:multiLevelType w:val="hybridMultilevel"/>
    <w:tmpl w:val="9364EE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1466C5"/>
    <w:multiLevelType w:val="hybridMultilevel"/>
    <w:tmpl w:val="E35868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8B4F3B"/>
    <w:multiLevelType w:val="hybridMultilevel"/>
    <w:tmpl w:val="C5BA08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9660AFB"/>
    <w:multiLevelType w:val="hybridMultilevel"/>
    <w:tmpl w:val="8EACF8B0"/>
    <w:lvl w:ilvl="0" w:tplc="3BDE113A">
      <w:start w:val="1"/>
      <w:numFmt w:val="decimal"/>
      <w:lvlText w:val="%1."/>
      <w:lvlJc w:val="left"/>
      <w:pPr>
        <w:ind w:left="643" w:hanging="360"/>
      </w:pPr>
      <w:rPr>
        <w:color w:val="auto"/>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num w:numId="1" w16cid:durableId="388112023">
    <w:abstractNumId w:val="7"/>
  </w:num>
  <w:num w:numId="2" w16cid:durableId="1524977339">
    <w:abstractNumId w:val="11"/>
  </w:num>
  <w:num w:numId="3" w16cid:durableId="772213895">
    <w:abstractNumId w:val="29"/>
  </w:num>
  <w:num w:numId="4" w16cid:durableId="468669367">
    <w:abstractNumId w:val="28"/>
  </w:num>
  <w:num w:numId="5" w16cid:durableId="16471652">
    <w:abstractNumId w:val="17"/>
  </w:num>
  <w:num w:numId="6" w16cid:durableId="128281020">
    <w:abstractNumId w:val="6"/>
  </w:num>
  <w:num w:numId="7" w16cid:durableId="1884175105">
    <w:abstractNumId w:val="15"/>
  </w:num>
  <w:num w:numId="8" w16cid:durableId="1776750372">
    <w:abstractNumId w:val="19"/>
  </w:num>
  <w:num w:numId="9" w16cid:durableId="2145539312">
    <w:abstractNumId w:val="1"/>
  </w:num>
  <w:num w:numId="10" w16cid:durableId="408311994">
    <w:abstractNumId w:val="26"/>
  </w:num>
  <w:num w:numId="11" w16cid:durableId="1038355039">
    <w:abstractNumId w:val="0"/>
  </w:num>
  <w:num w:numId="12" w16cid:durableId="332684289">
    <w:abstractNumId w:val="32"/>
  </w:num>
  <w:num w:numId="13" w16cid:durableId="1603226715">
    <w:abstractNumId w:val="23"/>
  </w:num>
  <w:num w:numId="14" w16cid:durableId="755320879">
    <w:abstractNumId w:val="25"/>
  </w:num>
  <w:num w:numId="15" w16cid:durableId="1861628394">
    <w:abstractNumId w:val="4"/>
  </w:num>
  <w:num w:numId="16" w16cid:durableId="504368302">
    <w:abstractNumId w:val="9"/>
  </w:num>
  <w:num w:numId="17" w16cid:durableId="326910465">
    <w:abstractNumId w:val="3"/>
  </w:num>
  <w:num w:numId="18" w16cid:durableId="681667537">
    <w:abstractNumId w:val="21"/>
  </w:num>
  <w:num w:numId="19" w16cid:durableId="1048721576">
    <w:abstractNumId w:val="18"/>
  </w:num>
  <w:num w:numId="20" w16cid:durableId="1647082651">
    <w:abstractNumId w:val="31"/>
  </w:num>
  <w:num w:numId="21" w16cid:durableId="221017280">
    <w:abstractNumId w:val="8"/>
  </w:num>
  <w:num w:numId="22" w16cid:durableId="267197742">
    <w:abstractNumId w:val="22"/>
  </w:num>
  <w:num w:numId="23" w16cid:durableId="665012980">
    <w:abstractNumId w:val="16"/>
  </w:num>
  <w:num w:numId="24" w16cid:durableId="237063361">
    <w:abstractNumId w:val="13"/>
  </w:num>
  <w:num w:numId="25" w16cid:durableId="2131897327">
    <w:abstractNumId w:val="24"/>
  </w:num>
  <w:num w:numId="26" w16cid:durableId="2113698059">
    <w:abstractNumId w:val="30"/>
  </w:num>
  <w:num w:numId="27" w16cid:durableId="567962060">
    <w:abstractNumId w:val="10"/>
  </w:num>
  <w:num w:numId="28" w16cid:durableId="1749502991">
    <w:abstractNumId w:val="2"/>
  </w:num>
  <w:num w:numId="29" w16cid:durableId="1070615777">
    <w:abstractNumId w:val="5"/>
  </w:num>
  <w:num w:numId="30" w16cid:durableId="1129128202">
    <w:abstractNumId w:val="20"/>
  </w:num>
  <w:num w:numId="31" w16cid:durableId="651106453">
    <w:abstractNumId w:val="12"/>
  </w:num>
  <w:num w:numId="32" w16cid:durableId="1384057540">
    <w:abstractNumId w:val="14"/>
  </w:num>
  <w:num w:numId="33" w16cid:durableId="137318738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5641A"/>
    <w:rsid w:val="00052026"/>
    <w:rsid w:val="000605EC"/>
    <w:rsid w:val="000D4205"/>
    <w:rsid w:val="000D4B59"/>
    <w:rsid w:val="000F264B"/>
    <w:rsid w:val="000F2ADF"/>
    <w:rsid w:val="00117C93"/>
    <w:rsid w:val="00120017"/>
    <w:rsid w:val="00120730"/>
    <w:rsid w:val="00126BB0"/>
    <w:rsid w:val="00165946"/>
    <w:rsid w:val="0017004E"/>
    <w:rsid w:val="00190B5C"/>
    <w:rsid w:val="0019321E"/>
    <w:rsid w:val="001D3327"/>
    <w:rsid w:val="001D7A35"/>
    <w:rsid w:val="001F04D9"/>
    <w:rsid w:val="00210CF7"/>
    <w:rsid w:val="00225BF4"/>
    <w:rsid w:val="00231F81"/>
    <w:rsid w:val="0026758A"/>
    <w:rsid w:val="002834B4"/>
    <w:rsid w:val="00283817"/>
    <w:rsid w:val="00286C38"/>
    <w:rsid w:val="002C3DA6"/>
    <w:rsid w:val="002C4BB7"/>
    <w:rsid w:val="002D7FF9"/>
    <w:rsid w:val="002F6F1E"/>
    <w:rsid w:val="00313071"/>
    <w:rsid w:val="003138FB"/>
    <w:rsid w:val="003139AE"/>
    <w:rsid w:val="00336493"/>
    <w:rsid w:val="00347A53"/>
    <w:rsid w:val="0036099A"/>
    <w:rsid w:val="0037396F"/>
    <w:rsid w:val="003824D4"/>
    <w:rsid w:val="00395464"/>
    <w:rsid w:val="003A123A"/>
    <w:rsid w:val="003B1E0A"/>
    <w:rsid w:val="003B5A63"/>
    <w:rsid w:val="003B6E2B"/>
    <w:rsid w:val="003C1AB7"/>
    <w:rsid w:val="003C3087"/>
    <w:rsid w:val="003D19FB"/>
    <w:rsid w:val="003D6FFD"/>
    <w:rsid w:val="00436566"/>
    <w:rsid w:val="0045042C"/>
    <w:rsid w:val="0046545A"/>
    <w:rsid w:val="004724D8"/>
    <w:rsid w:val="00472F3F"/>
    <w:rsid w:val="00473ACF"/>
    <w:rsid w:val="004C3814"/>
    <w:rsid w:val="004E20AA"/>
    <w:rsid w:val="004E3F64"/>
    <w:rsid w:val="004E6417"/>
    <w:rsid w:val="004F2D51"/>
    <w:rsid w:val="0055181A"/>
    <w:rsid w:val="005829FE"/>
    <w:rsid w:val="005848BE"/>
    <w:rsid w:val="005A4A72"/>
    <w:rsid w:val="005B721F"/>
    <w:rsid w:val="005C50B6"/>
    <w:rsid w:val="005E083B"/>
    <w:rsid w:val="005F3695"/>
    <w:rsid w:val="00623754"/>
    <w:rsid w:val="006306CC"/>
    <w:rsid w:val="00651BC5"/>
    <w:rsid w:val="006631C0"/>
    <w:rsid w:val="006F001B"/>
    <w:rsid w:val="007059FD"/>
    <w:rsid w:val="007315C8"/>
    <w:rsid w:val="00757A61"/>
    <w:rsid w:val="007948AE"/>
    <w:rsid w:val="007E16D3"/>
    <w:rsid w:val="007F25D3"/>
    <w:rsid w:val="00801355"/>
    <w:rsid w:val="00803026"/>
    <w:rsid w:val="00822C11"/>
    <w:rsid w:val="0083368B"/>
    <w:rsid w:val="008358BA"/>
    <w:rsid w:val="0087621F"/>
    <w:rsid w:val="00877B33"/>
    <w:rsid w:val="00886B77"/>
    <w:rsid w:val="008D13E1"/>
    <w:rsid w:val="008E7371"/>
    <w:rsid w:val="009052E8"/>
    <w:rsid w:val="0093013E"/>
    <w:rsid w:val="00930B3B"/>
    <w:rsid w:val="009310E8"/>
    <w:rsid w:val="00931C27"/>
    <w:rsid w:val="00937621"/>
    <w:rsid w:val="00950CC9"/>
    <w:rsid w:val="009C2A8C"/>
    <w:rsid w:val="009D3250"/>
    <w:rsid w:val="009E4ADB"/>
    <w:rsid w:val="009F0077"/>
    <w:rsid w:val="009F0A73"/>
    <w:rsid w:val="00A220F9"/>
    <w:rsid w:val="00A23CEF"/>
    <w:rsid w:val="00A314BE"/>
    <w:rsid w:val="00A3446E"/>
    <w:rsid w:val="00A53906"/>
    <w:rsid w:val="00A96422"/>
    <w:rsid w:val="00A97DAA"/>
    <w:rsid w:val="00AA7D3D"/>
    <w:rsid w:val="00AB5C31"/>
    <w:rsid w:val="00AD191E"/>
    <w:rsid w:val="00AD45D0"/>
    <w:rsid w:val="00AD6F2D"/>
    <w:rsid w:val="00AF285A"/>
    <w:rsid w:val="00B3265D"/>
    <w:rsid w:val="00B345D6"/>
    <w:rsid w:val="00B47766"/>
    <w:rsid w:val="00B50BD7"/>
    <w:rsid w:val="00B5484E"/>
    <w:rsid w:val="00B5641A"/>
    <w:rsid w:val="00B57909"/>
    <w:rsid w:val="00B6106F"/>
    <w:rsid w:val="00B71C3B"/>
    <w:rsid w:val="00BA3AC7"/>
    <w:rsid w:val="00BE29A1"/>
    <w:rsid w:val="00BE4B4C"/>
    <w:rsid w:val="00BF36B8"/>
    <w:rsid w:val="00C318BB"/>
    <w:rsid w:val="00C44933"/>
    <w:rsid w:val="00C5737C"/>
    <w:rsid w:val="00C60438"/>
    <w:rsid w:val="00C63D35"/>
    <w:rsid w:val="00C70539"/>
    <w:rsid w:val="00CA4BB9"/>
    <w:rsid w:val="00CC4BB2"/>
    <w:rsid w:val="00CD71FA"/>
    <w:rsid w:val="00CE0013"/>
    <w:rsid w:val="00D31472"/>
    <w:rsid w:val="00D36180"/>
    <w:rsid w:val="00D37DFB"/>
    <w:rsid w:val="00D620B0"/>
    <w:rsid w:val="00DA71E0"/>
    <w:rsid w:val="00DB1FB3"/>
    <w:rsid w:val="00DB3F46"/>
    <w:rsid w:val="00DC0298"/>
    <w:rsid w:val="00DD7380"/>
    <w:rsid w:val="00DE098A"/>
    <w:rsid w:val="00E24919"/>
    <w:rsid w:val="00E447B9"/>
    <w:rsid w:val="00E65FB1"/>
    <w:rsid w:val="00E70500"/>
    <w:rsid w:val="00E73778"/>
    <w:rsid w:val="00E94812"/>
    <w:rsid w:val="00EE7978"/>
    <w:rsid w:val="00EF034E"/>
    <w:rsid w:val="00EF1392"/>
    <w:rsid w:val="00F01D0C"/>
    <w:rsid w:val="00F01F20"/>
    <w:rsid w:val="00F405B4"/>
    <w:rsid w:val="00F50B3D"/>
    <w:rsid w:val="00FB5759"/>
    <w:rsid w:val="00FE03C4"/>
    <w:rsid w:val="00FF0FF2"/>
    <w:rsid w:val="00FF63C3"/>
    <w:rsid w:val="00FF7F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8BEC0"/>
  <w15:docId w15:val="{8481D64C-BA6B-4103-9F9D-673195786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0B3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lp1,List Paragraph2,wypunktowanie,Preambuła,Bullet Number,Body MS Bullet,List Paragraph1,ISCG Numerowanie,L1,Numerowanie"/>
    <w:basedOn w:val="Normalny"/>
    <w:link w:val="AkapitzlistZnak"/>
    <w:uiPriority w:val="34"/>
    <w:qFormat/>
    <w:rsid w:val="00347A53"/>
    <w:pPr>
      <w:ind w:left="720"/>
      <w:contextualSpacing/>
    </w:pPr>
  </w:style>
  <w:style w:type="paragraph" w:styleId="Tekstdymka">
    <w:name w:val="Balloon Text"/>
    <w:basedOn w:val="Normalny"/>
    <w:link w:val="TekstdymkaZnak"/>
    <w:uiPriority w:val="99"/>
    <w:semiHidden/>
    <w:unhideWhenUsed/>
    <w:rsid w:val="000F264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F264B"/>
    <w:rPr>
      <w:rFonts w:ascii="Tahoma" w:hAnsi="Tahoma" w:cs="Tahoma"/>
      <w:sz w:val="16"/>
      <w:szCs w:val="16"/>
    </w:rPr>
  </w:style>
  <w:style w:type="paragraph" w:styleId="Poprawka">
    <w:name w:val="Revision"/>
    <w:hidden/>
    <w:uiPriority w:val="99"/>
    <w:semiHidden/>
    <w:rsid w:val="001D7A35"/>
    <w:pPr>
      <w:spacing w:after="0" w:line="240" w:lineRule="auto"/>
    </w:pPr>
  </w:style>
  <w:style w:type="table" w:styleId="Tabela-Siatka">
    <w:name w:val="Table Grid"/>
    <w:basedOn w:val="Standardowy"/>
    <w:uiPriority w:val="39"/>
    <w:rsid w:val="00731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
    <w:link w:val="Akapitzlist"/>
    <w:uiPriority w:val="34"/>
    <w:rsid w:val="009D3250"/>
  </w:style>
  <w:style w:type="character" w:customStyle="1" w:styleId="markedcontent">
    <w:name w:val="markedcontent"/>
    <w:basedOn w:val="Domylnaczcionkaakapitu"/>
    <w:rsid w:val="00117C93"/>
  </w:style>
  <w:style w:type="character" w:styleId="Odwoaniedokomentarza">
    <w:name w:val="annotation reference"/>
    <w:basedOn w:val="Domylnaczcionkaakapitu"/>
    <w:uiPriority w:val="99"/>
    <w:semiHidden/>
    <w:unhideWhenUsed/>
    <w:rsid w:val="006F001B"/>
    <w:rPr>
      <w:sz w:val="16"/>
      <w:szCs w:val="16"/>
    </w:rPr>
  </w:style>
  <w:style w:type="paragraph" w:styleId="Tekstkomentarza">
    <w:name w:val="annotation text"/>
    <w:basedOn w:val="Normalny"/>
    <w:link w:val="TekstkomentarzaZnak"/>
    <w:uiPriority w:val="99"/>
    <w:semiHidden/>
    <w:unhideWhenUsed/>
    <w:rsid w:val="006F001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F001B"/>
    <w:rPr>
      <w:sz w:val="20"/>
      <w:szCs w:val="20"/>
    </w:rPr>
  </w:style>
  <w:style w:type="paragraph" w:styleId="Tematkomentarza">
    <w:name w:val="annotation subject"/>
    <w:basedOn w:val="Tekstkomentarza"/>
    <w:next w:val="Tekstkomentarza"/>
    <w:link w:val="TematkomentarzaZnak"/>
    <w:uiPriority w:val="99"/>
    <w:semiHidden/>
    <w:unhideWhenUsed/>
    <w:rsid w:val="006F001B"/>
    <w:rPr>
      <w:b/>
      <w:bCs/>
    </w:rPr>
  </w:style>
  <w:style w:type="character" w:customStyle="1" w:styleId="TematkomentarzaZnak">
    <w:name w:val="Temat komentarza Znak"/>
    <w:basedOn w:val="TekstkomentarzaZnak"/>
    <w:link w:val="Tematkomentarza"/>
    <w:uiPriority w:val="99"/>
    <w:semiHidden/>
    <w:rsid w:val="006F00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78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E3BD0-0C74-41D5-8876-BD1838545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9</Pages>
  <Words>3515</Words>
  <Characters>21093</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Luxmed Sp. z o.o.</Company>
  <LinksUpToDate>false</LinksUpToDate>
  <CharactersWithSpaces>24559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Miłosz Bugiel</dc:creator>
  <cp:lastModifiedBy>Magdalena Burgs</cp:lastModifiedBy>
  <cp:revision>7</cp:revision>
  <dcterms:created xsi:type="dcterms:W3CDTF">2023-03-08T11:32:00Z</dcterms:created>
  <dcterms:modified xsi:type="dcterms:W3CDTF">2023-03-09T10:15:00Z</dcterms:modified>
</cp:coreProperties>
</file>