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B29" w14:textId="48AF5F53" w:rsidR="000F1311" w:rsidRDefault="000F1311" w:rsidP="000F1311">
      <w:pPr>
        <w:tabs>
          <w:tab w:val="left" w:pos="1610"/>
          <w:tab w:val="left" w:pos="4465"/>
          <w:tab w:val="left" w:pos="6449"/>
        </w:tabs>
        <w:spacing w:line="276" w:lineRule="auto"/>
        <w:jc w:val="right"/>
        <w:rPr>
          <w:rFonts w:cs="Calibri"/>
        </w:rPr>
      </w:pPr>
      <w:r>
        <w:rPr>
          <w:rFonts w:cs="Calibri"/>
        </w:rPr>
        <w:tab/>
      </w:r>
      <w:r>
        <w:rPr>
          <w:rFonts w:cs="Calibri"/>
        </w:rPr>
        <w:tab/>
        <w:t xml:space="preserve">Kraków </w:t>
      </w:r>
      <w:r w:rsidR="00E66442">
        <w:rPr>
          <w:rFonts w:cs="Calibri"/>
        </w:rPr>
        <w:t>2.02</w:t>
      </w:r>
      <w:r>
        <w:rPr>
          <w:rFonts w:cs="Calibri"/>
        </w:rPr>
        <w:t>.202</w:t>
      </w:r>
      <w:r w:rsidR="002C4AF2">
        <w:rPr>
          <w:rFonts w:cs="Calibri"/>
        </w:rPr>
        <w:t>2</w:t>
      </w:r>
      <w:r>
        <w:rPr>
          <w:rFonts w:cs="Calibri"/>
        </w:rPr>
        <w:t xml:space="preserve"> r.</w:t>
      </w:r>
      <w:r>
        <w:rPr>
          <w:rFonts w:cs="Calibri"/>
        </w:rPr>
        <w:tab/>
      </w:r>
    </w:p>
    <w:p w14:paraId="734BEFF2" w14:textId="3BC504CD" w:rsidR="000F1311" w:rsidRDefault="000F1311" w:rsidP="000F1311">
      <w:pPr>
        <w:spacing w:line="276" w:lineRule="auto"/>
        <w:jc w:val="both"/>
        <w:rPr>
          <w:rFonts w:cs="Calibri"/>
        </w:rPr>
      </w:pPr>
      <w:r>
        <w:rPr>
          <w:rFonts w:cs="Calibri"/>
          <w:b/>
          <w:bCs/>
        </w:rPr>
        <w:t>KZP-271-TP-</w:t>
      </w:r>
      <w:r w:rsidR="00E66442">
        <w:rPr>
          <w:rFonts w:cs="Calibri"/>
          <w:b/>
          <w:bCs/>
        </w:rPr>
        <w:t>3</w:t>
      </w:r>
      <w:r>
        <w:rPr>
          <w:rFonts w:cs="Calibri"/>
          <w:b/>
          <w:bCs/>
        </w:rPr>
        <w:t>/202</w:t>
      </w:r>
      <w:r w:rsidR="002C4AF2">
        <w:rPr>
          <w:rFonts w:cs="Calibri"/>
          <w:b/>
          <w:bCs/>
        </w:rPr>
        <w:t>2</w:t>
      </w:r>
    </w:p>
    <w:p w14:paraId="4340FEC4" w14:textId="77777777" w:rsidR="000F1311" w:rsidRDefault="000F1311" w:rsidP="000F1311">
      <w:pPr>
        <w:spacing w:line="276" w:lineRule="auto"/>
        <w:ind w:left="4251" w:firstLine="705"/>
        <w:jc w:val="both"/>
        <w:rPr>
          <w:rFonts w:cs="Calibri"/>
          <w:b/>
          <w:bCs/>
        </w:rPr>
      </w:pPr>
      <w:r>
        <w:rPr>
          <w:rFonts w:cs="Calibri"/>
          <w:b/>
          <w:bCs/>
        </w:rPr>
        <w:t>DO WSZYSTKICH KOGO DOTYCZY</w:t>
      </w:r>
    </w:p>
    <w:p w14:paraId="3631FFD3" w14:textId="5918FE80" w:rsidR="00A55033" w:rsidRPr="00E3579F" w:rsidRDefault="00A55033" w:rsidP="00CD0B07">
      <w:pPr>
        <w:spacing w:line="276" w:lineRule="auto"/>
        <w:ind w:left="4251" w:firstLine="705"/>
        <w:jc w:val="both"/>
        <w:rPr>
          <w:rFonts w:asciiTheme="minorHAnsi" w:hAnsiTheme="minorHAnsi" w:cstheme="minorHAnsi"/>
          <w:b/>
          <w:bCs/>
        </w:rPr>
      </w:pPr>
    </w:p>
    <w:p w14:paraId="2EE8615F" w14:textId="77777777" w:rsidR="00F043F9" w:rsidRPr="00E3579F" w:rsidRDefault="00F043F9" w:rsidP="00CD0B07">
      <w:pPr>
        <w:spacing w:line="276" w:lineRule="auto"/>
        <w:ind w:left="4251" w:firstLine="705"/>
        <w:jc w:val="both"/>
        <w:rPr>
          <w:rFonts w:asciiTheme="minorHAnsi" w:hAnsiTheme="minorHAnsi" w:cstheme="minorHAnsi"/>
          <w:b/>
          <w:bCs/>
        </w:rPr>
      </w:pPr>
    </w:p>
    <w:p w14:paraId="06A9C069" w14:textId="39471FD0" w:rsidR="00EB6F30" w:rsidRPr="00E3579F" w:rsidRDefault="00EB6F30" w:rsidP="00EB6F30">
      <w:pPr>
        <w:tabs>
          <w:tab w:val="left" w:pos="7644"/>
        </w:tabs>
        <w:spacing w:line="276" w:lineRule="auto"/>
        <w:jc w:val="both"/>
        <w:rPr>
          <w:rFonts w:asciiTheme="minorHAnsi" w:hAnsiTheme="minorHAnsi" w:cstheme="minorHAnsi"/>
          <w:b/>
        </w:rPr>
      </w:pPr>
    </w:p>
    <w:p w14:paraId="1177038C" w14:textId="4F7A727E" w:rsidR="009375BD" w:rsidRPr="00032561" w:rsidRDefault="009375BD" w:rsidP="009375BD">
      <w:pPr>
        <w:spacing w:line="276" w:lineRule="auto"/>
        <w:jc w:val="both"/>
        <w:rPr>
          <w:rFonts w:ascii="Tahoma" w:hAnsi="Tahoma" w:cs="Tahoma"/>
          <w:b/>
          <w:sz w:val="8"/>
          <w:szCs w:val="8"/>
        </w:rPr>
      </w:pPr>
      <w:r w:rsidRPr="00E3579F">
        <w:rPr>
          <w:rFonts w:asciiTheme="minorHAnsi" w:eastAsia="SimSun" w:hAnsiTheme="minorHAnsi" w:cstheme="minorHAnsi"/>
          <w:color w:val="000000"/>
          <w:kern w:val="2"/>
          <w:lang w:eastAsia="hi-IN" w:bidi="hi-IN"/>
        </w:rPr>
        <w:t xml:space="preserve">Zamawiający informuje, że w postępowaniu pn.: </w:t>
      </w:r>
      <w:r w:rsidR="00E66442" w:rsidRPr="00E66442">
        <w:rPr>
          <w:rFonts w:asciiTheme="minorHAnsi" w:hAnsiTheme="minorHAnsi" w:cstheme="minorHAnsi"/>
          <w:b/>
        </w:rPr>
        <w:t xml:space="preserve">Dostawa fabrycznie nowych 4 urządzeń </w:t>
      </w:r>
      <w:proofErr w:type="spellStart"/>
      <w:r w:rsidR="00E66442" w:rsidRPr="00E66442">
        <w:rPr>
          <w:rFonts w:asciiTheme="minorHAnsi" w:hAnsiTheme="minorHAnsi" w:cstheme="minorHAnsi"/>
          <w:b/>
        </w:rPr>
        <w:t>FortiGate</w:t>
      </w:r>
      <w:proofErr w:type="spellEnd"/>
      <w:r w:rsidR="00E66442" w:rsidRPr="00E66442">
        <w:rPr>
          <w:rFonts w:asciiTheme="minorHAnsi" w:hAnsiTheme="minorHAnsi" w:cstheme="minorHAnsi"/>
          <w:b/>
        </w:rPr>
        <w:t xml:space="preserve"> 200F Hardware plus 3 </w:t>
      </w:r>
      <w:proofErr w:type="spellStart"/>
      <w:r w:rsidR="00E66442" w:rsidRPr="00E66442">
        <w:rPr>
          <w:rFonts w:asciiTheme="minorHAnsi" w:hAnsiTheme="minorHAnsi" w:cstheme="minorHAnsi"/>
          <w:b/>
        </w:rPr>
        <w:t>Year</w:t>
      </w:r>
      <w:proofErr w:type="spellEnd"/>
      <w:r w:rsidR="00E66442" w:rsidRPr="00E66442">
        <w:rPr>
          <w:rFonts w:asciiTheme="minorHAnsi" w:hAnsiTheme="minorHAnsi" w:cstheme="minorHAnsi"/>
          <w:b/>
        </w:rPr>
        <w:t xml:space="preserve"> 24x7 </w:t>
      </w:r>
      <w:proofErr w:type="spellStart"/>
      <w:r w:rsidR="00E66442" w:rsidRPr="00E66442">
        <w:rPr>
          <w:rFonts w:asciiTheme="minorHAnsi" w:hAnsiTheme="minorHAnsi" w:cstheme="minorHAnsi"/>
          <w:b/>
        </w:rPr>
        <w:t>FortiCare</w:t>
      </w:r>
      <w:proofErr w:type="spellEnd"/>
      <w:r w:rsidR="00E66442" w:rsidRPr="00E66442">
        <w:rPr>
          <w:rFonts w:asciiTheme="minorHAnsi" w:hAnsiTheme="minorHAnsi" w:cstheme="minorHAnsi"/>
          <w:b/>
        </w:rPr>
        <w:t xml:space="preserve"> and </w:t>
      </w:r>
      <w:proofErr w:type="spellStart"/>
      <w:r w:rsidR="00E66442" w:rsidRPr="00E66442">
        <w:rPr>
          <w:rFonts w:asciiTheme="minorHAnsi" w:hAnsiTheme="minorHAnsi" w:cstheme="minorHAnsi"/>
          <w:b/>
        </w:rPr>
        <w:t>FortiGuard</w:t>
      </w:r>
      <w:proofErr w:type="spellEnd"/>
      <w:r w:rsidR="00E66442" w:rsidRPr="00E66442">
        <w:rPr>
          <w:rFonts w:asciiTheme="minorHAnsi" w:hAnsiTheme="minorHAnsi" w:cstheme="minorHAnsi"/>
          <w:b/>
        </w:rPr>
        <w:t xml:space="preserve"> </w:t>
      </w:r>
      <w:proofErr w:type="spellStart"/>
      <w:r w:rsidR="00E66442" w:rsidRPr="00E66442">
        <w:rPr>
          <w:rFonts w:asciiTheme="minorHAnsi" w:hAnsiTheme="minorHAnsi" w:cstheme="minorHAnsi"/>
          <w:b/>
        </w:rPr>
        <w:t>Unified</w:t>
      </w:r>
      <w:proofErr w:type="spellEnd"/>
      <w:r w:rsidR="00E66442" w:rsidRPr="00E66442">
        <w:rPr>
          <w:rFonts w:asciiTheme="minorHAnsi" w:hAnsiTheme="minorHAnsi" w:cstheme="minorHAnsi"/>
          <w:b/>
        </w:rPr>
        <w:t xml:space="preserve"> </w:t>
      </w:r>
      <w:proofErr w:type="spellStart"/>
      <w:r w:rsidR="00E66442" w:rsidRPr="00E66442">
        <w:rPr>
          <w:rFonts w:asciiTheme="minorHAnsi" w:hAnsiTheme="minorHAnsi" w:cstheme="minorHAnsi"/>
          <w:b/>
        </w:rPr>
        <w:t>Threat</w:t>
      </w:r>
      <w:proofErr w:type="spellEnd"/>
      <w:r w:rsidR="00E66442" w:rsidRPr="00E66442">
        <w:rPr>
          <w:rFonts w:asciiTheme="minorHAnsi" w:hAnsiTheme="minorHAnsi" w:cstheme="minorHAnsi"/>
          <w:b/>
        </w:rPr>
        <w:t xml:space="preserve"> </w:t>
      </w:r>
      <w:proofErr w:type="spellStart"/>
      <w:r w:rsidR="00E66442" w:rsidRPr="00E66442">
        <w:rPr>
          <w:rFonts w:asciiTheme="minorHAnsi" w:hAnsiTheme="minorHAnsi" w:cstheme="minorHAnsi"/>
          <w:b/>
        </w:rPr>
        <w:t>Protection</w:t>
      </w:r>
      <w:proofErr w:type="spellEnd"/>
      <w:r w:rsidR="00E66442" w:rsidRPr="00E66442">
        <w:rPr>
          <w:rFonts w:asciiTheme="minorHAnsi" w:hAnsiTheme="minorHAnsi" w:cstheme="minorHAnsi"/>
          <w:b/>
        </w:rPr>
        <w:t xml:space="preserve"> Bundle (UTP) / FG-200F-BDL-950-36 / lub równoważnych wraz z wdrożeniem (2 klastry)</w:t>
      </w:r>
      <w:r w:rsidR="00E66442">
        <w:rPr>
          <w:rFonts w:asciiTheme="minorHAnsi" w:hAnsiTheme="minorHAnsi" w:cstheme="minorHAnsi"/>
          <w:b/>
        </w:rPr>
        <w:t xml:space="preserve"> </w:t>
      </w:r>
      <w:r w:rsidRPr="00E3579F">
        <w:rPr>
          <w:rFonts w:asciiTheme="minorHAnsi" w:eastAsia="SimSun" w:hAnsiTheme="minorHAnsi" w:cstheme="minorHAnsi"/>
          <w:kern w:val="2"/>
          <w:lang w:eastAsia="hi-IN" w:bidi="hi-IN"/>
        </w:rPr>
        <w:t xml:space="preserve">do terminu składania ofert, tj. do dnia </w:t>
      </w:r>
      <w:r w:rsidR="00E66442">
        <w:rPr>
          <w:rFonts w:asciiTheme="minorHAnsi" w:eastAsia="SimSun" w:hAnsiTheme="minorHAnsi" w:cstheme="minorHAnsi"/>
          <w:kern w:val="2"/>
          <w:lang w:eastAsia="hi-IN" w:bidi="hi-IN"/>
        </w:rPr>
        <w:t>2.02</w:t>
      </w:r>
      <w:r w:rsidRPr="00E3579F">
        <w:rPr>
          <w:rFonts w:asciiTheme="minorHAnsi" w:eastAsia="SimSun" w:hAnsiTheme="minorHAnsi" w:cstheme="minorHAnsi"/>
          <w:kern w:val="2"/>
          <w:lang w:eastAsia="hi-IN" w:bidi="hi-IN"/>
        </w:rPr>
        <w:t>.202</w:t>
      </w:r>
      <w:r w:rsidR="002C4AF2">
        <w:rPr>
          <w:rFonts w:asciiTheme="minorHAnsi" w:eastAsia="SimSun" w:hAnsiTheme="minorHAnsi" w:cstheme="minorHAnsi"/>
          <w:kern w:val="2"/>
          <w:lang w:eastAsia="hi-IN" w:bidi="hi-IN"/>
        </w:rPr>
        <w:t>2</w:t>
      </w:r>
      <w:r w:rsidRPr="00E3579F">
        <w:rPr>
          <w:rFonts w:asciiTheme="minorHAnsi" w:eastAsia="SimSun" w:hAnsiTheme="minorHAnsi" w:cstheme="minorHAnsi"/>
          <w:kern w:val="2"/>
          <w:lang w:eastAsia="hi-IN" w:bidi="hi-IN"/>
        </w:rPr>
        <w:t> r. do godz. 9:00 wpłynęły</w:t>
      </w:r>
      <w:r w:rsidR="00C60704">
        <w:rPr>
          <w:rFonts w:asciiTheme="minorHAnsi" w:eastAsia="SimSun" w:hAnsiTheme="minorHAnsi" w:cstheme="minorHAnsi"/>
          <w:kern w:val="2"/>
          <w:lang w:eastAsia="hi-IN" w:bidi="hi-IN"/>
        </w:rPr>
        <w:t xml:space="preserve"> </w:t>
      </w:r>
      <w:r w:rsidRPr="00E3579F">
        <w:rPr>
          <w:rFonts w:asciiTheme="minorHAnsi" w:eastAsia="SimSun" w:hAnsiTheme="minorHAnsi" w:cstheme="minorHAnsi"/>
          <w:kern w:val="2"/>
          <w:lang w:eastAsia="hi-IN" w:bidi="hi-IN"/>
        </w:rPr>
        <w:t>oferty.</w:t>
      </w:r>
      <w:r w:rsidRPr="000D52E1">
        <w:rPr>
          <w:rFonts w:asciiTheme="minorHAnsi" w:eastAsia="SimSun" w:hAnsiTheme="minorHAnsi" w:cstheme="minorHAnsi"/>
          <w:kern w:val="2"/>
          <w:lang w:eastAsia="hi-IN" w:bidi="hi-IN"/>
        </w:rPr>
        <w:t xml:space="preserve">  </w:t>
      </w:r>
    </w:p>
    <w:p w14:paraId="1DCFCA95" w14:textId="039A7F66" w:rsidR="009375BD" w:rsidRPr="000D52E1" w:rsidRDefault="009375BD" w:rsidP="009375BD">
      <w:pPr>
        <w:pStyle w:val="Nagwek1"/>
        <w:spacing w:line="276" w:lineRule="auto"/>
        <w:jc w:val="both"/>
        <w:rPr>
          <w:rFonts w:asciiTheme="minorHAnsi" w:hAnsiTheme="minorHAnsi" w:cstheme="minorHAnsi"/>
          <w:b w:val="0"/>
          <w:bCs w:val="0"/>
          <w:color w:val="000000"/>
          <w:sz w:val="22"/>
          <w:szCs w:val="22"/>
        </w:rPr>
      </w:pPr>
      <w:r w:rsidRPr="000D52E1">
        <w:rPr>
          <w:rFonts w:asciiTheme="minorHAnsi" w:eastAsia="SimSun" w:hAnsiTheme="minorHAnsi" w:cstheme="minorHAnsi"/>
          <w:b w:val="0"/>
          <w:kern w:val="2"/>
          <w:sz w:val="22"/>
          <w:szCs w:val="22"/>
          <w:lang w:eastAsia="hi-IN" w:bidi="hi-IN"/>
        </w:rPr>
        <w:t>Zestawienie z niniejszego otwarcia zostaje przedstawione poniżej, zgodnie z art. 222 ust. 5 ustawy PZP (Dz. U z 20</w:t>
      </w:r>
      <w:r w:rsidR="005B0493">
        <w:rPr>
          <w:rFonts w:asciiTheme="minorHAnsi" w:eastAsia="SimSun" w:hAnsiTheme="minorHAnsi" w:cstheme="minorHAnsi"/>
          <w:b w:val="0"/>
          <w:kern w:val="2"/>
          <w:sz w:val="22"/>
          <w:szCs w:val="22"/>
          <w:lang w:eastAsia="hi-IN" w:bidi="hi-IN"/>
        </w:rPr>
        <w:t>2</w:t>
      </w:r>
      <w:r w:rsidRPr="000D52E1">
        <w:rPr>
          <w:rFonts w:asciiTheme="minorHAnsi" w:eastAsia="SimSun" w:hAnsiTheme="minorHAnsi" w:cstheme="minorHAnsi"/>
          <w:b w:val="0"/>
          <w:kern w:val="2"/>
          <w:sz w:val="22"/>
          <w:szCs w:val="22"/>
          <w:lang w:eastAsia="hi-IN" w:bidi="hi-IN"/>
        </w:rPr>
        <w:t xml:space="preserve">1 r. </w:t>
      </w:r>
      <w:r w:rsidR="005B0493">
        <w:rPr>
          <w:rFonts w:asciiTheme="minorHAnsi" w:eastAsia="SimSun" w:hAnsiTheme="minorHAnsi" w:cstheme="minorHAnsi"/>
          <w:b w:val="0"/>
          <w:kern w:val="2"/>
          <w:sz w:val="22"/>
          <w:szCs w:val="22"/>
          <w:lang w:eastAsia="hi-IN" w:bidi="hi-IN"/>
        </w:rPr>
        <w:t>11</w:t>
      </w:r>
      <w:r w:rsidRPr="000D52E1">
        <w:rPr>
          <w:rFonts w:asciiTheme="minorHAnsi" w:eastAsia="SimSun" w:hAnsiTheme="minorHAnsi" w:cstheme="minorHAnsi"/>
          <w:b w:val="0"/>
          <w:kern w:val="2"/>
          <w:sz w:val="22"/>
          <w:szCs w:val="22"/>
          <w:lang w:eastAsia="hi-IN" w:bidi="hi-IN"/>
        </w:rPr>
        <w:t xml:space="preserve">29 ze zm.). </w:t>
      </w:r>
    </w:p>
    <w:p w14:paraId="479B7CDC" w14:textId="48BDC14E" w:rsidR="009375BD" w:rsidRDefault="009375BD" w:rsidP="009375BD">
      <w:pPr>
        <w:rPr>
          <w:rFonts w:asciiTheme="minorHAnsi" w:hAnsiTheme="minorHAnsi" w:cstheme="minorHAnsi"/>
          <w:lang w:eastAsia="pl-PL"/>
        </w:rPr>
      </w:pPr>
    </w:p>
    <w:p w14:paraId="32ADAB72" w14:textId="77777777" w:rsidR="005632CF" w:rsidRPr="000D52E1" w:rsidRDefault="005632CF" w:rsidP="009375BD">
      <w:pPr>
        <w:rPr>
          <w:rFonts w:asciiTheme="minorHAnsi" w:hAnsiTheme="minorHAnsi" w:cstheme="minorHAnsi"/>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9375BD" w:rsidRPr="005632CF" w14:paraId="4E0B1912" w14:textId="77777777" w:rsidTr="00D83ACA">
        <w:trPr>
          <w:trHeight w:val="792"/>
        </w:trPr>
        <w:tc>
          <w:tcPr>
            <w:tcW w:w="534" w:type="pct"/>
            <w:shd w:val="clear" w:color="auto" w:fill="auto"/>
            <w:vAlign w:val="center"/>
            <w:hideMark/>
          </w:tcPr>
          <w:p w14:paraId="3311EFBF"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Lp.</w:t>
            </w:r>
          </w:p>
        </w:tc>
        <w:tc>
          <w:tcPr>
            <w:tcW w:w="2985" w:type="pct"/>
            <w:shd w:val="clear" w:color="auto" w:fill="auto"/>
            <w:vAlign w:val="center"/>
            <w:hideMark/>
          </w:tcPr>
          <w:p w14:paraId="52273479"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Wykonawca</w:t>
            </w:r>
          </w:p>
        </w:tc>
        <w:tc>
          <w:tcPr>
            <w:tcW w:w="1481" w:type="pct"/>
            <w:shd w:val="clear" w:color="auto" w:fill="auto"/>
            <w:vAlign w:val="center"/>
          </w:tcPr>
          <w:p w14:paraId="4514E7BD"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Cena brutto</w:t>
            </w:r>
          </w:p>
        </w:tc>
      </w:tr>
      <w:tr w:rsidR="009375BD" w:rsidRPr="005632CF" w14:paraId="1C3416FE" w14:textId="77777777" w:rsidTr="005632CF">
        <w:trPr>
          <w:trHeight w:val="951"/>
        </w:trPr>
        <w:tc>
          <w:tcPr>
            <w:tcW w:w="534" w:type="pct"/>
            <w:shd w:val="clear" w:color="auto" w:fill="auto"/>
            <w:vAlign w:val="center"/>
          </w:tcPr>
          <w:p w14:paraId="1ACDB875" w14:textId="6858E004" w:rsidR="009375BD" w:rsidRPr="005632CF" w:rsidRDefault="00E3579F" w:rsidP="00D83ACA">
            <w:pPr>
              <w:jc w:val="center"/>
              <w:rPr>
                <w:rFonts w:asciiTheme="minorHAnsi" w:hAnsiTheme="minorHAnsi" w:cstheme="minorHAnsi"/>
              </w:rPr>
            </w:pPr>
            <w:r w:rsidRPr="005632CF">
              <w:rPr>
                <w:rFonts w:asciiTheme="minorHAnsi" w:hAnsiTheme="minorHAnsi" w:cstheme="minorHAnsi"/>
              </w:rPr>
              <w:t>1</w:t>
            </w:r>
          </w:p>
        </w:tc>
        <w:tc>
          <w:tcPr>
            <w:tcW w:w="2985" w:type="pct"/>
            <w:shd w:val="clear" w:color="auto" w:fill="auto"/>
            <w:vAlign w:val="center"/>
          </w:tcPr>
          <w:p w14:paraId="4E0F4E73" w14:textId="77777777" w:rsidR="005632CF" w:rsidRDefault="00E66442" w:rsidP="005632CF">
            <w:pPr>
              <w:jc w:val="center"/>
              <w:rPr>
                <w:rFonts w:asciiTheme="minorHAnsi" w:hAnsiTheme="minorHAnsi" w:cstheme="minorHAnsi"/>
              </w:rPr>
            </w:pPr>
            <w:r w:rsidRPr="00E66442">
              <w:rPr>
                <w:rFonts w:asciiTheme="minorHAnsi" w:hAnsiTheme="minorHAnsi" w:cstheme="minorHAnsi"/>
              </w:rPr>
              <w:t>B&amp;B JACEK BARON Ul. Walentego Roździeńskiego 2A 41-946 Piekary Śląskie</w:t>
            </w:r>
          </w:p>
          <w:p w14:paraId="0908A8F3" w14:textId="1A2C92AC" w:rsidR="00B749B3" w:rsidRPr="005632CF" w:rsidRDefault="00807168" w:rsidP="005632CF">
            <w:pPr>
              <w:jc w:val="center"/>
              <w:rPr>
                <w:rFonts w:asciiTheme="minorHAnsi" w:hAnsiTheme="minorHAnsi" w:cstheme="minorHAnsi"/>
              </w:rPr>
            </w:pPr>
            <w:r>
              <w:rPr>
                <w:rFonts w:asciiTheme="minorHAnsi" w:hAnsiTheme="minorHAnsi" w:cstheme="minorHAnsi"/>
              </w:rPr>
              <w:t xml:space="preserve">NIP: </w:t>
            </w:r>
            <w:r w:rsidRPr="00807168">
              <w:rPr>
                <w:rFonts w:asciiTheme="minorHAnsi" w:hAnsiTheme="minorHAnsi" w:cstheme="minorHAnsi"/>
              </w:rPr>
              <w:t>4980171065</w:t>
            </w:r>
          </w:p>
        </w:tc>
        <w:tc>
          <w:tcPr>
            <w:tcW w:w="1481" w:type="pct"/>
            <w:shd w:val="clear" w:color="auto" w:fill="auto"/>
            <w:vAlign w:val="center"/>
          </w:tcPr>
          <w:p w14:paraId="2C46338B" w14:textId="04EABA58" w:rsidR="009375BD" w:rsidRPr="005632CF" w:rsidRDefault="00E66442" w:rsidP="005632CF">
            <w:pPr>
              <w:autoSpaceDE w:val="0"/>
              <w:autoSpaceDN w:val="0"/>
              <w:adjustRightInd w:val="0"/>
              <w:jc w:val="center"/>
              <w:rPr>
                <w:rFonts w:asciiTheme="minorHAnsi" w:eastAsiaTheme="minorHAnsi" w:hAnsiTheme="minorHAnsi" w:cstheme="minorHAnsi"/>
                <w:color w:val="000000"/>
              </w:rPr>
            </w:pPr>
            <w:r w:rsidRPr="00E66442">
              <w:rPr>
                <w:rFonts w:asciiTheme="minorHAnsi" w:eastAsiaTheme="minorHAnsi" w:hAnsiTheme="minorHAnsi" w:cstheme="minorHAnsi"/>
                <w:color w:val="000000"/>
              </w:rPr>
              <w:t>260 760,00 zł</w:t>
            </w:r>
          </w:p>
        </w:tc>
      </w:tr>
      <w:tr w:rsidR="00E66442" w:rsidRPr="005632CF" w14:paraId="110A4BFF" w14:textId="77777777" w:rsidTr="005632CF">
        <w:trPr>
          <w:trHeight w:val="951"/>
        </w:trPr>
        <w:tc>
          <w:tcPr>
            <w:tcW w:w="534" w:type="pct"/>
            <w:shd w:val="clear" w:color="auto" w:fill="auto"/>
            <w:vAlign w:val="center"/>
          </w:tcPr>
          <w:p w14:paraId="2BE9A967" w14:textId="79C551BE" w:rsidR="00E66442" w:rsidRPr="005632CF" w:rsidRDefault="00E66442" w:rsidP="00D83ACA">
            <w:pPr>
              <w:jc w:val="center"/>
              <w:rPr>
                <w:rFonts w:asciiTheme="minorHAnsi" w:hAnsiTheme="minorHAnsi" w:cstheme="minorHAnsi"/>
              </w:rPr>
            </w:pPr>
            <w:r>
              <w:rPr>
                <w:rFonts w:asciiTheme="minorHAnsi" w:hAnsiTheme="minorHAnsi" w:cstheme="minorHAnsi"/>
              </w:rPr>
              <w:t>2</w:t>
            </w:r>
          </w:p>
        </w:tc>
        <w:tc>
          <w:tcPr>
            <w:tcW w:w="2985" w:type="pct"/>
            <w:shd w:val="clear" w:color="auto" w:fill="auto"/>
            <w:vAlign w:val="center"/>
          </w:tcPr>
          <w:p w14:paraId="70805CB0" w14:textId="77777777" w:rsidR="00E66442" w:rsidRDefault="00B749B3" w:rsidP="005632C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 xml:space="preserve">MS-IT Miłosz </w:t>
            </w:r>
            <w:proofErr w:type="spellStart"/>
            <w:r>
              <w:rPr>
                <w:rFonts w:asciiTheme="minorHAnsi" w:eastAsiaTheme="minorHAnsi" w:hAnsiTheme="minorHAnsi" w:cstheme="minorHAnsi"/>
              </w:rPr>
              <w:t>Sękala</w:t>
            </w:r>
            <w:proofErr w:type="spellEnd"/>
          </w:p>
          <w:p w14:paraId="10158F9D" w14:textId="77777777" w:rsidR="00B749B3" w:rsidRDefault="00B749B3" w:rsidP="005632C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40-142 Katowice, ul. Gnieźnieńska 12</w:t>
            </w:r>
          </w:p>
          <w:p w14:paraId="3E149096" w14:textId="7CEBD5DB" w:rsidR="00807168" w:rsidRPr="005632CF" w:rsidRDefault="00807168" w:rsidP="005632C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NIP: 6272640113</w:t>
            </w:r>
          </w:p>
        </w:tc>
        <w:tc>
          <w:tcPr>
            <w:tcW w:w="1481" w:type="pct"/>
            <w:shd w:val="clear" w:color="auto" w:fill="auto"/>
            <w:vAlign w:val="center"/>
          </w:tcPr>
          <w:p w14:paraId="35FB9EDD" w14:textId="03E7353E" w:rsidR="00E66442" w:rsidRPr="005632CF" w:rsidRDefault="00E66442" w:rsidP="005632C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263 220,00 zł</w:t>
            </w:r>
          </w:p>
        </w:tc>
      </w:tr>
      <w:tr w:rsidR="00E66442" w:rsidRPr="005632CF" w14:paraId="349CEF0C" w14:textId="77777777" w:rsidTr="005632CF">
        <w:trPr>
          <w:trHeight w:val="951"/>
        </w:trPr>
        <w:tc>
          <w:tcPr>
            <w:tcW w:w="534" w:type="pct"/>
            <w:shd w:val="clear" w:color="auto" w:fill="auto"/>
            <w:vAlign w:val="center"/>
          </w:tcPr>
          <w:p w14:paraId="459E6FAD" w14:textId="21DDDD03" w:rsidR="00E66442" w:rsidRPr="005632CF" w:rsidRDefault="00E66442" w:rsidP="00D83ACA">
            <w:pPr>
              <w:jc w:val="center"/>
              <w:rPr>
                <w:rFonts w:asciiTheme="minorHAnsi" w:hAnsiTheme="minorHAnsi" w:cstheme="minorHAnsi"/>
              </w:rPr>
            </w:pPr>
            <w:r>
              <w:rPr>
                <w:rFonts w:asciiTheme="minorHAnsi" w:hAnsiTheme="minorHAnsi" w:cstheme="minorHAnsi"/>
              </w:rPr>
              <w:t>3</w:t>
            </w:r>
          </w:p>
        </w:tc>
        <w:tc>
          <w:tcPr>
            <w:tcW w:w="2985" w:type="pct"/>
            <w:shd w:val="clear" w:color="auto" w:fill="auto"/>
            <w:vAlign w:val="center"/>
          </w:tcPr>
          <w:p w14:paraId="414E3DC0" w14:textId="77777777" w:rsidR="00E66442" w:rsidRPr="00E66442" w:rsidRDefault="00E66442" w:rsidP="00E66442">
            <w:pPr>
              <w:autoSpaceDE w:val="0"/>
              <w:autoSpaceDN w:val="0"/>
              <w:adjustRightInd w:val="0"/>
              <w:jc w:val="center"/>
              <w:rPr>
                <w:rFonts w:asciiTheme="minorHAnsi" w:eastAsiaTheme="minorHAnsi" w:hAnsiTheme="minorHAnsi" w:cstheme="minorHAnsi"/>
              </w:rPr>
            </w:pPr>
            <w:r w:rsidRPr="00E66442">
              <w:rPr>
                <w:rFonts w:asciiTheme="minorHAnsi" w:eastAsiaTheme="minorHAnsi" w:hAnsiTheme="minorHAnsi" w:cstheme="minorHAnsi"/>
              </w:rPr>
              <w:t>KOMA NORD Sp. z o. o.</w:t>
            </w:r>
          </w:p>
          <w:p w14:paraId="60B3DD74" w14:textId="77777777" w:rsidR="00E66442" w:rsidRDefault="00E66442" w:rsidP="00E66442">
            <w:pPr>
              <w:autoSpaceDE w:val="0"/>
              <w:autoSpaceDN w:val="0"/>
              <w:adjustRightInd w:val="0"/>
              <w:jc w:val="center"/>
              <w:rPr>
                <w:rFonts w:asciiTheme="minorHAnsi" w:eastAsiaTheme="minorHAnsi" w:hAnsiTheme="minorHAnsi" w:cstheme="minorHAnsi"/>
              </w:rPr>
            </w:pPr>
            <w:r w:rsidRPr="00E66442">
              <w:rPr>
                <w:rFonts w:asciiTheme="minorHAnsi" w:eastAsiaTheme="minorHAnsi" w:hAnsiTheme="minorHAnsi" w:cstheme="minorHAnsi"/>
              </w:rPr>
              <w:t>ul. Łużycka 2, Gdynia 81-537</w:t>
            </w:r>
          </w:p>
          <w:p w14:paraId="6A2F1903" w14:textId="5E8FBE06" w:rsidR="00807168" w:rsidRPr="005632CF" w:rsidRDefault="00807168" w:rsidP="00E66442">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 xml:space="preserve">NIP: </w:t>
            </w:r>
            <w:r w:rsidRPr="00807168">
              <w:rPr>
                <w:rFonts w:asciiTheme="minorHAnsi" w:eastAsiaTheme="minorHAnsi" w:hAnsiTheme="minorHAnsi" w:cstheme="minorHAnsi"/>
              </w:rPr>
              <w:t>586-10-29-611</w:t>
            </w:r>
          </w:p>
        </w:tc>
        <w:tc>
          <w:tcPr>
            <w:tcW w:w="1481" w:type="pct"/>
            <w:shd w:val="clear" w:color="auto" w:fill="auto"/>
            <w:vAlign w:val="center"/>
          </w:tcPr>
          <w:p w14:paraId="6D0ACA18" w14:textId="77777777" w:rsidR="00E66442" w:rsidRPr="00E66442" w:rsidRDefault="00E66442" w:rsidP="00E66442">
            <w:pPr>
              <w:autoSpaceDE w:val="0"/>
              <w:autoSpaceDN w:val="0"/>
              <w:adjustRightInd w:val="0"/>
              <w:rPr>
                <w:rFonts w:ascii="Times New Roman" w:eastAsiaTheme="minorHAnsi" w:hAnsi="Times New Roman"/>
                <w:color w:val="000000"/>
                <w:sz w:val="24"/>
                <w:szCs w:val="24"/>
              </w:rPr>
            </w:pPr>
          </w:p>
          <w:p w14:paraId="51F7E0C5" w14:textId="3527102B" w:rsidR="00E66442" w:rsidRPr="00E66442" w:rsidRDefault="00E66442" w:rsidP="00B749B3">
            <w:pPr>
              <w:autoSpaceDE w:val="0"/>
              <w:autoSpaceDN w:val="0"/>
              <w:adjustRightInd w:val="0"/>
              <w:jc w:val="center"/>
              <w:rPr>
                <w:rFonts w:asciiTheme="minorHAnsi" w:eastAsiaTheme="minorHAnsi" w:hAnsiTheme="minorHAnsi" w:cstheme="minorHAnsi"/>
                <w:color w:val="000000"/>
                <w:sz w:val="24"/>
                <w:szCs w:val="24"/>
              </w:rPr>
            </w:pPr>
            <w:r w:rsidRPr="00B749B3">
              <w:rPr>
                <w:rFonts w:asciiTheme="minorHAnsi" w:eastAsiaTheme="minorHAnsi" w:hAnsiTheme="minorHAnsi" w:cstheme="minorHAnsi"/>
                <w:color w:val="000000"/>
              </w:rPr>
              <w:t>358 077,60 zł</w:t>
            </w:r>
          </w:p>
          <w:p w14:paraId="2BDF67C6" w14:textId="77777777" w:rsidR="00E66442" w:rsidRPr="005632CF" w:rsidRDefault="00E66442" w:rsidP="00E66442">
            <w:pPr>
              <w:autoSpaceDE w:val="0"/>
              <w:autoSpaceDN w:val="0"/>
              <w:adjustRightInd w:val="0"/>
              <w:rPr>
                <w:rFonts w:asciiTheme="minorHAnsi" w:eastAsiaTheme="minorHAnsi" w:hAnsiTheme="minorHAnsi" w:cstheme="minorHAnsi"/>
              </w:rPr>
            </w:pPr>
          </w:p>
        </w:tc>
      </w:tr>
      <w:tr w:rsidR="00E66442" w:rsidRPr="005632CF" w14:paraId="4A342F7C" w14:textId="77777777" w:rsidTr="005632CF">
        <w:trPr>
          <w:trHeight w:val="951"/>
        </w:trPr>
        <w:tc>
          <w:tcPr>
            <w:tcW w:w="534" w:type="pct"/>
            <w:shd w:val="clear" w:color="auto" w:fill="auto"/>
            <w:vAlign w:val="center"/>
          </w:tcPr>
          <w:p w14:paraId="1400C90C" w14:textId="577480A6" w:rsidR="00E66442" w:rsidRPr="005632CF" w:rsidRDefault="00E66442" w:rsidP="00D83ACA">
            <w:pPr>
              <w:jc w:val="center"/>
              <w:rPr>
                <w:rFonts w:asciiTheme="minorHAnsi" w:hAnsiTheme="minorHAnsi" w:cstheme="minorHAnsi"/>
              </w:rPr>
            </w:pPr>
            <w:r>
              <w:rPr>
                <w:rFonts w:asciiTheme="minorHAnsi" w:hAnsiTheme="minorHAnsi" w:cstheme="minorHAnsi"/>
              </w:rPr>
              <w:t>4</w:t>
            </w:r>
          </w:p>
        </w:tc>
        <w:tc>
          <w:tcPr>
            <w:tcW w:w="2985" w:type="pct"/>
            <w:shd w:val="clear" w:color="auto" w:fill="auto"/>
            <w:vAlign w:val="center"/>
          </w:tcPr>
          <w:p w14:paraId="14A0F9A9" w14:textId="77777777" w:rsidR="00B749B3" w:rsidRPr="00B749B3" w:rsidRDefault="00B749B3" w:rsidP="00B749B3">
            <w:pPr>
              <w:autoSpaceDE w:val="0"/>
              <w:autoSpaceDN w:val="0"/>
              <w:adjustRightInd w:val="0"/>
              <w:jc w:val="center"/>
              <w:rPr>
                <w:rFonts w:asciiTheme="minorHAnsi" w:eastAsiaTheme="minorHAnsi" w:hAnsiTheme="minorHAnsi" w:cstheme="minorHAnsi"/>
              </w:rPr>
            </w:pPr>
            <w:proofErr w:type="spellStart"/>
            <w:r w:rsidRPr="00B749B3">
              <w:rPr>
                <w:rFonts w:asciiTheme="minorHAnsi" w:eastAsiaTheme="minorHAnsi" w:hAnsiTheme="minorHAnsi" w:cstheme="minorHAnsi"/>
              </w:rPr>
              <w:t>Simplicity</w:t>
            </w:r>
            <w:proofErr w:type="spellEnd"/>
            <w:r w:rsidRPr="00B749B3">
              <w:rPr>
                <w:rFonts w:asciiTheme="minorHAnsi" w:eastAsiaTheme="minorHAnsi" w:hAnsiTheme="minorHAnsi" w:cstheme="minorHAnsi"/>
              </w:rPr>
              <w:t xml:space="preserve"> Sp. z o. o.</w:t>
            </w:r>
          </w:p>
          <w:p w14:paraId="1DE46EFE" w14:textId="77777777" w:rsidR="00E66442" w:rsidRDefault="00B749B3" w:rsidP="00B749B3">
            <w:pPr>
              <w:autoSpaceDE w:val="0"/>
              <w:autoSpaceDN w:val="0"/>
              <w:adjustRightInd w:val="0"/>
              <w:jc w:val="center"/>
              <w:rPr>
                <w:rFonts w:asciiTheme="minorHAnsi" w:eastAsiaTheme="minorHAnsi" w:hAnsiTheme="minorHAnsi" w:cstheme="minorHAnsi"/>
              </w:rPr>
            </w:pPr>
            <w:r w:rsidRPr="00B749B3">
              <w:rPr>
                <w:rFonts w:asciiTheme="minorHAnsi" w:eastAsiaTheme="minorHAnsi" w:hAnsiTheme="minorHAnsi" w:cstheme="minorHAnsi"/>
              </w:rPr>
              <w:t>Ul. Żwirki i Wigury 18A, 02-092 Warszawa</w:t>
            </w:r>
          </w:p>
          <w:p w14:paraId="7D2D8488" w14:textId="63044ED7" w:rsidR="00807168" w:rsidRPr="005632CF" w:rsidRDefault="00807168" w:rsidP="00B749B3">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 xml:space="preserve">NIP: </w:t>
            </w:r>
            <w:r w:rsidRPr="00807168">
              <w:rPr>
                <w:rFonts w:asciiTheme="minorHAnsi" w:eastAsiaTheme="minorHAnsi" w:hAnsiTheme="minorHAnsi" w:cstheme="minorHAnsi"/>
              </w:rPr>
              <w:t>5252572951</w:t>
            </w:r>
          </w:p>
        </w:tc>
        <w:tc>
          <w:tcPr>
            <w:tcW w:w="1481" w:type="pct"/>
            <w:shd w:val="clear" w:color="auto" w:fill="auto"/>
            <w:vAlign w:val="center"/>
          </w:tcPr>
          <w:p w14:paraId="564257EE" w14:textId="0F2DCDD0" w:rsidR="00E66442" w:rsidRPr="005632CF" w:rsidRDefault="00B749B3" w:rsidP="00B749B3">
            <w:pPr>
              <w:autoSpaceDE w:val="0"/>
              <w:autoSpaceDN w:val="0"/>
              <w:adjustRightInd w:val="0"/>
              <w:jc w:val="center"/>
              <w:rPr>
                <w:rFonts w:asciiTheme="minorHAnsi" w:eastAsiaTheme="minorHAnsi" w:hAnsiTheme="minorHAnsi" w:cstheme="minorHAnsi"/>
              </w:rPr>
            </w:pPr>
            <w:r w:rsidRPr="00B749B3">
              <w:rPr>
                <w:rFonts w:asciiTheme="minorHAnsi" w:eastAsiaTheme="minorHAnsi" w:hAnsiTheme="minorHAnsi" w:cstheme="minorHAnsi"/>
              </w:rPr>
              <w:t>307 027,93 zł</w:t>
            </w:r>
          </w:p>
        </w:tc>
      </w:tr>
      <w:tr w:rsidR="00E66442" w:rsidRPr="005632CF" w14:paraId="5699691D" w14:textId="77777777" w:rsidTr="005632CF">
        <w:trPr>
          <w:trHeight w:val="951"/>
        </w:trPr>
        <w:tc>
          <w:tcPr>
            <w:tcW w:w="534" w:type="pct"/>
            <w:shd w:val="clear" w:color="auto" w:fill="auto"/>
            <w:vAlign w:val="center"/>
          </w:tcPr>
          <w:p w14:paraId="0D4F8F45" w14:textId="2B7841DD" w:rsidR="00E66442" w:rsidRPr="005632CF" w:rsidRDefault="00E66442" w:rsidP="00D83ACA">
            <w:pPr>
              <w:jc w:val="center"/>
              <w:rPr>
                <w:rFonts w:asciiTheme="minorHAnsi" w:hAnsiTheme="minorHAnsi" w:cstheme="minorHAnsi"/>
              </w:rPr>
            </w:pPr>
            <w:r>
              <w:rPr>
                <w:rFonts w:asciiTheme="minorHAnsi" w:hAnsiTheme="minorHAnsi" w:cstheme="minorHAnsi"/>
              </w:rPr>
              <w:t>5</w:t>
            </w:r>
          </w:p>
        </w:tc>
        <w:tc>
          <w:tcPr>
            <w:tcW w:w="2985" w:type="pct"/>
            <w:shd w:val="clear" w:color="auto" w:fill="auto"/>
            <w:vAlign w:val="center"/>
          </w:tcPr>
          <w:p w14:paraId="7F7EA279" w14:textId="77777777" w:rsidR="00B749B3" w:rsidRPr="00B749B3" w:rsidRDefault="00B749B3" w:rsidP="00B749B3">
            <w:pPr>
              <w:autoSpaceDE w:val="0"/>
              <w:autoSpaceDN w:val="0"/>
              <w:adjustRightInd w:val="0"/>
              <w:jc w:val="center"/>
              <w:rPr>
                <w:rFonts w:asciiTheme="minorHAnsi" w:eastAsiaTheme="minorHAnsi" w:hAnsiTheme="minorHAnsi" w:cstheme="minorHAnsi"/>
              </w:rPr>
            </w:pPr>
            <w:r w:rsidRPr="00B749B3">
              <w:rPr>
                <w:rFonts w:asciiTheme="minorHAnsi" w:eastAsiaTheme="minorHAnsi" w:hAnsiTheme="minorHAnsi" w:cstheme="minorHAnsi"/>
              </w:rPr>
              <w:t>Mistral Andrzej Szot</w:t>
            </w:r>
          </w:p>
          <w:p w14:paraId="382BF976" w14:textId="77777777" w:rsidR="00B749B3" w:rsidRPr="00B749B3" w:rsidRDefault="00B749B3" w:rsidP="00B749B3">
            <w:pPr>
              <w:autoSpaceDE w:val="0"/>
              <w:autoSpaceDN w:val="0"/>
              <w:adjustRightInd w:val="0"/>
              <w:jc w:val="center"/>
              <w:rPr>
                <w:rFonts w:asciiTheme="minorHAnsi" w:eastAsiaTheme="minorHAnsi" w:hAnsiTheme="minorHAnsi" w:cstheme="minorHAnsi"/>
              </w:rPr>
            </w:pPr>
            <w:r w:rsidRPr="00B749B3">
              <w:rPr>
                <w:rFonts w:asciiTheme="minorHAnsi" w:eastAsiaTheme="minorHAnsi" w:hAnsiTheme="minorHAnsi" w:cstheme="minorHAnsi"/>
              </w:rPr>
              <w:t>Ul. Telimeny 11/26</w:t>
            </w:r>
          </w:p>
          <w:p w14:paraId="4907C0D8" w14:textId="77777777" w:rsidR="00E66442" w:rsidRDefault="00B749B3" w:rsidP="00B749B3">
            <w:pPr>
              <w:autoSpaceDE w:val="0"/>
              <w:autoSpaceDN w:val="0"/>
              <w:adjustRightInd w:val="0"/>
              <w:jc w:val="center"/>
              <w:rPr>
                <w:rFonts w:asciiTheme="minorHAnsi" w:eastAsiaTheme="minorHAnsi" w:hAnsiTheme="minorHAnsi" w:cstheme="minorHAnsi"/>
              </w:rPr>
            </w:pPr>
            <w:r w:rsidRPr="00B749B3">
              <w:rPr>
                <w:rFonts w:asciiTheme="minorHAnsi" w:eastAsiaTheme="minorHAnsi" w:hAnsiTheme="minorHAnsi" w:cstheme="minorHAnsi"/>
              </w:rPr>
              <w:t>30-838 Kraków</w:t>
            </w:r>
          </w:p>
          <w:p w14:paraId="4037EF15" w14:textId="36EA1D50" w:rsidR="00807168" w:rsidRPr="005632CF" w:rsidRDefault="00807168" w:rsidP="00B749B3">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 xml:space="preserve">NIP: </w:t>
            </w:r>
            <w:r w:rsidRPr="00807168">
              <w:rPr>
                <w:rFonts w:asciiTheme="minorHAnsi" w:eastAsiaTheme="minorHAnsi" w:hAnsiTheme="minorHAnsi" w:cstheme="minorHAnsi"/>
              </w:rPr>
              <w:t>6741308622</w:t>
            </w:r>
          </w:p>
        </w:tc>
        <w:tc>
          <w:tcPr>
            <w:tcW w:w="1481" w:type="pct"/>
            <w:shd w:val="clear" w:color="auto" w:fill="auto"/>
            <w:vAlign w:val="center"/>
          </w:tcPr>
          <w:p w14:paraId="3CDBC821" w14:textId="5C47F161" w:rsidR="00E66442" w:rsidRPr="005632CF" w:rsidRDefault="00B749B3" w:rsidP="005632CF">
            <w:pPr>
              <w:autoSpaceDE w:val="0"/>
              <w:autoSpaceDN w:val="0"/>
              <w:adjustRightInd w:val="0"/>
              <w:jc w:val="center"/>
              <w:rPr>
                <w:rFonts w:asciiTheme="minorHAnsi" w:eastAsiaTheme="minorHAnsi" w:hAnsiTheme="minorHAnsi" w:cstheme="minorHAnsi"/>
              </w:rPr>
            </w:pPr>
            <w:r w:rsidRPr="00B749B3">
              <w:rPr>
                <w:rFonts w:asciiTheme="minorHAnsi" w:eastAsiaTheme="minorHAnsi" w:hAnsiTheme="minorHAnsi" w:cstheme="minorHAnsi"/>
              </w:rPr>
              <w:t>214 659,60 zł</w:t>
            </w:r>
          </w:p>
        </w:tc>
      </w:tr>
    </w:tbl>
    <w:p w14:paraId="05A4E0F0" w14:textId="77777777" w:rsidR="009375BD" w:rsidRDefault="009375BD" w:rsidP="009375BD">
      <w:pPr>
        <w:rPr>
          <w:rFonts w:asciiTheme="minorHAnsi" w:hAnsiTheme="minorHAnsi" w:cstheme="minorHAnsi"/>
          <w:b/>
          <w:bCs/>
          <w:lang w:eastAsia="pl-PL"/>
        </w:rPr>
      </w:pPr>
    </w:p>
    <w:p w14:paraId="330BC6CD" w14:textId="77777777" w:rsidR="00FB752D" w:rsidRPr="005C69EB" w:rsidRDefault="00FB752D" w:rsidP="009375BD">
      <w:pPr>
        <w:tabs>
          <w:tab w:val="left" w:pos="7644"/>
        </w:tabs>
        <w:spacing w:line="276" w:lineRule="auto"/>
        <w:jc w:val="both"/>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1 378 190 000,00 zł:, kapitał wpłacony: 1 378 190 000,00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30663"/>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4AF2"/>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168"/>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749B3"/>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60704"/>
    <w:rsid w:val="00C739E4"/>
    <w:rsid w:val="00C74FA9"/>
    <w:rsid w:val="00CA2A72"/>
    <w:rsid w:val="00CA49EA"/>
    <w:rsid w:val="00CA6A02"/>
    <w:rsid w:val="00CB2026"/>
    <w:rsid w:val="00CB6759"/>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A1D8D"/>
    <w:rsid w:val="00DA294B"/>
    <w:rsid w:val="00DA3FCD"/>
    <w:rsid w:val="00DA61A5"/>
    <w:rsid w:val="00DC6D72"/>
    <w:rsid w:val="00DD383D"/>
    <w:rsid w:val="00DD78F6"/>
    <w:rsid w:val="00DE21BB"/>
    <w:rsid w:val="00DE724D"/>
    <w:rsid w:val="00DE78F2"/>
    <w:rsid w:val="00E02F3E"/>
    <w:rsid w:val="00E1043F"/>
    <w:rsid w:val="00E26F4C"/>
    <w:rsid w:val="00E3579F"/>
    <w:rsid w:val="00E42F25"/>
    <w:rsid w:val="00E45020"/>
    <w:rsid w:val="00E56F85"/>
    <w:rsid w:val="00E62421"/>
    <w:rsid w:val="00E66442"/>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899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2022-02-02T08:30:00Z</dcterms:created>
  <dcterms:modified xsi:type="dcterms:W3CDTF">2022-02-02T08:30:00Z</dcterms:modified>
</cp:coreProperties>
</file>