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D253" w14:textId="77777777" w:rsidR="001F6183" w:rsidRPr="00775AF6" w:rsidRDefault="001F6183" w:rsidP="00937FCC">
      <w:pPr>
        <w:tabs>
          <w:tab w:val="left" w:pos="720"/>
        </w:tabs>
        <w:spacing w:after="0"/>
        <w:jc w:val="both"/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</w:pPr>
      <w:bookmarkStart w:id="0" w:name="_Hlk75774350"/>
    </w:p>
    <w:p w14:paraId="1A739CD6" w14:textId="70045791" w:rsidR="003A4208" w:rsidRPr="00775AF6" w:rsidRDefault="00912D1B" w:rsidP="00937FCC">
      <w:pPr>
        <w:tabs>
          <w:tab w:val="left" w:pos="720"/>
        </w:tabs>
        <w:spacing w:after="0"/>
        <w:jc w:val="both"/>
        <w:rPr>
          <w:rFonts w:ascii="Tahoma" w:eastAsia="Times New Roman" w:hAnsi="Tahoma" w:cs="Tahoma"/>
          <w:b/>
          <w:bCs/>
          <w:kern w:val="3"/>
          <w:sz w:val="24"/>
          <w:szCs w:val="24"/>
          <w:lang w:eastAsia="zh-CN" w:bidi="hi-IN"/>
        </w:rPr>
      </w:pPr>
      <w:r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</w:t>
      </w:r>
      <w:r w:rsidR="003A4208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nr </w:t>
      </w:r>
      <w:r w:rsidR="00D26E29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>2</w:t>
      </w:r>
      <w:r w:rsidR="00BD4ED0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do SWZ </w:t>
      </w:r>
      <w:r w:rsidR="003A4208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– wzór</w:t>
      </w:r>
      <w:r w:rsidR="00880B2A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JEDZ</w:t>
      </w:r>
      <w:r w:rsidR="003A4208" w:rsidRPr="00775AF6">
        <w:rPr>
          <w:rFonts w:ascii="Tahoma" w:eastAsia="Times New Roman" w:hAnsi="Tahoma" w:cs="Tahoma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3A4208" w:rsidRPr="00775AF6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(złożyć </w:t>
      </w:r>
      <w:r w:rsidR="00473B19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wraz </w:t>
      </w:r>
      <w:r w:rsidR="003A4208" w:rsidRPr="00775AF6">
        <w:rPr>
          <w:rFonts w:ascii="Tahoma" w:eastAsia="Times New Roman" w:hAnsi="Tahoma" w:cs="Tahoma"/>
          <w:b/>
          <w:bCs/>
          <w:color w:val="FF0000"/>
          <w:kern w:val="3"/>
          <w:sz w:val="24"/>
          <w:szCs w:val="24"/>
          <w:lang w:eastAsia="zh-CN" w:bidi="hi-IN"/>
        </w:rPr>
        <w:t xml:space="preserve">z ofertą) </w:t>
      </w:r>
    </w:p>
    <w:p w14:paraId="605479AF" w14:textId="77777777" w:rsidR="003A4208" w:rsidRPr="00775AF6" w:rsidRDefault="003A4208" w:rsidP="00937FCC">
      <w:pPr>
        <w:spacing w:after="0" w:line="240" w:lineRule="auto"/>
        <w:jc w:val="center"/>
        <w:rPr>
          <w:rFonts w:ascii="Tahoma" w:eastAsia="Calibri" w:hAnsi="Tahoma" w:cs="Tahoma"/>
          <w:b/>
          <w:caps/>
          <w:sz w:val="20"/>
          <w:szCs w:val="20"/>
          <w:lang w:eastAsia="en-GB"/>
        </w:rPr>
      </w:pPr>
    </w:p>
    <w:p w14:paraId="23CD1467" w14:textId="77777777" w:rsidR="003A4208" w:rsidRPr="00775AF6" w:rsidRDefault="003A4208" w:rsidP="00937FCC">
      <w:pPr>
        <w:spacing w:after="0" w:line="240" w:lineRule="auto"/>
        <w:jc w:val="center"/>
        <w:rPr>
          <w:rFonts w:ascii="Tahoma" w:eastAsia="Calibri" w:hAnsi="Tahoma" w:cs="Tahoma"/>
          <w:b/>
          <w: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D94877E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61E989C" w14:textId="464FA823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i/>
          <w:w w:val="0"/>
          <w:sz w:val="20"/>
          <w:szCs w:val="20"/>
          <w:lang w:eastAsia="zh-C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75AF6">
        <w:rPr>
          <w:rFonts w:ascii="Tahoma" w:eastAsia="SimSun" w:hAnsi="Tahoma" w:cs="Tahoma"/>
          <w:b/>
          <w:i/>
          <w:w w:val="0"/>
          <w:sz w:val="20"/>
          <w:szCs w:val="20"/>
          <w:vertAlign w:val="superscript"/>
          <w:lang w:eastAsia="zh-CN"/>
        </w:rPr>
        <w:footnoteReference w:id="1"/>
      </w:r>
      <w:r w:rsidRPr="00775AF6">
        <w:rPr>
          <w:rFonts w:ascii="Tahoma" w:eastAsia="SimSun" w:hAnsi="Tahoma" w:cs="Tahoma"/>
          <w:b/>
          <w:i/>
          <w:w w:val="0"/>
          <w:sz w:val="20"/>
          <w:szCs w:val="20"/>
          <w:lang w:eastAsia="zh-CN"/>
        </w:rPr>
        <w:t>.</w:t>
      </w:r>
      <w:r w:rsidR="00D26E29">
        <w:rPr>
          <w:rFonts w:ascii="Tahoma" w:eastAsia="SimSun" w:hAnsi="Tahoma" w:cs="Tahoma"/>
          <w:b/>
          <w:i/>
          <w:w w:val="0"/>
          <w:sz w:val="20"/>
          <w:szCs w:val="20"/>
          <w:lang w:eastAsia="zh-CN"/>
        </w:rPr>
        <w:t xml:space="preserve"> </w:t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Adres publikacyjny stosownego ogłoszenia</w:t>
      </w:r>
      <w:r w:rsidRPr="00775AF6">
        <w:rPr>
          <w:rFonts w:ascii="Tahoma" w:eastAsia="SimSun" w:hAnsi="Tahoma" w:cs="Tahoma"/>
          <w:b/>
          <w:i/>
          <w:sz w:val="20"/>
          <w:szCs w:val="20"/>
          <w:vertAlign w:val="superscript"/>
          <w:lang w:eastAsia="zh-CN"/>
        </w:rPr>
        <w:footnoteReference w:id="2"/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 xml:space="preserve"> w Dzienniku Urzędowym Unii Europejskiej:</w:t>
      </w:r>
    </w:p>
    <w:p w14:paraId="2ED1561D" w14:textId="1171CDF2" w:rsidR="003A4208" w:rsidRPr="00C97F15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</w:pPr>
      <w:r w:rsidRPr="00C97F15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>Dz. U. UE S numer [</w:t>
      </w:r>
      <w:r w:rsidR="00D26E29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 xml:space="preserve"> ...</w:t>
      </w:r>
      <w:r w:rsidRPr="00C97F15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 xml:space="preserve">], data </w:t>
      </w:r>
      <w:r w:rsidR="00D26E29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>[...</w:t>
      </w:r>
      <w:r w:rsidRPr="00C97F15">
        <w:rPr>
          <w:rFonts w:ascii="Tahoma" w:eastAsia="SimSun" w:hAnsi="Tahoma" w:cs="Tahoma"/>
          <w:b/>
          <w:color w:val="FF0000"/>
          <w:sz w:val="20"/>
          <w:szCs w:val="20"/>
          <w:lang w:val="pt-BR" w:eastAsia="zh-CN"/>
        </w:rPr>
        <w:t xml:space="preserve"> r], strona [……], </w:t>
      </w:r>
    </w:p>
    <w:p w14:paraId="2FE16E47" w14:textId="77777777" w:rsidR="005F2023" w:rsidRPr="00C97F15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</w:pPr>
      <w:r w:rsidRPr="00C97F15"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  <w:t xml:space="preserve">Numer ogłoszenia w Dz.U. S: </w:t>
      </w:r>
      <w:r w:rsidR="005157FE" w:rsidRPr="00C97F15"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  <w:t>……………………………………………..</w:t>
      </w:r>
      <w:r w:rsidR="005F2023" w:rsidRPr="00C97F15">
        <w:rPr>
          <w:rFonts w:ascii="Tahoma" w:eastAsia="SimSun" w:hAnsi="Tahoma" w:cs="Tahoma"/>
          <w:b/>
          <w:color w:val="FF0000"/>
          <w:sz w:val="20"/>
          <w:szCs w:val="20"/>
          <w:lang w:eastAsia="zh-CN"/>
        </w:rPr>
        <w:t xml:space="preserve"> </w:t>
      </w:r>
    </w:p>
    <w:p w14:paraId="7650682A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B91350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26A7E0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Informacje na temat postępowania o udzielenie zamówienia</w:t>
      </w:r>
    </w:p>
    <w:p w14:paraId="6E02FE9C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912"/>
      </w:tblGrid>
      <w:tr w:rsidR="003A4208" w:rsidRPr="00775AF6" w14:paraId="3A08D2AD" w14:textId="77777777" w:rsidTr="003A4208">
        <w:trPr>
          <w:trHeight w:val="350"/>
        </w:trPr>
        <w:tc>
          <w:tcPr>
            <w:tcW w:w="4969" w:type="dxa"/>
            <w:shd w:val="clear" w:color="auto" w:fill="auto"/>
          </w:tcPr>
          <w:p w14:paraId="03EE966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Tożsamość zamawiającego</w:t>
            </w:r>
            <w:r w:rsidRPr="00775AF6">
              <w:rPr>
                <w:rFonts w:ascii="Tahoma" w:eastAsia="SimSun" w:hAnsi="Tahoma" w:cs="Tahoma"/>
                <w:b/>
                <w:i/>
                <w:sz w:val="20"/>
                <w:szCs w:val="20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912" w:type="dxa"/>
            <w:shd w:val="clear" w:color="auto" w:fill="auto"/>
          </w:tcPr>
          <w:p w14:paraId="730C4D9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3B651E43" w14:textId="77777777" w:rsidTr="003A4208">
        <w:trPr>
          <w:trHeight w:val="1506"/>
        </w:trPr>
        <w:tc>
          <w:tcPr>
            <w:tcW w:w="4969" w:type="dxa"/>
            <w:shd w:val="clear" w:color="auto" w:fill="auto"/>
          </w:tcPr>
          <w:p w14:paraId="7F86FB6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Nazwa: 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867A656" w14:textId="77777777" w:rsidR="003A4208" w:rsidRPr="00775AF6" w:rsidRDefault="00EA7DA1" w:rsidP="0082762C">
            <w:p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>107 Szpital Wojskowy z Przychodnią SP ZOZ w Wałczu, ul. Kołobrzeska 44, 78-600 Wałcz</w:t>
            </w:r>
            <w:r w:rsidR="003A4208" w:rsidRPr="00775AF6"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3A4208" w:rsidRPr="00775AF6" w14:paraId="48B478CF" w14:textId="77777777" w:rsidTr="003A4208">
        <w:trPr>
          <w:trHeight w:val="487"/>
        </w:trPr>
        <w:tc>
          <w:tcPr>
            <w:tcW w:w="4969" w:type="dxa"/>
            <w:shd w:val="clear" w:color="auto" w:fill="auto"/>
          </w:tcPr>
          <w:p w14:paraId="3146D54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>Jakiego zamówienia dotyczy niniejszy dokument?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0570853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i/>
                <w:sz w:val="20"/>
                <w:szCs w:val="20"/>
                <w:lang w:eastAsia="zh-CN"/>
              </w:rPr>
              <w:t>Zamówienie publiczne, przetarg nieograniczony</w:t>
            </w:r>
          </w:p>
        </w:tc>
      </w:tr>
      <w:tr w:rsidR="003A4208" w:rsidRPr="00775AF6" w14:paraId="17DC754E" w14:textId="77777777" w:rsidTr="003A4208">
        <w:trPr>
          <w:trHeight w:val="486"/>
        </w:trPr>
        <w:tc>
          <w:tcPr>
            <w:tcW w:w="4969" w:type="dxa"/>
            <w:shd w:val="clear" w:color="auto" w:fill="auto"/>
          </w:tcPr>
          <w:p w14:paraId="4E8B7C8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Tytuł lub krótki opis udzielanego zamówienia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12" w:type="dxa"/>
            <w:shd w:val="clear" w:color="auto" w:fill="auto"/>
          </w:tcPr>
          <w:p w14:paraId="583462DD" w14:textId="77777777" w:rsidR="00076031" w:rsidRPr="00775AF6" w:rsidRDefault="00076031" w:rsidP="00076031">
            <w:pPr>
              <w:widowControl w:val="0"/>
              <w:spacing w:after="0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CC197BE" w14:textId="580C88FA" w:rsidR="005157FE" w:rsidRPr="008D76FA" w:rsidRDefault="00076031" w:rsidP="00D26E29">
            <w:pPr>
              <w:spacing w:after="157" w:line="259" w:lineRule="auto"/>
              <w:ind w:left="-3"/>
              <w:rPr>
                <w:rFonts w:ascii="Tahoma" w:hAnsi="Tahoma" w:cs="Tahoma"/>
                <w:sz w:val="24"/>
                <w:szCs w:val="24"/>
              </w:rPr>
            </w:pPr>
            <w:r w:rsidRPr="00775AF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>Dotyczy post</w:t>
            </w:r>
            <w:r w:rsidR="00D26E2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>ę</w:t>
            </w:r>
            <w:r w:rsidRPr="00775AF6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 xml:space="preserve">powania o udzielenie zamówienia publicznego </w:t>
            </w:r>
            <w:r w:rsidRPr="00775AF6"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pn</w:t>
            </w:r>
            <w:r w:rsidRPr="00775AF6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.: </w:t>
            </w:r>
            <w:r w:rsidR="00735FB2">
              <w:rPr>
                <w:rFonts w:ascii="Tahoma" w:hAnsi="Tahoma" w:cs="Tahoma"/>
                <w:b/>
                <w:bCs/>
                <w:smallCaps/>
                <w:sz w:val="24"/>
                <w:szCs w:val="24"/>
              </w:rPr>
              <w:t xml:space="preserve">Dostawa </w:t>
            </w:r>
            <w:r w:rsidR="00D26E29">
              <w:rPr>
                <w:rFonts w:ascii="Tahoma" w:hAnsi="Tahoma" w:cs="Tahoma"/>
                <w:b/>
                <w:bCs/>
                <w:smallCaps/>
                <w:sz w:val="24"/>
                <w:szCs w:val="24"/>
              </w:rPr>
              <w:t>materiałów opatrunkowych</w:t>
            </w:r>
          </w:p>
          <w:p w14:paraId="59E73D99" w14:textId="77777777" w:rsidR="00076031" w:rsidRPr="00775AF6" w:rsidRDefault="00076031" w:rsidP="00076031">
            <w:pPr>
              <w:widowControl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732EDE0" w14:textId="77777777" w:rsidR="003A4208" w:rsidRPr="00775AF6" w:rsidRDefault="003A4208" w:rsidP="00937FCC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3A4208" w:rsidRPr="00775AF6" w14:paraId="11C9707A" w14:textId="77777777" w:rsidTr="003A4208">
        <w:trPr>
          <w:trHeight w:val="486"/>
        </w:trPr>
        <w:tc>
          <w:tcPr>
            <w:tcW w:w="4969" w:type="dxa"/>
            <w:shd w:val="clear" w:color="auto" w:fill="auto"/>
          </w:tcPr>
          <w:p w14:paraId="7F8CFD6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Numer referencyjny nadany sprawie przez instytucję zamawiającą lub podmiot zamawiający (</w:t>
            </w:r>
            <w:r w:rsidRPr="00775AF6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jeżeli dotyczy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5EE1A6D0" w14:textId="65ECBE5B" w:rsidR="003A4208" w:rsidRPr="00775AF6" w:rsidRDefault="005F2023" w:rsidP="00912D1B">
            <w:pPr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DZP.2610.</w:t>
            </w:r>
            <w:r w:rsidR="00D26E29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4</w:t>
            </w:r>
            <w:r w:rsidR="00EA7DA1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.202</w:t>
            </w:r>
            <w:r w:rsidR="00473B19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4</w:t>
            </w:r>
            <w:r w:rsidR="003A4208"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7ECB5E9" w14:textId="77777777" w:rsidR="003A4208" w:rsidRPr="00775AF6" w:rsidRDefault="003A4208" w:rsidP="00D2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jc w:val="both"/>
        <w:rPr>
          <w:rFonts w:ascii="Tahoma" w:eastAsia="SimSun" w:hAnsi="Tahoma" w:cs="Tahoma"/>
          <w:b/>
          <w:i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Wszystkie pozostałe informacje we wszystkich sekcjach jednolitego europejskiego dokumentu zamówienia powinien wypełnić wykonawca</w:t>
      </w:r>
      <w:r w:rsidRPr="00775AF6">
        <w:rPr>
          <w:rFonts w:ascii="Tahoma" w:eastAsia="SimSun" w:hAnsi="Tahoma" w:cs="Tahoma"/>
          <w:b/>
          <w:i/>
          <w:sz w:val="20"/>
          <w:szCs w:val="20"/>
          <w:lang w:eastAsia="zh-CN"/>
        </w:rPr>
        <w:t>.</w:t>
      </w:r>
    </w:p>
    <w:p w14:paraId="4F0B9152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II: Informacje dotyczące wykonawcy</w:t>
      </w:r>
    </w:p>
    <w:p w14:paraId="09D2E35D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A: Informacje na temat wykonawcy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615"/>
      </w:tblGrid>
      <w:tr w:rsidR="003A4208" w:rsidRPr="00775AF6" w14:paraId="73826982" w14:textId="77777777" w:rsidTr="004B3F83">
        <w:trPr>
          <w:trHeight w:val="524"/>
        </w:trPr>
        <w:tc>
          <w:tcPr>
            <w:tcW w:w="5125" w:type="dxa"/>
            <w:shd w:val="clear" w:color="auto" w:fill="auto"/>
          </w:tcPr>
          <w:p w14:paraId="7A6921D3" w14:textId="77777777" w:rsidR="003A4208" w:rsidRPr="00775AF6" w:rsidRDefault="003A4208" w:rsidP="00937FCC">
            <w:pPr>
              <w:numPr>
                <w:ilvl w:val="0"/>
                <w:numId w:val="82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Identyfikacja:</w:t>
            </w:r>
          </w:p>
        </w:tc>
        <w:tc>
          <w:tcPr>
            <w:tcW w:w="5615" w:type="dxa"/>
            <w:shd w:val="clear" w:color="auto" w:fill="auto"/>
          </w:tcPr>
          <w:p w14:paraId="2E43A0F4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14:paraId="5026EE9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6D169B42" w14:textId="77777777"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Nazwa:  </w:t>
            </w:r>
          </w:p>
        </w:tc>
        <w:tc>
          <w:tcPr>
            <w:tcW w:w="5615" w:type="dxa"/>
            <w:shd w:val="clear" w:color="auto" w:fill="auto"/>
          </w:tcPr>
          <w:p w14:paraId="174F16B5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  <w:tr w:rsidR="003A4208" w:rsidRPr="00775AF6" w14:paraId="225CAC37" w14:textId="77777777" w:rsidTr="005E0F78">
        <w:trPr>
          <w:trHeight w:val="1125"/>
        </w:trPr>
        <w:tc>
          <w:tcPr>
            <w:tcW w:w="5125" w:type="dxa"/>
            <w:shd w:val="clear" w:color="auto" w:fill="auto"/>
          </w:tcPr>
          <w:p w14:paraId="009C636A" w14:textId="77777777"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>Numer VAT, jeżeli dotyczy:</w:t>
            </w:r>
          </w:p>
          <w:p w14:paraId="0A9E8857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615" w:type="dxa"/>
            <w:shd w:val="clear" w:color="auto" w:fill="auto"/>
          </w:tcPr>
          <w:p w14:paraId="7EE1393C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  <w:p w14:paraId="215DB104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  <w:tr w:rsidR="003A4208" w:rsidRPr="00775AF6" w14:paraId="06249EB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58477193" w14:textId="77777777"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615" w:type="dxa"/>
            <w:shd w:val="clear" w:color="auto" w:fill="auto"/>
          </w:tcPr>
          <w:p w14:paraId="47DD0C10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3A4208" w:rsidRPr="00775AF6" w14:paraId="450A3CB6" w14:textId="77777777" w:rsidTr="005E0F78">
        <w:trPr>
          <w:trHeight w:val="1023"/>
        </w:trPr>
        <w:tc>
          <w:tcPr>
            <w:tcW w:w="5125" w:type="dxa"/>
            <w:shd w:val="clear" w:color="auto" w:fill="auto"/>
          </w:tcPr>
          <w:p w14:paraId="45EA020A" w14:textId="77777777"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Osoba lub osoby wyznaczone do kontaktów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</w:p>
          <w:p w14:paraId="3D5D0383" w14:textId="77777777"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Telefon:</w:t>
            </w:r>
          </w:p>
          <w:p w14:paraId="345C962D" w14:textId="77777777"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Adres e-mail:</w:t>
            </w:r>
          </w:p>
          <w:p w14:paraId="5EFA112A" w14:textId="77777777" w:rsidR="003A4208" w:rsidRPr="00775AF6" w:rsidRDefault="003A4208" w:rsidP="00937FC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Adres internetowy (adres www) (</w:t>
            </w:r>
            <w:r w:rsidRPr="00775AF6">
              <w:rPr>
                <w:rFonts w:ascii="Tahoma" w:eastAsia="Calibri" w:hAnsi="Tahoma" w:cs="Tahoma"/>
                <w:i/>
                <w:sz w:val="20"/>
                <w:szCs w:val="20"/>
                <w:lang w:eastAsia="en-GB"/>
              </w:rPr>
              <w:t>jeżeli dotyczy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615" w:type="dxa"/>
            <w:shd w:val="clear" w:color="auto" w:fill="auto"/>
          </w:tcPr>
          <w:p w14:paraId="3A7169C6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14:paraId="2BF3B1E3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14:paraId="3EFC2CF4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14:paraId="6B555E29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</w:tc>
      </w:tr>
      <w:tr w:rsidR="003A4208" w:rsidRPr="00775AF6" w14:paraId="40B17E0C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34C7E8A9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615" w:type="dxa"/>
            <w:shd w:val="clear" w:color="auto" w:fill="auto"/>
          </w:tcPr>
          <w:p w14:paraId="74356D5D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14:paraId="1DF23CD5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743D7689" w14:textId="77777777" w:rsidR="003A4208" w:rsidRPr="00775AF6" w:rsidRDefault="003A4208" w:rsidP="00937FCC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14:paraId="74F96059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</w:tc>
      </w:tr>
      <w:tr w:rsidR="003A4208" w:rsidRPr="00775AF6" w14:paraId="08BF0F5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71146CA6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tak,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615" w:type="dxa"/>
            <w:shd w:val="clear" w:color="auto" w:fill="auto"/>
          </w:tcPr>
          <w:p w14:paraId="37992221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[….]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</w:tc>
      </w:tr>
      <w:tr w:rsidR="003A4208" w:rsidRPr="00775AF6" w14:paraId="17C49BE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24BCAE7D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615" w:type="dxa"/>
            <w:shd w:val="clear" w:color="auto" w:fill="auto"/>
          </w:tcPr>
          <w:p w14:paraId="757EAD20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3A4208" w:rsidRPr="00775AF6" w14:paraId="02EA4B8F" w14:textId="77777777" w:rsidTr="004B3F83">
        <w:trPr>
          <w:trHeight w:val="6794"/>
        </w:trPr>
        <w:tc>
          <w:tcPr>
            <w:tcW w:w="5125" w:type="dxa"/>
            <w:shd w:val="clear" w:color="auto" w:fill="auto"/>
          </w:tcPr>
          <w:p w14:paraId="6C9E1A13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</w:p>
          <w:p w14:paraId="085B4257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00CCBC3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775AF6"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615" w:type="dxa"/>
            <w:shd w:val="clear" w:color="auto" w:fill="auto"/>
          </w:tcPr>
          <w:p w14:paraId="75F1CE9B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588FF72F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i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a)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260AAF0D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[……][……][……][……]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[] Tak [] 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e) [] Tak [] 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3A4208" w:rsidRPr="00775AF6" w14:paraId="12820A5B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71616B83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Rodzaj uczestnictwa:</w:t>
            </w:r>
          </w:p>
        </w:tc>
        <w:tc>
          <w:tcPr>
            <w:tcW w:w="5615" w:type="dxa"/>
            <w:shd w:val="clear" w:color="auto" w:fill="auto"/>
          </w:tcPr>
          <w:p w14:paraId="41667422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14:paraId="61577285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21D3FBE9" w14:textId="77777777"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14:paraId="5C73CB9F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</w:tc>
      </w:tr>
      <w:tr w:rsidR="003A4208" w:rsidRPr="00775AF6" w14:paraId="5F473126" w14:textId="77777777" w:rsidTr="004B3F83">
        <w:trPr>
          <w:trHeight w:val="157"/>
        </w:trPr>
        <w:tc>
          <w:tcPr>
            <w:tcW w:w="10740" w:type="dxa"/>
            <w:gridSpan w:val="2"/>
            <w:shd w:val="clear" w:color="auto" w:fill="BFBFBF"/>
          </w:tcPr>
          <w:p w14:paraId="72D13766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A4208" w:rsidRPr="00775AF6" w14:paraId="71473D2E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49356AA0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615" w:type="dxa"/>
            <w:shd w:val="clear" w:color="auto" w:fill="auto"/>
          </w:tcPr>
          <w:p w14:paraId="21486494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a):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b): 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3A4208" w:rsidRPr="00775AF6" w14:paraId="55DCEB4E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55030F7C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615" w:type="dxa"/>
            <w:shd w:val="clear" w:color="auto" w:fill="auto"/>
          </w:tcPr>
          <w:p w14:paraId="7175F8F6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775AF6" w14:paraId="7B63FF73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173BE595" w14:textId="77777777"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615" w:type="dxa"/>
            <w:shd w:val="clear" w:color="auto" w:fill="auto"/>
          </w:tcPr>
          <w:p w14:paraId="6FE33B39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b/>
                <w:i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   ]</w:t>
            </w:r>
          </w:p>
        </w:tc>
      </w:tr>
    </w:tbl>
    <w:p w14:paraId="464BE7D2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B: Informacje na temat przedstawicieli wykonawcy</w:t>
      </w:r>
    </w:p>
    <w:p w14:paraId="690945AB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ahoma" w:eastAsia="SimSun" w:hAnsi="Tahoma" w:cs="Tahoma"/>
          <w:i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i/>
          <w:sz w:val="20"/>
          <w:szCs w:val="20"/>
          <w:lang w:eastAsia="zh-CN"/>
        </w:rPr>
        <w:t>W stosownych przypadkach proszę podać imię i nazwisko (imiona i nazwiska) oraz adres(-y) osoby (osób) upoważnionej(-</w:t>
      </w:r>
      <w:proofErr w:type="spellStart"/>
      <w:r w:rsidRPr="00775AF6">
        <w:rPr>
          <w:rFonts w:ascii="Tahoma" w:eastAsia="SimSun" w:hAnsi="Tahoma" w:cs="Tahoma"/>
          <w:i/>
          <w:sz w:val="20"/>
          <w:szCs w:val="20"/>
          <w:lang w:eastAsia="zh-CN"/>
        </w:rPr>
        <w:t>ych</w:t>
      </w:r>
      <w:proofErr w:type="spellEnd"/>
      <w:r w:rsidRPr="00775AF6">
        <w:rPr>
          <w:rFonts w:ascii="Tahoma" w:eastAsia="SimSun" w:hAnsi="Tahoma" w:cs="Tahoma"/>
          <w:i/>
          <w:sz w:val="20"/>
          <w:szCs w:val="20"/>
          <w:lang w:eastAsia="zh-CN"/>
        </w:rPr>
        <w:t>) do reprezentowania wykonawcy na potrzeby niniejszego postępowania o udzielenie zamówienia: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775AF6" w14:paraId="58B765DA" w14:textId="77777777" w:rsidTr="004B3F83">
        <w:tc>
          <w:tcPr>
            <w:tcW w:w="4644" w:type="dxa"/>
            <w:shd w:val="clear" w:color="auto" w:fill="auto"/>
          </w:tcPr>
          <w:p w14:paraId="23C29DEB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Osoby upoważnione do</w:t>
            </w:r>
          </w:p>
          <w:p w14:paraId="7C311051" w14:textId="77777777" w:rsidR="003A4208" w:rsidRPr="00775AF6" w:rsidRDefault="003A4208" w:rsidP="00937FCC">
            <w:pPr>
              <w:spacing w:after="0" w:line="240" w:lineRule="auto"/>
              <w:ind w:left="360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reprezentowania, o ile istnieją:</w:t>
            </w:r>
          </w:p>
        </w:tc>
        <w:tc>
          <w:tcPr>
            <w:tcW w:w="6096" w:type="dxa"/>
            <w:shd w:val="clear" w:color="auto" w:fill="auto"/>
          </w:tcPr>
          <w:p w14:paraId="014BEC5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Odpowiedź:</w:t>
            </w:r>
          </w:p>
        </w:tc>
      </w:tr>
      <w:tr w:rsidR="003A4208" w:rsidRPr="00775AF6" w14:paraId="205ACDF8" w14:textId="77777777" w:rsidTr="004B3F83">
        <w:tc>
          <w:tcPr>
            <w:tcW w:w="4644" w:type="dxa"/>
            <w:shd w:val="clear" w:color="auto" w:fill="auto"/>
          </w:tcPr>
          <w:p w14:paraId="0ECB53A3" w14:textId="77777777"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Imię i nazwisko,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wraz z datą i miejscem urodzenia, jeżeli są wymagane: </w:t>
            </w:r>
          </w:p>
        </w:tc>
        <w:tc>
          <w:tcPr>
            <w:tcW w:w="6096" w:type="dxa"/>
            <w:shd w:val="clear" w:color="auto" w:fill="auto"/>
          </w:tcPr>
          <w:p w14:paraId="29544153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[……],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3A4208" w:rsidRPr="00775AF6" w14:paraId="7A338AD5" w14:textId="77777777" w:rsidTr="004B3F83">
        <w:tc>
          <w:tcPr>
            <w:tcW w:w="4644" w:type="dxa"/>
            <w:shd w:val="clear" w:color="auto" w:fill="auto"/>
          </w:tcPr>
          <w:p w14:paraId="569C5B24" w14:textId="77777777"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Stanowisko/Działający(-a) jako:</w:t>
            </w:r>
          </w:p>
        </w:tc>
        <w:tc>
          <w:tcPr>
            <w:tcW w:w="6096" w:type="dxa"/>
            <w:shd w:val="clear" w:color="auto" w:fill="auto"/>
          </w:tcPr>
          <w:p w14:paraId="476148D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05482356" w14:textId="77777777" w:rsidTr="004B3F83">
        <w:tc>
          <w:tcPr>
            <w:tcW w:w="4644" w:type="dxa"/>
            <w:shd w:val="clear" w:color="auto" w:fill="auto"/>
          </w:tcPr>
          <w:p w14:paraId="266218D3" w14:textId="77777777"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Adres pocztowy:</w:t>
            </w:r>
          </w:p>
        </w:tc>
        <w:tc>
          <w:tcPr>
            <w:tcW w:w="6096" w:type="dxa"/>
            <w:shd w:val="clear" w:color="auto" w:fill="auto"/>
          </w:tcPr>
          <w:p w14:paraId="1C5F0B7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6AEDFF47" w14:textId="77777777" w:rsidTr="004B3F83">
        <w:tc>
          <w:tcPr>
            <w:tcW w:w="4644" w:type="dxa"/>
            <w:shd w:val="clear" w:color="auto" w:fill="auto"/>
          </w:tcPr>
          <w:p w14:paraId="3B804FD1" w14:textId="77777777"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Telefon:</w:t>
            </w:r>
          </w:p>
        </w:tc>
        <w:tc>
          <w:tcPr>
            <w:tcW w:w="6096" w:type="dxa"/>
            <w:shd w:val="clear" w:color="auto" w:fill="auto"/>
          </w:tcPr>
          <w:p w14:paraId="4482D9E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227659BB" w14:textId="77777777" w:rsidTr="004B3F83">
        <w:tc>
          <w:tcPr>
            <w:tcW w:w="4644" w:type="dxa"/>
            <w:shd w:val="clear" w:color="auto" w:fill="auto"/>
          </w:tcPr>
          <w:p w14:paraId="476745DF" w14:textId="77777777"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Adres e-mail:</w:t>
            </w:r>
          </w:p>
        </w:tc>
        <w:tc>
          <w:tcPr>
            <w:tcW w:w="6096" w:type="dxa"/>
            <w:shd w:val="clear" w:color="auto" w:fill="auto"/>
          </w:tcPr>
          <w:p w14:paraId="5FF0583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1270077C" w14:textId="77777777" w:rsidTr="004B3F83">
        <w:tc>
          <w:tcPr>
            <w:tcW w:w="4644" w:type="dxa"/>
            <w:shd w:val="clear" w:color="auto" w:fill="auto"/>
          </w:tcPr>
          <w:p w14:paraId="315D238A" w14:textId="77777777"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6096" w:type="dxa"/>
            <w:shd w:val="clear" w:color="auto" w:fill="auto"/>
          </w:tcPr>
          <w:p w14:paraId="5D293F5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</w:tbl>
    <w:p w14:paraId="6EDBE4D4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775AF6" w14:paraId="570A4BED" w14:textId="77777777" w:rsidTr="004B3F83">
        <w:tc>
          <w:tcPr>
            <w:tcW w:w="4644" w:type="dxa"/>
            <w:shd w:val="clear" w:color="auto" w:fill="auto"/>
          </w:tcPr>
          <w:p w14:paraId="04E68F7B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Zależność od innych podmiotów:</w:t>
            </w:r>
          </w:p>
        </w:tc>
        <w:tc>
          <w:tcPr>
            <w:tcW w:w="6096" w:type="dxa"/>
            <w:shd w:val="clear" w:color="auto" w:fill="auto"/>
          </w:tcPr>
          <w:p w14:paraId="1C1B1BE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5E1FCB61" w14:textId="77777777" w:rsidTr="004B3F83">
        <w:tc>
          <w:tcPr>
            <w:tcW w:w="4644" w:type="dxa"/>
            <w:shd w:val="clear" w:color="auto" w:fill="auto"/>
          </w:tcPr>
          <w:p w14:paraId="410FA93A" w14:textId="77777777"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6096" w:type="dxa"/>
            <w:shd w:val="clear" w:color="auto" w:fill="auto"/>
          </w:tcPr>
          <w:p w14:paraId="10DBDFA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04CA2D8C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Jeżeli tak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, proszę przedstawić – </w:t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dla każdego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 z podmiotów, których to dotyczy – odrębny formularz jednolitego europejskiego dokumentu zamówienia zawierający informacje wymagane w </w:t>
      </w:r>
      <w:r w:rsidRPr="00775AF6">
        <w:rPr>
          <w:rFonts w:ascii="Tahoma" w:eastAsia="SimSun" w:hAnsi="Tahoma" w:cs="Tahoma"/>
          <w:b/>
          <w:sz w:val="20"/>
          <w:szCs w:val="20"/>
          <w:lang w:eastAsia="zh-CN"/>
        </w:rPr>
        <w:t>niniejszej części sekcja A i B oraz w części III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, należycie wypełniony i podpisany przez dane podmioty. 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75AF6">
        <w:rPr>
          <w:rFonts w:ascii="Tahoma" w:eastAsia="SimSun" w:hAnsi="Tahoma" w:cs="Tahoma"/>
          <w:sz w:val="20"/>
          <w:szCs w:val="20"/>
          <w:vertAlign w:val="superscript"/>
          <w:lang w:eastAsia="zh-CN"/>
        </w:rPr>
        <w:footnoteReference w:id="12"/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>.</w:t>
      </w:r>
    </w:p>
    <w:p w14:paraId="5B41F726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smallCaps/>
          <w:sz w:val="20"/>
          <w:szCs w:val="20"/>
          <w:u w:val="single"/>
          <w:lang w:eastAsia="en-GB"/>
        </w:rPr>
      </w:pPr>
      <w:r w:rsidRPr="00775AF6">
        <w:rPr>
          <w:rFonts w:ascii="Tahoma" w:eastAsia="Calibri" w:hAnsi="Tahoma" w:cs="Tahoma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CB35BDA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403A2E35" w14:textId="77777777" w:rsidTr="00A25004">
        <w:tc>
          <w:tcPr>
            <w:tcW w:w="4644" w:type="dxa"/>
            <w:shd w:val="clear" w:color="auto" w:fill="auto"/>
          </w:tcPr>
          <w:p w14:paraId="57D77503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Podwykonawstwo:</w:t>
            </w:r>
          </w:p>
        </w:tc>
        <w:tc>
          <w:tcPr>
            <w:tcW w:w="6237" w:type="dxa"/>
            <w:shd w:val="clear" w:color="auto" w:fill="auto"/>
          </w:tcPr>
          <w:p w14:paraId="7FB0E47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2E154A5A" w14:textId="77777777" w:rsidTr="00A25004">
        <w:tc>
          <w:tcPr>
            <w:tcW w:w="4644" w:type="dxa"/>
            <w:shd w:val="clear" w:color="auto" w:fill="auto"/>
          </w:tcPr>
          <w:p w14:paraId="130B73E9" w14:textId="77777777" w:rsidR="003A4208" w:rsidRPr="00775AF6" w:rsidRDefault="003A4208" w:rsidP="00937FCC">
            <w:pPr>
              <w:numPr>
                <w:ilvl w:val="0"/>
                <w:numId w:val="87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Czy wykonawca zamierza zlecić osobom trzecim podwykonawstwo jakiejkolwiek części zamówienia?</w:t>
            </w:r>
          </w:p>
        </w:tc>
        <w:tc>
          <w:tcPr>
            <w:tcW w:w="6237" w:type="dxa"/>
            <w:shd w:val="clear" w:color="auto" w:fill="auto"/>
          </w:tcPr>
          <w:p w14:paraId="396A5E2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Jeżeli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tak i o ile jest to wiadome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proszę podać wykaz proponowanych podwykonawców: </w:t>
            </w:r>
          </w:p>
          <w:p w14:paraId="40AAD3F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[…]</w:t>
            </w:r>
          </w:p>
          <w:p w14:paraId="74925D61" w14:textId="77777777" w:rsidR="0035702D" w:rsidRPr="00775AF6" w:rsidRDefault="0035702D" w:rsidP="00912D1B">
            <w:pPr>
              <w:spacing w:after="0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</w:tbl>
    <w:p w14:paraId="01D218C5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 xml:space="preserve">oprócz informacji </w:t>
      </w: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40CE846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III: Podstawy wykluczenia</w:t>
      </w:r>
    </w:p>
    <w:p w14:paraId="2E37B3CE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A: Podstawy związane z wyrokami skazującymi za przestępstwo</w:t>
      </w:r>
    </w:p>
    <w:p w14:paraId="29F99F4F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sz w:val="20"/>
          <w:szCs w:val="20"/>
          <w:lang w:eastAsia="zh-CN"/>
        </w:rPr>
        <w:t>W art. 57 ust. 1 dyrektywy 2014/24/UE określono następujące powody wykluczenia:</w:t>
      </w:r>
    </w:p>
    <w:p w14:paraId="68615963" w14:textId="77777777" w:rsidR="003A4208" w:rsidRPr="00775AF6" w:rsidRDefault="003A4208" w:rsidP="00937F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sz w:val="20"/>
          <w:szCs w:val="20"/>
          <w:lang w:eastAsia="en-GB"/>
        </w:rPr>
        <w:t xml:space="preserve">udział w </w:t>
      </w: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organizacji przestępczej</w:t>
      </w:r>
      <w:r w:rsidRPr="00775AF6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13"/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>;</w:t>
      </w:r>
    </w:p>
    <w:p w14:paraId="79AF13F0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korupcja</w:t>
      </w:r>
      <w:r w:rsidRPr="00775AF6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14"/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>;</w:t>
      </w:r>
    </w:p>
    <w:p w14:paraId="4C9CCA62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775AF6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nadużycie finansowe</w:t>
      </w:r>
      <w:r w:rsidRPr="00775AF6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75AF6">
        <w:rPr>
          <w:rFonts w:ascii="Tahoma" w:eastAsia="Calibri" w:hAnsi="Tahoma" w:cs="Tahoma"/>
          <w:w w:val="0"/>
          <w:sz w:val="20"/>
          <w:szCs w:val="20"/>
          <w:lang w:eastAsia="en-GB"/>
        </w:rPr>
        <w:t>;</w:t>
      </w:r>
    </w:p>
    <w:p w14:paraId="360CF688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775AF6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r w:rsidRPr="00775AF6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2A5A8C96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fr-BE"/>
        </w:rPr>
      </w:pPr>
      <w:r w:rsidRPr="00775AF6">
        <w:rPr>
          <w:rFonts w:ascii="Tahoma" w:eastAsia="Calibri" w:hAnsi="Tahoma" w:cs="Tahoma"/>
          <w:b/>
          <w:w w:val="0"/>
          <w:sz w:val="20"/>
          <w:szCs w:val="20"/>
          <w:lang w:eastAsia="en-GB"/>
        </w:rPr>
        <w:t>pranie pieniędzy lub finansowanie terroryzmu</w:t>
      </w:r>
      <w:r w:rsidRPr="00775AF6">
        <w:rPr>
          <w:rFonts w:ascii="Tahoma" w:eastAsia="Calibri" w:hAnsi="Tahoma" w:cs="Tahoma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6ED00D69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contextualSpacing/>
        <w:rPr>
          <w:rFonts w:ascii="Tahoma" w:eastAsia="Calibri" w:hAnsi="Tahoma" w:cs="Tahoma"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lastRenderedPageBreak/>
        <w:t>praca dzieci</w:t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 xml:space="preserve"> i inne formy </w:t>
      </w: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handlu ludźmi</w:t>
      </w:r>
      <w:r w:rsidRPr="00775AF6">
        <w:rPr>
          <w:rFonts w:ascii="Tahoma" w:eastAsia="Calibri" w:hAnsi="Tahoma" w:cs="Tahoma"/>
          <w:b/>
          <w:sz w:val="20"/>
          <w:szCs w:val="20"/>
          <w:vertAlign w:val="superscript"/>
          <w:lang w:eastAsia="en-GB"/>
        </w:rPr>
        <w:footnoteReference w:id="18"/>
      </w:r>
      <w:r w:rsidRPr="00775AF6">
        <w:rPr>
          <w:rFonts w:ascii="Tahoma" w:eastAsia="Calibri" w:hAnsi="Tahoma" w:cs="Tahoma"/>
          <w:sz w:val="20"/>
          <w:szCs w:val="20"/>
          <w:lang w:eastAsia="en-GB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772596C5" w14:textId="77777777" w:rsidTr="004B3F83">
        <w:tc>
          <w:tcPr>
            <w:tcW w:w="4644" w:type="dxa"/>
            <w:shd w:val="clear" w:color="auto" w:fill="auto"/>
          </w:tcPr>
          <w:p w14:paraId="3E9F7AD1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6237" w:type="dxa"/>
            <w:shd w:val="clear" w:color="auto" w:fill="auto"/>
          </w:tcPr>
          <w:p w14:paraId="07377F9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432EE30C" w14:textId="77777777" w:rsidTr="004B3F83">
        <w:tc>
          <w:tcPr>
            <w:tcW w:w="4644" w:type="dxa"/>
            <w:shd w:val="clear" w:color="auto" w:fill="auto"/>
          </w:tcPr>
          <w:p w14:paraId="7815ED23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 stosunku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samego wykonawcy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bądź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jakiejkolwiek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wydany został prawomocny wyrok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6237" w:type="dxa"/>
            <w:shd w:val="clear" w:color="auto" w:fill="auto"/>
          </w:tcPr>
          <w:p w14:paraId="7C37555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  <w:p w14:paraId="71D2E883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19"/>
            </w:r>
          </w:p>
        </w:tc>
      </w:tr>
      <w:tr w:rsidR="003A4208" w:rsidRPr="00775AF6" w14:paraId="2F52736C" w14:textId="77777777" w:rsidTr="004B3F83">
        <w:tc>
          <w:tcPr>
            <w:tcW w:w="4644" w:type="dxa"/>
            <w:shd w:val="clear" w:color="auto" w:fill="auto"/>
          </w:tcPr>
          <w:p w14:paraId="78C92E2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podać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0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datę wyroku, określić, których spośród punktów 1–6 on dotyczy, oraz podać powód(-ody) skazania;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wskazać, kto został skazany [ ];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c) w zakresie, w jakim zostało to bezpośrednio ustalone w wyroku:</w:t>
            </w:r>
          </w:p>
        </w:tc>
        <w:tc>
          <w:tcPr>
            <w:tcW w:w="6237" w:type="dxa"/>
            <w:shd w:val="clear" w:color="auto" w:fill="auto"/>
          </w:tcPr>
          <w:p w14:paraId="58FBA1F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data: [   ], punkt(-y): [   ], powód(-ody): [   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c) długość okresu wykluczenia [……] oraz punkt(-y), którego(-</w:t>
            </w:r>
            <w:proofErr w:type="spellStart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ych</w:t>
            </w:r>
            <w:proofErr w:type="spellEnd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 to dotyczy.</w:t>
            </w:r>
          </w:p>
          <w:p w14:paraId="48819C3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1"/>
            </w:r>
          </w:p>
        </w:tc>
      </w:tr>
      <w:tr w:rsidR="003A4208" w:rsidRPr="00775AF6" w14:paraId="5700F522" w14:textId="77777777" w:rsidTr="004B3F83">
        <w:tc>
          <w:tcPr>
            <w:tcW w:w="4644" w:type="dxa"/>
            <w:shd w:val="clear" w:color="auto" w:fill="auto"/>
          </w:tcPr>
          <w:p w14:paraId="0922CBBB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przypadku skazania, czy wykonawca przedsięwziął środki w celu wykazania swojej rzetelności pomimo istnienia odpowiedniej podstawy wykluczenia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2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(„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samooczyszczenie”)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16EE821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[] Tak [] Nie </w:t>
            </w:r>
          </w:p>
        </w:tc>
      </w:tr>
      <w:tr w:rsidR="003A4208" w:rsidRPr="00775AF6" w14:paraId="3C236205" w14:textId="77777777" w:rsidTr="004B3F83">
        <w:trPr>
          <w:trHeight w:val="273"/>
        </w:trPr>
        <w:tc>
          <w:tcPr>
            <w:tcW w:w="4644" w:type="dxa"/>
            <w:shd w:val="clear" w:color="auto" w:fill="auto"/>
          </w:tcPr>
          <w:p w14:paraId="5AC8F83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opisać przedsięwzięte środki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vertAlign w:val="superscript"/>
                <w:lang w:eastAsia="zh-CN"/>
              </w:rPr>
              <w:footnoteReference w:id="23"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6AE707C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</w:tbl>
    <w:p w14:paraId="34744125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smallCaps/>
          <w:w w:val="0"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04"/>
        <w:gridCol w:w="4433"/>
      </w:tblGrid>
      <w:tr w:rsidR="003A4208" w:rsidRPr="00775AF6" w14:paraId="69EDE274" w14:textId="77777777" w:rsidTr="002B6C28">
        <w:tc>
          <w:tcPr>
            <w:tcW w:w="4644" w:type="dxa"/>
            <w:shd w:val="clear" w:color="auto" w:fill="auto"/>
          </w:tcPr>
          <w:p w14:paraId="6AF3EE6C" w14:textId="77777777" w:rsidR="003A4208" w:rsidRPr="00775AF6" w:rsidRDefault="003A4208" w:rsidP="00937FCC">
            <w:pPr>
              <w:numPr>
                <w:ilvl w:val="0"/>
                <w:numId w:val="83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Płatność podatków lub składek na ubezpieczenie społeczne: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B0E981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0D0FAFB8" w14:textId="77777777" w:rsidTr="002B6C28">
        <w:tc>
          <w:tcPr>
            <w:tcW w:w="4644" w:type="dxa"/>
            <w:shd w:val="clear" w:color="auto" w:fill="auto"/>
          </w:tcPr>
          <w:p w14:paraId="66156124" w14:textId="77777777" w:rsidR="003A4208" w:rsidRPr="00775AF6" w:rsidRDefault="003A4208" w:rsidP="00937FCC">
            <w:pPr>
              <w:numPr>
                <w:ilvl w:val="0"/>
                <w:numId w:val="83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 wywiązał się ze wszystkich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obowiązków dotyczących płatności podatków lub składek na ubezpieczenie społeczne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5D3C9C9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794FFFA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</w:tc>
      </w:tr>
      <w:tr w:rsidR="003A4208" w:rsidRPr="00775AF6" w14:paraId="3BCAE171" w14:textId="77777777" w:rsidTr="002B6C2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D4D7AC" w14:textId="77777777" w:rsidR="003A4208" w:rsidRPr="00775AF6" w:rsidRDefault="003A4208" w:rsidP="00937FCC">
            <w:pPr>
              <w:numPr>
                <w:ilvl w:val="0"/>
                <w:numId w:val="84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Jeżeli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wskazać: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państwo lub państwo członkowskie, którego to dotyczy;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jakiej kwoty to dotyczy?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c) w jaki sposób zostało ustalone to naruszenie obowiązków: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1) w trybie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decyzji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sądowej lub administracyjnej:</w:t>
            </w:r>
          </w:p>
          <w:p w14:paraId="5962B34E" w14:textId="77777777" w:rsidR="003A4208" w:rsidRPr="00775AF6" w:rsidRDefault="003A4208" w:rsidP="00937FCC">
            <w:pPr>
              <w:tabs>
                <w:tab w:val="num" w:pos="1417"/>
              </w:tabs>
              <w:spacing w:after="0" w:line="240" w:lineRule="auto"/>
              <w:ind w:left="1417" w:hanging="567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ta decyzja jest ostateczna i wiążąca?</w:t>
            </w:r>
          </w:p>
          <w:p w14:paraId="3A859EAA" w14:textId="77777777" w:rsidR="003A4208" w:rsidRPr="00775AF6" w:rsidRDefault="003A4208" w:rsidP="00937FCC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Proszę podać datę wyroku lub decyzji.</w:t>
            </w:r>
          </w:p>
          <w:p w14:paraId="3324A5BE" w14:textId="77777777" w:rsidR="003A4208" w:rsidRPr="00775AF6" w:rsidRDefault="003A4208" w:rsidP="00937FCC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W przypadku wyroku,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długość okresu wykluczenia:</w:t>
            </w:r>
          </w:p>
          <w:p w14:paraId="1FF7368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2) w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inny sposób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 Proszę sprecyzować, w jaki:</w:t>
            </w:r>
          </w:p>
          <w:p w14:paraId="69F39DF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804" w:type="dxa"/>
            <w:shd w:val="clear" w:color="auto" w:fill="auto"/>
          </w:tcPr>
          <w:p w14:paraId="42005DDB" w14:textId="77777777" w:rsidR="003A4208" w:rsidRPr="00775AF6" w:rsidRDefault="003A4208" w:rsidP="00937FC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4433" w:type="dxa"/>
            <w:shd w:val="clear" w:color="auto" w:fill="auto"/>
          </w:tcPr>
          <w:p w14:paraId="231D72D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Składki na ubezpieczenia społeczne</w:t>
            </w:r>
          </w:p>
        </w:tc>
      </w:tr>
      <w:tr w:rsidR="003A4208" w:rsidRPr="00775AF6" w14:paraId="1206E554" w14:textId="77777777" w:rsidTr="002B6C2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1378F4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shd w:val="clear" w:color="auto" w:fill="auto"/>
          </w:tcPr>
          <w:p w14:paraId="7B7F9D5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c1) [] Tak [] Nie</w:t>
            </w:r>
          </w:p>
          <w:p w14:paraId="69C3B54C" w14:textId="77777777" w:rsidR="003A4208" w:rsidRPr="00775AF6" w:rsidRDefault="003A4208" w:rsidP="00937FCC">
            <w:pPr>
              <w:tabs>
                <w:tab w:val="num" w:pos="850"/>
              </w:tabs>
              <w:spacing w:after="0" w:line="240" w:lineRule="auto"/>
              <w:ind w:left="850" w:hanging="85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  <w:p w14:paraId="140F0259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1ED9CCBA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248FBE7C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  <w:p w14:paraId="398B566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c2) [ 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d) 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  <w:tc>
          <w:tcPr>
            <w:tcW w:w="4433" w:type="dxa"/>
            <w:shd w:val="clear" w:color="auto" w:fill="auto"/>
          </w:tcPr>
          <w:p w14:paraId="317E0EC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c1) [] Tak [] Nie</w:t>
            </w:r>
          </w:p>
          <w:p w14:paraId="4C09909B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[] Tak [] Nie</w:t>
            </w:r>
          </w:p>
          <w:p w14:paraId="25FD5982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035FA9D8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0803803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</w:p>
          <w:p w14:paraId="095B638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c2) [ 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d) 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</w:tr>
      <w:tr w:rsidR="003A4208" w:rsidRPr="00775AF6" w14:paraId="2FEF3372" w14:textId="77777777" w:rsidTr="002B6C28">
        <w:tc>
          <w:tcPr>
            <w:tcW w:w="4644" w:type="dxa"/>
            <w:shd w:val="clear" w:color="auto" w:fill="auto"/>
          </w:tcPr>
          <w:p w14:paraId="2D987779" w14:textId="77777777" w:rsidR="003A4208" w:rsidRPr="00775AF6" w:rsidRDefault="003A4208" w:rsidP="00937FCC">
            <w:pPr>
              <w:numPr>
                <w:ilvl w:val="0"/>
                <w:numId w:val="84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D2C1A0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24"/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[……][……][……]</w:t>
            </w:r>
          </w:p>
        </w:tc>
      </w:tr>
    </w:tbl>
    <w:p w14:paraId="06955909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75AF6">
        <w:rPr>
          <w:rFonts w:ascii="Tahoma" w:eastAsia="Calibri" w:hAnsi="Tahoma" w:cs="Tahoma"/>
          <w:b/>
          <w:smallCaps/>
          <w:sz w:val="20"/>
          <w:szCs w:val="20"/>
          <w:vertAlign w:val="superscript"/>
          <w:lang w:eastAsia="en-GB"/>
        </w:rPr>
        <w:footnoteReference w:id="25"/>
      </w:r>
    </w:p>
    <w:p w14:paraId="2A855FB9" w14:textId="77777777" w:rsidR="003A4208" w:rsidRPr="00775AF6" w:rsidRDefault="003A4208" w:rsidP="00A5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0A85E6DC" w14:textId="77777777" w:rsidTr="00A56484">
        <w:tc>
          <w:tcPr>
            <w:tcW w:w="4644" w:type="dxa"/>
            <w:shd w:val="clear" w:color="auto" w:fill="auto"/>
          </w:tcPr>
          <w:p w14:paraId="59B6118D" w14:textId="77777777" w:rsidR="003A4208" w:rsidRPr="00775AF6" w:rsidRDefault="003A4208" w:rsidP="003630DC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Informacje dotyczące ewentualnej niewypłacalności, konfliktu interesów lub wykroczeń zawodowych</w:t>
            </w:r>
          </w:p>
        </w:tc>
        <w:tc>
          <w:tcPr>
            <w:tcW w:w="6237" w:type="dxa"/>
            <w:shd w:val="clear" w:color="auto" w:fill="auto"/>
          </w:tcPr>
          <w:p w14:paraId="38CC23C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334F7FBB" w14:textId="77777777" w:rsidTr="00A5648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DF63DAB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wykonawca,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wedle własnej wiedzy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naruszył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swoje obowiązki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 dziedzinie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prawa środowiska, prawa socjalnego i prawa pracy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26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7AA8A85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</w:p>
        </w:tc>
      </w:tr>
      <w:tr w:rsidR="003A4208" w:rsidRPr="00775AF6" w14:paraId="411BB9E2" w14:textId="77777777" w:rsidTr="00A5648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BE3E64E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106E8B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wykazania swojej rzetelności pomimo istnienia odpowiedniej podstawy wykluczenia („samooczyszczenie”)?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14:paraId="4F175B61" w14:textId="77777777" w:rsidTr="00A56484">
        <w:tc>
          <w:tcPr>
            <w:tcW w:w="4644" w:type="dxa"/>
            <w:shd w:val="clear" w:color="auto" w:fill="auto"/>
          </w:tcPr>
          <w:p w14:paraId="5FB6EC6A" w14:textId="77777777"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a)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zbankrutował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b)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lub likwidacyjne;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c) zawarł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układ z wierzycielami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>f) jego działalność gospodarcza jest zawieszona?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tak:</w:t>
            </w:r>
          </w:p>
          <w:p w14:paraId="07988C22" w14:textId="77777777" w:rsidR="003A4208" w:rsidRPr="00775AF6" w:rsidRDefault="003A4208" w:rsidP="003630D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Proszę podać szczegółowe informacje:</w:t>
            </w:r>
          </w:p>
          <w:p w14:paraId="02449DDE" w14:textId="77777777" w:rsidR="003A4208" w:rsidRPr="00775AF6" w:rsidRDefault="003A4208" w:rsidP="003630D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75AF6">
              <w:rPr>
                <w:rFonts w:ascii="Tahoma" w:eastAsia="Calibri" w:hAnsi="Tahoma" w:cs="Tahoma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.</w:t>
            </w:r>
          </w:p>
          <w:p w14:paraId="1D68F2E4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5E3AD2D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</w:p>
          <w:p w14:paraId="11B88EC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704A32F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69933E25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</w:p>
          <w:p w14:paraId="50C405A8" w14:textId="77777777" w:rsidR="003A4208" w:rsidRPr="00775AF6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[……]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</w:p>
          <w:p w14:paraId="0B19CD4F" w14:textId="77777777" w:rsidR="003A4208" w:rsidRPr="00775AF6" w:rsidRDefault="003A4208" w:rsidP="00937FCC">
            <w:pPr>
              <w:spacing w:after="0" w:line="240" w:lineRule="auto"/>
              <w:ind w:left="850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  <w:p w14:paraId="77E609E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14:paraId="170FB8A6" w14:textId="77777777" w:rsidTr="00A5648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197E5D" w14:textId="77777777"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poważnego wykroczenia zawodowego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? 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4311A5B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 [……]</w:t>
            </w:r>
          </w:p>
        </w:tc>
      </w:tr>
      <w:tr w:rsidR="003A4208" w:rsidRPr="00775AF6" w14:paraId="59CC1E2D" w14:textId="77777777" w:rsidTr="00A5648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12B773E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0B8A758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14:paraId="34C399D9" w14:textId="77777777" w:rsidTr="00A5648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6AE8589" w14:textId="77777777" w:rsidR="003A4208" w:rsidRPr="00775AF6" w:rsidRDefault="003A4208" w:rsidP="003630D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Czy wykonawca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zawarł z innymi wykonawcami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70457C6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14:paraId="4B9E0E2A" w14:textId="77777777" w:rsidTr="00A5648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EF1E67C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3123F5E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14:paraId="26E6DBB5" w14:textId="77777777" w:rsidTr="00A56484">
        <w:trPr>
          <w:trHeight w:val="1316"/>
        </w:trPr>
        <w:tc>
          <w:tcPr>
            <w:tcW w:w="4644" w:type="dxa"/>
            <w:shd w:val="clear" w:color="auto" w:fill="auto"/>
          </w:tcPr>
          <w:p w14:paraId="09923A47" w14:textId="77777777"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konflikcie interesów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49D2612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14:paraId="04BC272F" w14:textId="77777777" w:rsidTr="00A56484">
        <w:trPr>
          <w:trHeight w:val="1544"/>
        </w:trPr>
        <w:tc>
          <w:tcPr>
            <w:tcW w:w="4644" w:type="dxa"/>
            <w:shd w:val="clear" w:color="auto" w:fill="auto"/>
          </w:tcPr>
          <w:p w14:paraId="018778DD" w14:textId="77777777" w:rsidR="003A4208" w:rsidRPr="00775AF6" w:rsidRDefault="003A4208" w:rsidP="003630D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doradzał(-o)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zaangażowany(-e) w przygotowanie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45345C0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14:paraId="43A770A4" w14:textId="77777777" w:rsidTr="00A5648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137E774" w14:textId="77777777"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rozwiązana przed czasem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Jeżeli tak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18B71B8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775AF6" w14:paraId="6D496728" w14:textId="77777777" w:rsidTr="00A5648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9992DAE" w14:textId="77777777" w:rsidR="003A4208" w:rsidRPr="00775AF6" w:rsidRDefault="003A4208" w:rsidP="003630DC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547A277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775AF6" w14:paraId="3A225BA2" w14:textId="77777777" w:rsidTr="00A56484">
        <w:tc>
          <w:tcPr>
            <w:tcW w:w="4644" w:type="dxa"/>
            <w:shd w:val="clear" w:color="auto" w:fill="auto"/>
          </w:tcPr>
          <w:p w14:paraId="340762B1" w14:textId="77777777" w:rsidR="003A4208" w:rsidRPr="00775AF6" w:rsidRDefault="003A4208" w:rsidP="003630DC">
            <w:pPr>
              <w:spacing w:after="0" w:line="240" w:lineRule="auto"/>
              <w:ind w:left="644"/>
              <w:jc w:val="both"/>
              <w:rPr>
                <w:rFonts w:ascii="Tahoma" w:eastAsia="Calibri" w:hAnsi="Tahoma" w:cs="Tahoma"/>
                <w:sz w:val="20"/>
                <w:szCs w:val="20"/>
                <w:lang w:eastAsia="en-GB"/>
              </w:rPr>
            </w:pP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Czy wykonawca może potwierdzić, że: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</w: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>nie jest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winny poważnego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wprowadzenia w błąd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przy dostarczaniu informacji wymaganych do weryfikacji braku podstaw wykluczenia lub 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lastRenderedPageBreak/>
              <w:t>do weryfikacji spełnienia kryteriów kwalifikacji;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 xml:space="preserve">b) </w:t>
            </w:r>
            <w:r w:rsidRPr="00775AF6">
              <w:rPr>
                <w:rFonts w:ascii="Tahoma" w:eastAsia="Calibri" w:hAnsi="Tahoma" w:cs="Tahoma"/>
                <w:w w:val="0"/>
                <w:sz w:val="20"/>
                <w:szCs w:val="20"/>
                <w:lang w:eastAsia="en-GB"/>
              </w:rPr>
              <w:t xml:space="preserve">nie </w:t>
            </w: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zataił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 xml:space="preserve"> tych informacji;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6237" w:type="dxa"/>
            <w:shd w:val="clear" w:color="auto" w:fill="auto"/>
          </w:tcPr>
          <w:p w14:paraId="1A61EF3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[] Tak [] Nie</w:t>
            </w:r>
          </w:p>
        </w:tc>
      </w:tr>
    </w:tbl>
    <w:p w14:paraId="5322231A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1BE8CFFF" w14:textId="77777777" w:rsidTr="004B3F83">
        <w:tc>
          <w:tcPr>
            <w:tcW w:w="4644" w:type="dxa"/>
            <w:shd w:val="clear" w:color="auto" w:fill="auto"/>
          </w:tcPr>
          <w:p w14:paraId="5FA980B3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Podstawy wykluczenia o charakterze wyłącznie krajowym</w:t>
            </w:r>
          </w:p>
        </w:tc>
        <w:tc>
          <w:tcPr>
            <w:tcW w:w="6237" w:type="dxa"/>
            <w:shd w:val="clear" w:color="auto" w:fill="auto"/>
          </w:tcPr>
          <w:p w14:paraId="04BB2E3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1E406696" w14:textId="77777777" w:rsidTr="004B3F83">
        <w:tc>
          <w:tcPr>
            <w:tcW w:w="4644" w:type="dxa"/>
            <w:shd w:val="clear" w:color="auto" w:fill="auto"/>
          </w:tcPr>
          <w:p w14:paraId="4D801F36" w14:textId="77777777" w:rsidR="003A4208" w:rsidRPr="00775AF6" w:rsidRDefault="003A4208" w:rsidP="003630D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mają zastosowanie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podstawy wykluczenia o charakterze wyłącznie krajowym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określone w stosownym ogłoszeniu lub w dokumentach zamówienia?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473A2F9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1"/>
            </w:r>
          </w:p>
        </w:tc>
      </w:tr>
      <w:tr w:rsidR="003A4208" w:rsidRPr="00775AF6" w14:paraId="443D863C" w14:textId="77777777" w:rsidTr="004B3F83">
        <w:tc>
          <w:tcPr>
            <w:tcW w:w="4644" w:type="dxa"/>
            <w:shd w:val="clear" w:color="auto" w:fill="auto"/>
          </w:tcPr>
          <w:p w14:paraId="27AC3AD9" w14:textId="77777777" w:rsidR="003A4208" w:rsidRPr="00775AF6" w:rsidRDefault="003A4208" w:rsidP="003630DC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Calibri" w:hAnsi="Tahoma" w:cs="Tahoma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czy wykonawca przedsięwziął środki w celu samooczyszczenia?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tak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proszę opisać przedsięwzięte środki: </w:t>
            </w:r>
          </w:p>
        </w:tc>
        <w:tc>
          <w:tcPr>
            <w:tcW w:w="6237" w:type="dxa"/>
            <w:shd w:val="clear" w:color="auto" w:fill="auto"/>
          </w:tcPr>
          <w:p w14:paraId="155A4CB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</w:t>
            </w:r>
          </w:p>
        </w:tc>
      </w:tr>
    </w:tbl>
    <w:p w14:paraId="07537468" w14:textId="77777777"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sz w:val="20"/>
          <w:szCs w:val="20"/>
          <w:lang w:eastAsia="zh-CN"/>
        </w:rPr>
      </w:pPr>
    </w:p>
    <w:p w14:paraId="27A56DA2" w14:textId="77777777" w:rsidR="003630DC" w:rsidRPr="00775AF6" w:rsidRDefault="003630DC" w:rsidP="00735FB2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UWAGA. Do krajowych podstaw wykluczenia wykonawcy z udziału w postępowaniu o udzielenie zamówienia zalicza się również podstawy wykluczenia przewidziane ustawą z dnia 13 kwietnia 2022 r. o szczególnych rozwiązaniach w zakresie przeciwdziałania wspieraniu agresji na Ukrainę oraz służących ochronie bezpieczeństwa narodowego (Dz. U. poz. 835). Na podstawie art. 7 ust. 1 cyt. ustawy z postępowania o udzielenie zamówienia publicznego lub konkursu prowadzonego na podstawie ustawy </w:t>
      </w:r>
      <w:proofErr w:type="spellStart"/>
      <w:r w:rsidRPr="00775AF6">
        <w:rPr>
          <w:rFonts w:ascii="Tahoma" w:eastAsia="SimSun" w:hAnsi="Tahoma" w:cs="Tahoma"/>
          <w:sz w:val="20"/>
          <w:szCs w:val="20"/>
          <w:lang w:eastAsia="zh-CN"/>
        </w:rPr>
        <w:t>Pzp</w:t>
      </w:r>
      <w:proofErr w:type="spellEnd"/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 wyklucza się : 1.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55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 xml:space="preserve">órym mowa w art. 1 pkt 3 ustawy </w:t>
      </w:r>
      <w:proofErr w:type="spellStart"/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>pzp</w:t>
      </w:r>
      <w:proofErr w:type="spellEnd"/>
      <w:r w:rsidR="00A76916" w:rsidRPr="00775AF6">
        <w:rPr>
          <w:rFonts w:ascii="Tahoma" w:eastAsia="SimSun" w:hAnsi="Tahoma" w:cs="Tahoma"/>
          <w:sz w:val="20"/>
          <w:szCs w:val="20"/>
          <w:lang w:eastAsia="zh-CN"/>
        </w:rPr>
        <w:t>.</w:t>
      </w:r>
    </w:p>
    <w:p w14:paraId="106BAE01" w14:textId="77777777" w:rsidR="003630DC" w:rsidRPr="00775AF6" w:rsidRDefault="003630DC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</w:p>
    <w:p w14:paraId="0DFF2127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IV: Kryteria kwalifikacji</w:t>
      </w:r>
    </w:p>
    <w:p w14:paraId="0FA77EE8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W odniesieniu do kryteriów kwalifikacji (sekcja </w:t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sym w:font="Symbol" w:char="F061"/>
      </w:r>
      <w:r w:rsidRPr="00775AF6">
        <w:rPr>
          <w:rFonts w:ascii="Tahoma" w:eastAsia="SimSun" w:hAnsi="Tahoma" w:cs="Tahoma"/>
          <w:sz w:val="20"/>
          <w:szCs w:val="20"/>
          <w:lang w:eastAsia="zh-CN"/>
        </w:rPr>
        <w:t xml:space="preserve"> lub sekcje A–D w niniejszej części) wykonawca oświadcza, że:</w:t>
      </w:r>
    </w:p>
    <w:p w14:paraId="27BC446D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 xml:space="preserve"> Ogólne oświadczenie dotyczące wszystkich kryteriów kwalifikacji</w:t>
      </w:r>
    </w:p>
    <w:p w14:paraId="7C99E1A3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sym w:font="Symbol" w:char="F061"/>
      </w: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 xml:space="preserve"> w części IV i nie musi wypełniać żadnej z pozostałych sekcji w części IV: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275"/>
      </w:tblGrid>
      <w:tr w:rsidR="003A4208" w:rsidRPr="00775AF6" w14:paraId="650C67A9" w14:textId="77777777" w:rsidTr="004B3F83">
        <w:tc>
          <w:tcPr>
            <w:tcW w:w="4606" w:type="dxa"/>
            <w:shd w:val="clear" w:color="auto" w:fill="auto"/>
          </w:tcPr>
          <w:p w14:paraId="36721477" w14:textId="77777777" w:rsidR="003A4208" w:rsidRPr="00775AF6" w:rsidRDefault="003A4208" w:rsidP="00937FCC">
            <w:pPr>
              <w:spacing w:after="0" w:line="240" w:lineRule="auto"/>
              <w:ind w:left="284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Spełnienie wszystkich wymaganych kryteriów kwalifikacji</w:t>
            </w:r>
          </w:p>
        </w:tc>
        <w:tc>
          <w:tcPr>
            <w:tcW w:w="6275" w:type="dxa"/>
            <w:shd w:val="clear" w:color="auto" w:fill="auto"/>
          </w:tcPr>
          <w:p w14:paraId="5187E29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775AF6" w14:paraId="4C24E937" w14:textId="77777777" w:rsidTr="004B3F83">
        <w:tc>
          <w:tcPr>
            <w:tcW w:w="4606" w:type="dxa"/>
            <w:shd w:val="clear" w:color="auto" w:fill="auto"/>
          </w:tcPr>
          <w:p w14:paraId="27F1B01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Spełnia wymagane kryteria kwalifikacji:</w:t>
            </w:r>
          </w:p>
        </w:tc>
        <w:tc>
          <w:tcPr>
            <w:tcW w:w="6275" w:type="dxa"/>
            <w:shd w:val="clear" w:color="auto" w:fill="auto"/>
          </w:tcPr>
          <w:p w14:paraId="7DFC1E5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3F13B554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A: Kompetencje</w:t>
      </w:r>
    </w:p>
    <w:p w14:paraId="722022E4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2CD8B31E" w14:textId="77777777" w:rsidTr="004B3F83">
        <w:tc>
          <w:tcPr>
            <w:tcW w:w="4644" w:type="dxa"/>
            <w:shd w:val="clear" w:color="auto" w:fill="auto"/>
          </w:tcPr>
          <w:p w14:paraId="55E77AB0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Kompetencje</w:t>
            </w:r>
          </w:p>
        </w:tc>
        <w:tc>
          <w:tcPr>
            <w:tcW w:w="6237" w:type="dxa"/>
            <w:shd w:val="clear" w:color="auto" w:fill="auto"/>
          </w:tcPr>
          <w:p w14:paraId="2C5AA78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775AF6" w14:paraId="5D54C3B1" w14:textId="77777777" w:rsidTr="004B3F83">
        <w:tc>
          <w:tcPr>
            <w:tcW w:w="4644" w:type="dxa"/>
            <w:shd w:val="clear" w:color="auto" w:fill="auto"/>
          </w:tcPr>
          <w:p w14:paraId="105C42AB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1) Figuruje w odpowiednim rejestrze zawodowym lub handlowym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prowadzonym w państwie członkowskim siedziby wykonawcy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2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3E765983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[…]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14:paraId="2DA7FB48" w14:textId="77777777" w:rsidTr="004B3F83">
        <w:tc>
          <w:tcPr>
            <w:tcW w:w="4644" w:type="dxa"/>
            <w:shd w:val="clear" w:color="auto" w:fill="auto"/>
          </w:tcPr>
          <w:p w14:paraId="17E4339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2) W odniesieniu do zamówień publicznych na usługi: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konieczne jest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posiadanie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zezwolenia lub bycie członkiem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określonej organizacji, aby mieć możliwość świadczenia usługi, o której mowa, w państwie siedziby wykonawcy?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89D17D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Jeżeli tak, proszę określić, o jakie zezwolenie lub status członkowski chodzi, i wskazać, czy wykonawca je posiada: [ …] 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14:paraId="205FB5C7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B: Sytuacja ekonomiczna i finansowa</w:t>
      </w:r>
    </w:p>
    <w:p w14:paraId="12CD44C0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4ACC0FF9" w14:textId="77777777" w:rsidTr="004B3F83">
        <w:tc>
          <w:tcPr>
            <w:tcW w:w="4644" w:type="dxa"/>
            <w:shd w:val="clear" w:color="auto" w:fill="auto"/>
          </w:tcPr>
          <w:p w14:paraId="67D328B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Sytuacja ekonomiczna i finansowa: Zamawiający nie wymaga /nie określił/</w:t>
            </w:r>
          </w:p>
        </w:tc>
        <w:tc>
          <w:tcPr>
            <w:tcW w:w="6237" w:type="dxa"/>
            <w:shd w:val="clear" w:color="auto" w:fill="auto"/>
          </w:tcPr>
          <w:p w14:paraId="2ACE638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775AF6" w14:paraId="427689A5" w14:textId="77777777" w:rsidTr="004B3F83">
        <w:tc>
          <w:tcPr>
            <w:tcW w:w="4644" w:type="dxa"/>
            <w:shd w:val="clear" w:color="auto" w:fill="auto"/>
          </w:tcPr>
          <w:p w14:paraId="118DA19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1a) Jego („ogólny”)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roczny obrót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 ciągu określonej liczby lat obrotowych wymaganej w stosownym ogłoszeniu lub dokumentach zamówienia jest następujący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  <w:t>i/lub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1b) Jego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średni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roczny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obrót w ciągu określonej liczby lat wymaganej w stosownym ogłoszeniu lub dokumentach zamówienia jest następujący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33"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 (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017C16E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(liczba lat, średni obrót)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[……],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</w:p>
          <w:p w14:paraId="1087BD5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14:paraId="41C6FBC1" w14:textId="77777777" w:rsidTr="004B3F83">
        <w:tc>
          <w:tcPr>
            <w:tcW w:w="4644" w:type="dxa"/>
            <w:shd w:val="clear" w:color="auto" w:fill="auto"/>
          </w:tcPr>
          <w:p w14:paraId="588B4D4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2a) Jego roczny („specyficzny”)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obrót w obszarze działalności gospodarczej objętym zamówieniem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 określonym w stosownym ogłoszeniu lub dokumentach zamówienia w ciągu wymaganej liczby lat obrotowych jest następujący: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i/lub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2b) Jego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średni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roczny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obrót w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przedmiotowym obszarze i w ciągu określonej liczby lat wymaganej w stosownym ogłoszeniu lub dokumentach zamówienia jest następujący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34"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320862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(liczba lat, średni obrót)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[……], 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775AF6" w14:paraId="4D24E63A" w14:textId="77777777" w:rsidTr="004B3F83">
        <w:tc>
          <w:tcPr>
            <w:tcW w:w="4644" w:type="dxa"/>
            <w:shd w:val="clear" w:color="auto" w:fill="auto"/>
          </w:tcPr>
          <w:p w14:paraId="09B4EB84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6237" w:type="dxa"/>
            <w:shd w:val="clear" w:color="auto" w:fill="auto"/>
          </w:tcPr>
          <w:p w14:paraId="7CBBD69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7B8F6692" w14:textId="77777777" w:rsidTr="004B3F83">
        <w:tc>
          <w:tcPr>
            <w:tcW w:w="4644" w:type="dxa"/>
            <w:shd w:val="clear" w:color="auto" w:fill="auto"/>
          </w:tcPr>
          <w:p w14:paraId="1BA12AE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4)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wskaźników finansowych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35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ych</w:t>
            </w:r>
            <w:proofErr w:type="spellEnd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) wskaźnika(-ów) jest (są) następująca(-e):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10F7554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(określenie wymaganego wskaźnika – stosunek X do Y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6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– oraz wartość):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7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14:paraId="3707DA42" w14:textId="77777777" w:rsidTr="004B3F83">
        <w:tc>
          <w:tcPr>
            <w:tcW w:w="4644" w:type="dxa"/>
            <w:shd w:val="clear" w:color="auto" w:fill="auto"/>
          </w:tcPr>
          <w:p w14:paraId="475EF0D1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5) W ramach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ubezpieczenia z tytułu ryzyka zawodowego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wykonawca jest ubezpieczony na następującą kwotę: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Calibri" w:hAnsi="Tahoma" w:cs="Tahoma"/>
                <w:sz w:val="20"/>
                <w:szCs w:val="20"/>
                <w:lang w:eastAsia="en-GB"/>
              </w:rPr>
              <w:t>Jeżeli t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e informacje są dostępne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0494C7B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 […] waluta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775AF6" w14:paraId="72787670" w14:textId="77777777" w:rsidTr="004B3F83">
        <w:tc>
          <w:tcPr>
            <w:tcW w:w="4644" w:type="dxa"/>
            <w:shd w:val="clear" w:color="auto" w:fill="auto"/>
          </w:tcPr>
          <w:p w14:paraId="434CEC1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6)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innych ewentualnych wymogów ekonomicznych lub finansowych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które mogły zostać określone w stosownym ogłoszeniu lub dokumentach zamówienia, wykonawca oświadcza, że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Jeżeli odnośna dokumentacja, która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mogła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9093D1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889F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C: Zdolność techniczna i zawodowa</w:t>
      </w:r>
    </w:p>
    <w:p w14:paraId="35D9FED3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775AF6" w14:paraId="5F9EB9F7" w14:textId="77777777" w:rsidTr="004B3F83">
        <w:tc>
          <w:tcPr>
            <w:tcW w:w="4644" w:type="dxa"/>
            <w:shd w:val="clear" w:color="auto" w:fill="auto"/>
          </w:tcPr>
          <w:p w14:paraId="0711ADF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Zdolność techniczna i zawodowa</w:t>
            </w:r>
          </w:p>
        </w:tc>
        <w:tc>
          <w:tcPr>
            <w:tcW w:w="6237" w:type="dxa"/>
            <w:shd w:val="clear" w:color="auto" w:fill="auto"/>
          </w:tcPr>
          <w:p w14:paraId="4C4A760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680A1554" w14:textId="77777777" w:rsidTr="004B3F83">
        <w:tc>
          <w:tcPr>
            <w:tcW w:w="4644" w:type="dxa"/>
            <w:shd w:val="clear" w:color="auto" w:fill="auto"/>
          </w:tcPr>
          <w:p w14:paraId="6751273F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 xml:space="preserve">1a) Jedynie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shd w:val="clear" w:color="auto" w:fill="FFFFFF"/>
                <w:lang w:eastAsia="zh-CN"/>
              </w:rPr>
              <w:t>zamówień publicznych na roboty budowlane</w:t>
            </w: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okresie odniesienia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8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wykonał następujące roboty budowlane określonego rodzaju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: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F5B9905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Liczba lat (okres ten został wskazany w stosownym ogłoszeniu lub dokumentach zamówienia): […]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Roboty budowlane: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775AF6" w14:paraId="36C93E7B" w14:textId="77777777" w:rsidTr="004B3F83">
        <w:tc>
          <w:tcPr>
            <w:tcW w:w="4644" w:type="dxa"/>
            <w:shd w:val="clear" w:color="auto" w:fill="auto"/>
          </w:tcPr>
          <w:p w14:paraId="65E1206A" w14:textId="77777777" w:rsidR="003A4208" w:rsidRPr="00775AF6" w:rsidRDefault="003A4208" w:rsidP="00937FCC">
            <w:pPr>
              <w:spacing w:after="0" w:line="240" w:lineRule="auto"/>
              <w:ind w:left="284"/>
              <w:jc w:val="both"/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>1b) Jedynie w odniesieniu do zamówień publicznych na dostawy i zamówień publicznych na usługi:</w:t>
            </w: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 okresie odniesienia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39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 xml:space="preserve">zrealizował następujące główne dostawy określonego rodzaju lub wyświadczył następujące główne usługi określonego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lastRenderedPageBreak/>
              <w:t>rodzaju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 Przy sporządzaniu wykazu proszę podać kwoty, daty i odbiorców, zarówno publicznych, jak i prywatnych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0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08A567B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A4208" w:rsidRPr="00775AF6" w14:paraId="28798941" w14:textId="77777777" w:rsidTr="004B3F83">
              <w:tc>
                <w:tcPr>
                  <w:tcW w:w="1336" w:type="dxa"/>
                  <w:shd w:val="clear" w:color="auto" w:fill="auto"/>
                </w:tcPr>
                <w:p w14:paraId="4C898059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0DA322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0383028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69C6272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  <w:r w:rsidRPr="00775AF6"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  <w:t>Odbiorcy</w:t>
                  </w:r>
                </w:p>
              </w:tc>
            </w:tr>
            <w:tr w:rsidR="003A4208" w:rsidRPr="00775AF6" w14:paraId="61D9C22E" w14:textId="77777777" w:rsidTr="004B3F83">
              <w:tc>
                <w:tcPr>
                  <w:tcW w:w="1336" w:type="dxa"/>
                  <w:shd w:val="clear" w:color="auto" w:fill="auto"/>
                </w:tcPr>
                <w:p w14:paraId="59935449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4154DEA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05AB1DF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26683C3" w14:textId="77777777" w:rsidR="003A4208" w:rsidRPr="00775AF6" w:rsidRDefault="003A4208" w:rsidP="00937FCC">
                  <w:pPr>
                    <w:spacing w:after="0" w:line="240" w:lineRule="auto"/>
                    <w:rPr>
                      <w:rFonts w:ascii="Tahoma" w:eastAsia="SimSun" w:hAnsi="Tahoma" w:cs="Tahoma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79FB3FBD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3A4208" w:rsidRPr="00775AF6" w14:paraId="259BBB74" w14:textId="77777777" w:rsidTr="004B3F83">
        <w:tc>
          <w:tcPr>
            <w:tcW w:w="4644" w:type="dxa"/>
            <w:shd w:val="clear" w:color="auto" w:fill="auto"/>
          </w:tcPr>
          <w:p w14:paraId="616EC23C" w14:textId="77777777" w:rsidR="003A4208" w:rsidRPr="00775AF6" w:rsidRDefault="003A4208" w:rsidP="003630DC">
            <w:pPr>
              <w:pStyle w:val="Akapitzlist"/>
              <w:ind w:left="284"/>
              <w:jc w:val="both"/>
              <w:rPr>
                <w:rFonts w:ascii="Tahoma" w:hAnsi="Tahoma" w:cs="Tahoma"/>
                <w:sz w:val="20"/>
                <w:szCs w:val="20"/>
                <w:shd w:val="clear" w:color="auto" w:fill="BFBFBF"/>
              </w:rPr>
            </w:pPr>
            <w:r w:rsidRPr="00775AF6">
              <w:rPr>
                <w:rFonts w:ascii="Tahoma" w:hAnsi="Tahoma" w:cs="Tahoma"/>
                <w:sz w:val="20"/>
                <w:szCs w:val="20"/>
              </w:rPr>
              <w:t xml:space="preserve">2) Może skorzystać z usług następujących </w:t>
            </w:r>
            <w:r w:rsidRPr="00775AF6">
              <w:rPr>
                <w:rFonts w:ascii="Tahoma" w:hAnsi="Tahoma" w:cs="Tahoma"/>
                <w:b/>
                <w:sz w:val="20"/>
                <w:szCs w:val="20"/>
              </w:rPr>
              <w:t>pracowników technicznych lub służb technicznych</w:t>
            </w:r>
            <w:r w:rsidRPr="00775AF6">
              <w:rPr>
                <w:rFonts w:ascii="Tahoma" w:hAnsi="Tahoma" w:cs="Tahoma"/>
                <w:b/>
                <w:vertAlign w:val="superscript"/>
              </w:rPr>
              <w:footnoteReference w:id="41"/>
            </w:r>
            <w:r w:rsidRPr="00775AF6">
              <w:rPr>
                <w:rFonts w:ascii="Tahoma" w:hAnsi="Tahoma" w:cs="Tahoma"/>
                <w:sz w:val="20"/>
                <w:szCs w:val="20"/>
              </w:rPr>
              <w:t>, w szczególności tych odpowiedzialnych za kontrolę jakości:</w:t>
            </w:r>
            <w:r w:rsidRPr="00775AF6">
              <w:rPr>
                <w:rFonts w:ascii="Tahoma" w:hAnsi="Tahoma" w:cs="Tahoma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6237" w:type="dxa"/>
            <w:shd w:val="clear" w:color="auto" w:fill="auto"/>
          </w:tcPr>
          <w:p w14:paraId="711E518F" w14:textId="77777777" w:rsidR="0035702D" w:rsidRPr="00775AF6" w:rsidRDefault="0035702D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UWAGA </w:t>
            </w:r>
          </w:p>
          <w:p w14:paraId="332BCC04" w14:textId="77777777" w:rsidR="0035702D" w:rsidRPr="00775AF6" w:rsidRDefault="0035702D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Wykonawca zostanie wezwany o dostarczenie oświadczenia  w formie szczegółowego wykazu osób skierowanych do realizacji przedmiotu zamówienia. Na tym etapie wystarczające jest oświadczenie o poniższej treści:</w:t>
            </w:r>
          </w:p>
          <w:p w14:paraId="323E930A" w14:textId="77777777" w:rsidR="003A4208" w:rsidRPr="00775AF6" w:rsidRDefault="003A4208" w:rsidP="0052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3A4208" w:rsidRPr="00775AF6" w14:paraId="33588861" w14:textId="77777777" w:rsidTr="004B3F83">
        <w:tc>
          <w:tcPr>
            <w:tcW w:w="4644" w:type="dxa"/>
            <w:shd w:val="clear" w:color="auto" w:fill="auto"/>
          </w:tcPr>
          <w:p w14:paraId="62731C4B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3) Korzysta z następujących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urządzeń technicznych oraz środków w celu zapewnienia jakości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a jego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zaplecze naukowo-badawcze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jest następujące: </w:t>
            </w:r>
          </w:p>
        </w:tc>
        <w:tc>
          <w:tcPr>
            <w:tcW w:w="6237" w:type="dxa"/>
            <w:shd w:val="clear" w:color="auto" w:fill="auto"/>
          </w:tcPr>
          <w:p w14:paraId="75114A33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0720439C" w14:textId="77777777" w:rsidTr="004B3F83">
        <w:tc>
          <w:tcPr>
            <w:tcW w:w="4644" w:type="dxa"/>
            <w:shd w:val="clear" w:color="auto" w:fill="auto"/>
          </w:tcPr>
          <w:p w14:paraId="6674C2D5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4) Podczas realizacji zamówienia będzie mógł stosować następujące systemy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zarządzania łańcuchem dostaw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 śledzenia łańcucha dostaw:</w:t>
            </w:r>
          </w:p>
        </w:tc>
        <w:tc>
          <w:tcPr>
            <w:tcW w:w="6237" w:type="dxa"/>
            <w:shd w:val="clear" w:color="auto" w:fill="auto"/>
          </w:tcPr>
          <w:p w14:paraId="28635E2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7C45E6E2" w14:textId="77777777" w:rsidTr="004B3F83">
        <w:tc>
          <w:tcPr>
            <w:tcW w:w="4644" w:type="dxa"/>
            <w:shd w:val="clear" w:color="auto" w:fill="auto"/>
          </w:tcPr>
          <w:p w14:paraId="7BCE5CAF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shd w:val="clear" w:color="auto" w:fill="FFFFFF"/>
                <w:lang w:eastAsia="zh-CN"/>
              </w:rPr>
              <w:t>5)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shd w:val="clear" w:color="auto" w:fill="FFFFFF"/>
                <w:lang w:eastAsia="zh-C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Czy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zezwoli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na przeprowadzenie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kontroli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42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swoich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zdolności produkcyjnych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lub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zdolności technicznych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a w razie konieczności także dostępnych mu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środków naukowych i badawczych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jak również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środków kontroli jakości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36C69B7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</w:p>
        </w:tc>
      </w:tr>
      <w:tr w:rsidR="003A4208" w:rsidRPr="00775AF6" w14:paraId="7A2CEE71" w14:textId="77777777" w:rsidTr="004B3F83">
        <w:tc>
          <w:tcPr>
            <w:tcW w:w="4644" w:type="dxa"/>
            <w:shd w:val="clear" w:color="auto" w:fill="auto"/>
          </w:tcPr>
          <w:p w14:paraId="20B76C15" w14:textId="77777777" w:rsidR="003A4208" w:rsidRPr="00775AF6" w:rsidRDefault="003A4208" w:rsidP="00937FCC">
            <w:pPr>
              <w:suppressAutoHyphens/>
              <w:spacing w:after="0" w:line="240" w:lineRule="auto"/>
              <w:contextualSpacing/>
              <w:jc w:val="both"/>
              <w:rPr>
                <w:rFonts w:ascii="Tahoma" w:eastAsia="SimSun" w:hAnsi="Tahoma" w:cs="Tahoma"/>
                <w:b/>
                <w:sz w:val="20"/>
                <w:szCs w:val="20"/>
                <w:shd w:val="clear" w:color="auto" w:fill="BFBFBF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6) Następującym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wykształceniem i kwalifikacjami zawodowymi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legitymuje się: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sam usługodawca lub wykonawca: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lub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(w zależności od wymogów określonych w stosownym ogłoszeniu lub dokumentach zamówienia):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jego kadra kierownicza:</w:t>
            </w:r>
          </w:p>
        </w:tc>
        <w:tc>
          <w:tcPr>
            <w:tcW w:w="6237" w:type="dxa"/>
            <w:shd w:val="clear" w:color="auto" w:fill="auto"/>
          </w:tcPr>
          <w:p w14:paraId="37BA1E66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a)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b) [……]</w:t>
            </w:r>
          </w:p>
        </w:tc>
      </w:tr>
      <w:tr w:rsidR="003A4208" w:rsidRPr="00775AF6" w14:paraId="6C88985D" w14:textId="77777777" w:rsidTr="004B3F83">
        <w:tc>
          <w:tcPr>
            <w:tcW w:w="4644" w:type="dxa"/>
            <w:shd w:val="clear" w:color="auto" w:fill="auto"/>
          </w:tcPr>
          <w:p w14:paraId="28C45884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7) Podczas realizacji zamówienia wykonawca będzie mógł stosować następujące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środki zarządzania środowiskowego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0F849659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1B72B754" w14:textId="77777777" w:rsidTr="004B3F83">
        <w:tc>
          <w:tcPr>
            <w:tcW w:w="4644" w:type="dxa"/>
            <w:shd w:val="clear" w:color="auto" w:fill="auto"/>
          </w:tcPr>
          <w:p w14:paraId="4F4A254A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8) Wielkość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średniego rocznego zatrudnienia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u wykonawcy oraz liczebność kadry kierowniczej w ostatnich trzech latach są następujące</w:t>
            </w:r>
          </w:p>
        </w:tc>
        <w:tc>
          <w:tcPr>
            <w:tcW w:w="6237" w:type="dxa"/>
            <w:shd w:val="clear" w:color="auto" w:fill="auto"/>
          </w:tcPr>
          <w:p w14:paraId="6A856B4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Rok, średnie roczne zatrudnienie: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Rok, liczebność kadry kierowniczej: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[……], [……]</w:t>
            </w:r>
          </w:p>
        </w:tc>
      </w:tr>
      <w:tr w:rsidR="003A4208" w:rsidRPr="00775AF6" w14:paraId="7D9634F6" w14:textId="77777777" w:rsidTr="004B3F83">
        <w:tc>
          <w:tcPr>
            <w:tcW w:w="4644" w:type="dxa"/>
            <w:shd w:val="clear" w:color="auto" w:fill="auto"/>
          </w:tcPr>
          <w:p w14:paraId="1AEFCE23" w14:textId="77777777" w:rsidR="003A4208" w:rsidRPr="00775AF6" w:rsidRDefault="003A4208" w:rsidP="00937FCC">
            <w:p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9) Będzie dysponował następującymi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narzędziami, wyposażeniem zakładu i urządzeniami technicznymi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na potrzeby realizacji zamówienia:</w:t>
            </w:r>
          </w:p>
        </w:tc>
        <w:tc>
          <w:tcPr>
            <w:tcW w:w="6237" w:type="dxa"/>
            <w:shd w:val="clear" w:color="auto" w:fill="auto"/>
          </w:tcPr>
          <w:p w14:paraId="7CC3C62A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775AF6" w14:paraId="56A695C7" w14:textId="77777777" w:rsidTr="004B3F83">
        <w:tc>
          <w:tcPr>
            <w:tcW w:w="4644" w:type="dxa"/>
            <w:shd w:val="clear" w:color="auto" w:fill="auto"/>
          </w:tcPr>
          <w:p w14:paraId="067ABD61" w14:textId="77777777" w:rsidR="003A4208" w:rsidRPr="00775AF6" w:rsidRDefault="003A4208" w:rsidP="00937FC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 xml:space="preserve">10) Wykonawca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zamierza ewentualnie zlecić podwykonawcom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vertAlign w:val="superscript"/>
                <w:lang w:eastAsia="zh-CN"/>
              </w:rPr>
              <w:footnoteReference w:id="43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następującą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część (procentową)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zamówienia:</w:t>
            </w:r>
          </w:p>
        </w:tc>
        <w:tc>
          <w:tcPr>
            <w:tcW w:w="6237" w:type="dxa"/>
            <w:shd w:val="clear" w:color="auto" w:fill="auto"/>
          </w:tcPr>
          <w:p w14:paraId="2DBFD70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[……]</w:t>
            </w:r>
          </w:p>
          <w:p w14:paraId="33A90880" w14:textId="77777777" w:rsidR="002B6C28" w:rsidRPr="00775AF6" w:rsidRDefault="002B6C2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76B7F1FC" w14:textId="77777777" w:rsidR="002B6C28" w:rsidRPr="00775AF6" w:rsidRDefault="002B6C2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  <w:p w14:paraId="09CB4870" w14:textId="77777777" w:rsidR="002B6C28" w:rsidRPr="00775AF6" w:rsidRDefault="002B6C28" w:rsidP="00937FCC">
            <w:pPr>
              <w:spacing w:after="0"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</w:p>
        </w:tc>
      </w:tr>
      <w:tr w:rsidR="003A4208" w:rsidRPr="00775AF6" w14:paraId="0511197E" w14:textId="77777777" w:rsidTr="004B3F83">
        <w:tc>
          <w:tcPr>
            <w:tcW w:w="4644" w:type="dxa"/>
            <w:shd w:val="clear" w:color="auto" w:fill="auto"/>
          </w:tcPr>
          <w:p w14:paraId="4FCCC9C2" w14:textId="77777777" w:rsidR="003A4208" w:rsidRPr="00775AF6" w:rsidRDefault="003A4208" w:rsidP="00937FCC">
            <w:pPr>
              <w:spacing w:after="0" w:line="240" w:lineRule="auto"/>
              <w:ind w:left="720"/>
              <w:contextualSpacing/>
              <w:jc w:val="both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11)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zamówień publicznych na dostawy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Wykonawca oświadcza ponadto, że w stosownych przypadkach przedstawi wymagane świadectwa autentyczności.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E6508D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(adres internetowy, wydający urząd lub </w:t>
            </w:r>
            <w:proofErr w:type="spellStart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organ,dokładne</w:t>
            </w:r>
            <w:proofErr w:type="spellEnd"/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dane referencyjne dokumentacji): [……][……][……]</w:t>
            </w:r>
          </w:p>
        </w:tc>
      </w:tr>
      <w:tr w:rsidR="003A4208" w:rsidRPr="00775AF6" w14:paraId="79BD12D7" w14:textId="77777777" w:rsidTr="004B3F83">
        <w:tc>
          <w:tcPr>
            <w:tcW w:w="4644" w:type="dxa"/>
            <w:shd w:val="clear" w:color="auto" w:fill="auto"/>
          </w:tcPr>
          <w:p w14:paraId="7C0BB423" w14:textId="77777777" w:rsidR="003A4208" w:rsidRPr="00775AF6" w:rsidRDefault="003A4208" w:rsidP="00937FCC">
            <w:pPr>
              <w:numPr>
                <w:ilvl w:val="0"/>
                <w:numId w:val="88"/>
              </w:numPr>
              <w:suppressAutoHyphens/>
              <w:spacing w:after="0" w:line="240" w:lineRule="auto"/>
              <w:ind w:left="567"/>
              <w:contextualSpacing/>
              <w:jc w:val="both"/>
              <w:rPr>
                <w:rFonts w:ascii="Tahoma" w:eastAsia="SimSun" w:hAnsi="Tahoma" w:cs="Tahoma"/>
                <w:sz w:val="20"/>
                <w:szCs w:val="20"/>
                <w:shd w:val="clear" w:color="auto" w:fill="BFBFBF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12) W odniesieniu do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zamówień publicznych na dostawy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 xml:space="preserve">Czy wykonawca może przedstawić wymagane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zaświadczenia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sporządzone przez urzędowe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instytuty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lub agencje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kontroli jakości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Jeżeli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, proszę wyjaśnić dlaczego, i wskazać, jakie inne środki dowodowe mogą zostać przedstawione: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680A99D9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[…]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588A95B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mallCaps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mallCaps/>
          <w:sz w:val="20"/>
          <w:szCs w:val="20"/>
          <w:lang w:eastAsia="en-GB"/>
        </w:rPr>
        <w:t>D: Systemy zapewniania jakości i normy zarządzania środowiskowego</w:t>
      </w:r>
    </w:p>
    <w:p w14:paraId="46D5ED96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775AF6" w14:paraId="4BE934B9" w14:textId="77777777" w:rsidTr="00AB3B10">
        <w:tc>
          <w:tcPr>
            <w:tcW w:w="4644" w:type="dxa"/>
            <w:shd w:val="clear" w:color="auto" w:fill="auto"/>
          </w:tcPr>
          <w:p w14:paraId="1808720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Systemy zapewniania jakości i normy zarządzania środowiskowego</w:t>
            </w:r>
          </w:p>
        </w:tc>
        <w:tc>
          <w:tcPr>
            <w:tcW w:w="6096" w:type="dxa"/>
            <w:shd w:val="clear" w:color="auto" w:fill="auto"/>
          </w:tcPr>
          <w:p w14:paraId="170C3F6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03640FCE" w14:textId="77777777" w:rsidTr="00AB3B10">
        <w:tc>
          <w:tcPr>
            <w:tcW w:w="4644" w:type="dxa"/>
            <w:shd w:val="clear" w:color="auto" w:fill="auto"/>
          </w:tcPr>
          <w:p w14:paraId="4C988309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zaświadczenia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wymaganych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norm zapewniania jakości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w tym w zakresie dostępności dla osób niepełnosprawnych?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, proszę wyjaśnić dlaczego, i określić, jakie inne środki dowodowe dotyczące systemu zapewniania jakości mogą zostać przedstawione: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11E7C458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775AF6" w14:paraId="7400CC24" w14:textId="77777777" w:rsidTr="00AB3B10">
        <w:tc>
          <w:tcPr>
            <w:tcW w:w="4644" w:type="dxa"/>
            <w:shd w:val="clear" w:color="auto" w:fill="auto"/>
          </w:tcPr>
          <w:p w14:paraId="30BF0F47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zaświadczenia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wymogów określonych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systemów lub norm zarządzania środowiskowego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>?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, proszę wyjaśnić dlaczego, i określić, jakie inne środki dowodowe dotyczące </w:t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systemów lub norm zarządzania środowiskowego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mogą zostać przedstawione: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Jeżeli odnośna dokumentacja jest dostępna w 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lastRenderedPageBreak/>
              <w:t>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2CB9EE89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lastRenderedPageBreak/>
              <w:t>[] Tak [] Nie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14:paraId="5DA48121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V: Ograniczanie liczby kwalifikujących się kandydatów</w:t>
      </w:r>
    </w:p>
    <w:p w14:paraId="0AFAB92A" w14:textId="77777777" w:rsidR="003A4208" w:rsidRPr="00775AF6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/>
        <w:spacing w:after="0" w:line="240" w:lineRule="auto"/>
        <w:rPr>
          <w:rFonts w:ascii="Tahoma" w:eastAsia="SimSun" w:hAnsi="Tahoma" w:cs="Tahoma"/>
          <w:b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br/>
        <w:t>Dotyczy jedynie procedury ograniczonej, procedury konkurencyjnej z negocjacjami, dialogu konkurencyjnego i partnerstwa innowacyjnego:</w:t>
      </w:r>
    </w:p>
    <w:p w14:paraId="4F9E427E" w14:textId="77777777"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b/>
          <w:w w:val="0"/>
          <w:sz w:val="20"/>
          <w:szCs w:val="20"/>
          <w:lang w:eastAsia="zh-CN"/>
        </w:rPr>
      </w:pPr>
      <w:r w:rsidRPr="00775AF6">
        <w:rPr>
          <w:rFonts w:ascii="Tahoma" w:eastAsia="SimSun" w:hAnsi="Tahoma" w:cs="Tahoma"/>
          <w:b/>
          <w:w w:val="0"/>
          <w:sz w:val="20"/>
          <w:szCs w:val="20"/>
          <w:lang w:eastAsia="zh-CN"/>
        </w:rPr>
        <w:t>Wykonawca oświadcza, że: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3A4208" w:rsidRPr="00775AF6" w14:paraId="7A5CD637" w14:textId="77777777" w:rsidTr="00AB3B10">
        <w:tc>
          <w:tcPr>
            <w:tcW w:w="4644" w:type="dxa"/>
            <w:shd w:val="clear" w:color="auto" w:fill="auto"/>
          </w:tcPr>
          <w:p w14:paraId="0569CB7F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Ograniczanie liczby kandydatów</w:t>
            </w:r>
          </w:p>
        </w:tc>
        <w:tc>
          <w:tcPr>
            <w:tcW w:w="5954" w:type="dxa"/>
            <w:shd w:val="clear" w:color="auto" w:fill="auto"/>
          </w:tcPr>
          <w:p w14:paraId="46B073F2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775AF6" w14:paraId="63F2B408" w14:textId="77777777" w:rsidTr="00AB3B10">
        <w:tc>
          <w:tcPr>
            <w:tcW w:w="4644" w:type="dxa"/>
            <w:shd w:val="clear" w:color="auto" w:fill="auto"/>
          </w:tcPr>
          <w:p w14:paraId="5692EAE0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W następujący sposób </w:t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spełnia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obiektywne i niedyskryminacyjne kryteria lub zasady, które mają być stosowane w celu ograniczenia liczby kandydatów: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  <w:t xml:space="preserve">W przypadku gdy wymagane są określone zaświadczenia lub inne rodzaje dowodów w formie dokumentów, proszę wskazać dla </w:t>
            </w:r>
            <w:r w:rsidRPr="00775AF6"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  <w:t>każdego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t xml:space="preserve"> z nich, czy wykonawca posiada wymagane dokumenty:</w:t>
            </w:r>
            <w:r w:rsidRPr="00775AF6">
              <w:rPr>
                <w:rFonts w:ascii="Tahoma" w:eastAsia="SimSun" w:hAnsi="Tahoma" w:cs="Tahoma"/>
                <w:w w:val="0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Jeżeli niektóre z tych zaświadczeń lub rodzajów dowodów w formie dokumentów są dostępne w postaci elektronicznej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4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, proszę wskazać dla </w:t>
            </w:r>
            <w:r w:rsidRPr="00775AF6">
              <w:rPr>
                <w:rFonts w:ascii="Tahoma" w:eastAsia="SimSun" w:hAnsi="Tahoma" w:cs="Tahoma"/>
                <w:b/>
                <w:sz w:val="20"/>
                <w:szCs w:val="20"/>
                <w:lang w:eastAsia="zh-CN"/>
              </w:rPr>
              <w:t>każdego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z nich:</w:t>
            </w:r>
          </w:p>
        </w:tc>
        <w:tc>
          <w:tcPr>
            <w:tcW w:w="5954" w:type="dxa"/>
            <w:shd w:val="clear" w:color="auto" w:fill="auto"/>
          </w:tcPr>
          <w:p w14:paraId="5D49669E" w14:textId="77777777" w:rsidR="003A4208" w:rsidRPr="00775AF6" w:rsidRDefault="003A4208" w:rsidP="00937FCC">
            <w:pPr>
              <w:spacing w:after="0" w:line="240" w:lineRule="auto"/>
              <w:rPr>
                <w:rFonts w:ascii="Tahoma" w:eastAsia="SimSun" w:hAnsi="Tahoma" w:cs="Tahoma"/>
                <w:b/>
                <w:w w:val="0"/>
                <w:sz w:val="20"/>
                <w:szCs w:val="20"/>
                <w:lang w:eastAsia="zh-CN"/>
              </w:rPr>
            </w:pP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[….]</w:t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[] Tak [] Nie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5"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</w:r>
            <w:r w:rsidRPr="00775AF6">
              <w:rPr>
                <w:rFonts w:ascii="Tahoma" w:eastAsia="SimSun" w:hAnsi="Tahoma" w:cs="Tahoma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  <w:r w:rsidRPr="00775AF6">
              <w:rPr>
                <w:rFonts w:ascii="Tahoma" w:eastAsia="SimSun" w:hAnsi="Tahoma" w:cs="Tahoma"/>
                <w:sz w:val="20"/>
                <w:szCs w:val="20"/>
                <w:vertAlign w:val="superscript"/>
                <w:lang w:eastAsia="zh-CN"/>
              </w:rPr>
              <w:footnoteReference w:id="46"/>
            </w:r>
          </w:p>
        </w:tc>
      </w:tr>
    </w:tbl>
    <w:p w14:paraId="70F181AD" w14:textId="77777777" w:rsidR="003A4208" w:rsidRPr="00775AF6" w:rsidRDefault="003A4208" w:rsidP="00937FCC">
      <w:pPr>
        <w:keepNext/>
        <w:numPr>
          <w:ilvl w:val="0"/>
          <w:numId w:val="85"/>
        </w:numPr>
        <w:spacing w:after="0" w:line="240" w:lineRule="auto"/>
        <w:jc w:val="center"/>
        <w:rPr>
          <w:rFonts w:ascii="Tahoma" w:eastAsia="Calibri" w:hAnsi="Tahoma" w:cs="Tahoma"/>
          <w:b/>
          <w:sz w:val="24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4"/>
          <w:szCs w:val="20"/>
          <w:lang w:eastAsia="en-GB"/>
        </w:rPr>
        <w:t xml:space="preserve">-  pola oznaczone niniejszym symbolem Wykonawca jest </w:t>
      </w:r>
      <w:r w:rsidRPr="00775AF6">
        <w:rPr>
          <w:rFonts w:ascii="Tahoma" w:eastAsia="Calibri" w:hAnsi="Tahoma" w:cs="Tahoma"/>
          <w:b/>
          <w:sz w:val="24"/>
          <w:szCs w:val="20"/>
          <w:u w:val="single"/>
          <w:lang w:eastAsia="en-GB"/>
        </w:rPr>
        <w:t>zobowiązany</w:t>
      </w:r>
      <w:r w:rsidRPr="00775AF6">
        <w:rPr>
          <w:rFonts w:ascii="Tahoma" w:eastAsia="Calibri" w:hAnsi="Tahoma" w:cs="Tahoma"/>
          <w:b/>
          <w:sz w:val="24"/>
          <w:szCs w:val="20"/>
          <w:lang w:eastAsia="en-GB"/>
        </w:rPr>
        <w:t xml:space="preserve"> wypełnić</w:t>
      </w:r>
    </w:p>
    <w:p w14:paraId="7C08C3D4" w14:textId="77777777" w:rsidR="003A4208" w:rsidRPr="00775AF6" w:rsidRDefault="003A4208" w:rsidP="00937FCC">
      <w:pPr>
        <w:keepNext/>
        <w:numPr>
          <w:ilvl w:val="0"/>
          <w:numId w:val="85"/>
        </w:numPr>
        <w:spacing w:after="0" w:line="240" w:lineRule="auto"/>
        <w:jc w:val="center"/>
        <w:rPr>
          <w:rFonts w:ascii="Tahoma" w:eastAsia="Calibri" w:hAnsi="Tahoma" w:cs="Tahoma"/>
          <w:b/>
          <w:sz w:val="24"/>
          <w:szCs w:val="20"/>
          <w:lang w:eastAsia="en-GB"/>
        </w:rPr>
      </w:pPr>
    </w:p>
    <w:p w14:paraId="774D9120" w14:textId="77777777" w:rsidR="003A4208" w:rsidRPr="00775AF6" w:rsidRDefault="003A4208" w:rsidP="00937FCC">
      <w:pPr>
        <w:keepNext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eastAsia="en-GB"/>
        </w:rPr>
      </w:pPr>
      <w:r w:rsidRPr="00775AF6">
        <w:rPr>
          <w:rFonts w:ascii="Tahoma" w:eastAsia="Calibri" w:hAnsi="Tahoma" w:cs="Tahoma"/>
          <w:b/>
          <w:sz w:val="20"/>
          <w:szCs w:val="20"/>
          <w:lang w:eastAsia="en-GB"/>
        </w:rPr>
        <w:t>Część VI: Oświadczenia końcowe</w:t>
      </w:r>
    </w:p>
    <w:p w14:paraId="75C5753A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32F34F9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50FF486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75AF6">
        <w:rPr>
          <w:rFonts w:ascii="Tahoma" w:eastAsia="SimSun" w:hAnsi="Tahoma" w:cs="Tahoma"/>
          <w:sz w:val="16"/>
          <w:szCs w:val="16"/>
          <w:vertAlign w:val="superscript"/>
          <w:lang w:eastAsia="zh-CN"/>
        </w:rPr>
        <w:footnoteReference w:id="47"/>
      </w: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 xml:space="preserve">, lub </w:t>
      </w:r>
    </w:p>
    <w:p w14:paraId="402477C5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b) najpóźniej od dnia 18 kwietnia 2018 r.</w:t>
      </w:r>
      <w:r w:rsidRPr="00775AF6">
        <w:rPr>
          <w:rFonts w:ascii="Tahoma" w:eastAsia="SimSun" w:hAnsi="Tahoma" w:cs="Tahoma"/>
          <w:sz w:val="16"/>
          <w:szCs w:val="16"/>
          <w:vertAlign w:val="superscript"/>
          <w:lang w:eastAsia="zh-CN"/>
        </w:rPr>
        <w:footnoteReference w:id="48"/>
      </w: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, instytucja zamawiająca lub podmiot zamawiający już posiada odpowiednią dokumentację</w:t>
      </w:r>
      <w:r w:rsidRPr="00775AF6">
        <w:rPr>
          <w:rFonts w:ascii="Tahoma" w:eastAsia="SimSun" w:hAnsi="Tahoma" w:cs="Tahoma"/>
          <w:sz w:val="16"/>
          <w:szCs w:val="16"/>
          <w:lang w:eastAsia="zh-CN"/>
        </w:rPr>
        <w:t>.</w:t>
      </w:r>
    </w:p>
    <w:p w14:paraId="52139828" w14:textId="77777777" w:rsidR="003A4208" w:rsidRPr="00775AF6" w:rsidRDefault="003A4208" w:rsidP="00937FCC">
      <w:pPr>
        <w:spacing w:after="0" w:line="240" w:lineRule="auto"/>
        <w:jc w:val="both"/>
        <w:rPr>
          <w:rFonts w:ascii="Tahoma" w:eastAsia="SimSun" w:hAnsi="Tahoma" w:cs="Tahoma"/>
          <w:i/>
          <w:vanish/>
          <w:sz w:val="16"/>
          <w:szCs w:val="16"/>
          <w:lang w:eastAsia="zh-CN"/>
        </w:rPr>
      </w:pP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75AF6">
        <w:rPr>
          <w:rFonts w:ascii="Tahoma" w:eastAsia="SimSun" w:hAnsi="Tahoma" w:cs="Tahoma"/>
          <w:sz w:val="16"/>
          <w:szCs w:val="16"/>
          <w:lang w:eastAsia="zh-CN"/>
        </w:rPr>
        <w:t xml:space="preserve">[określić postępowanie o udzielenie zamówienia: (skrócony opis, adres publikacyjny w </w:t>
      </w:r>
      <w:r w:rsidRPr="00775AF6">
        <w:rPr>
          <w:rFonts w:ascii="Tahoma" w:eastAsia="SimSun" w:hAnsi="Tahoma" w:cs="Tahoma"/>
          <w:i/>
          <w:sz w:val="16"/>
          <w:szCs w:val="16"/>
          <w:lang w:eastAsia="zh-CN"/>
        </w:rPr>
        <w:t>Dzienniku Urzędowym Unii Europejskiej</w:t>
      </w:r>
      <w:r w:rsidRPr="00775AF6">
        <w:rPr>
          <w:rFonts w:ascii="Tahoma" w:eastAsia="SimSun" w:hAnsi="Tahoma" w:cs="Tahoma"/>
          <w:sz w:val="16"/>
          <w:szCs w:val="16"/>
          <w:lang w:eastAsia="zh-CN"/>
        </w:rPr>
        <w:t>, numer referencyjny)].</w:t>
      </w:r>
    </w:p>
    <w:p w14:paraId="54C11D55" w14:textId="77777777"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i/>
          <w:sz w:val="16"/>
          <w:szCs w:val="16"/>
          <w:lang w:eastAsia="zh-CN"/>
        </w:rPr>
      </w:pPr>
    </w:p>
    <w:p w14:paraId="0F8F27D0" w14:textId="77777777" w:rsidR="003A4208" w:rsidRPr="00775AF6" w:rsidRDefault="003A4208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14:paraId="01F7198D" w14:textId="77777777" w:rsidR="002B6C28" w:rsidRPr="00775AF6" w:rsidRDefault="002B6C28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14:paraId="7F9BF888" w14:textId="77777777" w:rsidR="002B6C28" w:rsidRPr="00775AF6" w:rsidRDefault="002B6C28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14:paraId="1D9A7019" w14:textId="77777777" w:rsidR="00E40951" w:rsidRPr="00775AF6" w:rsidRDefault="00E40951" w:rsidP="00937FCC">
      <w:pPr>
        <w:spacing w:after="0" w:line="240" w:lineRule="auto"/>
        <w:rPr>
          <w:rFonts w:ascii="Tahoma" w:eastAsia="SimSun" w:hAnsi="Tahoma" w:cs="Tahoma"/>
          <w:sz w:val="16"/>
          <w:szCs w:val="16"/>
          <w:lang w:eastAsia="zh-CN"/>
        </w:rPr>
      </w:pPr>
    </w:p>
    <w:p w14:paraId="48CB2ED9" w14:textId="77777777" w:rsidR="00BB0EF1" w:rsidRPr="00775AF6" w:rsidRDefault="003A4208" w:rsidP="00937FCC">
      <w:pPr>
        <w:spacing w:after="0" w:line="240" w:lineRule="auto"/>
        <w:rPr>
          <w:rFonts w:ascii="Tahoma" w:eastAsia="Calibri" w:hAnsi="Tahoma" w:cs="Tahoma"/>
          <w:b/>
          <w:iCs/>
          <w:color w:val="000000" w:themeColor="text1"/>
          <w:sz w:val="24"/>
          <w:szCs w:val="24"/>
        </w:rPr>
      </w:pPr>
      <w:r w:rsidRPr="00775AF6">
        <w:rPr>
          <w:rFonts w:ascii="Tahoma" w:eastAsia="SimSun" w:hAnsi="Tahoma" w:cs="Tahoma"/>
          <w:sz w:val="16"/>
          <w:szCs w:val="16"/>
          <w:lang w:eastAsia="zh-CN"/>
        </w:rPr>
        <w:t>Data, miejscowość oraz – jeżeli jest to wymagane lub konieczne – podpis(-y): [……] – (podpis elektroniczny)</w:t>
      </w:r>
      <w:bookmarkEnd w:id="0"/>
    </w:p>
    <w:p w14:paraId="35D1046A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2EA31839" w14:textId="77777777" w:rsidR="00E40951" w:rsidRPr="00775AF6" w:rsidRDefault="00E40951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  <w:sectPr w:rsidR="00E40951" w:rsidRPr="00775AF6" w:rsidSect="00735FB2">
          <w:footerReference w:type="even" r:id="rId8"/>
          <w:footerReference w:type="default" r:id="rId9"/>
          <w:pgSz w:w="11906" w:h="16838"/>
          <w:pgMar w:top="284" w:right="720" w:bottom="720" w:left="567" w:header="708" w:footer="708" w:gutter="0"/>
          <w:cols w:space="708"/>
          <w:docGrid w:linePitch="360"/>
        </w:sectPr>
      </w:pPr>
    </w:p>
    <w:p w14:paraId="41E501A6" w14:textId="77777777" w:rsidR="000C7795" w:rsidRPr="00775AF6" w:rsidRDefault="000C7795" w:rsidP="005272D3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sectPr w:rsidR="000C7795" w:rsidRPr="00775AF6" w:rsidSect="00484B09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097D06F6" w14:textId="77777777" w:rsidR="00D80491" w:rsidRPr="00775AF6" w:rsidRDefault="00D80491" w:rsidP="000C7795">
      <w:pPr>
        <w:spacing w:after="0" w:line="240" w:lineRule="auto"/>
        <w:ind w:hanging="426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sectPr w:rsidR="00D80491" w:rsidRPr="00775AF6" w:rsidSect="00484B09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1C80D40D" w14:textId="77777777" w:rsidR="000C7795" w:rsidRPr="00775AF6" w:rsidRDefault="000C7795" w:rsidP="005272D3">
      <w:pPr>
        <w:spacing w:after="0"/>
        <w:jc w:val="both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</w:p>
    <w:p w14:paraId="1553B18B" w14:textId="77777777" w:rsidR="000C7795" w:rsidRPr="00775AF6" w:rsidRDefault="000C7795" w:rsidP="005272D3">
      <w:pPr>
        <w:spacing w:after="0"/>
        <w:jc w:val="both"/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sectPr w:rsidR="000C7795" w:rsidRPr="00775AF6" w:rsidSect="00484B09"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46CEEB86" w14:textId="77777777" w:rsidR="005272D3" w:rsidRPr="00775AF6" w:rsidRDefault="005272D3" w:rsidP="005272D3">
      <w:pPr>
        <w:spacing w:after="0" w:line="240" w:lineRule="auto"/>
        <w:rPr>
          <w:rFonts w:ascii="Tahoma" w:eastAsia="SimSun" w:hAnsi="Tahoma" w:cs="Tahoma"/>
          <w:b/>
          <w:sz w:val="24"/>
          <w:szCs w:val="24"/>
          <w:lang w:eastAsia="zh-CN"/>
        </w:rPr>
      </w:pPr>
    </w:p>
    <w:p w14:paraId="0B2E5F35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0D071A79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648F397F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659D970C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69B8A65C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6BD3130D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1B8ECEB0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509BFE3E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0B75753B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341F10B5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26D0B30B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2F7164D2" w14:textId="77777777" w:rsidR="005272D3" w:rsidRPr="00775AF6" w:rsidRDefault="005272D3" w:rsidP="00937F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6"/>
          <w:szCs w:val="26"/>
          <w:lang w:eastAsia="pl-PL"/>
        </w:rPr>
      </w:pPr>
    </w:p>
    <w:p w14:paraId="2C358C21" w14:textId="77777777" w:rsidR="00FC740A" w:rsidRPr="00775AF6" w:rsidRDefault="00FC740A" w:rsidP="00937FCC">
      <w:pPr>
        <w:suppressAutoHyphens/>
        <w:spacing w:after="0"/>
        <w:jc w:val="both"/>
        <w:rPr>
          <w:rFonts w:ascii="Tahoma" w:eastAsia="Calibri" w:hAnsi="Tahoma" w:cs="Tahoma"/>
          <w:b/>
          <w:iCs/>
          <w:color w:val="000000" w:themeColor="text1"/>
          <w:sz w:val="28"/>
          <w:szCs w:val="28"/>
        </w:rPr>
      </w:pPr>
    </w:p>
    <w:p w14:paraId="1D4D9E8A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45C7D1B9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1DC58BE3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3E944999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59D84D05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5A0F9BDF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14:paraId="23DB98CC" w14:textId="77777777" w:rsidR="00375E2F" w:rsidRPr="00775AF6" w:rsidRDefault="00375E2F" w:rsidP="00937FCC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sectPr w:rsidR="00375E2F" w:rsidRPr="00775AF6" w:rsidSect="00484B09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65AB4" w14:textId="77777777" w:rsidR="009C4A89" w:rsidRDefault="009C4A89" w:rsidP="00ED61B7">
      <w:pPr>
        <w:spacing w:after="0" w:line="240" w:lineRule="auto"/>
      </w:pPr>
      <w:r>
        <w:separator/>
      </w:r>
    </w:p>
  </w:endnote>
  <w:endnote w:type="continuationSeparator" w:id="0">
    <w:p w14:paraId="31AEE876" w14:textId="77777777" w:rsidR="009C4A89" w:rsidRDefault="009C4A89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L SwitzerlandCondense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15F0" w14:textId="77777777" w:rsidR="00775AF6" w:rsidRDefault="00775AF6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8668" w14:textId="77777777" w:rsidR="00775AF6" w:rsidRDefault="0024195F">
    <w:pPr>
      <w:pStyle w:val="Stopka"/>
      <w:jc w:val="right"/>
    </w:pPr>
    <w:r>
      <w:fldChar w:fldCharType="begin"/>
    </w:r>
    <w:r w:rsidR="00775AF6">
      <w:instrText xml:space="preserve"> PAGE   \* MERGEFORMAT </w:instrText>
    </w:r>
    <w:r>
      <w:fldChar w:fldCharType="separate"/>
    </w:r>
    <w:r w:rsidR="00C97F15">
      <w:rPr>
        <w:noProof/>
      </w:rPr>
      <w:t>1</w:t>
    </w:r>
    <w:r>
      <w:fldChar w:fldCharType="end"/>
    </w:r>
  </w:p>
  <w:p w14:paraId="66F809D6" w14:textId="77777777" w:rsidR="00775AF6" w:rsidRDefault="00775AF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7709E" w14:textId="77777777" w:rsidR="009C4A89" w:rsidRDefault="009C4A89" w:rsidP="00ED61B7">
      <w:pPr>
        <w:spacing w:after="0" w:line="240" w:lineRule="auto"/>
      </w:pPr>
      <w:r>
        <w:separator/>
      </w:r>
    </w:p>
  </w:footnote>
  <w:footnote w:type="continuationSeparator" w:id="0">
    <w:p w14:paraId="5F7D0AB2" w14:textId="77777777" w:rsidR="009C4A89" w:rsidRDefault="009C4A89" w:rsidP="00ED61B7">
      <w:pPr>
        <w:spacing w:after="0" w:line="240" w:lineRule="auto"/>
      </w:pPr>
      <w:r>
        <w:continuationSeparator/>
      </w:r>
    </w:p>
  </w:footnote>
  <w:footnote w:id="1">
    <w:p w14:paraId="2784522D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A515D18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E6D25E7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C53F3FE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BC458C0" w14:textId="77777777" w:rsidR="00775AF6" w:rsidRPr="003B6373" w:rsidRDefault="00775AF6" w:rsidP="003A420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68D92CA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04555CE" w14:textId="77777777" w:rsidR="00775AF6" w:rsidRPr="003B6373" w:rsidRDefault="00775AF6" w:rsidP="003A4208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F99494" w14:textId="77777777" w:rsidR="00775AF6" w:rsidRPr="003B6373" w:rsidRDefault="00775AF6" w:rsidP="003A420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7C5DC50" w14:textId="77777777" w:rsidR="00775AF6" w:rsidRPr="003B6373" w:rsidRDefault="00775AF6" w:rsidP="003A4208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CA1CE4A" w14:textId="77777777" w:rsidR="00775AF6" w:rsidRPr="003B6373" w:rsidRDefault="00775AF6" w:rsidP="003A4208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673D601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4E5DE93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1986AB3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F41F878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0E5EA37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56FE04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75BEEF1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CEA6766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8D7159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8422D23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DCA6E55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9F78BD2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8BBC211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610EAA8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206F8C3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082207E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B253879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F4445C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EEF70ED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CBFAC1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65FA2F7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DFBCA4D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F8CCD62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AFE12B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15E3425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6033D4C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533585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4390FE7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C23C990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3F87F71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F3DDBA2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31F9790" w14:textId="77777777" w:rsidR="00775AF6" w:rsidRPr="003B6373" w:rsidRDefault="00775AF6" w:rsidP="00A2500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E06549E" w14:textId="77777777" w:rsidR="00775AF6" w:rsidRPr="003B6373" w:rsidRDefault="00775AF6" w:rsidP="00735FB2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E8FB0D" w14:textId="77777777" w:rsidR="00775AF6" w:rsidRPr="003B6373" w:rsidRDefault="00775AF6" w:rsidP="00735FB2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F410C4" w14:textId="77777777" w:rsidR="00775AF6" w:rsidRPr="003B6373" w:rsidRDefault="00775AF6" w:rsidP="00735FB2">
      <w:pPr>
        <w:pStyle w:val="Tekstprzypisudolnego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341088" w14:textId="77777777" w:rsidR="00775AF6" w:rsidRPr="003B6373" w:rsidRDefault="00775AF6" w:rsidP="00735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16B2FBD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81322BB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12814D5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9B41DDC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DEA676C" w14:textId="77777777" w:rsidR="00775AF6" w:rsidRPr="002F63BB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E7C23"/>
    <w:multiLevelType w:val="multilevel"/>
    <w:tmpl w:val="5CEEAD60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81F4CE6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09DD06A5"/>
    <w:multiLevelType w:val="hybridMultilevel"/>
    <w:tmpl w:val="CF126DFA"/>
    <w:lvl w:ilvl="0" w:tplc="A4E68B6C">
      <w:start w:val="1"/>
      <w:numFmt w:val="decimal"/>
      <w:lvlText w:val="%1."/>
      <w:lvlJc w:val="left"/>
      <w:pPr>
        <w:ind w:left="42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0E12E">
      <w:start w:val="1"/>
      <w:numFmt w:val="lowerLetter"/>
      <w:lvlText w:val="%2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80C6F6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CF3B8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874A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E3272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4F44C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2DCFA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0421E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BA31631"/>
    <w:multiLevelType w:val="hybridMultilevel"/>
    <w:tmpl w:val="0506F534"/>
    <w:lvl w:ilvl="0" w:tplc="84BA57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1120240E"/>
    <w:multiLevelType w:val="hybridMultilevel"/>
    <w:tmpl w:val="F7865B0E"/>
    <w:lvl w:ilvl="0" w:tplc="C28897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88B3494"/>
    <w:multiLevelType w:val="hybridMultilevel"/>
    <w:tmpl w:val="574ED020"/>
    <w:lvl w:ilvl="0" w:tplc="9A24D50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1F6E6669"/>
    <w:multiLevelType w:val="hybridMultilevel"/>
    <w:tmpl w:val="E2DE2212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27E52FDB"/>
    <w:multiLevelType w:val="hybridMultilevel"/>
    <w:tmpl w:val="66C2B85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7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2FE651EF"/>
    <w:multiLevelType w:val="hybridMultilevel"/>
    <w:tmpl w:val="F418049E"/>
    <w:lvl w:ilvl="0" w:tplc="88629E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371ED1"/>
    <w:multiLevelType w:val="hybridMultilevel"/>
    <w:tmpl w:val="4C7EE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3CF7078B"/>
    <w:multiLevelType w:val="multilevel"/>
    <w:tmpl w:val="4F2E21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180"/>
        </w:tabs>
        <w:ind w:left="518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Theme="minorHAnsi" w:eastAsia="Arial" w:hAnsiTheme="minorHAnsi" w:cstheme="minorBidi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61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 w15:restartNumberingAfterBreak="0">
    <w:nsid w:val="48B341EF"/>
    <w:multiLevelType w:val="hybridMultilevel"/>
    <w:tmpl w:val="C5A6E924"/>
    <w:lvl w:ilvl="0" w:tplc="4C2CB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9" w15:restartNumberingAfterBreak="0">
    <w:nsid w:val="4AF43166"/>
    <w:multiLevelType w:val="hybridMultilevel"/>
    <w:tmpl w:val="A8B6FD52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BB78D6"/>
    <w:multiLevelType w:val="hybridMultilevel"/>
    <w:tmpl w:val="E1BA26E4"/>
    <w:lvl w:ilvl="0" w:tplc="003C5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3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9" w15:restartNumberingAfterBreak="0">
    <w:nsid w:val="564E3BBF"/>
    <w:multiLevelType w:val="hybridMultilevel"/>
    <w:tmpl w:val="91D0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84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7" w15:restartNumberingAfterBreak="0">
    <w:nsid w:val="5C016D43"/>
    <w:multiLevelType w:val="hybridMultilevel"/>
    <w:tmpl w:val="0E4240C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D304305"/>
    <w:multiLevelType w:val="multilevel"/>
    <w:tmpl w:val="9E8AB71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90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5FA8749A"/>
    <w:multiLevelType w:val="hybridMultilevel"/>
    <w:tmpl w:val="8042D9B4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7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9" w15:restartNumberingAfterBreak="0">
    <w:nsid w:val="64B53F6F"/>
    <w:multiLevelType w:val="hybridMultilevel"/>
    <w:tmpl w:val="02AE264E"/>
    <w:lvl w:ilvl="0" w:tplc="A5B0C23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1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03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04" w15:restartNumberingAfterBreak="0">
    <w:nsid w:val="6B7254A5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05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6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7" w15:restartNumberingAfterBreak="0">
    <w:nsid w:val="6D5765A2"/>
    <w:multiLevelType w:val="hybridMultilevel"/>
    <w:tmpl w:val="37DA26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AE271E"/>
    <w:multiLevelType w:val="multilevel"/>
    <w:tmpl w:val="E52A15C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0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2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3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 w15:restartNumberingAfterBreak="0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9464550"/>
    <w:multiLevelType w:val="multilevel"/>
    <w:tmpl w:val="0784C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17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B37C21"/>
    <w:multiLevelType w:val="hybridMultilevel"/>
    <w:tmpl w:val="B990424E"/>
    <w:lvl w:ilvl="0" w:tplc="3DAC3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7B5C46E5"/>
    <w:multiLevelType w:val="hybridMultilevel"/>
    <w:tmpl w:val="527E469E"/>
    <w:lvl w:ilvl="0" w:tplc="EFFAE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22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63881517">
    <w:abstractNumId w:val="12"/>
  </w:num>
  <w:num w:numId="2" w16cid:durableId="651640858">
    <w:abstractNumId w:val="105"/>
  </w:num>
  <w:num w:numId="3" w16cid:durableId="247932204">
    <w:abstractNumId w:val="103"/>
  </w:num>
  <w:num w:numId="4" w16cid:durableId="1139227231">
    <w:abstractNumId w:val="119"/>
  </w:num>
  <w:num w:numId="5" w16cid:durableId="1006976540">
    <w:abstractNumId w:val="83"/>
  </w:num>
  <w:num w:numId="6" w16cid:durableId="1762795274">
    <w:abstractNumId w:val="121"/>
  </w:num>
  <w:num w:numId="7" w16cid:durableId="1096946450">
    <w:abstractNumId w:val="68"/>
  </w:num>
  <w:num w:numId="8" w16cid:durableId="289476016">
    <w:abstractNumId w:val="78"/>
  </w:num>
  <w:num w:numId="9" w16cid:durableId="1599947555">
    <w:abstractNumId w:val="96"/>
  </w:num>
  <w:num w:numId="10" w16cid:durableId="1285188976">
    <w:abstractNumId w:val="88"/>
    <w:lvlOverride w:ilvl="0">
      <w:startOverride w:val="1"/>
    </w:lvlOverride>
  </w:num>
  <w:num w:numId="11" w16cid:durableId="646016020">
    <w:abstractNumId w:val="64"/>
    <w:lvlOverride w:ilvl="0">
      <w:startOverride w:val="1"/>
    </w:lvlOverride>
  </w:num>
  <w:num w:numId="12" w16cid:durableId="2019766647">
    <w:abstractNumId w:val="37"/>
  </w:num>
  <w:num w:numId="13" w16cid:durableId="862284061">
    <w:abstractNumId w:val="47"/>
  </w:num>
  <w:num w:numId="14" w16cid:durableId="568344640">
    <w:abstractNumId w:val="44"/>
  </w:num>
  <w:num w:numId="15" w16cid:durableId="433404207">
    <w:abstractNumId w:val="97"/>
  </w:num>
  <w:num w:numId="16" w16cid:durableId="1779836400">
    <w:abstractNumId w:val="122"/>
  </w:num>
  <w:num w:numId="17" w16cid:durableId="298192644">
    <w:abstractNumId w:val="17"/>
  </w:num>
  <w:num w:numId="18" w16cid:durableId="65346713">
    <w:abstractNumId w:val="54"/>
  </w:num>
  <w:num w:numId="19" w16cid:durableId="894898348">
    <w:abstractNumId w:val="15"/>
  </w:num>
  <w:num w:numId="20" w16cid:durableId="1230575275">
    <w:abstractNumId w:val="113"/>
  </w:num>
  <w:num w:numId="21" w16cid:durableId="1656564343">
    <w:abstractNumId w:val="30"/>
  </w:num>
  <w:num w:numId="22" w16cid:durableId="2126458275">
    <w:abstractNumId w:val="55"/>
  </w:num>
  <w:num w:numId="23" w16cid:durableId="1263994543">
    <w:abstractNumId w:val="71"/>
  </w:num>
  <w:num w:numId="24" w16cid:durableId="1281961458">
    <w:abstractNumId w:val="58"/>
  </w:num>
  <w:num w:numId="25" w16cid:durableId="1958441798">
    <w:abstractNumId w:val="28"/>
  </w:num>
  <w:num w:numId="26" w16cid:durableId="2108503206">
    <w:abstractNumId w:val="114"/>
  </w:num>
  <w:num w:numId="27" w16cid:durableId="1831173202">
    <w:abstractNumId w:val="41"/>
  </w:num>
  <w:num w:numId="28" w16cid:durableId="1278677536">
    <w:abstractNumId w:val="90"/>
  </w:num>
  <w:num w:numId="29" w16cid:durableId="1481577266">
    <w:abstractNumId w:val="9"/>
  </w:num>
  <w:num w:numId="30" w16cid:durableId="1908883599">
    <w:abstractNumId w:val="101"/>
  </w:num>
  <w:num w:numId="31" w16cid:durableId="170417233">
    <w:abstractNumId w:val="91"/>
  </w:num>
  <w:num w:numId="32" w16cid:durableId="156960746">
    <w:abstractNumId w:val="76"/>
  </w:num>
  <w:num w:numId="33" w16cid:durableId="1937714232">
    <w:abstractNumId w:val="39"/>
  </w:num>
  <w:num w:numId="34" w16cid:durableId="1538544061">
    <w:abstractNumId w:val="72"/>
  </w:num>
  <w:num w:numId="35" w16cid:durableId="1018845436">
    <w:abstractNumId w:val="98"/>
  </w:num>
  <w:num w:numId="36" w16cid:durableId="1669360411">
    <w:abstractNumId w:val="22"/>
  </w:num>
  <w:num w:numId="37" w16cid:durableId="2047485114">
    <w:abstractNumId w:val="66"/>
  </w:num>
  <w:num w:numId="38" w16cid:durableId="168716902">
    <w:abstractNumId w:val="32"/>
  </w:num>
  <w:num w:numId="39" w16cid:durableId="1345091012">
    <w:abstractNumId w:val="102"/>
  </w:num>
  <w:num w:numId="40" w16cid:durableId="335766718">
    <w:abstractNumId w:val="63"/>
  </w:num>
  <w:num w:numId="41" w16cid:durableId="1799178450">
    <w:abstractNumId w:val="106"/>
  </w:num>
  <w:num w:numId="42" w16cid:durableId="655886868">
    <w:abstractNumId w:val="23"/>
  </w:num>
  <w:num w:numId="43" w16cid:durableId="1693265222">
    <w:abstractNumId w:val="49"/>
  </w:num>
  <w:num w:numId="44" w16cid:durableId="945770453">
    <w:abstractNumId w:val="13"/>
  </w:num>
  <w:num w:numId="45" w16cid:durableId="167063544">
    <w:abstractNumId w:val="100"/>
  </w:num>
  <w:num w:numId="46" w16cid:durableId="114760009">
    <w:abstractNumId w:val="48"/>
  </w:num>
  <w:num w:numId="47" w16cid:durableId="1816531109">
    <w:abstractNumId w:val="36"/>
  </w:num>
  <w:num w:numId="48" w16cid:durableId="583957124">
    <w:abstractNumId w:val="38"/>
  </w:num>
  <w:num w:numId="49" w16cid:durableId="428475805">
    <w:abstractNumId w:val="40"/>
  </w:num>
  <w:num w:numId="50" w16cid:durableId="327756882">
    <w:abstractNumId w:val="62"/>
  </w:num>
  <w:num w:numId="51" w16cid:durableId="1669671042">
    <w:abstractNumId w:val="59"/>
  </w:num>
  <w:num w:numId="52" w16cid:durableId="1910384905">
    <w:abstractNumId w:val="24"/>
  </w:num>
  <w:num w:numId="53" w16cid:durableId="42368196">
    <w:abstractNumId w:val="26"/>
  </w:num>
  <w:num w:numId="54" w16cid:durableId="885995069">
    <w:abstractNumId w:val="65"/>
  </w:num>
  <w:num w:numId="55" w16cid:durableId="480270952">
    <w:abstractNumId w:val="20"/>
  </w:num>
  <w:num w:numId="56" w16cid:durableId="1606887903">
    <w:abstractNumId w:val="111"/>
  </w:num>
  <w:num w:numId="57" w16cid:durableId="109936423">
    <w:abstractNumId w:val="74"/>
  </w:num>
  <w:num w:numId="58" w16cid:durableId="1896157451">
    <w:abstractNumId w:val="73"/>
  </w:num>
  <w:num w:numId="59" w16cid:durableId="517356574">
    <w:abstractNumId w:val="110"/>
  </w:num>
  <w:num w:numId="60" w16cid:durableId="820393394">
    <w:abstractNumId w:val="14"/>
  </w:num>
  <w:num w:numId="61" w16cid:durableId="1440681533">
    <w:abstractNumId w:val="35"/>
  </w:num>
  <w:num w:numId="62" w16cid:durableId="1597981001">
    <w:abstractNumId w:val="53"/>
  </w:num>
  <w:num w:numId="63" w16cid:durableId="305549055">
    <w:abstractNumId w:val="84"/>
  </w:num>
  <w:num w:numId="64" w16cid:durableId="1188253535">
    <w:abstractNumId w:val="10"/>
  </w:num>
  <w:num w:numId="65" w16cid:durableId="1390569866">
    <w:abstractNumId w:val="80"/>
  </w:num>
  <w:num w:numId="66" w16cid:durableId="1334719395">
    <w:abstractNumId w:val="56"/>
  </w:num>
  <w:num w:numId="67" w16cid:durableId="724718117">
    <w:abstractNumId w:val="95"/>
  </w:num>
  <w:num w:numId="68" w16cid:durableId="155154310">
    <w:abstractNumId w:val="27"/>
  </w:num>
  <w:num w:numId="69" w16cid:durableId="1691493835">
    <w:abstractNumId w:val="34"/>
  </w:num>
  <w:num w:numId="70" w16cid:durableId="1875919742">
    <w:abstractNumId w:val="75"/>
  </w:num>
  <w:num w:numId="71" w16cid:durableId="1865633143">
    <w:abstractNumId w:val="93"/>
  </w:num>
  <w:num w:numId="72" w16cid:durableId="715203622">
    <w:abstractNumId w:val="31"/>
  </w:num>
  <w:num w:numId="73" w16cid:durableId="224798250">
    <w:abstractNumId w:val="87"/>
  </w:num>
  <w:num w:numId="74" w16cid:durableId="341057459">
    <w:abstractNumId w:val="11"/>
  </w:num>
  <w:num w:numId="75" w16cid:durableId="1009285208">
    <w:abstractNumId w:val="57"/>
  </w:num>
  <w:num w:numId="76" w16cid:durableId="919603889">
    <w:abstractNumId w:val="92"/>
  </w:num>
  <w:num w:numId="77" w16cid:durableId="1791826514">
    <w:abstractNumId w:val="81"/>
  </w:num>
  <w:num w:numId="78" w16cid:durableId="1612324275">
    <w:abstractNumId w:val="88"/>
  </w:num>
  <w:num w:numId="79" w16cid:durableId="1029143213">
    <w:abstractNumId w:val="64"/>
  </w:num>
  <w:num w:numId="80" w16cid:durableId="1936941484">
    <w:abstractNumId w:val="42"/>
  </w:num>
  <w:num w:numId="81" w16cid:durableId="585456743">
    <w:abstractNumId w:val="94"/>
  </w:num>
  <w:num w:numId="82" w16cid:durableId="477889736">
    <w:abstractNumId w:val="69"/>
  </w:num>
  <w:num w:numId="83" w16cid:durableId="1852529724">
    <w:abstractNumId w:val="120"/>
  </w:num>
  <w:num w:numId="84" w16cid:durableId="762797759">
    <w:abstractNumId w:val="67"/>
  </w:num>
  <w:num w:numId="85" w16cid:durableId="2038307661">
    <w:abstractNumId w:val="19"/>
  </w:num>
  <w:num w:numId="86" w16cid:durableId="351539785">
    <w:abstractNumId w:val="115"/>
  </w:num>
  <w:num w:numId="87" w16cid:durableId="391730353">
    <w:abstractNumId w:val="33"/>
  </w:num>
  <w:num w:numId="88" w16cid:durableId="1890532052">
    <w:abstractNumId w:val="29"/>
  </w:num>
  <w:num w:numId="89" w16cid:durableId="950937396">
    <w:abstractNumId w:val="61"/>
  </w:num>
  <w:num w:numId="90" w16cid:durableId="399720199">
    <w:abstractNumId w:val="52"/>
  </w:num>
  <w:num w:numId="91" w16cid:durableId="1163936218">
    <w:abstractNumId w:val="79"/>
  </w:num>
  <w:num w:numId="92" w16cid:durableId="488209323">
    <w:abstractNumId w:val="25"/>
  </w:num>
  <w:num w:numId="93" w16cid:durableId="596985604">
    <w:abstractNumId w:val="118"/>
  </w:num>
  <w:num w:numId="94" w16cid:durableId="1316104699">
    <w:abstractNumId w:val="51"/>
  </w:num>
  <w:num w:numId="95" w16cid:durableId="738210225">
    <w:abstractNumId w:val="116"/>
  </w:num>
  <w:num w:numId="96" w16cid:durableId="462386029">
    <w:abstractNumId w:val="60"/>
  </w:num>
  <w:num w:numId="97" w16cid:durableId="35617926">
    <w:abstractNumId w:val="109"/>
  </w:num>
  <w:num w:numId="98" w16cid:durableId="1230657402">
    <w:abstractNumId w:val="85"/>
  </w:num>
  <w:num w:numId="99" w16cid:durableId="1503010217">
    <w:abstractNumId w:val="16"/>
  </w:num>
  <w:num w:numId="100" w16cid:durableId="1493444730">
    <w:abstractNumId w:val="46"/>
  </w:num>
  <w:num w:numId="101" w16cid:durableId="1141772803">
    <w:abstractNumId w:val="21"/>
  </w:num>
  <w:num w:numId="102" w16cid:durableId="2003510858">
    <w:abstractNumId w:val="43"/>
  </w:num>
  <w:num w:numId="103" w16cid:durableId="3967130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51566945">
    <w:abstractNumId w:val="117"/>
  </w:num>
  <w:num w:numId="105" w16cid:durableId="282541771">
    <w:abstractNumId w:val="107"/>
  </w:num>
  <w:num w:numId="106" w16cid:durableId="1244754243">
    <w:abstractNumId w:val="104"/>
  </w:num>
  <w:num w:numId="107" w16cid:durableId="1217625936">
    <w:abstractNumId w:val="89"/>
  </w:num>
  <w:num w:numId="108" w16cid:durableId="1656494451">
    <w:abstractNumId w:val="108"/>
  </w:num>
  <w:num w:numId="109" w16cid:durableId="924152023">
    <w:abstractNumId w:val="99"/>
  </w:num>
  <w:num w:numId="110" w16cid:durableId="277026195">
    <w:abstractNumId w:val="70"/>
  </w:num>
  <w:num w:numId="111" w16cid:durableId="1501501784">
    <w:abstractNumId w:val="1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A64"/>
    <w:rsid w:val="00002F0F"/>
    <w:rsid w:val="00004468"/>
    <w:rsid w:val="0001414E"/>
    <w:rsid w:val="00014CA9"/>
    <w:rsid w:val="00017B21"/>
    <w:rsid w:val="00023C55"/>
    <w:rsid w:val="000249A0"/>
    <w:rsid w:val="00025B34"/>
    <w:rsid w:val="0003045F"/>
    <w:rsid w:val="00033FEE"/>
    <w:rsid w:val="000356CD"/>
    <w:rsid w:val="00041429"/>
    <w:rsid w:val="0004371C"/>
    <w:rsid w:val="0004466A"/>
    <w:rsid w:val="000519B9"/>
    <w:rsid w:val="00052E40"/>
    <w:rsid w:val="00052E42"/>
    <w:rsid w:val="000548D9"/>
    <w:rsid w:val="00062CB6"/>
    <w:rsid w:val="0006768F"/>
    <w:rsid w:val="00067CB4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6A08"/>
    <w:rsid w:val="000875F6"/>
    <w:rsid w:val="00090307"/>
    <w:rsid w:val="00091170"/>
    <w:rsid w:val="00096542"/>
    <w:rsid w:val="000A2B3E"/>
    <w:rsid w:val="000A71CB"/>
    <w:rsid w:val="000A78AF"/>
    <w:rsid w:val="000B0B37"/>
    <w:rsid w:val="000B3666"/>
    <w:rsid w:val="000B54C0"/>
    <w:rsid w:val="000C15CC"/>
    <w:rsid w:val="000C61D0"/>
    <w:rsid w:val="000C70EA"/>
    <w:rsid w:val="000C7795"/>
    <w:rsid w:val="000D1630"/>
    <w:rsid w:val="000D277C"/>
    <w:rsid w:val="000D31CD"/>
    <w:rsid w:val="000E0080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759"/>
    <w:rsid w:val="00136D40"/>
    <w:rsid w:val="00147304"/>
    <w:rsid w:val="00147E93"/>
    <w:rsid w:val="00162B59"/>
    <w:rsid w:val="001653E5"/>
    <w:rsid w:val="00165DC8"/>
    <w:rsid w:val="00165F7F"/>
    <w:rsid w:val="001717E0"/>
    <w:rsid w:val="001730E4"/>
    <w:rsid w:val="00174819"/>
    <w:rsid w:val="00177E12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55C1"/>
    <w:rsid w:val="001E5778"/>
    <w:rsid w:val="001E5B00"/>
    <w:rsid w:val="001F1C1C"/>
    <w:rsid w:val="001F6183"/>
    <w:rsid w:val="002001F9"/>
    <w:rsid w:val="00202668"/>
    <w:rsid w:val="00210CA6"/>
    <w:rsid w:val="002205BC"/>
    <w:rsid w:val="002206AA"/>
    <w:rsid w:val="00224EF0"/>
    <w:rsid w:val="00235D6C"/>
    <w:rsid w:val="00236384"/>
    <w:rsid w:val="00240229"/>
    <w:rsid w:val="002407D2"/>
    <w:rsid w:val="00240906"/>
    <w:rsid w:val="0024195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4446"/>
    <w:rsid w:val="00294ADD"/>
    <w:rsid w:val="00297094"/>
    <w:rsid w:val="002A4052"/>
    <w:rsid w:val="002A5164"/>
    <w:rsid w:val="002A516E"/>
    <w:rsid w:val="002A5613"/>
    <w:rsid w:val="002B317B"/>
    <w:rsid w:val="002B692D"/>
    <w:rsid w:val="002B6C28"/>
    <w:rsid w:val="002C332C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444A"/>
    <w:rsid w:val="002F66D6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3F6F20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36D73"/>
    <w:rsid w:val="004375B0"/>
    <w:rsid w:val="004405C1"/>
    <w:rsid w:val="00441DB3"/>
    <w:rsid w:val="00444397"/>
    <w:rsid w:val="00444FFD"/>
    <w:rsid w:val="00446F6B"/>
    <w:rsid w:val="004540F3"/>
    <w:rsid w:val="00455E60"/>
    <w:rsid w:val="004564B5"/>
    <w:rsid w:val="00465569"/>
    <w:rsid w:val="0046556C"/>
    <w:rsid w:val="00472490"/>
    <w:rsid w:val="00473B19"/>
    <w:rsid w:val="00484B09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3E78"/>
    <w:rsid w:val="004D76E3"/>
    <w:rsid w:val="004D7DA8"/>
    <w:rsid w:val="004F14A8"/>
    <w:rsid w:val="004F2EBC"/>
    <w:rsid w:val="0050144C"/>
    <w:rsid w:val="00505C09"/>
    <w:rsid w:val="005103E2"/>
    <w:rsid w:val="00511728"/>
    <w:rsid w:val="00512EF5"/>
    <w:rsid w:val="005157FE"/>
    <w:rsid w:val="00515A32"/>
    <w:rsid w:val="0051653D"/>
    <w:rsid w:val="00521A5D"/>
    <w:rsid w:val="00523407"/>
    <w:rsid w:val="00526C6D"/>
    <w:rsid w:val="005272D3"/>
    <w:rsid w:val="00533995"/>
    <w:rsid w:val="00534937"/>
    <w:rsid w:val="00540E1E"/>
    <w:rsid w:val="00540FC9"/>
    <w:rsid w:val="005410A6"/>
    <w:rsid w:val="00543FC5"/>
    <w:rsid w:val="005444F1"/>
    <w:rsid w:val="00545CF2"/>
    <w:rsid w:val="005471F9"/>
    <w:rsid w:val="005503D8"/>
    <w:rsid w:val="00554D7A"/>
    <w:rsid w:val="00563670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116C"/>
    <w:rsid w:val="00594CF4"/>
    <w:rsid w:val="00595A6E"/>
    <w:rsid w:val="00596AC4"/>
    <w:rsid w:val="005A0D81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D69A0"/>
    <w:rsid w:val="005E0916"/>
    <w:rsid w:val="005E0F78"/>
    <w:rsid w:val="005E1A61"/>
    <w:rsid w:val="005E2274"/>
    <w:rsid w:val="005E5B18"/>
    <w:rsid w:val="005E7FF7"/>
    <w:rsid w:val="005F16E0"/>
    <w:rsid w:val="005F2023"/>
    <w:rsid w:val="005F2A8E"/>
    <w:rsid w:val="005F487E"/>
    <w:rsid w:val="005F489F"/>
    <w:rsid w:val="00600F6E"/>
    <w:rsid w:val="00601805"/>
    <w:rsid w:val="0060182E"/>
    <w:rsid w:val="006030B8"/>
    <w:rsid w:val="00612C7E"/>
    <w:rsid w:val="0062028F"/>
    <w:rsid w:val="0062254C"/>
    <w:rsid w:val="00624AB6"/>
    <w:rsid w:val="00626FC3"/>
    <w:rsid w:val="00630262"/>
    <w:rsid w:val="00632586"/>
    <w:rsid w:val="00650D50"/>
    <w:rsid w:val="0065287D"/>
    <w:rsid w:val="0065403C"/>
    <w:rsid w:val="0065514D"/>
    <w:rsid w:val="006615DC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5F5B"/>
    <w:rsid w:val="0069657C"/>
    <w:rsid w:val="0069685B"/>
    <w:rsid w:val="0069782C"/>
    <w:rsid w:val="006A01B6"/>
    <w:rsid w:val="006A2DC2"/>
    <w:rsid w:val="006A2EED"/>
    <w:rsid w:val="006A4202"/>
    <w:rsid w:val="006A63A2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772C"/>
    <w:rsid w:val="00700EDE"/>
    <w:rsid w:val="00705376"/>
    <w:rsid w:val="00705D6E"/>
    <w:rsid w:val="00710F35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35FB2"/>
    <w:rsid w:val="00740A77"/>
    <w:rsid w:val="00765E17"/>
    <w:rsid w:val="00775AF6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D8F"/>
    <w:rsid w:val="00803518"/>
    <w:rsid w:val="00805445"/>
    <w:rsid w:val="008102C1"/>
    <w:rsid w:val="0081158D"/>
    <w:rsid w:val="008123BC"/>
    <w:rsid w:val="008130B5"/>
    <w:rsid w:val="0082728E"/>
    <w:rsid w:val="0082762C"/>
    <w:rsid w:val="0083325B"/>
    <w:rsid w:val="008410B4"/>
    <w:rsid w:val="0084598A"/>
    <w:rsid w:val="008468AF"/>
    <w:rsid w:val="0084701A"/>
    <w:rsid w:val="00847A87"/>
    <w:rsid w:val="00853C15"/>
    <w:rsid w:val="00854199"/>
    <w:rsid w:val="008709FB"/>
    <w:rsid w:val="0087282B"/>
    <w:rsid w:val="00877BDE"/>
    <w:rsid w:val="00877FD9"/>
    <w:rsid w:val="00880B2A"/>
    <w:rsid w:val="00882120"/>
    <w:rsid w:val="00884CC2"/>
    <w:rsid w:val="008A57CF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43DB"/>
    <w:rsid w:val="00907985"/>
    <w:rsid w:val="00912D1B"/>
    <w:rsid w:val="009147A9"/>
    <w:rsid w:val="00914E83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60437"/>
    <w:rsid w:val="00961B73"/>
    <w:rsid w:val="009626D1"/>
    <w:rsid w:val="00965B87"/>
    <w:rsid w:val="009660E0"/>
    <w:rsid w:val="0096613B"/>
    <w:rsid w:val="009709D8"/>
    <w:rsid w:val="009761DE"/>
    <w:rsid w:val="00977E59"/>
    <w:rsid w:val="00977F4C"/>
    <w:rsid w:val="00980D9C"/>
    <w:rsid w:val="00981B66"/>
    <w:rsid w:val="00992D6C"/>
    <w:rsid w:val="00994D3F"/>
    <w:rsid w:val="009968CE"/>
    <w:rsid w:val="009A03DF"/>
    <w:rsid w:val="009A2CC2"/>
    <w:rsid w:val="009A4CF3"/>
    <w:rsid w:val="009A67CC"/>
    <w:rsid w:val="009B039A"/>
    <w:rsid w:val="009B499D"/>
    <w:rsid w:val="009B5350"/>
    <w:rsid w:val="009B559C"/>
    <w:rsid w:val="009C32AB"/>
    <w:rsid w:val="009C4A89"/>
    <w:rsid w:val="009C71F9"/>
    <w:rsid w:val="009C7DB1"/>
    <w:rsid w:val="009E2C4B"/>
    <w:rsid w:val="009F0264"/>
    <w:rsid w:val="00A13464"/>
    <w:rsid w:val="00A14A58"/>
    <w:rsid w:val="00A1758B"/>
    <w:rsid w:val="00A20712"/>
    <w:rsid w:val="00A2230A"/>
    <w:rsid w:val="00A25004"/>
    <w:rsid w:val="00A342F0"/>
    <w:rsid w:val="00A37276"/>
    <w:rsid w:val="00A4010B"/>
    <w:rsid w:val="00A42703"/>
    <w:rsid w:val="00A432E5"/>
    <w:rsid w:val="00A4330D"/>
    <w:rsid w:val="00A50D2B"/>
    <w:rsid w:val="00A56484"/>
    <w:rsid w:val="00A61831"/>
    <w:rsid w:val="00A6619B"/>
    <w:rsid w:val="00A66E07"/>
    <w:rsid w:val="00A703AE"/>
    <w:rsid w:val="00A76916"/>
    <w:rsid w:val="00A76B93"/>
    <w:rsid w:val="00A76DD0"/>
    <w:rsid w:val="00A81DEF"/>
    <w:rsid w:val="00A81FAF"/>
    <w:rsid w:val="00A82660"/>
    <w:rsid w:val="00A82CB6"/>
    <w:rsid w:val="00A90FBD"/>
    <w:rsid w:val="00A91331"/>
    <w:rsid w:val="00A933FF"/>
    <w:rsid w:val="00A94A6A"/>
    <w:rsid w:val="00AA175E"/>
    <w:rsid w:val="00AB3B10"/>
    <w:rsid w:val="00AB3B9F"/>
    <w:rsid w:val="00AB3BF3"/>
    <w:rsid w:val="00AB616C"/>
    <w:rsid w:val="00AD335F"/>
    <w:rsid w:val="00AD6A8F"/>
    <w:rsid w:val="00AD6E83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6810"/>
    <w:rsid w:val="00B470E9"/>
    <w:rsid w:val="00B4727F"/>
    <w:rsid w:val="00B53491"/>
    <w:rsid w:val="00B5738A"/>
    <w:rsid w:val="00B602AC"/>
    <w:rsid w:val="00B60C4B"/>
    <w:rsid w:val="00B64132"/>
    <w:rsid w:val="00B77952"/>
    <w:rsid w:val="00B80714"/>
    <w:rsid w:val="00B96F3E"/>
    <w:rsid w:val="00BA45BB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F5489"/>
    <w:rsid w:val="00C11CA8"/>
    <w:rsid w:val="00C125D7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49C7"/>
    <w:rsid w:val="00C97064"/>
    <w:rsid w:val="00C97F15"/>
    <w:rsid w:val="00CA1F92"/>
    <w:rsid w:val="00CA4483"/>
    <w:rsid w:val="00CB50A3"/>
    <w:rsid w:val="00CC6626"/>
    <w:rsid w:val="00CC753A"/>
    <w:rsid w:val="00CD35AC"/>
    <w:rsid w:val="00CD386F"/>
    <w:rsid w:val="00CE38A0"/>
    <w:rsid w:val="00CE4D43"/>
    <w:rsid w:val="00CF0981"/>
    <w:rsid w:val="00CF5DF9"/>
    <w:rsid w:val="00D00275"/>
    <w:rsid w:val="00D00D3D"/>
    <w:rsid w:val="00D012C1"/>
    <w:rsid w:val="00D034D2"/>
    <w:rsid w:val="00D14029"/>
    <w:rsid w:val="00D164DE"/>
    <w:rsid w:val="00D224E2"/>
    <w:rsid w:val="00D25C9B"/>
    <w:rsid w:val="00D26E29"/>
    <w:rsid w:val="00D30380"/>
    <w:rsid w:val="00D30E8F"/>
    <w:rsid w:val="00D31B0E"/>
    <w:rsid w:val="00D32BC7"/>
    <w:rsid w:val="00D339ED"/>
    <w:rsid w:val="00D3794F"/>
    <w:rsid w:val="00D405ED"/>
    <w:rsid w:val="00D435A4"/>
    <w:rsid w:val="00D510A8"/>
    <w:rsid w:val="00D561C6"/>
    <w:rsid w:val="00D64FEA"/>
    <w:rsid w:val="00D722E1"/>
    <w:rsid w:val="00D75770"/>
    <w:rsid w:val="00D77278"/>
    <w:rsid w:val="00D8017F"/>
    <w:rsid w:val="00D80491"/>
    <w:rsid w:val="00D82DD1"/>
    <w:rsid w:val="00D84A3B"/>
    <w:rsid w:val="00D90D28"/>
    <w:rsid w:val="00D9557B"/>
    <w:rsid w:val="00D95C31"/>
    <w:rsid w:val="00D9736A"/>
    <w:rsid w:val="00D97989"/>
    <w:rsid w:val="00DA0F41"/>
    <w:rsid w:val="00DB44A6"/>
    <w:rsid w:val="00DC0171"/>
    <w:rsid w:val="00DC2646"/>
    <w:rsid w:val="00DC4A1E"/>
    <w:rsid w:val="00DD1383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32FFC"/>
    <w:rsid w:val="00E335A0"/>
    <w:rsid w:val="00E33600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541"/>
    <w:rsid w:val="00E724A8"/>
    <w:rsid w:val="00E746F6"/>
    <w:rsid w:val="00E770DE"/>
    <w:rsid w:val="00E81C23"/>
    <w:rsid w:val="00E82051"/>
    <w:rsid w:val="00E82BD5"/>
    <w:rsid w:val="00E84982"/>
    <w:rsid w:val="00E9043E"/>
    <w:rsid w:val="00E91027"/>
    <w:rsid w:val="00E95D5E"/>
    <w:rsid w:val="00E96669"/>
    <w:rsid w:val="00E9722B"/>
    <w:rsid w:val="00EA7DA1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5672"/>
    <w:rsid w:val="00F86961"/>
    <w:rsid w:val="00F9185D"/>
    <w:rsid w:val="00F95911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62B8C"/>
  <w15:docId w15:val="{78F37995-CF45-4FBE-B991-2736DE3C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4A49-B711-4975-BC90-100C2AF5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4818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Paulina Szagun</cp:lastModifiedBy>
  <cp:revision>12</cp:revision>
  <cp:lastPrinted>2022-12-01T08:27:00Z</cp:lastPrinted>
  <dcterms:created xsi:type="dcterms:W3CDTF">2023-07-01T09:41:00Z</dcterms:created>
  <dcterms:modified xsi:type="dcterms:W3CDTF">2024-09-03T10:20:00Z</dcterms:modified>
</cp:coreProperties>
</file>