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24" w:rsidRPr="00F264E0" w:rsidRDefault="00593024" w:rsidP="0059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4E0">
        <w:rPr>
          <w:rFonts w:ascii="Times New Roman" w:hAnsi="Times New Roman" w:cs="Times New Roman"/>
          <w:b/>
          <w:bCs/>
          <w:sz w:val="24"/>
          <w:szCs w:val="24"/>
        </w:rPr>
        <w:t>KARTA GWARANCYJNA</w:t>
      </w:r>
    </w:p>
    <w:p w:rsidR="00593024" w:rsidRPr="00F264E0" w:rsidRDefault="00593024" w:rsidP="0059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4E0">
        <w:rPr>
          <w:rFonts w:ascii="Times New Roman" w:hAnsi="Times New Roman" w:cs="Times New Roman"/>
          <w:b/>
          <w:bCs/>
          <w:sz w:val="24"/>
          <w:szCs w:val="24"/>
        </w:rPr>
        <w:t>do umowy nr ………/……… z dnia ……………… ………… r.</w:t>
      </w:r>
    </w:p>
    <w:p w:rsidR="00593024" w:rsidRPr="00F264E0" w:rsidRDefault="00593024" w:rsidP="005930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3024" w:rsidRPr="00F264E0" w:rsidRDefault="00593024" w:rsidP="005930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64E0">
        <w:rPr>
          <w:rFonts w:ascii="Times New Roman" w:hAnsi="Times New Roman" w:cs="Times New Roman"/>
          <w:b/>
          <w:bCs/>
          <w:sz w:val="24"/>
          <w:szCs w:val="24"/>
        </w:rPr>
        <w:t>Wykonawca: ………………………………..</w:t>
      </w:r>
    </w:p>
    <w:p w:rsidR="00593024" w:rsidRPr="00F264E0" w:rsidRDefault="00593024" w:rsidP="005930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64E0">
        <w:rPr>
          <w:rFonts w:ascii="Times New Roman" w:hAnsi="Times New Roman" w:cs="Times New Roman"/>
          <w:b/>
          <w:bCs/>
          <w:sz w:val="24"/>
          <w:szCs w:val="24"/>
        </w:rPr>
        <w:t>Zamawiający: Gmina ………………</w:t>
      </w:r>
    </w:p>
    <w:p w:rsidR="00593024" w:rsidRPr="00F264E0" w:rsidRDefault="00593024" w:rsidP="005930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3024" w:rsidRPr="00F264E0" w:rsidRDefault="00593024" w:rsidP="005930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Wykonawca udziela Zamawiającemu gwarancji na wykonane roboty przy zadaniu realizowanego w ramach inwestycji pn.</w:t>
      </w:r>
      <w:r w:rsidRPr="00F264E0">
        <w:rPr>
          <w:rFonts w:ascii="Times New Roman" w:hAnsi="Times New Roman" w:cs="Times New Roman"/>
          <w:b/>
          <w:sz w:val="24"/>
          <w:szCs w:val="24"/>
        </w:rPr>
        <w:t xml:space="preserve"> „……………………………………………………</w:t>
      </w:r>
      <w:r w:rsidRPr="00F264E0">
        <w:rPr>
          <w:rFonts w:ascii="Times New Roman" w:hAnsi="Times New Roman" w:cs="Times New Roman"/>
          <w:b/>
          <w:bCs/>
          <w:sz w:val="24"/>
          <w:szCs w:val="24"/>
        </w:rPr>
        <w:t>”:</w:t>
      </w:r>
    </w:p>
    <w:p w:rsidR="00593024" w:rsidRPr="00F264E0" w:rsidRDefault="00593024" w:rsidP="0059302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 xml:space="preserve">Gwarancja zostaje udzielony na okres ……. m – </w:t>
      </w:r>
      <w:proofErr w:type="spellStart"/>
      <w:r w:rsidRPr="00F264E0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F264E0">
        <w:rPr>
          <w:rFonts w:ascii="Times New Roman" w:hAnsi="Times New Roman" w:cs="Times New Roman"/>
          <w:sz w:val="24"/>
          <w:szCs w:val="24"/>
        </w:rPr>
        <w:t xml:space="preserve"> od dnia …………..20</w:t>
      </w:r>
      <w:r w:rsidR="00F264E0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Pr="00F264E0">
        <w:rPr>
          <w:rFonts w:ascii="Times New Roman" w:hAnsi="Times New Roman" w:cs="Times New Roman"/>
          <w:sz w:val="24"/>
          <w:szCs w:val="24"/>
        </w:rPr>
        <w:t xml:space="preserve"> r., tj. od dnia odbioru końcowego robót.</w:t>
      </w:r>
    </w:p>
    <w:p w:rsidR="00593024" w:rsidRPr="00F264E0" w:rsidRDefault="00593024" w:rsidP="0059302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Wykonawca jest odpowiedzialny z tytułu gwarancji, a ponadto z tytułu rękojmi za wady przedmiotu umowy istniejące w czasie dokonywania odbioru oraz za wady powstałe po odbiorze, lecz z przyczyn tkwiących w przedmiocie w chwili odbioru, a o których wówczas nie wiedział.</w:t>
      </w:r>
    </w:p>
    <w:p w:rsidR="00593024" w:rsidRPr="00F264E0" w:rsidRDefault="00593024" w:rsidP="0059302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Uprawnienia z tytułu gwarancji przysługują użytkownikowi wyłącznie na skutek wad fizycznych tkwiących w wyrobie, które ujawniły się w czasie trwania gwarancji i eksploatacji wyrobu zgodnie z jego przeznaczeniem.</w:t>
      </w:r>
    </w:p>
    <w:p w:rsidR="00593024" w:rsidRPr="00F264E0" w:rsidRDefault="00593024" w:rsidP="0059302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Gwarancją nie są objęte:</w:t>
      </w:r>
    </w:p>
    <w:p w:rsidR="00593024" w:rsidRPr="00F264E0" w:rsidRDefault="00593024" w:rsidP="0059302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Uszkodzenia mechaniczne, termiczne, chemiczne i wszelkie inne spowodowane działaniem lub zaniechaniem Zamawiającego lub użytkownika,</w:t>
      </w:r>
    </w:p>
    <w:p w:rsidR="00593024" w:rsidRPr="00F264E0" w:rsidRDefault="00593024" w:rsidP="0059302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Naturalne, częściowe lub całkowite zużycie elementów, zgodnie z ich właściwościami lub przeznaczeniem,</w:t>
      </w:r>
    </w:p>
    <w:p w:rsidR="00593024" w:rsidRPr="00F264E0" w:rsidRDefault="00593024" w:rsidP="0059302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Uszkodzenia powstałe wskutek:</w:t>
      </w:r>
    </w:p>
    <w:p w:rsidR="00593024" w:rsidRPr="00F264E0" w:rsidRDefault="00593024" w:rsidP="0059302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eksploatacji niezgodnej z przeznaczeniem lub niewłaściwej konserwacji,</w:t>
      </w:r>
    </w:p>
    <w:p w:rsidR="00593024" w:rsidRPr="00F264E0" w:rsidRDefault="00593024" w:rsidP="0059302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przeróbek i zmian konstrukcyjnych dokonanych przez Zamawiającego lub Użytkownika bez pisemnej zgody Wykonawcy.</w:t>
      </w:r>
    </w:p>
    <w:p w:rsidR="00593024" w:rsidRPr="00F264E0" w:rsidRDefault="00593024" w:rsidP="0059302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Podstawą do rozpatrzenia zasadności zobowiązań gwarancyjnych są: niniejsza karta gwarancyjna oraz pisemne zgłoszenie reklamacji. Zgłoszenie powinno zawierać między innymi opis uszkodzenia, zdjęcie oraz jeśli to możliwe, przyczynę jego powstania.</w:t>
      </w:r>
    </w:p>
    <w:p w:rsidR="00593024" w:rsidRPr="00F264E0" w:rsidRDefault="00593024" w:rsidP="0059302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Wykonawca zobowiązany jest do usuwania wad i usterek, na własny koszt, co obejmuje również koszt użytych materiałów. Jeśli istnienie wad lub usterek uniemożliwia normalne funkcjonowanie obiektu Wykonawca zobowiązany jest je usunąć w terminie 7 dni roboczych, w pozostałych przypadkach termin usunięcia wad i usterek zostanie wyznaczony przez Zamawiającego.</w:t>
      </w:r>
    </w:p>
    <w:p w:rsidR="00593024" w:rsidRPr="00F264E0" w:rsidRDefault="00593024" w:rsidP="0059302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lastRenderedPageBreak/>
        <w:t>Po pisemnym, mailowym, telefonicznym lub za pomocą faksu wezwaniu przez Zamawiającego Wykonawca do usunięcia usterek, wad lub szkód Wykonawca jest zobowiązany do:</w:t>
      </w:r>
    </w:p>
    <w:p w:rsidR="00593024" w:rsidRPr="00F264E0" w:rsidRDefault="00593024" w:rsidP="0059302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zgłoszenia Zamawiającemu terminu przystąpienia od usunięcia usterek, wad lub szkód,</w:t>
      </w:r>
    </w:p>
    <w:p w:rsidR="00593024" w:rsidRPr="00F264E0" w:rsidRDefault="00593024" w:rsidP="0059302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uzgodnienia z Zamawiającym sposobu wykonania robót,</w:t>
      </w:r>
    </w:p>
    <w:p w:rsidR="00593024" w:rsidRPr="00F264E0" w:rsidRDefault="00593024" w:rsidP="0059302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 xml:space="preserve">uzgodnienia lokalizacji placu budowy, </w:t>
      </w:r>
    </w:p>
    <w:p w:rsidR="00593024" w:rsidRPr="00F264E0" w:rsidRDefault="00593024" w:rsidP="0059302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ewentualnego opracowania projektu organizacji ruchu na czas usunięcia usterek, wad lub szkód,</w:t>
      </w:r>
    </w:p>
    <w:p w:rsidR="00593024" w:rsidRPr="00F264E0" w:rsidRDefault="00593024" w:rsidP="0059302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zgłoszenia zakończenia usunięcia usterek, wad lub szkód.</w:t>
      </w:r>
    </w:p>
    <w:p w:rsidR="00593024" w:rsidRPr="00F264E0" w:rsidRDefault="00593024" w:rsidP="0059302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Zdemontowane podczas naprawy gwarancyjnej materiały pozostają własnością Wykonawcy.</w:t>
      </w:r>
    </w:p>
    <w:p w:rsidR="00593024" w:rsidRPr="00F264E0" w:rsidRDefault="00593024" w:rsidP="0059302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W przypadku nieuzasadnionego wezwania, Wykonawca obciąży Zamawiającego kosztami poniesionymi w związku z wizytą na obiekcie.</w:t>
      </w:r>
    </w:p>
    <w:p w:rsidR="00593024" w:rsidRPr="00F264E0" w:rsidRDefault="00593024" w:rsidP="0059302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W przypadku nieusunięcia wad lub szkód Zamawiający zleci ich usunięcie na koszt Wykonawcy bądź skieruje sprawę na drogę postępowania sądowego bez dodatkowego wezwania wykonawcy do usunięcia wad.</w:t>
      </w:r>
    </w:p>
    <w:p w:rsidR="00593024" w:rsidRPr="00F264E0" w:rsidRDefault="00593024" w:rsidP="0059302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Każda naprawa wydłuża okres gwarancji udzielonej na całość zadania o okres wystąpienia wad do czasu jej usunięcia i potwierdzenia naprawy przez Zamawiającego.</w:t>
      </w:r>
    </w:p>
    <w:p w:rsidR="00593024" w:rsidRPr="00F264E0" w:rsidRDefault="00593024" w:rsidP="0059302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Na wykonane naprawy Wykonawca udziela gwarancję zgodnie z ust. 1, przy czym okresy gwarancji będą liczone od daty odbioru naprawy.</w:t>
      </w:r>
    </w:p>
    <w:p w:rsidR="00593024" w:rsidRPr="00F264E0" w:rsidRDefault="00593024" w:rsidP="0059302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hAnsi="Times New Roman" w:cs="Times New Roman"/>
          <w:sz w:val="24"/>
          <w:szCs w:val="24"/>
        </w:rPr>
        <w:t>Wykonawca zobowiązany jest do wykonywania przeglądów gwarancyjnych co najmniej raz w roku, chyba, że producent wymaga częstszych przeglądów, w terminie odbioru końcowego robót, chyba, że wypada w dniu wolnym od pracy, to w następnym dniu roboczym, bez uprzedniego wzywania przez Zamawiającego.</w:t>
      </w:r>
    </w:p>
    <w:p w:rsidR="00593024" w:rsidRPr="00F264E0" w:rsidRDefault="00593024" w:rsidP="005930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3024" w:rsidRPr="00F264E0" w:rsidRDefault="00593024" w:rsidP="0059302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93024" w:rsidRPr="00F264E0" w:rsidRDefault="00593024" w:rsidP="0059302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64E0">
        <w:rPr>
          <w:rFonts w:ascii="Times New Roman" w:hAnsi="Times New Roman" w:cs="Times New Roman"/>
          <w:bCs/>
          <w:sz w:val="24"/>
          <w:szCs w:val="24"/>
        </w:rPr>
        <w:t>……………………………………..</w:t>
      </w:r>
    </w:p>
    <w:p w:rsidR="007B7537" w:rsidRPr="00F264E0" w:rsidRDefault="00593024" w:rsidP="0059302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64E0">
        <w:rPr>
          <w:rFonts w:ascii="Times New Roman" w:hAnsi="Times New Roman" w:cs="Times New Roman"/>
          <w:bCs/>
          <w:sz w:val="24"/>
          <w:szCs w:val="24"/>
        </w:rPr>
        <w:t>(</w:t>
      </w:r>
      <w:r w:rsidRPr="00F264E0">
        <w:rPr>
          <w:rFonts w:ascii="Times New Roman" w:hAnsi="Times New Roman" w:cs="Times New Roman"/>
          <w:bCs/>
          <w:i/>
          <w:sz w:val="24"/>
          <w:szCs w:val="24"/>
        </w:rPr>
        <w:t>podpis Wykonawcy</w:t>
      </w:r>
      <w:r w:rsidRPr="00F264E0">
        <w:rPr>
          <w:rFonts w:ascii="Times New Roman" w:hAnsi="Times New Roman" w:cs="Times New Roman"/>
          <w:bCs/>
          <w:sz w:val="24"/>
          <w:szCs w:val="24"/>
        </w:rPr>
        <w:t>)</w:t>
      </w:r>
    </w:p>
    <w:sectPr w:rsidR="007B7537" w:rsidRPr="00F2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1B9C"/>
    <w:multiLevelType w:val="hybridMultilevel"/>
    <w:tmpl w:val="B0288684"/>
    <w:lvl w:ilvl="0" w:tplc="C0AAC7EC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339054FB"/>
    <w:multiLevelType w:val="hybridMultilevel"/>
    <w:tmpl w:val="F42CF4D6"/>
    <w:lvl w:ilvl="0" w:tplc="4C9C7A0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3">
    <w:nsid w:val="7E4F6687"/>
    <w:multiLevelType w:val="hybridMultilevel"/>
    <w:tmpl w:val="1C3A50CE"/>
    <w:lvl w:ilvl="0" w:tplc="C0AAC7E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24"/>
    <w:rsid w:val="00370402"/>
    <w:rsid w:val="00593024"/>
    <w:rsid w:val="007B7537"/>
    <w:rsid w:val="00D2384B"/>
    <w:rsid w:val="00F2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 prawny Bernard Goździński</dc:creator>
  <cp:lastModifiedBy>Łukasz Boczkowski</cp:lastModifiedBy>
  <cp:revision>3</cp:revision>
  <dcterms:created xsi:type="dcterms:W3CDTF">2021-05-26T13:22:00Z</dcterms:created>
  <dcterms:modified xsi:type="dcterms:W3CDTF">2021-05-26T13:24:00Z</dcterms:modified>
</cp:coreProperties>
</file>