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63" w:rsidRDefault="003F4A34" w:rsidP="00C378DC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  <w:t>Załącznik nr 6 do S</w:t>
      </w:r>
      <w:r w:rsidR="00BC4F70">
        <w:rPr>
          <w:rFonts w:ascii="Trebuchet MS" w:hAnsi="Trebuchet MS"/>
          <w:b/>
          <w:color w:val="000000"/>
          <w:sz w:val="22"/>
          <w:szCs w:val="22"/>
        </w:rPr>
        <w:t>WZ</w:t>
      </w:r>
    </w:p>
    <w:p w:rsidR="007F3363" w:rsidRPr="003A531F" w:rsidRDefault="007F3363" w:rsidP="007F3363">
      <w:pPr>
        <w:autoSpaceDE w:val="0"/>
        <w:jc w:val="right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244C2A">
        <w:rPr>
          <w:rFonts w:ascii="Trebuchet MS" w:hAnsi="Trebuchet MS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7F3363" w:rsidRPr="00753B68" w:rsidRDefault="00EA3224" w:rsidP="007F3363">
      <w:pPr>
        <w:autoSpaceDE w:val="0"/>
        <w:jc w:val="center"/>
        <w:outlineLvl w:val="0"/>
        <w:rPr>
          <w:rFonts w:ascii="Trebuchet MS" w:hAnsi="Trebuchet MS" w:cs="Calibri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UMOWA nr ……………/2023</w:t>
      </w:r>
      <w:r w:rsidR="007F3363" w:rsidRPr="00753B68">
        <w:rPr>
          <w:rFonts w:ascii="Trebuchet MS" w:hAnsi="Trebuchet MS"/>
          <w:b/>
          <w:color w:val="000000"/>
          <w:sz w:val="28"/>
          <w:szCs w:val="28"/>
        </w:rPr>
        <w:t>/ZP</w:t>
      </w:r>
    </w:p>
    <w:p w:rsidR="007F3363" w:rsidRPr="00A30E95" w:rsidRDefault="007F3363" w:rsidP="007F3363">
      <w:pPr>
        <w:autoSpaceDE w:val="0"/>
        <w:jc w:val="both"/>
        <w:rPr>
          <w:rFonts w:ascii="Calibri" w:hAnsi="Calibri"/>
          <w:b/>
          <w:color w:val="000000"/>
        </w:rPr>
      </w:pP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A30E95">
        <w:rPr>
          <w:rFonts w:ascii="Trebuchet MS" w:hAnsi="Trebuchet MS"/>
          <w:color w:val="000000"/>
          <w:sz w:val="22"/>
          <w:szCs w:val="22"/>
        </w:rPr>
        <w:t>zawarta w dniu</w:t>
      </w:r>
      <w:r w:rsidR="00753B68">
        <w:rPr>
          <w:rFonts w:ascii="Trebuchet MS" w:hAnsi="Trebuchet MS"/>
          <w:color w:val="000000"/>
          <w:sz w:val="22"/>
          <w:szCs w:val="22"/>
        </w:rPr>
        <w:t xml:space="preserve"> </w:t>
      </w:r>
      <w:r w:rsidR="00526F3E">
        <w:rPr>
          <w:rFonts w:ascii="Trebuchet MS" w:hAnsi="Trebuchet MS"/>
          <w:b/>
          <w:color w:val="000000"/>
          <w:sz w:val="22"/>
          <w:szCs w:val="22"/>
        </w:rPr>
        <w:t>………………….</w:t>
      </w:r>
      <w:r w:rsidRPr="00A30E95">
        <w:rPr>
          <w:rFonts w:ascii="Trebuchet MS" w:hAnsi="Trebuchet MS"/>
          <w:b/>
          <w:color w:val="000000"/>
          <w:sz w:val="22"/>
          <w:szCs w:val="22"/>
        </w:rPr>
        <w:t xml:space="preserve"> roku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w </w:t>
      </w:r>
      <w:r w:rsidRPr="00A30E95">
        <w:rPr>
          <w:rFonts w:ascii="Trebuchet MS" w:hAnsi="Trebuchet MS"/>
          <w:b/>
          <w:sz w:val="22"/>
          <w:szCs w:val="22"/>
        </w:rPr>
        <w:t>Pile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pomiędzy: </w:t>
      </w:r>
    </w:p>
    <w:p w:rsidR="007F3363" w:rsidRPr="00A30E95" w:rsidRDefault="007F3363" w:rsidP="007F3363">
      <w:pPr>
        <w:jc w:val="both"/>
        <w:rPr>
          <w:rFonts w:ascii="Trebuchet MS" w:hAnsi="Trebuchet MS"/>
          <w:b/>
          <w:sz w:val="22"/>
          <w:szCs w:val="22"/>
        </w:rPr>
      </w:pPr>
    </w:p>
    <w:p w:rsidR="007F3363" w:rsidRPr="00A30E95" w:rsidRDefault="00EA3224" w:rsidP="007F336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Akademią Nauk Stosowanych im.</w:t>
      </w:r>
      <w:r w:rsidR="007F3363" w:rsidRPr="00A30E95">
        <w:rPr>
          <w:rFonts w:ascii="Trebuchet MS" w:hAnsi="Trebuchet MS"/>
          <w:b/>
          <w:sz w:val="22"/>
          <w:szCs w:val="22"/>
        </w:rPr>
        <w:t xml:space="preserve"> Stanisława Staszica w Pile</w:t>
      </w:r>
      <w:r w:rsidR="007F3363" w:rsidRPr="00A30E95">
        <w:rPr>
          <w:rFonts w:ascii="Trebuchet MS" w:hAnsi="Trebuchet MS"/>
          <w:sz w:val="22"/>
          <w:szCs w:val="22"/>
        </w:rPr>
        <w:t xml:space="preserve">,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mającą siedzibę przy ul. Podchorążych 10, 64-920 Piła,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o numerze NIP 764-22-77-132, Regon 570889124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>reprezentowaną przez:</w:t>
      </w:r>
    </w:p>
    <w:p w:rsidR="007F3363" w:rsidRPr="00A30E95" w:rsidRDefault="00E862FE" w:rsidP="007F336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7F3363" w:rsidRPr="00A30E95">
        <w:rPr>
          <w:rFonts w:ascii="Trebuchet MS" w:hAnsi="Trebuchet MS"/>
          <w:bCs/>
          <w:sz w:val="22"/>
          <w:szCs w:val="22"/>
        </w:rPr>
        <w:t xml:space="preserve"> </w:t>
      </w:r>
    </w:p>
    <w:p w:rsidR="007F3363" w:rsidRPr="00A30E95" w:rsidRDefault="00E862FE" w:rsidP="007F336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7F3363" w:rsidRPr="00A30E95" w:rsidRDefault="007F3363" w:rsidP="007F3363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30E95">
        <w:rPr>
          <w:rFonts w:ascii="Trebuchet MS" w:hAnsi="Trebuchet MS" w:cs="Arial"/>
          <w:sz w:val="22"/>
          <w:szCs w:val="22"/>
        </w:rPr>
        <w:t xml:space="preserve">zwaną w dalszej części umowy </w:t>
      </w:r>
      <w:r w:rsidRPr="00A30E95">
        <w:rPr>
          <w:rFonts w:ascii="Trebuchet MS" w:hAnsi="Trebuchet MS" w:cs="Arial"/>
          <w:b/>
          <w:bCs/>
          <w:sz w:val="22"/>
          <w:szCs w:val="22"/>
        </w:rPr>
        <w:t>„Zamawiającym”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A30E95">
        <w:rPr>
          <w:rFonts w:ascii="Trebuchet MS" w:hAnsi="Trebuchet MS"/>
          <w:color w:val="000000"/>
          <w:sz w:val="22"/>
          <w:szCs w:val="22"/>
        </w:rPr>
        <w:t xml:space="preserve">a </w:t>
      </w: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320C62" w:rsidRDefault="009D5CA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7F3363" w:rsidRPr="00320C62" w:rsidRDefault="00753B6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mającą </w:t>
      </w:r>
      <w:r w:rsidR="007F3363" w:rsidRPr="00320C62">
        <w:rPr>
          <w:rFonts w:ascii="Trebuchet MS" w:hAnsi="Trebuchet MS"/>
          <w:sz w:val="22"/>
          <w:szCs w:val="22"/>
        </w:rPr>
        <w:t xml:space="preserve"> </w:t>
      </w:r>
      <w:r w:rsidR="009D5CA8">
        <w:rPr>
          <w:rFonts w:ascii="Trebuchet MS" w:hAnsi="Trebuchet MS"/>
          <w:sz w:val="22"/>
          <w:szCs w:val="22"/>
        </w:rPr>
        <w:t>siedzibę  w ………………………… przy</w:t>
      </w:r>
      <w:r w:rsidR="006B1D81">
        <w:rPr>
          <w:rFonts w:ascii="Trebuchet MS" w:hAnsi="Trebuchet MS"/>
          <w:sz w:val="22"/>
          <w:szCs w:val="22"/>
        </w:rPr>
        <w:t xml:space="preserve"> </w:t>
      </w:r>
      <w:r w:rsidR="009D5CA8">
        <w:rPr>
          <w:rFonts w:ascii="Trebuchet MS" w:hAnsi="Trebuchet MS"/>
          <w:sz w:val="22"/>
          <w:szCs w:val="22"/>
        </w:rPr>
        <w:t>……………………………………………kod pocztowy:…………………………</w:t>
      </w:r>
    </w:p>
    <w:p w:rsidR="007F3363" w:rsidRPr="00320C62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 numerze NIP ……………………………………..,  Regon……………………….., KRS ……………………………………………..</w:t>
      </w:r>
      <w:r w:rsidR="00753B68">
        <w:rPr>
          <w:rFonts w:ascii="Trebuchet MS" w:hAnsi="Trebuchet MS"/>
          <w:sz w:val="22"/>
          <w:szCs w:val="22"/>
        </w:rPr>
        <w:t xml:space="preserve"> </w:t>
      </w:r>
    </w:p>
    <w:p w:rsidR="007F3363" w:rsidRPr="00320C62" w:rsidRDefault="00753B6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reprezentowaną </w:t>
      </w:r>
      <w:r w:rsidR="007F3363" w:rsidRPr="00320C62">
        <w:rPr>
          <w:rFonts w:ascii="Trebuchet MS" w:hAnsi="Trebuchet MS"/>
          <w:sz w:val="22"/>
          <w:szCs w:val="22"/>
        </w:rPr>
        <w:t xml:space="preserve"> przez:</w:t>
      </w:r>
    </w:p>
    <w:p w:rsidR="007F3363" w:rsidRPr="00A30E95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………………………………………………………………………………….</w:t>
      </w:r>
      <w:r w:rsidR="00753B68">
        <w:rPr>
          <w:rFonts w:ascii="Trebuchet MS" w:hAnsi="Trebuchet MS"/>
          <w:sz w:val="22"/>
          <w:szCs w:val="22"/>
        </w:rPr>
        <w:t xml:space="preserve"> </w:t>
      </w:r>
    </w:p>
    <w:p w:rsidR="007F3363" w:rsidRDefault="007F3363" w:rsidP="00483BB0">
      <w:pPr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zwaną/nym w dalszej części umowy </w:t>
      </w:r>
      <w:r w:rsidRPr="00A30E95">
        <w:rPr>
          <w:rFonts w:ascii="Trebuchet MS" w:hAnsi="Trebuchet MS"/>
          <w:b/>
          <w:sz w:val="22"/>
          <w:szCs w:val="22"/>
        </w:rPr>
        <w:t>„</w:t>
      </w:r>
      <w:r w:rsidRPr="00A30E95">
        <w:rPr>
          <w:rFonts w:ascii="Trebuchet MS" w:hAnsi="Trebuchet MS"/>
          <w:b/>
          <w:bCs/>
          <w:sz w:val="22"/>
          <w:szCs w:val="22"/>
        </w:rPr>
        <w:t>Wykonawcą,</w:t>
      </w:r>
      <w:r w:rsidRPr="00A30E95">
        <w:rPr>
          <w:rFonts w:ascii="Trebuchet MS" w:hAnsi="Trebuchet MS"/>
          <w:sz w:val="22"/>
          <w:szCs w:val="22"/>
        </w:rPr>
        <w:t>”.</w:t>
      </w:r>
    </w:p>
    <w:p w:rsidR="006B1D81" w:rsidRDefault="006B1D81" w:rsidP="00483BB0">
      <w:pPr>
        <w:rPr>
          <w:rFonts w:ascii="Trebuchet MS" w:hAnsi="Trebuchet MS"/>
          <w:sz w:val="22"/>
          <w:szCs w:val="22"/>
        </w:rPr>
      </w:pPr>
    </w:p>
    <w:p w:rsidR="006B1D81" w:rsidRPr="00A30E95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zwanymi łącznie „ </w:t>
      </w:r>
      <w:r w:rsidR="00807FDC">
        <w:rPr>
          <w:rFonts w:ascii="Trebuchet MS" w:hAnsi="Trebuchet MS"/>
          <w:sz w:val="22"/>
          <w:szCs w:val="22"/>
        </w:rPr>
        <w:t>Stronami” bądź</w:t>
      </w:r>
      <w:r w:rsidR="00737C1D">
        <w:rPr>
          <w:rFonts w:ascii="Trebuchet MS" w:hAnsi="Trebuchet MS"/>
          <w:sz w:val="22"/>
          <w:szCs w:val="22"/>
        </w:rPr>
        <w:t xml:space="preserve"> każdy z </w:t>
      </w:r>
      <w:r w:rsidR="00807FDC">
        <w:rPr>
          <w:rFonts w:ascii="Trebuchet MS" w:hAnsi="Trebuchet MS"/>
          <w:sz w:val="22"/>
          <w:szCs w:val="22"/>
        </w:rPr>
        <w:t>osobna „ Stroną</w:t>
      </w:r>
      <w:r w:rsidR="00737C1D">
        <w:rPr>
          <w:rFonts w:ascii="Trebuchet MS" w:hAnsi="Trebuchet MS"/>
          <w:sz w:val="22"/>
          <w:szCs w:val="22"/>
        </w:rPr>
        <w:t>”</w:t>
      </w:r>
    </w:p>
    <w:p w:rsidR="007F3363" w:rsidRDefault="007F3363" w:rsidP="00483BB0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910160" w:rsidRDefault="007F3363" w:rsidP="00483BB0">
      <w:pPr>
        <w:autoSpaceDE w:va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910160">
        <w:rPr>
          <w:rFonts w:ascii="Trebuchet MS" w:hAnsi="Trebuchet MS"/>
          <w:color w:val="000000"/>
          <w:sz w:val="22"/>
          <w:szCs w:val="22"/>
        </w:rPr>
        <w:t>Strony zawierają Umowę o następującej treści:</w:t>
      </w:r>
    </w:p>
    <w:p w:rsidR="007F3363" w:rsidRPr="00C2759D" w:rsidRDefault="007F3363" w:rsidP="00483BB0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C043DD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PRZEDMIOT UMOWY</w:t>
      </w:r>
    </w:p>
    <w:p w:rsidR="007F3363" w:rsidRPr="00BA648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A6483">
        <w:rPr>
          <w:rFonts w:ascii="Trebuchet MS" w:hAnsi="Trebuchet MS"/>
          <w:b/>
          <w:color w:val="000000"/>
          <w:sz w:val="22"/>
          <w:szCs w:val="22"/>
        </w:rPr>
        <w:t>§ 1</w:t>
      </w:r>
    </w:p>
    <w:p w:rsidR="007F3363" w:rsidRPr="0045658B" w:rsidRDefault="007F3363" w:rsidP="0045658B">
      <w:pPr>
        <w:pStyle w:val="Tekstpodstawowywcity2"/>
        <w:ind w:left="180" w:hanging="207"/>
        <w:rPr>
          <w:rFonts w:ascii="Trebuchet MS" w:hAnsi="Trebuchet MS" w:cs="Arial"/>
          <w:color w:val="000000"/>
          <w:sz w:val="22"/>
          <w:szCs w:val="22"/>
        </w:rPr>
      </w:pPr>
      <w:r>
        <w:rPr>
          <w:rFonts w:cs="Arial"/>
          <w:szCs w:val="20"/>
        </w:rPr>
        <w:t xml:space="preserve">1. </w:t>
      </w:r>
      <w:r w:rsidRPr="0045658B">
        <w:rPr>
          <w:rFonts w:ascii="Trebuchet MS" w:hAnsi="Trebuchet MS" w:cs="Arial"/>
          <w:sz w:val="22"/>
          <w:szCs w:val="22"/>
        </w:rPr>
        <w:t>W wyniku przeprowadz</w:t>
      </w:r>
      <w:r w:rsidR="003F4A34" w:rsidRPr="0045658B">
        <w:rPr>
          <w:rFonts w:ascii="Trebuchet MS" w:hAnsi="Trebuchet MS" w:cs="Arial"/>
          <w:sz w:val="22"/>
          <w:szCs w:val="22"/>
        </w:rPr>
        <w:t xml:space="preserve">onego postępowania w trybie podstawowym bez </w:t>
      </w:r>
      <w:r w:rsidR="00807FDC" w:rsidRPr="0045658B">
        <w:rPr>
          <w:rFonts w:ascii="Trebuchet MS" w:hAnsi="Trebuchet MS" w:cs="Arial"/>
          <w:sz w:val="22"/>
          <w:szCs w:val="22"/>
        </w:rPr>
        <w:t>negocjacji zgodnie</w:t>
      </w:r>
      <w:r w:rsidR="003F4A34" w:rsidRPr="0045658B">
        <w:rPr>
          <w:rFonts w:ascii="Trebuchet MS" w:hAnsi="Trebuchet MS" w:cs="Arial"/>
          <w:sz w:val="22"/>
          <w:szCs w:val="22"/>
        </w:rPr>
        <w:t xml:space="preserve">                   </w:t>
      </w:r>
      <w:r w:rsidRPr="0045658B">
        <w:rPr>
          <w:rFonts w:ascii="Trebuchet MS" w:hAnsi="Trebuchet MS" w:cs="Arial"/>
          <w:sz w:val="22"/>
          <w:szCs w:val="22"/>
        </w:rPr>
        <w:t xml:space="preserve"> z ustawą Prawo zamówień publicznych z dnia </w:t>
      </w:r>
      <w:r w:rsidR="00303A14" w:rsidRPr="0045658B">
        <w:rPr>
          <w:rFonts w:ascii="Trebuchet MS" w:hAnsi="Trebuchet MS" w:cs="Arial"/>
          <w:sz w:val="22"/>
          <w:szCs w:val="22"/>
        </w:rPr>
        <w:t xml:space="preserve">11 września 2019 r. </w:t>
      </w:r>
      <w:r w:rsidR="0045658B" w:rsidRPr="0045658B">
        <w:rPr>
          <w:rFonts w:ascii="Trebuchet MS" w:hAnsi="Trebuchet MS" w:cs="Arial"/>
          <w:sz w:val="22"/>
          <w:szCs w:val="22"/>
        </w:rPr>
        <w:t xml:space="preserve">art. 275 pkt 1 </w:t>
      </w:r>
      <w:r w:rsidRPr="0045658B">
        <w:rPr>
          <w:rFonts w:ascii="Trebuchet MS" w:hAnsi="Trebuchet MS" w:cs="Arial"/>
          <w:sz w:val="22"/>
          <w:szCs w:val="22"/>
        </w:rPr>
        <w:t xml:space="preserve"> (</w:t>
      </w:r>
      <w:r w:rsidRPr="0045658B">
        <w:rPr>
          <w:rFonts w:ascii="Trebuchet MS" w:hAnsi="Trebuchet MS" w:cs="Arial"/>
          <w:color w:val="000000"/>
          <w:sz w:val="22"/>
          <w:szCs w:val="22"/>
        </w:rPr>
        <w:t xml:space="preserve">Dz. U. z </w:t>
      </w:r>
      <w:r w:rsidR="00303A14" w:rsidRPr="0045658B">
        <w:rPr>
          <w:rFonts w:ascii="Trebuchet MS" w:hAnsi="Trebuchet MS" w:cs="Arial"/>
          <w:color w:val="000000"/>
          <w:sz w:val="22"/>
          <w:szCs w:val="22"/>
        </w:rPr>
        <w:t xml:space="preserve">2019 r. </w:t>
      </w:r>
      <w:r w:rsidR="00E25CCF" w:rsidRPr="0045658B">
        <w:rPr>
          <w:rFonts w:ascii="Trebuchet MS" w:hAnsi="Trebuchet MS" w:cs="Arial"/>
          <w:color w:val="000000"/>
          <w:sz w:val="22"/>
          <w:szCs w:val="22"/>
        </w:rPr>
        <w:t>poz. 2019 z</w:t>
      </w:r>
      <w:r w:rsidR="008F255E" w:rsidRPr="0045658B">
        <w:rPr>
          <w:rFonts w:ascii="Trebuchet MS" w:hAnsi="Trebuchet MS" w:cs="Arial"/>
          <w:color w:val="000000"/>
          <w:sz w:val="22"/>
          <w:szCs w:val="22"/>
        </w:rPr>
        <w:t xml:space="preserve"> późn. zm.</w:t>
      </w:r>
      <w:r w:rsidRPr="0045658B">
        <w:rPr>
          <w:rFonts w:ascii="Trebuchet MS" w:hAnsi="Trebuchet MS" w:cs="Arial"/>
          <w:sz w:val="22"/>
          <w:szCs w:val="22"/>
        </w:rPr>
        <w:t xml:space="preserve">) i </w:t>
      </w:r>
      <w:r w:rsidRPr="0045658B">
        <w:rPr>
          <w:rFonts w:ascii="Trebuchet MS" w:hAnsi="Trebuchet MS"/>
          <w:color w:val="000000"/>
          <w:sz w:val="22"/>
          <w:szCs w:val="22"/>
        </w:rPr>
        <w:t xml:space="preserve">dokonania przez </w:t>
      </w:r>
      <w:r w:rsidRPr="0045658B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658B">
        <w:rPr>
          <w:rFonts w:ascii="Trebuchet MS" w:hAnsi="Trebuchet MS"/>
          <w:color w:val="000000"/>
          <w:sz w:val="22"/>
          <w:szCs w:val="22"/>
        </w:rPr>
        <w:t xml:space="preserve"> wyboru oferty</w:t>
      </w:r>
      <w:r w:rsidR="00807FDC" w:rsidRPr="0045658B">
        <w:rPr>
          <w:rFonts w:ascii="Trebuchet MS" w:hAnsi="Trebuchet MS" w:cs="Arial"/>
          <w:sz w:val="22"/>
          <w:szCs w:val="22"/>
        </w:rPr>
        <w:t xml:space="preserve"> </w:t>
      </w:r>
      <w:r w:rsidRPr="0045658B">
        <w:rPr>
          <w:rFonts w:ascii="Trebuchet MS" w:hAnsi="Trebuchet MS" w:cs="Arial"/>
          <w:sz w:val="22"/>
          <w:szCs w:val="22"/>
        </w:rPr>
        <w:t>na wykonanie zadania inwestycyjnego</w:t>
      </w:r>
      <w:r w:rsidR="00AB2D68" w:rsidRPr="0045658B">
        <w:rPr>
          <w:rFonts w:ascii="Trebuchet MS" w:hAnsi="Trebuchet MS" w:cs="Arial"/>
          <w:sz w:val="22"/>
          <w:szCs w:val="22"/>
        </w:rPr>
        <w:t xml:space="preserve"> </w:t>
      </w:r>
      <w:r w:rsidR="00286763" w:rsidRPr="0045658B">
        <w:rPr>
          <w:rFonts w:ascii="Trebuchet MS" w:hAnsi="Trebuchet MS" w:cs="Arial"/>
          <w:sz w:val="22"/>
          <w:szCs w:val="22"/>
        </w:rPr>
        <w:t>realizowanego formule „zaprojektuj</w:t>
      </w:r>
      <w:r w:rsidR="00A16AC7" w:rsidRPr="0045658B">
        <w:rPr>
          <w:rFonts w:ascii="Trebuchet MS" w:hAnsi="Trebuchet MS" w:cs="Arial"/>
          <w:sz w:val="22"/>
          <w:szCs w:val="22"/>
        </w:rPr>
        <w:t xml:space="preserve"> i </w:t>
      </w:r>
      <w:r w:rsidR="005402E1" w:rsidRPr="0045658B">
        <w:rPr>
          <w:rFonts w:ascii="Trebuchet MS" w:hAnsi="Trebuchet MS" w:cs="Arial"/>
          <w:sz w:val="22"/>
          <w:szCs w:val="22"/>
        </w:rPr>
        <w:t xml:space="preserve">wybuduj” pn. </w:t>
      </w:r>
      <w:r w:rsidR="00B274C5" w:rsidRPr="00170CB2">
        <w:rPr>
          <w:rFonts w:ascii="Trebuchet MS" w:hAnsi="Trebuchet MS" w:cs="Arial"/>
          <w:b/>
          <w:noProof/>
          <w:sz w:val="22"/>
          <w:szCs w:val="22"/>
        </w:rPr>
        <w:t>„</w:t>
      </w:r>
      <w:r w:rsidR="00B274C5" w:rsidRPr="000544E9">
        <w:rPr>
          <w:rFonts w:ascii="Trebuchet MS" w:hAnsi="Trebuchet MS" w:cs="Arial"/>
          <w:b/>
          <w:noProof/>
          <w:sz w:val="22"/>
          <w:szCs w:val="22"/>
        </w:rPr>
        <w:t>Pracownia Działań Kryzysowych i Pola Walki Katedry  Ratownictwa Medycznego  Akademii Nauk Stosowanych im. Stanisława Staszica w Pile”</w:t>
      </w:r>
      <w:r w:rsidR="00A16AC7" w:rsidRPr="0045658B">
        <w:rPr>
          <w:rFonts w:ascii="Trebuchet MS" w:hAnsi="Trebuchet MS" w:cs="Arial"/>
          <w:sz w:val="22"/>
          <w:szCs w:val="22"/>
        </w:rPr>
        <w:t xml:space="preserve">. </w:t>
      </w:r>
      <w:r w:rsidR="00EA3224" w:rsidRPr="00EA322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="00EA3224">
        <w:rPr>
          <w:rFonts w:ascii="Trebuchet MS" w:hAnsi="Trebuchet MS"/>
          <w:color w:val="000000"/>
          <w:sz w:val="22"/>
          <w:szCs w:val="22"/>
        </w:rPr>
        <w:t xml:space="preserve"> zamawia</w:t>
      </w:r>
      <w:r w:rsidR="00EA3224" w:rsidRPr="004D04EF">
        <w:rPr>
          <w:rFonts w:ascii="Trebuchet MS" w:hAnsi="Trebuchet MS"/>
          <w:color w:val="000000"/>
          <w:sz w:val="22"/>
          <w:szCs w:val="22"/>
        </w:rPr>
        <w:t xml:space="preserve"> a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 </w:t>
      </w:r>
      <w:r w:rsidR="00EA3224" w:rsidRPr="00EA3224">
        <w:rPr>
          <w:rFonts w:ascii="Trebuchet MS" w:hAnsi="Trebuchet MS" w:cs="Arial"/>
          <w:b/>
          <w:bCs/>
          <w:sz w:val="22"/>
          <w:szCs w:val="22"/>
        </w:rPr>
        <w:t>Wykonawca</w:t>
      </w:r>
      <w:r w:rsidR="00EA3224" w:rsidRPr="00EA3224">
        <w:rPr>
          <w:rFonts w:ascii="Trebuchet MS" w:hAnsi="Trebuchet MS" w:cs="Arial"/>
          <w:b/>
          <w:sz w:val="22"/>
          <w:szCs w:val="22"/>
        </w:rPr>
        <w:t xml:space="preserve"> 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zobowiązuje się do wykonania na rzecz </w:t>
      </w:r>
      <w:r w:rsidR="00EA3224" w:rsidRPr="00EA3224">
        <w:rPr>
          <w:rFonts w:ascii="Trebuchet MS" w:hAnsi="Trebuchet MS" w:cs="Arial"/>
          <w:b/>
          <w:bCs/>
          <w:sz w:val="22"/>
          <w:szCs w:val="22"/>
        </w:rPr>
        <w:t>Zamawiającego</w:t>
      </w:r>
      <w:r w:rsidR="00EA3224" w:rsidRPr="00EA3224">
        <w:rPr>
          <w:rFonts w:ascii="Trebuchet MS" w:hAnsi="Trebuchet MS" w:cs="Arial"/>
          <w:b/>
          <w:sz w:val="22"/>
          <w:szCs w:val="22"/>
        </w:rPr>
        <w:t xml:space="preserve"> 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dokumentacji projektowej na budowę </w:t>
      </w:r>
      <w:r w:rsidR="00B274C5">
        <w:rPr>
          <w:rFonts w:ascii="Trebuchet MS" w:hAnsi="Trebuchet MS" w:cs="Arial"/>
          <w:noProof/>
          <w:sz w:val="22"/>
          <w:szCs w:val="22"/>
        </w:rPr>
        <w:t>Pracowni</w:t>
      </w:r>
      <w:r w:rsidR="00B274C5" w:rsidRPr="000544E9">
        <w:rPr>
          <w:rFonts w:ascii="Trebuchet MS" w:hAnsi="Trebuchet MS" w:cs="Arial"/>
          <w:noProof/>
          <w:sz w:val="22"/>
          <w:szCs w:val="22"/>
        </w:rPr>
        <w:t xml:space="preserve"> Działań Kryzysowych</w:t>
      </w:r>
      <w:r w:rsidR="00B274C5">
        <w:rPr>
          <w:rFonts w:ascii="Trebuchet MS" w:hAnsi="Trebuchet MS" w:cs="Arial"/>
          <w:noProof/>
          <w:sz w:val="22"/>
          <w:szCs w:val="22"/>
        </w:rPr>
        <w:t xml:space="preserve">        </w:t>
      </w:r>
      <w:r w:rsidR="00B274C5" w:rsidRPr="000544E9">
        <w:rPr>
          <w:rFonts w:ascii="Trebuchet MS" w:hAnsi="Trebuchet MS" w:cs="Arial"/>
          <w:noProof/>
          <w:sz w:val="22"/>
          <w:szCs w:val="22"/>
        </w:rPr>
        <w:t xml:space="preserve"> i Pola </w:t>
      </w:r>
      <w:r w:rsidR="00CB1669" w:rsidRPr="000544E9">
        <w:rPr>
          <w:rFonts w:ascii="Trebuchet MS" w:hAnsi="Trebuchet MS" w:cs="Arial"/>
          <w:noProof/>
          <w:sz w:val="22"/>
          <w:szCs w:val="22"/>
        </w:rPr>
        <w:t>Walki</w:t>
      </w:r>
      <w:r w:rsidR="00CB1669" w:rsidRPr="004D04EF">
        <w:rPr>
          <w:rFonts w:ascii="Trebuchet MS" w:hAnsi="Trebuchet MS" w:cs="Arial"/>
          <w:sz w:val="22"/>
          <w:szCs w:val="22"/>
        </w:rPr>
        <w:t xml:space="preserve"> </w:t>
      </w:r>
      <w:r w:rsidR="00CB1669" w:rsidRPr="00170CB2">
        <w:rPr>
          <w:rFonts w:ascii="Trebuchet MS" w:hAnsi="Trebuchet MS" w:cs="Arial"/>
          <w:b/>
          <w:noProof/>
          <w:sz w:val="22"/>
          <w:szCs w:val="22"/>
        </w:rPr>
        <w:t>oraz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 następnie</w:t>
      </w:r>
      <w:r w:rsidR="00EA3224">
        <w:rPr>
          <w:rFonts w:ascii="Trebuchet MS" w:hAnsi="Trebuchet MS" w:cs="Arial"/>
          <w:sz w:val="22"/>
          <w:szCs w:val="22"/>
        </w:rPr>
        <w:t xml:space="preserve"> wykonanie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 robót budowlanych </w:t>
      </w:r>
      <w:r w:rsidR="00EA3224">
        <w:rPr>
          <w:rFonts w:ascii="Trebuchet MS" w:hAnsi="Trebuchet MS" w:cs="Arial"/>
          <w:sz w:val="22"/>
          <w:szCs w:val="22"/>
        </w:rPr>
        <w:t xml:space="preserve">i dostawy wyposażenia </w:t>
      </w:r>
      <w:r w:rsidR="00EA3224" w:rsidRPr="004D04EF">
        <w:rPr>
          <w:rFonts w:ascii="Trebuchet MS" w:hAnsi="Trebuchet MS" w:cs="Arial"/>
          <w:sz w:val="22"/>
          <w:szCs w:val="22"/>
        </w:rPr>
        <w:t>dotyczących</w:t>
      </w:r>
      <w:r w:rsidR="00EA3224">
        <w:rPr>
          <w:rFonts w:ascii="Trebuchet MS" w:hAnsi="Trebuchet MS" w:cs="Arial"/>
          <w:sz w:val="22"/>
          <w:szCs w:val="22"/>
        </w:rPr>
        <w:t xml:space="preserve"> jw. </w:t>
      </w:r>
      <w:r w:rsidR="00B274C5" w:rsidRPr="00B274C5">
        <w:rPr>
          <w:rFonts w:ascii="Trebuchet MS" w:hAnsi="Trebuchet MS" w:cs="Arial"/>
          <w:noProof/>
          <w:sz w:val="22"/>
          <w:szCs w:val="22"/>
        </w:rPr>
        <w:t>Pracowni Działań Kryzysowych i Pola Walki Katedry  Ratownictwa Medycznego</w:t>
      </w:r>
      <w:r w:rsidR="00B274C5" w:rsidRPr="00170CB2">
        <w:rPr>
          <w:rFonts w:ascii="Trebuchet MS" w:hAnsi="Trebuchet MS" w:cs="Arial"/>
          <w:noProof/>
          <w:sz w:val="22"/>
          <w:szCs w:val="22"/>
        </w:rPr>
        <w:t xml:space="preserve"> </w:t>
      </w:r>
      <w:r w:rsidR="00EA3224" w:rsidRPr="00170CB2">
        <w:rPr>
          <w:rFonts w:ascii="Trebuchet MS" w:hAnsi="Trebuchet MS"/>
          <w:color w:val="000000"/>
          <w:sz w:val="22"/>
          <w:szCs w:val="22"/>
        </w:rPr>
        <w:t>(wg PFU)</w:t>
      </w:r>
      <w:r w:rsidR="00EA3224">
        <w:rPr>
          <w:rFonts w:ascii="Trebuchet MS" w:hAnsi="Trebuchet MS"/>
          <w:color w:val="000000"/>
          <w:sz w:val="22"/>
          <w:szCs w:val="22"/>
        </w:rPr>
        <w:t xml:space="preserve"> usytuowanego w budynku „D” na terenie kampusu ANS </w:t>
      </w:r>
      <w:r w:rsidR="00C9531E" w:rsidRPr="0045658B">
        <w:rPr>
          <w:rFonts w:ascii="Trebuchet MS" w:hAnsi="Trebuchet MS"/>
          <w:sz w:val="22"/>
          <w:szCs w:val="22"/>
        </w:rPr>
        <w:t>przy ul. Podchorążych10</w:t>
      </w:r>
      <w:r w:rsidR="00D042B5">
        <w:rPr>
          <w:rFonts w:ascii="Trebuchet MS" w:hAnsi="Trebuchet MS"/>
          <w:sz w:val="22"/>
          <w:szCs w:val="22"/>
        </w:rPr>
        <w:t xml:space="preserve"> zwanej także w treści </w:t>
      </w:r>
      <w:r w:rsidR="00E25CCF">
        <w:rPr>
          <w:rFonts w:ascii="Trebuchet MS" w:hAnsi="Trebuchet MS"/>
          <w:sz w:val="22"/>
          <w:szCs w:val="22"/>
        </w:rPr>
        <w:t xml:space="preserve">umowy </w:t>
      </w:r>
      <w:r w:rsidR="00CB1669">
        <w:rPr>
          <w:rFonts w:ascii="Trebuchet MS" w:hAnsi="Trebuchet MS" w:cs="Arial"/>
          <w:sz w:val="22"/>
          <w:szCs w:val="22"/>
        </w:rPr>
        <w:t>PDKiPW</w:t>
      </w:r>
      <w:r w:rsidR="00CB1669">
        <w:rPr>
          <w:rFonts w:ascii="Trebuchet MS" w:hAnsi="Trebuchet MS"/>
          <w:sz w:val="22"/>
          <w:szCs w:val="22"/>
        </w:rPr>
        <w:t>.</w:t>
      </w:r>
    </w:p>
    <w:p w:rsidR="007F3363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7F3363" w:rsidRPr="00022E1A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 w:rsidRPr="00022E1A">
        <w:rPr>
          <w:rFonts w:ascii="Trebuchet MS" w:hAnsi="Trebuchet MS"/>
          <w:color w:val="000000"/>
          <w:sz w:val="22"/>
          <w:szCs w:val="22"/>
        </w:rPr>
        <w:t>Szczegółowy zakres przedmiotowych robót został określony za pomocą dokumentacji:</w:t>
      </w:r>
    </w:p>
    <w:p w:rsidR="007F3363" w:rsidRPr="00022E1A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45658B" w:rsidRDefault="007F3363" w:rsidP="005B7E3F">
      <w:pPr>
        <w:pStyle w:val="NormalnyWeb"/>
        <w:numPr>
          <w:ilvl w:val="0"/>
          <w:numId w:val="56"/>
        </w:numPr>
        <w:spacing w:before="0" w:beforeAutospacing="0" w:after="0" w:line="240" w:lineRule="auto"/>
        <w:ind w:left="360" w:firstLine="0"/>
        <w:rPr>
          <w:rFonts w:ascii="Trebuchet MS" w:hAnsi="Trebuchet MS"/>
          <w:color w:val="000000"/>
          <w:sz w:val="22"/>
          <w:szCs w:val="22"/>
        </w:rPr>
      </w:pPr>
      <w:r w:rsidRPr="0045658B">
        <w:rPr>
          <w:rFonts w:ascii="Trebuchet MS" w:hAnsi="Trebuchet MS"/>
          <w:color w:val="000000"/>
          <w:sz w:val="22"/>
          <w:szCs w:val="22"/>
        </w:rPr>
        <w:t>Oferty wykonawcy,</w:t>
      </w:r>
    </w:p>
    <w:p w:rsidR="007F3363" w:rsidRPr="0045658B" w:rsidRDefault="00286763" w:rsidP="005B7E3F">
      <w:pPr>
        <w:pStyle w:val="NormalnyWeb"/>
        <w:numPr>
          <w:ilvl w:val="0"/>
          <w:numId w:val="56"/>
        </w:numPr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45658B">
        <w:rPr>
          <w:rFonts w:ascii="Trebuchet MS" w:hAnsi="Trebuchet MS"/>
          <w:color w:val="000000"/>
          <w:sz w:val="22"/>
          <w:szCs w:val="22"/>
        </w:rPr>
        <w:t>Specyfikacji Warunków</w:t>
      </w:r>
      <w:r w:rsidR="007F3363" w:rsidRPr="0045658B">
        <w:rPr>
          <w:rFonts w:ascii="Trebuchet MS" w:hAnsi="Trebuchet MS"/>
          <w:color w:val="000000"/>
          <w:sz w:val="22"/>
          <w:szCs w:val="22"/>
        </w:rPr>
        <w:t xml:space="preserve"> Zamówienia,</w:t>
      </w:r>
    </w:p>
    <w:p w:rsidR="00C8321E" w:rsidRDefault="00C8321E" w:rsidP="005B7E3F">
      <w:pPr>
        <w:pStyle w:val="NormalnyWeb"/>
        <w:numPr>
          <w:ilvl w:val="0"/>
          <w:numId w:val="56"/>
        </w:numPr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45658B">
        <w:rPr>
          <w:rFonts w:ascii="Trebuchet MS" w:hAnsi="Trebuchet MS"/>
          <w:color w:val="000000"/>
          <w:sz w:val="22"/>
          <w:szCs w:val="22"/>
        </w:rPr>
        <w:t>Programu funkcjonalno</w:t>
      </w:r>
      <w:r w:rsidR="00211A78" w:rsidRPr="0045658B">
        <w:rPr>
          <w:rFonts w:ascii="Trebuchet MS" w:hAnsi="Trebuchet MS"/>
          <w:color w:val="000000"/>
          <w:sz w:val="22"/>
          <w:szCs w:val="22"/>
        </w:rPr>
        <w:t xml:space="preserve"> - uż</w:t>
      </w:r>
      <w:r w:rsidRPr="0045658B">
        <w:rPr>
          <w:rFonts w:ascii="Trebuchet MS" w:hAnsi="Trebuchet MS"/>
          <w:color w:val="000000"/>
          <w:sz w:val="22"/>
          <w:szCs w:val="22"/>
        </w:rPr>
        <w:t>ytkowego,</w:t>
      </w:r>
    </w:p>
    <w:p w:rsidR="007F3363" w:rsidRPr="002E4CF2" w:rsidRDefault="007F3363" w:rsidP="007F3363">
      <w:pPr>
        <w:pStyle w:val="Tekstpodstawowywcity2"/>
        <w:ind w:hanging="540"/>
        <w:rPr>
          <w:rFonts w:ascii="Trebuchet MS" w:hAnsi="Trebuchet MS"/>
          <w:sz w:val="22"/>
          <w:szCs w:val="22"/>
        </w:rPr>
      </w:pPr>
    </w:p>
    <w:p w:rsidR="007F3363" w:rsidRDefault="0023396B" w:rsidP="007F3363">
      <w:pPr>
        <w:pStyle w:val="Tekstpodstawowywcity2"/>
        <w:ind w:hanging="54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</w:t>
      </w:r>
      <w:r w:rsidR="007F3363" w:rsidRPr="00022E1A">
        <w:rPr>
          <w:rFonts w:ascii="Trebuchet MS" w:hAnsi="Trebuchet MS" w:cs="Arial"/>
          <w:sz w:val="22"/>
          <w:szCs w:val="22"/>
        </w:rPr>
        <w:t>Dokumenty wymienione w ust. 1 stanowią integralną część umowy.</w:t>
      </w:r>
    </w:p>
    <w:p w:rsidR="007F3363" w:rsidRDefault="007F3363" w:rsidP="007F3363">
      <w:pPr>
        <w:pStyle w:val="Tekstpodstawowywcity2"/>
        <w:ind w:hanging="540"/>
        <w:rPr>
          <w:rFonts w:ascii="Trebuchet MS" w:hAnsi="Trebuchet MS" w:cs="Arial"/>
          <w:sz w:val="22"/>
          <w:szCs w:val="22"/>
        </w:rPr>
      </w:pPr>
    </w:p>
    <w:p w:rsidR="007F3363" w:rsidRDefault="007F3363" w:rsidP="007F3363">
      <w:pPr>
        <w:pStyle w:val="Tekstpodstawowywcity2"/>
        <w:ind w:hanging="540"/>
        <w:rPr>
          <w:rFonts w:ascii="Trebuchet MS" w:hAnsi="Trebuchet MS" w:cs="Arial"/>
          <w:sz w:val="22"/>
          <w:szCs w:val="22"/>
        </w:rPr>
      </w:pPr>
    </w:p>
    <w:p w:rsidR="007F3363" w:rsidRPr="00AF70CE" w:rsidRDefault="007F3363" w:rsidP="00B274C5">
      <w:pPr>
        <w:autoSpaceDE w:val="0"/>
        <w:rPr>
          <w:rFonts w:ascii="Trebuchet MS" w:hAnsi="Trebuchet MS" w:cs="Calibri"/>
          <w:b/>
          <w:color w:val="000000"/>
          <w:sz w:val="22"/>
          <w:szCs w:val="22"/>
        </w:rPr>
      </w:pPr>
    </w:p>
    <w:p w:rsidR="001D2542" w:rsidRPr="001D2542" w:rsidRDefault="00B274C5" w:rsidP="001D2542">
      <w:pPr>
        <w:pStyle w:val="Default"/>
        <w:numPr>
          <w:ilvl w:val="0"/>
          <w:numId w:val="62"/>
        </w:numPr>
        <w:spacing w:line="240" w:lineRule="auto"/>
        <w:ind w:left="714" w:hanging="357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B274C5">
        <w:rPr>
          <w:rFonts w:ascii="Trebuchet MS" w:hAnsi="Trebuchet MS"/>
          <w:sz w:val="22"/>
          <w:szCs w:val="22"/>
        </w:rPr>
        <w:lastRenderedPageBreak/>
        <w:t xml:space="preserve">Przedmiotowe prace obejmują dokumentacje projektową oraz prace związane              </w:t>
      </w:r>
      <w:r>
        <w:rPr>
          <w:rFonts w:ascii="Trebuchet MS" w:hAnsi="Trebuchet MS"/>
          <w:sz w:val="22"/>
          <w:szCs w:val="22"/>
        </w:rPr>
        <w:t xml:space="preserve">         </w:t>
      </w:r>
      <w:r w:rsidRPr="00B274C5">
        <w:rPr>
          <w:rFonts w:ascii="Trebuchet MS" w:hAnsi="Trebuchet MS"/>
          <w:sz w:val="22"/>
          <w:szCs w:val="22"/>
        </w:rPr>
        <w:t xml:space="preserve"> z budową PDKiPW w tym stanowisk </w:t>
      </w:r>
      <w:r w:rsidR="00CB1669" w:rsidRPr="00B274C5">
        <w:rPr>
          <w:rFonts w:ascii="Trebuchet MS" w:hAnsi="Trebuchet MS"/>
          <w:sz w:val="22"/>
          <w:szCs w:val="22"/>
        </w:rPr>
        <w:t>dydaktycznych dotyczą</w:t>
      </w:r>
      <w:r w:rsidRPr="00B274C5">
        <w:rPr>
          <w:rFonts w:ascii="Trebuchet MS" w:hAnsi="Trebuchet MS"/>
          <w:sz w:val="22"/>
          <w:szCs w:val="22"/>
        </w:rPr>
        <w:t xml:space="preserve"> min.: przygotowania pomieszczeń, robót budowlanych, wykonania instalacji, infrastruktury technicznej, przyłączy, dostawy</w:t>
      </w:r>
      <w:r>
        <w:rPr>
          <w:rFonts w:ascii="Trebuchet MS" w:hAnsi="Trebuchet MS"/>
          <w:sz w:val="22"/>
          <w:szCs w:val="22"/>
        </w:rPr>
        <w:t xml:space="preserve">         </w:t>
      </w:r>
      <w:r w:rsidRPr="00B274C5">
        <w:rPr>
          <w:rFonts w:ascii="Trebuchet MS" w:hAnsi="Trebuchet MS"/>
          <w:sz w:val="22"/>
          <w:szCs w:val="22"/>
        </w:rPr>
        <w:t xml:space="preserve">  i montażu wyposażenia, zagospodarowania pomieszczeń. Wykonawca zobowiązuje się do informowania i uzgadniania z Zamawiającym wszelkich działań dotyczących terminów, czasu, organizacji i nadzoru zabezpieczenia i koordynacji robót, tak, aby przebiegały bez zakłóceń odnośnie użytkowania i funkcjonowania budynku „D”</w:t>
      </w:r>
      <w:r w:rsidR="00A019AA">
        <w:rPr>
          <w:rFonts w:ascii="Trebuchet MS" w:hAnsi="Trebuchet MS"/>
          <w:sz w:val="22"/>
          <w:szCs w:val="22"/>
        </w:rPr>
        <w:t xml:space="preserve"> </w:t>
      </w:r>
      <w:r w:rsidRPr="00B274C5">
        <w:rPr>
          <w:rFonts w:ascii="Trebuchet MS" w:hAnsi="Trebuchet MS"/>
          <w:sz w:val="22"/>
          <w:szCs w:val="22"/>
        </w:rPr>
        <w:t xml:space="preserve">i pozostałych obiektów uczelni. </w:t>
      </w:r>
      <w:r w:rsidRPr="00B274C5">
        <w:rPr>
          <w:rFonts w:ascii="Trebuchet MS" w:hAnsi="Trebuchet MS" w:cs="Arial"/>
          <w:color w:val="auto"/>
          <w:sz w:val="22"/>
          <w:szCs w:val="22"/>
        </w:rPr>
        <w:t>Obowiązkiem Wykonawcy jest uzyskanie na rzecz Zamawiającego wszelkich niezbędnych uzgodnień, opinii, pozwoleń, ekspertyz, odstępstw, decyzji oraz innych dokumentów umożliwiających zgodnie z obowiązującymi przepisami realizacje powyższej inwestycji. Wykonana dokumentacja powinna umożliwić realizację inwestycji w tym min. uzyskać pozwolenie na budowę i pozwolenie na użytkowanie, ( jeśli okaże się to konieczne).</w:t>
      </w:r>
    </w:p>
    <w:p w:rsidR="001D2542" w:rsidRPr="00E36694" w:rsidRDefault="001D2542" w:rsidP="001D2542">
      <w:pPr>
        <w:widowControl w:val="0"/>
        <w:numPr>
          <w:ilvl w:val="0"/>
          <w:numId w:val="57"/>
        </w:numPr>
        <w:tabs>
          <w:tab w:val="num" w:pos="0"/>
        </w:tabs>
        <w:autoSpaceDE w:val="0"/>
        <w:adjustRightInd w:val="0"/>
        <w:jc w:val="both"/>
        <w:textAlignment w:val="baseline"/>
        <w:rPr>
          <w:rFonts w:ascii="Trebuchet MS" w:hAnsi="Trebuchet MS"/>
          <w:b/>
          <w:color w:val="000000"/>
          <w:sz w:val="22"/>
          <w:szCs w:val="22"/>
        </w:rPr>
      </w:pPr>
      <w:r w:rsidRPr="00E36694">
        <w:rPr>
          <w:rFonts w:ascii="Trebuchet MS" w:hAnsi="Trebuchet MS"/>
          <w:b/>
          <w:color w:val="000000"/>
          <w:sz w:val="22"/>
        </w:rPr>
        <w:t xml:space="preserve">Ogólny zakres </w:t>
      </w:r>
      <w:r w:rsidRPr="00E36694">
        <w:rPr>
          <w:rFonts w:ascii="Trebuchet MS" w:hAnsi="Trebuchet MS"/>
          <w:b/>
          <w:color w:val="000000"/>
          <w:sz w:val="22"/>
          <w:szCs w:val="22"/>
        </w:rPr>
        <w:t>zadania inwestycyjnego (rzeczowy robót) obejmuje wykonanie min.</w:t>
      </w:r>
      <w:r w:rsidRPr="00E36694">
        <w:rPr>
          <w:rFonts w:ascii="Trebuchet MS" w:hAnsi="Trebuchet MS"/>
          <w:b/>
          <w:color w:val="000000"/>
          <w:sz w:val="22"/>
        </w:rPr>
        <w:t>:</w:t>
      </w:r>
      <w:r w:rsidRPr="00E36694"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1D2542" w:rsidRPr="0082721E" w:rsidRDefault="001D2542" w:rsidP="001D2542">
      <w:pPr>
        <w:widowControl w:val="0"/>
        <w:numPr>
          <w:ilvl w:val="1"/>
          <w:numId w:val="59"/>
        </w:numPr>
        <w:tabs>
          <w:tab w:val="clear" w:pos="1470"/>
          <w:tab w:val="num" w:pos="1260"/>
        </w:tabs>
        <w:spacing w:before="40"/>
        <w:ind w:left="1260" w:hanging="540"/>
        <w:jc w:val="both"/>
        <w:rPr>
          <w:rFonts w:ascii="Trebuchet MS" w:hAnsi="Trebuchet MS"/>
          <w:color w:val="000000"/>
          <w:sz w:val="22"/>
          <w:szCs w:val="22"/>
        </w:rPr>
      </w:pPr>
      <w:r w:rsidRPr="0082721E">
        <w:rPr>
          <w:rFonts w:ascii="Trebuchet MS" w:hAnsi="Trebuchet MS"/>
          <w:color w:val="000000"/>
          <w:sz w:val="22"/>
          <w:szCs w:val="22"/>
        </w:rPr>
        <w:t xml:space="preserve">robót budowlanych: </w:t>
      </w:r>
    </w:p>
    <w:p w:rsidR="001D2542" w:rsidRPr="00320957" w:rsidRDefault="001D2542" w:rsidP="001D2542">
      <w:pPr>
        <w:widowControl w:val="0"/>
        <w:numPr>
          <w:ilvl w:val="2"/>
          <w:numId w:val="60"/>
        </w:numPr>
        <w:tabs>
          <w:tab w:val="left" w:pos="1418"/>
        </w:tabs>
        <w:adjustRightInd w:val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20957">
        <w:rPr>
          <w:rFonts w:ascii="Trebuchet MS" w:hAnsi="Trebuchet MS"/>
          <w:color w:val="000000"/>
          <w:sz w:val="22"/>
          <w:szCs w:val="22"/>
        </w:rPr>
        <w:t>in</w:t>
      </w:r>
      <w:r>
        <w:rPr>
          <w:rFonts w:ascii="Trebuchet MS" w:hAnsi="Trebuchet MS"/>
          <w:color w:val="000000"/>
          <w:sz w:val="22"/>
          <w:szCs w:val="22"/>
        </w:rPr>
        <w:t xml:space="preserve">stalację elektryczną włączoną </w:t>
      </w:r>
      <w:r w:rsidRPr="00320957">
        <w:rPr>
          <w:rFonts w:ascii="Trebuchet MS" w:hAnsi="Trebuchet MS"/>
          <w:color w:val="000000"/>
          <w:sz w:val="22"/>
          <w:szCs w:val="22"/>
        </w:rPr>
        <w:t>do istniejącej instalacji,</w:t>
      </w:r>
    </w:p>
    <w:p w:rsidR="001D2542" w:rsidRDefault="001D2542" w:rsidP="001D2542">
      <w:pPr>
        <w:widowControl w:val="0"/>
        <w:numPr>
          <w:ilvl w:val="2"/>
          <w:numId w:val="60"/>
        </w:numPr>
        <w:tabs>
          <w:tab w:val="clear" w:pos="1713"/>
          <w:tab w:val="left" w:pos="1620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320957">
        <w:rPr>
          <w:rFonts w:ascii="Trebuchet MS" w:hAnsi="Trebuchet MS"/>
          <w:color w:val="000000"/>
          <w:sz w:val="22"/>
          <w:szCs w:val="22"/>
        </w:rPr>
        <w:t>instalację niskoprądową, teletechniczną, informatyczną, multimedialną</w:t>
      </w:r>
      <w:r>
        <w:rPr>
          <w:rFonts w:ascii="Trebuchet MS" w:hAnsi="Trebuchet MS"/>
          <w:color w:val="000000"/>
          <w:sz w:val="22"/>
          <w:szCs w:val="22"/>
        </w:rPr>
        <w:t>,</w:t>
      </w:r>
    </w:p>
    <w:p w:rsidR="001D2542" w:rsidRPr="00320957" w:rsidRDefault="001D2542" w:rsidP="001D2542">
      <w:pPr>
        <w:widowControl w:val="0"/>
        <w:numPr>
          <w:ilvl w:val="2"/>
          <w:numId w:val="60"/>
        </w:numPr>
        <w:tabs>
          <w:tab w:val="clear" w:pos="1713"/>
          <w:tab w:val="left" w:pos="1620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29013F">
        <w:rPr>
          <w:rFonts w:ascii="Trebuchet MS" w:hAnsi="Trebuchet MS"/>
          <w:color w:val="000000"/>
          <w:sz w:val="22"/>
          <w:szCs w:val="22"/>
        </w:rPr>
        <w:t xml:space="preserve"> </w:t>
      </w:r>
      <w:r w:rsidRPr="00320957">
        <w:rPr>
          <w:rFonts w:ascii="Trebuchet MS" w:hAnsi="Trebuchet MS"/>
          <w:color w:val="000000"/>
          <w:sz w:val="22"/>
          <w:szCs w:val="22"/>
        </w:rPr>
        <w:t>roboty rozbiórkowe,</w:t>
      </w:r>
    </w:p>
    <w:p w:rsidR="001D2542" w:rsidRPr="00320957" w:rsidRDefault="001D2542" w:rsidP="001D2542">
      <w:pPr>
        <w:widowControl w:val="0"/>
        <w:numPr>
          <w:ilvl w:val="2"/>
          <w:numId w:val="60"/>
        </w:numPr>
        <w:tabs>
          <w:tab w:val="clear" w:pos="1713"/>
          <w:tab w:val="left" w:pos="1620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Pr="00320957">
        <w:rPr>
          <w:rFonts w:ascii="Trebuchet MS" w:hAnsi="Trebuchet MS"/>
          <w:sz w:val="22"/>
          <w:szCs w:val="22"/>
        </w:rPr>
        <w:t xml:space="preserve">remont, przebudowę </w:t>
      </w:r>
      <w:r>
        <w:rPr>
          <w:rFonts w:ascii="Trebuchet MS" w:hAnsi="Trebuchet MS"/>
          <w:sz w:val="22"/>
          <w:szCs w:val="22"/>
        </w:rPr>
        <w:t>i</w:t>
      </w:r>
      <w:r w:rsidRPr="00320957">
        <w:rPr>
          <w:rFonts w:ascii="Trebuchet MS" w:hAnsi="Trebuchet MS"/>
          <w:color w:val="000000"/>
          <w:sz w:val="22"/>
          <w:szCs w:val="22"/>
          <w:lang w:eastAsia="pl-PL"/>
        </w:rPr>
        <w:t>stniejącego obiektu kubaturowego</w:t>
      </w:r>
      <w:r w:rsidRPr="00320957">
        <w:rPr>
          <w:rFonts w:ascii="Trebuchet MS" w:hAnsi="Trebuchet MS"/>
          <w:color w:val="000000"/>
          <w:sz w:val="22"/>
          <w:szCs w:val="22"/>
        </w:rPr>
        <w:t>,</w:t>
      </w:r>
    </w:p>
    <w:p w:rsidR="001D2542" w:rsidRPr="00320957" w:rsidRDefault="001D2542" w:rsidP="001D2542">
      <w:pPr>
        <w:widowControl w:val="0"/>
        <w:numPr>
          <w:ilvl w:val="2"/>
          <w:numId w:val="60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20957">
        <w:rPr>
          <w:rFonts w:ascii="Trebuchet MS" w:hAnsi="Trebuchet MS"/>
          <w:color w:val="000000"/>
          <w:sz w:val="22"/>
          <w:szCs w:val="22"/>
        </w:rPr>
        <w:t>wewnętrzną instalację wody włączoną do istniejącej instalacji,</w:t>
      </w:r>
    </w:p>
    <w:p w:rsidR="001D2542" w:rsidRPr="0029013F" w:rsidRDefault="001D2542" w:rsidP="001D2542">
      <w:pPr>
        <w:widowControl w:val="0"/>
        <w:numPr>
          <w:ilvl w:val="2"/>
          <w:numId w:val="60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20957">
        <w:rPr>
          <w:rFonts w:ascii="Trebuchet MS" w:hAnsi="Trebuchet MS"/>
          <w:color w:val="000000"/>
          <w:sz w:val="22"/>
          <w:szCs w:val="22"/>
        </w:rPr>
        <w:t>wewnętrzną instalację kanalizacji sanitarnej wraz z przyłączem do istniejącej kanalizacji sanitarnej,</w:t>
      </w:r>
    </w:p>
    <w:p w:rsidR="001D2542" w:rsidRPr="00880003" w:rsidRDefault="001D2542" w:rsidP="001D2542">
      <w:pPr>
        <w:pStyle w:val="Akapitzlist"/>
        <w:spacing w:after="0" w:line="240" w:lineRule="auto"/>
        <w:ind w:left="1701" w:hanging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1.1.7) Montaż instalacji oświetlenia w</w:t>
      </w:r>
      <w:r w:rsidRPr="007A181D">
        <w:rPr>
          <w:rFonts w:ascii="Trebuchet MS" w:hAnsi="Trebuchet MS"/>
        </w:rPr>
        <w:t>e</w:t>
      </w:r>
      <w:r>
        <w:rPr>
          <w:rFonts w:ascii="Trebuchet MS" w:hAnsi="Trebuchet MS"/>
        </w:rPr>
        <w:t>wnętrznego</w:t>
      </w:r>
      <w:r w:rsidRPr="007A181D">
        <w:rPr>
          <w:rFonts w:ascii="Trebuchet MS" w:hAnsi="Trebuchet MS"/>
        </w:rPr>
        <w:t>. Oświetlenie n</w:t>
      </w:r>
      <w:r>
        <w:rPr>
          <w:rFonts w:ascii="Trebuchet MS" w:hAnsi="Trebuchet MS"/>
        </w:rPr>
        <w:t xml:space="preserve">iniejszej PDKiPW powinno zapewnić odpowiednie światło na całej powierzchni pomieszczeń </w:t>
      </w:r>
      <w:r w:rsidRPr="007A181D">
        <w:rPr>
          <w:rFonts w:ascii="Trebuchet MS" w:hAnsi="Trebuchet MS"/>
        </w:rPr>
        <w:t xml:space="preserve">w sposób równomierny za pośrednictwem źródeł światła wykonanych </w:t>
      </w:r>
      <w:r>
        <w:rPr>
          <w:rFonts w:ascii="Trebuchet MS" w:hAnsi="Trebuchet MS"/>
        </w:rPr>
        <w:t>w</w:t>
      </w:r>
      <w:r w:rsidRPr="007A181D">
        <w:rPr>
          <w:rFonts w:ascii="Trebuchet MS" w:hAnsi="Trebuchet MS"/>
        </w:rPr>
        <w:t xml:space="preserve"> technologii LED. Źródła powinny zostać </w:t>
      </w:r>
      <w:r w:rsidR="00CB1669" w:rsidRPr="007A181D">
        <w:rPr>
          <w:rFonts w:ascii="Trebuchet MS" w:hAnsi="Trebuchet MS"/>
        </w:rPr>
        <w:t xml:space="preserve">zainstalowane </w:t>
      </w:r>
      <w:r w:rsidR="00CB1669">
        <w:rPr>
          <w:rFonts w:ascii="Trebuchet MS" w:hAnsi="Trebuchet MS"/>
        </w:rPr>
        <w:t>w</w:t>
      </w:r>
      <w:r>
        <w:rPr>
          <w:rFonts w:ascii="Trebuchet MS" w:hAnsi="Trebuchet MS"/>
        </w:rPr>
        <w:t xml:space="preserve"> suficie podwieszanym -systemowym</w:t>
      </w:r>
      <w:r w:rsidRPr="007A181D">
        <w:rPr>
          <w:rFonts w:ascii="Trebuchet MS" w:hAnsi="Trebuchet MS"/>
        </w:rPr>
        <w:t>.</w:t>
      </w:r>
    </w:p>
    <w:p w:rsidR="001D2542" w:rsidRDefault="001D2542" w:rsidP="001D2542">
      <w:pPr>
        <w:pStyle w:val="Akapitzlist"/>
        <w:tabs>
          <w:tab w:val="left" w:pos="1701"/>
        </w:tabs>
        <w:spacing w:after="0" w:line="240" w:lineRule="auto"/>
        <w:ind w:left="1701" w:hanging="85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1</w:t>
      </w:r>
      <w:r>
        <w:rPr>
          <w:rFonts w:ascii="Trebuchet MS" w:hAnsi="Trebuchet MS"/>
        </w:rPr>
        <w:t>.1.8</w:t>
      </w:r>
      <w:r w:rsidRPr="00D454F5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Stanowiska dydaktyczne. Stanowiska</w:t>
      </w:r>
      <w:r w:rsidRPr="004365BA">
        <w:rPr>
          <w:rFonts w:ascii="Trebuchet MS" w:hAnsi="Trebuchet MS"/>
          <w:b/>
        </w:rPr>
        <w:t xml:space="preserve"> zostaną wykonane, zgodnie z wytycznymi PFU.</w:t>
      </w:r>
      <w:r>
        <w:rPr>
          <w:rFonts w:ascii="Trebuchet MS" w:hAnsi="Trebuchet MS"/>
          <w:b/>
        </w:rPr>
        <w:t xml:space="preserve"> Wykonawca jest zobowiązany przed przystąpieniem do realizacji wykonania projektu przedstawić Zamawiającemu </w:t>
      </w:r>
      <w:r w:rsidR="003D6A81">
        <w:rPr>
          <w:rFonts w:ascii="Trebuchet MS" w:hAnsi="Trebuchet MS"/>
          <w:b/>
        </w:rPr>
        <w:t>propozycję i</w:t>
      </w:r>
      <w:r>
        <w:rPr>
          <w:rFonts w:ascii="Trebuchet MS" w:hAnsi="Trebuchet MS"/>
          <w:b/>
        </w:rPr>
        <w:t xml:space="preserve"> sposób wykonania do zatwierdzenia oraz akceptacji </w:t>
      </w:r>
      <w:r w:rsidRPr="004365BA">
        <w:rPr>
          <w:rFonts w:ascii="Trebuchet MS" w:hAnsi="Trebuchet MS"/>
          <w:b/>
        </w:rPr>
        <w:t>odnośnie</w:t>
      </w:r>
      <w:r>
        <w:rPr>
          <w:rFonts w:ascii="Trebuchet MS" w:hAnsi="Trebuchet MS"/>
          <w:b/>
        </w:rPr>
        <w:t xml:space="preserve"> stanowisk dydaktycznych.</w:t>
      </w:r>
    </w:p>
    <w:p w:rsidR="001D2542" w:rsidRPr="006C16BC" w:rsidRDefault="001D2542" w:rsidP="001D2542">
      <w:pPr>
        <w:pStyle w:val="Akapitzlist"/>
        <w:tabs>
          <w:tab w:val="left" w:pos="1701"/>
        </w:tabs>
        <w:spacing w:after="0" w:line="240" w:lineRule="auto"/>
        <w:ind w:left="1701" w:hanging="850"/>
        <w:jc w:val="both"/>
        <w:rPr>
          <w:rFonts w:ascii="Trebuchet MS" w:hAnsi="Trebuchet MS"/>
        </w:rPr>
      </w:pPr>
      <w:r w:rsidRPr="006C16BC">
        <w:rPr>
          <w:rFonts w:ascii="Trebuchet MS" w:hAnsi="Trebuchet MS"/>
        </w:rPr>
        <w:t>1.1.9) Instalacje klimatyzacji</w:t>
      </w:r>
      <w:r w:rsidR="00CB1669" w:rsidRPr="00CB1669">
        <w:rPr>
          <w:rFonts w:ascii="Trebuchet MS" w:hAnsi="Trebuchet MS"/>
        </w:rPr>
        <w:t xml:space="preserve"> </w:t>
      </w:r>
      <w:r w:rsidR="00CB1669">
        <w:rPr>
          <w:rFonts w:ascii="Trebuchet MS" w:hAnsi="Trebuchet MS"/>
        </w:rPr>
        <w:t>-</w:t>
      </w:r>
      <w:r w:rsidR="00CB1669" w:rsidRPr="007A181D">
        <w:rPr>
          <w:rFonts w:ascii="Trebuchet MS" w:hAnsi="Trebuchet MS"/>
        </w:rPr>
        <w:t xml:space="preserve"> zainstalowane </w:t>
      </w:r>
      <w:r w:rsidR="00CB1669">
        <w:rPr>
          <w:rFonts w:ascii="Trebuchet MS" w:hAnsi="Trebuchet MS"/>
        </w:rPr>
        <w:t>w suficie podwieszanym -systemowym</w:t>
      </w:r>
    </w:p>
    <w:p w:rsidR="001D2542" w:rsidRPr="00FF748C" w:rsidRDefault="001D2542" w:rsidP="001D2542">
      <w:pPr>
        <w:tabs>
          <w:tab w:val="left" w:pos="1701"/>
        </w:tabs>
        <w:jc w:val="both"/>
        <w:rPr>
          <w:rFonts w:ascii="Trebuchet MS" w:hAnsi="Trebuchet MS"/>
        </w:rPr>
      </w:pPr>
    </w:p>
    <w:p w:rsidR="001D2542" w:rsidRPr="00880003" w:rsidRDefault="001D2542" w:rsidP="001D2542">
      <w:pPr>
        <w:widowControl w:val="0"/>
        <w:numPr>
          <w:ilvl w:val="1"/>
          <w:numId w:val="58"/>
        </w:numPr>
        <w:tabs>
          <w:tab w:val="clear" w:pos="1440"/>
          <w:tab w:val="num" w:pos="1260"/>
        </w:tabs>
        <w:adjustRightInd w:val="0"/>
        <w:ind w:left="1260" w:hanging="54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66484">
        <w:rPr>
          <w:rFonts w:ascii="Trebuchet MS" w:hAnsi="Trebuchet MS"/>
          <w:color w:val="000000"/>
          <w:sz w:val="22"/>
          <w:szCs w:val="22"/>
        </w:rPr>
        <w:t>towarzyszących robotom budowlanym  dostaw i usług niezbędnych do należytego wykonania przedmiotu zamówienia:</w:t>
      </w:r>
    </w:p>
    <w:p w:rsidR="001D2542" w:rsidRPr="0082721E" w:rsidRDefault="001D2542" w:rsidP="001D2542">
      <w:pPr>
        <w:ind w:left="1701" w:hanging="708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1.2.1</w:t>
      </w:r>
      <w:r w:rsidRPr="0082721E">
        <w:rPr>
          <w:rFonts w:ascii="Trebuchet MS" w:hAnsi="Trebuchet MS"/>
          <w:color w:val="000000"/>
          <w:sz w:val="22"/>
          <w:szCs w:val="22"/>
        </w:rPr>
        <w:t>) dostawa wyposażenia</w:t>
      </w:r>
      <w:r>
        <w:rPr>
          <w:rFonts w:ascii="Trebuchet MS" w:hAnsi="Trebuchet MS"/>
          <w:color w:val="000000"/>
          <w:sz w:val="22"/>
          <w:szCs w:val="22"/>
        </w:rPr>
        <w:t>;</w:t>
      </w:r>
      <w:r w:rsidRPr="0082721E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1D2542" w:rsidRPr="0074402F" w:rsidRDefault="001D2542" w:rsidP="001D2542">
      <w:pPr>
        <w:pStyle w:val="Akapitzlist"/>
        <w:widowControl w:val="0"/>
        <w:numPr>
          <w:ilvl w:val="2"/>
          <w:numId w:val="63"/>
        </w:numPr>
        <w:adjustRightInd w:val="0"/>
        <w:spacing w:after="0" w:line="240" w:lineRule="auto"/>
        <w:jc w:val="both"/>
        <w:textAlignment w:val="baseline"/>
        <w:rPr>
          <w:rFonts w:ascii="Trebuchet MS" w:hAnsi="Trebuchet MS"/>
          <w:color w:val="000000"/>
        </w:rPr>
      </w:pPr>
      <w:r w:rsidRPr="0074402F">
        <w:rPr>
          <w:rFonts w:ascii="Trebuchet MS" w:hAnsi="Trebuchet MS"/>
          <w:color w:val="000000"/>
        </w:rPr>
        <w:t>przeprowadzenie rozruchu zamontowanych instalac</w:t>
      </w:r>
      <w:r>
        <w:rPr>
          <w:rFonts w:ascii="Trebuchet MS" w:hAnsi="Trebuchet MS"/>
          <w:color w:val="000000"/>
        </w:rPr>
        <w:t xml:space="preserve">ji, </w:t>
      </w:r>
      <w:r w:rsidR="00301D76">
        <w:rPr>
          <w:rFonts w:ascii="Trebuchet MS" w:hAnsi="Trebuchet MS"/>
          <w:color w:val="000000"/>
        </w:rPr>
        <w:t>urządzeń i</w:t>
      </w:r>
      <w:r w:rsidRPr="0074402F">
        <w:rPr>
          <w:rFonts w:ascii="Trebuchet MS" w:hAnsi="Trebuchet MS"/>
          <w:color w:val="000000"/>
        </w:rPr>
        <w:t xml:space="preserve"> wyposażenia;</w:t>
      </w:r>
    </w:p>
    <w:p w:rsidR="001D2542" w:rsidRPr="00E36694" w:rsidRDefault="001D2542" w:rsidP="001D2542">
      <w:pPr>
        <w:ind w:left="1701" w:hanging="708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1.2.3) </w:t>
      </w:r>
      <w:r w:rsidRPr="00E36694">
        <w:rPr>
          <w:rFonts w:ascii="Trebuchet MS" w:hAnsi="Trebuchet MS"/>
          <w:color w:val="000000"/>
          <w:sz w:val="22"/>
          <w:szCs w:val="22"/>
        </w:rPr>
        <w:t>przeprowadzenie szkolenia użytkowników z obsługi zamontowanych urządzeń (potwierdzone protokołem szkolenia),</w:t>
      </w:r>
    </w:p>
    <w:p w:rsidR="001D2542" w:rsidRPr="00E36694" w:rsidRDefault="001D2542" w:rsidP="001D2542">
      <w:pPr>
        <w:pStyle w:val="Akapitzlist"/>
        <w:widowControl w:val="0"/>
        <w:numPr>
          <w:ilvl w:val="2"/>
          <w:numId w:val="64"/>
        </w:numPr>
        <w:tabs>
          <w:tab w:val="num" w:pos="1620"/>
        </w:tabs>
        <w:suppressAutoHyphens/>
        <w:adjustRightInd w:val="0"/>
        <w:spacing w:after="0" w:line="240" w:lineRule="auto"/>
        <w:ind w:left="1620"/>
        <w:jc w:val="both"/>
        <w:textAlignment w:val="baseline"/>
        <w:rPr>
          <w:rFonts w:ascii="Trebuchet MS" w:hAnsi="Trebuchet MS"/>
          <w:color w:val="000000"/>
        </w:rPr>
      </w:pPr>
      <w:r w:rsidRPr="00E36694">
        <w:rPr>
          <w:rFonts w:ascii="Trebuchet MS" w:hAnsi="Trebuchet MS"/>
          <w:color w:val="000000"/>
        </w:rPr>
        <w:t>wykonanie innych prac budowlanych związanych z wykonaniem przedmiotowego zakresu robót, a niezbędnego do prawidłowego wykonania całości zadania</w:t>
      </w:r>
      <w:r w:rsidR="005D3C59">
        <w:rPr>
          <w:rFonts w:ascii="Trebuchet MS" w:hAnsi="Trebuchet MS"/>
          <w:color w:val="000000"/>
        </w:rPr>
        <w:t xml:space="preserve">                 </w:t>
      </w:r>
      <w:r w:rsidRPr="00E36694">
        <w:rPr>
          <w:rFonts w:ascii="Trebuchet MS" w:hAnsi="Trebuchet MS"/>
          <w:color w:val="000000"/>
        </w:rPr>
        <w:t xml:space="preserve"> i możliwości dokonania odbioru </w:t>
      </w:r>
    </w:p>
    <w:p w:rsidR="001D2542" w:rsidRPr="00751E5F" w:rsidRDefault="001D2542" w:rsidP="001D2542">
      <w:pPr>
        <w:widowControl w:val="0"/>
        <w:numPr>
          <w:ilvl w:val="2"/>
          <w:numId w:val="64"/>
        </w:numPr>
        <w:tabs>
          <w:tab w:val="num" w:pos="1620"/>
        </w:tabs>
        <w:adjustRightInd w:val="0"/>
        <w:ind w:left="162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36694">
        <w:rPr>
          <w:rFonts w:ascii="Trebuchet MS" w:hAnsi="Trebuchet MS"/>
          <w:color w:val="000000"/>
          <w:sz w:val="22"/>
          <w:szCs w:val="22"/>
        </w:rPr>
        <w:t>wykonanie dokumentacji powykonawczej wraz z wykonaniem zestawienia                (z</w:t>
      </w:r>
      <w:r w:rsidRPr="00880003">
        <w:rPr>
          <w:rFonts w:ascii="Trebuchet MS" w:hAnsi="Trebuchet MS"/>
          <w:color w:val="000000"/>
          <w:sz w:val="22"/>
          <w:szCs w:val="22"/>
        </w:rPr>
        <w:t xml:space="preserve"> podaniem nazw i typów) fizycznie zamontowanych urządzeń,</w:t>
      </w:r>
    </w:p>
    <w:p w:rsidR="001D2542" w:rsidRPr="005F7142" w:rsidRDefault="001D2542" w:rsidP="001D2542">
      <w:pPr>
        <w:widowControl w:val="0"/>
        <w:numPr>
          <w:ilvl w:val="2"/>
          <w:numId w:val="64"/>
        </w:numPr>
        <w:tabs>
          <w:tab w:val="num" w:pos="1620"/>
        </w:tabs>
        <w:adjustRightInd w:val="0"/>
        <w:ind w:left="162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5F7142">
        <w:rPr>
          <w:rFonts w:ascii="Trebuchet MS" w:hAnsi="Trebuchet MS"/>
          <w:color w:val="000000"/>
          <w:sz w:val="22"/>
          <w:szCs w:val="22"/>
        </w:rPr>
        <w:t>wykonanie przeglądów technicznych i serwisów wg standardów producenta (bez dodatkowego wezwania ze strony Zamawiającego) w ramach umownego wynagrodzenia wynikającego z zawartej umowy (dopuszczających urządzenia do użytkowania/eksploatacji) w ramach u</w:t>
      </w:r>
      <w:r>
        <w:rPr>
          <w:rFonts w:ascii="Trebuchet MS" w:hAnsi="Trebuchet MS"/>
          <w:color w:val="000000"/>
          <w:sz w:val="22"/>
          <w:szCs w:val="22"/>
        </w:rPr>
        <w:t>dzielonej gwarancji - z oferty W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ykonawcy, zgodnie z zapisami gwarancyjnymi poszczególnych urządzeń i ich instrukcjami eksploatacji, jednak nie rzadziej niż raz do roku w okresie obowiązywania udzielonej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</w:t>
      </w:r>
      <w:r w:rsidRPr="00880003">
        <w:rPr>
          <w:rFonts w:ascii="Trebuchet MS" w:hAnsi="Trebuchet MS"/>
          <w:b/>
          <w:color w:val="000000"/>
          <w:sz w:val="22"/>
          <w:szCs w:val="22"/>
        </w:rPr>
        <w:t>gwarancji z oferty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: min 5 lat. Wymagany harmonogram przeglądów technicznych sporządzi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i będzie stanowił on załącznik do dokumentu gwarancyjnego.</w:t>
      </w:r>
    </w:p>
    <w:p w:rsidR="001D2542" w:rsidRDefault="001D2542" w:rsidP="001D2542">
      <w:pPr>
        <w:tabs>
          <w:tab w:val="num" w:pos="1620"/>
        </w:tabs>
        <w:ind w:left="1620"/>
        <w:jc w:val="both"/>
        <w:rPr>
          <w:rFonts w:ascii="Trebuchet MS" w:hAnsi="Trebuchet MS"/>
          <w:color w:val="000000"/>
          <w:sz w:val="22"/>
          <w:szCs w:val="22"/>
        </w:rPr>
      </w:pPr>
      <w:r w:rsidRPr="005F7142">
        <w:rPr>
          <w:rFonts w:ascii="Trebuchet MS" w:hAnsi="Trebuchet MS"/>
          <w:b/>
          <w:color w:val="000000"/>
          <w:sz w:val="22"/>
          <w:szCs w:val="22"/>
        </w:rPr>
        <w:lastRenderedPageBreak/>
        <w:t xml:space="preserve">Uwaga! 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W przypadku nie wywiązania się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z przeglądów technicznych i serwisów, o których mowa powyżej,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przejmuje na siebie obowiązki gwaranta względem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za ewentualną utratę gwarancji na poszczególne urządzenia/instalację/materiały oraz wykonane przez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prace na podstawie niniejszej </w:t>
      </w:r>
      <w:r w:rsidR="00301D76" w:rsidRPr="005F7142">
        <w:rPr>
          <w:rFonts w:ascii="Trebuchet MS" w:hAnsi="Trebuchet MS"/>
          <w:color w:val="000000"/>
          <w:sz w:val="22"/>
          <w:szCs w:val="22"/>
        </w:rPr>
        <w:t>umowy;</w:t>
      </w:r>
      <w:r w:rsidR="00301D76">
        <w:rPr>
          <w:rFonts w:ascii="Trebuchet MS" w:hAnsi="Trebuchet MS"/>
          <w:color w:val="000000"/>
          <w:sz w:val="22"/>
          <w:szCs w:val="22"/>
        </w:rPr>
        <w:t xml:space="preserve"> w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przypadku urządzeń, które ze względu swej specyfiki wymagają przeglądów wynikających z przepisów prawa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może skorzys</w:t>
      </w:r>
      <w:r>
        <w:rPr>
          <w:rFonts w:ascii="Trebuchet MS" w:hAnsi="Trebuchet MS"/>
          <w:color w:val="000000"/>
          <w:sz w:val="22"/>
          <w:szCs w:val="22"/>
        </w:rPr>
        <w:t xml:space="preserve">tać z wykonawcy zastępczego  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a kosztami obciąży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5F7142">
        <w:rPr>
          <w:rFonts w:ascii="Trebuchet MS" w:hAnsi="Trebuchet MS"/>
          <w:color w:val="000000"/>
          <w:sz w:val="22"/>
          <w:szCs w:val="22"/>
        </w:rPr>
        <w:t>.</w:t>
      </w:r>
    </w:p>
    <w:p w:rsidR="001D2542" w:rsidRDefault="001D2542" w:rsidP="001D2542">
      <w:pPr>
        <w:tabs>
          <w:tab w:val="num" w:pos="2280"/>
        </w:tabs>
        <w:autoSpaceDE w:val="0"/>
        <w:ind w:left="1620" w:hanging="769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1.2.7)   </w:t>
      </w:r>
      <w:r w:rsidRPr="00366484">
        <w:rPr>
          <w:rFonts w:ascii="Trebuchet MS" w:hAnsi="Trebuchet MS"/>
          <w:color w:val="000000"/>
          <w:sz w:val="22"/>
          <w:szCs w:val="22"/>
        </w:rPr>
        <w:t>wykonanie dokumentacji fotograficznej przed, w trakcie i po budowie,</w:t>
      </w:r>
    </w:p>
    <w:p w:rsidR="001D2542" w:rsidRPr="003C48AD" w:rsidRDefault="001D2542" w:rsidP="001D2542">
      <w:pPr>
        <w:tabs>
          <w:tab w:val="num" w:pos="2280"/>
        </w:tabs>
        <w:autoSpaceDE w:val="0"/>
        <w:ind w:left="1560" w:hanging="769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1.2.8)  </w:t>
      </w:r>
      <w:r w:rsidRPr="002518EB">
        <w:rPr>
          <w:rFonts w:ascii="Trebuchet MS" w:hAnsi="Trebuchet MS"/>
          <w:color w:val="000000"/>
          <w:sz w:val="22"/>
          <w:szCs w:val="22"/>
        </w:rPr>
        <w:t>z</w:t>
      </w:r>
      <w:r>
        <w:rPr>
          <w:rFonts w:ascii="Trebuchet MS" w:hAnsi="Trebuchet MS"/>
          <w:color w:val="000000"/>
          <w:sz w:val="22"/>
          <w:szCs w:val="22"/>
        </w:rPr>
        <w:t xml:space="preserve">abezpieczenie </w:t>
      </w:r>
      <w:r w:rsidRPr="00366484">
        <w:rPr>
          <w:rFonts w:ascii="Trebuchet MS" w:hAnsi="Trebuchet MS"/>
          <w:color w:val="000000"/>
          <w:sz w:val="22"/>
          <w:szCs w:val="22"/>
        </w:rPr>
        <w:t>miejsca prowadzenia robót w trakcie prowadzenia prac oraz zabezpieczenie terenu budowy,</w:t>
      </w:r>
    </w:p>
    <w:p w:rsidR="001D2542" w:rsidRPr="0029013F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66484">
        <w:rPr>
          <w:rFonts w:ascii="Trebuchet MS" w:hAnsi="Trebuchet MS"/>
          <w:color w:val="000000"/>
          <w:sz w:val="22"/>
          <w:szCs w:val="22"/>
        </w:rPr>
        <w:t>porządkowanie terenu po przeprowadzonych pracach i przywróceniu go do stanu jak sprzed rozpoczęcia inwestycji wraz z wywozem i utylizacją gruzu,</w:t>
      </w:r>
    </w:p>
    <w:p w:rsidR="001D2542" w:rsidRPr="003C48AD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66484">
        <w:rPr>
          <w:rFonts w:ascii="Trebuchet MS" w:hAnsi="Trebuchet MS"/>
          <w:color w:val="000000"/>
          <w:sz w:val="22"/>
          <w:szCs w:val="22"/>
        </w:rPr>
        <w:t>Przygotowanie wykonanie i dostarczenie protokołów min. z: pomiarów oś</w:t>
      </w:r>
      <w:r>
        <w:rPr>
          <w:rFonts w:ascii="Trebuchet MS" w:hAnsi="Trebuchet MS"/>
          <w:color w:val="000000"/>
          <w:sz w:val="22"/>
          <w:szCs w:val="22"/>
        </w:rPr>
        <w:t>wietlenia, badań i sprawdzenia</w:t>
      </w:r>
      <w:r w:rsidRPr="00366484">
        <w:rPr>
          <w:rFonts w:ascii="Trebuchet MS" w:hAnsi="Trebuchet MS"/>
          <w:color w:val="000000"/>
          <w:sz w:val="22"/>
          <w:szCs w:val="22"/>
        </w:rPr>
        <w:t>, pomiarów skutecz</w:t>
      </w:r>
      <w:r>
        <w:rPr>
          <w:rFonts w:ascii="Trebuchet MS" w:hAnsi="Trebuchet MS"/>
          <w:color w:val="000000"/>
          <w:sz w:val="22"/>
          <w:szCs w:val="22"/>
        </w:rPr>
        <w:t>ności samoczynnego wyłączenia</w:t>
      </w:r>
      <w:r w:rsidRPr="00366484">
        <w:rPr>
          <w:rFonts w:ascii="Trebuchet MS" w:hAnsi="Trebuchet MS"/>
          <w:color w:val="000000"/>
          <w:sz w:val="22"/>
          <w:szCs w:val="22"/>
        </w:rPr>
        <w:t>, badanie rezystancji izolacji obwodów</w:t>
      </w:r>
      <w:r>
        <w:rPr>
          <w:rFonts w:ascii="Trebuchet MS" w:hAnsi="Trebuchet MS"/>
          <w:color w:val="000000"/>
          <w:sz w:val="22"/>
          <w:szCs w:val="22"/>
        </w:rPr>
        <w:t>.</w:t>
      </w:r>
    </w:p>
    <w:p w:rsidR="001D2542" w:rsidRPr="00E02FAB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E02FAB">
        <w:rPr>
          <w:rFonts w:ascii="Trebuchet MS" w:hAnsi="Trebuchet MS"/>
          <w:color w:val="000000"/>
          <w:sz w:val="22"/>
          <w:szCs w:val="22"/>
        </w:rPr>
        <w:t xml:space="preserve">Sprawdzenie skuteczności działania instalacji, </w:t>
      </w:r>
      <w:r w:rsidRPr="00E02FA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02FAB">
        <w:rPr>
          <w:rFonts w:ascii="Trebuchet MS" w:hAnsi="Trebuchet MS"/>
          <w:color w:val="000000"/>
          <w:sz w:val="22"/>
          <w:szCs w:val="22"/>
        </w:rPr>
        <w:t xml:space="preserve"> musi potwierdzić, że wykonane systemy zapewnią skuteczną pracę, </w:t>
      </w:r>
    </w:p>
    <w:p w:rsidR="001D2542" w:rsidRPr="00F90B64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Wykonanie harmonogramu rzeczowo – finansowego,</w:t>
      </w:r>
    </w:p>
    <w:p w:rsidR="001D2542" w:rsidRPr="00F90B64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Wykonanie projektu organizacji placu budowy i zasilania w media placu budowy,</w:t>
      </w:r>
    </w:p>
    <w:p w:rsidR="001D2542" w:rsidRPr="00F90B64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Wykonanie planu B. i O. Z.,</w:t>
      </w:r>
    </w:p>
    <w:p w:rsidR="001D2542" w:rsidRPr="00F90B64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Wykonanie dokumentacji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roboczej (warsztatowej),</w:t>
      </w:r>
    </w:p>
    <w:p w:rsidR="001D2542" w:rsidRPr="00F90B64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wszelkie zmiany rozwiązań technicznych, plastycznych i technologiczn</w:t>
      </w:r>
      <w:r>
        <w:rPr>
          <w:rFonts w:ascii="Trebuchet MS" w:hAnsi="Trebuchet MS"/>
          <w:color w:val="000000"/>
          <w:sz w:val="22"/>
          <w:szCs w:val="22"/>
        </w:rPr>
        <w:t xml:space="preserve">ych </w:t>
      </w:r>
      <w:r w:rsidR="005D3C59">
        <w:rPr>
          <w:rFonts w:ascii="Trebuchet MS" w:hAnsi="Trebuchet MS"/>
          <w:color w:val="000000"/>
          <w:sz w:val="22"/>
          <w:szCs w:val="22"/>
        </w:rPr>
        <w:t xml:space="preserve">            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stosunku do przekazanej przez </w:t>
      </w:r>
      <w:r w:rsidRPr="004101F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dokumentacji wymagają wcześniejszej akceptacji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i projektanta</w:t>
      </w:r>
      <w:r>
        <w:rPr>
          <w:rFonts w:ascii="Trebuchet MS" w:hAnsi="Trebuchet MS"/>
          <w:color w:val="000000"/>
          <w:sz w:val="22"/>
          <w:szCs w:val="22"/>
        </w:rPr>
        <w:t>,</w:t>
      </w:r>
    </w:p>
    <w:p w:rsidR="001D2542" w:rsidRPr="00F90B64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wykonanie projektów montażu dla nowobudowanych elementów,</w:t>
      </w:r>
    </w:p>
    <w:p w:rsidR="001D2542" w:rsidRPr="00F90B64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wykonanie rys.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montażowych rozdzielnic elektrycznych</w:t>
      </w:r>
      <w:r>
        <w:rPr>
          <w:rFonts w:ascii="Trebuchet MS" w:hAnsi="Trebuchet MS"/>
          <w:color w:val="000000"/>
          <w:sz w:val="22"/>
          <w:szCs w:val="22"/>
        </w:rPr>
        <w:t xml:space="preserve"> wraz z opisem zabezpieczeń,</w:t>
      </w:r>
    </w:p>
    <w:p w:rsidR="001D2542" w:rsidRPr="00F90B64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j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eżeli zastosowanie rozwiązań, lub technologii odmiennych w stosunku do zatwierdzonych wcześniej </w:t>
      </w:r>
      <w:r>
        <w:rPr>
          <w:rFonts w:ascii="Trebuchet MS" w:hAnsi="Trebuchet MS"/>
          <w:color w:val="000000"/>
          <w:sz w:val="22"/>
          <w:szCs w:val="22"/>
        </w:rPr>
        <w:t>w projekcie architekton</w:t>
      </w:r>
      <w:r w:rsidR="005D3C59">
        <w:rPr>
          <w:rFonts w:ascii="Trebuchet MS" w:hAnsi="Trebuchet MS"/>
          <w:color w:val="000000"/>
          <w:sz w:val="22"/>
          <w:szCs w:val="22"/>
        </w:rPr>
        <w:t xml:space="preserve">iczno - </w:t>
      </w:r>
      <w:r w:rsidR="00301D76">
        <w:rPr>
          <w:rFonts w:ascii="Trebuchet MS" w:hAnsi="Trebuchet MS"/>
          <w:color w:val="000000"/>
          <w:sz w:val="22"/>
          <w:szCs w:val="22"/>
        </w:rPr>
        <w:t>budowlanym i</w:t>
      </w:r>
      <w:r>
        <w:rPr>
          <w:rFonts w:ascii="Trebuchet MS" w:hAnsi="Trebuchet MS"/>
          <w:color w:val="000000"/>
          <w:sz w:val="22"/>
          <w:szCs w:val="22"/>
        </w:rPr>
        <w:t xml:space="preserve"> projektach technicznych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wymagać będzie sporządzenia dokumentacji zamiennej, lub uzupełniającej, to zostanie ona opracowana przez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, który winien uzyskać dla niej wszystkie wymagane opinie, decyzje administracyjne itp. Dokumentacja zamienna wymaga zaakceptowania przez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i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projektanta p</w:t>
      </w:r>
      <w:r>
        <w:rPr>
          <w:rFonts w:ascii="Trebuchet MS" w:hAnsi="Trebuchet MS"/>
          <w:color w:val="000000"/>
          <w:sz w:val="22"/>
          <w:szCs w:val="22"/>
        </w:rPr>
        <w:t>rzed skierowaniem do realizacji, j</w:t>
      </w:r>
      <w:r w:rsidRPr="00F90B64">
        <w:rPr>
          <w:rFonts w:ascii="Trebuchet MS" w:hAnsi="Trebuchet MS"/>
          <w:color w:val="000000"/>
          <w:sz w:val="22"/>
          <w:szCs w:val="22"/>
        </w:rPr>
        <w:t>eżeli taka dokumentacja zostanie sporządzona, to jej autor powinien zapewnić nadz</w:t>
      </w:r>
      <w:r>
        <w:rPr>
          <w:rFonts w:ascii="Trebuchet MS" w:hAnsi="Trebuchet MS"/>
          <w:color w:val="000000"/>
          <w:sz w:val="22"/>
          <w:szCs w:val="22"/>
        </w:rPr>
        <w:t xml:space="preserve">ór autorski nad jej realizacją, </w:t>
      </w:r>
    </w:p>
    <w:p w:rsidR="001D2542" w:rsidRPr="00F90B64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</w:t>
      </w:r>
      <w:r w:rsidRPr="00F90B64">
        <w:rPr>
          <w:rFonts w:ascii="Trebuchet MS" w:hAnsi="Trebuchet MS"/>
          <w:sz w:val="22"/>
          <w:szCs w:val="22"/>
        </w:rPr>
        <w:t xml:space="preserve"> uwagi na wysokie nasycenie projektowanego obiektu sieciami infrastrukturalnymi prace przy ich </w:t>
      </w:r>
      <w:r>
        <w:rPr>
          <w:rFonts w:ascii="Trebuchet MS" w:hAnsi="Trebuchet MS"/>
          <w:sz w:val="22"/>
          <w:szCs w:val="22"/>
        </w:rPr>
        <w:t xml:space="preserve">wykonaniu muszą być </w:t>
      </w:r>
      <w:r w:rsidR="00301D76">
        <w:rPr>
          <w:rFonts w:ascii="Trebuchet MS" w:hAnsi="Trebuchet MS"/>
          <w:sz w:val="22"/>
          <w:szCs w:val="22"/>
        </w:rPr>
        <w:t>realizowane w</w:t>
      </w:r>
      <w:r w:rsidRPr="00F90B64">
        <w:rPr>
          <w:rFonts w:ascii="Trebuchet MS" w:hAnsi="Trebuchet MS"/>
          <w:sz w:val="22"/>
          <w:szCs w:val="22"/>
        </w:rPr>
        <w:t xml:space="preserve"> sposób szczególnie star</w:t>
      </w:r>
      <w:r>
        <w:rPr>
          <w:rFonts w:ascii="Trebuchet MS" w:hAnsi="Trebuchet MS"/>
          <w:sz w:val="22"/>
          <w:szCs w:val="22"/>
        </w:rPr>
        <w:t>annie skoordynowany, w</w:t>
      </w:r>
      <w:r w:rsidRPr="00F90B64">
        <w:rPr>
          <w:rFonts w:ascii="Trebuchet MS" w:hAnsi="Trebuchet MS"/>
          <w:sz w:val="22"/>
          <w:szCs w:val="22"/>
        </w:rPr>
        <w:t xml:space="preserve"> związku z tym obowiązkiem </w:t>
      </w:r>
      <w:r w:rsidRPr="00240BCF">
        <w:rPr>
          <w:rFonts w:ascii="Trebuchet MS" w:hAnsi="Trebuchet MS"/>
          <w:b/>
          <w:sz w:val="22"/>
          <w:szCs w:val="22"/>
        </w:rPr>
        <w:t xml:space="preserve">Wykonawcy </w:t>
      </w:r>
      <w:r w:rsidRPr="00F90B64">
        <w:rPr>
          <w:rFonts w:ascii="Trebuchet MS" w:hAnsi="Trebuchet MS"/>
          <w:sz w:val="22"/>
          <w:szCs w:val="22"/>
        </w:rPr>
        <w:t>robót będzie dokonanie koordynacji międzybranżowej przed przy</w:t>
      </w:r>
      <w:r>
        <w:rPr>
          <w:rFonts w:ascii="Trebuchet MS" w:hAnsi="Trebuchet MS"/>
          <w:sz w:val="22"/>
          <w:szCs w:val="22"/>
        </w:rPr>
        <w:t>stąpieniem do wykonywania prac, s</w:t>
      </w:r>
      <w:r w:rsidRPr="00F90B64">
        <w:rPr>
          <w:rFonts w:ascii="Trebuchet MS" w:hAnsi="Trebuchet MS"/>
          <w:sz w:val="22"/>
          <w:szCs w:val="22"/>
        </w:rPr>
        <w:t>kutki odstąpienia od takiej koordynacji będą go obciążać</w:t>
      </w:r>
      <w:r>
        <w:rPr>
          <w:rFonts w:ascii="Trebuchet MS" w:hAnsi="Trebuchet MS"/>
          <w:sz w:val="22"/>
          <w:szCs w:val="22"/>
        </w:rPr>
        <w:t>;</w:t>
      </w:r>
    </w:p>
    <w:p w:rsidR="001D2542" w:rsidRPr="002A2240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 w:rsidRPr="002A2240">
        <w:rPr>
          <w:rFonts w:ascii="Trebuchet MS" w:hAnsi="Trebuchet MS"/>
          <w:color w:val="000000"/>
          <w:sz w:val="22"/>
          <w:szCs w:val="22"/>
        </w:rPr>
        <w:t>dostarczenie instrukcji użytkowania, eksploatacji, konserwacji</w:t>
      </w:r>
      <w:r w:rsidR="005D3C59">
        <w:rPr>
          <w:rFonts w:ascii="Trebuchet MS" w:hAnsi="Trebuchet MS"/>
          <w:color w:val="000000"/>
          <w:sz w:val="22"/>
          <w:szCs w:val="22"/>
        </w:rPr>
        <w:t xml:space="preserve"> </w:t>
      </w:r>
      <w:r w:rsidRPr="002A2240">
        <w:rPr>
          <w:rFonts w:ascii="Trebuchet MS" w:hAnsi="Trebuchet MS"/>
          <w:color w:val="000000"/>
          <w:sz w:val="22"/>
          <w:szCs w:val="22"/>
        </w:rPr>
        <w:t xml:space="preserve">i serwisowania obiektu, wbudowanych, lub dostarczonych systemów i urządzeń, procedury postępowania na wypadek awarii ( szkolenie odpowiedzialnych przedstawicieli </w:t>
      </w:r>
      <w:r w:rsidRPr="002A224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A2240">
        <w:rPr>
          <w:rFonts w:ascii="Trebuchet MS" w:hAnsi="Trebuchet MS"/>
          <w:color w:val="000000"/>
          <w:sz w:val="22"/>
          <w:szCs w:val="22"/>
        </w:rPr>
        <w:t xml:space="preserve">), wytyczne dotyczące realizacji gwarancji na </w:t>
      </w:r>
      <w:r>
        <w:rPr>
          <w:rFonts w:ascii="Trebuchet MS" w:hAnsi="Trebuchet MS"/>
          <w:color w:val="000000"/>
          <w:sz w:val="22"/>
          <w:szCs w:val="22"/>
        </w:rPr>
        <w:t xml:space="preserve">obiekt wraz </w:t>
      </w:r>
      <w:r w:rsidR="005D3C59">
        <w:rPr>
          <w:rFonts w:ascii="Trebuchet MS" w:hAnsi="Trebuchet MS"/>
          <w:color w:val="000000"/>
          <w:sz w:val="22"/>
          <w:szCs w:val="22"/>
        </w:rPr>
        <w:t xml:space="preserve">                </w:t>
      </w:r>
      <w:r w:rsidRPr="002A2240">
        <w:rPr>
          <w:rFonts w:ascii="Trebuchet MS" w:hAnsi="Trebuchet MS"/>
          <w:color w:val="000000"/>
          <w:sz w:val="22"/>
          <w:szCs w:val="22"/>
        </w:rPr>
        <w:t>z wyposażeniem,</w:t>
      </w:r>
    </w:p>
    <w:p w:rsidR="001D2542" w:rsidRPr="00C756DA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oświadczenie kierownika budowy o zgodności wykonania obiektu budowlanego  </w:t>
      </w:r>
      <w:r w:rsidR="005D3C59">
        <w:rPr>
          <w:rFonts w:ascii="Trebuchet MS" w:hAnsi="Trebuchet MS"/>
          <w:color w:val="000000"/>
          <w:sz w:val="22"/>
          <w:szCs w:val="22"/>
        </w:rPr>
        <w:t xml:space="preserve">        </w:t>
      </w:r>
      <w:r>
        <w:rPr>
          <w:rFonts w:ascii="Trebuchet MS" w:hAnsi="Trebuchet MS"/>
          <w:color w:val="000000"/>
          <w:sz w:val="22"/>
          <w:szCs w:val="22"/>
        </w:rPr>
        <w:t>z projektem lub warunkami pozwolenia na budowę oraz przepisami,</w:t>
      </w:r>
    </w:p>
    <w:p w:rsidR="001D2542" w:rsidRPr="00925165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deklaracje własności użytkowych, deklaracje zgodności, świadectwa dopuszczenia, certyfikaty zgodności na zastosowane w obiekcie wyroby budowlane i urządzenia,</w:t>
      </w:r>
    </w:p>
    <w:p w:rsidR="001D2542" w:rsidRPr="00925165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protokoły z przeprowadzonych odpowiednich dla </w:t>
      </w:r>
      <w:r w:rsidR="005D3C59">
        <w:rPr>
          <w:rFonts w:ascii="Trebuchet MS" w:hAnsi="Trebuchet MS"/>
          <w:color w:val="000000"/>
          <w:sz w:val="22"/>
          <w:szCs w:val="22"/>
        </w:rPr>
        <w:t>danego urządzenia prób</w:t>
      </w:r>
      <w:r>
        <w:rPr>
          <w:rFonts w:ascii="Trebuchet MS" w:hAnsi="Trebuchet MS"/>
          <w:color w:val="000000"/>
          <w:sz w:val="22"/>
          <w:szCs w:val="22"/>
        </w:rPr>
        <w:t xml:space="preserve"> i badań potwierdzających prawidłowość ich działania, </w:t>
      </w:r>
    </w:p>
    <w:p w:rsidR="001D2542" w:rsidRPr="003436AD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436AD">
        <w:rPr>
          <w:rFonts w:ascii="Trebuchet MS" w:hAnsi="Trebuchet MS"/>
          <w:color w:val="000000"/>
          <w:sz w:val="22"/>
          <w:szCs w:val="22"/>
        </w:rPr>
        <w:t xml:space="preserve">przygotowanie i dostarczenie wszystkich dokumentów w trakcie dokonywania poszczególnych odbiorów, </w:t>
      </w:r>
    </w:p>
    <w:p w:rsidR="001D2542" w:rsidRPr="00CE652A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85B6B">
        <w:rPr>
          <w:rFonts w:ascii="Trebuchet MS" w:hAnsi="Trebuchet MS"/>
          <w:b/>
          <w:sz w:val="22"/>
          <w:szCs w:val="22"/>
        </w:rPr>
        <w:lastRenderedPageBreak/>
        <w:t>Wykonawca</w:t>
      </w:r>
      <w:r w:rsidRPr="00885B6B">
        <w:rPr>
          <w:rFonts w:ascii="Trebuchet MS" w:hAnsi="Trebuchet MS"/>
          <w:sz w:val="22"/>
          <w:szCs w:val="22"/>
        </w:rPr>
        <w:t xml:space="preserve"> jest zobowiązany do współpracy z </w:t>
      </w:r>
      <w:r w:rsidRPr="00885B6B">
        <w:rPr>
          <w:rFonts w:ascii="Trebuchet MS" w:hAnsi="Trebuchet MS"/>
          <w:b/>
          <w:sz w:val="22"/>
          <w:szCs w:val="22"/>
        </w:rPr>
        <w:t>Zamawiającym</w:t>
      </w:r>
      <w:r w:rsidRPr="00885B6B">
        <w:rPr>
          <w:rFonts w:ascii="Trebuchet MS" w:hAnsi="Trebuchet MS"/>
          <w:sz w:val="22"/>
          <w:szCs w:val="22"/>
        </w:rPr>
        <w:t xml:space="preserve"> w </w:t>
      </w:r>
      <w:r w:rsidR="00301D76" w:rsidRPr="00885B6B">
        <w:rPr>
          <w:rFonts w:ascii="Trebuchet MS" w:hAnsi="Trebuchet MS"/>
          <w:sz w:val="22"/>
          <w:szCs w:val="22"/>
        </w:rPr>
        <w:t>zakresie prawidłowego</w:t>
      </w:r>
      <w:r w:rsidRPr="00885B6B">
        <w:rPr>
          <w:rFonts w:ascii="Trebuchet MS" w:hAnsi="Trebuchet MS"/>
          <w:sz w:val="22"/>
          <w:szCs w:val="22"/>
        </w:rPr>
        <w:t xml:space="preserve"> uruchomienia </w:t>
      </w:r>
      <w:r>
        <w:rPr>
          <w:rFonts w:ascii="Trebuchet MS" w:hAnsi="Trebuchet MS"/>
          <w:sz w:val="22"/>
          <w:szCs w:val="22"/>
        </w:rPr>
        <w:t>PDKiPW</w:t>
      </w:r>
      <w:r w:rsidRPr="00885B6B">
        <w:rPr>
          <w:rFonts w:ascii="Trebuchet MS" w:hAnsi="Trebuchet MS"/>
          <w:sz w:val="22"/>
          <w:szCs w:val="22"/>
        </w:rPr>
        <w:t xml:space="preserve"> </w:t>
      </w:r>
    </w:p>
    <w:p w:rsidR="001D2542" w:rsidRPr="0009004B" w:rsidRDefault="001D2542" w:rsidP="001D2542">
      <w:pPr>
        <w:numPr>
          <w:ilvl w:val="2"/>
          <w:numId w:val="61"/>
        </w:numPr>
        <w:tabs>
          <w:tab w:val="clear" w:pos="4123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85B6B">
        <w:rPr>
          <w:rFonts w:ascii="Trebuchet MS" w:hAnsi="Trebuchet MS"/>
          <w:sz w:val="22"/>
          <w:szCs w:val="22"/>
        </w:rPr>
        <w:t xml:space="preserve"> </w:t>
      </w:r>
      <w:r w:rsidRPr="00016508">
        <w:rPr>
          <w:rFonts w:ascii="Trebuchet MS" w:eastAsia="Calibri" w:hAnsi="Trebuchet MS"/>
          <w:sz w:val="22"/>
          <w:szCs w:val="22"/>
        </w:rPr>
        <w:t>Wykonawca w swojej ofercie powinien przewidzieć wszystkie roboty, czynności</w:t>
      </w:r>
      <w:r w:rsidR="00C13DD7">
        <w:rPr>
          <w:rFonts w:ascii="Trebuchet MS" w:eastAsia="Calibri" w:hAnsi="Trebuchet MS"/>
          <w:sz w:val="22"/>
          <w:szCs w:val="22"/>
        </w:rPr>
        <w:t xml:space="preserve">          </w:t>
      </w:r>
      <w:r w:rsidRPr="00016508">
        <w:rPr>
          <w:rFonts w:ascii="Trebuchet MS" w:eastAsia="Calibri" w:hAnsi="Trebuchet MS"/>
          <w:sz w:val="22"/>
          <w:szCs w:val="22"/>
        </w:rPr>
        <w:t xml:space="preserve"> i dostawy niezbędne dla wykonania rob</w:t>
      </w:r>
      <w:r>
        <w:rPr>
          <w:rFonts w:ascii="Trebuchet MS" w:hAnsi="Trebuchet MS"/>
          <w:sz w:val="22"/>
          <w:szCs w:val="22"/>
        </w:rPr>
        <w:t>ót i pozytywnego odbioru PDKiPW</w:t>
      </w:r>
      <w:r w:rsidR="00301D76">
        <w:rPr>
          <w:rFonts w:ascii="Trebuchet MS" w:hAnsi="Trebuchet MS"/>
          <w:sz w:val="22"/>
          <w:szCs w:val="22"/>
        </w:rPr>
        <w:t>.</w:t>
      </w:r>
    </w:p>
    <w:p w:rsidR="001D2542" w:rsidRPr="00885B6B" w:rsidRDefault="001D2542" w:rsidP="001D2542">
      <w:pPr>
        <w:tabs>
          <w:tab w:val="num" w:pos="1855"/>
          <w:tab w:val="num" w:pos="2280"/>
          <w:tab w:val="num" w:pos="3839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D6DE2" w:rsidRPr="00E87BF4" w:rsidRDefault="007D6DE2" w:rsidP="00B274C5">
      <w:pPr>
        <w:pStyle w:val="Default"/>
        <w:spacing w:line="240" w:lineRule="auto"/>
        <w:ind w:left="714" w:firstLine="0"/>
        <w:jc w:val="both"/>
        <w:rPr>
          <w:rFonts w:ascii="Trebuchet MS" w:hAnsi="Trebuchet MS" w:cs="Arial"/>
          <w:color w:val="auto"/>
          <w:sz w:val="22"/>
          <w:szCs w:val="22"/>
        </w:rPr>
      </w:pPr>
    </w:p>
    <w:p w:rsidR="007D6DE2" w:rsidRPr="007D6DE2" w:rsidRDefault="007D6DE2" w:rsidP="007D6DE2">
      <w:pPr>
        <w:widowControl w:val="0"/>
        <w:numPr>
          <w:ilvl w:val="0"/>
          <w:numId w:val="57"/>
        </w:numPr>
        <w:tabs>
          <w:tab w:val="num" w:pos="0"/>
        </w:tabs>
        <w:autoSpaceDE w:val="0"/>
        <w:adjustRightInd w:val="0"/>
        <w:jc w:val="both"/>
        <w:textAlignment w:val="baseline"/>
        <w:rPr>
          <w:rFonts w:ascii="Trebuchet MS" w:hAnsi="Trebuchet MS"/>
          <w:b/>
          <w:color w:val="000000"/>
          <w:sz w:val="22"/>
          <w:szCs w:val="22"/>
        </w:rPr>
      </w:pPr>
      <w:r w:rsidRPr="008E0853">
        <w:rPr>
          <w:rFonts w:ascii="Trebuchet MS" w:hAnsi="Trebuchet MS" w:cs="Tahoma"/>
          <w:color w:val="000000"/>
          <w:sz w:val="22"/>
          <w:szCs w:val="22"/>
        </w:rPr>
        <w:t xml:space="preserve">SZCZEGÓŁOWY </w:t>
      </w:r>
      <w:r w:rsidRPr="008E0853">
        <w:rPr>
          <w:rFonts w:ascii="Trebuchet MS" w:hAnsi="Trebuchet MS"/>
          <w:color w:val="000000"/>
          <w:sz w:val="22"/>
          <w:szCs w:val="22"/>
        </w:rPr>
        <w:t xml:space="preserve">zakres przedmiotowych robót budowlanych określa dokumentacja </w:t>
      </w:r>
      <w:r w:rsidR="00EA656B" w:rsidRPr="008E0853">
        <w:rPr>
          <w:rFonts w:ascii="Trebuchet MS" w:hAnsi="Trebuchet MS"/>
          <w:color w:val="000000"/>
          <w:sz w:val="22"/>
          <w:szCs w:val="22"/>
        </w:rPr>
        <w:t>techniczna PFU</w:t>
      </w:r>
      <w:r w:rsidRPr="008E0853">
        <w:rPr>
          <w:rFonts w:ascii="Trebuchet MS" w:hAnsi="Trebuchet MS"/>
          <w:color w:val="000000"/>
          <w:sz w:val="22"/>
          <w:szCs w:val="22"/>
        </w:rPr>
        <w:t xml:space="preserve"> wskazana w SWZ.</w:t>
      </w:r>
    </w:p>
    <w:p w:rsidR="007F3363" w:rsidRDefault="007F3363" w:rsidP="00231B91">
      <w:pPr>
        <w:pStyle w:val="NormalnyWeb"/>
        <w:tabs>
          <w:tab w:val="left" w:pos="851"/>
        </w:tabs>
        <w:spacing w:before="0" w:beforeAutospacing="0" w:after="0" w:line="240" w:lineRule="auto"/>
        <w:ind w:left="360"/>
        <w:rPr>
          <w:rFonts w:ascii="Trebuchet MS" w:hAnsi="Trebuchet MS"/>
          <w:color w:val="000000"/>
          <w:sz w:val="22"/>
          <w:szCs w:val="22"/>
        </w:rPr>
      </w:pPr>
    </w:p>
    <w:p w:rsidR="002A7BBB" w:rsidRDefault="002A7BBB" w:rsidP="00DE7A1D">
      <w:pPr>
        <w:pStyle w:val="NormalnyWeb"/>
        <w:tabs>
          <w:tab w:val="left" w:pos="851"/>
        </w:tabs>
        <w:spacing w:before="0" w:beforeAutospacing="0" w:after="0" w:line="240" w:lineRule="auto"/>
        <w:ind w:left="720" w:hanging="578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>3.Zamówienie składa się z następujących Etapów:</w:t>
      </w:r>
      <w:r w:rsidR="00970995">
        <w:rPr>
          <w:rFonts w:ascii="Trebuchet MS" w:hAnsi="Trebuchet MS" w:cs="Tahoma"/>
          <w:color w:val="000000"/>
          <w:sz w:val="22"/>
          <w:szCs w:val="22"/>
        </w:rPr>
        <w:t xml:space="preserve"> I ETAP-dokumentacja, II ETAP- roboty budowlane.</w:t>
      </w:r>
    </w:p>
    <w:p w:rsidR="002A7BBB" w:rsidRPr="00D80DEE" w:rsidRDefault="002A7BBB" w:rsidP="002A7BBB">
      <w:pPr>
        <w:pStyle w:val="NormalnyWeb"/>
        <w:tabs>
          <w:tab w:val="left" w:pos="851"/>
        </w:tabs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</w:p>
    <w:p w:rsidR="002A7BBB" w:rsidRPr="00DE7A1D" w:rsidRDefault="00FE6C05" w:rsidP="002A7BBB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Trebuchet MS" w:eastAsia="Calibri" w:hAnsi="Trebuchet MS"/>
          <w:bCs/>
          <w:iCs/>
          <w:sz w:val="22"/>
          <w:szCs w:val="22"/>
        </w:rPr>
      </w:pPr>
      <w:r w:rsidRPr="00911240">
        <w:rPr>
          <w:rFonts w:ascii="Trebuchet MS" w:hAnsi="Trebuchet MS"/>
          <w:b/>
          <w:sz w:val="22"/>
          <w:szCs w:val="22"/>
          <w:lang w:eastAsia="pl-PL"/>
        </w:rPr>
        <w:t>1)</w:t>
      </w:r>
      <w:r>
        <w:rPr>
          <w:rFonts w:ascii="Trebuchet MS" w:hAnsi="Trebuchet MS"/>
          <w:b/>
          <w:sz w:val="22"/>
          <w:szCs w:val="22"/>
          <w:u w:val="single"/>
          <w:lang w:eastAsia="pl-PL"/>
        </w:rPr>
        <w:t xml:space="preserve"> </w:t>
      </w:r>
      <w:r w:rsidR="002A7BBB" w:rsidRPr="00DE7A1D">
        <w:rPr>
          <w:rFonts w:ascii="Trebuchet MS" w:hAnsi="Trebuchet MS"/>
          <w:b/>
          <w:sz w:val="22"/>
          <w:szCs w:val="22"/>
          <w:u w:val="single"/>
          <w:lang w:eastAsia="pl-PL"/>
        </w:rPr>
        <w:t xml:space="preserve">I </w:t>
      </w:r>
      <w:r w:rsidR="00735C14" w:rsidRPr="00DE7A1D">
        <w:rPr>
          <w:rFonts w:ascii="Trebuchet MS" w:hAnsi="Trebuchet MS"/>
          <w:b/>
          <w:sz w:val="22"/>
          <w:szCs w:val="22"/>
          <w:u w:val="single"/>
          <w:lang w:eastAsia="pl-PL"/>
        </w:rPr>
        <w:t>ETAP</w:t>
      </w:r>
      <w:r w:rsidR="00735C14" w:rsidRPr="00DE7A1D">
        <w:rPr>
          <w:rFonts w:ascii="Trebuchet MS" w:hAnsi="Trebuchet MS"/>
          <w:b/>
          <w:bCs/>
          <w:sz w:val="22"/>
          <w:szCs w:val="22"/>
          <w:lang w:eastAsia="pl-PL"/>
        </w:rPr>
        <w:t xml:space="preserve"> </w:t>
      </w:r>
      <w:r w:rsidR="00735C14" w:rsidRPr="00DE7A1D">
        <w:rPr>
          <w:rFonts w:ascii="Trebuchet MS" w:eastAsia="Calibri" w:hAnsi="Trebuchet MS"/>
          <w:b/>
          <w:bCs/>
          <w:iCs/>
          <w:sz w:val="22"/>
          <w:szCs w:val="22"/>
          <w:lang w:eastAsia="pl-PL"/>
        </w:rPr>
        <w:t>zamówienia</w:t>
      </w:r>
      <w:r w:rsidR="002A7BBB" w:rsidRPr="00DE7A1D">
        <w:rPr>
          <w:rFonts w:ascii="Trebuchet MS" w:eastAsia="Calibri" w:hAnsi="Trebuchet MS"/>
          <w:b/>
          <w:bCs/>
          <w:iCs/>
          <w:sz w:val="22"/>
          <w:szCs w:val="22"/>
          <w:lang w:eastAsia="pl-PL"/>
        </w:rPr>
        <w:t xml:space="preserve"> obejmuje</w:t>
      </w:r>
      <w:r w:rsidR="002A7BBB" w:rsidRPr="00DE7A1D">
        <w:rPr>
          <w:rFonts w:ascii="Trebuchet MS" w:eastAsia="Calibri" w:hAnsi="Trebuchet MS"/>
          <w:b/>
          <w:iCs/>
          <w:sz w:val="22"/>
          <w:szCs w:val="22"/>
          <w:lang w:eastAsia="pl-PL"/>
        </w:rPr>
        <w:t xml:space="preserve"> 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- opracowanie kompletnej dokumentacji projektowej w oparciu </w:t>
      </w:r>
      <w:r w:rsid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     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o Program </w:t>
      </w:r>
      <w:r w:rsidR="00E26B8C" w:rsidRPr="00DE7A1D">
        <w:rPr>
          <w:rFonts w:ascii="Trebuchet MS" w:eastAsia="Calibri" w:hAnsi="Trebuchet MS"/>
          <w:iCs/>
          <w:sz w:val="22"/>
          <w:szCs w:val="22"/>
          <w:lang w:eastAsia="pl-PL"/>
        </w:rPr>
        <w:t>Funkcjonalno-Użytkowy i</w:t>
      </w:r>
      <w:r w:rsidR="00DE7A1D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 </w:t>
      </w:r>
      <w:r w:rsid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SWZ 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>oraz dane zawarte w udost</w:t>
      </w:r>
      <w:r w:rsidR="006419B0">
        <w:rPr>
          <w:rFonts w:ascii="Trebuchet MS" w:eastAsia="Calibri" w:hAnsi="Trebuchet MS"/>
          <w:iCs/>
          <w:sz w:val="22"/>
          <w:szCs w:val="22"/>
          <w:lang w:eastAsia="pl-PL"/>
        </w:rPr>
        <w:t>ępnionych dokumentach, wykonane</w:t>
      </w:r>
      <w:r w:rsid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zgodnie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 z obowiązującymi przepisami prawa, niezbędnej do wykonania robót budowlanych w ramach przedmiotowego zadania i obejmującej</w:t>
      </w:r>
      <w:r w:rsidR="006419B0">
        <w:rPr>
          <w:rFonts w:ascii="Trebuchet MS" w:eastAsia="Calibri" w:hAnsi="Trebuchet MS"/>
          <w:iCs/>
          <w:sz w:val="22"/>
          <w:szCs w:val="22"/>
          <w:lang w:eastAsia="pl-PL"/>
        </w:rPr>
        <w:t xml:space="preserve"> 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 w szczególności opracowanie:</w:t>
      </w:r>
    </w:p>
    <w:p w:rsidR="002A7BBB" w:rsidRPr="00DE7A1D" w:rsidRDefault="00231B91" w:rsidP="005B7E3F">
      <w:pPr>
        <w:numPr>
          <w:ilvl w:val="0"/>
          <w:numId w:val="69"/>
        </w:numPr>
        <w:suppressAutoHyphens w:val="0"/>
        <w:autoSpaceDE w:val="0"/>
        <w:autoSpaceDN w:val="0"/>
        <w:adjustRightInd w:val="0"/>
        <w:ind w:left="1134" w:hanging="425"/>
        <w:contextualSpacing/>
        <w:jc w:val="both"/>
        <w:rPr>
          <w:rFonts w:ascii="Trebuchet MS" w:eastAsia="Calibri" w:hAnsi="Trebuchet MS"/>
          <w:iCs/>
          <w:sz w:val="22"/>
          <w:szCs w:val="22"/>
          <w:lang w:eastAsia="pl-PL"/>
        </w:rPr>
      </w:pPr>
      <w:r>
        <w:rPr>
          <w:rFonts w:ascii="Trebuchet MS" w:eastAsia="Calibri" w:hAnsi="Trebuchet MS"/>
          <w:iCs/>
          <w:sz w:val="22"/>
          <w:szCs w:val="22"/>
          <w:lang w:eastAsia="pl-PL"/>
        </w:rPr>
        <w:t>projektu budowlanego</w:t>
      </w:r>
    </w:p>
    <w:p w:rsidR="002A7BBB" w:rsidRPr="00374A33" w:rsidRDefault="002A7BBB" w:rsidP="005B7E3F">
      <w:pPr>
        <w:numPr>
          <w:ilvl w:val="0"/>
          <w:numId w:val="69"/>
        </w:numPr>
        <w:suppressAutoHyphens w:val="0"/>
        <w:autoSpaceDE w:val="0"/>
        <w:autoSpaceDN w:val="0"/>
        <w:adjustRightInd w:val="0"/>
        <w:ind w:left="1134" w:hanging="425"/>
        <w:contextualSpacing/>
        <w:jc w:val="both"/>
        <w:rPr>
          <w:rFonts w:ascii="Trebuchet MS" w:eastAsia="Calibri" w:hAnsi="Trebuchet MS"/>
          <w:iCs/>
          <w:sz w:val="22"/>
          <w:szCs w:val="22"/>
          <w:lang w:eastAsia="pl-PL"/>
        </w:rPr>
      </w:pPr>
      <w:r w:rsidRPr="00374A33">
        <w:rPr>
          <w:rFonts w:ascii="Trebuchet MS" w:eastAsia="Calibri" w:hAnsi="Trebuchet MS"/>
          <w:iCs/>
          <w:sz w:val="22"/>
          <w:szCs w:val="22"/>
          <w:lang w:eastAsia="pl-PL"/>
        </w:rPr>
        <w:t xml:space="preserve">projektów </w:t>
      </w:r>
      <w:r w:rsidR="00DE7A1D" w:rsidRPr="00374A33">
        <w:rPr>
          <w:rFonts w:ascii="Trebuchet MS" w:eastAsia="Calibri" w:hAnsi="Trebuchet MS"/>
          <w:iCs/>
          <w:sz w:val="22"/>
          <w:szCs w:val="22"/>
          <w:lang w:eastAsia="pl-PL"/>
        </w:rPr>
        <w:t xml:space="preserve">technicznych </w:t>
      </w:r>
      <w:r w:rsidRPr="00374A33">
        <w:rPr>
          <w:rFonts w:ascii="Trebuchet MS" w:eastAsia="Calibri" w:hAnsi="Trebuchet MS"/>
          <w:iCs/>
          <w:sz w:val="22"/>
          <w:szCs w:val="22"/>
          <w:lang w:eastAsia="pl-PL"/>
        </w:rPr>
        <w:t>wynikających z uzyskanych uzgodnień i decyzji,</w:t>
      </w:r>
    </w:p>
    <w:p w:rsidR="00FE6C05" w:rsidRPr="00231B91" w:rsidRDefault="00FE6C05" w:rsidP="00231B91">
      <w:p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b/>
          <w:color w:val="000000" w:themeColor="text1"/>
          <w:sz w:val="22"/>
          <w:szCs w:val="22"/>
          <w:lang w:eastAsia="pl-PL"/>
        </w:rPr>
      </w:pPr>
      <w:r w:rsidRPr="00763E42">
        <w:rPr>
          <w:rFonts w:ascii="Trebuchet MS" w:eastAsia="Calibri" w:hAnsi="Trebuchet MS"/>
          <w:iCs/>
          <w:sz w:val="22"/>
          <w:szCs w:val="22"/>
          <w:lang w:eastAsia="pl-PL"/>
        </w:rPr>
        <w:t>2</w:t>
      </w:r>
      <w:r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) </w:t>
      </w:r>
      <w:r w:rsidR="00DC6E25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Opracowana </w:t>
      </w:r>
      <w:r w:rsidR="00451BC5" w:rsidRPr="00231B91">
        <w:rPr>
          <w:rFonts w:ascii="Trebuchet MS" w:eastAsia="Calibri" w:hAnsi="Trebuchet MS"/>
          <w:iCs/>
          <w:sz w:val="22"/>
          <w:szCs w:val="22"/>
          <w:lang w:eastAsia="pl-PL"/>
        </w:rPr>
        <w:t>dokumentacja projektowa</w:t>
      </w:r>
      <w:r w:rsidR="00E25CCF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zostanie</w:t>
      </w:r>
      <w:r w:rsidR="00DE7A1D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wykonana </w:t>
      </w:r>
      <w:r w:rsidR="00EA656B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zgodnie </w:t>
      </w:r>
      <w:r w:rsidR="00451BC5" w:rsidRPr="00231B91">
        <w:rPr>
          <w:rFonts w:ascii="Trebuchet MS" w:eastAsia="Calibri" w:hAnsi="Trebuchet MS"/>
          <w:iCs/>
          <w:sz w:val="22"/>
          <w:szCs w:val="22"/>
          <w:lang w:eastAsia="pl-PL"/>
        </w:rPr>
        <w:t>z ustawą Prawo</w:t>
      </w:r>
      <w:r w:rsidR="00DE7A1D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Budowlane (tj. </w:t>
      </w:r>
      <w:r w:rsidR="00231B91" w:rsidRPr="00231B91">
        <w:rPr>
          <w:rFonts w:ascii="Trebuchet MS" w:hAnsi="Trebuchet MS" w:cs="Arial"/>
          <w:sz w:val="22"/>
          <w:szCs w:val="22"/>
        </w:rPr>
        <w:t>Dz. U. 2021r. poz.2351 i z 2022r. poz.88 z późn. zm.</w:t>
      </w:r>
      <w:r w:rsidR="00DE7A1D" w:rsidRPr="00231B91">
        <w:rPr>
          <w:rFonts w:ascii="Trebuchet MS" w:eastAsia="Calibri" w:hAnsi="Trebuchet MS"/>
          <w:iCs/>
          <w:sz w:val="22"/>
          <w:szCs w:val="22"/>
          <w:lang w:eastAsia="pl-PL"/>
        </w:rPr>
        <w:t>).</w:t>
      </w:r>
      <w:r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Ilość dokumentacji </w:t>
      </w:r>
      <w:r w:rsidR="00735C14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>projektowej</w:t>
      </w:r>
      <w:r w:rsidR="00451BC5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         </w:t>
      </w:r>
      <w:r w:rsidR="00735C14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>( projekty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architektoniczno- budowlane, projekty </w:t>
      </w:r>
      <w:r w:rsidR="006C3307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techniczne, 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przedmiary robót, </w:t>
      </w:r>
      <w:r w:rsidR="00EA656B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>specyfikacje techniczne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wykonania i odbioru robót bud</w:t>
      </w:r>
      <w:r w:rsidR="00451BC5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owlanych, kosztorys inwestorski </w:t>
      </w:r>
      <w:r w:rsid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i inne) wymagane </w:t>
      </w:r>
      <w:r w:rsidR="00451BC5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    </w:t>
      </w:r>
      <w:r w:rsidR="00DC6E25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>w formie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papierowej i elektronicznej, przekazane do </w:t>
      </w:r>
      <w:r w:rsidR="006C3307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akceptacji </w:t>
      </w:r>
      <w:r w:rsidR="006C3307" w:rsidRPr="00231B91">
        <w:rPr>
          <w:rFonts w:ascii="Trebuchet MS" w:eastAsia="Calibri" w:hAnsi="Trebuchet MS"/>
          <w:b/>
          <w:iCs/>
          <w:color w:val="000000" w:themeColor="text1"/>
          <w:sz w:val="22"/>
          <w:szCs w:val="22"/>
          <w:lang w:eastAsia="pl-PL"/>
        </w:rPr>
        <w:t>Zamawiającemu</w:t>
      </w:r>
      <w:r w:rsidRPr="00231B91">
        <w:rPr>
          <w:rFonts w:ascii="Trebuchet MS" w:eastAsia="Calibri" w:hAnsi="Trebuchet MS"/>
          <w:b/>
          <w:iCs/>
          <w:color w:val="000000" w:themeColor="text1"/>
          <w:sz w:val="22"/>
          <w:szCs w:val="22"/>
          <w:lang w:eastAsia="pl-PL"/>
        </w:rPr>
        <w:t xml:space="preserve">: </w:t>
      </w:r>
    </w:p>
    <w:p w:rsidR="00FE6C05" w:rsidRPr="008B61A5" w:rsidRDefault="00FE6C05" w:rsidP="005B7E3F">
      <w:pPr>
        <w:numPr>
          <w:ilvl w:val="0"/>
          <w:numId w:val="70"/>
        </w:numPr>
        <w:suppressAutoHyphens w:val="0"/>
        <w:autoSpaceDE w:val="0"/>
        <w:autoSpaceDN w:val="0"/>
        <w:adjustRightInd w:val="0"/>
        <w:ind w:left="284" w:firstLine="0"/>
        <w:contextualSpacing/>
        <w:jc w:val="both"/>
        <w:rPr>
          <w:rFonts w:ascii="Trebuchet MS" w:hAnsi="Trebuchet MS"/>
          <w:color w:val="000000" w:themeColor="text1"/>
          <w:sz w:val="22"/>
          <w:szCs w:val="22"/>
          <w:lang w:eastAsia="pl-PL"/>
        </w:rPr>
      </w:pPr>
      <w:r w:rsidRPr="008B61A5">
        <w:rPr>
          <w:rFonts w:ascii="Trebuchet MS" w:eastAsia="Calibri" w:hAnsi="Trebuchet MS"/>
          <w:bCs/>
          <w:iCs/>
          <w:color w:val="000000" w:themeColor="text1"/>
          <w:sz w:val="22"/>
          <w:szCs w:val="22"/>
          <w:lang w:eastAsia="pl-PL"/>
        </w:rPr>
        <w:t>wersja drukowana</w:t>
      </w:r>
      <w:r w:rsidRPr="008B61A5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– 4 egzemplarze </w:t>
      </w:r>
    </w:p>
    <w:p w:rsidR="00B46C29" w:rsidRPr="008B61A5" w:rsidRDefault="00FE6C05" w:rsidP="005B7E3F">
      <w:pPr>
        <w:numPr>
          <w:ilvl w:val="0"/>
          <w:numId w:val="70"/>
        </w:numPr>
        <w:suppressAutoHyphens w:val="0"/>
        <w:autoSpaceDE w:val="0"/>
        <w:autoSpaceDN w:val="0"/>
        <w:adjustRightInd w:val="0"/>
        <w:ind w:left="284" w:firstLine="0"/>
        <w:contextualSpacing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B61A5">
        <w:rPr>
          <w:rFonts w:ascii="Trebuchet MS" w:eastAsia="Calibri" w:hAnsi="Trebuchet MS"/>
          <w:bCs/>
          <w:iCs/>
          <w:color w:val="000000" w:themeColor="text1"/>
          <w:sz w:val="22"/>
          <w:szCs w:val="22"/>
          <w:lang w:eastAsia="pl-PL"/>
        </w:rPr>
        <w:t xml:space="preserve">wersja </w:t>
      </w:r>
      <w:r w:rsidR="00451BC5" w:rsidRPr="008B61A5">
        <w:rPr>
          <w:rFonts w:ascii="Trebuchet MS" w:eastAsia="Calibri" w:hAnsi="Trebuchet MS"/>
          <w:bCs/>
          <w:iCs/>
          <w:color w:val="000000" w:themeColor="text1"/>
          <w:sz w:val="22"/>
          <w:szCs w:val="22"/>
          <w:lang w:eastAsia="pl-PL"/>
        </w:rPr>
        <w:t>elektroniczna</w:t>
      </w:r>
      <w:r w:rsidR="00451BC5" w:rsidRPr="008B61A5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– 1 pendrive</w:t>
      </w:r>
      <w:r w:rsidRPr="008B61A5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</w:t>
      </w:r>
    </w:p>
    <w:p w:rsidR="008B61A5" w:rsidRDefault="008B61A5" w:rsidP="008B61A5">
      <w:p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color w:val="000000" w:themeColor="text1"/>
          <w:sz w:val="22"/>
          <w:szCs w:val="22"/>
          <w:lang w:eastAsia="pl-PL"/>
        </w:rPr>
      </w:pPr>
      <w:r w:rsidRPr="008B61A5">
        <w:rPr>
          <w:rFonts w:ascii="Trebuchet MS" w:hAnsi="Trebuchet MS"/>
          <w:color w:val="000000"/>
          <w:sz w:val="22"/>
          <w:szCs w:val="22"/>
        </w:rPr>
        <w:t>3)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="Trebuchet MS" w:hAnsi="Trebuchet MS"/>
          <w:color w:val="000000" w:themeColor="text1"/>
          <w:sz w:val="22"/>
          <w:szCs w:val="22"/>
          <w:lang w:eastAsia="pl-PL"/>
        </w:rPr>
        <w:t>D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okumentacja wyszczególniona </w:t>
      </w:r>
      <w:r w:rsidR="00451BC5"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>w pkt</w:t>
      </w:r>
      <w:r w:rsidR="00DC6E2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 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2) powyżej nie </w:t>
      </w:r>
      <w:r w:rsidR="002C4C68"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>obejmuje egzemplarzy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 dokumentacji potrzebnej dla </w:t>
      </w:r>
      <w:r w:rsidRPr="008B61A5">
        <w:rPr>
          <w:rFonts w:ascii="Trebuchet MS" w:hAnsi="Trebuchet MS"/>
          <w:b/>
          <w:color w:val="000000" w:themeColor="text1"/>
          <w:sz w:val="22"/>
          <w:szCs w:val="22"/>
          <w:lang w:eastAsia="pl-PL"/>
        </w:rPr>
        <w:t xml:space="preserve">Wykonawcy 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>do realizacji robót budowlanych,</w:t>
      </w:r>
    </w:p>
    <w:p w:rsidR="008B61A5" w:rsidRPr="008B61A5" w:rsidRDefault="008B61A5" w:rsidP="008B61A5">
      <w:p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color w:val="000000" w:themeColor="text1"/>
          <w:sz w:val="22"/>
          <w:szCs w:val="22"/>
          <w:lang w:eastAsia="pl-PL"/>
        </w:rPr>
      </w:pPr>
      <w:r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4) </w:t>
      </w:r>
      <w:r w:rsidRPr="008B61A5">
        <w:rPr>
          <w:rFonts w:ascii="Trebuchet MS" w:hAnsi="Trebuchet MS"/>
          <w:b/>
          <w:color w:val="000000" w:themeColor="text1"/>
          <w:sz w:val="22"/>
          <w:szCs w:val="22"/>
          <w:lang w:eastAsia="pl-PL"/>
        </w:rPr>
        <w:t xml:space="preserve">Wykonawca 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zobowiązany będzie do uzyskania zatwierdzenia przez </w:t>
      </w:r>
      <w:r w:rsidRPr="008B61A5">
        <w:rPr>
          <w:rFonts w:ascii="Trebuchet MS" w:hAnsi="Trebuchet MS"/>
          <w:b/>
          <w:color w:val="000000" w:themeColor="text1"/>
          <w:sz w:val="22"/>
          <w:szCs w:val="22"/>
          <w:lang w:eastAsia="pl-PL"/>
        </w:rPr>
        <w:t>Zamawiającego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 pro</w:t>
      </w:r>
      <w:r w:rsidR="00231B91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jektu architektoniczno- budowlanego 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>oraz projektów technicznych przed ich skierowaniem do realizacji.</w:t>
      </w:r>
    </w:p>
    <w:p w:rsidR="007F3363" w:rsidRPr="00EE4F3D" w:rsidRDefault="00171675" w:rsidP="00EE4F3D">
      <w:pPr>
        <w:ind w:left="567" w:hanging="283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Pr="00E87BF4">
        <w:rPr>
          <w:rFonts w:ascii="Trebuchet MS" w:hAnsi="Trebuchet MS"/>
          <w:color w:val="000000"/>
          <w:sz w:val="22"/>
          <w:szCs w:val="22"/>
        </w:rPr>
        <w:t xml:space="preserve">) </w:t>
      </w:r>
      <w:r w:rsidR="00EA656B" w:rsidRPr="00E87BF4">
        <w:rPr>
          <w:rFonts w:ascii="Trebuchet MS" w:hAnsi="Trebuchet MS"/>
          <w:b/>
          <w:sz w:val="22"/>
          <w:szCs w:val="22"/>
          <w:u w:val="single"/>
          <w:lang w:eastAsia="pl-PL"/>
        </w:rPr>
        <w:t>II ETAP</w:t>
      </w:r>
      <w:r w:rsidR="002C4C68" w:rsidRPr="00E87BF4">
        <w:rPr>
          <w:rFonts w:ascii="Trebuchet MS" w:hAnsi="Trebuchet MS"/>
          <w:b/>
          <w:bCs/>
          <w:sz w:val="22"/>
          <w:szCs w:val="22"/>
          <w:lang w:eastAsia="pl-PL"/>
        </w:rPr>
        <w:t xml:space="preserve"> </w:t>
      </w:r>
      <w:r w:rsidR="002C4C68" w:rsidRPr="00E87BF4">
        <w:rPr>
          <w:rFonts w:ascii="Trebuchet MS" w:eastAsia="Calibri" w:hAnsi="Trebuchet MS"/>
          <w:b/>
          <w:bCs/>
          <w:iCs/>
          <w:sz w:val="22"/>
          <w:szCs w:val="22"/>
          <w:lang w:eastAsia="pl-PL"/>
        </w:rPr>
        <w:t>zamówienia</w:t>
      </w:r>
      <w:r w:rsidRPr="00E87BF4">
        <w:rPr>
          <w:rFonts w:ascii="Trebuchet MS" w:eastAsia="Calibri" w:hAnsi="Trebuchet MS"/>
          <w:b/>
          <w:bCs/>
          <w:iCs/>
          <w:sz w:val="22"/>
          <w:szCs w:val="22"/>
          <w:lang w:eastAsia="pl-PL"/>
        </w:rPr>
        <w:t xml:space="preserve"> obejmuje</w:t>
      </w:r>
      <w:r w:rsidRPr="00E87BF4">
        <w:rPr>
          <w:rFonts w:ascii="Trebuchet MS" w:eastAsia="Calibri" w:hAnsi="Trebuchet MS"/>
          <w:bCs/>
          <w:iCs/>
          <w:sz w:val="22"/>
          <w:szCs w:val="22"/>
          <w:lang w:eastAsia="pl-PL"/>
        </w:rPr>
        <w:t>-</w:t>
      </w:r>
      <w:r w:rsidRPr="00E87BF4">
        <w:rPr>
          <w:rFonts w:ascii="Trebuchet MS" w:hAnsi="Trebuchet MS" w:cs="Arial"/>
          <w:noProof/>
          <w:sz w:val="22"/>
          <w:szCs w:val="22"/>
        </w:rPr>
        <w:t xml:space="preserve"> roboty budowlane dotyczące  realizacji budowy </w:t>
      </w:r>
      <w:r w:rsidR="00231B91" w:rsidRPr="00E87BF4">
        <w:rPr>
          <w:rFonts w:ascii="Trebuchet MS" w:hAnsi="Trebuchet MS" w:cs="Arial"/>
          <w:b/>
          <w:noProof/>
          <w:sz w:val="22"/>
          <w:szCs w:val="22"/>
        </w:rPr>
        <w:t>„</w:t>
      </w:r>
      <w:r w:rsidR="00C46AFE">
        <w:rPr>
          <w:rFonts w:ascii="Trebuchet MS" w:hAnsi="Trebuchet MS" w:cs="Arial"/>
          <w:b/>
          <w:noProof/>
          <w:sz w:val="22"/>
          <w:szCs w:val="22"/>
        </w:rPr>
        <w:t>Pracowni</w:t>
      </w:r>
      <w:r w:rsidR="00C46AFE" w:rsidRPr="000544E9">
        <w:rPr>
          <w:rFonts w:ascii="Trebuchet MS" w:hAnsi="Trebuchet MS" w:cs="Arial"/>
          <w:b/>
          <w:noProof/>
          <w:sz w:val="22"/>
          <w:szCs w:val="22"/>
        </w:rPr>
        <w:t xml:space="preserve"> Działań Kryzysowych i Pola Walki Katedry  Ratownictwa Medycznego  Akademii Nauk Stosowanych im. Stanisława Staszica w Pile”</w:t>
      </w:r>
      <w:r w:rsidR="00C46AFE" w:rsidRPr="00170CB2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7F3363" w:rsidRPr="006F4CB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F4CB6">
        <w:rPr>
          <w:rFonts w:ascii="Trebuchet MS" w:hAnsi="Trebuchet MS"/>
          <w:b/>
          <w:color w:val="000000"/>
          <w:sz w:val="22"/>
          <w:szCs w:val="22"/>
        </w:rPr>
        <w:t>§ 2</w:t>
      </w:r>
    </w:p>
    <w:p w:rsidR="007F3363" w:rsidRPr="00C5012B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D63CD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779BC">
        <w:rPr>
          <w:rFonts w:ascii="Trebuchet MS" w:hAnsi="Trebuchet MS"/>
          <w:color w:val="000000"/>
          <w:sz w:val="22"/>
          <w:szCs w:val="22"/>
        </w:rPr>
        <w:t>oświadcza, że zapoznał się z wa</w:t>
      </w:r>
      <w:r>
        <w:rPr>
          <w:rFonts w:ascii="Trebuchet MS" w:hAnsi="Trebuchet MS"/>
          <w:color w:val="000000"/>
          <w:sz w:val="22"/>
          <w:szCs w:val="22"/>
        </w:rPr>
        <w:t xml:space="preserve">runkami realizacji zamówienia 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oraz miejscem wykonania zamówienia, tzn. z wszelkimi ograniczeniami, warunkami miejscowymi, położeniem terenu robót, dojazdem, dojściem i warunkami budowy, – które mogą mieć wpływ na wykonywane roboty. </w:t>
      </w:r>
      <w:r w:rsidRPr="0083509E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oświadcza również, że zapoznał się szczegółowo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</w:t>
      </w:r>
      <w:r w:rsidR="00096D30">
        <w:rPr>
          <w:rFonts w:ascii="Trebuchet MS" w:hAnsi="Trebuchet MS"/>
          <w:color w:val="000000"/>
          <w:sz w:val="22"/>
          <w:szCs w:val="22"/>
        </w:rPr>
        <w:t xml:space="preserve">z dokumentacją </w:t>
      </w:r>
      <w:r>
        <w:rPr>
          <w:rFonts w:ascii="Trebuchet MS" w:hAnsi="Trebuchet MS"/>
          <w:color w:val="000000"/>
          <w:sz w:val="22"/>
          <w:szCs w:val="22"/>
        </w:rPr>
        <w:t xml:space="preserve">, dokonał jej analizy </w:t>
      </w:r>
      <w:r w:rsidRPr="006779BC">
        <w:rPr>
          <w:rFonts w:ascii="Trebuchet MS" w:hAnsi="Trebuchet MS"/>
          <w:color w:val="000000"/>
          <w:sz w:val="22"/>
          <w:szCs w:val="22"/>
        </w:rPr>
        <w:t>i sprawdzenia oraz że n</w:t>
      </w:r>
      <w:r w:rsidR="00096D30">
        <w:rPr>
          <w:rFonts w:ascii="Trebuchet MS" w:hAnsi="Trebuchet MS"/>
          <w:color w:val="000000"/>
          <w:sz w:val="22"/>
          <w:szCs w:val="22"/>
        </w:rPr>
        <w:t xml:space="preserve">iniejsza dokumentacja 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 jest wystarczająca do zrealizow</w:t>
      </w:r>
      <w:r w:rsidR="00096D30">
        <w:rPr>
          <w:rFonts w:ascii="Trebuchet MS" w:hAnsi="Trebuchet MS"/>
          <w:color w:val="000000"/>
          <w:sz w:val="22"/>
          <w:szCs w:val="22"/>
        </w:rPr>
        <w:t>ania w całości robót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 objętych niniejszą umową. Zamówienie przyjmuje do realizacji bez zastrzeżeń i wykona zakres prac według przekazanej dokumentacji, zgodnie z zasadami wiedzy i sztuki budowlanej, za cenę </w:t>
      </w:r>
      <w:r w:rsidR="006C3307" w:rsidRPr="006779BC">
        <w:rPr>
          <w:rFonts w:ascii="Trebuchet MS" w:hAnsi="Trebuchet MS"/>
          <w:color w:val="000000"/>
          <w:sz w:val="22"/>
          <w:szCs w:val="22"/>
        </w:rPr>
        <w:t xml:space="preserve">podaną </w:t>
      </w:r>
      <w:r w:rsidR="006C3307">
        <w:rPr>
          <w:rFonts w:ascii="Trebuchet MS" w:hAnsi="Trebuchet MS"/>
          <w:color w:val="000000"/>
          <w:sz w:val="22"/>
          <w:szCs w:val="22"/>
        </w:rPr>
        <w:t>w</w:t>
      </w:r>
      <w:r w:rsidRPr="00C5012B">
        <w:rPr>
          <w:rFonts w:ascii="Trebuchet MS" w:hAnsi="Trebuchet MS"/>
          <w:color w:val="000000"/>
          <w:sz w:val="22"/>
          <w:szCs w:val="22"/>
        </w:rPr>
        <w:t xml:space="preserve"> ofercie, która jest ceną  niezmienną z </w:t>
      </w:r>
      <w:r w:rsidRPr="003454EF">
        <w:rPr>
          <w:rFonts w:ascii="Trebuchet MS" w:hAnsi="Trebuchet MS"/>
          <w:color w:val="000000"/>
          <w:sz w:val="22"/>
          <w:szCs w:val="22"/>
        </w:rPr>
        <w:t>zastrzeżeniem § 11 i § 26</w:t>
      </w:r>
      <w:r w:rsidRPr="00C5012B">
        <w:rPr>
          <w:rFonts w:ascii="Trebuchet MS" w:hAnsi="Trebuchet MS"/>
          <w:color w:val="000000"/>
          <w:sz w:val="22"/>
          <w:szCs w:val="22"/>
        </w:rPr>
        <w:t xml:space="preserve"> niniejszej Umowy.</w:t>
      </w:r>
    </w:p>
    <w:p w:rsidR="00D042B5" w:rsidRPr="00D042B5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D042B5">
        <w:rPr>
          <w:rFonts w:ascii="Trebuchet MS" w:hAnsi="Trebuchet MS"/>
          <w:color w:val="000000"/>
          <w:sz w:val="22"/>
          <w:szCs w:val="22"/>
        </w:rPr>
        <w:t>Wspólny słownik zamówień CPV:</w:t>
      </w:r>
      <w:r w:rsidR="00C378DC" w:rsidRPr="00D042B5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 </w:t>
      </w:r>
      <w:r w:rsidR="00D042B5" w:rsidRPr="00D042B5">
        <w:rPr>
          <w:rFonts w:ascii="Trebuchet MS" w:hAnsi="Trebuchet MS" w:cs="EUAlbertina"/>
          <w:color w:val="000000"/>
          <w:sz w:val="22"/>
          <w:szCs w:val="22"/>
          <w:lang w:eastAsia="pl-PL"/>
        </w:rPr>
        <w:t>45214400-4, 45310000-3, 71000000-8, 45000000-7,</w:t>
      </w:r>
      <w:r w:rsidR="00D042B5" w:rsidRPr="008E0853">
        <w:t xml:space="preserve"> </w:t>
      </w:r>
      <w:r w:rsidR="00D042B5" w:rsidRPr="00D042B5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71320000-7, 45330000-9, 45400000-1. </w:t>
      </w:r>
    </w:p>
    <w:p w:rsidR="007F3363" w:rsidRPr="00D042B5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D042B5">
        <w:rPr>
          <w:rFonts w:ascii="Trebuchet MS" w:hAnsi="Trebuchet MS"/>
          <w:color w:val="000000"/>
          <w:sz w:val="22"/>
          <w:szCs w:val="22"/>
        </w:rPr>
        <w:t xml:space="preserve">Strony zgodnie ustalają, że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dostarczył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formularz s</w:t>
      </w:r>
      <w:r w:rsidR="00174647" w:rsidRPr="00D042B5">
        <w:rPr>
          <w:rFonts w:ascii="Trebuchet MS" w:hAnsi="Trebuchet MS"/>
          <w:color w:val="000000"/>
          <w:sz w:val="22"/>
          <w:szCs w:val="22"/>
        </w:rPr>
        <w:t xml:space="preserve">tanowiący </w:t>
      </w:r>
      <w:r w:rsidR="006C3307" w:rsidRPr="00D042B5">
        <w:rPr>
          <w:rFonts w:ascii="Trebuchet MS" w:hAnsi="Trebuchet MS"/>
          <w:color w:val="000000"/>
          <w:sz w:val="22"/>
          <w:szCs w:val="22"/>
        </w:rPr>
        <w:t>specyfikację warunków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zamówienia, zawierający między innymi istotne dla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postanowienia i zobowiązania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oraz, że są one wprowadzone do niniejszej Umowy </w:t>
      </w:r>
      <w:r w:rsidR="00174647" w:rsidRPr="00D042B5">
        <w:rPr>
          <w:rFonts w:ascii="Trebuchet MS" w:hAnsi="Trebuchet MS"/>
          <w:color w:val="000000"/>
          <w:sz w:val="22"/>
          <w:szCs w:val="22"/>
        </w:rPr>
        <w:t xml:space="preserve">   </w:t>
      </w:r>
      <w:r w:rsidRPr="00D042B5">
        <w:rPr>
          <w:rFonts w:ascii="Trebuchet MS" w:hAnsi="Trebuchet MS"/>
          <w:color w:val="000000"/>
          <w:sz w:val="22"/>
          <w:szCs w:val="22"/>
        </w:rPr>
        <w:t>w sprawie zamówienia</w:t>
      </w:r>
      <w:r w:rsidR="00096D30" w:rsidRPr="00D042B5">
        <w:rPr>
          <w:rFonts w:ascii="Trebuchet MS" w:hAnsi="Trebuchet MS"/>
          <w:color w:val="000000"/>
          <w:sz w:val="22"/>
          <w:szCs w:val="22"/>
        </w:rPr>
        <w:t xml:space="preserve"> publicznego trybie zaprojektuj i wybuduj</w:t>
      </w:r>
      <w:r w:rsidRPr="00D042B5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AF2B54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EF1E91">
        <w:rPr>
          <w:rFonts w:ascii="Trebuchet MS" w:hAnsi="Trebuchet MS"/>
          <w:color w:val="000000"/>
          <w:sz w:val="22"/>
          <w:szCs w:val="22"/>
        </w:rPr>
        <w:t>Dokumenty za</w:t>
      </w:r>
      <w:r w:rsidR="005C48EE">
        <w:rPr>
          <w:rFonts w:ascii="Trebuchet MS" w:hAnsi="Trebuchet MS"/>
          <w:color w:val="000000"/>
          <w:sz w:val="22"/>
          <w:szCs w:val="22"/>
        </w:rPr>
        <w:t xml:space="preserve">wierające specyfikację 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warunków zamówienia, stanowią integralną część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 Umowy</w:t>
      </w:r>
      <w:r w:rsidR="00054CC6">
        <w:rPr>
          <w:rFonts w:ascii="Trebuchet MS" w:hAnsi="Trebuchet MS"/>
          <w:color w:val="000000"/>
          <w:sz w:val="22"/>
          <w:szCs w:val="22"/>
        </w:rPr>
        <w:t xml:space="preserve"> –Załącznik nr 1</w:t>
      </w:r>
      <w:r w:rsidRPr="00AF2B54">
        <w:rPr>
          <w:rFonts w:ascii="Trebuchet MS" w:hAnsi="Trebuchet MS"/>
          <w:i/>
          <w:color w:val="000000"/>
          <w:sz w:val="22"/>
          <w:szCs w:val="22"/>
        </w:rPr>
        <w:t>.</w:t>
      </w:r>
    </w:p>
    <w:p w:rsidR="007F3363" w:rsidRPr="006A3560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A3560">
        <w:rPr>
          <w:rFonts w:ascii="Trebuchet MS" w:hAnsi="Trebuchet MS"/>
          <w:color w:val="000000"/>
          <w:sz w:val="22"/>
          <w:szCs w:val="22"/>
        </w:rPr>
        <w:lastRenderedPageBreak/>
        <w:t>Na przedmiot Umowy określony w § 1 składa się zakres rzeczowy robót wyszczególniony              w dokumentacji technicznej, zawierającej:</w:t>
      </w:r>
    </w:p>
    <w:p w:rsidR="00621996" w:rsidRPr="006A3560" w:rsidRDefault="007F3363" w:rsidP="00621996">
      <w:pPr>
        <w:pStyle w:val="NormalnyWeb"/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6A3560">
        <w:rPr>
          <w:rFonts w:ascii="Trebuchet MS" w:hAnsi="Trebuchet MS"/>
          <w:color w:val="000000"/>
          <w:sz w:val="22"/>
          <w:szCs w:val="22"/>
        </w:rPr>
        <w:t>1)</w:t>
      </w:r>
      <w:r w:rsidR="0083509E" w:rsidRPr="006A3560">
        <w:rPr>
          <w:rFonts w:ascii="Trebuchet MS" w:hAnsi="Trebuchet MS"/>
          <w:color w:val="000000"/>
          <w:sz w:val="22"/>
          <w:szCs w:val="22"/>
        </w:rPr>
        <w:t xml:space="preserve"> </w:t>
      </w:r>
      <w:r w:rsidR="002D0437" w:rsidRPr="006A3560">
        <w:rPr>
          <w:rFonts w:ascii="Trebuchet MS" w:hAnsi="Trebuchet MS"/>
          <w:color w:val="000000"/>
          <w:sz w:val="22"/>
          <w:szCs w:val="22"/>
        </w:rPr>
        <w:t>Program</w:t>
      </w:r>
      <w:r w:rsidR="00621996" w:rsidRPr="006A3560">
        <w:rPr>
          <w:rFonts w:ascii="Trebuchet MS" w:hAnsi="Trebuchet MS"/>
          <w:color w:val="000000"/>
          <w:sz w:val="22"/>
          <w:szCs w:val="22"/>
        </w:rPr>
        <w:t xml:space="preserve"> funkcjonalno </w:t>
      </w:r>
      <w:r w:rsidR="002D0437" w:rsidRPr="006A3560">
        <w:rPr>
          <w:rFonts w:ascii="Trebuchet MS" w:hAnsi="Trebuchet MS"/>
          <w:color w:val="000000"/>
          <w:sz w:val="22"/>
          <w:szCs w:val="22"/>
        </w:rPr>
        <w:t>–</w:t>
      </w:r>
      <w:r w:rsidR="00621996" w:rsidRPr="006A3560">
        <w:rPr>
          <w:rFonts w:ascii="Trebuchet MS" w:hAnsi="Trebuchet MS"/>
          <w:color w:val="000000"/>
          <w:sz w:val="22"/>
          <w:szCs w:val="22"/>
        </w:rPr>
        <w:t xml:space="preserve"> uż</w:t>
      </w:r>
      <w:r w:rsidR="002D0437" w:rsidRPr="006A3560">
        <w:rPr>
          <w:rFonts w:ascii="Trebuchet MS" w:hAnsi="Trebuchet MS"/>
          <w:color w:val="000000"/>
          <w:sz w:val="22"/>
          <w:szCs w:val="22"/>
        </w:rPr>
        <w:t xml:space="preserve">ytkowy- stanowiący </w:t>
      </w:r>
      <w:r w:rsidR="007C128B" w:rsidRPr="003454EF">
        <w:rPr>
          <w:rFonts w:ascii="Trebuchet MS" w:hAnsi="Trebuchet MS"/>
          <w:b/>
          <w:sz w:val="22"/>
          <w:szCs w:val="22"/>
        </w:rPr>
        <w:t xml:space="preserve">Załącznik nr </w:t>
      </w:r>
      <w:r w:rsidR="00054CC6" w:rsidRPr="003454EF">
        <w:rPr>
          <w:rFonts w:ascii="Trebuchet MS" w:hAnsi="Trebuchet MS"/>
          <w:b/>
          <w:sz w:val="22"/>
          <w:szCs w:val="22"/>
        </w:rPr>
        <w:t xml:space="preserve">2 </w:t>
      </w:r>
      <w:r w:rsidR="002D0437" w:rsidRPr="003454EF">
        <w:rPr>
          <w:rFonts w:ascii="Trebuchet MS" w:hAnsi="Trebuchet MS"/>
          <w:b/>
          <w:sz w:val="22"/>
          <w:szCs w:val="22"/>
        </w:rPr>
        <w:t>do</w:t>
      </w:r>
      <w:r w:rsidR="002D0437" w:rsidRPr="006A3560">
        <w:rPr>
          <w:rFonts w:ascii="Trebuchet MS" w:hAnsi="Trebuchet MS"/>
          <w:b/>
          <w:sz w:val="22"/>
          <w:szCs w:val="22"/>
        </w:rPr>
        <w:t xml:space="preserve"> Umowy</w:t>
      </w:r>
      <w:r w:rsidR="002D0437" w:rsidRPr="006A3560">
        <w:rPr>
          <w:rFonts w:ascii="Trebuchet MS" w:hAnsi="Trebuchet MS"/>
          <w:sz w:val="22"/>
          <w:szCs w:val="22"/>
        </w:rPr>
        <w:t>.</w:t>
      </w:r>
    </w:p>
    <w:p w:rsidR="00D042B5" w:rsidRPr="0077013B" w:rsidRDefault="00621996" w:rsidP="00D042B5">
      <w:pPr>
        <w:pStyle w:val="NormalnyWeb"/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6A3560">
        <w:rPr>
          <w:rFonts w:ascii="Trebuchet MS" w:hAnsi="Trebuchet MS"/>
          <w:color w:val="000000"/>
          <w:sz w:val="22"/>
          <w:szCs w:val="22"/>
        </w:rPr>
        <w:t>2)</w:t>
      </w:r>
      <w:r w:rsidR="005E6BD4" w:rsidRPr="006A3560">
        <w:rPr>
          <w:rFonts w:ascii="Trebuchet MS" w:hAnsi="Trebuchet MS"/>
          <w:color w:val="000000"/>
          <w:sz w:val="22"/>
          <w:szCs w:val="22"/>
        </w:rPr>
        <w:t xml:space="preserve"> </w:t>
      </w:r>
      <w:r w:rsidR="00D042B5">
        <w:rPr>
          <w:rFonts w:ascii="Trebuchet MS" w:hAnsi="Trebuchet MS"/>
          <w:color w:val="000000"/>
          <w:sz w:val="22"/>
          <w:szCs w:val="22"/>
        </w:rPr>
        <w:t xml:space="preserve">Projekt architektoniczno-budowlany wraz z projektami technicznymi ( do wykonania przez </w:t>
      </w:r>
      <w:r w:rsidR="00D042B5" w:rsidRPr="00D042B5">
        <w:rPr>
          <w:rFonts w:ascii="Trebuchet MS" w:hAnsi="Trebuchet MS"/>
          <w:b/>
          <w:color w:val="000000"/>
          <w:sz w:val="22"/>
          <w:szCs w:val="22"/>
        </w:rPr>
        <w:t>Wykonawcę</w:t>
      </w:r>
      <w:r w:rsidR="00D042B5">
        <w:rPr>
          <w:rFonts w:ascii="Trebuchet MS" w:hAnsi="Trebuchet MS"/>
          <w:color w:val="000000"/>
          <w:sz w:val="22"/>
          <w:szCs w:val="22"/>
        </w:rPr>
        <w:t xml:space="preserve">  na podstawie PFU)</w:t>
      </w:r>
      <w:r w:rsidR="00D042B5" w:rsidRPr="0077013B">
        <w:rPr>
          <w:rFonts w:ascii="Trebuchet MS" w:hAnsi="Trebuchet MS"/>
          <w:color w:val="000000"/>
          <w:sz w:val="22"/>
          <w:szCs w:val="22"/>
        </w:rPr>
        <w:t>;</w:t>
      </w:r>
    </w:p>
    <w:p w:rsidR="00D042B5" w:rsidRPr="00A77B98" w:rsidRDefault="00D042B5" w:rsidP="00D042B5">
      <w:pPr>
        <w:pStyle w:val="NormalnyWeb"/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77013B">
        <w:rPr>
          <w:rFonts w:ascii="Trebuchet MS" w:hAnsi="Trebuchet MS"/>
          <w:sz w:val="22"/>
          <w:szCs w:val="22"/>
        </w:rPr>
        <w:t>3) Specyfikacje techniczne wykonania i odbioru robót budowlanych w odpowiedn</w:t>
      </w:r>
      <w:r>
        <w:rPr>
          <w:rFonts w:ascii="Trebuchet MS" w:hAnsi="Trebuchet MS"/>
          <w:sz w:val="22"/>
          <w:szCs w:val="22"/>
        </w:rPr>
        <w:t>ich branżach (zwane „STWiORB”)</w:t>
      </w:r>
      <w:r w:rsidRPr="00A77B98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 xml:space="preserve">( do wykonania przez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Wykonawcę</w:t>
      </w:r>
      <w:r>
        <w:rPr>
          <w:rFonts w:ascii="Trebuchet MS" w:hAnsi="Trebuchet MS"/>
          <w:color w:val="000000"/>
          <w:sz w:val="22"/>
          <w:szCs w:val="22"/>
        </w:rPr>
        <w:t>)</w:t>
      </w:r>
      <w:r w:rsidRPr="0077013B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AC3333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C333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AC3333">
        <w:rPr>
          <w:rFonts w:ascii="Trebuchet MS" w:hAnsi="Trebuchet MS"/>
          <w:color w:val="000000"/>
          <w:sz w:val="22"/>
          <w:szCs w:val="22"/>
        </w:rPr>
        <w:t xml:space="preserve"> zobowiązuje się wykonać wszystkie opisane dokumentacją techniczną roboty budowlane, niezbędne do realizacji przedmiotu Umowy.</w:t>
      </w:r>
    </w:p>
    <w:p w:rsidR="007F3363" w:rsidRPr="00374A33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74A3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zobowiązuje się wykonać roboty budowlane, które nie zostały wyszczególnione w dokumentacji technicznej, a są konieczne do realizacji przedmiotu Umowy zgodnie                  z pr</w:t>
      </w:r>
      <w:r w:rsidR="00297090" w:rsidRPr="00374A33">
        <w:rPr>
          <w:rFonts w:ascii="Trebuchet MS" w:hAnsi="Trebuchet MS"/>
          <w:color w:val="000000"/>
          <w:sz w:val="22"/>
          <w:szCs w:val="22"/>
        </w:rPr>
        <w:t xml:space="preserve">ojektem budowlanym i </w:t>
      </w:r>
      <w:r w:rsidR="00F6041F" w:rsidRPr="00374A33">
        <w:rPr>
          <w:rFonts w:ascii="Trebuchet MS" w:hAnsi="Trebuchet MS"/>
          <w:color w:val="000000"/>
          <w:sz w:val="22"/>
          <w:szCs w:val="22"/>
        </w:rPr>
        <w:t xml:space="preserve">technicznym, </w:t>
      </w:r>
      <w:r w:rsidRPr="00374A33">
        <w:rPr>
          <w:rFonts w:ascii="Trebuchet MS" w:hAnsi="Trebuchet MS"/>
          <w:color w:val="000000"/>
          <w:sz w:val="22"/>
          <w:szCs w:val="22"/>
        </w:rPr>
        <w:t>STWiORB</w:t>
      </w:r>
      <w:r w:rsidR="006F3921" w:rsidRPr="00374A33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374A33">
        <w:rPr>
          <w:rFonts w:ascii="Trebuchet MS" w:hAnsi="Trebuchet MS"/>
          <w:color w:val="000000"/>
          <w:sz w:val="22"/>
          <w:szCs w:val="22"/>
        </w:rPr>
        <w:t>i zasadami wiedzy technicznej oraz obowiązującymi w Rzeczypospolitej Polskiej przepisami prawa powszechnie obowiązującego.</w:t>
      </w:r>
    </w:p>
    <w:p w:rsidR="00735654" w:rsidRPr="00C46AFE" w:rsidRDefault="00B643C1" w:rsidP="00B643C1">
      <w:pPr>
        <w:numPr>
          <w:ilvl w:val="0"/>
          <w:numId w:val="41"/>
        </w:numPr>
        <w:autoSpaceDE w:val="0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F7153">
        <w:rPr>
          <w:rFonts w:ascii="Trebuchet MS" w:hAnsi="Trebuchet MS"/>
          <w:b/>
          <w:sz w:val="22"/>
          <w:szCs w:val="22"/>
        </w:rPr>
        <w:t>Wykonawca</w:t>
      </w:r>
      <w:r w:rsidRPr="003F7153">
        <w:rPr>
          <w:rFonts w:ascii="Trebuchet MS" w:hAnsi="Trebuchet MS"/>
          <w:sz w:val="22"/>
          <w:szCs w:val="22"/>
        </w:rPr>
        <w:t xml:space="preserve"> zobowiązuje się</w:t>
      </w:r>
      <w:r>
        <w:rPr>
          <w:rFonts w:ascii="Trebuchet MS" w:hAnsi="Trebuchet MS"/>
          <w:sz w:val="22"/>
          <w:szCs w:val="22"/>
        </w:rPr>
        <w:t xml:space="preserve"> na podstawie dokonanej przez niego </w:t>
      </w:r>
      <w:r w:rsidR="00451BC5">
        <w:rPr>
          <w:rFonts w:ascii="Trebuchet MS" w:hAnsi="Trebuchet MS"/>
          <w:sz w:val="22"/>
          <w:szCs w:val="22"/>
        </w:rPr>
        <w:t xml:space="preserve">inwentaryzacji </w:t>
      </w:r>
      <w:r w:rsidR="00451BC5" w:rsidRPr="003F7153">
        <w:rPr>
          <w:rFonts w:ascii="Trebuchet MS" w:hAnsi="Trebuchet MS"/>
          <w:sz w:val="22"/>
          <w:szCs w:val="22"/>
        </w:rPr>
        <w:t>do</w:t>
      </w:r>
      <w:r w:rsidRPr="003F7153">
        <w:rPr>
          <w:rFonts w:ascii="Trebuchet MS" w:hAnsi="Trebuchet MS"/>
          <w:sz w:val="22"/>
          <w:szCs w:val="22"/>
        </w:rPr>
        <w:t>:</w:t>
      </w:r>
    </w:p>
    <w:p w:rsidR="00C46AFE" w:rsidRPr="00C46AFE" w:rsidRDefault="00C46AFE" w:rsidP="00C46AFE">
      <w:pPr>
        <w:pStyle w:val="Akapitzlist"/>
        <w:spacing w:line="259" w:lineRule="auto"/>
        <w:ind w:left="851" w:hanging="349"/>
        <w:jc w:val="both"/>
        <w:rPr>
          <w:rFonts w:ascii="Trebuchet MS" w:hAnsi="Trebuchet MS" w:cs="Arial"/>
        </w:rPr>
      </w:pPr>
      <w:r w:rsidRPr="00C46AFE">
        <w:rPr>
          <w:rFonts w:ascii="Trebuchet MS" w:hAnsi="Trebuchet MS"/>
        </w:rPr>
        <w:t xml:space="preserve">1) wykonania i przekazania kosztorysu wykonawczego </w:t>
      </w:r>
      <w:r w:rsidRPr="00C46AFE">
        <w:rPr>
          <w:rFonts w:ascii="Trebuchet MS" w:hAnsi="Trebuchet MS" w:cs="Arial"/>
          <w:noProof/>
        </w:rPr>
        <w:t>Pracowni Działań Kryzysowych     i Pola Walki  Katedry  Ratownictwa Medycznego  Akademii Nauk Stosowanych im. Stanisława Staszica w Pile;</w:t>
      </w:r>
    </w:p>
    <w:p w:rsidR="00C46AFE" w:rsidRPr="00C46AFE" w:rsidRDefault="00C46AFE" w:rsidP="00C46AFE">
      <w:pPr>
        <w:pStyle w:val="Akapitzlist"/>
        <w:spacing w:line="259" w:lineRule="auto"/>
        <w:ind w:left="709" w:hanging="283"/>
        <w:jc w:val="both"/>
        <w:rPr>
          <w:rFonts w:ascii="Trebuchet MS" w:hAnsi="Trebuchet MS" w:cs="Arial"/>
        </w:rPr>
      </w:pPr>
      <w:r w:rsidRPr="00C46AFE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6AFE">
        <w:rPr>
          <w:rFonts w:ascii="Trebuchet MS" w:hAnsi="Trebuchet MS"/>
        </w:rPr>
        <w:t xml:space="preserve">przygotowania dokumentacji architektoniczno-budowlanej </w:t>
      </w:r>
      <w:r w:rsidRPr="00C46AFE">
        <w:rPr>
          <w:rFonts w:ascii="Trebuchet MS" w:hAnsi="Trebuchet MS" w:cs="Arial"/>
          <w:noProof/>
        </w:rPr>
        <w:t xml:space="preserve">Pracowni Działań Kryzysowych </w:t>
      </w:r>
      <w:r>
        <w:rPr>
          <w:rFonts w:ascii="Trebuchet MS" w:hAnsi="Trebuchet MS" w:cs="Arial"/>
          <w:noProof/>
        </w:rPr>
        <w:t xml:space="preserve">        </w:t>
      </w:r>
      <w:r w:rsidRPr="00C46AFE">
        <w:rPr>
          <w:rFonts w:ascii="Trebuchet MS" w:hAnsi="Trebuchet MS" w:cs="Arial"/>
          <w:noProof/>
        </w:rPr>
        <w:t xml:space="preserve">i Pola Walki  Katedry  Ratownictwa Medycznego  Akademii Nauk Stosowanych im. Stanisława Staszica w Pile </w:t>
      </w:r>
      <w:r w:rsidRPr="00C46AFE">
        <w:rPr>
          <w:rFonts w:ascii="Trebuchet MS" w:hAnsi="Trebuchet MS"/>
        </w:rPr>
        <w:t>zawierającej, kompletne projekty techniczne wraz z wykazem wymaganych urządzeń;</w:t>
      </w:r>
    </w:p>
    <w:p w:rsidR="00C46AFE" w:rsidRPr="00C46AFE" w:rsidRDefault="00C46AFE" w:rsidP="00C46AFE">
      <w:pPr>
        <w:pStyle w:val="Akapitzlist"/>
        <w:autoSpaceDE w:val="0"/>
        <w:ind w:left="851" w:hanging="349"/>
        <w:jc w:val="both"/>
        <w:outlineLvl w:val="0"/>
        <w:rPr>
          <w:rFonts w:ascii="Trebuchet MS" w:hAnsi="Trebuchet MS"/>
        </w:rPr>
      </w:pPr>
      <w:r w:rsidRPr="00C46AFE">
        <w:rPr>
          <w:rFonts w:ascii="Trebuchet MS" w:hAnsi="Trebuchet MS"/>
        </w:rPr>
        <w:t xml:space="preserve">3) zbudowania i uruchomienia </w:t>
      </w:r>
      <w:r w:rsidR="00451BC5" w:rsidRPr="00C46AFE">
        <w:rPr>
          <w:rFonts w:ascii="Trebuchet MS" w:hAnsi="Trebuchet MS"/>
        </w:rPr>
        <w:t>PDKiPW zgodnie</w:t>
      </w:r>
      <w:r w:rsidRPr="00C46AFE">
        <w:rPr>
          <w:rFonts w:ascii="Trebuchet MS" w:hAnsi="Trebuchet MS"/>
        </w:rPr>
        <w:t xml:space="preserve"> z SWZ, obowiązującymi przepisami prawa</w:t>
      </w:r>
      <w:r>
        <w:rPr>
          <w:rFonts w:ascii="Trebuchet MS" w:hAnsi="Trebuchet MS"/>
        </w:rPr>
        <w:t xml:space="preserve">          </w:t>
      </w:r>
      <w:r w:rsidRPr="00C46AFE">
        <w:rPr>
          <w:rFonts w:ascii="Trebuchet MS" w:hAnsi="Trebuchet MS"/>
        </w:rPr>
        <w:t xml:space="preserve"> i zaleceniami producentów urządzeń użytych w realizowanych instalacjach;</w:t>
      </w:r>
    </w:p>
    <w:p w:rsidR="00C46AFE" w:rsidRPr="00C46AFE" w:rsidRDefault="00C46AFE" w:rsidP="00C46AFE">
      <w:pPr>
        <w:pStyle w:val="Akapitzlist"/>
        <w:autoSpaceDE w:val="0"/>
        <w:ind w:left="709" w:hanging="207"/>
        <w:jc w:val="both"/>
        <w:rPr>
          <w:rFonts w:ascii="Trebuchet MS" w:hAnsi="Trebuchet MS"/>
        </w:rPr>
      </w:pPr>
      <w:r w:rsidRPr="00C46AFE">
        <w:rPr>
          <w:rFonts w:ascii="Trebuchet MS" w:hAnsi="Trebuchet MS"/>
        </w:rPr>
        <w:t>4</w:t>
      </w:r>
      <w:r>
        <w:rPr>
          <w:rFonts w:ascii="Trebuchet MS" w:hAnsi="Trebuchet MS"/>
        </w:rPr>
        <w:t>)</w:t>
      </w:r>
      <w:r w:rsidRPr="00C46AFE">
        <w:rPr>
          <w:rFonts w:ascii="Trebuchet MS" w:hAnsi="Trebuchet MS"/>
        </w:rPr>
        <w:t xml:space="preserve">przygotowania i przekazania </w:t>
      </w:r>
      <w:r w:rsidRPr="00C46AFE">
        <w:rPr>
          <w:rFonts w:ascii="Trebuchet MS" w:hAnsi="Trebuchet MS"/>
          <w:b/>
        </w:rPr>
        <w:t>Zamawiającemu</w:t>
      </w:r>
      <w:r w:rsidRPr="00C46AFE">
        <w:rPr>
          <w:rFonts w:ascii="Trebuchet MS" w:hAnsi="Trebuchet MS"/>
        </w:rPr>
        <w:t xml:space="preserve"> dokumentacji wraz z jej specyfikacją techniczną, projektem technicznym, certyfikatami i oświadczeniem o jej wykonaniu, podpisanymi przez uprawnione osoby;</w:t>
      </w:r>
    </w:p>
    <w:p w:rsidR="00C46AFE" w:rsidRPr="00C46AFE" w:rsidRDefault="00C46AFE" w:rsidP="00C46AFE">
      <w:pPr>
        <w:pStyle w:val="Akapitzlist"/>
        <w:autoSpaceDE w:val="0"/>
        <w:ind w:left="502"/>
        <w:jc w:val="both"/>
        <w:rPr>
          <w:rFonts w:ascii="Trebuchet MS" w:hAnsi="Trebuchet MS"/>
        </w:rPr>
      </w:pPr>
      <w:r w:rsidRPr="00C46AFE">
        <w:rPr>
          <w:rFonts w:ascii="Trebuchet MS" w:hAnsi="Trebuchet MS"/>
        </w:rPr>
        <w:t>5) przekazania warunków gwarancji producentów;</w:t>
      </w:r>
    </w:p>
    <w:p w:rsidR="00C46AFE" w:rsidRPr="00C46AFE" w:rsidRDefault="00C46AFE" w:rsidP="00C46AFE">
      <w:pPr>
        <w:pStyle w:val="Akapitzlist"/>
        <w:autoSpaceDE w:val="0"/>
        <w:ind w:left="502"/>
        <w:jc w:val="both"/>
        <w:rPr>
          <w:rFonts w:ascii="Trebuchet MS" w:hAnsi="Trebuchet MS"/>
        </w:rPr>
      </w:pPr>
      <w:r w:rsidRPr="00C46AFE">
        <w:rPr>
          <w:rFonts w:ascii="Trebuchet MS" w:hAnsi="Trebuchet MS"/>
        </w:rPr>
        <w:t>6) ustanowienia zabezpieczenia należytego wykonania zgodnie z zapisem z ogłoszenia;</w:t>
      </w:r>
    </w:p>
    <w:p w:rsidR="00C46AFE" w:rsidRPr="00C46AFE" w:rsidRDefault="00C46AFE" w:rsidP="00C46AFE">
      <w:pPr>
        <w:pStyle w:val="Akapitzlist"/>
        <w:ind w:left="502"/>
        <w:jc w:val="both"/>
        <w:rPr>
          <w:rFonts w:ascii="Trebuchet MS" w:hAnsi="Trebuchet MS"/>
        </w:rPr>
      </w:pPr>
      <w:r w:rsidRPr="00C46AFE">
        <w:rPr>
          <w:rFonts w:ascii="Trebuchet MS" w:hAnsi="Trebuchet MS"/>
        </w:rPr>
        <w:t>7) naprawienia ewentualnie powstałych szkód na terenie uczelni w wyniku realizacji inwestycji.</w:t>
      </w:r>
    </w:p>
    <w:p w:rsidR="00516556" w:rsidRPr="006A3560" w:rsidRDefault="005B6BB0" w:rsidP="00673CEB">
      <w:pPr>
        <w:ind w:left="426" w:hanging="426"/>
        <w:jc w:val="both"/>
        <w:rPr>
          <w:rFonts w:ascii="Trebuchet MS" w:hAnsi="Trebuchet MS"/>
          <w:b/>
          <w:sz w:val="22"/>
          <w:szCs w:val="22"/>
        </w:rPr>
      </w:pPr>
      <w:r w:rsidRPr="006A3560">
        <w:rPr>
          <w:rFonts w:ascii="Trebuchet MS" w:hAnsi="Trebuchet MS"/>
          <w:sz w:val="22"/>
          <w:szCs w:val="22"/>
        </w:rPr>
        <w:t>9.</w:t>
      </w:r>
      <w:r w:rsidR="00516556" w:rsidRPr="006A3560">
        <w:rPr>
          <w:rFonts w:ascii="Trebuchet MS" w:hAnsi="Trebuchet MS"/>
          <w:sz w:val="22"/>
          <w:szCs w:val="22"/>
        </w:rPr>
        <w:t xml:space="preserve"> </w:t>
      </w:r>
      <w:r w:rsidRPr="006A3560">
        <w:rPr>
          <w:rFonts w:ascii="Trebuchet MS" w:hAnsi="Trebuchet MS"/>
          <w:sz w:val="22"/>
          <w:szCs w:val="22"/>
        </w:rPr>
        <w:t xml:space="preserve">  </w:t>
      </w:r>
      <w:r w:rsidRPr="00007A42">
        <w:rPr>
          <w:rFonts w:ascii="Trebuchet MS" w:hAnsi="Trebuchet MS"/>
          <w:sz w:val="22"/>
          <w:szCs w:val="22"/>
        </w:rPr>
        <w:t xml:space="preserve">Do dnia pełnej zapłaty przez </w:t>
      </w:r>
      <w:r w:rsidRPr="00007A42">
        <w:rPr>
          <w:rFonts w:ascii="Trebuchet MS" w:hAnsi="Trebuchet MS"/>
          <w:b/>
          <w:sz w:val="22"/>
          <w:szCs w:val="22"/>
        </w:rPr>
        <w:t>Zamawiającego</w:t>
      </w:r>
      <w:r w:rsidRPr="00007A42">
        <w:rPr>
          <w:rFonts w:ascii="Trebuchet MS" w:hAnsi="Trebuchet MS"/>
          <w:sz w:val="22"/>
          <w:szCs w:val="22"/>
        </w:rPr>
        <w:t xml:space="preserve"> wynagrodzenia określonego w § 10 ust.2 autorskie prawo majątkowe do Dokumentacji Projektowej i jej elementów pozostaje wyłączną własnością </w:t>
      </w:r>
      <w:r w:rsidRPr="00007A42">
        <w:rPr>
          <w:rFonts w:ascii="Trebuchet MS" w:hAnsi="Trebuchet MS"/>
          <w:b/>
          <w:sz w:val="22"/>
          <w:szCs w:val="22"/>
        </w:rPr>
        <w:t>Wykonawcy.</w:t>
      </w:r>
      <w:r w:rsidRPr="00007A42">
        <w:rPr>
          <w:rFonts w:ascii="Trebuchet MS" w:hAnsi="Trebuchet MS"/>
          <w:sz w:val="22"/>
          <w:szCs w:val="22"/>
        </w:rPr>
        <w:t xml:space="preserve">  Z chwilą pełnej zapłaty wynagrodzenia określonego w § 10 </w:t>
      </w:r>
      <w:r w:rsidR="00F6041F" w:rsidRPr="00007A42">
        <w:rPr>
          <w:rFonts w:ascii="Trebuchet MS" w:hAnsi="Trebuchet MS"/>
          <w:sz w:val="22"/>
          <w:szCs w:val="22"/>
        </w:rPr>
        <w:t>ust.2 autorskie</w:t>
      </w:r>
      <w:r w:rsidRPr="00007A42">
        <w:rPr>
          <w:rFonts w:ascii="Trebuchet MS" w:hAnsi="Trebuchet MS"/>
          <w:sz w:val="22"/>
          <w:szCs w:val="22"/>
        </w:rPr>
        <w:t xml:space="preserve"> prawo majątkowe do dokumentacji projektowej przechodzi na </w:t>
      </w:r>
      <w:r w:rsidRPr="00007A42">
        <w:rPr>
          <w:rFonts w:ascii="Trebuchet MS" w:hAnsi="Trebuchet MS"/>
          <w:b/>
          <w:sz w:val="22"/>
          <w:szCs w:val="22"/>
        </w:rPr>
        <w:t>Zamawiającego.</w:t>
      </w:r>
    </w:p>
    <w:p w:rsidR="00673CEB" w:rsidRPr="006A3560" w:rsidRDefault="00673CEB" w:rsidP="00673CEB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007A42">
        <w:rPr>
          <w:rFonts w:ascii="Trebuchet MS" w:hAnsi="Trebuchet MS"/>
          <w:sz w:val="22"/>
          <w:szCs w:val="22"/>
        </w:rPr>
        <w:t>10.</w:t>
      </w:r>
      <w:r w:rsidRPr="006A3560">
        <w:rPr>
          <w:rFonts w:ascii="Trebuchet MS" w:hAnsi="Trebuchet MS"/>
          <w:sz w:val="22"/>
          <w:szCs w:val="22"/>
        </w:rPr>
        <w:t xml:space="preserve"> </w:t>
      </w:r>
      <w:r w:rsidRPr="006A3560">
        <w:rPr>
          <w:rFonts w:ascii="Trebuchet MS" w:hAnsi="Trebuchet MS"/>
          <w:b/>
          <w:sz w:val="22"/>
          <w:szCs w:val="22"/>
        </w:rPr>
        <w:t>Wykonawca</w:t>
      </w:r>
      <w:r w:rsidRPr="006A3560">
        <w:rPr>
          <w:rFonts w:ascii="Trebuchet MS" w:hAnsi="Trebuchet MS"/>
          <w:sz w:val="22"/>
          <w:szCs w:val="22"/>
        </w:rPr>
        <w:t xml:space="preserve"> oświadcza, iż Dokumentacja Projektowa będąca przedmiotem niniejszej Umowy </w:t>
      </w:r>
      <w:r w:rsidR="00AD6D59" w:rsidRPr="006A3560">
        <w:rPr>
          <w:rFonts w:ascii="Trebuchet MS" w:hAnsi="Trebuchet MS"/>
          <w:sz w:val="22"/>
          <w:szCs w:val="22"/>
        </w:rPr>
        <w:t xml:space="preserve">sporządzona dla </w:t>
      </w:r>
      <w:r w:rsidR="00EA656B" w:rsidRPr="006A3560">
        <w:rPr>
          <w:rFonts w:ascii="Trebuchet MS" w:hAnsi="Trebuchet MS"/>
          <w:b/>
          <w:sz w:val="22"/>
          <w:szCs w:val="22"/>
        </w:rPr>
        <w:t xml:space="preserve">Zamawiającego </w:t>
      </w:r>
      <w:r w:rsidR="00EA656B" w:rsidRPr="006A3560">
        <w:rPr>
          <w:rFonts w:ascii="Trebuchet MS" w:hAnsi="Trebuchet MS"/>
          <w:sz w:val="22"/>
          <w:szCs w:val="22"/>
        </w:rPr>
        <w:t>nie</w:t>
      </w:r>
      <w:r w:rsidRPr="006A3560">
        <w:rPr>
          <w:rFonts w:ascii="Trebuchet MS" w:hAnsi="Trebuchet MS"/>
          <w:sz w:val="22"/>
          <w:szCs w:val="22"/>
        </w:rPr>
        <w:t xml:space="preserve"> będzie naruszała praw autorskich osób trzecich, a dla jej eksploatacji lub wprowadzania zmian nie będzie konieczne uzyskanie zgody osób trzecich.</w:t>
      </w:r>
    </w:p>
    <w:p w:rsidR="007A2D4F" w:rsidRPr="001C4F77" w:rsidRDefault="00673CEB" w:rsidP="001C4F77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6A3560">
        <w:rPr>
          <w:rFonts w:ascii="Trebuchet MS" w:hAnsi="Trebuchet MS"/>
          <w:sz w:val="22"/>
          <w:szCs w:val="22"/>
        </w:rPr>
        <w:t xml:space="preserve"> 11.</w:t>
      </w:r>
      <w:r w:rsidRPr="006A3560">
        <w:rPr>
          <w:rFonts w:ascii="Trebuchet MS" w:hAnsi="Trebuchet MS"/>
          <w:b/>
          <w:sz w:val="22"/>
          <w:szCs w:val="22"/>
        </w:rPr>
        <w:t>Wykonawca</w:t>
      </w:r>
      <w:r w:rsidRPr="006A3560">
        <w:rPr>
          <w:rFonts w:ascii="Trebuchet MS" w:hAnsi="Trebuchet MS"/>
          <w:sz w:val="22"/>
          <w:szCs w:val="22"/>
        </w:rPr>
        <w:t xml:space="preserve"> gwarantuje </w:t>
      </w:r>
      <w:r w:rsidRPr="006A3560">
        <w:rPr>
          <w:rFonts w:ascii="Trebuchet MS" w:hAnsi="Trebuchet MS"/>
          <w:b/>
          <w:sz w:val="22"/>
          <w:szCs w:val="22"/>
        </w:rPr>
        <w:t>Zamawiającemu</w:t>
      </w:r>
      <w:r w:rsidRPr="006A3560">
        <w:rPr>
          <w:rFonts w:ascii="Trebuchet MS" w:hAnsi="Trebuchet MS"/>
          <w:sz w:val="22"/>
          <w:szCs w:val="22"/>
        </w:rPr>
        <w:t xml:space="preserve">, że </w:t>
      </w:r>
      <w:r w:rsidR="004E7083" w:rsidRPr="006A3560">
        <w:rPr>
          <w:rFonts w:ascii="Trebuchet MS" w:hAnsi="Trebuchet MS"/>
          <w:sz w:val="22"/>
          <w:szCs w:val="22"/>
        </w:rPr>
        <w:t>świadczenia wchodzące w zakres p</w:t>
      </w:r>
      <w:r w:rsidRPr="006A3560">
        <w:rPr>
          <w:rFonts w:ascii="Trebuchet MS" w:hAnsi="Trebuchet MS"/>
          <w:sz w:val="22"/>
          <w:szCs w:val="22"/>
        </w:rPr>
        <w:t>rzedmiotu Umowy nie naruszą żadnych praw patentowych, praw do znaków towarowych, praw autorskich ani innych praw własności intelektualnych i przemysłowych, które przysługują osobom trzecim.</w:t>
      </w:r>
    </w:p>
    <w:p w:rsidR="007A2D4F" w:rsidRPr="00463157" w:rsidRDefault="00007A42" w:rsidP="00463157">
      <w:pPr>
        <w:ind w:left="426" w:hanging="426"/>
        <w:jc w:val="both"/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</w:pPr>
      <w:r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12. </w:t>
      </w:r>
      <w:r w:rsidR="007A2D4F" w:rsidRPr="007A2D4F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Utrzymanie terenu budowy w stanie wolnym od przeszkód komunikacyjnych oraz usuwanie na bieżąco zbędnych materiałów, odpadów i śmieci oraz poniesienie kosztów z tym związanych</w:t>
      </w:r>
      <w:r w:rsidR="001C4F7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(utylizacja)</w:t>
      </w:r>
      <w:r w:rsidR="007A2D4F" w:rsidRPr="007A2D4F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.</w:t>
      </w:r>
    </w:p>
    <w:p w:rsidR="007A2D4F" w:rsidRPr="00007A42" w:rsidRDefault="00007A42" w:rsidP="00463157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Trebuchet MS" w:hAnsi="Trebuchet MS"/>
          <w:bCs/>
          <w:sz w:val="22"/>
          <w:szCs w:val="22"/>
          <w:lang w:eastAsia="pl-PL"/>
        </w:rPr>
      </w:pPr>
      <w:r w:rsidRPr="00007A42">
        <w:rPr>
          <w:rFonts w:ascii="Trebuchet MS" w:hAnsi="Trebuchet MS"/>
          <w:bCs/>
          <w:sz w:val="22"/>
          <w:szCs w:val="22"/>
          <w:lang w:eastAsia="pl-PL"/>
        </w:rPr>
        <w:t>13</w:t>
      </w:r>
      <w:r w:rsidR="00463157" w:rsidRPr="00007A42">
        <w:rPr>
          <w:rFonts w:ascii="Trebuchet MS" w:hAnsi="Trebuchet MS"/>
          <w:bCs/>
          <w:sz w:val="22"/>
          <w:szCs w:val="22"/>
          <w:lang w:eastAsia="pl-PL"/>
        </w:rPr>
        <w:t>.</w:t>
      </w:r>
      <w:r>
        <w:rPr>
          <w:rFonts w:ascii="Trebuchet MS" w:hAnsi="Trebuchet MS"/>
          <w:bCs/>
          <w:sz w:val="22"/>
          <w:szCs w:val="22"/>
          <w:lang w:eastAsia="pl-PL"/>
        </w:rPr>
        <w:t xml:space="preserve"> </w:t>
      </w:r>
      <w:r w:rsidR="007A2D4F" w:rsidRPr="00007A42">
        <w:rPr>
          <w:rFonts w:ascii="Trebuchet MS" w:hAnsi="Trebuchet MS"/>
          <w:b/>
          <w:bCs/>
          <w:sz w:val="22"/>
          <w:szCs w:val="22"/>
          <w:lang w:eastAsia="pl-PL"/>
        </w:rPr>
        <w:t xml:space="preserve">Wykonawca </w:t>
      </w:r>
      <w:r w:rsidR="007A2D4F" w:rsidRPr="00007A42">
        <w:rPr>
          <w:rFonts w:ascii="Trebuchet MS" w:hAnsi="Trebuchet MS"/>
          <w:bCs/>
          <w:sz w:val="22"/>
          <w:szCs w:val="22"/>
          <w:lang w:eastAsia="pl-PL"/>
        </w:rPr>
        <w:t>zapewni odpowiednie warunki sanit</w:t>
      </w:r>
      <w:r>
        <w:rPr>
          <w:rFonts w:ascii="Trebuchet MS" w:hAnsi="Trebuchet MS"/>
          <w:bCs/>
          <w:sz w:val="22"/>
          <w:szCs w:val="22"/>
          <w:lang w:eastAsia="pl-PL"/>
        </w:rPr>
        <w:t xml:space="preserve">arno-epidemiologiczne zgodnie </w:t>
      </w:r>
      <w:r w:rsidR="007A2D4F" w:rsidRPr="00007A42">
        <w:rPr>
          <w:rFonts w:ascii="Trebuchet MS" w:hAnsi="Trebuchet MS"/>
          <w:bCs/>
          <w:sz w:val="22"/>
          <w:szCs w:val="22"/>
          <w:lang w:eastAsia="pl-PL"/>
        </w:rPr>
        <w:t>z obowiązującymi przepisami w zakresie zapobiegania COVID 19.</w:t>
      </w:r>
    </w:p>
    <w:p w:rsidR="00516556" w:rsidRPr="007A2D4F" w:rsidRDefault="00516556" w:rsidP="007A2D4F">
      <w:pPr>
        <w:autoSpaceDE w:val="0"/>
        <w:ind w:hanging="567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007A42" w:rsidRDefault="00007A42" w:rsidP="007F3363">
      <w:pPr>
        <w:autoSpaceDE w:val="0"/>
        <w:jc w:val="center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7F3363" w:rsidRPr="00B638EC" w:rsidRDefault="007F3363" w:rsidP="007F3363">
      <w:pPr>
        <w:autoSpaceDE w:val="0"/>
        <w:jc w:val="center"/>
        <w:outlineLvl w:val="0"/>
        <w:rPr>
          <w:rFonts w:ascii="Trebuchet MS" w:hAnsi="Trebuchet MS"/>
          <w:color w:val="000000"/>
          <w:sz w:val="22"/>
          <w:szCs w:val="22"/>
        </w:rPr>
      </w:pPr>
      <w:r w:rsidRPr="00361BB1">
        <w:rPr>
          <w:rFonts w:ascii="Trebuchet MS" w:hAnsi="Trebuchet MS"/>
          <w:color w:val="000000"/>
          <w:sz w:val="22"/>
          <w:szCs w:val="22"/>
        </w:rPr>
        <w:t>TERMINY REALIZACJI</w:t>
      </w:r>
    </w:p>
    <w:p w:rsidR="007F3363" w:rsidRPr="00B638EC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638EC">
        <w:rPr>
          <w:rFonts w:ascii="Trebuchet MS" w:hAnsi="Trebuchet MS"/>
          <w:b/>
          <w:color w:val="000000"/>
          <w:sz w:val="22"/>
          <w:szCs w:val="22"/>
        </w:rPr>
        <w:t>§ 3</w:t>
      </w:r>
    </w:p>
    <w:p w:rsidR="007F3363" w:rsidRPr="006A3560" w:rsidRDefault="007F3363" w:rsidP="00D566D9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 w:cs="Calibri"/>
          <w:b/>
          <w:color w:val="000000"/>
          <w:sz w:val="22"/>
          <w:szCs w:val="22"/>
        </w:rPr>
      </w:pPr>
      <w:r w:rsidRPr="006A3560">
        <w:rPr>
          <w:rFonts w:ascii="Trebuchet MS" w:hAnsi="Trebuchet MS" w:cs="Calibri"/>
          <w:b/>
          <w:color w:val="000000"/>
          <w:sz w:val="22"/>
          <w:szCs w:val="22"/>
        </w:rPr>
        <w:t>Termin rozpoczęcia przedmiotu umowy</w:t>
      </w:r>
      <w:r w:rsidR="00B50301" w:rsidRPr="006A3560">
        <w:rPr>
          <w:rFonts w:ascii="Trebuchet MS" w:hAnsi="Trebuchet MS" w:cs="Calibri"/>
          <w:b/>
          <w:color w:val="000000"/>
          <w:sz w:val="22"/>
          <w:szCs w:val="22"/>
        </w:rPr>
        <w:t xml:space="preserve"> ustala się na dzień podpisania umowy</w:t>
      </w:r>
      <w:r w:rsidR="008B66D2" w:rsidRPr="006A3560">
        <w:rPr>
          <w:rFonts w:ascii="Trebuchet MS" w:hAnsi="Trebuchet MS" w:cs="Calibri"/>
          <w:b/>
          <w:color w:val="000000"/>
          <w:sz w:val="22"/>
          <w:szCs w:val="22"/>
        </w:rPr>
        <w:t>.</w:t>
      </w:r>
    </w:p>
    <w:p w:rsidR="00060510" w:rsidRPr="007D3A70" w:rsidRDefault="007F3363" w:rsidP="007F3363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D3A70">
        <w:rPr>
          <w:rFonts w:ascii="Trebuchet MS" w:hAnsi="Trebuchet MS" w:cs="Calibri"/>
          <w:color w:val="000000"/>
          <w:sz w:val="22"/>
          <w:szCs w:val="22"/>
        </w:rPr>
        <w:t xml:space="preserve">Termin </w:t>
      </w:r>
      <w:r w:rsidR="00AD6D59" w:rsidRPr="007D3A70">
        <w:rPr>
          <w:rFonts w:ascii="Trebuchet MS" w:hAnsi="Trebuchet MS" w:cs="Calibri"/>
          <w:color w:val="000000"/>
          <w:sz w:val="22"/>
          <w:szCs w:val="22"/>
        </w:rPr>
        <w:t>zakończenia przedmiotu</w:t>
      </w:r>
      <w:r w:rsidRPr="007D3A70">
        <w:rPr>
          <w:rFonts w:ascii="Trebuchet MS" w:hAnsi="Trebuchet MS" w:cs="Calibri"/>
          <w:color w:val="000000"/>
          <w:sz w:val="22"/>
          <w:szCs w:val="22"/>
        </w:rPr>
        <w:t xml:space="preserve"> umowy - robót ustala </w:t>
      </w:r>
      <w:r w:rsidR="002A46B4" w:rsidRPr="007D3A70">
        <w:rPr>
          <w:rFonts w:ascii="Trebuchet MS" w:hAnsi="Trebuchet MS" w:cs="Calibri"/>
          <w:color w:val="000000"/>
          <w:sz w:val="22"/>
          <w:szCs w:val="22"/>
        </w:rPr>
        <w:t>się</w:t>
      </w:r>
      <w:r w:rsidR="002A46B4" w:rsidRPr="007D3A70">
        <w:rPr>
          <w:rFonts w:ascii="Trebuchet MS" w:hAnsi="Trebuchet MS" w:cs="Calibri"/>
          <w:b/>
          <w:color w:val="000000"/>
          <w:sz w:val="22"/>
          <w:szCs w:val="22"/>
        </w:rPr>
        <w:t xml:space="preserve"> do</w:t>
      </w:r>
      <w:r w:rsidR="00060510" w:rsidRPr="007D3A70">
        <w:rPr>
          <w:rFonts w:ascii="Trebuchet MS" w:hAnsi="Trebuchet MS" w:cs="Calibri"/>
          <w:b/>
          <w:color w:val="000000"/>
          <w:sz w:val="22"/>
          <w:szCs w:val="22"/>
        </w:rPr>
        <w:t>:</w:t>
      </w:r>
    </w:p>
    <w:p w:rsidR="003204D8" w:rsidRPr="00C918D0" w:rsidRDefault="003454EF" w:rsidP="003204D8">
      <w:pPr>
        <w:pStyle w:val="Akapitzlist"/>
        <w:numPr>
          <w:ilvl w:val="0"/>
          <w:numId w:val="71"/>
        </w:numPr>
        <w:suppressAutoHyphens/>
        <w:autoSpaceDE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774679">
        <w:rPr>
          <w:rFonts w:ascii="Trebuchet MS" w:hAnsi="Trebuchet MS" w:cs="Calibri"/>
          <w:b/>
          <w:color w:val="000000"/>
        </w:rPr>
        <w:lastRenderedPageBreak/>
        <w:t>120</w:t>
      </w:r>
      <w:r w:rsidR="003204D8" w:rsidRPr="00774679">
        <w:rPr>
          <w:rFonts w:ascii="Trebuchet MS" w:hAnsi="Trebuchet MS" w:cs="Calibri"/>
          <w:b/>
          <w:color w:val="000000"/>
        </w:rPr>
        <w:t xml:space="preserve"> dni</w:t>
      </w:r>
      <w:r w:rsidR="003204D8" w:rsidRPr="00774679">
        <w:rPr>
          <w:rFonts w:ascii="Trebuchet MS" w:hAnsi="Trebuchet MS" w:cs="Calibri"/>
          <w:color w:val="000000"/>
        </w:rPr>
        <w:t xml:space="preserve"> od dnia</w:t>
      </w:r>
      <w:r w:rsidR="003204D8" w:rsidRPr="00C918D0">
        <w:rPr>
          <w:rFonts w:ascii="Trebuchet MS" w:hAnsi="Trebuchet MS" w:cs="Calibri"/>
          <w:color w:val="000000"/>
        </w:rPr>
        <w:t xml:space="preserve"> podpisania umowy całkowita  realizacja </w:t>
      </w:r>
      <w:r w:rsidR="003204D8">
        <w:rPr>
          <w:rFonts w:ascii="Trebuchet MS" w:hAnsi="Trebuchet MS" w:cs="Calibri"/>
          <w:color w:val="000000"/>
        </w:rPr>
        <w:t xml:space="preserve">inwestycji </w:t>
      </w:r>
      <w:r w:rsidR="003204D8" w:rsidRPr="00C918D0">
        <w:rPr>
          <w:rFonts w:ascii="Trebuchet MS" w:hAnsi="Trebuchet MS" w:cs="Calibri"/>
          <w:color w:val="000000"/>
        </w:rPr>
        <w:t>i</w:t>
      </w:r>
      <w:r w:rsidR="003204D8">
        <w:rPr>
          <w:rFonts w:ascii="Trebuchet MS" w:hAnsi="Trebuchet MS" w:cs="Calibri"/>
          <w:color w:val="000000"/>
        </w:rPr>
        <w:t xml:space="preserve"> zgłoszenie gotowości odbiorowej.</w:t>
      </w:r>
    </w:p>
    <w:p w:rsidR="007F3363" w:rsidRPr="008B66D2" w:rsidRDefault="007F3363" w:rsidP="007F3363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B66D2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8B66D2">
        <w:rPr>
          <w:rFonts w:ascii="Trebuchet MS" w:hAnsi="Trebuchet MS" w:cs="Calibri"/>
          <w:color w:val="000000"/>
          <w:sz w:val="22"/>
          <w:szCs w:val="22"/>
        </w:rPr>
        <w:t xml:space="preserve"> oświadcza, iż wskazane powyżej terminy są prawidłowo i obiektywnie określone,</w:t>
      </w:r>
      <w:r w:rsidR="002A5EC2" w:rsidRPr="008B66D2">
        <w:rPr>
          <w:rFonts w:ascii="Trebuchet MS" w:hAnsi="Trebuchet MS" w:cs="Calibri"/>
          <w:color w:val="000000"/>
          <w:sz w:val="22"/>
          <w:szCs w:val="22"/>
        </w:rPr>
        <w:t xml:space="preserve">      </w:t>
      </w:r>
      <w:r w:rsidRPr="008B66D2">
        <w:rPr>
          <w:rFonts w:ascii="Trebuchet MS" w:hAnsi="Trebuchet MS" w:cs="Calibri"/>
          <w:color w:val="000000"/>
          <w:sz w:val="22"/>
          <w:szCs w:val="22"/>
        </w:rPr>
        <w:t xml:space="preserve"> a nadto, iż są wystarczające do prawidłowego wykonania przedmiotu Umowy.</w:t>
      </w:r>
    </w:p>
    <w:p w:rsidR="007F3363" w:rsidRPr="00B638EC" w:rsidRDefault="007F3363" w:rsidP="007F3363">
      <w:pPr>
        <w:autoSpaceDE w:val="0"/>
        <w:ind w:left="4248" w:firstLine="708"/>
        <w:rPr>
          <w:rFonts w:ascii="Trebuchet MS" w:hAnsi="Trebuchet MS"/>
          <w:b/>
          <w:color w:val="000000"/>
          <w:sz w:val="22"/>
          <w:szCs w:val="22"/>
        </w:rPr>
      </w:pPr>
      <w:r w:rsidRPr="00B638EC">
        <w:rPr>
          <w:rFonts w:ascii="Trebuchet MS" w:hAnsi="Trebuchet MS"/>
          <w:b/>
          <w:color w:val="000000"/>
          <w:sz w:val="22"/>
          <w:szCs w:val="22"/>
        </w:rPr>
        <w:t xml:space="preserve"> § 4</w:t>
      </w:r>
    </w:p>
    <w:p w:rsidR="007F3363" w:rsidRPr="00B638EC" w:rsidRDefault="007F3363" w:rsidP="005B7E3F">
      <w:pPr>
        <w:numPr>
          <w:ilvl w:val="0"/>
          <w:numId w:val="4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Teren budowy jest </w:t>
      </w:r>
      <w:r w:rsidR="00C66D45" w:rsidRPr="00B638EC">
        <w:rPr>
          <w:rFonts w:ascii="Trebuchet MS" w:hAnsi="Trebuchet MS"/>
          <w:color w:val="000000"/>
          <w:sz w:val="22"/>
          <w:szCs w:val="22"/>
        </w:rPr>
        <w:t>położony</w:t>
      </w:r>
      <w:r w:rsidR="00C66D45">
        <w:rPr>
          <w:rFonts w:ascii="Trebuchet MS" w:hAnsi="Trebuchet MS"/>
          <w:color w:val="000000"/>
          <w:sz w:val="22"/>
          <w:szCs w:val="22"/>
        </w:rPr>
        <w:t xml:space="preserve"> </w:t>
      </w:r>
      <w:r w:rsidR="00C66D45" w:rsidRPr="00B638EC">
        <w:rPr>
          <w:rFonts w:ascii="Trebuchet MS" w:hAnsi="Trebuchet MS"/>
          <w:color w:val="000000"/>
          <w:sz w:val="22"/>
          <w:szCs w:val="22"/>
        </w:rPr>
        <w:t>w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Pile prz</w:t>
      </w:r>
      <w:r w:rsidR="003F490C">
        <w:rPr>
          <w:rFonts w:ascii="Trebuchet MS" w:hAnsi="Trebuchet MS"/>
          <w:color w:val="000000"/>
          <w:sz w:val="22"/>
          <w:szCs w:val="22"/>
        </w:rPr>
        <w:t xml:space="preserve">y </w:t>
      </w:r>
      <w:r w:rsidR="003204D8">
        <w:rPr>
          <w:rFonts w:ascii="Trebuchet MS" w:hAnsi="Trebuchet MS"/>
          <w:color w:val="000000"/>
          <w:sz w:val="22"/>
          <w:szCs w:val="22"/>
        </w:rPr>
        <w:t xml:space="preserve"> ul. Podchorążych 10 budynek D</w:t>
      </w:r>
      <w:r w:rsidRPr="00B638EC">
        <w:rPr>
          <w:rFonts w:ascii="Trebuchet MS" w:hAnsi="Trebuchet MS"/>
          <w:color w:val="000000"/>
          <w:sz w:val="22"/>
          <w:szCs w:val="22"/>
        </w:rPr>
        <w:t>, szczegółowy opis terenu budowy zawiera dokumentacja techniczna.</w:t>
      </w:r>
    </w:p>
    <w:p w:rsidR="007F3363" w:rsidRPr="009B0942" w:rsidRDefault="007F3363" w:rsidP="005B7E3F">
      <w:pPr>
        <w:numPr>
          <w:ilvl w:val="0"/>
          <w:numId w:val="46"/>
        </w:numPr>
        <w:autoSpaceDE w:val="0"/>
        <w:ind w:left="426"/>
        <w:jc w:val="both"/>
        <w:rPr>
          <w:rFonts w:ascii="Trebuchet MS" w:hAnsi="Trebuchet MS" w:cs="Calibri"/>
          <w:color w:val="000000"/>
          <w:sz w:val="22"/>
        </w:rPr>
      </w:pPr>
      <w:r w:rsidRPr="009B0942">
        <w:rPr>
          <w:rFonts w:ascii="Trebuchet MS" w:hAnsi="Trebuchet MS" w:cs="Calibri"/>
          <w:b/>
          <w:color w:val="000000"/>
          <w:sz w:val="22"/>
        </w:rPr>
        <w:t>Zamawiający</w:t>
      </w:r>
      <w:r w:rsidRPr="009B0942">
        <w:rPr>
          <w:rFonts w:ascii="Trebuchet MS" w:hAnsi="Trebuchet MS" w:cs="Calibri"/>
          <w:color w:val="000000"/>
          <w:sz w:val="22"/>
        </w:rPr>
        <w:t xml:space="preserve"> przekaże </w:t>
      </w:r>
      <w:r w:rsidRPr="009B0942">
        <w:rPr>
          <w:rFonts w:ascii="Trebuchet MS" w:hAnsi="Trebuchet MS" w:cs="Calibri"/>
          <w:b/>
          <w:color w:val="000000"/>
          <w:sz w:val="22"/>
        </w:rPr>
        <w:t>Wykonawcy</w:t>
      </w:r>
      <w:r w:rsidR="007A532F">
        <w:rPr>
          <w:rFonts w:ascii="Trebuchet MS" w:hAnsi="Trebuchet MS" w:cs="Calibri"/>
          <w:color w:val="000000"/>
          <w:sz w:val="22"/>
        </w:rPr>
        <w:t xml:space="preserve"> teren </w:t>
      </w:r>
      <w:r w:rsidR="003A15A2">
        <w:rPr>
          <w:rFonts w:ascii="Trebuchet MS" w:hAnsi="Trebuchet MS" w:cs="Calibri"/>
          <w:color w:val="000000"/>
          <w:sz w:val="22"/>
        </w:rPr>
        <w:t xml:space="preserve">budowy </w:t>
      </w:r>
      <w:r w:rsidR="003A15A2" w:rsidRPr="009B0942">
        <w:rPr>
          <w:rFonts w:ascii="Trebuchet MS" w:hAnsi="Trebuchet MS" w:cs="Calibri"/>
          <w:color w:val="000000"/>
          <w:sz w:val="22"/>
        </w:rPr>
        <w:t>za</w:t>
      </w:r>
      <w:r w:rsidRPr="009B0942">
        <w:rPr>
          <w:rFonts w:ascii="Trebuchet MS" w:hAnsi="Trebuchet MS" w:cs="Calibri"/>
          <w:color w:val="000000"/>
          <w:sz w:val="22"/>
        </w:rPr>
        <w:t xml:space="preserve"> protokołem zdawczo odbiorczym.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C043DD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NADZÓR</w:t>
      </w:r>
    </w:p>
    <w:p w:rsidR="007F3363" w:rsidRPr="00B638EC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638EC">
        <w:rPr>
          <w:rFonts w:ascii="Trebuchet MS" w:hAnsi="Trebuchet MS"/>
          <w:b/>
          <w:color w:val="000000"/>
          <w:sz w:val="22"/>
          <w:szCs w:val="22"/>
        </w:rPr>
        <w:t>§ 5</w:t>
      </w:r>
    </w:p>
    <w:p w:rsidR="007F3363" w:rsidRPr="00B638EC" w:rsidRDefault="007F3363" w:rsidP="007F3363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307D4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powołał Inspektora </w:t>
      </w:r>
      <w:r w:rsidR="008E07AB">
        <w:rPr>
          <w:rFonts w:ascii="Trebuchet MS" w:hAnsi="Trebuchet MS"/>
          <w:color w:val="000000"/>
          <w:sz w:val="22"/>
          <w:szCs w:val="22"/>
        </w:rPr>
        <w:t>Nadzoru inwestorskiego w osobie</w:t>
      </w:r>
      <w:r w:rsidRPr="00B638EC">
        <w:rPr>
          <w:rFonts w:ascii="Trebuchet MS" w:hAnsi="Trebuchet MS"/>
          <w:color w:val="000000"/>
          <w:sz w:val="22"/>
          <w:szCs w:val="22"/>
        </w:rPr>
        <w:t>:</w:t>
      </w:r>
    </w:p>
    <w:p w:rsidR="003204D8" w:rsidRDefault="003204D8" w:rsidP="003204D8">
      <w:pPr>
        <w:autoSpaceDE w:val="0"/>
        <w:ind w:left="426"/>
        <w:jc w:val="both"/>
        <w:rPr>
          <w:rFonts w:ascii="Trebuchet MS" w:hAnsi="Trebuchet MS" w:cs="Calibri"/>
          <w:b/>
          <w:color w:val="000000"/>
          <w:sz w:val="22"/>
          <w:szCs w:val="22"/>
          <w:lang w:eastAsia="pl-PL"/>
        </w:rPr>
      </w:pPr>
      <w:r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37BBC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 xml:space="preserve"> </w:t>
      </w:r>
    </w:p>
    <w:p w:rsidR="003204D8" w:rsidRDefault="003204D8" w:rsidP="003204D8">
      <w:pPr>
        <w:autoSpaceDE w:val="0"/>
        <w:ind w:left="426"/>
        <w:jc w:val="both"/>
        <w:rPr>
          <w:rFonts w:ascii="Trebuchet MS" w:hAnsi="Trebuchet MS" w:cs="Calibri"/>
          <w:b/>
          <w:color w:val="000000"/>
          <w:sz w:val="22"/>
          <w:szCs w:val="22"/>
          <w:lang w:eastAsia="pl-PL"/>
        </w:rPr>
      </w:pPr>
    </w:p>
    <w:p w:rsidR="003204D8" w:rsidRDefault="003204D8" w:rsidP="003204D8">
      <w:pPr>
        <w:pStyle w:val="Akapitzlist"/>
        <w:numPr>
          <w:ilvl w:val="0"/>
          <w:numId w:val="73"/>
        </w:numPr>
        <w:autoSpaceDE w:val="0"/>
        <w:spacing w:line="240" w:lineRule="auto"/>
        <w:ind w:left="425" w:hanging="425"/>
        <w:jc w:val="both"/>
        <w:rPr>
          <w:rFonts w:ascii="Trebuchet MS" w:hAnsi="Trebuchet MS" w:cs="Calibri"/>
          <w:color w:val="000000"/>
          <w:lang w:eastAsia="pl-PL"/>
        </w:rPr>
      </w:pPr>
      <w:r>
        <w:rPr>
          <w:rFonts w:ascii="Trebuchet MS" w:hAnsi="Trebuchet MS" w:cs="Calibri"/>
          <w:b/>
          <w:color w:val="000000"/>
          <w:lang w:eastAsia="pl-PL"/>
        </w:rPr>
        <w:t xml:space="preserve"> </w:t>
      </w:r>
      <w:r w:rsidR="007F3363" w:rsidRPr="003204D8">
        <w:rPr>
          <w:rFonts w:ascii="Trebuchet MS" w:hAnsi="Trebuchet MS" w:cs="Calibri"/>
          <w:b/>
          <w:color w:val="000000"/>
          <w:lang w:eastAsia="pl-PL"/>
        </w:rPr>
        <w:t>Zamawiający</w:t>
      </w:r>
      <w:r w:rsidR="007F3363" w:rsidRPr="003204D8">
        <w:rPr>
          <w:rFonts w:ascii="Trebuchet MS" w:hAnsi="Trebuchet MS" w:cs="Calibri"/>
          <w:color w:val="000000"/>
          <w:lang w:eastAsia="pl-PL"/>
        </w:rPr>
        <w:t xml:space="preserve"> z</w:t>
      </w:r>
      <w:r w:rsidR="00B7697B" w:rsidRPr="003204D8">
        <w:rPr>
          <w:rFonts w:ascii="Trebuchet MS" w:hAnsi="Trebuchet MS" w:cs="Calibri"/>
          <w:color w:val="000000"/>
          <w:lang w:eastAsia="pl-PL"/>
        </w:rPr>
        <w:t>astrzega sobie prawo zmiany osoby wskazanej</w:t>
      </w:r>
      <w:r w:rsidR="007F3363" w:rsidRPr="003204D8">
        <w:rPr>
          <w:rFonts w:ascii="Trebuchet MS" w:hAnsi="Trebuchet MS" w:cs="Calibri"/>
          <w:color w:val="000000"/>
          <w:lang w:eastAsia="pl-PL"/>
        </w:rPr>
        <w:t xml:space="preserve"> w ust. 1, o czym powiadomi na piśmie </w:t>
      </w:r>
      <w:r w:rsidR="007F3363" w:rsidRPr="003204D8">
        <w:rPr>
          <w:rFonts w:ascii="Trebuchet MS" w:hAnsi="Trebuchet MS" w:cs="Calibri"/>
          <w:b/>
          <w:color w:val="000000"/>
          <w:lang w:eastAsia="pl-PL"/>
        </w:rPr>
        <w:t>Wykonawcę.</w:t>
      </w:r>
      <w:r w:rsidR="007F3363" w:rsidRPr="003204D8">
        <w:rPr>
          <w:rFonts w:ascii="Trebuchet MS" w:hAnsi="Trebuchet MS" w:cs="Calibri"/>
          <w:color w:val="000000"/>
          <w:lang w:eastAsia="pl-PL"/>
        </w:rPr>
        <w:t xml:space="preserve"> Zmiana ta zostanie dokonana wpisem do dziennika budowy i nie wymaga zmiany niniejszej umowy.</w:t>
      </w:r>
    </w:p>
    <w:p w:rsidR="007F3363" w:rsidRPr="003204D8" w:rsidRDefault="007F3363" w:rsidP="003204D8">
      <w:pPr>
        <w:pStyle w:val="Akapitzlist"/>
        <w:numPr>
          <w:ilvl w:val="0"/>
          <w:numId w:val="73"/>
        </w:numPr>
        <w:autoSpaceDE w:val="0"/>
        <w:spacing w:line="240" w:lineRule="auto"/>
        <w:ind w:left="425" w:hanging="425"/>
        <w:jc w:val="both"/>
        <w:rPr>
          <w:rFonts w:ascii="Trebuchet MS" w:hAnsi="Trebuchet MS" w:cs="Calibri"/>
          <w:color w:val="000000"/>
          <w:lang w:eastAsia="pl-PL"/>
        </w:rPr>
      </w:pPr>
      <w:r w:rsidRPr="003204D8">
        <w:rPr>
          <w:rFonts w:ascii="Trebuchet MS" w:hAnsi="Trebuchet MS"/>
          <w:color w:val="000000"/>
        </w:rPr>
        <w:t xml:space="preserve">Ilekroć w Umowie mowa jest o </w:t>
      </w:r>
      <w:r w:rsidRPr="003204D8">
        <w:rPr>
          <w:rFonts w:ascii="Trebuchet MS" w:hAnsi="Trebuchet MS"/>
          <w:b/>
          <w:color w:val="000000"/>
        </w:rPr>
        <w:t>Zamawiającym</w:t>
      </w:r>
      <w:r w:rsidRPr="003204D8">
        <w:rPr>
          <w:rFonts w:ascii="Trebuchet MS" w:hAnsi="Trebuchet MS"/>
          <w:color w:val="000000"/>
        </w:rPr>
        <w:t xml:space="preserve"> należy przez to rozumieć także Inspektora Nadzoru. W razie wątpliwości </w:t>
      </w:r>
      <w:r w:rsidRPr="003204D8">
        <w:rPr>
          <w:rFonts w:ascii="Trebuchet MS" w:hAnsi="Trebuchet MS"/>
          <w:b/>
          <w:color w:val="000000"/>
        </w:rPr>
        <w:t xml:space="preserve">Wykonawca </w:t>
      </w:r>
      <w:r w:rsidRPr="003204D8">
        <w:rPr>
          <w:rFonts w:ascii="Trebuchet MS" w:hAnsi="Trebuchet MS"/>
          <w:color w:val="000000"/>
        </w:rPr>
        <w:t xml:space="preserve">zwraca się do </w:t>
      </w:r>
      <w:r w:rsidRPr="003204D8">
        <w:rPr>
          <w:rFonts w:ascii="Trebuchet MS" w:hAnsi="Trebuchet MS"/>
          <w:b/>
          <w:color w:val="000000"/>
        </w:rPr>
        <w:t>Zamawiającego</w:t>
      </w:r>
      <w:r w:rsidRPr="003204D8">
        <w:rPr>
          <w:rFonts w:ascii="Trebuchet MS" w:hAnsi="Trebuchet MS"/>
          <w:color w:val="000000"/>
        </w:rPr>
        <w:t xml:space="preserve"> o wyjaśnienia.</w:t>
      </w:r>
    </w:p>
    <w:p w:rsidR="007F3363" w:rsidRPr="00110163" w:rsidRDefault="00AD7002" w:rsidP="003204D8">
      <w:pPr>
        <w:numPr>
          <w:ilvl w:val="0"/>
          <w:numId w:val="7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2D17BE">
        <w:rPr>
          <w:rFonts w:ascii="Trebuchet MS" w:hAnsi="Trebuchet MS"/>
          <w:color w:val="000000"/>
          <w:sz w:val="22"/>
          <w:szCs w:val="22"/>
        </w:rPr>
        <w:t>Inspektor Nadzoru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działa</w:t>
      </w:r>
      <w:r w:rsidR="007F3363" w:rsidRPr="00FA6A46">
        <w:rPr>
          <w:rFonts w:ascii="Trebuchet MS" w:hAnsi="Trebuchet MS"/>
          <w:color w:val="000000"/>
          <w:sz w:val="22"/>
          <w:szCs w:val="22"/>
        </w:rPr>
        <w:t xml:space="preserve"> w granicach umocowania określonego przepisami ustawy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Arial" w:hAnsi="Arial" w:cs="Arial"/>
          <w:sz w:val="20"/>
          <w:szCs w:val="20"/>
        </w:rPr>
        <w:t xml:space="preserve"> </w:t>
      </w:r>
      <w:r w:rsidRPr="00FA6A46">
        <w:rPr>
          <w:rFonts w:ascii="Trebuchet MS" w:hAnsi="Trebuchet MS" w:cs="Arial"/>
          <w:sz w:val="22"/>
          <w:szCs w:val="22"/>
        </w:rPr>
        <w:t xml:space="preserve">Prawo </w:t>
      </w:r>
      <w:r w:rsidRPr="00110163">
        <w:rPr>
          <w:rFonts w:ascii="Trebuchet MS" w:hAnsi="Trebuchet MS" w:cs="Arial"/>
          <w:sz w:val="22"/>
          <w:szCs w:val="22"/>
        </w:rPr>
        <w:t xml:space="preserve">budowlane </w:t>
      </w:r>
      <w:r w:rsidR="00C86640" w:rsidRPr="00110163">
        <w:rPr>
          <w:rFonts w:ascii="Trebuchet MS" w:hAnsi="Trebuchet MS" w:cs="Arial"/>
          <w:sz w:val="22"/>
          <w:szCs w:val="22"/>
        </w:rPr>
        <w:t xml:space="preserve">(tj. </w:t>
      </w:r>
      <w:r w:rsidR="000034BD" w:rsidRPr="00231B91">
        <w:rPr>
          <w:rFonts w:ascii="Trebuchet MS" w:hAnsi="Trebuchet MS" w:cs="Arial"/>
          <w:sz w:val="22"/>
          <w:szCs w:val="22"/>
        </w:rPr>
        <w:t>Dz. U. 2021r. poz.2351 i z 2022r. poz.88 z późn. zm.</w:t>
      </w:r>
      <w:r w:rsidRPr="00110163">
        <w:rPr>
          <w:rFonts w:ascii="Trebuchet MS" w:hAnsi="Trebuchet MS" w:cs="Arial"/>
          <w:sz w:val="22"/>
          <w:szCs w:val="22"/>
        </w:rPr>
        <w:t>)</w:t>
      </w:r>
      <w:r w:rsidRPr="00110163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110163" w:rsidRDefault="007F3363" w:rsidP="000034BD">
      <w:pPr>
        <w:numPr>
          <w:ilvl w:val="0"/>
          <w:numId w:val="7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110163">
        <w:rPr>
          <w:rFonts w:ascii="Trebuchet MS" w:hAnsi="Trebuchet MS"/>
          <w:color w:val="000000"/>
          <w:sz w:val="22"/>
          <w:szCs w:val="22"/>
        </w:rPr>
        <w:t>ustanawia:</w:t>
      </w:r>
    </w:p>
    <w:p w:rsidR="007F3363" w:rsidRPr="00110163" w:rsidRDefault="00AD6D59" w:rsidP="000034BD">
      <w:pPr>
        <w:numPr>
          <w:ilvl w:val="0"/>
          <w:numId w:val="43"/>
        </w:numPr>
        <w:tabs>
          <w:tab w:val="left" w:pos="851"/>
        </w:tabs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110163">
        <w:rPr>
          <w:rFonts w:ascii="Trebuchet MS" w:hAnsi="Trebuchet MS"/>
          <w:color w:val="000000"/>
          <w:sz w:val="22"/>
          <w:szCs w:val="22"/>
        </w:rPr>
        <w:t>kierownika w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 xml:space="preserve"> osobie:</w:t>
      </w:r>
    </w:p>
    <w:p w:rsidR="007F3363" w:rsidRPr="00110163" w:rsidRDefault="00D40644" w:rsidP="000034BD">
      <w:p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      </w:t>
      </w:r>
      <w:r w:rsidR="00F00CC3" w:rsidRPr="00110163">
        <w:rPr>
          <w:rFonts w:ascii="Trebuchet MS" w:hAnsi="Trebuchet MS"/>
          <w:color w:val="000000"/>
          <w:sz w:val="22"/>
          <w:szCs w:val="22"/>
        </w:rPr>
        <w:t>…………………………………</w:t>
      </w:r>
      <w:r w:rsidR="00091B14" w:rsidRPr="00110163">
        <w:rPr>
          <w:rFonts w:ascii="Trebuchet MS" w:hAnsi="Trebuchet MS"/>
          <w:color w:val="000000"/>
          <w:sz w:val="22"/>
          <w:szCs w:val="22"/>
        </w:rPr>
        <w:t>………………….</w:t>
      </w:r>
      <w:r w:rsidR="0077723D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 xml:space="preserve"> – </w:t>
      </w:r>
      <w:r w:rsidR="008E07AB" w:rsidRPr="00110163">
        <w:rPr>
          <w:rFonts w:ascii="Trebuchet MS" w:hAnsi="Trebuchet MS"/>
          <w:color w:val="000000"/>
          <w:sz w:val="22"/>
          <w:szCs w:val="22"/>
        </w:rPr>
        <w:t>posiadającego uprawn</w:t>
      </w:r>
      <w:r w:rsidR="00337235" w:rsidRPr="00110163">
        <w:rPr>
          <w:rFonts w:ascii="Trebuchet MS" w:hAnsi="Trebuchet MS"/>
          <w:color w:val="000000"/>
          <w:sz w:val="22"/>
          <w:szCs w:val="22"/>
        </w:rPr>
        <w:t>ienia budowlane do</w:t>
      </w:r>
      <w:r w:rsidR="0018120A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337235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8E07AB" w:rsidRPr="00110163">
        <w:rPr>
          <w:rFonts w:ascii="Trebuchet MS" w:hAnsi="Trebuchet MS"/>
          <w:color w:val="000000"/>
          <w:sz w:val="22"/>
          <w:szCs w:val="22"/>
        </w:rPr>
        <w:t xml:space="preserve">kierowania robotami </w:t>
      </w:r>
      <w:r w:rsidR="00EA656B" w:rsidRPr="00110163">
        <w:rPr>
          <w:rFonts w:ascii="Trebuchet MS" w:hAnsi="Trebuchet MS"/>
          <w:color w:val="000000"/>
          <w:sz w:val="22"/>
          <w:szCs w:val="22"/>
        </w:rPr>
        <w:t>budowlanymi bez</w:t>
      </w:r>
      <w:r w:rsidR="008E07AB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E25CCF" w:rsidRPr="00110163">
        <w:rPr>
          <w:rFonts w:ascii="Trebuchet MS" w:hAnsi="Trebuchet MS"/>
          <w:color w:val="000000"/>
          <w:sz w:val="22"/>
          <w:szCs w:val="22"/>
        </w:rPr>
        <w:t xml:space="preserve">ograniczeń </w:t>
      </w:r>
      <w:r w:rsidR="00E25CCF" w:rsidRPr="00110163">
        <w:rPr>
          <w:rFonts w:ascii="Trebuchet MS" w:hAnsi="Trebuchet MS"/>
          <w:bCs/>
          <w:color w:val="000000"/>
          <w:sz w:val="22"/>
          <w:szCs w:val="22"/>
        </w:rPr>
        <w:t>w</w:t>
      </w:r>
      <w:r w:rsidR="008E07AB" w:rsidRPr="00110163">
        <w:rPr>
          <w:rFonts w:ascii="Trebuchet MS" w:hAnsi="Trebuchet MS"/>
          <w:bCs/>
          <w:color w:val="000000"/>
          <w:sz w:val="22"/>
          <w:szCs w:val="22"/>
        </w:rPr>
        <w:t xml:space="preserve"> specjalnośc</w:t>
      </w:r>
      <w:r w:rsidR="00337235" w:rsidRPr="00110163">
        <w:rPr>
          <w:rFonts w:ascii="Trebuchet MS" w:hAnsi="Trebuchet MS"/>
          <w:bCs/>
          <w:color w:val="000000"/>
          <w:sz w:val="22"/>
          <w:szCs w:val="22"/>
        </w:rPr>
        <w:t xml:space="preserve">i  sieci, instalacje </w:t>
      </w:r>
      <w:r w:rsidR="008E07AB" w:rsidRPr="00110163">
        <w:rPr>
          <w:rFonts w:ascii="Trebuchet MS" w:hAnsi="Trebuchet MS"/>
          <w:bCs/>
          <w:color w:val="000000"/>
          <w:sz w:val="22"/>
          <w:szCs w:val="22"/>
        </w:rPr>
        <w:t xml:space="preserve"> i urządzenia elektryczne i elektroenergetyczne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 xml:space="preserve"> oraz doświadczenie wskazane w Ofercie </w:t>
      </w:r>
      <w:r w:rsidR="007F3363" w:rsidRPr="00110163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>,</w:t>
      </w:r>
      <w:r w:rsidR="007B1672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EA656B">
        <w:rPr>
          <w:rFonts w:ascii="Trebuchet MS" w:hAnsi="Trebuchet MS"/>
          <w:color w:val="000000"/>
          <w:sz w:val="22"/>
          <w:szCs w:val="22"/>
        </w:rPr>
        <w:t xml:space="preserve">                             </w:t>
      </w:r>
      <w:r w:rsidR="007B1672" w:rsidRPr="00110163">
        <w:rPr>
          <w:rFonts w:ascii="Trebuchet MS" w:hAnsi="Trebuchet MS"/>
          <w:color w:val="000000"/>
          <w:sz w:val="22"/>
          <w:szCs w:val="22"/>
        </w:rPr>
        <w:t>nr</w:t>
      </w:r>
      <w:r w:rsidR="007B1672" w:rsidRPr="00110163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="007B1672" w:rsidRPr="00110163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110163" w:rsidRDefault="00C13DD7" w:rsidP="000034BD">
      <w:p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     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>oraz</w:t>
      </w:r>
    </w:p>
    <w:p w:rsidR="007F3363" w:rsidRPr="00110163" w:rsidRDefault="00AA308B" w:rsidP="000034BD">
      <w:pPr>
        <w:numPr>
          <w:ilvl w:val="0"/>
          <w:numId w:val="43"/>
        </w:num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110163">
        <w:rPr>
          <w:rFonts w:ascii="Trebuchet MS" w:hAnsi="Trebuchet MS"/>
          <w:color w:val="000000"/>
          <w:sz w:val="22"/>
          <w:szCs w:val="22"/>
        </w:rPr>
        <w:t xml:space="preserve">kierownika </w:t>
      </w:r>
      <w:r w:rsidR="0018120A" w:rsidRPr="00110163">
        <w:rPr>
          <w:rFonts w:ascii="Trebuchet MS" w:hAnsi="Trebuchet MS"/>
          <w:color w:val="000000"/>
          <w:sz w:val="22"/>
          <w:szCs w:val="22"/>
        </w:rPr>
        <w:t xml:space="preserve">w </w:t>
      </w:r>
      <w:r w:rsidR="003A15A2" w:rsidRPr="00110163">
        <w:rPr>
          <w:rFonts w:ascii="Trebuchet MS" w:hAnsi="Trebuchet MS"/>
          <w:color w:val="000000"/>
          <w:sz w:val="22"/>
          <w:szCs w:val="22"/>
        </w:rPr>
        <w:t>osobie:</w:t>
      </w:r>
    </w:p>
    <w:p w:rsidR="007B1672" w:rsidRPr="00110163" w:rsidRDefault="00D40644" w:rsidP="000034BD">
      <w:p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    </w:t>
      </w:r>
      <w:r w:rsidR="000F4AA3" w:rsidRPr="00110163">
        <w:rPr>
          <w:rFonts w:ascii="Trebuchet MS" w:hAnsi="Trebuchet MS"/>
          <w:color w:val="000000"/>
          <w:sz w:val="22"/>
          <w:szCs w:val="22"/>
        </w:rPr>
        <w:t>……………………………………………………..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 xml:space="preserve"> - </w:t>
      </w:r>
      <w:r w:rsidR="007F3363" w:rsidRPr="00110163">
        <w:rPr>
          <w:rFonts w:ascii="Trebuchet MS" w:hAnsi="Trebuchet MS"/>
          <w:bCs/>
          <w:color w:val="000000"/>
          <w:sz w:val="22"/>
          <w:szCs w:val="22"/>
        </w:rPr>
        <w:t>posiadającego uprawnienia budowlane do kierowania rob</w:t>
      </w:r>
      <w:r w:rsidR="007B1672" w:rsidRPr="00110163">
        <w:rPr>
          <w:rFonts w:ascii="Trebuchet MS" w:hAnsi="Trebuchet MS"/>
          <w:bCs/>
          <w:color w:val="000000"/>
          <w:sz w:val="22"/>
          <w:szCs w:val="22"/>
        </w:rPr>
        <w:t xml:space="preserve">otami </w:t>
      </w:r>
      <w:r w:rsidR="00AD6D59" w:rsidRPr="00110163">
        <w:rPr>
          <w:rFonts w:ascii="Trebuchet MS" w:hAnsi="Trebuchet MS"/>
          <w:bCs/>
          <w:color w:val="000000"/>
          <w:sz w:val="22"/>
          <w:szCs w:val="22"/>
        </w:rPr>
        <w:t>budowlanymi w</w:t>
      </w:r>
      <w:r w:rsidR="007B1672" w:rsidRPr="00110163">
        <w:rPr>
          <w:rFonts w:ascii="Trebuchet MS" w:hAnsi="Trebuchet MS" w:cs="Arial"/>
          <w:color w:val="000000"/>
          <w:sz w:val="22"/>
          <w:szCs w:val="22"/>
        </w:rPr>
        <w:t xml:space="preserve"> branży konstrukcyjno-budowlanej, uprawnienia bez ograniczeń      </w:t>
      </w:r>
      <w:r w:rsidR="00EA656B">
        <w:rPr>
          <w:rFonts w:ascii="Trebuchet MS" w:hAnsi="Trebuchet MS" w:cs="Arial"/>
          <w:color w:val="000000"/>
          <w:sz w:val="22"/>
          <w:szCs w:val="22"/>
        </w:rPr>
        <w:t xml:space="preserve">      </w:t>
      </w:r>
      <w:r w:rsidR="007B1672" w:rsidRPr="00110163">
        <w:rPr>
          <w:rFonts w:ascii="Trebuchet MS" w:hAnsi="Trebuchet MS"/>
          <w:color w:val="000000"/>
          <w:sz w:val="22"/>
          <w:szCs w:val="22"/>
        </w:rPr>
        <w:t>nr</w:t>
      </w:r>
      <w:r w:rsidR="007B1672" w:rsidRPr="00110163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="007B1672" w:rsidRPr="00110163">
        <w:rPr>
          <w:rFonts w:ascii="Trebuchet MS" w:hAnsi="Trebuchet MS"/>
          <w:b/>
          <w:color w:val="000000"/>
          <w:sz w:val="22"/>
          <w:szCs w:val="22"/>
        </w:rPr>
        <w:t xml:space="preserve">. </w:t>
      </w:r>
    </w:p>
    <w:p w:rsidR="007F3363" w:rsidRPr="00110163" w:rsidRDefault="00C20B2D" w:rsidP="000034BD">
      <w:pPr>
        <w:numPr>
          <w:ilvl w:val="0"/>
          <w:numId w:val="73"/>
        </w:num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110163">
        <w:rPr>
          <w:rFonts w:ascii="Trebuchet MS" w:hAnsi="Trebuchet MS"/>
          <w:color w:val="000000"/>
          <w:sz w:val="22"/>
          <w:szCs w:val="22"/>
        </w:rPr>
        <w:t>Nadzór autorski pełnić będzie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>:</w:t>
      </w:r>
    </w:p>
    <w:p w:rsidR="007F3363" w:rsidRPr="00110163" w:rsidRDefault="00D40644" w:rsidP="000034BD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</w:t>
      </w:r>
      <w:r w:rsidR="00A3572D" w:rsidRPr="00110163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F3363" w:rsidRPr="00110163" w:rsidRDefault="007F3363" w:rsidP="000034BD">
      <w:pPr>
        <w:numPr>
          <w:ilvl w:val="0"/>
          <w:numId w:val="73"/>
        </w:numPr>
        <w:autoSpaceDE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/>
          <w:color w:val="000000"/>
          <w:sz w:val="22"/>
          <w:szCs w:val="22"/>
        </w:rPr>
        <w:t xml:space="preserve">Zmiana przez </w:t>
      </w:r>
      <w:r w:rsidRPr="00110163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, w trakcie realizacji Umowy, osób uczestniczących w realizacji zamówienia jest dopuszczalna z zastrzeżeniem, iż osoba zastępująca osobę zastępowaną - wskazaną w ust. 5 pkt. 1 i 2 Umowy – musi spełniać wszystkie warunki, których spełnienia </w:t>
      </w:r>
      <w:r w:rsidRPr="0011016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 wymagał w specyfikacji od 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osoby skierowanej przez </w:t>
      </w:r>
      <w:r w:rsidRPr="00110163">
        <w:rPr>
          <w:rFonts w:ascii="Trebuchet MS" w:hAnsi="Trebuchet MS" w:cs="Calibri"/>
          <w:b/>
          <w:bCs/>
          <w:color w:val="000000"/>
          <w:sz w:val="22"/>
          <w:szCs w:val="22"/>
        </w:rPr>
        <w:t>Wykonawcę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 do realizacji zamówienia. Dodatkowo - w przypadku zmiany </w:t>
      </w:r>
      <w:r w:rsidR="00DA2026"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kierownika, 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wskazanego w 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ust. 5 pkt. 1 Umowy - osoba zastępująca osobę zastępowaną musi 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>posiadać doświadczenie równe lub wyższe od doświadczenia osoby (</w:t>
      </w:r>
      <w:r w:rsidR="00AD6D59" w:rsidRPr="00110163">
        <w:rPr>
          <w:rFonts w:ascii="Trebuchet MS" w:hAnsi="Trebuchet MS"/>
          <w:color w:val="000000"/>
          <w:sz w:val="22"/>
          <w:szCs w:val="22"/>
        </w:rPr>
        <w:t xml:space="preserve">kierownika 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>) wskazanej w 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Ofercie </w:t>
      </w:r>
      <w:r w:rsidRPr="0011016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10163">
        <w:rPr>
          <w:rFonts w:ascii="Trebuchet MS" w:hAnsi="Trebuchet MS"/>
          <w:color w:val="000000"/>
          <w:sz w:val="22"/>
          <w:szCs w:val="22"/>
        </w:rPr>
        <w:t>.</w:t>
      </w:r>
    </w:p>
    <w:p w:rsidR="00E042F2" w:rsidRPr="00110163" w:rsidRDefault="007F3363" w:rsidP="000034BD">
      <w:pPr>
        <w:numPr>
          <w:ilvl w:val="0"/>
          <w:numId w:val="73"/>
        </w:numPr>
        <w:autoSpaceDE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Zmiana kadry określona w </w:t>
      </w:r>
      <w:r w:rsidR="00B84BDD" w:rsidRPr="00110163">
        <w:rPr>
          <w:rFonts w:ascii="Trebuchet MS" w:hAnsi="Trebuchet MS" w:cs="Calibri"/>
          <w:bCs/>
          <w:color w:val="000000"/>
          <w:sz w:val="22"/>
          <w:szCs w:val="22"/>
        </w:rPr>
        <w:t>ust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. 7 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wymaga uzasadnienia na piśmie oraz zaakceptowania przez </w:t>
      </w:r>
      <w:r w:rsidRPr="00110163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osoby z</w:t>
      </w:r>
      <w:r w:rsidR="001D472F"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>a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>stępującej.</w:t>
      </w:r>
    </w:p>
    <w:p w:rsidR="007F3363" w:rsidRPr="00110163" w:rsidRDefault="007F3363" w:rsidP="000034BD">
      <w:pPr>
        <w:numPr>
          <w:ilvl w:val="0"/>
          <w:numId w:val="7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Propozycję zmiany, o której mowa w ust. 7 powyżej </w:t>
      </w:r>
      <w:r w:rsidRPr="00110163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Wykonawca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zobowiązany jest przedstawić </w:t>
      </w:r>
      <w:r w:rsidRPr="00110163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Zamawiającemu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nie później niż na 7 dni przed planowanym skierowaniem do kierowania budową lub innymi robotami budowlanymi tej osoby. Termin ten nie dotyczy konieczności zmiany wynikłej z okoliczności nagłych i nieprzewidzianych.</w:t>
      </w:r>
    </w:p>
    <w:p w:rsidR="007F3363" w:rsidRPr="00110163" w:rsidRDefault="007F3363" w:rsidP="003B154C">
      <w:pPr>
        <w:numPr>
          <w:ilvl w:val="0"/>
          <w:numId w:val="7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lastRenderedPageBreak/>
        <w:t xml:space="preserve">Zaakceptowaną przez </w:t>
      </w:r>
      <w:r w:rsidRPr="00110163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zmianę osoby ki</w:t>
      </w:r>
      <w:r w:rsidR="00E25CCF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erownika budowy </w:t>
      </w:r>
      <w:r w:rsidR="00F502AD"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>robót, o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których mowa w ust. 5, należy potwierdzić wpisem do dziennika budowy. Zmiana ta nie wymaga aneksu do niniejszej Umowy.</w:t>
      </w:r>
    </w:p>
    <w:p w:rsidR="002D17BE" w:rsidRPr="00110163" w:rsidRDefault="002D17BE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F3363" w:rsidRPr="0011016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110163">
        <w:rPr>
          <w:rFonts w:ascii="Trebuchet MS" w:hAnsi="Trebuchet MS"/>
          <w:b/>
          <w:color w:val="000000"/>
          <w:sz w:val="22"/>
          <w:szCs w:val="22"/>
        </w:rPr>
        <w:t>OBOWIĄZKI I UPRAWNIENIA ZAMAWIAJĄCEGO</w:t>
      </w:r>
    </w:p>
    <w:p w:rsidR="007F3363" w:rsidRPr="0011016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110163">
        <w:rPr>
          <w:rFonts w:ascii="Trebuchet MS" w:hAnsi="Trebuchet MS"/>
          <w:b/>
          <w:color w:val="000000"/>
          <w:sz w:val="22"/>
          <w:szCs w:val="22"/>
        </w:rPr>
        <w:t>§ 6</w:t>
      </w:r>
    </w:p>
    <w:p w:rsidR="004C5E2F" w:rsidRPr="002D17BE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C5E2F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C5E2F">
        <w:rPr>
          <w:rFonts w:ascii="Trebuchet MS" w:hAnsi="Trebuchet MS"/>
          <w:color w:val="000000"/>
          <w:sz w:val="22"/>
          <w:szCs w:val="22"/>
        </w:rPr>
        <w:t xml:space="preserve"> zobowiązuje się wobec </w:t>
      </w:r>
      <w:r w:rsidRPr="004C5E2F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C5E2F">
        <w:rPr>
          <w:rFonts w:ascii="Trebuchet MS" w:hAnsi="Trebuchet MS"/>
          <w:color w:val="000000"/>
          <w:sz w:val="22"/>
          <w:szCs w:val="22"/>
        </w:rPr>
        <w:t xml:space="preserve"> do dokonania wymaganych przez właściwe przepisy czynności związanych z przygotowaniem i nadzorowaniem robót w terminach i na zasadach określonych w Umowie, Kodeksie cywilnym i </w:t>
      </w:r>
      <w:r w:rsidR="00930E7C" w:rsidRPr="004C5E2F">
        <w:rPr>
          <w:rFonts w:ascii="Trebuchet MS" w:hAnsi="Trebuchet MS" w:cs="Arial"/>
          <w:sz w:val="22"/>
          <w:szCs w:val="22"/>
        </w:rPr>
        <w:t xml:space="preserve">przepisach Prawa budowlanego </w:t>
      </w:r>
      <w:r w:rsidR="00FA6A46" w:rsidRPr="004C5E2F">
        <w:rPr>
          <w:rFonts w:ascii="Trebuchet MS" w:hAnsi="Trebuchet MS" w:cs="Arial"/>
          <w:sz w:val="22"/>
          <w:szCs w:val="22"/>
        </w:rPr>
        <w:t xml:space="preserve">              </w:t>
      </w:r>
      <w:r w:rsidR="004C5E2F" w:rsidRPr="002D17BE">
        <w:rPr>
          <w:rFonts w:ascii="Trebuchet MS" w:hAnsi="Trebuchet MS" w:cs="Arial"/>
          <w:sz w:val="22"/>
          <w:szCs w:val="22"/>
        </w:rPr>
        <w:t>(tj. Dz. U. 2021r. poz.2351 i z 2022r. poz.88 z późn. zm.)</w:t>
      </w:r>
      <w:r w:rsidR="004C5E2F" w:rsidRPr="002D17BE">
        <w:rPr>
          <w:rFonts w:ascii="Trebuchet MS" w:hAnsi="Trebuchet MS"/>
          <w:color w:val="000000"/>
          <w:sz w:val="22"/>
          <w:szCs w:val="22"/>
        </w:rPr>
        <w:t>.</w:t>
      </w:r>
      <w:r w:rsidR="004C5E2F" w:rsidRPr="002D17BE">
        <w:rPr>
          <w:rFonts w:ascii="Trebuchet MS" w:hAnsi="Trebuchet MS" w:cs="Arial"/>
          <w:sz w:val="22"/>
          <w:szCs w:val="22"/>
        </w:rPr>
        <w:t xml:space="preserve"> </w:t>
      </w:r>
    </w:p>
    <w:p w:rsidR="007F3363" w:rsidRPr="004C5E2F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C5E2F">
        <w:rPr>
          <w:rFonts w:ascii="Trebuchet MS" w:hAnsi="Trebuchet MS" w:cs="Calibri"/>
          <w:color w:val="000000"/>
          <w:sz w:val="22"/>
          <w:szCs w:val="22"/>
        </w:rPr>
        <w:t xml:space="preserve">Do obowiązków </w:t>
      </w:r>
      <w:r w:rsidRPr="004C5E2F">
        <w:rPr>
          <w:rFonts w:ascii="Trebuchet MS" w:hAnsi="Trebuchet MS" w:cs="Calibri"/>
          <w:b/>
          <w:color w:val="000000"/>
          <w:sz w:val="22"/>
          <w:szCs w:val="22"/>
        </w:rPr>
        <w:t xml:space="preserve">Zamawiającego </w:t>
      </w:r>
      <w:r w:rsidRPr="004C5E2F">
        <w:rPr>
          <w:rFonts w:ascii="Trebuchet MS" w:hAnsi="Trebuchet MS" w:cs="Calibri"/>
          <w:color w:val="000000"/>
          <w:sz w:val="22"/>
          <w:szCs w:val="22"/>
        </w:rPr>
        <w:t>należy: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udzielenie osobie wskazanej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Wykonawcę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pełnomocnictw w celu uzyskania w imieniu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niezbędnych do prawidłowego wykonania przedmiotu umowy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 </w:t>
      </w:r>
      <w:r w:rsidRPr="00A06C78">
        <w:rPr>
          <w:rFonts w:ascii="Trebuchet MS" w:hAnsi="Trebuchet MS" w:cs="Calibri"/>
          <w:color w:val="000000"/>
          <w:sz w:val="22"/>
          <w:szCs w:val="22"/>
        </w:rPr>
        <w:t>warunków, opinii, uzgodnień, sprawdzeń, postanowień, ekspertyz, decyzji administracyjnych;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przekazanie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>terenu budowy potwierdzone protokołem zdawczo-odbiorczym;</w:t>
      </w:r>
    </w:p>
    <w:p w:rsidR="005B7D10" w:rsidRPr="00B83760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B83760">
        <w:rPr>
          <w:rFonts w:ascii="Trebuchet MS" w:hAnsi="Trebuchet MS" w:cs="Calibri"/>
          <w:color w:val="000000"/>
          <w:sz w:val="22"/>
          <w:szCs w:val="22"/>
        </w:rPr>
        <w:t xml:space="preserve">przekazanie </w:t>
      </w:r>
      <w:r w:rsidRPr="00B83760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B83760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5B7D10" w:rsidRPr="00B83760">
        <w:rPr>
          <w:rFonts w:ascii="Trebuchet MS" w:hAnsi="Trebuchet MS"/>
          <w:color w:val="000000"/>
          <w:sz w:val="22"/>
          <w:szCs w:val="22"/>
        </w:rPr>
        <w:t xml:space="preserve"> egzemplarza</w:t>
      </w:r>
      <w:r w:rsidR="0010171C" w:rsidRPr="00B83760">
        <w:rPr>
          <w:rFonts w:ascii="Trebuchet MS" w:hAnsi="Trebuchet MS"/>
          <w:color w:val="000000"/>
          <w:sz w:val="22"/>
          <w:szCs w:val="22"/>
        </w:rPr>
        <w:t xml:space="preserve"> programu funkcjonalno-użytkowego</w:t>
      </w:r>
      <w:r w:rsidR="005B7D10" w:rsidRPr="00B83760">
        <w:rPr>
          <w:rFonts w:ascii="Trebuchet MS" w:hAnsi="Trebuchet MS"/>
          <w:color w:val="000000"/>
          <w:sz w:val="22"/>
          <w:szCs w:val="22"/>
        </w:rPr>
        <w:t>.</w:t>
      </w:r>
      <w:r w:rsidRPr="00B83760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F3363" w:rsidRPr="005B7D10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5B7D10">
        <w:rPr>
          <w:rFonts w:ascii="Trebuchet MS" w:hAnsi="Trebuchet MS" w:cs="Calibri"/>
          <w:color w:val="000000"/>
          <w:sz w:val="22"/>
          <w:szCs w:val="22"/>
        </w:rPr>
        <w:t xml:space="preserve">współdziałanie z </w:t>
      </w:r>
      <w:r w:rsidRPr="005B7D10">
        <w:rPr>
          <w:rFonts w:ascii="Trebuchet MS" w:hAnsi="Trebuchet MS" w:cs="Calibri"/>
          <w:b/>
          <w:color w:val="000000"/>
          <w:sz w:val="22"/>
          <w:szCs w:val="22"/>
        </w:rPr>
        <w:t xml:space="preserve">Wykonawcą </w:t>
      </w:r>
      <w:r w:rsidRPr="005B7D10">
        <w:rPr>
          <w:rFonts w:ascii="Trebuchet MS" w:hAnsi="Trebuchet MS" w:cs="Calibri"/>
          <w:color w:val="000000"/>
          <w:sz w:val="22"/>
          <w:szCs w:val="22"/>
        </w:rPr>
        <w:t>w celu prawidłowego i terminowego wykonania przedmiotu Umowy;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zapewnienie nadzoru inwestorskiego;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udział w naradach koordynacyjnych;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zapewnienie odbioru poprawnie wykonanych robót w terminach określonych w Umowie;</w:t>
      </w:r>
    </w:p>
    <w:p w:rsidR="007F3363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zapłata wynagrodzenia na rzecz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za terminowe i prawidłowe wykonanie przedmiotu Umowy.</w:t>
      </w:r>
    </w:p>
    <w:p w:rsidR="008C43C9" w:rsidRPr="00A70A74" w:rsidRDefault="008C43C9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70A74">
        <w:rPr>
          <w:rFonts w:ascii="Trebuchet MS" w:hAnsi="Trebuchet MS" w:cs="Times New Roman"/>
          <w:sz w:val="22"/>
          <w:szCs w:val="22"/>
        </w:rPr>
        <w:t>wykonania innych czynności wymienionych w Umowie</w:t>
      </w:r>
    </w:p>
    <w:p w:rsidR="007F3363" w:rsidRPr="00A06C78" w:rsidRDefault="007F3363" w:rsidP="005B7E3F">
      <w:pPr>
        <w:pStyle w:val="Standard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jest uprawniony do wydawania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ustnych lub pisemnych poleceń, którym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powinien się niezwłocznie podporządkować, o ile nie wykraczają poza zakres przedmiotu lub postanowień Umowy.</w:t>
      </w:r>
    </w:p>
    <w:p w:rsidR="007F3363" w:rsidRPr="00A06C78" w:rsidRDefault="007F3363" w:rsidP="005B7E3F">
      <w:pPr>
        <w:pStyle w:val="Standard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oraz upoważnione przez niego podmioty mogą w każdym czasie kontrolować realizację przedmiotu umowy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, dokładając przy tym starań, by kontrola nie zakłócała prac. W szczególności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jest uprawniony do żądania usunięcia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wszelkich stwierdzonych przez siebie wad we wskazanym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Zamawiającego </w:t>
      </w:r>
      <w:r w:rsidRPr="00A06C78">
        <w:rPr>
          <w:rFonts w:ascii="Trebuchet MS" w:hAnsi="Trebuchet MS" w:cs="Calibri"/>
          <w:color w:val="000000"/>
          <w:sz w:val="22"/>
          <w:szCs w:val="22"/>
        </w:rPr>
        <w:t>terminie.</w:t>
      </w:r>
    </w:p>
    <w:p w:rsidR="007F3363" w:rsidRPr="00A06C78" w:rsidRDefault="007F3363" w:rsidP="005B7E3F">
      <w:pPr>
        <w:pStyle w:val="Standard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ma prawo żądać, aby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Wykonawca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usunął z terenu budowy jakąkolwiek osobę, która w opinii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wykonuje prace niezgodnie z Umową, nie posiada wymaganych kwalifikacji lub w jakikolwiek sposób zagraża bezpieczeństwu osób znajdujących się na terenie budowy.</w:t>
      </w:r>
    </w:p>
    <w:p w:rsidR="007F3363" w:rsidRPr="00A06C78" w:rsidRDefault="007F3363" w:rsidP="005B7E3F">
      <w:pPr>
        <w:pStyle w:val="Standard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W przypadku, gdy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nie wykona któregokolwiek ze swoich zobowiązań wynikających </w:t>
      </w:r>
      <w:r w:rsidR="00F4012A" w:rsidRPr="00A06C78">
        <w:rPr>
          <w:rFonts w:ascii="Trebuchet MS" w:hAnsi="Trebuchet MS" w:cs="Calibri"/>
          <w:color w:val="000000"/>
          <w:sz w:val="22"/>
          <w:szCs w:val="22"/>
        </w:rPr>
        <w:t xml:space="preserve">  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z niniejszej Umowy,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może, za uprzednim pisemnym zawiadomieniem, wykonać część lub całość zobowiązań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bezpośrednio lub za pośrednictwem osób trzecich </w:t>
      </w:r>
      <w:r w:rsidR="00F4012A" w:rsidRPr="00A06C78">
        <w:rPr>
          <w:rFonts w:ascii="Trebuchet MS" w:hAnsi="Trebuchet MS" w:cs="Calibri"/>
          <w:color w:val="000000"/>
          <w:sz w:val="22"/>
          <w:szCs w:val="22"/>
        </w:rPr>
        <w:t xml:space="preserve">       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i obciążyć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kosztami takiego wykonania bez konieczności uzyskania uprzedniego bądź następczego zezwolenia sądu (wykonanie zastępcze). Wykonanie obowiązków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lub osoby trzecie nie zwalnia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z odpowiedzialności z tytułu wykonania przedmiotu Umowy.</w:t>
      </w:r>
    </w:p>
    <w:p w:rsidR="007F3363" w:rsidRPr="00A06C78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realizował będzie faktury </w:t>
      </w:r>
      <w:r w:rsidRPr="00A06C78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/>
          <w:color w:val="000000"/>
          <w:sz w:val="22"/>
          <w:szCs w:val="22"/>
        </w:rPr>
        <w:t>w terminach i na warunkach uzgodnionych    w niniejszej Umowie.</w:t>
      </w:r>
    </w:p>
    <w:p w:rsidR="007F3363" w:rsidRPr="00A06C78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dokona komisyjnego odbioru wykonanego przedmiotu Umowy.</w:t>
      </w:r>
    </w:p>
    <w:p w:rsidR="00514C17" w:rsidRPr="00007A42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07A42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="000E19E5" w:rsidRPr="00007A42">
        <w:rPr>
          <w:rFonts w:ascii="Trebuchet MS" w:hAnsi="Trebuchet MS"/>
          <w:color w:val="000000"/>
          <w:sz w:val="22"/>
          <w:szCs w:val="22"/>
        </w:rPr>
        <w:t xml:space="preserve"> nie</w:t>
      </w:r>
      <w:r w:rsidRPr="00007A42">
        <w:rPr>
          <w:rFonts w:ascii="Trebuchet MS" w:hAnsi="Trebuchet MS"/>
          <w:color w:val="000000"/>
          <w:sz w:val="22"/>
          <w:szCs w:val="22"/>
        </w:rPr>
        <w:t xml:space="preserve"> </w:t>
      </w:r>
      <w:r w:rsidR="003A15A2" w:rsidRPr="00007A42">
        <w:rPr>
          <w:rFonts w:ascii="Trebuchet MS" w:hAnsi="Trebuchet MS"/>
          <w:color w:val="000000"/>
          <w:sz w:val="22"/>
          <w:szCs w:val="22"/>
        </w:rPr>
        <w:t>będzie obciążał</w:t>
      </w:r>
      <w:r w:rsidRPr="00007A42">
        <w:rPr>
          <w:rFonts w:ascii="Trebuchet MS" w:hAnsi="Trebuchet MS"/>
          <w:color w:val="000000"/>
          <w:sz w:val="22"/>
          <w:szCs w:val="22"/>
        </w:rPr>
        <w:t xml:space="preserve"> </w:t>
      </w:r>
      <w:r w:rsidR="001E6AF4" w:rsidRPr="00007A42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C66D45" w:rsidRPr="00007A42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66D45" w:rsidRPr="00007A42">
        <w:rPr>
          <w:rFonts w:ascii="Trebuchet MS" w:hAnsi="Trebuchet MS"/>
          <w:color w:val="000000"/>
          <w:sz w:val="22"/>
          <w:szCs w:val="22"/>
        </w:rPr>
        <w:t>kosztami</w:t>
      </w:r>
      <w:r w:rsidRPr="00007A42">
        <w:rPr>
          <w:rFonts w:ascii="Trebuchet MS" w:hAnsi="Trebuchet MS"/>
          <w:color w:val="000000"/>
          <w:sz w:val="22"/>
          <w:szCs w:val="22"/>
        </w:rPr>
        <w:t xml:space="preserve"> poboru wody oraz dostawy energii elektrycznej na teren </w:t>
      </w:r>
      <w:r w:rsidR="00C66D45" w:rsidRPr="00007A42">
        <w:rPr>
          <w:rFonts w:ascii="Trebuchet MS" w:hAnsi="Trebuchet MS"/>
          <w:color w:val="000000"/>
          <w:sz w:val="22"/>
          <w:szCs w:val="22"/>
        </w:rPr>
        <w:t>budowy w</w:t>
      </w:r>
      <w:r w:rsidRPr="00007A42">
        <w:rPr>
          <w:rFonts w:ascii="Trebuchet MS" w:hAnsi="Trebuchet MS"/>
          <w:color w:val="000000"/>
          <w:sz w:val="22"/>
          <w:szCs w:val="22"/>
        </w:rPr>
        <w:t xml:space="preserve"> okresie realizacji robót.</w:t>
      </w:r>
      <w:r w:rsidR="00C13D9C" w:rsidRPr="00007A42">
        <w:rPr>
          <w:rFonts w:ascii="Trebuchet MS" w:hAnsi="Trebuchet MS"/>
          <w:sz w:val="22"/>
          <w:szCs w:val="22"/>
        </w:rPr>
        <w:t xml:space="preserve"> Koszty mediów zużytych na potrzeby </w:t>
      </w:r>
      <w:r w:rsidR="008F59AA" w:rsidRPr="00007A42">
        <w:rPr>
          <w:rFonts w:ascii="Trebuchet MS" w:hAnsi="Trebuchet MS"/>
          <w:sz w:val="22"/>
          <w:szCs w:val="22"/>
        </w:rPr>
        <w:t xml:space="preserve">budowy </w:t>
      </w:r>
      <w:r w:rsidR="00007A42" w:rsidRPr="00007A42">
        <w:rPr>
          <w:rFonts w:ascii="Trebuchet MS" w:hAnsi="Trebuchet MS"/>
          <w:sz w:val="22"/>
          <w:szCs w:val="22"/>
        </w:rPr>
        <w:t xml:space="preserve">PDKiPW </w:t>
      </w:r>
      <w:r w:rsidR="00C85AAD" w:rsidRPr="00007A42">
        <w:rPr>
          <w:rFonts w:ascii="Trebuchet MS" w:hAnsi="Trebuchet MS"/>
          <w:sz w:val="22"/>
          <w:szCs w:val="22"/>
        </w:rPr>
        <w:t>pozostają</w:t>
      </w:r>
      <w:r w:rsidR="00C13D9C" w:rsidRPr="00007A42">
        <w:rPr>
          <w:rFonts w:ascii="Trebuchet MS" w:hAnsi="Trebuchet MS"/>
          <w:sz w:val="22"/>
          <w:szCs w:val="22"/>
        </w:rPr>
        <w:t xml:space="preserve"> po stronie </w:t>
      </w:r>
      <w:r w:rsidR="00C13D9C" w:rsidRPr="00007A42">
        <w:rPr>
          <w:rFonts w:ascii="Trebuchet MS" w:hAnsi="Trebuchet MS"/>
          <w:b/>
          <w:sz w:val="22"/>
          <w:szCs w:val="22"/>
        </w:rPr>
        <w:t>Zamawiającego</w:t>
      </w:r>
      <w:r w:rsidR="00C13D9C" w:rsidRPr="00007A42">
        <w:rPr>
          <w:rFonts w:ascii="Trebuchet MS" w:hAnsi="Trebuchet MS"/>
          <w:sz w:val="22"/>
          <w:szCs w:val="22"/>
        </w:rPr>
        <w:t>.</w:t>
      </w:r>
    </w:p>
    <w:p w:rsidR="00C13D9C" w:rsidRPr="009B0942" w:rsidRDefault="00C85AAD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B0942">
        <w:rPr>
          <w:rFonts w:ascii="Trebuchet MS" w:hAnsi="Trebuchet MS"/>
          <w:b/>
          <w:sz w:val="22"/>
          <w:szCs w:val="22"/>
        </w:rPr>
        <w:t>Zamawiający</w:t>
      </w:r>
      <w:r w:rsidRPr="009B0942">
        <w:rPr>
          <w:rFonts w:ascii="Trebuchet MS" w:hAnsi="Trebuchet MS"/>
          <w:sz w:val="22"/>
          <w:szCs w:val="22"/>
        </w:rPr>
        <w:t xml:space="preserve"> umożliwi</w:t>
      </w:r>
      <w:r w:rsidR="00514C17" w:rsidRPr="009B0942">
        <w:rPr>
          <w:rFonts w:ascii="Trebuchet MS" w:hAnsi="Trebuchet MS"/>
          <w:sz w:val="22"/>
          <w:szCs w:val="22"/>
        </w:rPr>
        <w:t xml:space="preserve"> </w:t>
      </w:r>
      <w:r w:rsidR="00514C17" w:rsidRPr="009B0942">
        <w:rPr>
          <w:rFonts w:ascii="Trebuchet MS" w:hAnsi="Trebuchet MS"/>
          <w:b/>
          <w:sz w:val="22"/>
          <w:szCs w:val="22"/>
        </w:rPr>
        <w:t>Wykonawcy</w:t>
      </w:r>
      <w:r w:rsidR="00514C17" w:rsidRPr="009B0942">
        <w:rPr>
          <w:rFonts w:ascii="Trebuchet MS" w:hAnsi="Trebuchet MS"/>
          <w:sz w:val="22"/>
          <w:szCs w:val="22"/>
        </w:rPr>
        <w:t xml:space="preserve"> organizację i realizację prac tak, aby w możliwie najmniejszym stopniu zakłócać bieżące funkcjonowanie</w:t>
      </w:r>
      <w:r w:rsidR="00B7173F">
        <w:rPr>
          <w:rFonts w:ascii="Trebuchet MS" w:hAnsi="Trebuchet MS"/>
          <w:sz w:val="22"/>
          <w:szCs w:val="22"/>
        </w:rPr>
        <w:t xml:space="preserve"> w budynku D </w:t>
      </w:r>
      <w:r w:rsidR="008F59AA">
        <w:rPr>
          <w:rFonts w:ascii="Trebuchet MS" w:hAnsi="Trebuchet MS"/>
          <w:sz w:val="22"/>
          <w:szCs w:val="22"/>
        </w:rPr>
        <w:t>i obiektach</w:t>
      </w:r>
      <w:r w:rsidR="00514C17" w:rsidRPr="009B0942">
        <w:rPr>
          <w:rFonts w:ascii="Trebuchet MS" w:hAnsi="Trebuchet MS"/>
          <w:sz w:val="22"/>
          <w:szCs w:val="22"/>
        </w:rPr>
        <w:t xml:space="preserve"> sąsiadujących oraz przebywających na ich terenie osób.</w:t>
      </w:r>
    </w:p>
    <w:p w:rsidR="002D17BE" w:rsidRDefault="002D17BE" w:rsidP="00007A42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2A7E7A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2A7E7A">
        <w:rPr>
          <w:rFonts w:ascii="Trebuchet MS" w:hAnsi="Trebuchet MS"/>
          <w:b/>
          <w:color w:val="000000"/>
          <w:sz w:val="22"/>
          <w:szCs w:val="22"/>
        </w:rPr>
        <w:t>OBOWIĄZKI WYKONAWCY</w:t>
      </w:r>
    </w:p>
    <w:p w:rsidR="007F3363" w:rsidRPr="00205ACF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>§ 7</w:t>
      </w:r>
    </w:p>
    <w:p w:rsidR="007F3363" w:rsidRPr="00205ACF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będzie przestrzegać przepisów ochrony przeciwpożarowej oraz ponosi pełną odpowiedzialność za wszelkie straty spowodowane pożarem wywołanym, jako rezultat prowadzonych robót albo przez personel </w:t>
      </w:r>
      <w:r w:rsidRPr="00205ACF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, </w:t>
      </w:r>
      <w:r w:rsidR="00C66D45" w:rsidRPr="00205ACF">
        <w:rPr>
          <w:rFonts w:ascii="Trebuchet MS" w:hAnsi="Trebuchet MS"/>
          <w:color w:val="000000"/>
          <w:sz w:val="22"/>
          <w:szCs w:val="22"/>
        </w:rPr>
        <w:t>podwykonawców i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 dalszych podwykonawców.</w:t>
      </w:r>
    </w:p>
    <w:p w:rsidR="007F3363" w:rsidRPr="00205ACF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 zobowiązuje się na swój koszt zabezpieczyć teren budowy, dostarczyć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</w:t>
      </w:r>
      <w:r w:rsidRPr="00205ACF">
        <w:rPr>
          <w:rFonts w:ascii="Trebuchet MS" w:hAnsi="Trebuchet MS"/>
          <w:color w:val="000000"/>
          <w:sz w:val="22"/>
          <w:szCs w:val="22"/>
        </w:rPr>
        <w:t>i zainstalować oraz utrzymywać tymczasowe urządzenia zab</w:t>
      </w:r>
      <w:r w:rsidR="000C7019">
        <w:rPr>
          <w:rFonts w:ascii="Trebuchet MS" w:hAnsi="Trebuchet MS"/>
          <w:color w:val="000000"/>
          <w:sz w:val="22"/>
          <w:szCs w:val="22"/>
        </w:rPr>
        <w:t>ezpieczające/ogrodzenia</w:t>
      </w:r>
      <w:r w:rsidRPr="00205ACF">
        <w:rPr>
          <w:rFonts w:ascii="Trebuchet MS" w:hAnsi="Trebuchet MS"/>
          <w:color w:val="000000"/>
          <w:sz w:val="22"/>
          <w:szCs w:val="22"/>
        </w:rPr>
        <w:t>, oświetlenie, sygnały i znaki ostrzegawcze/, dozorców, wszelkie inne śr</w:t>
      </w:r>
      <w:r>
        <w:rPr>
          <w:rFonts w:ascii="Trebuchet MS" w:hAnsi="Trebuchet MS"/>
          <w:color w:val="000000"/>
          <w:sz w:val="22"/>
          <w:szCs w:val="22"/>
        </w:rPr>
        <w:t>odki niezbędne do ochrony robót</w:t>
      </w:r>
      <w:r w:rsidRPr="00205ACF">
        <w:rPr>
          <w:rFonts w:ascii="Trebuchet MS" w:hAnsi="Trebuchet MS"/>
          <w:color w:val="000000"/>
          <w:sz w:val="22"/>
          <w:szCs w:val="22"/>
        </w:rPr>
        <w:t>.</w:t>
      </w:r>
      <w:r w:rsidR="006F4A32">
        <w:rPr>
          <w:rFonts w:ascii="Trebuchet MS" w:hAnsi="Trebuchet MS"/>
          <w:color w:val="000000"/>
          <w:sz w:val="22"/>
          <w:szCs w:val="22"/>
        </w:rPr>
        <w:t xml:space="preserve"> </w:t>
      </w:r>
      <w:r w:rsidR="006F4A32" w:rsidRPr="006F4A32">
        <w:rPr>
          <w:rFonts w:ascii="Trebuchet MS" w:hAnsi="Trebuchet MS"/>
          <w:b/>
          <w:color w:val="000000"/>
          <w:sz w:val="22"/>
          <w:szCs w:val="22"/>
        </w:rPr>
        <w:t>Wykonawca</w:t>
      </w:r>
      <w:r w:rsidR="006F4A32">
        <w:rPr>
          <w:rFonts w:ascii="Trebuchet MS" w:hAnsi="Trebuchet MS"/>
          <w:color w:val="000000"/>
          <w:sz w:val="22"/>
          <w:szCs w:val="22"/>
        </w:rPr>
        <w:t xml:space="preserve"> odpowiada za bezpieczne składowanie dostarczonych materiałów, urządzeń i narzędzi.</w:t>
      </w:r>
    </w:p>
    <w:p w:rsidR="007F3363" w:rsidRPr="00CD19A1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D19A1">
        <w:rPr>
          <w:rFonts w:ascii="Trebuchet MS" w:hAnsi="Trebuchet MS"/>
          <w:color w:val="000000"/>
          <w:sz w:val="22"/>
          <w:szCs w:val="22"/>
        </w:rPr>
        <w:t xml:space="preserve">W przypadku zaistnienia sytuacji, w której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lub osoba przez niego wskazana realizował będzie dostawy lub roboty budowlane niebędące przedmiotem niniejszej Umowy – na wniosek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zobowiązuje się do udostępnienia terenu robót.</w:t>
      </w:r>
    </w:p>
    <w:p w:rsidR="007F3363" w:rsidRPr="00B94423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9442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94423">
        <w:rPr>
          <w:rFonts w:ascii="Trebuchet MS" w:hAnsi="Trebuchet MS"/>
          <w:color w:val="000000"/>
          <w:sz w:val="22"/>
          <w:szCs w:val="22"/>
        </w:rPr>
        <w:t xml:space="preserve"> zapewni pełną obsługę budowy, zgodnie z obowiązującymi w tym zakresie przepisami oraz wykona inwentaryzację powykonawczą.</w:t>
      </w:r>
    </w:p>
    <w:p w:rsidR="007F3363" w:rsidRPr="005F5B38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5F5B38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5F5B38">
        <w:rPr>
          <w:rFonts w:ascii="Trebuchet MS" w:hAnsi="Trebuchet MS"/>
          <w:color w:val="000000"/>
          <w:sz w:val="22"/>
          <w:szCs w:val="22"/>
        </w:rPr>
        <w:t>zobowiązuje się na swój koszt strzec mienia znajdującego się na terenie robót budowlanych, a także zapewnić warunki bezpieczeństwa.</w:t>
      </w:r>
    </w:p>
    <w:p w:rsidR="007F3363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1BD0">
        <w:rPr>
          <w:rFonts w:ascii="Trebuchet MS" w:hAnsi="Trebuchet MS"/>
          <w:color w:val="000000"/>
          <w:sz w:val="22"/>
          <w:szCs w:val="22"/>
        </w:rPr>
        <w:t xml:space="preserve">W czasie realizacji robót </w:t>
      </w:r>
      <w:r w:rsidRPr="00BD1BD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będzie utrzymywał teren robót w stanie wolnym od przeszkód komunikacyjnych oraz będzie usuwał i składował wszelkie urządzenia pomocnicze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="00F4012A">
        <w:rPr>
          <w:rFonts w:ascii="Trebuchet MS" w:hAnsi="Trebuchet MS"/>
          <w:color w:val="000000"/>
          <w:sz w:val="22"/>
          <w:szCs w:val="22"/>
        </w:rPr>
        <w:t xml:space="preserve">        </w:t>
      </w:r>
      <w:r>
        <w:rPr>
          <w:rFonts w:ascii="Trebuchet MS" w:hAnsi="Trebuchet MS"/>
          <w:color w:val="000000"/>
          <w:sz w:val="22"/>
          <w:szCs w:val="22"/>
        </w:rPr>
        <w:t>i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zbędne materiały, odpady i śmieci oraz niepotrzebne urządzenia prowizoryczne.</w:t>
      </w:r>
    </w:p>
    <w:p w:rsidR="007F3363" w:rsidRPr="00110163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66DF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66DF6">
        <w:rPr>
          <w:rFonts w:ascii="Trebuchet MS" w:hAnsi="Trebuchet MS"/>
          <w:color w:val="000000"/>
          <w:sz w:val="22"/>
          <w:szCs w:val="22"/>
        </w:rPr>
        <w:t xml:space="preserve"> zobowiązuje się do umożliwienia wstępu na teren robót pracownikom organów państwowego nadzoru 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budowlanego, do których należy wykonywanie zadań określonych              w ustawie </w:t>
      </w:r>
      <w:r w:rsidR="00110163" w:rsidRPr="002D17BE">
        <w:rPr>
          <w:rFonts w:ascii="Trebuchet MS" w:hAnsi="Trebuchet MS" w:cs="Arial"/>
          <w:sz w:val="22"/>
          <w:szCs w:val="22"/>
        </w:rPr>
        <w:t>Prawo budowlane (tj.</w:t>
      </w:r>
      <w:r w:rsidR="0070018A" w:rsidRPr="002D17BE">
        <w:rPr>
          <w:rFonts w:ascii="Trebuchet MS" w:hAnsi="Trebuchet MS" w:cs="Arial"/>
          <w:sz w:val="22"/>
          <w:szCs w:val="22"/>
        </w:rPr>
        <w:t xml:space="preserve">  Dz. U. 2021r. poz.2351 i z 2022r. poz.88 z późn. zm.)</w:t>
      </w:r>
      <w:r w:rsidR="0070018A" w:rsidRPr="002D17BE">
        <w:rPr>
          <w:rFonts w:ascii="Trebuchet MS" w:hAnsi="Trebuchet MS"/>
          <w:color w:val="000000"/>
          <w:sz w:val="22"/>
          <w:szCs w:val="22"/>
        </w:rPr>
        <w:t>.</w:t>
      </w:r>
      <w:r w:rsidR="0070018A" w:rsidRPr="004C5E2F">
        <w:rPr>
          <w:rFonts w:ascii="Trebuchet MS" w:hAnsi="Trebuchet MS" w:cs="Arial"/>
          <w:sz w:val="22"/>
          <w:szCs w:val="22"/>
        </w:rPr>
        <w:t xml:space="preserve"> </w:t>
      </w:r>
      <w:r w:rsidR="00110163" w:rsidRPr="00110163">
        <w:rPr>
          <w:rFonts w:ascii="Trebuchet MS" w:hAnsi="Trebuchet MS" w:cs="Arial"/>
          <w:sz w:val="22"/>
          <w:szCs w:val="22"/>
        </w:rPr>
        <w:t xml:space="preserve"> 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oraz do udostępnienia im </w:t>
      </w:r>
      <w:r w:rsidR="00C85AAD" w:rsidRPr="00110163">
        <w:rPr>
          <w:rFonts w:ascii="Trebuchet MS" w:hAnsi="Trebuchet MS"/>
          <w:color w:val="000000"/>
          <w:sz w:val="22"/>
          <w:szCs w:val="22"/>
        </w:rPr>
        <w:t>danych i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 informacji wymaganych tą ustawą.</w:t>
      </w:r>
    </w:p>
    <w:p w:rsidR="007F3363" w:rsidRPr="00BD1BD0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1BD0">
        <w:rPr>
          <w:rFonts w:ascii="Trebuchet MS" w:hAnsi="Trebuchet MS"/>
          <w:color w:val="000000"/>
          <w:sz w:val="22"/>
          <w:szCs w:val="22"/>
        </w:rPr>
        <w:t xml:space="preserve">Po zakończeniu robót </w:t>
      </w:r>
      <w:r w:rsidRPr="00BD1BD0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zobowiązany jest uporządkować teren robót i przekazać go </w:t>
      </w:r>
      <w:r w:rsidRPr="00BD1BD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w terminie ustalonym na odbiór robót.</w:t>
      </w:r>
    </w:p>
    <w:p w:rsidR="007F3363" w:rsidRPr="00C539E7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539E7">
        <w:rPr>
          <w:rFonts w:ascii="Trebuchet MS" w:hAnsi="Trebuchet MS"/>
          <w:color w:val="000000"/>
          <w:sz w:val="22"/>
          <w:szCs w:val="22"/>
        </w:rPr>
        <w:t xml:space="preserve">Od daty protokolarnego przejęcia budowy, aż do chwili odbioru robót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C539E7">
        <w:rPr>
          <w:rFonts w:ascii="Trebuchet MS" w:hAnsi="Trebuchet MS"/>
          <w:color w:val="000000"/>
          <w:sz w:val="22"/>
          <w:szCs w:val="22"/>
        </w:rPr>
        <w:t xml:space="preserve"> ponosi odpowiedzialność na zasadach ogólnych za wszelkie szkody wynikłe na tym terenie.</w:t>
      </w:r>
    </w:p>
    <w:p w:rsidR="007F3363" w:rsidRPr="00C539E7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539E7">
        <w:rPr>
          <w:rFonts w:ascii="Trebuchet MS" w:hAnsi="Trebuchet MS"/>
          <w:color w:val="000000"/>
          <w:sz w:val="22"/>
          <w:szCs w:val="22"/>
        </w:rPr>
        <w:t xml:space="preserve">W okresie i na terenie usuwania przez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C539E7">
        <w:rPr>
          <w:rFonts w:ascii="Trebuchet MS" w:hAnsi="Trebuchet MS"/>
          <w:color w:val="000000"/>
          <w:sz w:val="22"/>
          <w:szCs w:val="22"/>
        </w:rPr>
        <w:t xml:space="preserve">wad ujawnionych w robotach, aż do wystawienia świadectwa usunięcia wad,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C539E7">
        <w:rPr>
          <w:rFonts w:ascii="Trebuchet MS" w:hAnsi="Trebuchet MS"/>
          <w:color w:val="000000"/>
          <w:sz w:val="22"/>
          <w:szCs w:val="22"/>
        </w:rPr>
        <w:t>ponosi odpowiedzialność na zasadach ogólnych za wszelkie wynikłe szkody.</w:t>
      </w:r>
    </w:p>
    <w:p w:rsidR="007F3363" w:rsidRPr="000A76ED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A76ED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zobowiązuje się do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>ubezpieczenia</w:t>
      </w:r>
      <w:r w:rsidR="00F975C8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85AAD">
        <w:rPr>
          <w:rFonts w:ascii="Trebuchet MS" w:hAnsi="Trebuchet MS"/>
          <w:b/>
          <w:color w:val="000000"/>
          <w:sz w:val="22"/>
          <w:szCs w:val="22"/>
        </w:rPr>
        <w:t xml:space="preserve">kontraktowego </w:t>
      </w:r>
      <w:r w:rsidR="00C85AAD" w:rsidRPr="000A76ED">
        <w:rPr>
          <w:rFonts w:ascii="Trebuchet MS" w:hAnsi="Trebuchet MS"/>
          <w:b/>
          <w:color w:val="000000"/>
          <w:sz w:val="22"/>
          <w:szCs w:val="22"/>
        </w:rPr>
        <w:t>terenu</w:t>
      </w:r>
      <w:r w:rsidRPr="000A76ED">
        <w:rPr>
          <w:rFonts w:ascii="Trebuchet MS" w:hAnsi="Trebuchet MS"/>
          <w:b/>
          <w:color w:val="000000"/>
          <w:sz w:val="22"/>
          <w:szCs w:val="22"/>
        </w:rPr>
        <w:t xml:space="preserve"> robót i samych robót</w:t>
      </w:r>
      <w:r w:rsidR="00F975C8">
        <w:rPr>
          <w:rFonts w:ascii="Trebuchet MS" w:hAnsi="Trebuchet MS"/>
          <w:b/>
          <w:color w:val="000000"/>
          <w:sz w:val="22"/>
          <w:szCs w:val="22"/>
        </w:rPr>
        <w:t xml:space="preserve">  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 xml:space="preserve"> z tytułu szkód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, które mogą zaistnieć w związku z określonymi zdarzeniami losowymi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>oraz od odpowiedzialności cywilnej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</w:t>
      </w:r>
      <w:r w:rsidRPr="000A76ED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w zakresie prowadzonej działalności związanej z przedmiotem </w:t>
      </w:r>
      <w:r w:rsidR="003A15A2" w:rsidRPr="000A76ED">
        <w:rPr>
          <w:rFonts w:ascii="Trebuchet MS" w:hAnsi="Trebuchet MS" w:cs="Calibri"/>
          <w:b/>
          <w:bCs/>
          <w:color w:val="000000"/>
          <w:sz w:val="22"/>
          <w:szCs w:val="22"/>
        </w:rPr>
        <w:t>zamówienia</w:t>
      </w:r>
      <w:r w:rsidR="003A15A2" w:rsidRPr="000A76ED">
        <w:rPr>
          <w:rFonts w:ascii="Trebuchet MS" w:hAnsi="Trebuchet MS"/>
          <w:color w:val="000000"/>
          <w:sz w:val="22"/>
          <w:szCs w:val="22"/>
        </w:rPr>
        <w:t xml:space="preserve"> </w:t>
      </w:r>
      <w:r w:rsidR="003A15A2">
        <w:rPr>
          <w:rFonts w:ascii="Trebuchet MS" w:hAnsi="Trebuchet MS"/>
          <w:color w:val="000000"/>
          <w:sz w:val="22"/>
          <w:szCs w:val="22"/>
        </w:rPr>
        <w:t>w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okresie obowiązywania Umowy.</w:t>
      </w:r>
    </w:p>
    <w:p w:rsidR="007F3363" w:rsidRPr="00D535D9" w:rsidRDefault="007F3363" w:rsidP="00D535D9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187B26">
        <w:rPr>
          <w:rFonts w:ascii="Trebuchet MS" w:hAnsi="Trebuchet MS"/>
          <w:color w:val="000000"/>
          <w:sz w:val="22"/>
          <w:szCs w:val="22"/>
        </w:rPr>
        <w:t xml:space="preserve">Strony oświadczają, że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187B26">
        <w:rPr>
          <w:rFonts w:ascii="Trebuchet MS" w:hAnsi="Trebuchet MS"/>
          <w:color w:val="000000"/>
          <w:sz w:val="22"/>
          <w:szCs w:val="22"/>
          <w:u w:val="single"/>
        </w:rPr>
        <w:t>przed podpisaniem niniejszej Umowy</w:t>
      </w:r>
      <w:r w:rsidRPr="00187B26">
        <w:rPr>
          <w:rFonts w:ascii="Trebuchet MS" w:hAnsi="Trebuchet MS"/>
          <w:color w:val="000000"/>
          <w:sz w:val="22"/>
          <w:szCs w:val="22"/>
        </w:rPr>
        <w:t xml:space="preserve"> przedstawił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>dokumenty potwierdzające, iż jest ubezpieczony od odpowiedzialności cywilnej</w:t>
      </w:r>
      <w:r w:rsidRPr="00187B2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87B26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w zakresie prowadzonej działalności związanej z przedmiotem zamówienia </w:t>
      </w:r>
      <w:r w:rsidR="00D535D9" w:rsidRPr="00316B9E">
        <w:rPr>
          <w:rFonts w:ascii="Trebuchet MS" w:hAnsi="Trebuchet MS"/>
          <w:sz w:val="22"/>
          <w:szCs w:val="22"/>
        </w:rPr>
        <w:t xml:space="preserve">w okresie obowiązywania Umowy </w:t>
      </w:r>
      <w:r w:rsidR="00D535D9" w:rsidRPr="00316B9E">
        <w:rPr>
          <w:rFonts w:ascii="Trebuchet MS" w:hAnsi="Trebuchet MS"/>
          <w:b/>
          <w:sz w:val="22"/>
          <w:szCs w:val="22"/>
        </w:rPr>
        <w:t>na minimalną wysoko</w:t>
      </w:r>
      <w:r w:rsidR="00B556A1">
        <w:rPr>
          <w:rFonts w:ascii="Trebuchet MS" w:hAnsi="Trebuchet MS"/>
          <w:b/>
          <w:sz w:val="22"/>
          <w:szCs w:val="22"/>
        </w:rPr>
        <w:t>ść sumy ubezpieczeniowej 300.000,00 zł (trzysta tysięcy</w:t>
      </w:r>
      <w:r w:rsidR="00D535D9" w:rsidRPr="00316B9E">
        <w:rPr>
          <w:rFonts w:ascii="Trebuchet MS" w:hAnsi="Trebuchet MS"/>
          <w:b/>
          <w:sz w:val="22"/>
          <w:szCs w:val="22"/>
        </w:rPr>
        <w:t xml:space="preserve"> złotych</w:t>
      </w:r>
      <w:r w:rsidR="003505FE">
        <w:rPr>
          <w:rFonts w:ascii="Trebuchet MS" w:hAnsi="Trebuchet MS"/>
          <w:b/>
          <w:sz w:val="22"/>
          <w:szCs w:val="22"/>
        </w:rPr>
        <w:t>)</w:t>
      </w:r>
      <w:r w:rsidR="00B556A1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8F59AA">
        <w:rPr>
          <w:rFonts w:ascii="Trebuchet MS" w:hAnsi="Trebuchet MS"/>
          <w:b/>
          <w:color w:val="000000"/>
          <w:sz w:val="22"/>
          <w:szCs w:val="22"/>
        </w:rPr>
        <w:t>oraz również</w:t>
      </w:r>
      <w:r w:rsidR="00B556A1">
        <w:rPr>
          <w:rFonts w:ascii="Trebuchet MS" w:hAnsi="Trebuchet MS"/>
          <w:b/>
          <w:color w:val="000000"/>
          <w:sz w:val="22"/>
          <w:szCs w:val="22"/>
        </w:rPr>
        <w:t xml:space="preserve"> ubezpieczenia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 terenu robót i samych robót z tytułu szkód, które mogą zaistnieć w </w:t>
      </w:r>
      <w:r w:rsidR="00C85AAD" w:rsidRPr="00187B26">
        <w:rPr>
          <w:rFonts w:ascii="Trebuchet MS" w:hAnsi="Trebuchet MS"/>
          <w:b/>
          <w:color w:val="000000"/>
          <w:sz w:val="22"/>
          <w:szCs w:val="22"/>
        </w:rPr>
        <w:t xml:space="preserve">związku </w:t>
      </w:r>
      <w:r w:rsidR="00C85AAD">
        <w:rPr>
          <w:rFonts w:ascii="Trebuchet MS" w:hAnsi="Trebuchet MS"/>
          <w:b/>
          <w:color w:val="000000"/>
          <w:sz w:val="22"/>
          <w:szCs w:val="22"/>
        </w:rPr>
        <w:t>z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 określonymi zdarzeniami losowym</w:t>
      </w:r>
      <w:r w:rsidR="00D535D9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85AAD" w:rsidRPr="00A70A74">
        <w:rPr>
          <w:rFonts w:ascii="Trebuchet MS" w:hAnsi="Trebuchet MS"/>
          <w:b/>
          <w:color w:val="000000"/>
          <w:sz w:val="22"/>
          <w:szCs w:val="22"/>
        </w:rPr>
        <w:t xml:space="preserve">na </w:t>
      </w:r>
      <w:r w:rsidR="00C85AAD" w:rsidRPr="00A70A74">
        <w:rPr>
          <w:rFonts w:ascii="Trebuchet MS" w:hAnsi="Trebuchet MS"/>
          <w:b/>
          <w:sz w:val="22"/>
          <w:szCs w:val="22"/>
        </w:rPr>
        <w:t>minimalną</w:t>
      </w:r>
      <w:r w:rsidR="00D535D9" w:rsidRPr="00A70A74">
        <w:rPr>
          <w:rFonts w:ascii="Trebuchet MS" w:hAnsi="Trebuchet MS"/>
          <w:b/>
          <w:sz w:val="22"/>
          <w:szCs w:val="22"/>
        </w:rPr>
        <w:t xml:space="preserve"> wysokość sumy ubezpieczeniowej zgodnej z wartością kontraktu (kwotą złożonej </w:t>
      </w:r>
      <w:r w:rsidR="00C85AAD" w:rsidRPr="00A70A74">
        <w:rPr>
          <w:rFonts w:ascii="Trebuchet MS" w:hAnsi="Trebuchet MS"/>
          <w:b/>
          <w:sz w:val="22"/>
          <w:szCs w:val="22"/>
        </w:rPr>
        <w:t>oferty)</w:t>
      </w:r>
      <w:r w:rsidR="00C85AAD" w:rsidRPr="00A70A74">
        <w:rPr>
          <w:rFonts w:ascii="Trebuchet MS" w:hAnsi="Trebuchet MS"/>
          <w:sz w:val="22"/>
          <w:szCs w:val="22"/>
        </w:rPr>
        <w:t xml:space="preserve"> </w:t>
      </w:r>
      <w:r w:rsidR="00C85AAD" w:rsidRPr="00D535D9">
        <w:rPr>
          <w:rFonts w:ascii="Trebuchet MS" w:hAnsi="Trebuchet MS"/>
          <w:color w:val="000000"/>
          <w:sz w:val="22"/>
          <w:szCs w:val="22"/>
        </w:rPr>
        <w:t>w</w:t>
      </w:r>
      <w:r w:rsidRPr="00D535D9">
        <w:rPr>
          <w:rFonts w:ascii="Trebuchet MS" w:hAnsi="Trebuchet MS"/>
          <w:b/>
          <w:color w:val="000000"/>
          <w:sz w:val="22"/>
          <w:szCs w:val="22"/>
        </w:rPr>
        <w:t xml:space="preserve"> okresie obowiązywania Umowy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. </w:t>
      </w:r>
      <w:r w:rsidR="008E0229" w:rsidRPr="00D535D9">
        <w:rPr>
          <w:rFonts w:ascii="Trebuchet MS" w:hAnsi="Trebuchet MS" w:cs="Calibri"/>
          <w:color w:val="000000"/>
          <w:sz w:val="22"/>
        </w:rPr>
        <w:t>Polisy</w:t>
      </w:r>
      <w:r w:rsidR="00C85AAD">
        <w:rPr>
          <w:rFonts w:ascii="Trebuchet MS" w:hAnsi="Trebuchet MS" w:cs="Calibri"/>
          <w:color w:val="000000"/>
          <w:sz w:val="22"/>
        </w:rPr>
        <w:t xml:space="preserve"> j</w:t>
      </w:r>
      <w:r w:rsidR="00883EAF" w:rsidRPr="00D535D9">
        <w:rPr>
          <w:rFonts w:ascii="Trebuchet MS" w:hAnsi="Trebuchet MS" w:cs="Calibri"/>
          <w:color w:val="000000"/>
          <w:sz w:val="22"/>
        </w:rPr>
        <w:t>w. stanowią</w:t>
      </w:r>
      <w:r w:rsidRPr="00D535D9">
        <w:rPr>
          <w:rFonts w:ascii="Trebuchet MS" w:hAnsi="Trebuchet MS" w:cs="Calibri"/>
          <w:color w:val="000000"/>
          <w:sz w:val="22"/>
        </w:rPr>
        <w:t xml:space="preserve"> </w:t>
      </w:r>
      <w:r w:rsidRPr="002D17BE">
        <w:rPr>
          <w:rFonts w:ascii="Trebuchet MS" w:hAnsi="Trebuchet MS" w:cs="Calibri"/>
          <w:b/>
          <w:color w:val="000000"/>
          <w:sz w:val="22"/>
        </w:rPr>
        <w:t>Załącznik nr 8</w:t>
      </w:r>
      <w:r w:rsidRPr="00D535D9">
        <w:rPr>
          <w:rFonts w:ascii="Trebuchet MS" w:hAnsi="Trebuchet MS" w:cs="Calibri"/>
          <w:color w:val="000000"/>
          <w:sz w:val="22"/>
        </w:rPr>
        <w:t xml:space="preserve"> do Umowy. 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W przypadku wygaśnięcia polisy ubezpieczeniowej w trakcie obowiązywania Umowy, </w:t>
      </w:r>
      <w:r w:rsidRPr="00D535D9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 zobowiązany jest do zawarcia nowej umowy ubezpieczenia i opłacenia z tego tytułu składki ubezpieczeniowej, w terminie zapewniającym ciągłość posiadania ochrony ubezpieczeniowej oraz do przekazania </w:t>
      </w:r>
      <w:r w:rsidR="00C66D45" w:rsidRPr="00D535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="00C66D45" w:rsidRPr="00D535D9">
        <w:rPr>
          <w:rFonts w:ascii="Trebuchet MS" w:hAnsi="Trebuchet MS"/>
          <w:color w:val="000000"/>
          <w:sz w:val="22"/>
          <w:szCs w:val="22"/>
        </w:rPr>
        <w:t xml:space="preserve"> kopii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 nowej polisy ubezpieczeniowej w terminie 7 dni od dnia wygaśnięcia poprzedniej polisy ubezpieczeniowej.</w:t>
      </w:r>
    </w:p>
    <w:p w:rsidR="007F3363" w:rsidRPr="00EA3ED0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B07A6F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="00B83760">
        <w:rPr>
          <w:rFonts w:ascii="Trebuchet MS" w:hAnsi="Trebuchet MS" w:cs="TimesNewRomanPSMT"/>
          <w:color w:val="000000"/>
          <w:sz w:val="22"/>
          <w:szCs w:val="22"/>
        </w:rPr>
        <w:t xml:space="preserve"> oświadcza, że </w:t>
      </w:r>
      <w:r w:rsidR="008F59AA">
        <w:rPr>
          <w:rFonts w:ascii="Trebuchet MS" w:hAnsi="Trebuchet MS" w:cs="TimesNewRomanPSMT"/>
          <w:color w:val="000000"/>
          <w:sz w:val="22"/>
          <w:szCs w:val="22"/>
        </w:rPr>
        <w:t>opracuje i</w:t>
      </w:r>
      <w:r w:rsidR="003A15A2">
        <w:rPr>
          <w:rFonts w:ascii="Trebuchet MS" w:hAnsi="Trebuchet MS" w:cs="TimesNewRomanPSMT"/>
          <w:color w:val="000000"/>
          <w:sz w:val="22"/>
          <w:szCs w:val="22"/>
        </w:rPr>
        <w:t xml:space="preserve"> przedstawi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</w:t>
      </w:r>
      <w:r w:rsidRPr="00945E1F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</w:t>
      </w:r>
      <w:r w:rsidRPr="00B07A6F">
        <w:rPr>
          <w:rFonts w:ascii="Trebuchet MS" w:hAnsi="Trebuchet MS" w:cs="TimesNewRomanPSMT"/>
          <w:b/>
          <w:color w:val="000000"/>
          <w:sz w:val="22"/>
          <w:szCs w:val="22"/>
        </w:rPr>
        <w:t>szczegółowy kosztorys (</w:t>
      </w:r>
      <w:r w:rsidRPr="00B07A6F">
        <w:rPr>
          <w:rFonts w:ascii="Trebuchet MS" w:hAnsi="Trebuchet MS"/>
          <w:b/>
          <w:color w:val="000000"/>
          <w:sz w:val="22"/>
          <w:szCs w:val="22"/>
        </w:rPr>
        <w:t>sposób wyliczenia ceny oferty)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z podziałem prac </w:t>
      </w:r>
      <w:r w:rsidRPr="00EA3ED0">
        <w:rPr>
          <w:rFonts w:ascii="Trebuchet MS" w:hAnsi="Trebuchet MS" w:cs="TimesNewRomanPSMT"/>
          <w:b/>
          <w:color w:val="000000"/>
          <w:sz w:val="22"/>
          <w:szCs w:val="22"/>
        </w:rPr>
        <w:t xml:space="preserve">Załącznik nr 3 do Umowy. </w:t>
      </w:r>
    </w:p>
    <w:p w:rsidR="007F3363" w:rsidRPr="00C2759D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lastRenderedPageBreak/>
        <w:t>Wykonawcę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 obciąża wykonywanie wszystkich obowią</w:t>
      </w:r>
      <w:r w:rsidR="00883EAF">
        <w:rPr>
          <w:rFonts w:ascii="Trebuchet MS" w:hAnsi="Trebuchet MS" w:cs="TimesNewRomanPSMT"/>
          <w:color w:val="000000"/>
          <w:sz w:val="22"/>
          <w:szCs w:val="22"/>
        </w:rPr>
        <w:t>zków przewidzianych w Umowie, S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>WZ oraz obowiązujących przepisach dotyczących podwykonawców i dalszych podwykonawców realizujących zadania objęte przedmiotem Umowy</w:t>
      </w:r>
      <w:r w:rsidRPr="00C2759D">
        <w:rPr>
          <w:rFonts w:ascii="Calibri" w:hAnsi="Calibri" w:cs="TimesNewRomanPSMT"/>
          <w:color w:val="000000"/>
          <w:sz w:val="22"/>
          <w:szCs w:val="22"/>
        </w:rPr>
        <w:t>.</w:t>
      </w:r>
    </w:p>
    <w:p w:rsidR="007F3363" w:rsidRPr="006A7E7E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t xml:space="preserve">Wykonawca 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ma obowiązek przedstawić </w:t>
      </w: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 ewentualne propozycje zmian technologii, wyrobów oraz sposobów realizacji wykonania przyszłych robót budowlanych, jeżeli mogą one w istotny sposób wpłynąć na obniżenie kosztów realizacji inwestycji.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sz w:val="22"/>
          <w:szCs w:val="22"/>
        </w:rPr>
        <w:t>Zamawiający,</w:t>
      </w:r>
      <w:r w:rsidRPr="00FA6A46">
        <w:rPr>
          <w:rFonts w:ascii="Trebuchet MS" w:hAnsi="Trebuchet MS"/>
          <w:sz w:val="22"/>
          <w:szCs w:val="22"/>
        </w:rPr>
        <w:t xml:space="preserve"> </w:t>
      </w:r>
      <w:r w:rsidR="00A70A74" w:rsidRPr="00FA6A46">
        <w:rPr>
          <w:rFonts w:ascii="Trebuchet MS" w:hAnsi="Trebuchet MS"/>
          <w:sz w:val="22"/>
          <w:szCs w:val="22"/>
        </w:rPr>
        <w:t xml:space="preserve">stosownie do </w:t>
      </w:r>
      <w:r w:rsidRPr="00FA6A46">
        <w:rPr>
          <w:rFonts w:ascii="Trebuchet MS" w:hAnsi="Trebuchet MS"/>
          <w:sz w:val="22"/>
          <w:szCs w:val="22"/>
        </w:rPr>
        <w:t>ustawy</w:t>
      </w:r>
      <w:r w:rsidR="00A70A74" w:rsidRPr="00FA6A46">
        <w:rPr>
          <w:rFonts w:ascii="Trebuchet MS" w:hAnsi="Trebuchet MS"/>
          <w:sz w:val="22"/>
          <w:szCs w:val="22"/>
        </w:rPr>
        <w:t xml:space="preserve"> Pzp.</w:t>
      </w:r>
      <w:r w:rsidRPr="00FA6A46">
        <w:rPr>
          <w:rFonts w:ascii="Trebuchet MS" w:hAnsi="Trebuchet MS"/>
          <w:sz w:val="22"/>
          <w:szCs w:val="22"/>
        </w:rPr>
        <w:t>, wymaga</w:t>
      </w:r>
      <w:r w:rsidRPr="00FA6A46">
        <w:rPr>
          <w:rFonts w:ascii="Trebuchet MS" w:hAnsi="Trebuchet MS"/>
          <w:b/>
          <w:sz w:val="22"/>
          <w:szCs w:val="22"/>
        </w:rPr>
        <w:t xml:space="preserve">, </w:t>
      </w:r>
      <w:r w:rsidRPr="00FA6A46">
        <w:rPr>
          <w:rFonts w:ascii="Trebuchet MS" w:hAnsi="Trebuchet MS"/>
          <w:sz w:val="22"/>
          <w:szCs w:val="22"/>
        </w:rPr>
        <w:t xml:space="preserve">aby faktyczne wykonanie czynności </w:t>
      </w:r>
      <w:r w:rsidR="00A70A74" w:rsidRPr="00FA6A46">
        <w:rPr>
          <w:rFonts w:ascii="Trebuchet MS" w:hAnsi="Trebuchet MS"/>
          <w:sz w:val="22"/>
          <w:szCs w:val="22"/>
        </w:rPr>
        <w:t xml:space="preserve">              </w:t>
      </w:r>
      <w:r w:rsidRPr="00FA6A46">
        <w:rPr>
          <w:rFonts w:ascii="Trebuchet MS" w:hAnsi="Trebuchet MS"/>
          <w:sz w:val="22"/>
          <w:szCs w:val="22"/>
        </w:rPr>
        <w:t>w zakresie realizacji zamówienia, tj. prace</w:t>
      </w:r>
      <w:r w:rsidRPr="00FA6A46">
        <w:rPr>
          <w:rFonts w:ascii="Trebuchet MS" w:hAnsi="Trebuchet MS"/>
          <w:sz w:val="22"/>
          <w:szCs w:val="22"/>
          <w:u w:val="single"/>
        </w:rPr>
        <w:t xml:space="preserve"> ogólnobudowlane </w:t>
      </w:r>
      <w:r w:rsidRPr="00FA6A46">
        <w:rPr>
          <w:rFonts w:ascii="Trebuchet MS" w:hAnsi="Trebuchet MS"/>
          <w:bCs/>
          <w:kern w:val="32"/>
          <w:sz w:val="22"/>
          <w:szCs w:val="22"/>
          <w:u w:val="single"/>
        </w:rPr>
        <w:t>i prace branżowe budowlane</w:t>
      </w:r>
      <w:r w:rsidRPr="00FA6A46">
        <w:rPr>
          <w:rFonts w:ascii="Trebuchet MS" w:hAnsi="Trebuchet MS"/>
          <w:sz w:val="22"/>
          <w:szCs w:val="22"/>
        </w:rPr>
        <w:t xml:space="preserve"> (z wyłączeniem czynności polegających na wykonywaniu samodzielnych funkcji </w:t>
      </w:r>
      <w:r w:rsidR="00451BC5" w:rsidRPr="00FA6A46">
        <w:rPr>
          <w:rFonts w:ascii="Trebuchet MS" w:hAnsi="Trebuchet MS"/>
          <w:sz w:val="22"/>
          <w:szCs w:val="22"/>
        </w:rPr>
        <w:t xml:space="preserve">technicznych </w:t>
      </w:r>
      <w:r w:rsidR="00451BC5">
        <w:rPr>
          <w:rFonts w:ascii="Trebuchet MS" w:hAnsi="Trebuchet MS"/>
          <w:sz w:val="22"/>
          <w:szCs w:val="22"/>
        </w:rPr>
        <w:t xml:space="preserve">      w</w:t>
      </w:r>
      <w:r w:rsidRPr="00FA6A46">
        <w:rPr>
          <w:rFonts w:ascii="Trebuchet MS" w:hAnsi="Trebuchet MS"/>
          <w:sz w:val="22"/>
          <w:szCs w:val="22"/>
        </w:rPr>
        <w:t xml:space="preserve"> budownictwie polegających na kierowaniu budową lub innymi robotami budowlanymi oraz czynności obsługi inwestycji) odbywały się przy pomocy osób</w:t>
      </w:r>
      <w:r w:rsidRPr="00FA6A46">
        <w:rPr>
          <w:rFonts w:ascii="Trebuchet MS" w:hAnsi="Trebuchet MS"/>
          <w:b/>
          <w:sz w:val="22"/>
          <w:szCs w:val="22"/>
        </w:rPr>
        <w:t xml:space="preserve"> zatrudnionych przez Wykonawcę lub podwykonawcę na podstawie umowy o pracę</w:t>
      </w:r>
      <w:r w:rsidRPr="00FA6A46">
        <w:rPr>
          <w:rFonts w:ascii="Trebuchet MS" w:hAnsi="Trebuchet MS"/>
          <w:sz w:val="22"/>
          <w:szCs w:val="22"/>
        </w:rPr>
        <w:t xml:space="preserve">, w sposób określony w art. 22 § 1 </w:t>
      </w:r>
      <w:r w:rsidR="00451BC5" w:rsidRPr="00FA6A46">
        <w:rPr>
          <w:rFonts w:ascii="Trebuchet MS" w:hAnsi="Trebuchet MS"/>
          <w:sz w:val="22"/>
          <w:szCs w:val="22"/>
        </w:rPr>
        <w:t>ustawy z</w:t>
      </w:r>
      <w:r w:rsidRPr="00FA6A46">
        <w:rPr>
          <w:rFonts w:ascii="Trebuchet MS" w:hAnsi="Trebuchet MS"/>
          <w:sz w:val="22"/>
          <w:szCs w:val="22"/>
        </w:rPr>
        <w:t xml:space="preserve"> dnia 26 czerwca 1974 roku – Kodeks pracy (Dz.U. z 2019 r. poz. 1040 z późn. zm.).</w:t>
      </w:r>
      <w:r w:rsidRPr="00FA6A46">
        <w:rPr>
          <w:rFonts w:ascii="Trebuchet MS" w:eastAsia="Lucida Sans Unicode" w:hAnsi="Trebuchet MS"/>
          <w:i/>
          <w:sz w:val="22"/>
          <w:szCs w:val="22"/>
        </w:rPr>
        <w:t xml:space="preserve"> art. 22 § 1 ustawy z dnia 26 czerwca 1976 r. – Kodeks pracy: Przez nawiązanie stosunku pracy pracownik zobowiązuje się do wykonywania pracy określonego rodzaju na rzecz pracodawcy i pod jego kierownictwem oraz w miejscu i czasie wyznaczonym przez pracodawcę, a pracodawca - do zatrudniania pracownika za wynagrodzeniem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 zobowiązuje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się do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 xml:space="preserve"> przedłożenia na każde </w:t>
      </w:r>
      <w:r w:rsidR="00ED0EBD" w:rsidRPr="00FA6A46">
        <w:rPr>
          <w:rFonts w:ascii="Trebuchet MS" w:hAnsi="Trebuchet MS"/>
          <w:color w:val="000000"/>
          <w:sz w:val="22"/>
          <w:szCs w:val="22"/>
          <w:u w:val="single"/>
        </w:rPr>
        <w:t xml:space="preserve">wezwanie </w:t>
      </w:r>
      <w:r w:rsidR="008F59AA" w:rsidRPr="00FA6A46">
        <w:rPr>
          <w:rFonts w:ascii="Trebuchet MS" w:hAnsi="Trebuchet MS"/>
          <w:b/>
          <w:color w:val="000000"/>
          <w:sz w:val="22"/>
          <w:szCs w:val="22"/>
          <w:u w:val="single"/>
        </w:rPr>
        <w:t>Zamawiającego</w:t>
      </w:r>
      <w:r w:rsidR="008F59AA" w:rsidRPr="00FA6A46">
        <w:rPr>
          <w:rFonts w:ascii="Trebuchet MS" w:hAnsi="Trebuchet MS"/>
          <w:b/>
          <w:color w:val="000000"/>
          <w:sz w:val="22"/>
          <w:szCs w:val="22"/>
        </w:rPr>
        <w:t>,</w:t>
      </w:r>
      <w:r w:rsidR="008F59AA" w:rsidRPr="00FA6A46">
        <w:rPr>
          <w:rFonts w:ascii="Trebuchet MS" w:hAnsi="Trebuchet MS"/>
          <w:color w:val="000000"/>
          <w:sz w:val="22"/>
          <w:szCs w:val="22"/>
        </w:rPr>
        <w:t xml:space="preserve"> wykazu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 </w:t>
      </w:r>
      <w:r w:rsidR="009F5602" w:rsidRPr="00FA6A46">
        <w:rPr>
          <w:rFonts w:ascii="Trebuchet MS" w:hAnsi="Trebuchet MS"/>
          <w:b/>
          <w:color w:val="000000"/>
          <w:sz w:val="22"/>
          <w:szCs w:val="22"/>
        </w:rPr>
        <w:t xml:space="preserve">pracowników </w:t>
      </w:r>
      <w:r w:rsidR="008F59AA" w:rsidRPr="00FA6A46">
        <w:rPr>
          <w:rFonts w:ascii="Trebuchet MS" w:hAnsi="Trebuchet MS"/>
          <w:b/>
          <w:color w:val="000000"/>
          <w:sz w:val="22"/>
          <w:szCs w:val="22"/>
        </w:rPr>
        <w:t xml:space="preserve">wykonujących </w:t>
      </w:r>
      <w:r w:rsidR="00451BC5" w:rsidRPr="00FA6A46">
        <w:rPr>
          <w:rFonts w:ascii="Trebuchet MS" w:hAnsi="Trebuchet MS"/>
          <w:b/>
          <w:color w:val="000000"/>
          <w:sz w:val="22"/>
          <w:szCs w:val="22"/>
        </w:rPr>
        <w:t>roboty budowlane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 będące  przedmiotem niniejszego zamówienia.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Tabelaryczny (podpisany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) wykaz osób realizujących zamówienie, o których mowa w § 7 ust. 16 (minimum: nazwisko i imię) musi się znajdować na stałe na terenie budowy od dnia rozpoczęcia realizacji Umowy. 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Wykaz, o którym mowa w § 7 ust. 17 będzie okazywany przez kierownika budowy na każde żądanie inspektora nadzoru lub/i innego przedstawiciela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>, pod rygorem naliczenia kar umownych.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zobowiąże się do niezwłocznego poinformowania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FA6A46">
        <w:rPr>
          <w:rFonts w:ascii="Trebuchet MS" w:hAnsi="Trebuchet MS"/>
          <w:color w:val="000000"/>
          <w:sz w:val="22"/>
          <w:szCs w:val="22"/>
        </w:rPr>
        <w:t>o wszelkich zmianach personalnych poprzez aktualizację wykazu w formie pisemnej, najpóźniej w dniu wprowadzenia zmiany.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zobowiąże się do prowadzenia ewidencji czasu pracy personelu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lub podwykonawcy i udostępniania na każde żądanie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dokumentów potwierdzających podstawę dysponowania personelem skierowanym do realizacji zamówienia (poświadczone za zgodność z oryginałem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lub podwykonawcę kopie umów o pracę, ewidencja czasu pracy).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zastrzega sobie prawo kontroli i żądania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od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w dniu zawarcia umowy oraz w każdym czasie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we wskazanym w wezwaniu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terminie, potwierdzenia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dysponowania personelem Wykonawcy lub podwykonawcy świadczącym roboty budowlane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 w szczególności poprzez przedłożenie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wykazu pracowników, kopii umów o pracę oraz ewidencji ich czasu pracy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5"/>
        </w:numPr>
        <w:tabs>
          <w:tab w:val="num" w:pos="360"/>
        </w:tabs>
        <w:autoSpaceDE w:val="0"/>
        <w:ind w:left="36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Wykaz pracowników, poświadczony za zgodność z oryginałem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lub podwykonawcę kopia umów o pracę oraz ewidencja czasu pracy pracowników powinny zostać zanonimizowane w sposób zapewniający ochronę danych osobowych pracowników, zgodnie z przepisami ustawy z dnia 29 sierpnia 1997 r. o ochronie danych osobowych (tj. w szczególności bez adresów, nr PESEL pracowników). 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Imię i nazwisko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pracownika nie podlega anonimizacji.  Informacje takie jak: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data zawarcia umowy, rodzaj umowy o pracę i wymiar etatu powinny być możliwe do zidentyfikowania</w:t>
      </w:r>
      <w:r w:rsidRPr="00FA6A46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7F3363" w:rsidRPr="000C0334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/>
          <w:color w:val="000000"/>
          <w:sz w:val="22"/>
          <w:szCs w:val="22"/>
        </w:rPr>
        <w:t xml:space="preserve">W przypadku uzasadnionych wątpliwości, co do przestrzegania prawa pracy przez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lub podwykonawcę,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może zwrócić się o przeprowadzenie kontroli przez Państwową Inspekcję Pracy.</w:t>
      </w:r>
    </w:p>
    <w:p w:rsidR="007F3363" w:rsidRPr="000C0334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/>
          <w:color w:val="000000"/>
          <w:sz w:val="22"/>
          <w:szCs w:val="22"/>
        </w:rPr>
        <w:t xml:space="preserve">Wszyscy pracownicy i przedstawiciele 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(</w:t>
      </w:r>
      <w:r w:rsidR="00ED0EBD" w:rsidRPr="000C0334">
        <w:rPr>
          <w:rFonts w:ascii="Trebuchet MS" w:hAnsi="Trebuchet MS"/>
          <w:color w:val="000000"/>
          <w:sz w:val="22"/>
          <w:szCs w:val="22"/>
        </w:rPr>
        <w:t>w tym</w:t>
      </w:r>
      <w:r w:rsidR="00C66D45" w:rsidRPr="000C0334">
        <w:rPr>
          <w:rFonts w:ascii="Trebuchet MS" w:hAnsi="Trebuchet MS"/>
          <w:color w:val="000000"/>
          <w:sz w:val="22"/>
          <w:szCs w:val="22"/>
        </w:rPr>
        <w:t xml:space="preserve"> </w:t>
      </w:r>
      <w:r w:rsidR="008F59AA" w:rsidRPr="000C0334">
        <w:rPr>
          <w:rFonts w:ascii="Trebuchet MS" w:hAnsi="Trebuchet MS"/>
          <w:color w:val="000000"/>
          <w:sz w:val="22"/>
          <w:szCs w:val="22"/>
        </w:rPr>
        <w:t>podwykonawcy lub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/i  dalszego podwykonawcy) </w:t>
      </w:r>
      <w:r w:rsidR="009F5602" w:rsidRPr="000C0334">
        <w:rPr>
          <w:rFonts w:ascii="Trebuchet MS" w:hAnsi="Trebuchet MS"/>
          <w:color w:val="000000"/>
          <w:sz w:val="22"/>
          <w:szCs w:val="22"/>
        </w:rPr>
        <w:t>będą oznakowani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</w:t>
      </w:r>
      <w:r w:rsidR="00451BC5" w:rsidRPr="000C0334">
        <w:rPr>
          <w:rFonts w:ascii="Trebuchet MS" w:hAnsi="Trebuchet MS"/>
          <w:color w:val="000000"/>
          <w:sz w:val="22"/>
          <w:szCs w:val="22"/>
        </w:rPr>
        <w:t>trwałymi identyfikatorami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firmy 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lub/i  podwykonawcy.</w:t>
      </w:r>
    </w:p>
    <w:p w:rsidR="00A70A74" w:rsidRPr="00A70A74" w:rsidRDefault="00A70A74" w:rsidP="00A70A74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81C7C">
        <w:rPr>
          <w:rFonts w:ascii="Trebuchet MS" w:hAnsi="Trebuchet MS"/>
          <w:b/>
          <w:sz w:val="22"/>
          <w:szCs w:val="22"/>
        </w:rPr>
        <w:lastRenderedPageBreak/>
        <w:t xml:space="preserve">Wykonawca </w:t>
      </w:r>
      <w:r w:rsidRPr="00C81C7C">
        <w:rPr>
          <w:rFonts w:ascii="Trebuchet MS" w:hAnsi="Trebuchet MS"/>
          <w:sz w:val="22"/>
          <w:szCs w:val="22"/>
        </w:rPr>
        <w:t xml:space="preserve">ponosi odpowiedzialność prawną i finansową wobec </w:t>
      </w:r>
      <w:r w:rsidRPr="001715B4">
        <w:rPr>
          <w:rFonts w:ascii="Trebuchet MS" w:hAnsi="Trebuchet MS"/>
          <w:b/>
          <w:sz w:val="22"/>
          <w:szCs w:val="22"/>
        </w:rPr>
        <w:t>Zamawiającego</w:t>
      </w:r>
      <w:r w:rsidRPr="00C81C7C">
        <w:rPr>
          <w:rFonts w:ascii="Trebuchet MS" w:hAnsi="Trebuchet MS"/>
          <w:sz w:val="22"/>
          <w:szCs w:val="22"/>
        </w:rPr>
        <w:t xml:space="preserve"> i osób trzecich za wszelkie szkody wynikłe z zaniechania, niedbalstwa oraz działań niezgodnych ze sztuką budowlaną swoich pracowników, jak również podwykonawców i dostawców</w:t>
      </w:r>
      <w:r>
        <w:rPr>
          <w:rFonts w:ascii="Trebuchet MS" w:hAnsi="Trebuchet MS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Niedopełnianie obowiązku zatrudniania pracowników wykonujących roboty budowlane na podstawie umowy o pracę w rozumieniu przepisów Kodeksu pracy, będzie skutkowało naliczaniem kar umownych.</w:t>
      </w:r>
    </w:p>
    <w:p w:rsidR="007F3363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A6E8A">
        <w:rPr>
          <w:rFonts w:ascii="Trebuchet MS" w:hAnsi="Trebuchet MS"/>
          <w:b/>
          <w:color w:val="000000"/>
          <w:sz w:val="22"/>
          <w:szCs w:val="22"/>
        </w:rPr>
        <w:t>Wykonawca</w:t>
      </w:r>
      <w:r>
        <w:rPr>
          <w:rFonts w:ascii="Trebuchet MS" w:hAnsi="Trebuchet MS"/>
          <w:color w:val="000000"/>
          <w:sz w:val="22"/>
          <w:szCs w:val="22"/>
        </w:rPr>
        <w:t xml:space="preserve"> zobowiązuje się do informowania i uzgadniania z </w:t>
      </w:r>
      <w:r w:rsidRPr="00EA6E8A">
        <w:rPr>
          <w:rFonts w:ascii="Trebuchet MS" w:hAnsi="Trebuchet MS"/>
          <w:b/>
          <w:color w:val="000000"/>
          <w:sz w:val="22"/>
          <w:szCs w:val="22"/>
        </w:rPr>
        <w:t>Zamawiającym</w:t>
      </w:r>
      <w:r>
        <w:rPr>
          <w:rFonts w:ascii="Trebuchet MS" w:hAnsi="Trebuchet MS"/>
          <w:color w:val="000000"/>
          <w:sz w:val="22"/>
          <w:szCs w:val="22"/>
        </w:rPr>
        <w:t xml:space="preserve"> wszelkich działań dotyczących terminów, czasu, organizacji i nadzoru zabezpieczenia i koordynacji robót, tak, aby </w:t>
      </w:r>
      <w:r w:rsidRPr="00C043DD">
        <w:rPr>
          <w:rFonts w:ascii="Trebuchet MS" w:hAnsi="Trebuchet MS"/>
          <w:color w:val="000000"/>
          <w:sz w:val="22"/>
          <w:szCs w:val="22"/>
        </w:rPr>
        <w:t>przebiegały bez zakłóceń odnośnie użytkowania i funkcjonowania obiektów uczelni.</w:t>
      </w:r>
    </w:p>
    <w:p w:rsidR="00BA7DDC" w:rsidRPr="007436DB" w:rsidRDefault="00BA7DDC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13DD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C13DD7">
        <w:rPr>
          <w:rFonts w:ascii="Trebuchet MS" w:hAnsi="Trebuchet MS"/>
          <w:color w:val="000000"/>
          <w:sz w:val="22"/>
          <w:szCs w:val="22"/>
        </w:rPr>
        <w:t xml:space="preserve"> </w:t>
      </w:r>
      <w:r w:rsidR="00ED0EBD" w:rsidRPr="00C13DD7">
        <w:rPr>
          <w:rFonts w:ascii="Trebuchet MS" w:hAnsi="Trebuchet MS"/>
          <w:color w:val="000000"/>
          <w:sz w:val="22"/>
          <w:szCs w:val="22"/>
        </w:rPr>
        <w:t>o</w:t>
      </w:r>
      <w:r w:rsidR="00ED0EBD" w:rsidRPr="007436DB">
        <w:rPr>
          <w:rFonts w:ascii="Trebuchet MS" w:hAnsi="Trebuchet MS"/>
          <w:color w:val="000000"/>
          <w:sz w:val="22"/>
          <w:szCs w:val="22"/>
        </w:rPr>
        <w:t>świadcza, że</w:t>
      </w:r>
      <w:r w:rsidRPr="007436D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7436DB">
        <w:rPr>
          <w:rFonts w:ascii="Trebuchet MS" w:hAnsi="Trebuchet MS"/>
          <w:sz w:val="22"/>
          <w:szCs w:val="22"/>
        </w:rPr>
        <w:t>dysponuje wystarczającą ilością pracowników z odpowiednimi kwalifikacjami i doświadczeniem, pozwalającym na prawidłowe i terminowe wykonanie</w:t>
      </w:r>
      <w:r w:rsidR="006A6329">
        <w:rPr>
          <w:rFonts w:ascii="Trebuchet MS" w:hAnsi="Trebuchet MS"/>
          <w:sz w:val="22"/>
          <w:szCs w:val="22"/>
        </w:rPr>
        <w:t xml:space="preserve"> </w:t>
      </w:r>
      <w:r w:rsidR="00ED0EBD">
        <w:rPr>
          <w:rFonts w:ascii="Trebuchet MS" w:hAnsi="Trebuchet MS"/>
          <w:sz w:val="22"/>
          <w:szCs w:val="22"/>
        </w:rPr>
        <w:t xml:space="preserve">projektu </w:t>
      </w:r>
      <w:r w:rsidR="00ED0EBD" w:rsidRPr="007436DB">
        <w:rPr>
          <w:rFonts w:ascii="Trebuchet MS" w:hAnsi="Trebuchet MS"/>
          <w:sz w:val="22"/>
          <w:szCs w:val="22"/>
        </w:rPr>
        <w:t>i</w:t>
      </w:r>
      <w:r w:rsidR="006A6329">
        <w:rPr>
          <w:rFonts w:ascii="Trebuchet MS" w:hAnsi="Trebuchet MS"/>
          <w:sz w:val="22"/>
          <w:szCs w:val="22"/>
        </w:rPr>
        <w:t xml:space="preserve"> budowy</w:t>
      </w:r>
      <w:r w:rsidR="00AF62A4">
        <w:rPr>
          <w:rFonts w:ascii="Trebuchet MS" w:hAnsi="Trebuchet MS"/>
          <w:sz w:val="22"/>
          <w:szCs w:val="22"/>
        </w:rPr>
        <w:t xml:space="preserve"> </w:t>
      </w:r>
      <w:r w:rsidR="005C5D8B" w:rsidRPr="00007A42">
        <w:rPr>
          <w:rFonts w:ascii="Trebuchet MS" w:hAnsi="Trebuchet MS"/>
          <w:sz w:val="22"/>
          <w:szCs w:val="22"/>
        </w:rPr>
        <w:t>PDKiPW</w:t>
      </w:r>
      <w:r w:rsidRPr="007436DB">
        <w:rPr>
          <w:rFonts w:ascii="Trebuchet MS" w:hAnsi="Trebuchet MS"/>
          <w:sz w:val="22"/>
          <w:szCs w:val="22"/>
        </w:rPr>
        <w:t>.</w:t>
      </w:r>
    </w:p>
    <w:p w:rsidR="007436DB" w:rsidRPr="007B65D8" w:rsidRDefault="007436DB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436DB">
        <w:rPr>
          <w:rFonts w:ascii="Trebuchet MS" w:hAnsi="Trebuchet MS"/>
          <w:b/>
          <w:sz w:val="22"/>
          <w:szCs w:val="22"/>
        </w:rPr>
        <w:t>Wykonawca</w:t>
      </w:r>
      <w:r w:rsidRPr="007436DB">
        <w:rPr>
          <w:rFonts w:ascii="Trebuchet MS" w:hAnsi="Trebuchet MS"/>
          <w:sz w:val="22"/>
          <w:szCs w:val="22"/>
        </w:rPr>
        <w:t xml:space="preserve"> zobowiązuje się zapewnić nadzór nad robotami przez wykwalifikowa</w:t>
      </w:r>
      <w:r w:rsidR="0079554C">
        <w:rPr>
          <w:rFonts w:ascii="Trebuchet MS" w:hAnsi="Trebuchet MS"/>
          <w:sz w:val="22"/>
          <w:szCs w:val="22"/>
        </w:rPr>
        <w:t>ne kierownictwo, tzn. kierowników robót posiadających</w:t>
      </w:r>
      <w:r w:rsidRPr="007436DB">
        <w:rPr>
          <w:rFonts w:ascii="Trebuchet MS" w:hAnsi="Trebuchet MS"/>
          <w:sz w:val="22"/>
          <w:szCs w:val="22"/>
        </w:rPr>
        <w:t xml:space="preserve"> wymagane uprawnienia i doświadczenie zawodowe, niezbędne do </w:t>
      </w:r>
      <w:r w:rsidR="008F59AA" w:rsidRPr="007436DB">
        <w:rPr>
          <w:rFonts w:ascii="Trebuchet MS" w:hAnsi="Trebuchet MS"/>
          <w:sz w:val="22"/>
          <w:szCs w:val="22"/>
        </w:rPr>
        <w:t>budowy</w:t>
      </w:r>
      <w:r w:rsidR="008F59AA">
        <w:rPr>
          <w:rFonts w:ascii="Trebuchet MS" w:hAnsi="Trebuchet MS"/>
          <w:sz w:val="22"/>
          <w:szCs w:val="22"/>
        </w:rPr>
        <w:t>, ww</w:t>
      </w:r>
      <w:r w:rsidR="00363BC7">
        <w:rPr>
          <w:rFonts w:ascii="Trebuchet MS" w:hAnsi="Trebuchet MS"/>
          <w:sz w:val="22"/>
          <w:szCs w:val="22"/>
        </w:rPr>
        <w:t>. in</w:t>
      </w:r>
      <w:r w:rsidR="0079554C">
        <w:rPr>
          <w:rFonts w:ascii="Trebuchet MS" w:hAnsi="Trebuchet MS"/>
          <w:sz w:val="22"/>
          <w:szCs w:val="22"/>
        </w:rPr>
        <w:t>westycji</w:t>
      </w:r>
      <w:r w:rsidRPr="007436DB">
        <w:rPr>
          <w:rFonts w:ascii="Trebuchet MS" w:hAnsi="Trebuchet MS"/>
          <w:sz w:val="22"/>
          <w:szCs w:val="22"/>
        </w:rPr>
        <w:t>.</w:t>
      </w:r>
    </w:p>
    <w:p w:rsidR="007B65D8" w:rsidRPr="00C81C7C" w:rsidRDefault="007B65D8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E3F3D">
        <w:rPr>
          <w:rFonts w:ascii="Trebuchet MS" w:hAnsi="Trebuchet MS"/>
          <w:b/>
          <w:sz w:val="22"/>
          <w:szCs w:val="22"/>
        </w:rPr>
        <w:t>Wykonawca</w:t>
      </w:r>
      <w:r w:rsidRPr="00EE3F3D">
        <w:rPr>
          <w:rFonts w:ascii="Trebuchet MS" w:hAnsi="Trebuchet MS"/>
          <w:sz w:val="22"/>
          <w:szCs w:val="22"/>
        </w:rPr>
        <w:t xml:space="preserve"> zobowiązuje się do zapewnienia właściwych warunków bezpieczeństwa i higieny</w:t>
      </w:r>
      <w:r w:rsidR="00EE3F3D" w:rsidRPr="00EE3F3D">
        <w:rPr>
          <w:rFonts w:ascii="Trebuchet MS" w:hAnsi="Trebuchet MS"/>
          <w:sz w:val="22"/>
          <w:szCs w:val="22"/>
        </w:rPr>
        <w:t xml:space="preserve"> pracy, bezpieczeństwa przeciwpożarowego oraz bezpieczeństwa ruchu na terenie budowy</w:t>
      </w:r>
      <w:r w:rsidRPr="00EE3F3D">
        <w:rPr>
          <w:rFonts w:ascii="Trebuchet MS" w:hAnsi="Trebuchet MS"/>
          <w:sz w:val="22"/>
          <w:szCs w:val="22"/>
        </w:rPr>
        <w:t>.</w:t>
      </w:r>
    </w:p>
    <w:p w:rsidR="00A70A74" w:rsidRDefault="00A70A74" w:rsidP="007F3363">
      <w:pPr>
        <w:autoSpaceDE w:val="0"/>
        <w:jc w:val="center"/>
        <w:outlineLvl w:val="0"/>
        <w:rPr>
          <w:rFonts w:ascii="Trebuchet MS" w:hAnsi="Trebuchet MS"/>
          <w:b/>
          <w:sz w:val="22"/>
          <w:szCs w:val="22"/>
        </w:rPr>
      </w:pPr>
    </w:p>
    <w:p w:rsidR="007F3363" w:rsidRPr="00B5482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B54826">
        <w:rPr>
          <w:rFonts w:ascii="Trebuchet MS" w:hAnsi="Trebuchet MS"/>
          <w:b/>
          <w:color w:val="000000"/>
          <w:sz w:val="22"/>
          <w:szCs w:val="22"/>
        </w:rPr>
        <w:t>§ 8</w:t>
      </w:r>
    </w:p>
    <w:p w:rsidR="007F3363" w:rsidRPr="00B54826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A16DF">
        <w:rPr>
          <w:rFonts w:ascii="Trebuchet MS" w:hAnsi="Trebuchet MS"/>
          <w:color w:val="000000"/>
          <w:sz w:val="22"/>
          <w:szCs w:val="22"/>
        </w:rPr>
        <w:t xml:space="preserve">Niezależnie od obowiązków wymienionych w Umowie </w:t>
      </w:r>
      <w:r w:rsidRPr="00EA16DF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A16DF">
        <w:rPr>
          <w:rFonts w:ascii="Trebuchet MS" w:hAnsi="Trebuchet MS"/>
          <w:color w:val="000000"/>
          <w:sz w:val="22"/>
          <w:szCs w:val="22"/>
        </w:rPr>
        <w:t xml:space="preserve"> przyjmuje na siebie następujące obowiązki szczegółowe: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sprawdzenie dokumentacji technicznej pod względem jej zgodności z aktualnie obowiązującym prawem budowlanym i do bezzwłocznego informowania na piśmie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i inspektora nadzoru o każdej takiej niezgodności.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zobowiązany jest do dokonywania sprawdzenia, o którym mowa w zdaniu poprzednim na bieżąco, przed przystąpieniem do robót budowlanych. W razie wykonania robót zgodnie z dokumentacją techniczną, a niezgodnie między innymi z obowiązującym Prawem Budowlanym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54826">
        <w:rPr>
          <w:rFonts w:ascii="Trebuchet MS" w:hAnsi="Trebuchet MS"/>
          <w:color w:val="000000"/>
          <w:sz w:val="22"/>
          <w:szCs w:val="22"/>
        </w:rPr>
        <w:t>ponosi pełną odpowiedzialność za szkody, jakie mogą powstać z tego tytułu;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informowanie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(inspektora nadzoru) o konieczności wykonania robót dodatkowych i zamiennych w terminie 7 dni od daty stwierdzenia konieczności ich wykonania;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Jeżeli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nie poinformował o tych faktach inspektora nadzoru, zobowiązany jest odkryć roboty lub wykonać otwory niezbędne do zbadania robót, a następnie przywrócić roboty do stanu poprzedniego;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w wypadku zniszczenia lub uszkodzenia jakiejkolwiek sieci lub linii przewodów, ich części bądź innych urządzeń w toku realizacji - naprawienie ich i doprowadzenia do stanu poprzedniego </w:t>
      </w:r>
      <w:r>
        <w:rPr>
          <w:rFonts w:ascii="Trebuchet MS" w:hAnsi="Trebuchet MS"/>
          <w:color w:val="000000"/>
          <w:sz w:val="22"/>
          <w:szCs w:val="22"/>
        </w:rPr>
        <w:t xml:space="preserve">       w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ramach wynagrodzenia wskazanego </w:t>
      </w:r>
      <w:r w:rsidRPr="00FA6A46">
        <w:rPr>
          <w:rFonts w:ascii="Trebuchet MS" w:hAnsi="Trebuchet MS"/>
          <w:color w:val="000000"/>
          <w:sz w:val="22"/>
          <w:szCs w:val="22"/>
        </w:rPr>
        <w:t>w § 10 Umowy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. W przypadku, gdy stanie się to z winy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lub osób przez niego uprawnionych do przebywania na terenie budowy, naprawa następuje na koszt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 Zamawiającego,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>zorganizowanie, prowadzenie, nadzorowanie, zabezpieczenie i koordynacja robót prowadzonych przez podwykonawców i inne podmioty, tak, aby roboty przebiegały bez zakłóceń i przestojów;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 w:cs="Calibri"/>
          <w:color w:val="000000"/>
          <w:sz w:val="22"/>
          <w:szCs w:val="22"/>
        </w:rPr>
        <w:t xml:space="preserve">sporządzenie zawiadomienia </w:t>
      </w:r>
      <w:r w:rsidR="002B6F71">
        <w:rPr>
          <w:rFonts w:ascii="Trebuchet MS" w:hAnsi="Trebuchet MS" w:cs="Calibri"/>
          <w:color w:val="000000"/>
          <w:sz w:val="22"/>
          <w:szCs w:val="22"/>
        </w:rPr>
        <w:t xml:space="preserve">o zakończeniu </w:t>
      </w:r>
      <w:r w:rsidR="008F59AA">
        <w:rPr>
          <w:rFonts w:ascii="Trebuchet MS" w:hAnsi="Trebuchet MS" w:cs="Calibri"/>
          <w:color w:val="000000"/>
          <w:sz w:val="22"/>
          <w:szCs w:val="22"/>
        </w:rPr>
        <w:t xml:space="preserve">budowy </w:t>
      </w:r>
      <w:r w:rsidR="008F59AA" w:rsidRPr="00B54826">
        <w:rPr>
          <w:rFonts w:ascii="Trebuchet MS" w:hAnsi="Trebuchet MS" w:cs="Calibri"/>
          <w:color w:val="000000"/>
          <w:sz w:val="22"/>
          <w:szCs w:val="22"/>
        </w:rPr>
        <w:t>i</w:t>
      </w:r>
      <w:r w:rsidRPr="00B54826">
        <w:rPr>
          <w:rFonts w:ascii="Trebuchet MS" w:hAnsi="Trebuchet MS" w:cs="Calibri"/>
          <w:color w:val="000000"/>
          <w:sz w:val="22"/>
          <w:szCs w:val="22"/>
        </w:rPr>
        <w:t> oddania jej do użytkowania;</w:t>
      </w:r>
    </w:p>
    <w:p w:rsidR="007F3363" w:rsidRPr="002B6F71" w:rsidRDefault="007F3363" w:rsidP="007F3363">
      <w:pPr>
        <w:numPr>
          <w:ilvl w:val="0"/>
          <w:numId w:val="6"/>
        </w:numPr>
        <w:autoSpaceDE w:val="0"/>
        <w:ind w:left="426" w:hanging="349"/>
        <w:jc w:val="both"/>
        <w:rPr>
          <w:rFonts w:ascii="Calibri" w:hAnsi="Calibri"/>
          <w:color w:val="000000"/>
          <w:sz w:val="22"/>
          <w:szCs w:val="22"/>
        </w:rPr>
      </w:pPr>
      <w:r w:rsidRPr="002B6F71">
        <w:rPr>
          <w:rFonts w:ascii="Trebuchet MS" w:hAnsi="Trebuchet MS" w:cs="Calibri"/>
          <w:color w:val="000000"/>
          <w:sz w:val="22"/>
          <w:szCs w:val="22"/>
        </w:rPr>
        <w:t xml:space="preserve">wykonanie całkowitego rozliczenia budowy wraz z przygotowaniem dokumentów księgowo - rozliczeniowych (w rozbiciu na grupy środków trwałych – zgodnie z klasyfikacją środków trwałych) i przekazanie ich </w:t>
      </w:r>
      <w:r w:rsidRPr="002B6F71">
        <w:rPr>
          <w:rFonts w:ascii="Trebuchet MS" w:hAnsi="Trebuchet MS" w:cs="Calibri"/>
          <w:b/>
          <w:color w:val="000000"/>
          <w:sz w:val="22"/>
          <w:szCs w:val="22"/>
        </w:rPr>
        <w:t xml:space="preserve">Zamawiającemu </w:t>
      </w:r>
      <w:r w:rsidRPr="002B6F71">
        <w:rPr>
          <w:rFonts w:ascii="Trebuchet MS" w:hAnsi="Trebuchet MS" w:cs="Calibri"/>
          <w:color w:val="000000"/>
          <w:sz w:val="22"/>
          <w:szCs w:val="22"/>
        </w:rPr>
        <w:t xml:space="preserve">(w wersji </w:t>
      </w:r>
      <w:r w:rsidR="008F59AA" w:rsidRPr="002B6F71">
        <w:rPr>
          <w:rFonts w:ascii="Trebuchet MS" w:hAnsi="Trebuchet MS" w:cs="Calibri"/>
          <w:color w:val="000000"/>
          <w:sz w:val="22"/>
          <w:szCs w:val="22"/>
        </w:rPr>
        <w:t>elektronicznej i</w:t>
      </w:r>
      <w:r w:rsidR="002B6F71" w:rsidRPr="002B6F71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8F59AA" w:rsidRPr="002B6F71">
        <w:rPr>
          <w:rFonts w:ascii="Trebuchet MS" w:hAnsi="Trebuchet MS" w:cs="Calibri"/>
          <w:color w:val="000000"/>
          <w:sz w:val="22"/>
          <w:szCs w:val="22"/>
        </w:rPr>
        <w:t>papierowej 4 egz</w:t>
      </w:r>
      <w:r w:rsidRPr="002B6F71">
        <w:rPr>
          <w:rFonts w:ascii="Trebuchet MS" w:hAnsi="Trebuchet MS" w:cs="Calibri"/>
          <w:color w:val="000000"/>
          <w:sz w:val="22"/>
          <w:szCs w:val="22"/>
        </w:rPr>
        <w:t>.) - do 30 dni licząc</w:t>
      </w:r>
      <w:r w:rsidR="002B6F71" w:rsidRPr="002B6F71">
        <w:rPr>
          <w:rFonts w:ascii="Trebuchet MS" w:hAnsi="Trebuchet MS" w:cs="Calibri"/>
          <w:color w:val="000000"/>
          <w:sz w:val="22"/>
          <w:szCs w:val="22"/>
        </w:rPr>
        <w:t xml:space="preserve"> od daty odbioru</w:t>
      </w:r>
      <w:r w:rsidRPr="002B6F71">
        <w:rPr>
          <w:rFonts w:ascii="Trebuchet MS" w:hAnsi="Trebuchet MS" w:cs="Calibri"/>
          <w:color w:val="000000"/>
          <w:sz w:val="22"/>
          <w:szCs w:val="22"/>
        </w:rPr>
        <w:t xml:space="preserve">. </w:t>
      </w:r>
    </w:p>
    <w:p w:rsidR="005C5D8B" w:rsidRDefault="005C5D8B" w:rsidP="003D6A81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1267D0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70A74">
        <w:rPr>
          <w:rFonts w:ascii="Trebuchet MS" w:hAnsi="Trebuchet MS"/>
          <w:b/>
          <w:color w:val="000000"/>
          <w:sz w:val="22"/>
          <w:szCs w:val="22"/>
        </w:rPr>
        <w:t>DOSTAWA MATERIAŁÓW</w:t>
      </w:r>
    </w:p>
    <w:p w:rsidR="007F3363" w:rsidRPr="007B4FAE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7B4FAE">
        <w:rPr>
          <w:rFonts w:ascii="Trebuchet MS" w:hAnsi="Trebuchet MS"/>
          <w:b/>
          <w:color w:val="000000"/>
          <w:sz w:val="22"/>
          <w:szCs w:val="22"/>
        </w:rPr>
        <w:t>§ 9</w:t>
      </w:r>
    </w:p>
    <w:p w:rsidR="007F3363" w:rsidRPr="007E19A0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E19A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7E19A0">
        <w:rPr>
          <w:rFonts w:ascii="Trebuchet MS" w:hAnsi="Trebuchet MS"/>
          <w:color w:val="000000"/>
          <w:sz w:val="22"/>
          <w:szCs w:val="22"/>
        </w:rPr>
        <w:t xml:space="preserve"> zobowiązuje się wykonać przedmiot Umowy z materiałów własnych.</w:t>
      </w:r>
    </w:p>
    <w:p w:rsidR="007F3363" w:rsidRPr="007E19A0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E19A0">
        <w:rPr>
          <w:rFonts w:ascii="Trebuchet MS" w:hAnsi="Trebuchet MS"/>
          <w:color w:val="000000"/>
          <w:sz w:val="22"/>
          <w:szCs w:val="22"/>
        </w:rPr>
        <w:t xml:space="preserve">Materiały i urządzenia, o których mowa w ust. 1 powinny odpowiadać, co, do jakości wymogom wyrobów dopuszczonych do obrotu i stosowania w budownictwie określonym w </w:t>
      </w:r>
      <w:r w:rsidR="009F5602" w:rsidRPr="000C0334">
        <w:rPr>
          <w:rFonts w:ascii="Trebuchet MS" w:hAnsi="Trebuchet MS"/>
          <w:color w:val="000000"/>
          <w:sz w:val="22"/>
          <w:szCs w:val="22"/>
        </w:rPr>
        <w:t>ustawie Prawo</w:t>
      </w:r>
      <w:r w:rsidR="00110163">
        <w:rPr>
          <w:rFonts w:ascii="Trebuchet MS" w:hAnsi="Trebuchet MS" w:cs="Arial"/>
          <w:sz w:val="22"/>
          <w:szCs w:val="22"/>
        </w:rPr>
        <w:t xml:space="preserve"> </w:t>
      </w:r>
      <w:r w:rsidR="00110163" w:rsidRPr="00110163">
        <w:rPr>
          <w:rFonts w:ascii="Trebuchet MS" w:hAnsi="Trebuchet MS" w:cs="Arial"/>
          <w:sz w:val="22"/>
          <w:szCs w:val="22"/>
        </w:rPr>
        <w:lastRenderedPageBreak/>
        <w:t xml:space="preserve">budowlane </w:t>
      </w:r>
      <w:r w:rsidR="00110163" w:rsidRPr="002D17BE">
        <w:rPr>
          <w:rFonts w:ascii="Trebuchet MS" w:hAnsi="Trebuchet MS" w:cs="Arial"/>
          <w:sz w:val="22"/>
          <w:szCs w:val="22"/>
        </w:rPr>
        <w:t xml:space="preserve">(tj. </w:t>
      </w:r>
      <w:r w:rsidR="002B6F71" w:rsidRPr="002D17BE">
        <w:rPr>
          <w:rFonts w:ascii="Trebuchet MS" w:hAnsi="Trebuchet MS" w:cs="Arial"/>
          <w:sz w:val="22"/>
          <w:szCs w:val="22"/>
        </w:rPr>
        <w:t>Dz. U. 2021r. poz.2351 i z 2022r. poz.88 z późn. zm.)</w:t>
      </w:r>
      <w:r w:rsidR="002B6F71" w:rsidRPr="002D17BE">
        <w:rPr>
          <w:rFonts w:ascii="Trebuchet MS" w:hAnsi="Trebuchet MS"/>
          <w:color w:val="000000"/>
          <w:sz w:val="22"/>
          <w:szCs w:val="22"/>
        </w:rPr>
        <w:t>.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oraz w ustawie z dnia 16 kwietnia 2004 r.</w:t>
      </w:r>
      <w:r w:rsidR="002B6F7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7E19A0">
        <w:rPr>
          <w:rFonts w:ascii="Trebuchet MS" w:hAnsi="Trebuchet MS"/>
          <w:color w:val="000000"/>
          <w:sz w:val="22"/>
          <w:szCs w:val="22"/>
        </w:rPr>
        <w:t>o wyrobach budowlanych (Dz. U. z 2016 r. poz. 1570 z późn. zm.), wy</w:t>
      </w:r>
      <w:r w:rsidR="002078DD">
        <w:rPr>
          <w:rFonts w:ascii="Trebuchet MS" w:hAnsi="Trebuchet MS"/>
          <w:color w:val="000000"/>
          <w:sz w:val="22"/>
          <w:szCs w:val="22"/>
        </w:rPr>
        <w:t xml:space="preserve">maganiom specyfikacji </w:t>
      </w:r>
      <w:r w:rsidRPr="007E19A0">
        <w:rPr>
          <w:rFonts w:ascii="Trebuchet MS" w:hAnsi="Trebuchet MS"/>
          <w:color w:val="000000"/>
          <w:sz w:val="22"/>
          <w:szCs w:val="22"/>
        </w:rPr>
        <w:t>warunków zamówienia, specyfikacji technicznej wykonania i odbioru robót oraz dokumentacji</w:t>
      </w:r>
      <w:r w:rsidRPr="007E19A0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jest, co najmniej na dwa tygodnie przed zaplanowanym wykorzystaniem jakichkolwiek materiałów przeznaczonych do robót przedstawić </w:t>
      </w:r>
      <w:r w:rsidRPr="00BD2C8C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do zatwierdzenia szczegółowe informacje dotyczące proponowanego źr</w:t>
      </w:r>
      <w:r w:rsidR="00BC367F">
        <w:rPr>
          <w:rFonts w:ascii="Trebuchet MS" w:hAnsi="Trebuchet MS"/>
          <w:color w:val="000000"/>
          <w:sz w:val="22"/>
          <w:szCs w:val="22"/>
        </w:rPr>
        <w:t xml:space="preserve">ódła wytwarzania, </w:t>
      </w:r>
      <w:r w:rsidR="00ED0EBD">
        <w:rPr>
          <w:rFonts w:ascii="Trebuchet MS" w:hAnsi="Trebuchet MS"/>
          <w:color w:val="000000"/>
          <w:sz w:val="22"/>
          <w:szCs w:val="22"/>
        </w:rPr>
        <w:t xml:space="preserve">zamawiania </w:t>
      </w:r>
      <w:r w:rsidR="00ED0EBD" w:rsidRPr="006A4F47">
        <w:rPr>
          <w:rFonts w:ascii="Trebuchet MS" w:hAnsi="Trebuchet MS"/>
          <w:color w:val="000000"/>
          <w:sz w:val="22"/>
          <w:szCs w:val="22"/>
        </w:rPr>
        <w:t>materiałów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jak również odpowiednie świadectwa badań laboratoryjnych, deklaracje właściwości użytkowych, atesty higieniczne oraz próbki materiałów.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Na każde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(inspektora nadzoru)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 okazać </w:t>
      </w:r>
      <w:r w:rsidR="00BD2C8C">
        <w:rPr>
          <w:rFonts w:ascii="Trebuchet MS" w:hAnsi="Trebuchet MS"/>
          <w:color w:val="000000"/>
          <w:sz w:val="22"/>
          <w:szCs w:val="22"/>
        </w:rPr>
        <w:t xml:space="preserve">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stosunku do wskazanych materiałów lub każdej ich części (partii) certyfikat na znak bezpieczeństwa, deklarację zgodności lub certyfikat zgodności z Pols</w:t>
      </w:r>
      <w:r w:rsidR="00BC367F">
        <w:rPr>
          <w:rFonts w:ascii="Trebuchet MS" w:hAnsi="Trebuchet MS"/>
          <w:color w:val="000000"/>
          <w:sz w:val="22"/>
          <w:szCs w:val="22"/>
        </w:rPr>
        <w:t xml:space="preserve">ką </w:t>
      </w:r>
      <w:r w:rsidR="00ED0EBD">
        <w:rPr>
          <w:rFonts w:ascii="Trebuchet MS" w:hAnsi="Trebuchet MS"/>
          <w:color w:val="000000"/>
          <w:sz w:val="22"/>
          <w:szCs w:val="22"/>
        </w:rPr>
        <w:t>Normą.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Na każde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(inspektora nadzoru)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 okazać </w:t>
      </w:r>
      <w:r w:rsidR="00BD2C8C">
        <w:rPr>
          <w:rFonts w:ascii="Trebuchet MS" w:hAnsi="Trebuchet MS"/>
          <w:color w:val="000000"/>
          <w:sz w:val="22"/>
          <w:szCs w:val="22"/>
        </w:rPr>
        <w:t xml:space="preserve">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stosunku do wskazanych materiałów lub każdej ich części (partii) dowody zakupu materiału (WZ, faktura i tym podobne dokumenty potwierdzające zakup i ilości użytego danego materiału).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zapewni potrzebne oprzyrządowanie, potencjał ludzki oraz materiały wymagane do zbadania na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, jakości robót wykonanych z materiałów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6A4F47">
        <w:rPr>
          <w:rFonts w:ascii="Trebuchet MS" w:hAnsi="Trebuchet MS"/>
          <w:color w:val="000000"/>
          <w:sz w:val="22"/>
          <w:szCs w:val="22"/>
        </w:rPr>
        <w:t>na terenie budowy a także do sprawdzenia właściwości i ilości zużytych materiałów.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Badania, o których mowa w ust. 6 będą realizowane przez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na własny koszt.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Jeżeli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zażąda badań, które nie były przewidziane niniejszą Umową, to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obowiązany jest przeprowadzić te badania.</w:t>
      </w:r>
    </w:p>
    <w:p w:rsidR="007F3363" w:rsidRPr="00047830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47830">
        <w:rPr>
          <w:rFonts w:ascii="Trebuchet MS" w:hAnsi="Trebuchet MS"/>
          <w:color w:val="000000"/>
          <w:sz w:val="22"/>
          <w:szCs w:val="22"/>
        </w:rPr>
        <w:t xml:space="preserve">Jeżeli w rezultacie przeprowadzenia tych badań okaże się, że zastosowane materiały bądź wykonanie robót jest niezgodne z Umową, to koszty badań dodatkowych obciążają </w:t>
      </w:r>
      <w:r w:rsidRPr="00717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047830">
        <w:rPr>
          <w:rFonts w:ascii="Trebuchet MS" w:hAnsi="Trebuchet MS"/>
          <w:color w:val="000000"/>
          <w:sz w:val="22"/>
          <w:szCs w:val="22"/>
        </w:rPr>
        <w:t xml:space="preserve">, zaś, gdy wyniki badań wykażą, że materiały bądź wykonanie robót są zgodne z Umową, to koszty tych badań obciążają </w:t>
      </w:r>
      <w:r w:rsidRPr="002571D5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571D5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571D5">
        <w:rPr>
          <w:rFonts w:ascii="Trebuchet MS" w:hAnsi="Trebuchet MS"/>
          <w:color w:val="000000"/>
          <w:sz w:val="22"/>
          <w:szCs w:val="22"/>
        </w:rPr>
        <w:t xml:space="preserve"> zobowiązany jest stosować materiały nowe, w gatunku I oraz posiadać dla nich wymagane pra</w:t>
      </w:r>
      <w:r w:rsidR="00A12873">
        <w:rPr>
          <w:rFonts w:ascii="Trebuchet MS" w:hAnsi="Trebuchet MS"/>
          <w:color w:val="000000"/>
          <w:sz w:val="22"/>
          <w:szCs w:val="22"/>
        </w:rPr>
        <w:t>wem świadectwa, atesty</w:t>
      </w:r>
      <w:r w:rsidRPr="002571D5">
        <w:rPr>
          <w:rFonts w:ascii="Trebuchet MS" w:hAnsi="Trebuchet MS"/>
          <w:color w:val="000000"/>
          <w:sz w:val="22"/>
          <w:szCs w:val="22"/>
        </w:rPr>
        <w:t xml:space="preserve"> i certyfikaty.</w:t>
      </w:r>
    </w:p>
    <w:p w:rsidR="00DB157B" w:rsidRPr="00D60D5C" w:rsidRDefault="00DB157B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D60D5C">
        <w:rPr>
          <w:rFonts w:ascii="Trebuchet MS" w:hAnsi="Trebuchet MS"/>
          <w:sz w:val="22"/>
          <w:szCs w:val="22"/>
        </w:rPr>
        <w:t>Dostarczone</w:t>
      </w:r>
      <w:r w:rsidR="009E3D50">
        <w:rPr>
          <w:rFonts w:ascii="Trebuchet MS" w:hAnsi="Trebuchet MS"/>
          <w:sz w:val="22"/>
          <w:szCs w:val="22"/>
        </w:rPr>
        <w:t xml:space="preserve"> do budowy </w:t>
      </w:r>
      <w:r w:rsidR="00451BC5" w:rsidRPr="00007A42">
        <w:rPr>
          <w:rFonts w:ascii="Trebuchet MS" w:hAnsi="Trebuchet MS"/>
          <w:sz w:val="22"/>
          <w:szCs w:val="22"/>
        </w:rPr>
        <w:t>PDKiPW</w:t>
      </w:r>
      <w:r w:rsidR="00451BC5">
        <w:rPr>
          <w:rFonts w:ascii="Trebuchet MS" w:hAnsi="Trebuchet MS"/>
          <w:sz w:val="22"/>
          <w:szCs w:val="22"/>
        </w:rPr>
        <w:t xml:space="preserve"> </w:t>
      </w:r>
      <w:r w:rsidR="00451BC5" w:rsidRPr="00D60D5C">
        <w:rPr>
          <w:rFonts w:ascii="Trebuchet MS" w:hAnsi="Trebuchet MS"/>
          <w:sz w:val="22"/>
          <w:szCs w:val="22"/>
        </w:rPr>
        <w:t>urządzenia</w:t>
      </w:r>
      <w:r w:rsidRPr="00D60D5C">
        <w:rPr>
          <w:rFonts w:ascii="Trebuchet MS" w:hAnsi="Trebuchet MS"/>
          <w:sz w:val="22"/>
          <w:szCs w:val="22"/>
        </w:rPr>
        <w:t xml:space="preserve"> i materiały s</w:t>
      </w:r>
      <w:r w:rsidR="009E3D50">
        <w:rPr>
          <w:rFonts w:ascii="Trebuchet MS" w:hAnsi="Trebuchet MS"/>
          <w:sz w:val="22"/>
          <w:szCs w:val="22"/>
        </w:rPr>
        <w:t>ą kompletne, sprawne</w:t>
      </w:r>
      <w:r w:rsidRPr="00D60D5C">
        <w:rPr>
          <w:rFonts w:ascii="Trebuchet MS" w:hAnsi="Trebuchet MS"/>
          <w:sz w:val="22"/>
          <w:szCs w:val="22"/>
        </w:rPr>
        <w:t xml:space="preserve"> i wolne od wad zarówno fizycznych, jak i prawnych, </w:t>
      </w:r>
      <w:r w:rsidR="00ED0EBD" w:rsidRPr="00D60D5C">
        <w:rPr>
          <w:rFonts w:ascii="Trebuchet MS" w:hAnsi="Trebuchet MS"/>
          <w:sz w:val="22"/>
          <w:szCs w:val="22"/>
        </w:rPr>
        <w:t>nieobciążone</w:t>
      </w:r>
      <w:r w:rsidRPr="00D60D5C">
        <w:rPr>
          <w:rFonts w:ascii="Trebuchet MS" w:hAnsi="Trebuchet MS"/>
          <w:sz w:val="22"/>
          <w:szCs w:val="22"/>
        </w:rPr>
        <w:t xml:space="preserve"> prawem osób trzecich.</w:t>
      </w:r>
    </w:p>
    <w:p w:rsidR="00274256" w:rsidRDefault="00274256" w:rsidP="00EA16DF">
      <w:pPr>
        <w:autoSpaceDE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001C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66001C">
        <w:rPr>
          <w:rFonts w:ascii="Trebuchet MS" w:hAnsi="Trebuchet MS"/>
          <w:b/>
          <w:color w:val="000000"/>
          <w:sz w:val="22"/>
          <w:szCs w:val="22"/>
        </w:rPr>
        <w:t xml:space="preserve">WYNAGRODZENIE ZA PRZEDMIOT UMOWY </w:t>
      </w:r>
    </w:p>
    <w:p w:rsidR="007F3363" w:rsidRPr="002571D5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571D5">
        <w:rPr>
          <w:rFonts w:ascii="Trebuchet MS" w:hAnsi="Trebuchet MS"/>
          <w:b/>
          <w:color w:val="000000"/>
          <w:sz w:val="22"/>
          <w:szCs w:val="22"/>
        </w:rPr>
        <w:t>§ 10</w:t>
      </w:r>
    </w:p>
    <w:p w:rsidR="007F3363" w:rsidRPr="00FA6A46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801EA5">
        <w:rPr>
          <w:rFonts w:ascii="Trebuchet MS" w:hAnsi="Trebuchet MS"/>
          <w:color w:val="000000"/>
          <w:sz w:val="22"/>
          <w:szCs w:val="22"/>
        </w:rPr>
        <w:t>Strony ustalają, że obowiązującą ich formą wynagrodzenia, z</w:t>
      </w:r>
      <w:r w:rsidR="00EA16DF">
        <w:rPr>
          <w:rFonts w:ascii="Trebuchet MS" w:hAnsi="Trebuchet MS"/>
          <w:color w:val="000000"/>
          <w:sz w:val="22"/>
          <w:szCs w:val="22"/>
        </w:rPr>
        <w:t xml:space="preserve">godnie ze </w:t>
      </w:r>
      <w:r w:rsidR="009F5602">
        <w:rPr>
          <w:rFonts w:ascii="Trebuchet MS" w:hAnsi="Trebuchet MS"/>
          <w:color w:val="000000"/>
          <w:sz w:val="22"/>
          <w:szCs w:val="22"/>
        </w:rPr>
        <w:t xml:space="preserve">specyfikacją </w:t>
      </w:r>
      <w:r w:rsidR="009F5602" w:rsidRPr="00801EA5">
        <w:rPr>
          <w:rFonts w:ascii="Trebuchet MS" w:hAnsi="Trebuchet MS"/>
          <w:color w:val="000000"/>
          <w:sz w:val="22"/>
          <w:szCs w:val="22"/>
        </w:rPr>
        <w:t>warunków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zamówienia</w:t>
      </w:r>
      <w:r w:rsidR="00EA16DF">
        <w:rPr>
          <w:rFonts w:ascii="Trebuchet MS" w:hAnsi="Trebuchet MS"/>
          <w:color w:val="000000"/>
          <w:sz w:val="22"/>
          <w:szCs w:val="22"/>
        </w:rPr>
        <w:t xml:space="preserve"> oraz wybraną w trybie </w:t>
      </w:r>
      <w:r w:rsidR="00ED0EBD">
        <w:rPr>
          <w:rFonts w:ascii="Trebuchet MS" w:hAnsi="Trebuchet MS"/>
          <w:color w:val="000000"/>
          <w:sz w:val="22"/>
          <w:szCs w:val="22"/>
        </w:rPr>
        <w:t xml:space="preserve">podstawowym </w:t>
      </w:r>
      <w:r w:rsidR="00ED0EBD" w:rsidRPr="00801EA5">
        <w:rPr>
          <w:rFonts w:ascii="Trebuchet MS" w:hAnsi="Trebuchet MS"/>
          <w:color w:val="000000"/>
          <w:sz w:val="22"/>
          <w:szCs w:val="22"/>
        </w:rPr>
        <w:t>ofertą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</w:t>
      </w:r>
      <w:r w:rsidRPr="00801EA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stanowiącą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4 do Umowy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będzie wynagrodzenie w formie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ryczałtowej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801EA5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i/>
          <w:color w:val="000000"/>
          <w:sz w:val="22"/>
          <w:szCs w:val="22"/>
        </w:rPr>
      </w:pPr>
      <w:r w:rsidRPr="00801EA5">
        <w:rPr>
          <w:rFonts w:ascii="Trebuchet MS" w:hAnsi="Trebuchet MS"/>
          <w:color w:val="000000"/>
          <w:sz w:val="22"/>
          <w:szCs w:val="22"/>
        </w:rPr>
        <w:t xml:space="preserve">Ustalone w tej formie wynagrodzenie </w:t>
      </w:r>
      <w:r w:rsidRPr="00801EA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wyraża się kwotą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              </w:t>
      </w:r>
      <w:r w:rsidR="0082702F">
        <w:rPr>
          <w:rFonts w:ascii="Trebuchet MS" w:hAnsi="Trebuchet MS"/>
          <w:b/>
          <w:color w:val="000000"/>
          <w:sz w:val="22"/>
          <w:szCs w:val="22"/>
        </w:rPr>
        <w:t>brutto:……………………………………………………..</w:t>
      </w:r>
      <w:r>
        <w:rPr>
          <w:rFonts w:ascii="Trebuchet MS" w:hAnsi="Trebuchet MS"/>
          <w:b/>
          <w:color w:val="000000"/>
          <w:sz w:val="22"/>
          <w:szCs w:val="22"/>
        </w:rPr>
        <w:t>zł</w:t>
      </w:r>
      <w:r w:rsidR="00BD2C8C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(słownie:</w:t>
      </w:r>
      <w:r w:rsidR="00780B21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…………………………………………………………………..</w:t>
      </w:r>
      <w:r w:rsidR="00BD2C8C">
        <w:rPr>
          <w:rFonts w:ascii="Trebuchet MS" w:hAnsi="Trebuchet MS"/>
          <w:color w:val="000000"/>
          <w:sz w:val="22"/>
          <w:szCs w:val="22"/>
        </w:rPr>
        <w:t>), w tym należny pod</w:t>
      </w:r>
      <w:r w:rsidR="00780B21">
        <w:rPr>
          <w:rFonts w:ascii="Trebuchet MS" w:hAnsi="Trebuchet MS"/>
          <w:color w:val="000000"/>
          <w:sz w:val="22"/>
          <w:szCs w:val="22"/>
        </w:rPr>
        <w:t>atek VAT 23% tj. ………………………………………………….</w:t>
      </w:r>
      <w:r>
        <w:rPr>
          <w:rFonts w:ascii="Trebuchet MS" w:hAnsi="Trebuchet MS"/>
          <w:color w:val="000000"/>
          <w:sz w:val="22"/>
          <w:szCs w:val="22"/>
        </w:rPr>
        <w:t xml:space="preserve">zł, netto: </w:t>
      </w:r>
      <w:r w:rsidR="00780B21">
        <w:rPr>
          <w:rFonts w:ascii="Trebuchet MS" w:hAnsi="Trebuchet MS"/>
          <w:color w:val="000000"/>
          <w:sz w:val="22"/>
          <w:szCs w:val="22"/>
        </w:rPr>
        <w:t>……………………………</w:t>
      </w:r>
      <w:r w:rsidR="00430250">
        <w:rPr>
          <w:rFonts w:ascii="Trebuchet MS" w:hAnsi="Trebuchet MS"/>
          <w:color w:val="000000"/>
          <w:sz w:val="22"/>
          <w:szCs w:val="22"/>
        </w:rPr>
        <w:t xml:space="preserve"> zł (słown</w:t>
      </w:r>
      <w:r w:rsidR="00780B21">
        <w:rPr>
          <w:rFonts w:ascii="Trebuchet MS" w:hAnsi="Trebuchet MS"/>
          <w:color w:val="000000"/>
          <w:sz w:val="22"/>
          <w:szCs w:val="22"/>
        </w:rPr>
        <w:t>ie: ………………………………………………………………………………………………………………………………….</w:t>
      </w:r>
      <w:r w:rsidRPr="00801EA5">
        <w:rPr>
          <w:rFonts w:ascii="Trebuchet MS" w:hAnsi="Trebuchet MS"/>
          <w:color w:val="000000"/>
          <w:sz w:val="22"/>
          <w:szCs w:val="22"/>
        </w:rPr>
        <w:t>).</w:t>
      </w:r>
    </w:p>
    <w:p w:rsidR="007F3363" w:rsidRPr="00801EA5" w:rsidRDefault="007F3363" w:rsidP="007F3363">
      <w:pPr>
        <w:autoSpaceDE w:val="0"/>
        <w:ind w:left="360"/>
        <w:jc w:val="both"/>
        <w:rPr>
          <w:rFonts w:ascii="Trebuchet MS" w:hAnsi="Trebuchet MS"/>
          <w:color w:val="000000"/>
          <w:sz w:val="22"/>
          <w:szCs w:val="22"/>
        </w:rPr>
      </w:pPr>
      <w:r w:rsidRPr="00801EA5">
        <w:rPr>
          <w:rFonts w:ascii="Trebuchet MS" w:hAnsi="Trebuchet MS"/>
          <w:i/>
          <w:color w:val="000000"/>
          <w:sz w:val="22"/>
          <w:szCs w:val="22"/>
        </w:rPr>
        <w:t>Dotyczy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przypadku złożenia oferty, w której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Wykonawca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poinformuje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Zamawiającego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, czy wybór jego oferty będzie prowadzić do powstania u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Zamawiającego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obowiązku podatkowego zgodnie z przepisami o podatku VAT, wskazując nazwę (rodzaj) towaru lub usługi, których dostawa lub świadczenie będzie prowadzić do jego powstania, oraz wskazując ich wartość bez kwoty podatku VAT. </w:t>
      </w:r>
      <w:r w:rsidRPr="00801EA5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Wskazana w ofercie Wykonawcy wartość podatku VAT należna do rozliczenia przez </w:t>
      </w:r>
      <w:r w:rsidRPr="005532B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wynosi:</w:t>
      </w:r>
      <w:r w:rsidR="00CB0F52">
        <w:rPr>
          <w:rFonts w:ascii="Trebuchet MS" w:hAnsi="Trebuchet MS" w:cs="Calibri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……………………………………………………………………………………………………..</w:t>
      </w:r>
      <w:r w:rsidR="0043025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>zł</w:t>
      </w:r>
      <w:r w:rsidRPr="00801EA5">
        <w:rPr>
          <w:rFonts w:ascii="Trebuchet MS" w:hAnsi="Trebuchet MS" w:cs="Calibri"/>
          <w:color w:val="000000"/>
          <w:sz w:val="22"/>
          <w:szCs w:val="22"/>
          <w:lang w:eastAsia="pl-PL"/>
        </w:rPr>
        <w:t>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 xml:space="preserve">Wynagrodzenie obejmuje 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wszystkie obowiązki </w:t>
      </w:r>
      <w:r w:rsidRPr="009E00DC">
        <w:rPr>
          <w:rFonts w:ascii="Trebuchet MS" w:hAnsi="Trebuchet MS"/>
          <w:b/>
          <w:color w:val="000000"/>
          <w:sz w:val="22"/>
          <w:szCs w:val="22"/>
          <w:u w:val="single"/>
        </w:rPr>
        <w:t>Wykonawcy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>, niezbędne do zrealizowania robót ujętych w</w:t>
      </w:r>
      <w:r w:rsidR="00746DE9">
        <w:rPr>
          <w:rFonts w:ascii="Trebuchet MS" w:hAnsi="Trebuchet MS"/>
          <w:color w:val="000000"/>
          <w:sz w:val="22"/>
          <w:szCs w:val="22"/>
          <w:u w:val="single"/>
        </w:rPr>
        <w:t xml:space="preserve"> SWZ, PFU, 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dokumentacji technicznej: projekcie </w:t>
      </w:r>
      <w:r w:rsidR="00EA16DF">
        <w:rPr>
          <w:rFonts w:ascii="Trebuchet MS" w:hAnsi="Trebuchet MS"/>
          <w:color w:val="000000"/>
          <w:sz w:val="22"/>
          <w:szCs w:val="22"/>
          <w:u w:val="single"/>
        </w:rPr>
        <w:t xml:space="preserve">architektoniczno </w:t>
      </w:r>
      <w:r w:rsidR="000947B4">
        <w:rPr>
          <w:rFonts w:ascii="Trebuchet MS" w:hAnsi="Trebuchet MS"/>
          <w:color w:val="000000"/>
          <w:sz w:val="22"/>
          <w:szCs w:val="22"/>
          <w:u w:val="single"/>
        </w:rPr>
        <w:t>–</w:t>
      </w:r>
      <w:r w:rsidR="00A55071">
        <w:rPr>
          <w:rFonts w:ascii="Trebuchet MS" w:hAnsi="Trebuchet MS"/>
          <w:color w:val="000000"/>
          <w:sz w:val="22"/>
          <w:szCs w:val="22"/>
          <w:u w:val="single"/>
        </w:rPr>
        <w:t xml:space="preserve"> </w:t>
      </w:r>
      <w:r w:rsidR="00EA16DF">
        <w:rPr>
          <w:rFonts w:ascii="Trebuchet MS" w:hAnsi="Trebuchet MS"/>
          <w:color w:val="000000"/>
          <w:sz w:val="22"/>
          <w:szCs w:val="22"/>
          <w:u w:val="single"/>
        </w:rPr>
        <w:t>budowlanym</w:t>
      </w:r>
      <w:r w:rsidR="000947B4">
        <w:rPr>
          <w:rFonts w:ascii="Trebuchet MS" w:hAnsi="Trebuchet MS"/>
          <w:color w:val="000000"/>
          <w:sz w:val="22"/>
          <w:szCs w:val="22"/>
          <w:u w:val="single"/>
        </w:rPr>
        <w:t xml:space="preserve">           </w:t>
      </w:r>
      <w:r w:rsidR="00EA16DF">
        <w:rPr>
          <w:rFonts w:ascii="Trebuchet MS" w:hAnsi="Trebuchet MS"/>
          <w:color w:val="000000"/>
          <w:sz w:val="22"/>
          <w:szCs w:val="22"/>
          <w:u w:val="single"/>
        </w:rPr>
        <w:t xml:space="preserve"> i </w:t>
      </w:r>
      <w:r w:rsidR="002643CE">
        <w:rPr>
          <w:rFonts w:ascii="Trebuchet MS" w:hAnsi="Trebuchet MS"/>
          <w:color w:val="000000"/>
          <w:sz w:val="22"/>
          <w:szCs w:val="22"/>
          <w:u w:val="single"/>
        </w:rPr>
        <w:t xml:space="preserve"> projektach </w:t>
      </w:r>
      <w:r w:rsidR="008F59AA">
        <w:rPr>
          <w:rFonts w:ascii="Trebuchet MS" w:hAnsi="Trebuchet MS"/>
          <w:color w:val="000000"/>
          <w:sz w:val="22"/>
          <w:szCs w:val="22"/>
          <w:u w:val="single"/>
        </w:rPr>
        <w:t xml:space="preserve">technicznych </w:t>
      </w:r>
      <w:r w:rsidR="008F59AA" w:rsidRPr="009E00DC">
        <w:rPr>
          <w:rFonts w:ascii="Trebuchet MS" w:hAnsi="Trebuchet MS"/>
          <w:color w:val="000000"/>
          <w:sz w:val="22"/>
          <w:szCs w:val="22"/>
          <w:u w:val="single"/>
        </w:rPr>
        <w:t>oraz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 specyfikacji technicznej wykonania i odbioru robót budowlanych.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Cena ta zawiera wszystkie koszty </w:t>
      </w:r>
      <w:r w:rsidR="002D1030" w:rsidRPr="009E00DC">
        <w:rPr>
          <w:rFonts w:ascii="Trebuchet MS" w:hAnsi="Trebuchet MS"/>
          <w:color w:val="000000"/>
          <w:sz w:val="22"/>
          <w:szCs w:val="22"/>
        </w:rPr>
        <w:t>związane</w:t>
      </w:r>
      <w:r w:rsidR="002D1030">
        <w:rPr>
          <w:rFonts w:ascii="Trebuchet MS" w:hAnsi="Trebuchet MS"/>
          <w:color w:val="000000"/>
          <w:sz w:val="22"/>
          <w:szCs w:val="22"/>
        </w:rPr>
        <w:t xml:space="preserve"> </w:t>
      </w:r>
      <w:r w:rsidR="002D1030" w:rsidRPr="009E00DC">
        <w:rPr>
          <w:rFonts w:ascii="Trebuchet MS" w:hAnsi="Trebuchet MS"/>
          <w:color w:val="000000"/>
          <w:sz w:val="22"/>
          <w:szCs w:val="22"/>
        </w:rPr>
        <w:t>z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realizacją zadania, jak również nieujęte w dokumentacji </w:t>
      </w:r>
      <w:r w:rsidR="009F5602" w:rsidRPr="009E00DC">
        <w:rPr>
          <w:rFonts w:ascii="Trebuchet MS" w:hAnsi="Trebuchet MS"/>
          <w:color w:val="000000"/>
          <w:sz w:val="22"/>
          <w:szCs w:val="22"/>
        </w:rPr>
        <w:t xml:space="preserve">technicznej, </w:t>
      </w:r>
      <w:r w:rsidR="009F5602">
        <w:rPr>
          <w:rFonts w:ascii="Trebuchet MS" w:hAnsi="Trebuchet MS"/>
          <w:color w:val="000000"/>
          <w:sz w:val="22"/>
          <w:szCs w:val="22"/>
        </w:rPr>
        <w:t>a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niezbędne do wykonania zadania, tj.</w:t>
      </w:r>
      <w:r w:rsidR="008F59AA">
        <w:rPr>
          <w:rFonts w:ascii="Trebuchet MS" w:hAnsi="Trebuchet MS"/>
          <w:color w:val="000000"/>
          <w:sz w:val="22"/>
          <w:szCs w:val="22"/>
        </w:rPr>
        <w:t xml:space="preserve"> </w:t>
      </w:r>
      <w:r w:rsidR="00451BC5">
        <w:rPr>
          <w:rFonts w:ascii="Trebuchet MS" w:hAnsi="Trebuchet MS"/>
          <w:color w:val="000000"/>
          <w:sz w:val="22"/>
          <w:szCs w:val="22"/>
        </w:rPr>
        <w:t>min.:</w:t>
      </w:r>
      <w:r w:rsidR="00746DE9">
        <w:rPr>
          <w:rFonts w:ascii="Trebuchet MS" w:hAnsi="Trebuchet MS"/>
          <w:color w:val="000000"/>
          <w:sz w:val="22"/>
          <w:szCs w:val="22"/>
        </w:rPr>
        <w:t xml:space="preserve"> </w:t>
      </w:r>
      <w:r w:rsidR="00D16A58">
        <w:rPr>
          <w:rFonts w:ascii="Trebuchet MS" w:hAnsi="Trebuchet MS"/>
          <w:color w:val="000000"/>
          <w:sz w:val="22"/>
          <w:szCs w:val="22"/>
        </w:rPr>
        <w:t>wykonanie projektu,</w:t>
      </w:r>
      <w:r w:rsidR="000947B4">
        <w:rPr>
          <w:rFonts w:ascii="Trebuchet MS" w:hAnsi="Trebuchet MS"/>
          <w:color w:val="000000"/>
          <w:sz w:val="22"/>
          <w:szCs w:val="22"/>
        </w:rPr>
        <w:t xml:space="preserve"> </w:t>
      </w:r>
      <w:r w:rsidR="00C856E6">
        <w:rPr>
          <w:rFonts w:ascii="Trebuchet MS" w:hAnsi="Trebuchet MS"/>
          <w:color w:val="000000"/>
          <w:sz w:val="22"/>
          <w:szCs w:val="22"/>
        </w:rPr>
        <w:t xml:space="preserve"> </w:t>
      </w:r>
      <w:r w:rsidR="000947B4" w:rsidRPr="002D17BE">
        <w:rPr>
          <w:rFonts w:ascii="Trebuchet MS" w:hAnsi="Trebuchet MS"/>
          <w:color w:val="000000"/>
          <w:sz w:val="22"/>
          <w:szCs w:val="22"/>
        </w:rPr>
        <w:t xml:space="preserve">wybudowanie </w:t>
      </w:r>
      <w:r w:rsidR="005C5D8B" w:rsidRPr="00007A42">
        <w:rPr>
          <w:rFonts w:ascii="Trebuchet MS" w:hAnsi="Trebuchet MS"/>
          <w:sz w:val="22"/>
          <w:szCs w:val="22"/>
        </w:rPr>
        <w:t>PDKiPW</w:t>
      </w:r>
      <w:r w:rsidR="00B45516" w:rsidRPr="002D17BE">
        <w:rPr>
          <w:rFonts w:ascii="Trebuchet MS" w:hAnsi="Trebuchet MS"/>
          <w:color w:val="000000"/>
          <w:sz w:val="22"/>
          <w:szCs w:val="22"/>
        </w:rPr>
        <w:t>,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>robociznę wraz</w:t>
      </w:r>
      <w:r w:rsidR="008A540E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z kosztami towarzyszącymi, pracę sprzętu, zakup wszelkich wyrobów; materiałów, urządzeń, koszty wszelkich dostaw i usług, wyposażenia, </w:t>
      </w:r>
      <w:r w:rsidRPr="009E00DC">
        <w:rPr>
          <w:rFonts w:ascii="Trebuchet MS" w:hAnsi="Trebuchet MS" w:cs="Calibri"/>
          <w:color w:val="000000"/>
          <w:sz w:val="22"/>
          <w:szCs w:val="22"/>
        </w:rPr>
        <w:lastRenderedPageBreak/>
        <w:t xml:space="preserve">załadunek, rozładunek, przewóz, wywóz, likwidacja, utylizacja, magazynowanie, składowanie, wszystkie obowiązujące w Polsce podatki oraz opłaty celne i inne opłaty </w:t>
      </w:r>
      <w:r w:rsidR="002D1030" w:rsidRPr="009E00DC">
        <w:rPr>
          <w:rFonts w:ascii="Trebuchet MS" w:hAnsi="Trebuchet MS" w:cs="Calibri"/>
          <w:color w:val="000000"/>
          <w:sz w:val="22"/>
          <w:szCs w:val="22"/>
        </w:rPr>
        <w:t xml:space="preserve">związane </w:t>
      </w:r>
      <w:r w:rsidR="005C5D8B">
        <w:rPr>
          <w:rFonts w:ascii="Trebuchet MS" w:hAnsi="Trebuchet MS" w:cs="Calibri"/>
          <w:color w:val="000000"/>
          <w:sz w:val="22"/>
          <w:szCs w:val="22"/>
        </w:rPr>
        <w:t xml:space="preserve">                       </w:t>
      </w:r>
      <w:r w:rsidR="002D1030">
        <w:rPr>
          <w:rFonts w:ascii="Trebuchet MS" w:hAnsi="Trebuchet MS" w:cs="Calibri"/>
          <w:color w:val="000000"/>
          <w:sz w:val="22"/>
          <w:szCs w:val="22"/>
        </w:rPr>
        <w:t>z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wykonywaniem robót, koszty pośrednie, koszty BHP, zysk</w:t>
      </w:r>
      <w:r w:rsidR="000947B4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i ryzyko, koordynacja pracy podwykonawców, koszty obsługi inwestycji, podatek VAT, ubezpieczenia, wszelkie roboty przygotowawcze, porządkowe, zagospodarowanie placu budowy, koszty utrzymania zaplecza budowy </w:t>
      </w:r>
      <w:r w:rsidR="00EA3ED0">
        <w:rPr>
          <w:rFonts w:ascii="Trebuchet MS" w:hAnsi="Trebuchet MS" w:cs="Calibri"/>
          <w:color w:val="000000"/>
          <w:sz w:val="22"/>
          <w:szCs w:val="22"/>
        </w:rPr>
        <w:t>(naprawa</w:t>
      </w:r>
      <w:r w:rsidRPr="002D66E9">
        <w:rPr>
          <w:rFonts w:ascii="Trebuchet MS" w:hAnsi="Trebuchet MS" w:cs="Calibri"/>
          <w:color w:val="000000"/>
          <w:sz w:val="22"/>
          <w:szCs w:val="22"/>
        </w:rPr>
        <w:t>, telefon, dozorowanie budowy itp.),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koszty niezbędnych badań opinii wymaganych podczas odbioru końcowego robót, koszty doprowadzenia miejsca i terenu robót budowlano-montażowych do stanu sprzed rozpoczęcia robót, koszty ewentualnego wykonania niezbędnych rusztowań, koszty rozruchu, jeżeli takie wystąpią, koszty wykonania dokumentacji powykonawczej, koszty instrukcji, instruktażu i szkolenia, przeprowadzenie wszelkich wymaganych przez obowiązujące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przepisy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 i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normy, prób testów, badań, odbiorów technicznych, uzyskanie pozwoleń, uzgodnień,</w:t>
      </w:r>
      <w:r w:rsidR="00EA16DF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warunków,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opinii</w:t>
      </w:r>
      <w:r w:rsidRPr="009E00DC">
        <w:rPr>
          <w:rFonts w:ascii="Trebuchet MS" w:hAnsi="Trebuchet MS" w:cs="Calibri"/>
          <w:color w:val="000000"/>
          <w:sz w:val="22"/>
          <w:szCs w:val="22"/>
        </w:rPr>
        <w:t>, ce</w:t>
      </w:r>
      <w:r w:rsidR="00746DE9">
        <w:rPr>
          <w:rFonts w:ascii="Trebuchet MS" w:hAnsi="Trebuchet MS" w:cs="Calibri"/>
          <w:color w:val="000000"/>
          <w:sz w:val="22"/>
          <w:szCs w:val="22"/>
        </w:rPr>
        <w:t>rtyfikatów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, ekspertyz, koszty usunięcia ewentualnych </w:t>
      </w:r>
      <w:r w:rsidR="009F5602" w:rsidRPr="009E00DC">
        <w:rPr>
          <w:rFonts w:ascii="Trebuchet MS" w:hAnsi="Trebuchet MS" w:cs="Calibri"/>
          <w:color w:val="000000"/>
          <w:sz w:val="22"/>
          <w:szCs w:val="22"/>
        </w:rPr>
        <w:t xml:space="preserve">usterek </w:t>
      </w:r>
      <w:r w:rsidR="009F5602">
        <w:rPr>
          <w:rFonts w:ascii="Trebuchet MS" w:hAnsi="Trebuchet MS" w:cs="Calibri"/>
          <w:color w:val="000000"/>
          <w:sz w:val="22"/>
          <w:szCs w:val="22"/>
        </w:rPr>
        <w:t>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przypadku uszkodzenia jakiejkolwiek sieci lub linii, przewodów, itp., koszty zabezpieczenia wykonywanych robót w okresie niekorzystnych warunków atmosferycznych, koszty obsługi gwarancyjnej</w:t>
      </w:r>
      <w:r w:rsidR="00746DE9">
        <w:rPr>
          <w:rFonts w:ascii="Trebuchet MS" w:hAnsi="Trebuchet MS" w:cs="Calibri"/>
          <w:color w:val="000000"/>
          <w:sz w:val="22"/>
          <w:szCs w:val="22"/>
        </w:rPr>
        <w:t xml:space="preserve">, przeglądów 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oraz </w:t>
      </w:r>
      <w:r w:rsidR="009F5602">
        <w:rPr>
          <w:rFonts w:ascii="Trebuchet MS" w:hAnsi="Trebuchet MS" w:cs="Calibri"/>
          <w:color w:val="000000"/>
          <w:sz w:val="22"/>
          <w:szCs w:val="22"/>
        </w:rPr>
        <w:t>serwisu</w:t>
      </w:r>
      <w:r w:rsidR="009F5602" w:rsidRPr="009E00DC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9F5602">
        <w:rPr>
          <w:rFonts w:ascii="Trebuchet MS" w:hAnsi="Trebuchet MS" w:cs="Calibri"/>
          <w:color w:val="000000"/>
          <w:sz w:val="22"/>
          <w:szCs w:val="22"/>
        </w:rPr>
        <w:t>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okresie </w:t>
      </w:r>
      <w:r w:rsidR="00451BC5" w:rsidRPr="009E00DC">
        <w:rPr>
          <w:rFonts w:ascii="Trebuchet MS" w:hAnsi="Trebuchet MS" w:cs="Calibri"/>
          <w:color w:val="000000"/>
          <w:sz w:val="22"/>
          <w:szCs w:val="22"/>
        </w:rPr>
        <w:t>rękojmi</w:t>
      </w:r>
      <w:r w:rsidR="00451BC5">
        <w:rPr>
          <w:rFonts w:ascii="Trebuchet MS" w:hAnsi="Trebuchet MS" w:cs="Calibri"/>
          <w:color w:val="000000"/>
          <w:sz w:val="22"/>
          <w:szCs w:val="22"/>
        </w:rPr>
        <w:t xml:space="preserve"> i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gwarancji, 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koszty związane z prowadzeniem </w:t>
      </w:r>
      <w:r w:rsidR="00451BC5" w:rsidRPr="009E00DC">
        <w:rPr>
          <w:rFonts w:ascii="Trebuchet MS" w:hAnsi="Trebuchet MS"/>
          <w:color w:val="000000"/>
          <w:sz w:val="22"/>
          <w:szCs w:val="22"/>
        </w:rPr>
        <w:t xml:space="preserve">robót </w:t>
      </w:r>
      <w:r w:rsidR="00451BC5">
        <w:rPr>
          <w:rFonts w:ascii="Trebuchet MS" w:hAnsi="Trebuchet MS"/>
          <w:color w:val="000000"/>
          <w:sz w:val="22"/>
          <w:szCs w:val="22"/>
        </w:rPr>
        <w:t>w</w:t>
      </w:r>
      <w:r w:rsidR="000947B4">
        <w:rPr>
          <w:rFonts w:ascii="Trebuchet MS" w:hAnsi="Trebuchet MS"/>
          <w:color w:val="000000"/>
          <w:sz w:val="22"/>
          <w:szCs w:val="22"/>
        </w:rPr>
        <w:t xml:space="preserve"> okresie realizacji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obiektu,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wszystkie inne, niewymienione z nazwy koszty i wydatki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związane</w:t>
      </w:r>
      <w:r w:rsidR="005C5D8B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443285">
        <w:rPr>
          <w:rFonts w:ascii="Trebuchet MS" w:hAnsi="Trebuchet MS" w:cs="Calibri"/>
          <w:color w:val="000000"/>
          <w:sz w:val="22"/>
          <w:szCs w:val="22"/>
        </w:rPr>
        <w:t>z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realizacją zadania niezbędne do jego należytego wykonania, itp.</w:t>
      </w:r>
    </w:p>
    <w:p w:rsidR="007F3363" w:rsidRPr="002D17BE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W cenie ofertowej należy uwzględnić (ująć w cenach jednostkowych) wszystkie ewentualne upusty.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>Zaakceptowana cena będzie niezmienna bez względu na rzeczywisty poziom cen materiałów, najmu sprzętu i stawek robocizny oraz kursów walut, – jakie kształtować się będą w okresie realizacji przedmiotu zamówienia, z zastrzeżonymi wyjątkami określonymi w Umowie</w:t>
      </w:r>
      <w:r w:rsidRPr="009E00DC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57711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736E">
        <w:rPr>
          <w:rFonts w:ascii="Trebuchet MS" w:hAnsi="Trebuchet MS"/>
          <w:color w:val="000000"/>
          <w:sz w:val="22"/>
          <w:szCs w:val="22"/>
        </w:rPr>
        <w:t xml:space="preserve">Uzgodnione wynagrodzenie jest niezmienne do końca realizacji </w:t>
      </w:r>
      <w:r w:rsidRPr="0057711C">
        <w:rPr>
          <w:rFonts w:ascii="Trebuchet MS" w:hAnsi="Trebuchet MS"/>
          <w:color w:val="000000"/>
          <w:sz w:val="22"/>
          <w:szCs w:val="22"/>
        </w:rPr>
        <w:t xml:space="preserve">robót z zastrzeżeniami – wyjątkami </w:t>
      </w:r>
      <w:r w:rsidRPr="00FA6A46">
        <w:rPr>
          <w:rFonts w:ascii="Trebuchet MS" w:hAnsi="Trebuchet MS"/>
          <w:color w:val="000000"/>
          <w:sz w:val="22"/>
          <w:szCs w:val="22"/>
        </w:rPr>
        <w:t>określonymi w § 11 i § 26</w:t>
      </w:r>
      <w:r w:rsidRPr="0057711C">
        <w:rPr>
          <w:rFonts w:ascii="Trebuchet MS" w:hAnsi="Trebuchet MS"/>
          <w:color w:val="000000"/>
          <w:sz w:val="22"/>
          <w:szCs w:val="22"/>
        </w:rPr>
        <w:t xml:space="preserve">  niniejszej Umowy.</w:t>
      </w:r>
    </w:p>
    <w:p w:rsidR="007F3363" w:rsidRPr="00361BB1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61BB1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361BB1">
        <w:rPr>
          <w:rFonts w:ascii="Trebuchet MS" w:hAnsi="Trebuchet MS"/>
          <w:color w:val="000000"/>
          <w:sz w:val="22"/>
          <w:szCs w:val="22"/>
        </w:rPr>
        <w:t xml:space="preserve"> oświadcza, że jest podatnikiem VAT, zarejestrowanym w Urzędzie Skarbowym pod numerem NIP: 764-22-77-132 i jest uprawniony do wystawiania i otrzymywania faktur VAT.</w:t>
      </w:r>
    </w:p>
    <w:p w:rsidR="007F3363" w:rsidRPr="00374A33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61BB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61BB1">
        <w:rPr>
          <w:rFonts w:ascii="Trebuchet MS" w:hAnsi="Trebuchet MS"/>
          <w:color w:val="000000"/>
          <w:sz w:val="22"/>
          <w:szCs w:val="22"/>
        </w:rPr>
        <w:t xml:space="preserve"> oświadcza, że jest podatnikiem VAT zarejestrowanym w Urzędzie Skarbow</w:t>
      </w:r>
      <w:r w:rsidR="007A334B">
        <w:rPr>
          <w:rFonts w:ascii="Trebuchet MS" w:hAnsi="Trebuchet MS"/>
          <w:color w:val="000000"/>
          <w:sz w:val="22"/>
          <w:szCs w:val="22"/>
        </w:rPr>
        <w:t xml:space="preserve">ym pod </w:t>
      </w:r>
      <w:r w:rsidR="007A334B" w:rsidRPr="00374A33">
        <w:rPr>
          <w:rFonts w:ascii="Trebuchet MS" w:hAnsi="Trebuchet MS"/>
          <w:color w:val="000000"/>
          <w:sz w:val="22"/>
          <w:szCs w:val="22"/>
        </w:rPr>
        <w:t>numerem NIP:</w:t>
      </w:r>
      <w:r w:rsidR="0017574F" w:rsidRPr="00374A33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……………………………………………………………………………….</w:t>
      </w:r>
    </w:p>
    <w:p w:rsidR="007F3363" w:rsidRPr="00374A33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Fakturę VAT należ</w:t>
      </w:r>
      <w:r w:rsidR="00BF7EB3" w:rsidRPr="00374A33">
        <w:rPr>
          <w:rFonts w:ascii="Trebuchet MS" w:hAnsi="Trebuchet MS"/>
          <w:color w:val="000000"/>
          <w:sz w:val="22"/>
          <w:szCs w:val="22"/>
        </w:rPr>
        <w:t>y wystawić na płatnika tj. Akademia Nauk Stosowanych im.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Stanisława Staszica w Pile ul. Podchorążych 10, 64-920 Piła.</w:t>
      </w:r>
    </w:p>
    <w:p w:rsidR="00451BC5" w:rsidRDefault="00451BC5" w:rsidP="002D17BE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0B22B1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0B22B1">
        <w:rPr>
          <w:rFonts w:ascii="Trebuchet MS" w:hAnsi="Trebuchet MS"/>
          <w:b/>
          <w:color w:val="000000"/>
          <w:sz w:val="22"/>
          <w:szCs w:val="22"/>
        </w:rPr>
        <w:t>§ 11</w:t>
      </w:r>
    </w:p>
    <w:p w:rsidR="007F3363" w:rsidRPr="000B22B1" w:rsidRDefault="007F3363" w:rsidP="005B7E3F">
      <w:pPr>
        <w:numPr>
          <w:ilvl w:val="0"/>
          <w:numId w:val="8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0B22B1">
        <w:rPr>
          <w:rFonts w:ascii="Trebuchet MS" w:hAnsi="Trebuchet MS"/>
          <w:color w:val="000000"/>
          <w:sz w:val="22"/>
          <w:szCs w:val="22"/>
        </w:rPr>
        <w:t xml:space="preserve">Strony ustalają, że uzgodnione wynagrodzenie </w:t>
      </w:r>
      <w:r>
        <w:rPr>
          <w:rFonts w:ascii="Trebuchet MS" w:hAnsi="Trebuchet MS"/>
          <w:color w:val="000000"/>
          <w:sz w:val="22"/>
          <w:szCs w:val="22"/>
        </w:rPr>
        <w:t xml:space="preserve">ryczałtowe </w:t>
      </w:r>
      <w:r w:rsidRPr="000B22B1">
        <w:rPr>
          <w:rFonts w:ascii="Trebuchet MS" w:hAnsi="Trebuchet MS"/>
          <w:color w:val="000000"/>
          <w:sz w:val="22"/>
          <w:szCs w:val="22"/>
        </w:rPr>
        <w:t>może ulec obniżeniu w następujących przypadkach:</w:t>
      </w:r>
    </w:p>
    <w:p w:rsidR="007F3363" w:rsidRPr="000B22B1" w:rsidRDefault="007F3363" w:rsidP="005B7E3F">
      <w:pPr>
        <w:numPr>
          <w:ilvl w:val="0"/>
          <w:numId w:val="9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0B22B1">
        <w:rPr>
          <w:rFonts w:ascii="Trebuchet MS" w:hAnsi="Trebuchet MS"/>
          <w:color w:val="000000"/>
          <w:sz w:val="22"/>
          <w:szCs w:val="22"/>
        </w:rPr>
        <w:t xml:space="preserve">zmniejszenia przez </w:t>
      </w:r>
      <w:r w:rsidRPr="00F2572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0B22B1">
        <w:rPr>
          <w:rFonts w:ascii="Trebuchet MS" w:hAnsi="Trebuchet MS"/>
          <w:color w:val="000000"/>
          <w:sz w:val="22"/>
          <w:szCs w:val="22"/>
        </w:rPr>
        <w:t xml:space="preserve"> zakresu rzeczowego robót, w sytuacji zaistniałej 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0B22B1">
        <w:rPr>
          <w:rFonts w:ascii="Trebuchet MS" w:hAnsi="Trebuchet MS"/>
          <w:color w:val="000000"/>
          <w:sz w:val="22"/>
          <w:szCs w:val="22"/>
        </w:rPr>
        <w:t>w trakcie robót,</w:t>
      </w:r>
    </w:p>
    <w:p w:rsidR="007F3363" w:rsidRPr="000F72C5" w:rsidRDefault="007F3363" w:rsidP="005B7E3F">
      <w:pPr>
        <w:numPr>
          <w:ilvl w:val="0"/>
          <w:numId w:val="9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0F72C5">
        <w:rPr>
          <w:rFonts w:ascii="Trebuchet MS" w:hAnsi="Trebuchet MS"/>
          <w:color w:val="000000"/>
          <w:sz w:val="22"/>
          <w:szCs w:val="22"/>
        </w:rPr>
        <w:t>zastosowania tańszej technologii niż przewidziana w dokumentacji projektowej, co uregulowane będzie stosownym aneksem do Umowy,</w:t>
      </w:r>
    </w:p>
    <w:p w:rsidR="007F3363" w:rsidRDefault="007F3363" w:rsidP="005B7E3F">
      <w:pPr>
        <w:numPr>
          <w:ilvl w:val="0"/>
          <w:numId w:val="9"/>
        </w:numPr>
        <w:autoSpaceDE w:val="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0F72C5">
        <w:rPr>
          <w:rFonts w:ascii="Trebuchet MS" w:hAnsi="Trebuchet MS"/>
          <w:color w:val="000000"/>
          <w:sz w:val="22"/>
          <w:szCs w:val="22"/>
        </w:rPr>
        <w:t>odstąpienia od Umowy</w:t>
      </w:r>
      <w:r w:rsidRPr="000F72C5">
        <w:rPr>
          <w:rFonts w:ascii="Calibri" w:hAnsi="Calibri"/>
          <w:color w:val="000000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8"/>
        </w:numPr>
        <w:autoSpaceDE w:val="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02320B">
        <w:rPr>
          <w:rFonts w:ascii="Trebuchet MS" w:hAnsi="Trebuchet MS"/>
          <w:color w:val="000000"/>
          <w:sz w:val="22"/>
          <w:szCs w:val="22"/>
        </w:rPr>
        <w:t>W przypadku zaistnienia sytuacji wymienionych w ust. 1 niniejszego paragrafu, podstawą do wyliczenia kwoty obniże</w:t>
      </w:r>
      <w:r>
        <w:rPr>
          <w:rFonts w:ascii="Trebuchet MS" w:hAnsi="Trebuchet MS"/>
          <w:color w:val="000000"/>
          <w:sz w:val="22"/>
          <w:szCs w:val="22"/>
        </w:rPr>
        <w:t>nia wynagrodzenia ryczałtowego</w:t>
      </w:r>
      <w:r w:rsidRPr="0002320B">
        <w:rPr>
          <w:rFonts w:ascii="Trebuchet MS" w:hAnsi="Trebuchet MS"/>
          <w:color w:val="000000"/>
          <w:sz w:val="22"/>
          <w:szCs w:val="22"/>
        </w:rPr>
        <w:t xml:space="preserve"> będzie faktycznie niewykonany</w:t>
      </w:r>
      <w:r>
        <w:rPr>
          <w:rFonts w:ascii="Trebuchet MS" w:hAnsi="Trebuchet MS"/>
          <w:color w:val="000000"/>
          <w:sz w:val="22"/>
          <w:szCs w:val="22"/>
        </w:rPr>
        <w:t xml:space="preserve">               </w:t>
      </w:r>
      <w:r w:rsidRPr="00571701">
        <w:rPr>
          <w:rFonts w:ascii="Trebuchet MS" w:hAnsi="Trebuchet MS"/>
          <w:color w:val="000000"/>
          <w:sz w:val="22"/>
          <w:szCs w:val="22"/>
        </w:rPr>
        <w:t xml:space="preserve"> i obustronnie uzgodniony zakres robót, dokonany w oparciu o </w:t>
      </w:r>
      <w:r w:rsidRPr="00571701">
        <w:rPr>
          <w:rFonts w:ascii="Trebuchet MS" w:hAnsi="Trebuchet MS"/>
          <w:color w:val="000000"/>
          <w:sz w:val="22"/>
          <w:szCs w:val="22"/>
          <w:u w:val="single"/>
        </w:rPr>
        <w:t>szczegółowy sposób wyliczenia ceny oferty</w:t>
      </w:r>
      <w:r w:rsidRPr="0057170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stanowiący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3</w:t>
      </w:r>
      <w:r w:rsidRPr="00FA6A46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>do niniejszej Umowy.</w:t>
      </w:r>
    </w:p>
    <w:p w:rsidR="00451BC5" w:rsidRDefault="00451BC5" w:rsidP="003F1600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FA6A4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ZASADY ROZLICZEŃ FINANSOWYCH</w:t>
      </w:r>
    </w:p>
    <w:p w:rsidR="007F3363" w:rsidRPr="00FA6A46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§ 12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Strony postanawiają, że przedmiot Umowy realizowany i rozliczany będzie fakturami częściowymi i fakturą końcową zgodnie z terminami i kwotami wynikającymi 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harmonogramu rzeczowo – finansowego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stanowiącego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5</w:t>
      </w:r>
      <w:r w:rsidRPr="00FA6A46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do Umowy</w:t>
      </w:r>
      <w:r w:rsidRPr="00FA6A46">
        <w:rPr>
          <w:rFonts w:ascii="Trebuchet MS" w:hAnsi="Trebuchet MS"/>
          <w:color w:val="000000"/>
          <w:sz w:val="22"/>
          <w:szCs w:val="22"/>
        </w:rPr>
        <w:t>, w oparciu o faktury VAT wystawiane na podstawie odbiorów robót, określonych w § 13 Umowy.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lastRenderedPageBreak/>
        <w:t>Łączna wartość faktur częściowych nie może przekraczać 90 % wynagrodzenia umownego,           o którym mowa w § 10 ust. 2 Umowy.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Faktury VAT częściowe wystawiane będą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i przedstawiane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 wykonane etapy rozliczeniowe, po sprawdzeniu i podpisaniu przez Inspektora protokołu odbioru elementu robót, z tym zastrzeżeniem, że faktury częściowe nie mogą być wystawione częściej niż raz w miesiącu. </w:t>
      </w:r>
    </w:p>
    <w:p w:rsidR="007F3363" w:rsidRPr="00374A33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 xml:space="preserve">Podstawą wystawienia faktury jest podpisany przez Inspektora protokół odbioru elementu robót, oryginały oświadczeń podwykonawców/dalszych </w:t>
      </w:r>
      <w:r w:rsidR="00451BC5" w:rsidRPr="00374A33">
        <w:rPr>
          <w:rFonts w:ascii="Trebuchet MS" w:hAnsi="Trebuchet MS"/>
          <w:color w:val="000000"/>
          <w:sz w:val="22"/>
          <w:szCs w:val="22"/>
        </w:rPr>
        <w:t>podwykonawców oraz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pozostałe dokumenty,     o których mowa w ust. 8 niniejszego paragrafu.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  <w:u w:val="single"/>
        </w:rPr>
      </w:pPr>
      <w:r w:rsidRPr="00FA6A46">
        <w:rPr>
          <w:rFonts w:ascii="Trebuchet MS" w:hAnsi="Trebuchet MS"/>
          <w:color w:val="000000"/>
          <w:sz w:val="22"/>
          <w:szCs w:val="22"/>
        </w:rPr>
        <w:t>Ostateczne rozliczenie należności za przedmiot umowy nastąpi fakturą VAT końcową wystawioną w  op</w:t>
      </w:r>
      <w:r w:rsidR="009A2340">
        <w:rPr>
          <w:rFonts w:ascii="Trebuchet MS" w:hAnsi="Trebuchet MS"/>
          <w:color w:val="000000"/>
          <w:sz w:val="22"/>
          <w:szCs w:val="22"/>
        </w:rPr>
        <w:t xml:space="preserve">arciu </w:t>
      </w:r>
      <w:r w:rsidR="00B1416D">
        <w:rPr>
          <w:rFonts w:ascii="Trebuchet MS" w:hAnsi="Trebuchet MS"/>
          <w:color w:val="000000"/>
          <w:sz w:val="22"/>
          <w:szCs w:val="22"/>
        </w:rPr>
        <w:t xml:space="preserve">o </w:t>
      </w:r>
      <w:r w:rsidR="00B1416D" w:rsidRPr="00FA6A46">
        <w:rPr>
          <w:rFonts w:ascii="Trebuchet MS" w:hAnsi="Trebuchet MS"/>
          <w:color w:val="000000"/>
          <w:sz w:val="22"/>
          <w:szCs w:val="22"/>
        </w:rPr>
        <w:t>podpisany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protokół odbioru końcowego zadania, o którym mowa </w:t>
      </w:r>
      <w:r w:rsidRPr="00E81E5D">
        <w:rPr>
          <w:rFonts w:ascii="Trebuchet MS" w:hAnsi="Trebuchet MS"/>
          <w:color w:val="000000"/>
          <w:sz w:val="22"/>
          <w:szCs w:val="22"/>
        </w:rPr>
        <w:t>w § 13 ust. 4 umowy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865F1E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Należności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płacone będą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przelewem na konto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wskazane w fakturze.</w:t>
      </w:r>
      <w:r w:rsidR="00FE32D8" w:rsidRPr="00FE32D8">
        <w:rPr>
          <w:rFonts w:ascii="Trebuchet MS" w:hAnsi="Trebuchet MS"/>
          <w:iCs/>
          <w:sz w:val="22"/>
          <w:szCs w:val="22"/>
        </w:rPr>
        <w:t xml:space="preserve"> 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W przypadku wskazania przez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na fakturze rachunku bankowego nieujawnionego w wykazie podatników VAT,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Zamawiający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uprawniony będzie do dokonania zapłaty na rachunek bankowy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wskazany w wykazie podatników VAT,</w:t>
      </w:r>
      <w:r w:rsidR="00FE32D8">
        <w:rPr>
          <w:rFonts w:ascii="Trebuchet MS" w:hAnsi="Trebuchet MS"/>
          <w:iCs/>
          <w:sz w:val="22"/>
          <w:szCs w:val="22"/>
        </w:rPr>
        <w:t xml:space="preserve">         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a w razie braku rachunku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ujawnionego w wykazie, do wstrzymania się z zapłatą do czasu wskazania przez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, dla potrzeb płatności, rachunku bankowego ujawnionego </w:t>
      </w:r>
      <w:r w:rsidR="00FE32D8">
        <w:rPr>
          <w:rFonts w:ascii="Trebuchet MS" w:hAnsi="Trebuchet MS"/>
          <w:iCs/>
          <w:sz w:val="22"/>
          <w:szCs w:val="22"/>
        </w:rPr>
        <w:t xml:space="preserve">       </w:t>
      </w:r>
      <w:r w:rsidR="00FE32D8" w:rsidRPr="00D22C4B">
        <w:rPr>
          <w:rFonts w:ascii="Trebuchet MS" w:hAnsi="Trebuchet MS"/>
          <w:iCs/>
          <w:sz w:val="22"/>
          <w:szCs w:val="22"/>
        </w:rPr>
        <w:t>w wykazie podatników VAT</w:t>
      </w:r>
      <w:r w:rsidR="00FE32D8" w:rsidRPr="00D22C4B">
        <w:rPr>
          <w:rStyle w:val="size"/>
          <w:rFonts w:ascii="Trebuchet MS" w:hAnsi="Trebuchet MS" w:cs="Helvetica"/>
          <w:color w:val="222222"/>
          <w:sz w:val="22"/>
          <w:szCs w:val="22"/>
        </w:rPr>
        <w:t>. </w:t>
      </w:r>
    </w:p>
    <w:p w:rsidR="007F3363" w:rsidRPr="004E6CEC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sz w:val="22"/>
          <w:szCs w:val="22"/>
        </w:rPr>
      </w:pPr>
      <w:r w:rsidRPr="004E6CEC">
        <w:rPr>
          <w:rFonts w:ascii="Trebuchet MS" w:hAnsi="Trebuchet MS"/>
          <w:sz w:val="22"/>
          <w:szCs w:val="22"/>
        </w:rPr>
        <w:t xml:space="preserve">Termin wystawienia faktur częściowych i faktury końcowej - do 7 dni od daty sprawdzenia </w:t>
      </w:r>
      <w:r w:rsidR="007A334B" w:rsidRPr="004E6CEC">
        <w:rPr>
          <w:rFonts w:ascii="Trebuchet MS" w:hAnsi="Trebuchet MS"/>
          <w:sz w:val="22"/>
          <w:szCs w:val="22"/>
        </w:rPr>
        <w:t xml:space="preserve">          </w:t>
      </w:r>
      <w:r w:rsidRPr="004E6CEC">
        <w:rPr>
          <w:rFonts w:ascii="Trebuchet MS" w:hAnsi="Trebuchet MS"/>
          <w:sz w:val="22"/>
          <w:szCs w:val="22"/>
        </w:rPr>
        <w:t>i podpisania (</w:t>
      </w:r>
      <w:r w:rsidR="009F5602" w:rsidRPr="004E6CEC">
        <w:rPr>
          <w:rFonts w:ascii="Trebuchet MS" w:hAnsi="Trebuchet MS"/>
          <w:sz w:val="22"/>
          <w:szCs w:val="22"/>
        </w:rPr>
        <w:t>zatwierdzenia) przez</w:t>
      </w:r>
      <w:r w:rsidRPr="004E6CEC">
        <w:rPr>
          <w:rFonts w:ascii="Trebuchet MS" w:hAnsi="Trebuchet MS"/>
          <w:sz w:val="22"/>
          <w:szCs w:val="22"/>
        </w:rPr>
        <w:t xml:space="preserve"> Inspektora protokołów wykonania odbioru (w tym końcowego) przedmiotu Umowy.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W przypadku powierzenia wykonania części robót podwykonawcom lub dalszym podwykonawcom wraz z fakturą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przedstawi pisemny wykaz podwykonawców z </w:t>
      </w:r>
      <w:r w:rsidR="00B1416D" w:rsidRPr="00865F1E">
        <w:rPr>
          <w:rFonts w:ascii="Trebuchet MS" w:hAnsi="Trebuchet MS"/>
          <w:color w:val="000000"/>
          <w:sz w:val="22"/>
          <w:szCs w:val="22"/>
        </w:rPr>
        <w:t>kwotowym</w:t>
      </w:r>
      <w:r w:rsidR="00B1416D">
        <w:rPr>
          <w:rFonts w:ascii="Trebuchet MS" w:hAnsi="Trebuchet MS"/>
          <w:color w:val="000000"/>
          <w:sz w:val="22"/>
          <w:szCs w:val="22"/>
        </w:rPr>
        <w:t xml:space="preserve">                   </w:t>
      </w:r>
      <w:r w:rsidR="00B1416D" w:rsidRPr="00865F1E">
        <w:rPr>
          <w:rFonts w:ascii="Trebuchet MS" w:hAnsi="Trebuchet MS"/>
          <w:color w:val="000000"/>
          <w:sz w:val="22"/>
          <w:szCs w:val="22"/>
        </w:rPr>
        <w:t xml:space="preserve"> </w:t>
      </w:r>
      <w:r w:rsidR="00B1416D">
        <w:rPr>
          <w:rFonts w:ascii="Trebuchet MS" w:hAnsi="Trebuchet MS"/>
          <w:color w:val="000000"/>
          <w:sz w:val="22"/>
          <w:szCs w:val="22"/>
        </w:rPr>
        <w:t>i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rzeczowym ich udziałem oraz dowody zapłaty wymagalnego wynagrodzenia podwykonawcom </w:t>
      </w:r>
      <w:r w:rsidR="007A334B">
        <w:rPr>
          <w:rFonts w:ascii="Trebuchet MS" w:hAnsi="Trebuchet MS"/>
          <w:color w:val="000000"/>
          <w:sz w:val="22"/>
          <w:szCs w:val="22"/>
        </w:rPr>
        <w:t xml:space="preserve">     </w:t>
      </w:r>
      <w:r>
        <w:rPr>
          <w:rFonts w:ascii="Trebuchet MS" w:hAnsi="Trebuchet MS"/>
          <w:color w:val="000000"/>
          <w:sz w:val="22"/>
          <w:szCs w:val="22"/>
        </w:rPr>
        <w:t>i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dalszym podwykonawcom w zakresie wszelkich zobowiązań wynikających z udziału podwykonawcy i dalszego podwykonawcy w realizacji robót objętych fakturą. Obowiązkiem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jest dołączenie do każdej faktury VAT przedkładanej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pisemnego oświadczenia </w:t>
      </w:r>
      <w:r>
        <w:rPr>
          <w:rFonts w:ascii="Trebuchet MS" w:hAnsi="Trebuchet MS"/>
          <w:color w:val="000000"/>
          <w:sz w:val="22"/>
          <w:szCs w:val="22"/>
        </w:rPr>
        <w:t>o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braku podwykonawców bądź pisemnych oświadczeń podwykonawców i dalszych podwykonawców o rozliczeniu wykonanego etapu prac, co najmniej o treści wskazanej </w:t>
      </w:r>
      <w:r>
        <w:rPr>
          <w:rFonts w:ascii="Trebuchet MS" w:hAnsi="Trebuchet MS"/>
          <w:color w:val="000000"/>
          <w:sz w:val="22"/>
          <w:szCs w:val="22"/>
        </w:rPr>
        <w:t xml:space="preserve">              </w:t>
      </w:r>
      <w:r w:rsidRPr="00FA6A46">
        <w:rPr>
          <w:rFonts w:ascii="Trebuchet MS" w:hAnsi="Trebuchet MS"/>
          <w:color w:val="000000"/>
          <w:sz w:val="22"/>
          <w:szCs w:val="22"/>
        </w:rPr>
        <w:t>w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Załączniku nr 9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do Umowy.</w:t>
      </w:r>
    </w:p>
    <w:p w:rsidR="007F3363" w:rsidRPr="00865F1E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 xml:space="preserve">Termin realizacji faktur wynosi do 30 dni od daty złożenia kompletnej i prawidłowej faktury zgodnej z </w:t>
      </w:r>
      <w:r w:rsidRPr="002D17BE">
        <w:rPr>
          <w:rFonts w:ascii="Trebuchet MS" w:hAnsi="Trebuchet MS"/>
          <w:color w:val="000000"/>
          <w:sz w:val="22"/>
          <w:szCs w:val="22"/>
        </w:rPr>
        <w:t>ust. 3 - 5 niniejszego paragrafu oraz § 22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</w:rPr>
        <w:t>ust.3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niniejszej Umowy.</w:t>
      </w:r>
    </w:p>
    <w:p w:rsidR="007F3363" w:rsidRPr="004F3690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F3690">
        <w:rPr>
          <w:rFonts w:ascii="Trebuchet MS" w:hAnsi="Trebuchet MS"/>
          <w:color w:val="000000"/>
          <w:sz w:val="22"/>
          <w:szCs w:val="22"/>
        </w:rPr>
        <w:t xml:space="preserve">W przypadku nie rozliczenia się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z podwykonawcami i dalszym</w:t>
      </w:r>
      <w:r w:rsidR="00EA5D64">
        <w:rPr>
          <w:rFonts w:ascii="Trebuchet MS" w:hAnsi="Trebuchet MS"/>
          <w:color w:val="000000"/>
          <w:sz w:val="22"/>
          <w:szCs w:val="22"/>
        </w:rPr>
        <w:t xml:space="preserve">i podwykonawcami za wykonane 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przez nich roboty odebrane przez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protokołem odbioru końcowego,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zmniejszy wartość wynagrodzenia należnego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o kwotę wynagrodzenia należnego podwykonawcom i dalszym podwykonawcom, które może zostać im wypłacone po przedłożeniu przez nich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stosownych faktur. Przed dokonaniem bezpośredniej zapłaty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umożliwi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zgłoszenie pisemnych uwag dotyczących zasadności zapłaty wynagrodzenia podwykonawcy w terminie 7 dni od dnia doręczenia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pisma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F3690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865F1E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Faktury przedkładane będą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celem ich akceptacji.</w:t>
      </w:r>
    </w:p>
    <w:p w:rsidR="007F3363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nie wyraża zgody na cesję wierzytelności wynikających z niniejszej Umowy bez uprzedniego pisemnego uzgodnienia warunków cesji przez obie Strony Umowy. Dotyczy to także wierzytelności podwykonawców realizujących przedmiot Umowy.</w:t>
      </w:r>
    </w:p>
    <w:p w:rsidR="007F3363" w:rsidRPr="009E4A49" w:rsidRDefault="00EA5D64" w:rsidP="00EA5D64">
      <w:pPr>
        <w:widowControl w:val="0"/>
        <w:suppressAutoHyphens w:val="0"/>
        <w:autoSpaceDE w:val="0"/>
        <w:autoSpaceDN w:val="0"/>
        <w:adjustRightInd w:val="0"/>
        <w:ind w:left="66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b/>
          <w:sz w:val="22"/>
          <w:szCs w:val="22"/>
          <w:shd w:val="clear" w:color="auto" w:fill="FFFFFF"/>
        </w:rPr>
        <w:t xml:space="preserve">13. </w:t>
      </w:r>
      <w:r w:rsidR="007F3363" w:rsidRPr="00374A33">
        <w:rPr>
          <w:rFonts w:ascii="Trebuchet MS" w:hAnsi="Trebuchet MS"/>
          <w:b/>
          <w:sz w:val="22"/>
          <w:szCs w:val="22"/>
          <w:shd w:val="clear" w:color="auto" w:fill="FFFFFF"/>
        </w:rPr>
        <w:t>Zamawiający</w:t>
      </w:r>
      <w:r w:rsidRPr="00374A33">
        <w:rPr>
          <w:rFonts w:ascii="Trebuchet MS" w:hAnsi="Trebuchet MS"/>
          <w:sz w:val="22"/>
          <w:szCs w:val="22"/>
          <w:shd w:val="clear" w:color="auto" w:fill="FFFFFF"/>
        </w:rPr>
        <w:t xml:space="preserve"> nie przewiduje udzielania</w:t>
      </w:r>
      <w:r w:rsidR="007F3363" w:rsidRPr="00374A33">
        <w:rPr>
          <w:rFonts w:ascii="Trebuchet MS" w:hAnsi="Trebuchet MS"/>
          <w:sz w:val="22"/>
          <w:szCs w:val="22"/>
          <w:shd w:val="clear" w:color="auto" w:fill="FFFFFF"/>
        </w:rPr>
        <w:t xml:space="preserve"> zaliczek</w:t>
      </w:r>
      <w:r w:rsidR="009E4A49" w:rsidRPr="00374A33">
        <w:rPr>
          <w:rFonts w:ascii="Trebuchet MS" w:hAnsi="Trebuchet MS"/>
          <w:sz w:val="22"/>
          <w:szCs w:val="22"/>
          <w:shd w:val="clear" w:color="auto" w:fill="FFFFFF"/>
        </w:rPr>
        <w:t xml:space="preserve"> na poczet wykonania zamówienia.</w:t>
      </w:r>
      <w:r w:rsidR="007F3363" w:rsidRPr="009E4A49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</w:p>
    <w:p w:rsidR="007F3363" w:rsidRPr="00865F1E" w:rsidRDefault="007F3363" w:rsidP="007F3363">
      <w:pPr>
        <w:autoSpaceDE w:val="0"/>
        <w:rPr>
          <w:rFonts w:ascii="Trebuchet MS" w:hAnsi="Trebuchet MS"/>
          <w:color w:val="000000"/>
          <w:sz w:val="22"/>
          <w:szCs w:val="22"/>
        </w:rPr>
      </w:pPr>
    </w:p>
    <w:p w:rsidR="007F3363" w:rsidRPr="00865F1E" w:rsidRDefault="008708E5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PR</w:t>
      </w:r>
      <w:r w:rsidR="007F3363" w:rsidRPr="00865F1E">
        <w:rPr>
          <w:rFonts w:ascii="Trebuchet MS" w:hAnsi="Trebuchet MS"/>
          <w:b/>
          <w:color w:val="000000"/>
          <w:sz w:val="22"/>
          <w:szCs w:val="22"/>
        </w:rPr>
        <w:t>Z</w:t>
      </w:r>
      <w:r>
        <w:rPr>
          <w:rFonts w:ascii="Trebuchet MS" w:hAnsi="Trebuchet MS"/>
          <w:b/>
          <w:color w:val="000000"/>
          <w:sz w:val="22"/>
          <w:szCs w:val="22"/>
        </w:rPr>
        <w:t>E</w:t>
      </w:r>
      <w:r w:rsidR="007F3363" w:rsidRPr="00865F1E">
        <w:rPr>
          <w:rFonts w:ascii="Trebuchet MS" w:hAnsi="Trebuchet MS"/>
          <w:b/>
          <w:color w:val="000000"/>
          <w:sz w:val="22"/>
          <w:szCs w:val="22"/>
        </w:rPr>
        <w:t>DMIOTY ODBIORU</w:t>
      </w:r>
    </w:p>
    <w:p w:rsidR="007F3363" w:rsidRPr="00865F1E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865F1E">
        <w:rPr>
          <w:rFonts w:ascii="Trebuchet MS" w:hAnsi="Trebuchet MS"/>
          <w:b/>
          <w:color w:val="000000"/>
          <w:sz w:val="22"/>
          <w:szCs w:val="22"/>
        </w:rPr>
        <w:t>§ 13</w:t>
      </w:r>
    </w:p>
    <w:p w:rsidR="007F3363" w:rsidRPr="00912362" w:rsidRDefault="007F3363" w:rsidP="005B7E3F">
      <w:pPr>
        <w:numPr>
          <w:ilvl w:val="0"/>
          <w:numId w:val="11"/>
        </w:numPr>
        <w:tabs>
          <w:tab w:val="left" w:pos="426"/>
        </w:tabs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12362">
        <w:rPr>
          <w:rFonts w:ascii="Trebuchet MS" w:hAnsi="Trebuchet MS"/>
          <w:color w:val="000000"/>
          <w:sz w:val="22"/>
          <w:szCs w:val="22"/>
        </w:rPr>
        <w:t xml:space="preserve">Strony ustalają, że przedmiotem odbioru końcowego przez </w:t>
      </w:r>
      <w:r w:rsidRPr="00912362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912362">
        <w:rPr>
          <w:rFonts w:ascii="Trebuchet MS" w:hAnsi="Trebuchet MS"/>
          <w:color w:val="000000"/>
          <w:sz w:val="22"/>
          <w:szCs w:val="22"/>
        </w:rPr>
        <w:t xml:space="preserve"> jest całość robót objętych niniejszą Umową.</w:t>
      </w:r>
    </w:p>
    <w:p w:rsidR="007F3363" w:rsidRPr="00865F1E" w:rsidRDefault="007F3363" w:rsidP="005B7E3F">
      <w:pPr>
        <w:numPr>
          <w:ilvl w:val="0"/>
          <w:numId w:val="11"/>
        </w:numPr>
        <w:tabs>
          <w:tab w:val="left" w:pos="426"/>
        </w:tabs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Strony ustalają, że będą stosowane następujące odbiory: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lastRenderedPageBreak/>
        <w:t>odbiór robót zanikających i ulegających zakryciu,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odbiory częściowe</w:t>
      </w:r>
      <w:r w:rsidRPr="00865F1E">
        <w:rPr>
          <w:rFonts w:ascii="Trebuchet MS" w:hAnsi="Trebuchet MS" w:cs="Tahoma"/>
          <w:color w:val="000000"/>
          <w:sz w:val="22"/>
          <w:szCs w:val="22"/>
        </w:rPr>
        <w:t>, po zakończeniu – wykazanego w harmonogramie – odcinka robót,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końcowy,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po okresie rękojmi i gwarancji,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ostateczny.</w:t>
      </w:r>
    </w:p>
    <w:p w:rsidR="007F3363" w:rsidRPr="00865F1E" w:rsidRDefault="007F3363" w:rsidP="005B7E3F">
      <w:pPr>
        <w:numPr>
          <w:ilvl w:val="0"/>
          <w:numId w:val="1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Odbioru robót zanikających i ulegających zakryciu oraz odbiorów częściowych dokonuje Inspektor na wniosek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865F1E">
        <w:rPr>
          <w:rFonts w:ascii="Trebuchet MS" w:hAnsi="Trebuchet MS"/>
          <w:color w:val="000000"/>
          <w:sz w:val="22"/>
          <w:szCs w:val="22"/>
        </w:rPr>
        <w:t>- w postaci wpisu w dzienniku budowy, z uwzględnieniem, iż:.</w:t>
      </w:r>
    </w:p>
    <w:p w:rsidR="007F3363" w:rsidRPr="00C2759D" w:rsidRDefault="007F3363" w:rsidP="005B7E3F">
      <w:pPr>
        <w:pStyle w:val="Akapitzlist"/>
        <w:numPr>
          <w:ilvl w:val="1"/>
          <w:numId w:val="47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color w:val="000000"/>
        </w:rPr>
      </w:pPr>
      <w:r w:rsidRPr="00BF37D9">
        <w:rPr>
          <w:rFonts w:ascii="Trebuchet MS" w:hAnsi="Trebuchet MS"/>
          <w:color w:val="000000"/>
        </w:rPr>
        <w:t>odbiór częściowy polega na ocenie ilości i jakości oraz terminowości w stosunku do harmonogramu rzeczowo finansowego  wykonanej części robót</w:t>
      </w:r>
      <w:r w:rsidRPr="00C2759D">
        <w:rPr>
          <w:color w:val="000000"/>
        </w:rPr>
        <w:t>;</w:t>
      </w:r>
    </w:p>
    <w:p w:rsidR="007F3363" w:rsidRPr="00BF37D9" w:rsidRDefault="007F3363" w:rsidP="005B7E3F">
      <w:pPr>
        <w:pStyle w:val="Akapitzlist"/>
        <w:numPr>
          <w:ilvl w:val="1"/>
          <w:numId w:val="47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rebuchet MS" w:hAnsi="Trebuchet MS"/>
          <w:color w:val="000000"/>
        </w:rPr>
      </w:pPr>
      <w:r w:rsidRPr="00BF37D9">
        <w:rPr>
          <w:rFonts w:ascii="Trebuchet MS" w:hAnsi="Trebuchet MS"/>
          <w:color w:val="000000"/>
        </w:rPr>
        <w:t xml:space="preserve">po zakończeniu wykonania części robót, </w:t>
      </w:r>
      <w:r w:rsidRPr="00BF37D9">
        <w:rPr>
          <w:rFonts w:ascii="Trebuchet MS" w:hAnsi="Trebuchet MS"/>
          <w:b/>
          <w:color w:val="000000"/>
        </w:rPr>
        <w:t xml:space="preserve">Wykonawca </w:t>
      </w:r>
      <w:r w:rsidRPr="00BF37D9">
        <w:rPr>
          <w:rFonts w:ascii="Trebuchet MS" w:hAnsi="Trebuchet MS"/>
          <w:color w:val="000000"/>
        </w:rPr>
        <w:t>zgłasza gotowość do odbioru części robót poprzez odpowiedni wpis do dziennika budowy, powiadamia o gotowości do odbioru Inspektora nadzoru inwestorskiego,</w:t>
      </w:r>
    </w:p>
    <w:p w:rsidR="007F3363" w:rsidRPr="00BF37D9" w:rsidRDefault="007F3363" w:rsidP="005B7E3F">
      <w:pPr>
        <w:pStyle w:val="Akapitzlist"/>
        <w:numPr>
          <w:ilvl w:val="1"/>
          <w:numId w:val="47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rebuchet MS" w:hAnsi="Trebuchet MS"/>
          <w:color w:val="000000"/>
        </w:rPr>
      </w:pPr>
      <w:r w:rsidRPr="00BF37D9">
        <w:rPr>
          <w:rFonts w:ascii="Trebuchet MS" w:hAnsi="Trebuchet MS"/>
          <w:color w:val="000000"/>
        </w:rPr>
        <w:t xml:space="preserve">dokonanie Odbioru częściowego następuje Protokołem odbioru częściowego na podstawie sporządzonego przez </w:t>
      </w:r>
      <w:r w:rsidRPr="00BF37D9">
        <w:rPr>
          <w:rFonts w:ascii="Trebuchet MS" w:hAnsi="Trebuchet MS"/>
          <w:b/>
          <w:color w:val="000000"/>
        </w:rPr>
        <w:t>Wykonawcę</w:t>
      </w:r>
      <w:r w:rsidRPr="00BF37D9">
        <w:rPr>
          <w:rFonts w:ascii="Trebuchet MS" w:hAnsi="Trebuchet MS"/>
          <w:color w:val="000000"/>
        </w:rPr>
        <w:t xml:space="preserve"> i akceptowanego przez Inspektora nadzoru inwestorskiego, wykazu robót wykonanych częściowo, w terminie 5 dni roboczych licząc od dnia zgłoszenia przez </w:t>
      </w:r>
      <w:r w:rsidRPr="00BF37D9">
        <w:rPr>
          <w:rFonts w:ascii="Trebuchet MS" w:hAnsi="Trebuchet MS"/>
          <w:b/>
          <w:color w:val="000000"/>
        </w:rPr>
        <w:t xml:space="preserve">Wykonawcę </w:t>
      </w:r>
      <w:r w:rsidRPr="00BF37D9">
        <w:rPr>
          <w:rFonts w:ascii="Trebuchet MS" w:hAnsi="Trebuchet MS"/>
          <w:color w:val="000000"/>
        </w:rPr>
        <w:t xml:space="preserve">gotowości do odbioru. </w:t>
      </w:r>
    </w:p>
    <w:p w:rsidR="007F3363" w:rsidRPr="00BF37D9" w:rsidRDefault="007F3363" w:rsidP="005B7E3F">
      <w:pPr>
        <w:numPr>
          <w:ilvl w:val="0"/>
          <w:numId w:val="1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Odbiór końcowy:</w:t>
      </w:r>
    </w:p>
    <w:p w:rsidR="007F3363" w:rsidRPr="00BF37D9" w:rsidRDefault="007F3363" w:rsidP="005B7E3F">
      <w:pPr>
        <w:numPr>
          <w:ilvl w:val="0"/>
          <w:numId w:val="44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Postanowienia ogólne:</w:t>
      </w:r>
    </w:p>
    <w:p w:rsidR="007F3363" w:rsidRPr="00BF37D9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Odbiór ma na celu ostateczne przekazanie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ustalonego w Umowie przedmiotu po sprawdzeniu jego należytego wykonania;</w:t>
      </w:r>
    </w:p>
    <w:p w:rsidR="007F3363" w:rsidRPr="00BF37D9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DD27EE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jest zobowiązany pisemnie powiadomić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Zamawiającego,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że posiada komplet dokumentów niezbędnych dla uzyskania pozwolenia na użytkowanie;</w:t>
      </w:r>
    </w:p>
    <w:p w:rsidR="007F3363" w:rsidRPr="00BF37D9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Wystąpienie przez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działającego w imieniu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- o wydanie </w:t>
      </w:r>
      <w:r>
        <w:rPr>
          <w:rFonts w:ascii="Trebuchet MS" w:hAnsi="Trebuchet MS"/>
          <w:color w:val="000000"/>
          <w:sz w:val="22"/>
          <w:szCs w:val="22"/>
        </w:rPr>
        <w:t xml:space="preserve">     </w:t>
      </w:r>
      <w:r w:rsidRPr="00BF37D9">
        <w:rPr>
          <w:rFonts w:ascii="Trebuchet MS" w:hAnsi="Trebuchet MS"/>
          <w:color w:val="000000"/>
          <w:sz w:val="22"/>
          <w:szCs w:val="22"/>
        </w:rPr>
        <w:t>i uzyskanie pozwolenia na użytkowanie następuje przed zgłoszeniem gotowości do odbioru końcowego;</w:t>
      </w:r>
    </w:p>
    <w:p w:rsidR="007F3363" w:rsidRPr="00E51CB4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51CB4">
        <w:rPr>
          <w:rFonts w:ascii="Trebuchet MS" w:hAnsi="Trebuchet MS"/>
          <w:color w:val="000000"/>
          <w:sz w:val="22"/>
          <w:szCs w:val="22"/>
        </w:rPr>
        <w:t>Odbioru końcowego dokonuje się po całkowitym zakończeniu wszystkich robót składających się na przedmiot Umowy na podstawie oświadczenia kierownika budowy oraz uzyskaniu pozwolenia na użytkowanie i po dokonaniu innych czynności przewidzianych przepisami ustawy - Prawo budowlane, potwierdzonych przez Inspektora. Potwierdzenie takie następuje po usunięciu wszystkich wad stwierdzonych przez Inspektora;</w:t>
      </w:r>
    </w:p>
    <w:p w:rsidR="007F3363" w:rsidRPr="00EC3995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Odbiór końcowy jest przeprowadzany komisyjnie przy udziale Inspektora, upoważnionych przedstawicieli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i użytkownika, jeżeli nie jest to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oraz w obecności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Wykonawcy;</w:t>
      </w:r>
    </w:p>
    <w:p w:rsidR="009A2340" w:rsidRPr="009A2340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A2340">
        <w:rPr>
          <w:rFonts w:ascii="Trebuchet MS" w:hAnsi="Trebuchet MS"/>
          <w:color w:val="000000"/>
          <w:sz w:val="22"/>
          <w:szCs w:val="22"/>
        </w:rPr>
        <w:t>O</w:t>
      </w:r>
      <w:r w:rsidRPr="009A2340">
        <w:rPr>
          <w:rFonts w:ascii="Trebuchet MS" w:hAnsi="Trebuchet MS" w:cs="Tahoma"/>
          <w:color w:val="000000"/>
          <w:sz w:val="22"/>
          <w:szCs w:val="22"/>
        </w:rPr>
        <w:t xml:space="preserve">dbiór końcowy będzie połączony z przekazaniem </w:t>
      </w:r>
      <w:r w:rsidRPr="009A2340">
        <w:rPr>
          <w:rFonts w:ascii="Trebuchet MS" w:hAnsi="Trebuchet MS" w:cs="Tahoma"/>
          <w:b/>
          <w:color w:val="000000"/>
          <w:sz w:val="22"/>
          <w:szCs w:val="22"/>
        </w:rPr>
        <w:t>Zamawiającemu</w:t>
      </w:r>
      <w:r w:rsidRPr="009A2340">
        <w:rPr>
          <w:rFonts w:ascii="Trebuchet MS" w:hAnsi="Trebuchet MS" w:cs="Tahoma"/>
          <w:color w:val="000000"/>
          <w:sz w:val="22"/>
          <w:szCs w:val="22"/>
        </w:rPr>
        <w:t xml:space="preserve"> przedmiotu odbioru do eksploatacji – całkowicie zakończonej inwestycji</w:t>
      </w:r>
      <w:r w:rsidR="00EC3995" w:rsidRPr="009A2340">
        <w:rPr>
          <w:rFonts w:ascii="Trebuchet MS" w:hAnsi="Trebuchet MS" w:cs="Tahoma"/>
          <w:color w:val="000000"/>
          <w:sz w:val="22"/>
          <w:szCs w:val="22"/>
        </w:rPr>
        <w:t>.</w:t>
      </w:r>
      <w:r w:rsidR="00EC3995" w:rsidRPr="009A2340">
        <w:rPr>
          <w:rFonts w:ascii="Trebuchet MS" w:hAnsi="Trebuchet MS"/>
          <w:sz w:val="22"/>
          <w:szCs w:val="22"/>
        </w:rPr>
        <w:t xml:space="preserve"> Dotyczy to również </w:t>
      </w:r>
      <w:r w:rsidR="009A2340" w:rsidRPr="009A2340">
        <w:rPr>
          <w:rFonts w:ascii="Trebuchet MS" w:hAnsi="Trebuchet MS"/>
          <w:sz w:val="22"/>
          <w:szCs w:val="22"/>
        </w:rPr>
        <w:t xml:space="preserve">prawidłowego uruchomienia </w:t>
      </w:r>
      <w:r w:rsidR="005B30E5" w:rsidRPr="00E81E5D">
        <w:rPr>
          <w:rFonts w:ascii="Trebuchet MS" w:hAnsi="Trebuchet MS"/>
          <w:sz w:val="22"/>
          <w:szCs w:val="22"/>
        </w:rPr>
        <w:t>PDKiPW.</w:t>
      </w:r>
      <w:r w:rsidR="009A2340" w:rsidRPr="009A2340">
        <w:rPr>
          <w:rFonts w:ascii="Trebuchet MS" w:hAnsi="Trebuchet MS"/>
          <w:sz w:val="22"/>
          <w:szCs w:val="22"/>
        </w:rPr>
        <w:t xml:space="preserve">  </w:t>
      </w:r>
    </w:p>
    <w:p w:rsidR="007F3363" w:rsidRPr="009A2340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A2340">
        <w:rPr>
          <w:rFonts w:ascii="Trebuchet MS" w:hAnsi="Trebuchet MS"/>
          <w:color w:val="000000"/>
          <w:sz w:val="22"/>
          <w:szCs w:val="22"/>
        </w:rPr>
        <w:t>P</w:t>
      </w:r>
      <w:r w:rsidRPr="009A2340">
        <w:rPr>
          <w:rStyle w:val="FontStyle69"/>
          <w:rFonts w:ascii="Trebuchet MS" w:hAnsi="Trebuchet MS"/>
          <w:sz w:val="22"/>
          <w:szCs w:val="22"/>
        </w:rPr>
        <w:t xml:space="preserve">odpisanie protokołu odbioru końcowego nie zwalnia </w:t>
      </w:r>
      <w:r w:rsidRPr="009A2340">
        <w:rPr>
          <w:rStyle w:val="FontStyle69"/>
          <w:rFonts w:ascii="Trebuchet MS" w:hAnsi="Trebuchet MS"/>
          <w:b/>
          <w:sz w:val="22"/>
          <w:szCs w:val="22"/>
        </w:rPr>
        <w:t>Wykonawcy</w:t>
      </w:r>
      <w:r w:rsidRPr="009A2340">
        <w:rPr>
          <w:rStyle w:val="FontStyle69"/>
          <w:rFonts w:ascii="Trebuchet MS" w:hAnsi="Trebuchet MS"/>
          <w:sz w:val="22"/>
          <w:szCs w:val="22"/>
        </w:rPr>
        <w:t xml:space="preserve"> ze zobowiązań do wykonania wszelkich ewentualnych robót uzupełniających, wymaganych przez odpowiednie organy administracji publicznej oraz organy opiniujące, a także do usunięcia wszelkich wad lub usterek, jakie zostaną stwierdzone w protokole usterek       i wad.</w:t>
      </w:r>
    </w:p>
    <w:p w:rsidR="007F3363" w:rsidRPr="00BF37D9" w:rsidRDefault="007F3363" w:rsidP="005B7E3F">
      <w:pPr>
        <w:numPr>
          <w:ilvl w:val="0"/>
          <w:numId w:val="44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Zasady określające rozpoczęcie czynności odbiorowych:</w:t>
      </w:r>
    </w:p>
    <w:p w:rsidR="007F3363" w:rsidRPr="00BF37D9" w:rsidRDefault="007F3363" w:rsidP="005B7E3F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F37D9">
        <w:rPr>
          <w:rFonts w:ascii="Trebuchet MS" w:hAnsi="Trebuchet MS"/>
          <w:color w:val="000000"/>
          <w:sz w:val="22"/>
          <w:szCs w:val="22"/>
        </w:rPr>
        <w:t>przed odbiorem końcowym przeprowadzi wszelkie próby i sprawdzenia techniczne zgodnie z ustawą - Prawo budowlane;</w:t>
      </w:r>
    </w:p>
    <w:p w:rsidR="007F3363" w:rsidRPr="00BF37D9" w:rsidRDefault="007F3363" w:rsidP="005B7E3F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zgłasza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wpisem do dziennika budowy oraz pisemnie pod adresem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(z określeniem daty) zakończenie robót i zgłoszenie do odbioru;</w:t>
      </w:r>
    </w:p>
    <w:p w:rsidR="007F3363" w:rsidRPr="003129EE" w:rsidRDefault="007F3363" w:rsidP="005B7E3F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 xml:space="preserve">Warunkiem zgłoszenia przez </w:t>
      </w:r>
      <w:r w:rsidRPr="003129EE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3129EE">
        <w:rPr>
          <w:rFonts w:ascii="Trebuchet MS" w:hAnsi="Trebuchet MS"/>
          <w:color w:val="000000"/>
          <w:sz w:val="22"/>
          <w:szCs w:val="22"/>
        </w:rPr>
        <w:t>gotowości do odbioru jest zakończenie i potwierdzenie przez inspektora nadzoru skompletowanej dokumentacji powykonawczej, pozwalającej na ocenę prawidłowego wykonania przedmiotu odbioru, a w szczególności:</w:t>
      </w:r>
    </w:p>
    <w:p w:rsidR="007F3363" w:rsidRPr="003129EE" w:rsidRDefault="007F3363" w:rsidP="005B7E3F">
      <w:pPr>
        <w:numPr>
          <w:ilvl w:val="0"/>
          <w:numId w:val="53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lastRenderedPageBreak/>
        <w:t>protokołów badań i sprawdzeń oraz certyfikatów wbudowanych materiałów, (protokołów technicznych odbiorów instalacji, urządzeń technicznych, robót ulegających zanikowi i zakryciu, wymaganych zaświadczeń właściwych jednostek</w:t>
      </w:r>
      <w:r w:rsidR="00DD27EE">
        <w:rPr>
          <w:rFonts w:ascii="Trebuchet MS" w:hAnsi="Trebuchet MS"/>
          <w:color w:val="000000"/>
          <w:sz w:val="22"/>
          <w:szCs w:val="22"/>
        </w:rPr>
        <w:t xml:space="preserve">   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i organów, w tym niezbędnych świadectw kontroli, jakości, dokumentacji rozruchowej),</w:t>
      </w:r>
    </w:p>
    <w:p w:rsidR="007F3363" w:rsidRPr="003129EE" w:rsidRDefault="007F3363" w:rsidP="005B7E3F">
      <w:pPr>
        <w:numPr>
          <w:ilvl w:val="0"/>
          <w:numId w:val="53"/>
        </w:numPr>
        <w:autoSpaceDE w:val="0"/>
        <w:ind w:hanging="218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powykonawczego projektu budowlanego z naniesionymi zmianami (w razie potrzeby z uzupełniającym opisem), podpisanymi przez kierownika budowy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i projektanta (dotyczy przypadków zmian nieodstępujących w sposób istotny od zatwierdzonego Projektu Budowlanego lub warunków pozwolenia na budowę), wraz z instrukcjami użytkowania i konserwacji maszyn </w:t>
      </w:r>
      <w:r w:rsidR="002A46B4" w:rsidRPr="003129EE">
        <w:rPr>
          <w:rFonts w:ascii="Trebuchet MS" w:hAnsi="Trebuchet MS"/>
          <w:color w:val="000000"/>
          <w:sz w:val="22"/>
          <w:szCs w:val="22"/>
        </w:rPr>
        <w:t>i urządzeń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dostarczonych przez </w:t>
      </w:r>
      <w:r w:rsidRPr="003129EE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3129EE" w:rsidRDefault="007F3363" w:rsidP="005B7E3F">
      <w:pPr>
        <w:numPr>
          <w:ilvl w:val="0"/>
          <w:numId w:val="53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oświadczenia kierownika budowy zgodne z ustawą - Prawo budowlane;</w:t>
      </w:r>
    </w:p>
    <w:p w:rsidR="007F3363" w:rsidRPr="007E14F0" w:rsidRDefault="007F3363" w:rsidP="005B7E3F">
      <w:pPr>
        <w:numPr>
          <w:ilvl w:val="0"/>
          <w:numId w:val="53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>dokumentacja techniczno – ruchowej Urządzeń ( DTR ) wraz z kartami gwarancyjnymi gwarancji producentów Urządzeń, maszyn, aparatury, wyposażenia itp.</w:t>
      </w:r>
    </w:p>
    <w:p w:rsidR="007F3363" w:rsidRPr="00631F8E" w:rsidRDefault="007F3363" w:rsidP="005B7E3F">
      <w:pPr>
        <w:numPr>
          <w:ilvl w:val="0"/>
          <w:numId w:val="53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 xml:space="preserve">instrukcji użytkowania i konserwacji maszyn </w:t>
      </w:r>
      <w:r w:rsidR="002A46B4" w:rsidRPr="007E14F0">
        <w:rPr>
          <w:rFonts w:ascii="Trebuchet MS" w:hAnsi="Trebuchet MS"/>
          <w:color w:val="000000"/>
          <w:sz w:val="22"/>
          <w:szCs w:val="22"/>
        </w:rPr>
        <w:t>i urządzeń</w:t>
      </w:r>
      <w:r w:rsidRPr="007E14F0">
        <w:rPr>
          <w:rFonts w:ascii="Trebuchet MS" w:hAnsi="Trebuchet MS"/>
          <w:color w:val="000000"/>
          <w:sz w:val="22"/>
          <w:szCs w:val="22"/>
        </w:rPr>
        <w:t xml:space="preserve"> dostarczonych przez </w:t>
      </w:r>
      <w:r w:rsidRPr="00631F8E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7E14F0" w:rsidRDefault="007F3363" w:rsidP="005B7E3F">
      <w:pPr>
        <w:numPr>
          <w:ilvl w:val="0"/>
          <w:numId w:val="5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>innych dokumentów wymaganych obowiązującymi przepisami w tym niezbędnych do wydania decyzji o pozwoleniu na użytkowanie.</w:t>
      </w:r>
    </w:p>
    <w:p w:rsidR="007F3363" w:rsidRPr="00C41D5E" w:rsidRDefault="007F3363" w:rsidP="005B7E3F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C41D5E">
        <w:rPr>
          <w:rFonts w:ascii="Trebuchet MS" w:hAnsi="Trebuchet MS"/>
          <w:color w:val="000000"/>
          <w:sz w:val="22"/>
          <w:szCs w:val="22"/>
        </w:rPr>
        <w:t xml:space="preserve">W ciągu 5-ciu dni roboczych od daty doręczenia zgłoszenia gotowości do odbioru końcowego, </w:t>
      </w:r>
      <w:r w:rsidRPr="00C41D5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(inwestor) dokonuje potwierdzenia jego zasadności, uwzględniając spełnienie warunków podanych </w:t>
      </w:r>
      <w:r w:rsidRPr="00374A33">
        <w:rPr>
          <w:rFonts w:ascii="Trebuchet MS" w:hAnsi="Trebuchet MS"/>
          <w:color w:val="000000"/>
          <w:sz w:val="22"/>
          <w:szCs w:val="22"/>
        </w:rPr>
        <w:t>w lit. c) i ustala datę rozpoczęcia czynności odbiorowych nie dalej niż 14 dni od daty doręczenia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zgłoszenia gotowości odbiorowej, o czym powiadamia </w:t>
      </w:r>
      <w:r w:rsidRPr="00022B55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pisemnie.</w:t>
      </w:r>
    </w:p>
    <w:p w:rsidR="007F3363" w:rsidRPr="00C41D5E" w:rsidRDefault="007F3363" w:rsidP="005B7E3F">
      <w:pPr>
        <w:numPr>
          <w:ilvl w:val="0"/>
          <w:numId w:val="44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C41D5E">
        <w:rPr>
          <w:rFonts w:ascii="Trebuchet MS" w:hAnsi="Trebuchet MS"/>
          <w:color w:val="000000"/>
          <w:sz w:val="22"/>
          <w:szCs w:val="22"/>
        </w:rPr>
        <w:t>Tryb przeprowadzenia czynności odbiorowych:</w:t>
      </w:r>
    </w:p>
    <w:p w:rsidR="007F3363" w:rsidRPr="00C2759D" w:rsidRDefault="007F3363" w:rsidP="005B7E3F">
      <w:pPr>
        <w:numPr>
          <w:ilvl w:val="0"/>
          <w:numId w:val="15"/>
        </w:numPr>
        <w:autoSpaceDE w:val="0"/>
        <w:ind w:left="1418" w:hanging="425"/>
        <w:jc w:val="both"/>
        <w:rPr>
          <w:rFonts w:ascii="Calibri" w:hAnsi="Calibri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Czas trwania czynności odbioru nie może być dłuższy niż 14 dni, licząc od daty rozpoczęcia czynności odbioru</w:t>
      </w:r>
      <w:r w:rsidRPr="00C2759D">
        <w:rPr>
          <w:rFonts w:ascii="Calibri" w:hAnsi="Calibri"/>
          <w:color w:val="000000"/>
          <w:sz w:val="22"/>
          <w:szCs w:val="22"/>
        </w:rPr>
        <w:t>;</w:t>
      </w:r>
    </w:p>
    <w:p w:rsidR="007F3363" w:rsidRPr="00204983" w:rsidRDefault="007F3363" w:rsidP="005B7E3F">
      <w:pPr>
        <w:numPr>
          <w:ilvl w:val="0"/>
          <w:numId w:val="15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może powziąć decyzję o odmowie odbioru końcowego, jeżeli w toku czynności odbioru zostanie stwierdzone:</w:t>
      </w:r>
    </w:p>
    <w:p w:rsidR="007F3363" w:rsidRPr="00204983" w:rsidRDefault="007F3363" w:rsidP="005B7E3F">
      <w:pPr>
        <w:numPr>
          <w:ilvl w:val="0"/>
          <w:numId w:val="16"/>
        </w:numPr>
        <w:autoSpaceDE w:val="0"/>
        <w:ind w:left="1843" w:hanging="283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że przedmiot nie osiągnął gotowości do odbioru z powodu nie zakończenia robót lub nie przeprowadzenia wszystkich prób,</w:t>
      </w:r>
    </w:p>
    <w:p w:rsidR="007F3363" w:rsidRPr="00374A33" w:rsidRDefault="007F3363" w:rsidP="005B7E3F">
      <w:pPr>
        <w:numPr>
          <w:ilvl w:val="0"/>
          <w:numId w:val="16"/>
        </w:numPr>
        <w:autoSpaceDE w:val="0"/>
        <w:ind w:left="1843" w:hanging="283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wystąpienie wad nadających się do usunięcia;</w:t>
      </w:r>
    </w:p>
    <w:p w:rsidR="007F3363" w:rsidRPr="00374A33" w:rsidRDefault="007F3363" w:rsidP="005B7E3F">
      <w:pPr>
        <w:numPr>
          <w:ilvl w:val="0"/>
          <w:numId w:val="15"/>
        </w:numPr>
        <w:autoSpaceDE w:val="0"/>
        <w:ind w:hanging="447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 xml:space="preserve">Po usunięciu przyczyn odmowy odbioru,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podejmie czynności określone      w pkt</w:t>
      </w:r>
      <w:r w:rsidR="00EA5D64" w:rsidRPr="00374A33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374A33">
        <w:rPr>
          <w:rFonts w:ascii="Trebuchet MS" w:hAnsi="Trebuchet MS"/>
          <w:color w:val="000000"/>
          <w:sz w:val="22"/>
          <w:szCs w:val="22"/>
        </w:rPr>
        <w:t>2);</w:t>
      </w:r>
    </w:p>
    <w:p w:rsidR="007F3363" w:rsidRPr="00204983" w:rsidRDefault="007F3363" w:rsidP="002A46B4">
      <w:pPr>
        <w:numPr>
          <w:ilvl w:val="0"/>
          <w:numId w:val="15"/>
        </w:numPr>
        <w:autoSpaceDE w:val="0"/>
        <w:ind w:hanging="448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Jeżeli w czasie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czynności odbioru zostaną ujawnione wady nienadające się do usunięcia, ale umożliwiające użytkowanie przedmiotu Umowy zgodnie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 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z przeznaczeniem, to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dokona odbioru odpowiednio obniżając wynagrodzenie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04983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226173" w:rsidRDefault="007F3363" w:rsidP="005B7E3F">
      <w:pPr>
        <w:numPr>
          <w:ilvl w:val="0"/>
          <w:numId w:val="1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zobowiązany jest do zawiadomienia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(inspektora nadzoru) o usunięciu wad i w takim wypadku może zażądać wyznaczenia terminu na odbiór zakwestionowanych uprzednio robót, jako wadliwych.</w:t>
      </w:r>
    </w:p>
    <w:p w:rsidR="007F3363" w:rsidRPr="00226173" w:rsidRDefault="007F3363" w:rsidP="005B30E5">
      <w:pPr>
        <w:numPr>
          <w:ilvl w:val="0"/>
          <w:numId w:val="45"/>
        </w:numPr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color w:val="000000"/>
          <w:sz w:val="22"/>
          <w:szCs w:val="22"/>
        </w:rPr>
        <w:t xml:space="preserve">Odbiór po okresie rękojmi i gwarancji – jest dokonywany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z udziałem użytkownika oraz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w formie protokolarnej i ma na celu stwierdzenie wykonania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226173">
        <w:rPr>
          <w:rFonts w:ascii="Trebuchet MS" w:hAnsi="Trebuchet MS"/>
          <w:color w:val="000000"/>
          <w:sz w:val="22"/>
          <w:szCs w:val="22"/>
        </w:rPr>
        <w:t>zobowiązań wynikających z rękojmi za wady fizyczne i gwarancji jakości;</w:t>
      </w:r>
    </w:p>
    <w:p w:rsidR="007F3363" w:rsidRPr="00226173" w:rsidRDefault="007F3363" w:rsidP="005B30E5">
      <w:pPr>
        <w:numPr>
          <w:ilvl w:val="0"/>
          <w:numId w:val="45"/>
        </w:numPr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color w:val="000000"/>
          <w:sz w:val="22"/>
          <w:szCs w:val="22"/>
        </w:rPr>
        <w:t xml:space="preserve">Odbiór ostateczny – jest dokonywany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przy udziale użytkownika i </w:t>
      </w:r>
      <w:r w:rsidRPr="00923E98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w formie protokołu ostatecznego odbioru po usunięciu wszystkich wad ujawnionych w okresie rękojmi i gwarancji jakości. </w:t>
      </w:r>
    </w:p>
    <w:p w:rsidR="007F3363" w:rsidRPr="00C2759D" w:rsidRDefault="007F3363" w:rsidP="007F3363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F25F82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25F82">
        <w:rPr>
          <w:rFonts w:ascii="Trebuchet MS" w:hAnsi="Trebuchet MS"/>
          <w:b/>
          <w:color w:val="000000"/>
          <w:sz w:val="22"/>
          <w:szCs w:val="22"/>
        </w:rPr>
        <w:t>ZABEZPIECZENIE NALEŻYTEGO WYKONANIA UMOWY</w:t>
      </w:r>
    </w:p>
    <w:p w:rsidR="007F3363" w:rsidRPr="0027365B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7365B">
        <w:rPr>
          <w:rFonts w:ascii="Trebuchet MS" w:hAnsi="Trebuchet MS"/>
          <w:b/>
          <w:color w:val="000000"/>
          <w:sz w:val="22"/>
          <w:szCs w:val="22"/>
        </w:rPr>
        <w:t>§ 14</w:t>
      </w:r>
    </w:p>
    <w:p w:rsidR="007F3363" w:rsidRPr="0027365B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wnosi zabezpieczenie należytego wykonania Umowy na rzecz </w:t>
      </w:r>
      <w:r w:rsidRPr="0027365B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27365B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color w:val="000000"/>
          <w:sz w:val="22"/>
          <w:szCs w:val="22"/>
        </w:rPr>
        <w:lastRenderedPageBreak/>
        <w:t xml:space="preserve">Wysokość zabezpieczenia ustala się w stosunku procentowym do ceny całkowitej podanej 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27365B">
        <w:rPr>
          <w:rFonts w:ascii="Trebuchet MS" w:hAnsi="Trebuchet MS"/>
          <w:color w:val="000000"/>
          <w:sz w:val="22"/>
          <w:szCs w:val="22"/>
        </w:rPr>
        <w:t>w ofercie. Zabezpieczenie wniesione jest w formie przewidzianej w ustawie.</w:t>
      </w:r>
    </w:p>
    <w:p w:rsidR="007F3363" w:rsidRPr="0027365B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Wysokość zabezpieczenia należytego wykonania Umowy wynosi 5 %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</w:rPr>
        <w:t>od podstawy, określonej         w § 10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</w:rPr>
        <w:t>ust. 2 Umowy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, co stanowi kwotę </w:t>
      </w:r>
      <w:r w:rsidR="00022B55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……………………………………………………………….</w:t>
      </w:r>
      <w:r w:rsidR="00DD27EE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zł.</w:t>
      </w: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7365B">
        <w:rPr>
          <w:rFonts w:ascii="Trebuchet MS" w:hAnsi="Trebuchet MS"/>
          <w:color w:val="000000"/>
          <w:sz w:val="22"/>
          <w:szCs w:val="22"/>
        </w:rPr>
        <w:t>(słownie:</w:t>
      </w:r>
      <w:r w:rsidR="00022B55">
        <w:rPr>
          <w:rFonts w:ascii="Trebuchet MS" w:hAnsi="Trebuchet MS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  <w:r w:rsidRPr="0027365B">
        <w:rPr>
          <w:rFonts w:ascii="Trebuchet MS" w:hAnsi="Trebuchet MS"/>
          <w:color w:val="000000"/>
          <w:sz w:val="22"/>
          <w:szCs w:val="22"/>
        </w:rPr>
        <w:t>)</w:t>
      </w:r>
      <w:r w:rsidR="00CD109F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E06135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6135">
        <w:rPr>
          <w:rFonts w:ascii="Trebuchet MS" w:hAnsi="Trebuchet MS"/>
          <w:color w:val="000000"/>
          <w:sz w:val="22"/>
          <w:szCs w:val="22"/>
        </w:rPr>
        <w:t xml:space="preserve">W razie wniesienia zabezpieczenia w pieniądzu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zobowiązany jest do wniesienia zabezpieczenia najpóźniej z dniem podpisania Umowy.</w:t>
      </w:r>
    </w:p>
    <w:p w:rsidR="007F3363" w:rsidRPr="00E06135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6135">
        <w:rPr>
          <w:rFonts w:ascii="Trebuchet MS" w:hAnsi="Trebuchet MS"/>
          <w:color w:val="000000"/>
          <w:sz w:val="22"/>
          <w:szCs w:val="22"/>
        </w:rPr>
        <w:t>Zabez</w:t>
      </w:r>
      <w:r>
        <w:rPr>
          <w:rFonts w:ascii="Trebuchet MS" w:hAnsi="Trebuchet MS"/>
          <w:color w:val="000000"/>
          <w:sz w:val="22"/>
          <w:szCs w:val="22"/>
        </w:rPr>
        <w:t xml:space="preserve">pieczenie wnoszone w pieniądzu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wpłaca przelewem na rachunek bankowy wskazany przez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będzie przechowywał je na oprocentowanym rachunku bankowym.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zwróci zabezpieczenie wniesione w pieniądzu z odsetkami wynikającymi z umowy rachunku bankowego, na którym było ono przechowywane, pomniejszone </w:t>
      </w:r>
      <w:r w:rsidR="00022B55">
        <w:rPr>
          <w:rFonts w:ascii="Trebuchet MS" w:hAnsi="Trebuchet MS"/>
          <w:color w:val="000000"/>
          <w:sz w:val="22"/>
          <w:szCs w:val="22"/>
        </w:rPr>
        <w:t xml:space="preserve">  </w:t>
      </w:r>
      <w:r>
        <w:rPr>
          <w:rFonts w:ascii="Trebuchet MS" w:hAnsi="Trebuchet MS"/>
          <w:color w:val="000000"/>
          <w:sz w:val="22"/>
          <w:szCs w:val="22"/>
        </w:rPr>
        <w:t>o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koszt prowadzenia tego rachunku oraz prowizji bankowej za przelew pieniędzy na rachunek bankowy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E06135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374A33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205C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205C">
        <w:rPr>
          <w:rFonts w:ascii="Trebuchet MS" w:hAnsi="Trebuchet MS"/>
          <w:color w:val="000000"/>
          <w:sz w:val="22"/>
          <w:szCs w:val="22"/>
        </w:rPr>
        <w:t xml:space="preserve"> z zastrzeżeniem ust. 7 zwróci zabezpieczenie w terminie 30 dni od dnia wykonania 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zamówienia i uznania przez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za należycie wykonane.</w:t>
      </w:r>
    </w:p>
    <w:p w:rsidR="007F3363" w:rsidRPr="00374A33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Kwota pozostawiona na zabezpieczenie roszczeń z tytułu rękojmi za wady wynosi 30 % wysokości zabezpieczenia</w:t>
      </w:r>
      <w:r w:rsidRPr="00374A33">
        <w:rPr>
          <w:rFonts w:ascii="Calibri" w:hAnsi="Calibri"/>
          <w:color w:val="000000"/>
          <w:sz w:val="22"/>
          <w:szCs w:val="22"/>
        </w:rPr>
        <w:t>.</w:t>
      </w:r>
    </w:p>
    <w:p w:rsidR="007F3363" w:rsidRPr="00374A33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 xml:space="preserve">Kwotę, o której mowa w ust. 7,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374A33">
        <w:rPr>
          <w:rFonts w:ascii="Trebuchet MS" w:hAnsi="Trebuchet MS"/>
          <w:color w:val="000000"/>
          <w:sz w:val="22"/>
          <w:szCs w:val="22"/>
        </w:rPr>
        <w:t>zwróci nie później niż 15 dni po upływie okresu rękojmi za wady.</w:t>
      </w:r>
    </w:p>
    <w:p w:rsidR="007F3363" w:rsidRPr="00FA6A46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Zabezpieczenie wnoszone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 formie gwarancji ubezpieczeniowej winno być dokonane pisemnie, bezwarunkowo z uwzględnieniem postanowień ust. 6 i 7.</w:t>
      </w:r>
    </w:p>
    <w:p w:rsidR="007F3363" w:rsidRPr="00FA6A46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gwarancji ubezpieczeniowej należy zabezpieczyć kwoty określone w § 14 ust. 3 i ust. 7 Umowy.</w:t>
      </w:r>
    </w:p>
    <w:p w:rsidR="007F3363" w:rsidRPr="00C04CFC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Jeżeli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wykona we właściwych terminach swoje zobowiązania z tytułu rękojmi, to </w:t>
      </w:r>
      <w:r w:rsidR="00245F3F"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    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w takim przypadku kwota pozostawiona na zabezpieczenie roszczeń z tytułu rękojmi za wady nie zostanie wykorzystana przez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i zostanie zwrócona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wraz z odsetkami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>, które przyrosły do tej kwoty nie później niż w 15 dniu po upływie okresu rękojmi za wady.</w:t>
      </w:r>
    </w:p>
    <w:p w:rsidR="007F3363" w:rsidRPr="00C04CFC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Jeżeli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 xml:space="preserve">Wykonawca 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nie wykonał swoich zobowiązań z tytułu rękojmi to wady robót powstałe w tym okresie usunie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Zamawiający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 w zastępstwie i na koszt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Wykonawcy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, wykorzystując na ten cel kwotę zabezpieczenia należytego wykonania Umowy, a odsetki narosłe od kwoty tego zabezpieczenia będą się należały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 wraz z kwotą kapitałową, (czyli kwotą zabezpieczenia należytego wykonania Umowy).</w:t>
      </w:r>
    </w:p>
    <w:p w:rsidR="007F3363" w:rsidRPr="000C0334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 w:cs="TimesNewRomanPSMT"/>
          <w:color w:val="000000"/>
          <w:sz w:val="22"/>
          <w:szCs w:val="22"/>
        </w:rPr>
        <w:t xml:space="preserve">W przypadku przedłużenia terminu realizacji Umowy, </w:t>
      </w:r>
      <w:r w:rsidRPr="000C0334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Pr="000C0334">
        <w:rPr>
          <w:rFonts w:ascii="Trebuchet MS" w:hAnsi="Trebuchet MS" w:cs="TimesNewRomanPSMT"/>
          <w:color w:val="000000"/>
          <w:sz w:val="22"/>
          <w:szCs w:val="22"/>
        </w:rPr>
        <w:t xml:space="preserve"> zobowiązuje się przedłużyć czas obowiązywania zabezpieczenia należytego wykonania Umowy tak, aby obejmowało także przedłużenie terminu realizacji Umowy z zachowaniem ciągłości zabezpieczenia.</w:t>
      </w:r>
    </w:p>
    <w:p w:rsidR="007F3363" w:rsidRPr="002B769D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B769D">
        <w:rPr>
          <w:rFonts w:ascii="Trebuchet MS" w:hAnsi="Trebuchet MS" w:cs="TimesNewRomanPSMT"/>
          <w:color w:val="000000"/>
          <w:sz w:val="22"/>
          <w:szCs w:val="22"/>
        </w:rPr>
        <w:t xml:space="preserve">W przypadku nieprzedłużenia lub nie wniesienia nowego zabezpieczenia najpóźniej na 30 dni przed upływem terminu ważności dotychczasowego zabezpieczenia wniesionego w innej formie niż       w pieniądzu, </w:t>
      </w:r>
      <w:r w:rsidRPr="002B769D">
        <w:rPr>
          <w:rFonts w:ascii="Trebuchet MS" w:hAnsi="Trebuchet MS" w:cs="TimesNewRomanPSMT"/>
          <w:b/>
          <w:color w:val="000000"/>
          <w:sz w:val="22"/>
          <w:szCs w:val="22"/>
        </w:rPr>
        <w:t>Zamawiający</w:t>
      </w:r>
      <w:r w:rsidRPr="002B769D">
        <w:rPr>
          <w:rFonts w:ascii="Trebuchet MS" w:hAnsi="Trebuchet MS" w:cs="TimesNewRomanPSMT"/>
          <w:color w:val="000000"/>
          <w:sz w:val="22"/>
          <w:szCs w:val="22"/>
        </w:rPr>
        <w:t xml:space="preserve"> zmienia formę na zabezpieczenie w pieniądzu, poprzez wypłatę kwoty z dotychczasowego zabezpieczenia nie później niż w ostatnim dniu ważności dotychczasowego zabezpieczenia.</w:t>
      </w:r>
    </w:p>
    <w:p w:rsidR="007F3363" w:rsidRPr="00C2759D" w:rsidRDefault="007F3363" w:rsidP="007F3363">
      <w:pPr>
        <w:autoSpaceDE w:val="0"/>
        <w:jc w:val="both"/>
        <w:rPr>
          <w:rFonts w:ascii="Calibri" w:hAnsi="Calibri" w:cs="TimesNewRomanPSMT"/>
          <w:color w:val="000000"/>
          <w:sz w:val="22"/>
          <w:szCs w:val="22"/>
        </w:rPr>
      </w:pPr>
    </w:p>
    <w:p w:rsidR="007F3363" w:rsidRPr="00A6720A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6720A">
        <w:rPr>
          <w:rFonts w:ascii="Trebuchet MS" w:hAnsi="Trebuchet MS"/>
          <w:b/>
          <w:color w:val="000000"/>
          <w:sz w:val="22"/>
          <w:szCs w:val="22"/>
        </w:rPr>
        <w:t>ODPOWIEDZIALNOŚĆ Z TYTUŁU RĘKOJMI ZA WADY</w:t>
      </w:r>
    </w:p>
    <w:p w:rsidR="007F3363" w:rsidRPr="00075CAB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075CAB">
        <w:rPr>
          <w:rFonts w:ascii="Trebuchet MS" w:hAnsi="Trebuchet MS"/>
          <w:b/>
          <w:color w:val="000000"/>
          <w:sz w:val="22"/>
          <w:szCs w:val="22"/>
        </w:rPr>
        <w:t>§ 15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075CA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75CAB">
        <w:rPr>
          <w:rFonts w:ascii="Trebuchet MS" w:hAnsi="Trebuchet MS"/>
          <w:color w:val="000000"/>
          <w:sz w:val="22"/>
          <w:szCs w:val="22"/>
        </w:rPr>
        <w:t xml:space="preserve"> odpowiada wobec </w:t>
      </w:r>
      <w:r w:rsidRPr="00075CAB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075CAB">
        <w:rPr>
          <w:rFonts w:ascii="Trebuchet MS" w:hAnsi="Trebuchet MS"/>
          <w:color w:val="000000"/>
          <w:sz w:val="22"/>
          <w:szCs w:val="22"/>
        </w:rPr>
        <w:t xml:space="preserve"> z tytułu rękojmi za wady. Termin udzielonej rękojmi </w:t>
      </w:r>
      <w:r w:rsidR="004F3690" w:rsidRPr="00FA6A46">
        <w:rPr>
          <w:rFonts w:ascii="Trebuchet MS" w:hAnsi="Trebuchet MS"/>
          <w:color w:val="000000"/>
          <w:sz w:val="22"/>
          <w:szCs w:val="22"/>
        </w:rPr>
        <w:t>wynosi  ………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lat (zgodnie z ofertą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>) licząc od daty końcowego odbioru przedmiotu Umowy lub od daty protokołu odbioru robót przerwanych (końcowego) w przypadku odstąpienia od Umowy.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Istnienie wad stwi</w:t>
      </w:r>
      <w:r w:rsidR="004F3690" w:rsidRPr="00FA6A46">
        <w:rPr>
          <w:rFonts w:ascii="Trebuchet MS" w:hAnsi="Trebuchet MS"/>
          <w:color w:val="000000"/>
          <w:sz w:val="22"/>
          <w:szCs w:val="22"/>
        </w:rPr>
        <w:t>erdza się protokolarnie, 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dacie i miejscu oględzin, mających na celu ich stwierdzenie,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zawiadamia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 piśmie na 5 dni przed dokonaniem oględzin, chyba, że Strony umówią się inaczej.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nie może odmówić usunięcia wad bez względu na wysokość związanych z tym kosztów.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lastRenderedPageBreak/>
        <w:t xml:space="preserve">W przypadku nie usunięcia ujawnionych wad w terminach określonych w protokole,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ma prawo do zastępczego usunięcia wad w ramach rękojmi - na koszt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Wykonawcy.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związku z upływem okresu rękojmi -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wyznacza ostateczny odbiór nie później niż ostatniego dnia okresu trwania rękojmi oraz protokolarny termin na usunięcie wad stwierdzonych w czasie tego odbioru.</w:t>
      </w:r>
    </w:p>
    <w:p w:rsidR="007F3363" w:rsidRPr="00FA6A46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§ 16</w:t>
      </w:r>
    </w:p>
    <w:p w:rsidR="007F3363" w:rsidRPr="002D17BE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="006B550F" w:rsidRPr="00FA6A46">
        <w:rPr>
          <w:rFonts w:ascii="Trebuchet MS" w:hAnsi="Trebuchet MS"/>
          <w:color w:val="000000"/>
          <w:sz w:val="22"/>
          <w:szCs w:val="22"/>
        </w:rPr>
        <w:t xml:space="preserve"> udziela ………</w:t>
      </w:r>
      <w:r w:rsidR="00245F3F" w:rsidRPr="00FA6A4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>– letniej bezwarunkowej i bezpłatnej gwarancji na</w:t>
      </w:r>
      <w:r w:rsidR="00265DC9">
        <w:rPr>
          <w:rFonts w:ascii="Trebuchet MS" w:hAnsi="Trebuchet MS"/>
          <w:color w:val="000000"/>
          <w:sz w:val="22"/>
          <w:szCs w:val="22"/>
        </w:rPr>
        <w:t xml:space="preserve"> całość budowy </w:t>
      </w:r>
      <w:r w:rsidR="008105AF" w:rsidRPr="00007A42">
        <w:rPr>
          <w:rFonts w:ascii="Trebuchet MS" w:hAnsi="Trebuchet MS"/>
          <w:sz w:val="22"/>
          <w:szCs w:val="22"/>
        </w:rPr>
        <w:t>PDKiPW</w:t>
      </w:r>
      <w:r w:rsidR="002A46B4" w:rsidRPr="00374A33">
        <w:rPr>
          <w:rFonts w:ascii="Trebuchet MS" w:hAnsi="Trebuchet MS"/>
          <w:color w:val="000000"/>
          <w:sz w:val="22"/>
          <w:szCs w:val="22"/>
        </w:rPr>
        <w:t>, wykonane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roboty i dostarczone urządzenia, z wyłączeniem dostaw materiałów określonych </w:t>
      </w:r>
      <w:r w:rsidRPr="002D17BE">
        <w:rPr>
          <w:rFonts w:ascii="Trebuchet MS" w:hAnsi="Trebuchet MS"/>
          <w:color w:val="000000"/>
          <w:sz w:val="22"/>
          <w:szCs w:val="22"/>
        </w:rPr>
        <w:t>w </w:t>
      </w:r>
      <w:r w:rsidR="00265DC9" w:rsidRPr="002D17BE">
        <w:rPr>
          <w:rFonts w:ascii="Trebuchet MS" w:hAnsi="Trebuchet MS"/>
          <w:color w:val="000000"/>
          <w:sz w:val="22"/>
          <w:szCs w:val="22"/>
        </w:rPr>
        <w:t>§ 1 ust. 2 ppkt 1.2.1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) (na które 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udziela rękojmi i gwarancji wynikającej z przepisów prawa oraz gwarancji producenta), licząc od daty końcowego odbioru przedmiotu Umowy lub od daty protokołu odbioru robót przerwanych (końcowego) w przypadku odstąpienia od Umowy. </w:t>
      </w:r>
    </w:p>
    <w:p w:rsidR="007F3363" w:rsidRPr="002D17BE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Dokument gwarancyjny Wykonawca zobowiązany jest dostarczyć w dacie odbioru końcowego, jako załącznik do protokołu odbioru końcowego 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(zapisy w nim ujęte nie mogą być sprzeczne </w:t>
      </w:r>
      <w:r w:rsidR="00245F3F" w:rsidRPr="002D17BE">
        <w:rPr>
          <w:rFonts w:ascii="Trebuchet MS" w:hAnsi="Trebuchet MS"/>
          <w:color w:val="000000"/>
          <w:sz w:val="22"/>
          <w:szCs w:val="22"/>
        </w:rPr>
        <w:t xml:space="preserve">      </w:t>
      </w:r>
      <w:r w:rsidRPr="002D17BE">
        <w:rPr>
          <w:rFonts w:ascii="Trebuchet MS" w:hAnsi="Trebuchet MS"/>
          <w:color w:val="000000"/>
          <w:sz w:val="22"/>
          <w:szCs w:val="22"/>
        </w:rPr>
        <w:t>z zapisami niniejszej Umowy).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Wykonywanie uprawnień w ramach gwarancji następować będzie poprzez zgłoszenie reklamacji zawierającej skonkretyzowane roszczenia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wraz z wyznaczeniem terminu protokolarnego ich stwierdzenia z udziałem przedstawicieli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 i Wykonawcy</w:t>
      </w:r>
      <w:r w:rsidRPr="00B838E4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ma obowiązek pisemnego ustosunkowania się do roszczeń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 terminie do 14 dni od daty zgłoszenia roszczenia. 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Okres gwarancji zostaje przedłużony o czas rozpoznania reklamacji nie dłużej jednak niż </w:t>
      </w:r>
      <w:r w:rsidR="002E142D">
        <w:rPr>
          <w:rFonts w:ascii="Trebuchet MS" w:hAnsi="Trebuchet MS"/>
          <w:color w:val="000000"/>
          <w:sz w:val="22"/>
          <w:szCs w:val="22"/>
        </w:rPr>
        <w:t xml:space="preserve">              </w:t>
      </w:r>
      <w:r w:rsidRPr="00B838E4">
        <w:rPr>
          <w:rFonts w:ascii="Trebuchet MS" w:hAnsi="Trebuchet MS"/>
          <w:color w:val="000000"/>
          <w:sz w:val="22"/>
          <w:szCs w:val="22"/>
        </w:rPr>
        <w:t>o 1 miesiąc.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ze swej strony zobowiązuje się, że wady stwierdzone w okresie gwarancji usunie nieodpłatnie na swój koszt w terminie nie dłuższym niż dwa tygodnie, chyba, że będzie to niemożliwe ze względów technicznych niezależnych od </w:t>
      </w:r>
      <w:r w:rsidRPr="007A2DE5">
        <w:rPr>
          <w:rFonts w:ascii="Trebuchet MS" w:hAnsi="Trebuchet MS"/>
          <w:b/>
          <w:color w:val="000000"/>
          <w:sz w:val="22"/>
          <w:szCs w:val="22"/>
        </w:rPr>
        <w:t>Wykonawcy.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 takim przypadku zostanie ustalony inny termin usunięcia wad. W razie nie usunięcia wad w wyznaczonym terminie,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ma prawo do zastępczego usunięcia wad w ramach gwarancji na koszt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>W</w:t>
      </w:r>
      <w:r w:rsidRPr="00B838E4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 przypadkach wymagających natychmiastowej naprawy lub podjęcia innych stosownych działań mających na celu dokonanie napraw lub wymiany uszkodzonego/wadliwego elementu (w celu niedopuszczenia do wystąpienia większych szkód niż wynikających ze zgłoszenia) Wykonawca winien przystąpić do naprawy gwarancyjnej bez zbędnej zwłoki na pierwsze wezwanie Zamawiającego.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Jeżeli w wykonaniu obowiązków wynikających z </w:t>
      </w:r>
      <w:r w:rsidR="002A46B4" w:rsidRPr="00B838E4">
        <w:rPr>
          <w:rFonts w:ascii="Trebuchet MS" w:hAnsi="Trebuchet MS"/>
          <w:color w:val="000000"/>
          <w:sz w:val="22"/>
          <w:szCs w:val="22"/>
        </w:rPr>
        <w:t xml:space="preserve">gwarancji </w:t>
      </w:r>
      <w:r w:rsidR="002A46B4" w:rsidRPr="002A46B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A46B4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B838E4">
        <w:rPr>
          <w:rFonts w:ascii="Trebuchet MS" w:hAnsi="Trebuchet MS"/>
          <w:color w:val="000000"/>
          <w:sz w:val="22"/>
          <w:szCs w:val="22"/>
        </w:rPr>
        <w:t>dokonał istotnych napraw rzeczy objętej gwarancją, termin gwarancji biegnie na nowo od dnia protokolarnego odbioru naprawionej rzeczy. Powyższe dotyczy także wymiany części przedmiotu objętego gwarancją.</w:t>
      </w:r>
    </w:p>
    <w:p w:rsidR="007F3363" w:rsidRPr="00B838E4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A51BD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§ 17</w:t>
      </w:r>
    </w:p>
    <w:p w:rsidR="007F3363" w:rsidRPr="00A51BD3" w:rsidRDefault="007F3363" w:rsidP="005B7E3F">
      <w:pPr>
        <w:numPr>
          <w:ilvl w:val="0"/>
          <w:numId w:val="20"/>
        </w:numPr>
        <w:autoSpaceDE w:val="0"/>
        <w:ind w:left="426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>Strony ustalają, że:</w:t>
      </w:r>
    </w:p>
    <w:p w:rsidR="007F3363" w:rsidRPr="00A51BD3" w:rsidRDefault="007F3363" w:rsidP="005B7E3F">
      <w:pPr>
        <w:numPr>
          <w:ilvl w:val="0"/>
          <w:numId w:val="21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w razie zbycia, oddania do używania lub przekazania w inny sposób osobie trzeciej przedmiotu Umowy w całości lub części,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z chwilą podpisania umowy z osobą trzecią przelewa na nią wszystkie uprawnienia, jakie posiada z niniejszej Umowy wobec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>, a w szczególności dotyczące: rękojmi, gwarancji, kar umownych, zabezpieczenia należytego wykonania Umowy, odszkodowań itp.</w:t>
      </w:r>
    </w:p>
    <w:p w:rsidR="007F3363" w:rsidRPr="00A51BD3" w:rsidRDefault="007F3363" w:rsidP="005B7E3F">
      <w:pPr>
        <w:numPr>
          <w:ilvl w:val="0"/>
          <w:numId w:val="21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w zakresie dotyczącym dysponowania zabezpieczeniem należytego wykonania Umowy, po podpisaniu umowy, o której mowa w ust. 1 pkt. 1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może, co najwyżej przechować na swoim rachunku bankowym kwoty zabezpieczenia należytego wykonania Umowy, a jedynym uprawnionym do decydowania o zabezpieczeniu należytego wykonania Umowy jest osoba trzecia, na którą następuje przelew.</w:t>
      </w:r>
    </w:p>
    <w:p w:rsidR="007F3363" w:rsidRPr="00C2759D" w:rsidRDefault="007F3363" w:rsidP="005B7E3F">
      <w:pPr>
        <w:numPr>
          <w:ilvl w:val="0"/>
          <w:numId w:val="20"/>
        </w:numPr>
        <w:autoSpaceDE w:val="0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i osoba trzecia w umo</w:t>
      </w:r>
      <w:r>
        <w:rPr>
          <w:rFonts w:ascii="Trebuchet MS" w:hAnsi="Trebuchet MS"/>
          <w:color w:val="000000"/>
          <w:sz w:val="22"/>
          <w:szCs w:val="22"/>
        </w:rPr>
        <w:t>wie, o której mowa w ust. 1 pkt.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1 mogą zmieniać zakres przelanych praw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A51BD3" w:rsidRDefault="007F3363" w:rsidP="005B7E3F">
      <w:pPr>
        <w:numPr>
          <w:ilvl w:val="0"/>
          <w:numId w:val="2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mogący występować wobec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A51BD3">
        <w:rPr>
          <w:rFonts w:ascii="Trebuchet MS" w:hAnsi="Trebuchet MS"/>
          <w:color w:val="000000"/>
          <w:sz w:val="22"/>
          <w:szCs w:val="22"/>
        </w:rPr>
        <w:t>, jako wierzyciel, wyraża zgodę na przelew praw, o których mowa w niniejszym paragrafie.</w:t>
      </w:r>
    </w:p>
    <w:p w:rsidR="0066070C" w:rsidRDefault="0066070C" w:rsidP="00BC5B88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A51BD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PODWYKONAWSTWO</w:t>
      </w:r>
    </w:p>
    <w:p w:rsidR="007F3363" w:rsidRPr="00A51BD3" w:rsidRDefault="007F3363" w:rsidP="007F3363">
      <w:pPr>
        <w:autoSpaceDE w:val="0"/>
        <w:jc w:val="center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>§ 18</w:t>
      </w:r>
    </w:p>
    <w:p w:rsidR="007F3363" w:rsidRPr="00FA6A46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Strony Umowy ustalają zakres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robót, które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będzie wykonywał osobiście lub za pomocą podwykonawców zgodnie </w:t>
      </w:r>
      <w:r w:rsidRPr="00E81E5D">
        <w:rPr>
          <w:rFonts w:ascii="Trebuchet MS" w:hAnsi="Trebuchet MS"/>
          <w:color w:val="000000"/>
          <w:sz w:val="22"/>
          <w:szCs w:val="22"/>
        </w:rPr>
        <w:t xml:space="preserve">z </w:t>
      </w:r>
      <w:r w:rsidRPr="00E81E5D">
        <w:rPr>
          <w:rFonts w:ascii="Trebuchet MS" w:hAnsi="Trebuchet MS"/>
          <w:b/>
          <w:color w:val="000000"/>
          <w:sz w:val="22"/>
          <w:szCs w:val="22"/>
        </w:rPr>
        <w:t>Załącznikiem nr 6</w:t>
      </w:r>
      <w:r w:rsidRPr="00FA6A46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>do niniejszej Umowy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,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zawierającej dane określone </w:t>
      </w:r>
      <w:r w:rsidRPr="00374A33">
        <w:rPr>
          <w:rFonts w:ascii="Trebuchet MS" w:hAnsi="Trebuchet MS"/>
          <w:color w:val="000000"/>
          <w:sz w:val="22"/>
          <w:szCs w:val="22"/>
        </w:rPr>
        <w:t>w § 19 ust. 3 niniejszej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Umowy.</w:t>
      </w:r>
    </w:p>
    <w:p w:rsidR="007F3363" w:rsidRPr="00A51BD3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ma prawo podpisać umowę o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podwykonawstwo z podwykonawcami w zakresie określonym w ofercie.</w:t>
      </w:r>
    </w:p>
    <w:p w:rsidR="007F3363" w:rsidRPr="00A51BD3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nie może podpisać umowy z podwykonawcami bez pisemnej zgody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A51BD3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Podwykonawstwo nie zmienia zobowiązań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jest odpowiedzialny za działania, uchybienia i zaniedbania pracy podwykonawcy, jego przedstawicieli lub pracowników w takim zakresie, jak gdyby były one działaniami, uchybieniami lub zaniedbaniami samego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>, jego przedstawiciela lub pracowników.</w:t>
      </w:r>
    </w:p>
    <w:p w:rsidR="007F3363" w:rsidRPr="00E74CE9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74CE9">
        <w:rPr>
          <w:rFonts w:ascii="Trebuchet MS" w:hAnsi="Trebuchet MS"/>
          <w:color w:val="000000"/>
          <w:sz w:val="22"/>
          <w:szCs w:val="22"/>
        </w:rPr>
        <w:t xml:space="preserve">Podwykonawca nie może zawierać umowy z dalszymi podwykonawcami bez zgody </w:t>
      </w:r>
      <w:r w:rsidRPr="00E74CE9">
        <w:rPr>
          <w:rFonts w:ascii="Trebuchet MS" w:hAnsi="Trebuchet MS"/>
          <w:b/>
          <w:color w:val="000000"/>
          <w:sz w:val="22"/>
          <w:szCs w:val="22"/>
        </w:rPr>
        <w:t>Wykonawcy i Zamawiającego</w:t>
      </w:r>
      <w:r w:rsidRPr="00E74CE9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BD4E7A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4E7A">
        <w:rPr>
          <w:rFonts w:ascii="Trebuchet MS" w:hAnsi="Trebuchet MS"/>
          <w:color w:val="000000"/>
          <w:sz w:val="22"/>
          <w:szCs w:val="22"/>
        </w:rPr>
        <w:t xml:space="preserve">Z zastrzeżeniem art. 647' § 5 Kodeksu cywilnego –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nie jest związany stosunkami zobowiązaniowymi z podwykonawcami, ale może skorzystać ze wszelkich praw nabytych </w:t>
      </w:r>
      <w:r w:rsidR="00C11A7E">
        <w:rPr>
          <w:rFonts w:ascii="Trebuchet MS" w:hAnsi="Trebuchet MS"/>
          <w:color w:val="000000"/>
          <w:sz w:val="22"/>
          <w:szCs w:val="22"/>
        </w:rPr>
        <w:t xml:space="preserve">        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stosunku do nich przez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będzie pozostawał w pełni odpowiedzialny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w stosunku do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>
        <w:rPr>
          <w:rFonts w:ascii="Trebuchet MS" w:hAnsi="Trebuchet MS"/>
          <w:color w:val="000000"/>
          <w:sz w:val="22"/>
          <w:szCs w:val="22"/>
        </w:rPr>
        <w:t>za zlecone do pod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wykonania części robót. </w:t>
      </w:r>
    </w:p>
    <w:p w:rsidR="007F3363" w:rsidRPr="00BD4E7A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4E7A">
        <w:rPr>
          <w:rFonts w:ascii="Trebuchet MS" w:hAnsi="Trebuchet MS"/>
          <w:color w:val="000000"/>
          <w:sz w:val="22"/>
          <w:szCs w:val="22"/>
        </w:rPr>
        <w:t xml:space="preserve">Pracownicy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i Podwykonawców pracujący na terenie budowy zaopatrzeni będą </w:t>
      </w:r>
      <w:r>
        <w:rPr>
          <w:rFonts w:ascii="Trebuchet MS" w:hAnsi="Trebuchet MS"/>
          <w:color w:val="000000"/>
          <w:sz w:val="22"/>
          <w:szCs w:val="22"/>
        </w:rPr>
        <w:t xml:space="preserve">        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w identyfikatory odpowiednio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Wykonawcy,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podwykonawcy lub dalszych podwykonawców.</w:t>
      </w:r>
    </w:p>
    <w:p w:rsidR="007F3363" w:rsidRPr="0024092C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4092C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4092C">
        <w:rPr>
          <w:rFonts w:ascii="Trebuchet MS" w:hAnsi="Trebuchet MS"/>
          <w:color w:val="000000"/>
          <w:sz w:val="22"/>
          <w:szCs w:val="22"/>
        </w:rPr>
        <w:t xml:space="preserve"> obowiązany jest do koordynacji robót realizowanych przez podwykonawców</w:t>
      </w:r>
      <w:r>
        <w:rPr>
          <w:rFonts w:ascii="Trebuchet MS" w:hAnsi="Trebuchet MS"/>
          <w:color w:val="000000"/>
          <w:sz w:val="22"/>
          <w:szCs w:val="22"/>
        </w:rPr>
        <w:t xml:space="preserve">             </w:t>
      </w:r>
      <w:r w:rsidRPr="0024092C">
        <w:rPr>
          <w:rFonts w:ascii="Trebuchet MS" w:hAnsi="Trebuchet MS"/>
          <w:color w:val="000000"/>
          <w:sz w:val="22"/>
          <w:szCs w:val="22"/>
        </w:rPr>
        <w:t xml:space="preserve"> i dalszych podwykonawców.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C96725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96725">
        <w:rPr>
          <w:rFonts w:ascii="Trebuchet MS" w:hAnsi="Trebuchet MS"/>
          <w:b/>
          <w:color w:val="000000"/>
          <w:sz w:val="22"/>
          <w:szCs w:val="22"/>
        </w:rPr>
        <w:t>§ 19</w:t>
      </w:r>
    </w:p>
    <w:p w:rsidR="007F3363" w:rsidRPr="00C96725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b/>
          <w:color w:val="000000"/>
        </w:rPr>
        <w:t>Wykonawca</w:t>
      </w:r>
      <w:r w:rsidRPr="00C96725">
        <w:rPr>
          <w:rFonts w:ascii="Trebuchet MS" w:hAnsi="Trebuchet MS"/>
          <w:color w:val="000000"/>
        </w:rPr>
        <w:t xml:space="preserve">, podwykonawca lub dalszy podwykonawca obowiązany jest przedłożyć </w:t>
      </w:r>
      <w:r w:rsidRPr="00C96725">
        <w:rPr>
          <w:rFonts w:ascii="Trebuchet MS" w:hAnsi="Trebuchet MS"/>
          <w:b/>
          <w:color w:val="000000"/>
        </w:rPr>
        <w:t>Zamawiającemu</w:t>
      </w:r>
      <w:r w:rsidRPr="00C96725">
        <w:rPr>
          <w:rFonts w:ascii="Trebuchet MS" w:hAnsi="Trebuchet MS"/>
          <w:color w:val="000000"/>
        </w:rPr>
        <w:t xml:space="preserve"> projekt każdej umowy o podwykonawstwo, której przedmiotem są roboty budowlane, przy czym podwykonawca lub dalszy podwykonawca jest obowiązany dołączyć zgodę </w:t>
      </w:r>
      <w:r w:rsidRPr="00C96725">
        <w:rPr>
          <w:rFonts w:ascii="Trebuchet MS" w:hAnsi="Trebuchet MS"/>
          <w:b/>
          <w:color w:val="000000"/>
        </w:rPr>
        <w:t>Wykonawcy</w:t>
      </w:r>
      <w:r w:rsidRPr="00C96725">
        <w:rPr>
          <w:rFonts w:ascii="Trebuchet MS" w:hAnsi="Trebuchet MS"/>
          <w:color w:val="000000"/>
        </w:rPr>
        <w:t xml:space="preserve"> na zawarcie umowy o podwykonawstwo o treści zgodnej z projektem umowy, </w:t>
      </w:r>
      <w:r w:rsidR="00C11A7E">
        <w:rPr>
          <w:rFonts w:ascii="Trebuchet MS" w:hAnsi="Trebuchet MS"/>
          <w:color w:val="000000"/>
        </w:rPr>
        <w:t xml:space="preserve">           </w:t>
      </w:r>
      <w:r>
        <w:rPr>
          <w:rFonts w:ascii="Trebuchet MS" w:hAnsi="Trebuchet MS"/>
          <w:color w:val="000000"/>
        </w:rPr>
        <w:t>a</w:t>
      </w:r>
      <w:r w:rsidRPr="00C96725">
        <w:rPr>
          <w:rFonts w:ascii="Trebuchet MS" w:hAnsi="Trebuchet MS"/>
          <w:color w:val="000000"/>
        </w:rPr>
        <w:t xml:space="preserve"> także projekt jej zmiany oraz poświadczonej za zgodność z oryginałem kopii zawartej umowy </w:t>
      </w:r>
      <w:r w:rsidR="00C11A7E">
        <w:rPr>
          <w:rFonts w:ascii="Trebuchet MS" w:hAnsi="Trebuchet MS"/>
          <w:color w:val="000000"/>
        </w:rPr>
        <w:t xml:space="preserve">    </w:t>
      </w:r>
      <w:r>
        <w:rPr>
          <w:rFonts w:ascii="Trebuchet MS" w:hAnsi="Trebuchet MS"/>
          <w:color w:val="000000"/>
        </w:rPr>
        <w:t>o</w:t>
      </w:r>
      <w:r w:rsidRPr="00C96725">
        <w:rPr>
          <w:rFonts w:ascii="Trebuchet MS" w:hAnsi="Trebuchet MS"/>
          <w:color w:val="000000"/>
        </w:rPr>
        <w:t xml:space="preserve"> podwykonawstwo, której przedmiotem są roboty budowlane i jej zmian</w:t>
      </w:r>
      <w:r w:rsidR="002E142D">
        <w:rPr>
          <w:rFonts w:ascii="Trebuchet MS" w:hAnsi="Trebuchet MS"/>
          <w:color w:val="000000"/>
        </w:rPr>
        <w:t>y</w:t>
      </w:r>
      <w:r w:rsidRPr="00C96725">
        <w:rPr>
          <w:rFonts w:ascii="Trebuchet MS" w:hAnsi="Trebuchet MS"/>
          <w:color w:val="000000"/>
        </w:rPr>
        <w:t>.</w:t>
      </w:r>
    </w:p>
    <w:p w:rsidR="007F3363" w:rsidRPr="00C96725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Przedstawienie projektu każdej umowy, o której mowa w ust. 1, nastąpi równocześnie ze zgłoszeniem podwykonawstwa. Przedstawienie projektu zmian tej umowy nastąpi równocześnie ze zgłoszeniem zmian do tejże umowy.</w:t>
      </w:r>
    </w:p>
    <w:p w:rsidR="007F3363" w:rsidRPr="00374A33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374A33">
        <w:rPr>
          <w:rFonts w:ascii="Trebuchet MS" w:hAnsi="Trebuchet MS"/>
          <w:color w:val="000000"/>
        </w:rPr>
        <w:t>Zgłoszenie, o którym mowa w ust. 2 winno zawierać w szczególności:</w:t>
      </w:r>
    </w:p>
    <w:p w:rsidR="007F3363" w:rsidRPr="00FA6A46" w:rsidRDefault="007F3363" w:rsidP="005B7E3F">
      <w:pPr>
        <w:pStyle w:val="Akapitzlist1"/>
        <w:numPr>
          <w:ilvl w:val="0"/>
          <w:numId w:val="24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wskazanie podwykonawcy,</w:t>
      </w:r>
    </w:p>
    <w:p w:rsidR="007F3363" w:rsidRPr="00FA6A46" w:rsidRDefault="00F91F38" w:rsidP="005B7E3F">
      <w:pPr>
        <w:pStyle w:val="Akapitzlist1"/>
        <w:numPr>
          <w:ilvl w:val="0"/>
          <w:numId w:val="24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określać zakres </w:t>
      </w:r>
      <w:r w:rsidR="007F3363" w:rsidRPr="00FA6A46">
        <w:rPr>
          <w:rFonts w:ascii="Trebuchet MS" w:hAnsi="Trebuchet MS"/>
          <w:color w:val="000000"/>
        </w:rPr>
        <w:t>część dokumentacji</w:t>
      </w:r>
      <w:r w:rsidRPr="00FA6A46">
        <w:rPr>
          <w:rFonts w:ascii="Trebuchet MS" w:hAnsi="Trebuchet MS"/>
          <w:color w:val="000000"/>
        </w:rPr>
        <w:t xml:space="preserve">/ </w:t>
      </w:r>
      <w:r w:rsidR="00E64B34" w:rsidRPr="00FA6A46">
        <w:rPr>
          <w:rFonts w:ascii="Trebuchet MS" w:hAnsi="Trebuchet MS"/>
          <w:color w:val="000000"/>
        </w:rPr>
        <w:t>robót dotyczącą</w:t>
      </w:r>
      <w:r w:rsidR="007F3363" w:rsidRPr="00FA6A46">
        <w:rPr>
          <w:rFonts w:ascii="Trebuchet MS" w:hAnsi="Trebuchet MS"/>
          <w:color w:val="000000"/>
        </w:rPr>
        <w:t xml:space="preserve"> wykonania </w:t>
      </w:r>
      <w:r w:rsidR="008F1A56" w:rsidRPr="00FA6A46">
        <w:rPr>
          <w:rFonts w:ascii="Trebuchet MS" w:hAnsi="Trebuchet MS"/>
          <w:color w:val="000000"/>
        </w:rPr>
        <w:t>przedmiotu umowy</w:t>
      </w:r>
      <w:r w:rsidR="007F3363" w:rsidRPr="00FA6A46">
        <w:rPr>
          <w:rFonts w:ascii="Trebuchet MS" w:hAnsi="Trebuchet MS"/>
          <w:color w:val="000000"/>
        </w:rPr>
        <w:t xml:space="preserve"> określonych w projekcie umowy,</w:t>
      </w:r>
    </w:p>
    <w:p w:rsidR="007F3363" w:rsidRPr="00C96725" w:rsidRDefault="007F3363" w:rsidP="005B7E3F">
      <w:pPr>
        <w:pStyle w:val="Akapitzlist1"/>
        <w:numPr>
          <w:ilvl w:val="0"/>
          <w:numId w:val="24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szczegółowe wyliczenie wartości robót,</w:t>
      </w:r>
    </w:p>
    <w:p w:rsidR="007F3363" w:rsidRPr="00C96725" w:rsidRDefault="007F3363" w:rsidP="005B7E3F">
      <w:pPr>
        <w:pStyle w:val="Akapitzlist1"/>
        <w:numPr>
          <w:ilvl w:val="0"/>
          <w:numId w:val="24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wykazanie spełniania przez podwykonawcę warunków udziału w realizacji zamówienia publicznego za</w:t>
      </w:r>
      <w:r w:rsidR="00995061">
        <w:rPr>
          <w:rFonts w:ascii="Trebuchet MS" w:hAnsi="Trebuchet MS"/>
          <w:color w:val="000000"/>
        </w:rPr>
        <w:t xml:space="preserve">wartych w </w:t>
      </w:r>
      <w:r w:rsidR="00E64B34">
        <w:rPr>
          <w:rFonts w:ascii="Trebuchet MS" w:hAnsi="Trebuchet MS"/>
          <w:color w:val="000000"/>
        </w:rPr>
        <w:t xml:space="preserve">specyfikacji </w:t>
      </w:r>
      <w:r w:rsidR="00E64B34" w:rsidRPr="00C96725">
        <w:rPr>
          <w:rFonts w:ascii="Trebuchet MS" w:hAnsi="Trebuchet MS"/>
          <w:color w:val="000000"/>
        </w:rPr>
        <w:t>warunków</w:t>
      </w:r>
      <w:r w:rsidRPr="00C96725">
        <w:rPr>
          <w:rFonts w:ascii="Trebuchet MS" w:hAnsi="Trebuchet MS"/>
          <w:color w:val="000000"/>
        </w:rPr>
        <w:t xml:space="preserve"> zamówienia i w </w:t>
      </w:r>
      <w:r w:rsidR="00E64B34" w:rsidRPr="00C96725">
        <w:rPr>
          <w:rFonts w:ascii="Trebuchet MS" w:hAnsi="Trebuchet MS"/>
          <w:color w:val="000000"/>
        </w:rPr>
        <w:t xml:space="preserve">umowie </w:t>
      </w:r>
      <w:r w:rsidR="00E64B34">
        <w:rPr>
          <w:rFonts w:ascii="Trebuchet MS" w:hAnsi="Trebuchet MS"/>
          <w:color w:val="000000"/>
        </w:rPr>
        <w:t>z</w:t>
      </w:r>
      <w:r w:rsidRPr="00A566DB">
        <w:rPr>
          <w:rFonts w:ascii="Trebuchet MS" w:hAnsi="Trebuchet MS"/>
          <w:b/>
          <w:color w:val="000000"/>
        </w:rPr>
        <w:t xml:space="preserve"> Wykonawcą</w:t>
      </w:r>
      <w:r w:rsidRPr="00C96725">
        <w:rPr>
          <w:rFonts w:ascii="Trebuchet MS" w:hAnsi="Trebuchet MS"/>
          <w:color w:val="000000"/>
        </w:rPr>
        <w:t xml:space="preserve">. </w:t>
      </w:r>
    </w:p>
    <w:p w:rsidR="007F3363" w:rsidRPr="00FA6A46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 xml:space="preserve">Przedstawienie kopii zawartej umowy, o której mowa w </w:t>
      </w:r>
      <w:r w:rsidRPr="00FA6A46">
        <w:rPr>
          <w:rFonts w:ascii="Trebuchet MS" w:hAnsi="Trebuchet MS"/>
          <w:color w:val="000000"/>
        </w:rPr>
        <w:t>ust. 1 i jej zmian nastąpi w terminie do 7 dni od daty jej zawarcia.</w:t>
      </w:r>
    </w:p>
    <w:p w:rsidR="007F3363" w:rsidRPr="00FA6A46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>Zamawiający</w:t>
      </w:r>
      <w:r w:rsidRPr="00FA6A46">
        <w:rPr>
          <w:rFonts w:ascii="Trebuchet MS" w:hAnsi="Trebuchet MS"/>
          <w:color w:val="000000"/>
        </w:rPr>
        <w:t xml:space="preserve"> zgłasza pisemne zastrzeżenia do projektu umowy, o której mowa w ust. 1 lub projektu jej zmian bez zbędnej zwłoki nie później jednak niż w terminie 14 dni od dnia przedstawienia </w:t>
      </w:r>
      <w:r w:rsidRPr="00FA6A46">
        <w:rPr>
          <w:rFonts w:ascii="Trebuchet MS" w:hAnsi="Trebuchet MS"/>
          <w:b/>
          <w:color w:val="000000"/>
        </w:rPr>
        <w:t>Zamawiającemu.</w:t>
      </w:r>
    </w:p>
    <w:p w:rsidR="007F3363" w:rsidRPr="00FA6A46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>Zamawiający</w:t>
      </w:r>
      <w:r w:rsidRPr="00FA6A46">
        <w:rPr>
          <w:rFonts w:ascii="Trebuchet MS" w:hAnsi="Trebuchet MS"/>
          <w:color w:val="000000"/>
        </w:rPr>
        <w:t xml:space="preserve"> zgłasza pisemny sprzeciw do umowy, o której mowy w ust. 1 lub jej zmian bez zbędnej zwłoki nie później jednak niż terminie 14 dni od dnia przedstawienia </w:t>
      </w:r>
      <w:r w:rsidRPr="00FA6A46">
        <w:rPr>
          <w:rFonts w:ascii="Trebuchet MS" w:hAnsi="Trebuchet MS"/>
          <w:b/>
          <w:color w:val="000000"/>
        </w:rPr>
        <w:t>Zamawiającemu</w:t>
      </w:r>
      <w:r w:rsidRPr="00FA6A46">
        <w:rPr>
          <w:rFonts w:ascii="Trebuchet MS" w:hAnsi="Trebuchet MS"/>
          <w:color w:val="000000"/>
        </w:rPr>
        <w:t xml:space="preserve">. </w:t>
      </w:r>
    </w:p>
    <w:p w:rsidR="007F3363" w:rsidRPr="00C96725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Przed wyrażeniem zgody lub upływem terminu przewidzianego do jej wyrażenia przez </w:t>
      </w:r>
      <w:r w:rsidRPr="00FA6A46">
        <w:rPr>
          <w:rFonts w:ascii="Trebuchet MS" w:hAnsi="Trebuchet MS"/>
          <w:b/>
          <w:color w:val="000000"/>
        </w:rPr>
        <w:t xml:space="preserve">Zamawiającego </w:t>
      </w:r>
      <w:r w:rsidRPr="00FA6A46">
        <w:rPr>
          <w:rFonts w:ascii="Trebuchet MS" w:hAnsi="Trebuchet MS"/>
          <w:color w:val="000000"/>
        </w:rPr>
        <w:t>zgodnie z ust. 5 i 6 podwykonawca nie może r</w:t>
      </w:r>
      <w:r w:rsidRPr="00C96725">
        <w:rPr>
          <w:rFonts w:ascii="Trebuchet MS" w:hAnsi="Trebuchet MS"/>
          <w:color w:val="000000"/>
        </w:rPr>
        <w:t>ozpocząć jakichkolwiek robót na terenie budowy.</w:t>
      </w:r>
    </w:p>
    <w:p w:rsidR="007F3363" w:rsidRPr="00C96725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lastRenderedPageBreak/>
        <w:t>Termin zapłaty wynagrodzenia podwykonawcy lub dalszemu pod</w:t>
      </w:r>
      <w:r>
        <w:rPr>
          <w:rFonts w:ascii="Trebuchet MS" w:hAnsi="Trebuchet MS"/>
          <w:color w:val="000000"/>
        </w:rPr>
        <w:t xml:space="preserve">wykonawcy przewidziany            w umowie </w:t>
      </w:r>
      <w:r w:rsidRPr="00C96725">
        <w:rPr>
          <w:rFonts w:ascii="Trebuchet MS" w:hAnsi="Trebuchet MS"/>
          <w:color w:val="000000"/>
        </w:rPr>
        <w:t xml:space="preserve">o podwykonawstwo nie może być dłuższy niż 30 dni od dnia doręczenia </w:t>
      </w:r>
      <w:r w:rsidRPr="00C96725">
        <w:rPr>
          <w:rFonts w:ascii="Trebuchet MS" w:hAnsi="Trebuchet MS"/>
          <w:b/>
          <w:color w:val="000000"/>
        </w:rPr>
        <w:t>Wykonawcy</w:t>
      </w:r>
      <w:r w:rsidRPr="00C96725">
        <w:rPr>
          <w:rFonts w:ascii="Trebuchet MS" w:hAnsi="Trebuchet MS"/>
          <w:color w:val="000000"/>
        </w:rPr>
        <w:t>, podwykonawcy lub dalszemu podwykonawcy faktury lub rachunku, potwierdzających wykonanie zleconej podwykonawcy lub dalszemu podwykonawcy dostawy, usługi lub roboty budowlanej.</w:t>
      </w:r>
    </w:p>
    <w:p w:rsidR="007F3363" w:rsidRDefault="007F3363" w:rsidP="00C11A7E">
      <w:pPr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A566DB" w:rsidRDefault="007F3363" w:rsidP="007F3363">
      <w:pPr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A566DB">
        <w:rPr>
          <w:rFonts w:ascii="Trebuchet MS" w:hAnsi="Trebuchet MS"/>
          <w:b/>
          <w:color w:val="000000"/>
          <w:sz w:val="22"/>
          <w:szCs w:val="22"/>
        </w:rPr>
        <w:t>§ 20</w:t>
      </w:r>
    </w:p>
    <w:p w:rsidR="007F3363" w:rsidRPr="00C2759D" w:rsidRDefault="007F3363" w:rsidP="005B7E3F">
      <w:pPr>
        <w:pStyle w:val="Akapitzlist1"/>
        <w:numPr>
          <w:ilvl w:val="0"/>
          <w:numId w:val="25"/>
        </w:numPr>
        <w:spacing w:after="0" w:line="240" w:lineRule="auto"/>
        <w:jc w:val="both"/>
        <w:rPr>
          <w:color w:val="000000"/>
        </w:rPr>
      </w:pPr>
      <w:r w:rsidRPr="00A566DB">
        <w:rPr>
          <w:rFonts w:ascii="Trebuchet MS" w:hAnsi="Trebuchet MS"/>
          <w:color w:val="000000"/>
        </w:rPr>
        <w:t xml:space="preserve">Podwykonawca lub dalszy podwykonawca zamówienia na roboty budowlane zamierzający zawrzeć umowę o podwykonawstwo, której przedmiotem są roboty budowlane, jest obowiązany do przedłożenia </w:t>
      </w:r>
      <w:r w:rsidRPr="007F69F7">
        <w:rPr>
          <w:rFonts w:ascii="Trebuchet MS" w:hAnsi="Trebuchet MS"/>
          <w:b/>
          <w:color w:val="000000"/>
        </w:rPr>
        <w:t>Zamawiającemu</w:t>
      </w:r>
      <w:r w:rsidRPr="00A566DB">
        <w:rPr>
          <w:rFonts w:ascii="Trebuchet MS" w:hAnsi="Trebuchet MS"/>
          <w:color w:val="000000"/>
        </w:rPr>
        <w:t xml:space="preserve"> projektu tej umowy wraz z dołączoną zgodą </w:t>
      </w:r>
      <w:r w:rsidRPr="00A566DB">
        <w:rPr>
          <w:rFonts w:ascii="Trebuchet MS" w:hAnsi="Trebuchet MS"/>
          <w:b/>
          <w:color w:val="000000"/>
        </w:rPr>
        <w:t>Wykonawcy</w:t>
      </w:r>
      <w:r w:rsidRPr="00A566DB">
        <w:rPr>
          <w:rFonts w:ascii="Trebuchet MS" w:hAnsi="Trebuchet MS"/>
          <w:color w:val="000000"/>
        </w:rPr>
        <w:t xml:space="preserve"> na zawarcie umowy o podwykonawstwo o treści zgodnej z projektem umowy</w:t>
      </w:r>
      <w:r w:rsidRPr="00C2759D">
        <w:rPr>
          <w:color w:val="000000"/>
        </w:rPr>
        <w:t xml:space="preserve">. </w:t>
      </w:r>
    </w:p>
    <w:p w:rsidR="007F3363" w:rsidRPr="00A566DB" w:rsidRDefault="007F3363" w:rsidP="005B7E3F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A566DB">
        <w:rPr>
          <w:rFonts w:ascii="Trebuchet MS" w:hAnsi="Trebuchet MS"/>
          <w:color w:val="000000"/>
        </w:rPr>
        <w:t xml:space="preserve">Podwykonawca lub dalszy podwykonawca zamówienie na roboty budowlane przedkłada </w:t>
      </w:r>
      <w:r w:rsidRPr="00A566DB">
        <w:rPr>
          <w:rFonts w:ascii="Trebuchet MS" w:hAnsi="Trebuchet MS"/>
          <w:b/>
          <w:color w:val="000000"/>
        </w:rPr>
        <w:t>Zamawiającemu</w:t>
      </w:r>
      <w:r w:rsidRPr="00A566DB">
        <w:rPr>
          <w:rFonts w:ascii="Trebuchet MS" w:hAnsi="Trebuchet MS"/>
          <w:color w:val="000000"/>
        </w:rPr>
        <w:t xml:space="preserve"> poświadczoną za zgodność z oryginałem kopię zawartej umowy </w:t>
      </w:r>
      <w:r>
        <w:rPr>
          <w:rFonts w:ascii="Trebuchet MS" w:hAnsi="Trebuchet MS"/>
          <w:color w:val="000000"/>
        </w:rPr>
        <w:t xml:space="preserve">                        </w:t>
      </w:r>
      <w:r w:rsidRPr="00A566DB">
        <w:rPr>
          <w:rFonts w:ascii="Trebuchet MS" w:hAnsi="Trebuchet MS"/>
          <w:color w:val="000000"/>
        </w:rPr>
        <w:t xml:space="preserve">o podwykonawstwo w terminie 7 dni od dnia jej zawarcia. </w:t>
      </w:r>
    </w:p>
    <w:p w:rsidR="007F3363" w:rsidRPr="00374A33" w:rsidRDefault="007F3363" w:rsidP="005B7E3F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374A33">
        <w:rPr>
          <w:rFonts w:ascii="Trebuchet MS" w:hAnsi="Trebuchet MS"/>
          <w:color w:val="000000"/>
        </w:rPr>
        <w:t>Do zawierania umów o podwykonawstwo z dalszymi podwykonawcami stosuje się postanowienia zawarte w </w:t>
      </w:r>
      <w:r w:rsidRPr="002D17BE">
        <w:rPr>
          <w:rFonts w:ascii="Trebuchet MS" w:hAnsi="Trebuchet MS"/>
          <w:color w:val="000000"/>
        </w:rPr>
        <w:t>§ 19 ust. 2 –7 niniejszej</w:t>
      </w:r>
      <w:r w:rsidRPr="00374A33">
        <w:rPr>
          <w:rFonts w:ascii="Trebuchet MS" w:hAnsi="Trebuchet MS"/>
          <w:color w:val="000000"/>
        </w:rPr>
        <w:t xml:space="preserve"> Umowy.</w:t>
      </w:r>
    </w:p>
    <w:p w:rsidR="007F3363" w:rsidRPr="00C2759D" w:rsidRDefault="007F3363" w:rsidP="005B7E3F">
      <w:pPr>
        <w:pStyle w:val="Akapitzlist1"/>
        <w:numPr>
          <w:ilvl w:val="0"/>
          <w:numId w:val="25"/>
        </w:numPr>
        <w:spacing w:after="0" w:line="240" w:lineRule="auto"/>
        <w:jc w:val="both"/>
        <w:rPr>
          <w:color w:val="000000"/>
        </w:rPr>
      </w:pPr>
      <w:r w:rsidRPr="007F69F7">
        <w:rPr>
          <w:rFonts w:ascii="Trebuchet MS" w:hAnsi="Trebuchet MS"/>
          <w:color w:val="000000"/>
        </w:rPr>
        <w:t>Postanowienia ust. 1 i 2 niniejszego paragrafu stosuje się do zmian umów o podwykonawstwo</w:t>
      </w:r>
      <w:r w:rsidR="00AF688C">
        <w:rPr>
          <w:rFonts w:ascii="Trebuchet MS" w:hAnsi="Trebuchet MS"/>
          <w:color w:val="000000"/>
        </w:rPr>
        <w:t xml:space="preserve">      </w:t>
      </w:r>
      <w:r w:rsidRPr="007F69F7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z</w:t>
      </w:r>
      <w:r w:rsidRPr="007F69F7">
        <w:rPr>
          <w:rFonts w:ascii="Trebuchet MS" w:hAnsi="Trebuchet MS"/>
          <w:color w:val="000000"/>
        </w:rPr>
        <w:t xml:space="preserve"> dalszymi podwykonawcami</w:t>
      </w:r>
      <w:r w:rsidRPr="00C2759D">
        <w:rPr>
          <w:color w:val="000000"/>
        </w:rPr>
        <w:t>.</w:t>
      </w:r>
    </w:p>
    <w:p w:rsidR="00486E66" w:rsidRDefault="00486E66" w:rsidP="00C547A1">
      <w:pPr>
        <w:pStyle w:val="Akapitzlist1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:rsidR="007F3363" w:rsidRPr="007F69F7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7F69F7">
        <w:rPr>
          <w:rFonts w:ascii="Trebuchet MS" w:hAnsi="Trebuchet MS"/>
          <w:b/>
          <w:color w:val="000000"/>
        </w:rPr>
        <w:t>§ 21</w:t>
      </w:r>
    </w:p>
    <w:p w:rsidR="007F3363" w:rsidRPr="00FA6A46" w:rsidRDefault="007F3363" w:rsidP="005B7E3F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7F69F7">
        <w:rPr>
          <w:rFonts w:ascii="Trebuchet MS" w:hAnsi="Trebuchet MS"/>
          <w:b/>
          <w:color w:val="000000"/>
        </w:rPr>
        <w:t xml:space="preserve">Wykonawca </w:t>
      </w:r>
      <w:r w:rsidRPr="007F69F7">
        <w:rPr>
          <w:rFonts w:ascii="Trebuchet MS" w:hAnsi="Trebuchet MS"/>
          <w:color w:val="000000"/>
        </w:rPr>
        <w:t xml:space="preserve">obowiązany jest przedłożyć </w:t>
      </w:r>
      <w:r w:rsidRPr="007F69F7">
        <w:rPr>
          <w:rFonts w:ascii="Trebuchet MS" w:hAnsi="Trebuchet MS"/>
          <w:b/>
          <w:color w:val="000000"/>
        </w:rPr>
        <w:t xml:space="preserve">Zamawiającemu </w:t>
      </w:r>
      <w:r w:rsidRPr="007F69F7">
        <w:rPr>
          <w:rFonts w:ascii="Trebuchet MS" w:hAnsi="Trebuchet MS"/>
          <w:color w:val="000000"/>
        </w:rPr>
        <w:t xml:space="preserve">w terminie 7 dni od daty zawarcia, poświadczone za zgodność z oryginałem, kopie zwartych umów o podwykonawstwo, których </w:t>
      </w:r>
      <w:r w:rsidRPr="00FA6A46">
        <w:rPr>
          <w:rFonts w:ascii="Trebuchet MS" w:hAnsi="Trebuchet MS"/>
          <w:color w:val="000000"/>
        </w:rPr>
        <w:t>przedmiotem są dostawy lub usługi oraz ich zmian.</w:t>
      </w:r>
    </w:p>
    <w:p w:rsidR="007F3363" w:rsidRPr="00FA6A46" w:rsidRDefault="007F3363" w:rsidP="005B7E3F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Obowiązek, o którym mowa w ust. 1 nie dotyczy:</w:t>
      </w:r>
    </w:p>
    <w:p w:rsidR="007F3363" w:rsidRPr="00FA6A46" w:rsidRDefault="007F3363" w:rsidP="007F3363">
      <w:pPr>
        <w:pStyle w:val="Akapitzlist1"/>
        <w:numPr>
          <w:ilvl w:val="0"/>
          <w:numId w:val="1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umów o wartości mniejszej niż 0,5 % wartości umowy w sprawie zamówienia publicznego,</w:t>
      </w:r>
    </w:p>
    <w:p w:rsidR="007F3363" w:rsidRPr="00FA6A46" w:rsidRDefault="007F3363" w:rsidP="007F3363">
      <w:pPr>
        <w:pStyle w:val="Akapitzlist1"/>
        <w:numPr>
          <w:ilvl w:val="0"/>
          <w:numId w:val="1"/>
        </w:numPr>
        <w:spacing w:after="0" w:line="240" w:lineRule="auto"/>
        <w:ind w:left="709"/>
        <w:jc w:val="both"/>
        <w:rPr>
          <w:color w:val="000000"/>
        </w:rPr>
      </w:pPr>
      <w:r w:rsidRPr="00FA6A46">
        <w:rPr>
          <w:rFonts w:ascii="Trebuchet MS" w:hAnsi="Trebuchet MS"/>
          <w:color w:val="000000"/>
        </w:rPr>
        <w:t xml:space="preserve">umów, których przedmiot został wskazany przez </w:t>
      </w:r>
      <w:r w:rsidRPr="00FA6A46">
        <w:rPr>
          <w:rFonts w:ascii="Trebuchet MS" w:hAnsi="Trebuchet MS"/>
          <w:b/>
          <w:color w:val="000000"/>
        </w:rPr>
        <w:t xml:space="preserve">Zamawiającego </w:t>
      </w:r>
      <w:r w:rsidRPr="00FA6A46">
        <w:rPr>
          <w:rFonts w:ascii="Trebuchet MS" w:hAnsi="Trebuchet MS"/>
          <w:color w:val="000000"/>
        </w:rPr>
        <w:t>w specyfika</w:t>
      </w:r>
      <w:r w:rsidR="005A2442" w:rsidRPr="00FA6A46">
        <w:rPr>
          <w:rFonts w:ascii="Trebuchet MS" w:hAnsi="Trebuchet MS"/>
          <w:color w:val="000000"/>
        </w:rPr>
        <w:t xml:space="preserve">cji </w:t>
      </w:r>
      <w:r w:rsidRPr="00FA6A46">
        <w:rPr>
          <w:rFonts w:ascii="Trebuchet MS" w:hAnsi="Trebuchet MS"/>
          <w:color w:val="000000"/>
        </w:rPr>
        <w:t xml:space="preserve"> warunków zamówienia, jako niepodlegający temu obowiązkowi - jeżeli wartość tych umów nie przekracza kwoty 50 000 zł.</w:t>
      </w:r>
    </w:p>
    <w:p w:rsidR="007F3363" w:rsidRPr="00C2759D" w:rsidRDefault="007F3363" w:rsidP="007F3363">
      <w:pPr>
        <w:pStyle w:val="Akapitzlist1"/>
        <w:spacing w:after="0" w:line="240" w:lineRule="auto"/>
        <w:ind w:left="0"/>
        <w:jc w:val="both"/>
        <w:rPr>
          <w:color w:val="000000"/>
        </w:rPr>
      </w:pPr>
    </w:p>
    <w:p w:rsidR="007F3363" w:rsidRPr="007E3E25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7E3E25">
        <w:rPr>
          <w:rFonts w:ascii="Trebuchet MS" w:hAnsi="Trebuchet MS"/>
          <w:b/>
          <w:color w:val="000000"/>
        </w:rPr>
        <w:t>§ 22</w:t>
      </w:r>
    </w:p>
    <w:p w:rsidR="007F3363" w:rsidRPr="00067AF3" w:rsidRDefault="007F3363" w:rsidP="005B7E3F">
      <w:pPr>
        <w:pStyle w:val="Akapitzlist1"/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b/>
          <w:color w:val="000000"/>
        </w:rPr>
        <w:t xml:space="preserve">Zamawiający </w:t>
      </w:r>
      <w:r w:rsidRPr="00067AF3">
        <w:rPr>
          <w:rFonts w:ascii="Trebuchet MS" w:hAnsi="Trebuchet MS"/>
          <w:color w:val="000000"/>
        </w:rPr>
        <w:t xml:space="preserve">warunkuje zapłatę należnego wynagrodzenia </w:t>
      </w:r>
      <w:r w:rsidRPr="00067AF3">
        <w:rPr>
          <w:rFonts w:ascii="Trebuchet MS" w:hAnsi="Trebuchet MS"/>
          <w:b/>
          <w:color w:val="000000"/>
        </w:rPr>
        <w:t xml:space="preserve">Wykonawcy </w:t>
      </w:r>
      <w:r w:rsidRPr="00067AF3">
        <w:rPr>
          <w:rFonts w:ascii="Trebuchet MS" w:hAnsi="Trebuchet MS"/>
          <w:color w:val="000000"/>
        </w:rPr>
        <w:t xml:space="preserve">przedstawieniem przez niego dowodów potwierdzających zapłatę wymagalnego wynagrodzenia podwykonawcom </w:t>
      </w:r>
      <w:r>
        <w:rPr>
          <w:rFonts w:ascii="Trebuchet MS" w:hAnsi="Trebuchet MS"/>
          <w:color w:val="000000"/>
        </w:rPr>
        <w:t xml:space="preserve">             </w:t>
      </w:r>
      <w:r w:rsidRPr="00067AF3">
        <w:rPr>
          <w:rFonts w:ascii="Trebuchet MS" w:hAnsi="Trebuchet MS"/>
          <w:color w:val="000000"/>
        </w:rPr>
        <w:t>i dalszym podwy</w:t>
      </w:r>
      <w:r w:rsidR="00EF4687">
        <w:rPr>
          <w:rFonts w:ascii="Trebuchet MS" w:hAnsi="Trebuchet MS"/>
          <w:color w:val="000000"/>
        </w:rPr>
        <w:t>konawcom</w:t>
      </w:r>
      <w:r w:rsidRPr="00067AF3">
        <w:rPr>
          <w:rFonts w:ascii="Trebuchet MS" w:hAnsi="Trebuchet MS"/>
          <w:color w:val="000000"/>
        </w:rPr>
        <w:t xml:space="preserve">, biorących </w:t>
      </w:r>
      <w:r w:rsidR="00E64B34" w:rsidRPr="00067AF3">
        <w:rPr>
          <w:rFonts w:ascii="Trebuchet MS" w:hAnsi="Trebuchet MS"/>
          <w:color w:val="000000"/>
        </w:rPr>
        <w:t xml:space="preserve">udział </w:t>
      </w:r>
      <w:r w:rsidR="00E64B34">
        <w:rPr>
          <w:rFonts w:ascii="Trebuchet MS" w:hAnsi="Trebuchet MS"/>
          <w:color w:val="000000"/>
        </w:rPr>
        <w:t>w</w:t>
      </w:r>
      <w:r w:rsidRPr="00067AF3">
        <w:rPr>
          <w:rFonts w:ascii="Trebuchet MS" w:hAnsi="Trebuchet MS"/>
          <w:color w:val="000000"/>
        </w:rPr>
        <w:t xml:space="preserve"> realizacji odebranych robót budowlanych.</w:t>
      </w:r>
    </w:p>
    <w:p w:rsidR="007F3363" w:rsidRPr="00067AF3" w:rsidRDefault="007F3363" w:rsidP="005B7E3F">
      <w:pPr>
        <w:pStyle w:val="Akapitzlist1"/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color w:val="000000"/>
        </w:rPr>
        <w:t xml:space="preserve">W przypadku nie przedstawienia przez </w:t>
      </w:r>
      <w:r w:rsidRPr="00067AF3">
        <w:rPr>
          <w:rFonts w:ascii="Trebuchet MS" w:hAnsi="Trebuchet MS"/>
          <w:b/>
          <w:color w:val="000000"/>
        </w:rPr>
        <w:t>Wykonawcę</w:t>
      </w:r>
      <w:r w:rsidRPr="00067AF3">
        <w:rPr>
          <w:rFonts w:ascii="Trebuchet MS" w:hAnsi="Trebuchet MS"/>
          <w:color w:val="000000"/>
        </w:rPr>
        <w:t xml:space="preserve"> wszystkich dowodów zapłaty, o których mowa w ustępie poprzedzającym, </w:t>
      </w:r>
      <w:r w:rsidRPr="00067AF3">
        <w:rPr>
          <w:rFonts w:ascii="Trebuchet MS" w:hAnsi="Trebuchet MS"/>
          <w:b/>
          <w:color w:val="000000"/>
        </w:rPr>
        <w:t xml:space="preserve">Zamawiający </w:t>
      </w:r>
      <w:r w:rsidRPr="00067AF3">
        <w:rPr>
          <w:rFonts w:ascii="Trebuchet MS" w:hAnsi="Trebuchet MS"/>
          <w:color w:val="000000"/>
        </w:rPr>
        <w:t>wstrzymuje wypłatę należnego wynagrodzenia za odebrane roboty budowlane w części równej sumie kwot wynikających z nieprzedstawionych dowodów zapłaty.</w:t>
      </w:r>
    </w:p>
    <w:p w:rsidR="007F3363" w:rsidRPr="00067AF3" w:rsidRDefault="007F3363" w:rsidP="005B7E3F">
      <w:pPr>
        <w:pStyle w:val="Akapitzlist1"/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color w:val="000000"/>
        </w:rPr>
        <w:t xml:space="preserve">Przez dowód zapłaty należy rozumieć dokumenty potwierdzające otrzymanie przez podwykonawcę i/lub dalszych podwykonawców należnego wynagrodzenia, w szczególności faktury, pisemne oświadczenie przedstawiciela </w:t>
      </w:r>
      <w:r w:rsidRPr="00067AF3">
        <w:rPr>
          <w:rFonts w:ascii="Trebuchet MS" w:hAnsi="Trebuchet MS"/>
          <w:b/>
          <w:color w:val="000000"/>
        </w:rPr>
        <w:t>Wykonawcy</w:t>
      </w:r>
      <w:r w:rsidRPr="00067AF3">
        <w:rPr>
          <w:rFonts w:ascii="Trebuchet MS" w:hAnsi="Trebuchet MS"/>
          <w:color w:val="000000"/>
        </w:rPr>
        <w:t xml:space="preserve"> (dalszego podwykonawcy) uprawnionego do reprezentowania podwykonawcy (dalszego podwykonawcy) wraz z dowodem zapłaty przez </w:t>
      </w:r>
      <w:r w:rsidRPr="00067AF3">
        <w:rPr>
          <w:rFonts w:ascii="Trebuchet MS" w:hAnsi="Trebuchet MS"/>
          <w:b/>
          <w:color w:val="000000"/>
        </w:rPr>
        <w:t>Wykonawcę</w:t>
      </w:r>
      <w:r w:rsidRPr="00067AF3">
        <w:rPr>
          <w:rFonts w:ascii="Trebuchet MS" w:hAnsi="Trebuchet MS"/>
          <w:color w:val="000000"/>
        </w:rPr>
        <w:t xml:space="preserve"> (podwykonawcę) wymagalnego wynagrodzenia podwykonawcy (dalszemu podwykonawcy), potwierdzające rozliczenie się </w:t>
      </w:r>
      <w:r w:rsidRPr="004E6CEC">
        <w:rPr>
          <w:rFonts w:ascii="Trebuchet MS" w:hAnsi="Trebuchet MS"/>
          <w:b/>
          <w:color w:val="000000"/>
        </w:rPr>
        <w:t>Wykonawcy</w:t>
      </w:r>
      <w:r w:rsidRPr="00067AF3">
        <w:rPr>
          <w:rFonts w:ascii="Trebuchet MS" w:hAnsi="Trebuchet MS"/>
          <w:color w:val="000000"/>
        </w:rPr>
        <w:t xml:space="preserve"> z podwykonawcą (dalszym podwykonawcą) w zakresie wszelkich zobowiązań wynikających z udziału podwykonawców (dalszych podwykonawców) w realizacji robót objętych fakturą.</w:t>
      </w:r>
    </w:p>
    <w:p w:rsidR="007F3363" w:rsidRPr="00FA6A46" w:rsidRDefault="007F3363" w:rsidP="005B7E3F">
      <w:pPr>
        <w:pStyle w:val="Akapitzlist1"/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56768F">
        <w:rPr>
          <w:rFonts w:ascii="Trebuchet MS" w:hAnsi="Trebuchet MS"/>
          <w:color w:val="000000"/>
        </w:rPr>
        <w:t>Terminy</w:t>
      </w:r>
      <w:r w:rsidRPr="009746AC">
        <w:rPr>
          <w:rFonts w:ascii="Trebuchet MS" w:hAnsi="Trebuchet MS"/>
          <w:color w:val="000000"/>
        </w:rPr>
        <w:t xml:space="preserve"> zapłaty wynagrodzenia podwykonawcy i/lub dalszego podwykonawcy, muszą być zgod</w:t>
      </w:r>
      <w:r w:rsidR="00EF4687">
        <w:rPr>
          <w:rFonts w:ascii="Trebuchet MS" w:hAnsi="Trebuchet MS"/>
          <w:color w:val="000000"/>
        </w:rPr>
        <w:t xml:space="preserve">ne z terminem określonym </w:t>
      </w:r>
      <w:r w:rsidR="002A46B4">
        <w:rPr>
          <w:rFonts w:ascii="Trebuchet MS" w:hAnsi="Trebuchet MS"/>
          <w:color w:val="000000"/>
        </w:rPr>
        <w:t>w Ustawie</w:t>
      </w:r>
      <w:r w:rsidRPr="009746AC">
        <w:rPr>
          <w:rFonts w:ascii="Trebuchet MS" w:hAnsi="Trebuchet MS"/>
          <w:color w:val="000000"/>
        </w:rPr>
        <w:t>, a jednocześnie umożliwić terminową wypłatę wy</w:t>
      </w:r>
      <w:r>
        <w:rPr>
          <w:rFonts w:ascii="Trebuchet MS" w:hAnsi="Trebuchet MS"/>
          <w:color w:val="000000"/>
        </w:rPr>
        <w:t xml:space="preserve">nagrodzenia należnego </w:t>
      </w:r>
      <w:r w:rsidRPr="007E3E25">
        <w:rPr>
          <w:rFonts w:ascii="Trebuchet MS" w:hAnsi="Trebuchet MS"/>
          <w:b/>
          <w:color w:val="000000"/>
        </w:rPr>
        <w:t>Wykonawcy</w:t>
      </w:r>
      <w:r w:rsidRPr="009746AC">
        <w:rPr>
          <w:rFonts w:ascii="Trebuchet MS" w:hAnsi="Trebuchet MS"/>
          <w:color w:val="000000"/>
        </w:rPr>
        <w:t xml:space="preserve">, przy zachowaniu postanowień określonych </w:t>
      </w:r>
      <w:r w:rsidRPr="00FA6A46">
        <w:rPr>
          <w:rFonts w:ascii="Trebuchet MS" w:hAnsi="Trebuchet MS"/>
          <w:color w:val="000000"/>
        </w:rPr>
        <w:t xml:space="preserve">w ust. 1-3 niniejszego paragrafu </w:t>
      </w:r>
      <w:r w:rsidRPr="002D17BE">
        <w:rPr>
          <w:rFonts w:ascii="Trebuchet MS" w:hAnsi="Trebuchet MS"/>
          <w:color w:val="000000"/>
        </w:rPr>
        <w:t>oraz § 12 niniejszej</w:t>
      </w:r>
      <w:r w:rsidRPr="00FA6A46">
        <w:rPr>
          <w:rFonts w:ascii="Trebuchet MS" w:hAnsi="Trebuchet MS"/>
          <w:color w:val="000000"/>
        </w:rPr>
        <w:t xml:space="preserve"> Umowy.</w:t>
      </w:r>
    </w:p>
    <w:p w:rsidR="002D17BE" w:rsidRDefault="002D17BE" w:rsidP="005040C2">
      <w:pPr>
        <w:pStyle w:val="Akapitzlist1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:rsidR="003F1600" w:rsidRDefault="003F1600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</w:p>
    <w:p w:rsidR="003F1600" w:rsidRDefault="003F1600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</w:p>
    <w:p w:rsidR="003F1600" w:rsidRDefault="003F1600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</w:p>
    <w:p w:rsidR="007F3363" w:rsidRPr="00A6720A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FA6A46">
        <w:rPr>
          <w:rFonts w:ascii="Trebuchet MS" w:hAnsi="Trebuchet MS"/>
          <w:b/>
          <w:color w:val="000000"/>
        </w:rPr>
        <w:lastRenderedPageBreak/>
        <w:t>WSPÓLNE WYKONANIE</w:t>
      </w:r>
    </w:p>
    <w:p w:rsidR="007F3363" w:rsidRPr="007E3E25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color w:val="000000"/>
        </w:rPr>
      </w:pPr>
      <w:r w:rsidRPr="007E3E25">
        <w:rPr>
          <w:rFonts w:ascii="Trebuchet MS" w:hAnsi="Trebuchet MS"/>
          <w:b/>
          <w:color w:val="000000"/>
        </w:rPr>
        <w:t>§ 23</w:t>
      </w:r>
    </w:p>
    <w:p w:rsidR="007F3363" w:rsidRPr="007E3E25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3E2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 przystępujący do niniejszej Umowy na podstawie umowy zawiązanej w celu jej realizacji ponoszą solidarną odpowiedzialność wobec </w:t>
      </w:r>
      <w:r w:rsidRPr="007E3E2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7E3E25">
        <w:rPr>
          <w:rFonts w:ascii="Trebuchet MS" w:hAnsi="Trebuchet MS"/>
          <w:color w:val="000000"/>
          <w:sz w:val="22"/>
          <w:szCs w:val="22"/>
        </w:rPr>
        <w:t>, niezależnie od treści umów, które zawarli między sobą.</w:t>
      </w:r>
    </w:p>
    <w:p w:rsidR="007F3363" w:rsidRPr="007E3E25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3E2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 kieruje wszystkie pisma i oświadczenia, jakie wynikają z realizacji Umowy do jednego z </w:t>
      </w:r>
      <w:r w:rsidRPr="007E3E25">
        <w:rPr>
          <w:rFonts w:ascii="Trebuchet MS" w:hAnsi="Trebuchet MS"/>
          <w:b/>
          <w:color w:val="000000"/>
          <w:sz w:val="22"/>
          <w:szCs w:val="22"/>
        </w:rPr>
        <w:t>Wykonawców,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 ze skutkiem prawnym wobec drugiego.</w:t>
      </w:r>
    </w:p>
    <w:p w:rsidR="007F3363" w:rsidRPr="00C43525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C4352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C43525">
        <w:rPr>
          <w:rFonts w:ascii="Trebuchet MS" w:hAnsi="Trebuchet MS"/>
          <w:color w:val="000000"/>
          <w:sz w:val="22"/>
          <w:szCs w:val="22"/>
        </w:rPr>
        <w:t xml:space="preserve">, na piśmie ustanawiają pełnomocnika do reprezentowania </w:t>
      </w:r>
      <w:r w:rsidRPr="00C43525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C43525">
        <w:rPr>
          <w:rFonts w:ascii="Trebuchet MS" w:hAnsi="Trebuchet MS"/>
          <w:color w:val="000000"/>
          <w:sz w:val="22"/>
          <w:szCs w:val="22"/>
        </w:rPr>
        <w:t xml:space="preserve">wobec </w:t>
      </w:r>
      <w:r w:rsidRPr="00C43525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C43525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C43525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C43525">
        <w:rPr>
          <w:rFonts w:ascii="Trebuchet MS" w:hAnsi="Trebuchet MS"/>
          <w:color w:val="000000"/>
          <w:sz w:val="22"/>
          <w:szCs w:val="22"/>
        </w:rPr>
        <w:t>są upoważnieni do ustalenia między sobą zakresu wykonanych przez nich robót, chyba, że co innego wynika z odrębnych ustaleń.</w:t>
      </w:r>
    </w:p>
    <w:p w:rsidR="007F3363" w:rsidRPr="00FA6A46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520014">
        <w:rPr>
          <w:rFonts w:ascii="Trebuchet MS" w:hAnsi="Trebuchet MS"/>
          <w:color w:val="000000"/>
          <w:sz w:val="22"/>
          <w:szCs w:val="22"/>
        </w:rPr>
        <w:t xml:space="preserve">O ustaleniach dokonanych w myśl ust. 3 i 4 </w:t>
      </w:r>
      <w:r w:rsidRPr="00520014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520014">
        <w:rPr>
          <w:rFonts w:ascii="Trebuchet MS" w:hAnsi="Trebuchet MS"/>
          <w:color w:val="000000"/>
          <w:sz w:val="22"/>
          <w:szCs w:val="22"/>
        </w:rPr>
        <w:t xml:space="preserve">są zobowiązani powiadomić na piśmie </w:t>
      </w:r>
      <w:r w:rsidRPr="00520014">
        <w:rPr>
          <w:rFonts w:ascii="Trebuchet MS" w:hAnsi="Trebuchet MS"/>
          <w:b/>
          <w:color w:val="000000"/>
          <w:sz w:val="22"/>
          <w:szCs w:val="22"/>
        </w:rPr>
        <w:t>Zamawiającego,</w:t>
      </w:r>
      <w:r w:rsidRPr="00520014">
        <w:rPr>
          <w:rFonts w:ascii="Trebuchet MS" w:hAnsi="Trebuchet MS"/>
          <w:color w:val="000000"/>
          <w:sz w:val="22"/>
          <w:szCs w:val="22"/>
        </w:rPr>
        <w:t xml:space="preserve"> w szczególności w zakresie </w:t>
      </w:r>
      <w:r w:rsidRPr="00FA6A46">
        <w:rPr>
          <w:rFonts w:ascii="Trebuchet MS" w:hAnsi="Trebuchet MS"/>
          <w:color w:val="000000"/>
          <w:sz w:val="22"/>
          <w:szCs w:val="22"/>
        </w:rPr>
        <w:t>sposobu rozliczenia wynagrodzenia umownego.</w:t>
      </w:r>
    </w:p>
    <w:p w:rsidR="007F3363" w:rsidRPr="00FA6A46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Umowa o wspólne wykonanie zamówienia stanowi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7 do Umowy</w:t>
      </w:r>
      <w:r w:rsidRPr="00FA6A46">
        <w:rPr>
          <w:rFonts w:ascii="Trebuchet MS" w:hAnsi="Trebuchet MS"/>
          <w:color w:val="000000"/>
          <w:sz w:val="22"/>
          <w:szCs w:val="22"/>
        </w:rPr>
        <w:t>, (jeśli</w:t>
      </w:r>
      <w:r w:rsidRPr="00FA6A46">
        <w:rPr>
          <w:rFonts w:ascii="Trebuchet MS" w:hAnsi="Trebuchet MS"/>
          <w:i/>
          <w:color w:val="000000"/>
          <w:sz w:val="22"/>
          <w:szCs w:val="22"/>
        </w:rPr>
        <w:t xml:space="preserve"> występuje</w:t>
      </w:r>
      <w:r w:rsidRPr="00FA6A46">
        <w:rPr>
          <w:rFonts w:ascii="Trebuchet MS" w:hAnsi="Trebuchet MS"/>
          <w:color w:val="000000"/>
          <w:sz w:val="22"/>
          <w:szCs w:val="22"/>
        </w:rPr>
        <w:t>).</w:t>
      </w:r>
    </w:p>
    <w:p w:rsidR="003C519F" w:rsidRDefault="003C519F" w:rsidP="00255631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7A770F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59099C">
        <w:rPr>
          <w:rFonts w:ascii="Trebuchet MS" w:hAnsi="Trebuchet MS"/>
          <w:b/>
          <w:color w:val="000000"/>
          <w:sz w:val="22"/>
          <w:szCs w:val="22"/>
        </w:rPr>
        <w:t>KARY UMOWNE</w:t>
      </w:r>
    </w:p>
    <w:p w:rsidR="007F3363" w:rsidRPr="007D6F82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7D6F82">
        <w:rPr>
          <w:rFonts w:ascii="Trebuchet MS" w:hAnsi="Trebuchet MS"/>
          <w:b/>
          <w:color w:val="000000"/>
          <w:sz w:val="22"/>
          <w:szCs w:val="22"/>
        </w:rPr>
        <w:t>§ 24</w:t>
      </w:r>
    </w:p>
    <w:p w:rsidR="007F3363" w:rsidRPr="00C2759D" w:rsidRDefault="007F3363" w:rsidP="005B7E3F">
      <w:pPr>
        <w:numPr>
          <w:ilvl w:val="0"/>
          <w:numId w:val="29"/>
        </w:numPr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BA3502">
        <w:rPr>
          <w:rFonts w:ascii="Trebuchet MS" w:hAnsi="Trebuchet MS"/>
          <w:color w:val="000000"/>
          <w:sz w:val="22"/>
          <w:szCs w:val="22"/>
        </w:rPr>
        <w:t>Strony postanawiają, że obowiązującą je formę odszkodowania umownego stanowią kary umowne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154DD0" w:rsidRDefault="007F3363" w:rsidP="005B7E3F">
      <w:pPr>
        <w:numPr>
          <w:ilvl w:val="0"/>
          <w:numId w:val="29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54DD0">
        <w:rPr>
          <w:rFonts w:ascii="Trebuchet MS" w:hAnsi="Trebuchet MS"/>
          <w:color w:val="000000"/>
          <w:sz w:val="22"/>
          <w:szCs w:val="22"/>
        </w:rPr>
        <w:t>Oprócz kar umownych zastrzeżonych w poszczególnych postanowieniach Umowy kary te będą naliczane w następujących wypadkach i wysokościach:</w:t>
      </w:r>
    </w:p>
    <w:p w:rsidR="007F3363" w:rsidRPr="00FA6A46" w:rsidRDefault="007F3363" w:rsidP="005B7E3F">
      <w:pPr>
        <w:numPr>
          <w:ilvl w:val="0"/>
          <w:numId w:val="30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95E2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95E23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695E23">
        <w:rPr>
          <w:rFonts w:ascii="Trebuchet MS" w:hAnsi="Trebuchet MS"/>
          <w:b/>
          <w:color w:val="000000"/>
          <w:sz w:val="22"/>
          <w:szCs w:val="22"/>
        </w:rPr>
        <w:t>Zamawiającem</w:t>
      </w:r>
      <w:r w:rsidRPr="00695E23">
        <w:rPr>
          <w:rFonts w:ascii="Trebuchet MS" w:hAnsi="Trebuchet MS"/>
          <w:color w:val="000000"/>
          <w:sz w:val="22"/>
          <w:szCs w:val="22"/>
        </w:rPr>
        <w:t>u ka</w:t>
      </w:r>
      <w:r w:rsidR="00254B33">
        <w:rPr>
          <w:rFonts w:ascii="Trebuchet MS" w:hAnsi="Trebuchet MS"/>
          <w:color w:val="000000"/>
          <w:sz w:val="22"/>
          <w:szCs w:val="22"/>
        </w:rPr>
        <w:t xml:space="preserve">ry umowne w </w:t>
      </w:r>
      <w:r w:rsidR="00254B33" w:rsidRPr="00FA6A46">
        <w:rPr>
          <w:rFonts w:ascii="Trebuchet MS" w:hAnsi="Trebuchet MS"/>
          <w:color w:val="000000"/>
          <w:sz w:val="22"/>
          <w:szCs w:val="22"/>
        </w:rPr>
        <w:t xml:space="preserve">wysokości 0,3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% wynagrodzenia brutto ustalonego w § 10 ust. 2 </w:t>
      </w:r>
      <w:r w:rsidR="00254B33" w:rsidRPr="00FA6A46">
        <w:rPr>
          <w:rFonts w:ascii="Trebuchet MS" w:hAnsi="Trebuchet MS"/>
          <w:color w:val="000000"/>
          <w:sz w:val="22"/>
          <w:szCs w:val="22"/>
        </w:rPr>
        <w:t>Umowy, za każdy dzień zwłoki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: </w:t>
      </w:r>
    </w:p>
    <w:p w:rsidR="007F3363" w:rsidRPr="00FA6A46" w:rsidRDefault="007F3363" w:rsidP="005B7E3F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wykonaniu przedmiotu Umowy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w terminie określonym w § 3 ust. 2 Umowy</w:t>
      </w:r>
      <w:r w:rsidRPr="00FA6A46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FA6A46" w:rsidRDefault="007F3363" w:rsidP="005B7E3F">
      <w:pPr>
        <w:numPr>
          <w:ilvl w:val="0"/>
          <w:numId w:val="30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kary umowne w wysokości 0,2 % wynagrodzenia brutto ustalonego w § 10 ust. 2 Umowy, za każdy dzień zwłoki: </w:t>
      </w:r>
    </w:p>
    <w:p w:rsidR="007F3363" w:rsidRPr="00FA6A46" w:rsidRDefault="007F3363" w:rsidP="005B7E3F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usunięciu wad stwierdzonych przy odbiorze,</w:t>
      </w:r>
    </w:p>
    <w:p w:rsidR="007F3363" w:rsidRPr="00FA6A46" w:rsidRDefault="007F3363" w:rsidP="005B7E3F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usunięciu wad stwierdzonych w okresie rękojmi i gwarancji,</w:t>
      </w:r>
    </w:p>
    <w:p w:rsidR="007F3363" w:rsidRPr="00FA6A46" w:rsidRDefault="007F3363" w:rsidP="005B7E3F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z tytułu przerwy w realizacji robót, spowodowanej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 przyczyn od niego zależnych.</w:t>
      </w:r>
    </w:p>
    <w:p w:rsidR="007F3363" w:rsidRPr="00FA6A46" w:rsidRDefault="007F3363" w:rsidP="005B7E3F">
      <w:pPr>
        <w:numPr>
          <w:ilvl w:val="0"/>
          <w:numId w:val="30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E64B34" w:rsidRPr="00FA6A46">
        <w:rPr>
          <w:rFonts w:ascii="Trebuchet MS" w:hAnsi="Trebuchet MS"/>
          <w:color w:val="000000"/>
          <w:sz w:val="22"/>
          <w:szCs w:val="22"/>
        </w:rPr>
        <w:t xml:space="preserve"> karę umowną w wysokości 0,1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% wynagrodzenia brutto, ustalonego w § 10 ust. 2 Umowy za każdy dzień zwłoki:</w:t>
      </w:r>
    </w:p>
    <w:p w:rsidR="007F3363" w:rsidRPr="00FA6A46" w:rsidRDefault="007F3363" w:rsidP="005B7E3F">
      <w:pPr>
        <w:numPr>
          <w:ilvl w:val="0"/>
          <w:numId w:val="32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przeprowadzeniu odbioru końcowego przedmiotu Umowy.</w:t>
      </w:r>
    </w:p>
    <w:p w:rsidR="007F3363" w:rsidRPr="00374A33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naliczy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karę w wysokości 10 % wynagrodzenia umownego brutto za 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odstąpienie od Umowy z przyczyn zależnych od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374A33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374A33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naliczy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karę w wysokości 10 % wynagrodzenia umownego brutto za odstąpienie od Umowy z przyczyn zależnych od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. Kary te nie dotyczą przypadków </w:t>
      </w:r>
      <w:r w:rsidRPr="00E81E5D">
        <w:rPr>
          <w:rFonts w:ascii="Trebuchet MS" w:hAnsi="Trebuchet MS"/>
          <w:color w:val="000000"/>
          <w:sz w:val="22"/>
          <w:szCs w:val="22"/>
        </w:rPr>
        <w:t xml:space="preserve">określonych </w:t>
      </w:r>
      <w:r w:rsidR="009F795D" w:rsidRPr="00E81E5D">
        <w:rPr>
          <w:rFonts w:ascii="Trebuchet MS" w:hAnsi="Trebuchet MS"/>
          <w:color w:val="000000"/>
          <w:sz w:val="22"/>
          <w:szCs w:val="22"/>
        </w:rPr>
        <w:t xml:space="preserve">w </w:t>
      </w:r>
      <w:r w:rsidRPr="00E81E5D">
        <w:rPr>
          <w:rFonts w:ascii="Trebuchet MS" w:hAnsi="Trebuchet MS"/>
          <w:color w:val="000000"/>
          <w:sz w:val="22"/>
          <w:szCs w:val="22"/>
        </w:rPr>
        <w:t xml:space="preserve"> § 25 ust. 1 lit. a Umowy</w:t>
      </w:r>
      <w:r w:rsidRPr="00374A33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Strony zastrzegają sobie prawo do odszkodowania uzupełniającego, przewyższającego wysokość kar umownych do wysokości rzeczywiście poniesionej szkody na zasadach ogólnych określonych przepisami Kodeksu cywilnego. </w:t>
      </w:r>
    </w:p>
    <w:p w:rsidR="007F3363" w:rsidRPr="00FA6A46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Za szkody wyrządzone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lub osobie trzeciej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 innych tytułów,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>odpowiada według zasad określonych w Kodeksie cywilnym.</w:t>
      </w:r>
    </w:p>
    <w:p w:rsidR="007F3363" w:rsidRPr="00FA6A46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razie opóźnienia w zapłacie wierzytelności pieniężnych Strony zobowiązują się do zapłaty ustawowych odsetek. </w:t>
      </w:r>
    </w:p>
    <w:p w:rsidR="007F3363" w:rsidRPr="00FA6A46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kary umowne z tytułu: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braku zapłaty lub nieterminowej zapłaty wynagrodzenia należnego podwykonawcom lub dalszym podwykonawcom - w wysokości 0,02 % kwoty brutto określonej w § 10 ust.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Umowy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za każdy dzień zwłoki w stosunku do terminu zapłaty wynagrodzenia należnego podwykonawcom lub dalszym podwykonawcom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; 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lastRenderedPageBreak/>
        <w:t>nieprzedłożenia do zaakceptowania projektu umowy o podwykonawstwo, której przedmiotem są roboty budowlane, lub projektu jej zm</w:t>
      </w:r>
      <w:r w:rsidR="0012691F" w:rsidRPr="00FA6A46">
        <w:rPr>
          <w:rFonts w:ascii="Trebuchet MS" w:hAnsi="Trebuchet MS"/>
          <w:color w:val="000000"/>
          <w:sz w:val="22"/>
          <w:szCs w:val="22"/>
          <w:lang w:eastAsia="pl-PL"/>
        </w:rPr>
        <w:t>iany - w wysokości 0,3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% kwoty brutto określonej     </w:t>
      </w:r>
      <w:r w:rsidR="00F502AD" w:rsidRPr="00FA6A46">
        <w:rPr>
          <w:rFonts w:ascii="Trebuchet MS" w:hAnsi="Trebuchet MS"/>
          <w:color w:val="000000"/>
          <w:sz w:val="22"/>
          <w:szCs w:val="22"/>
          <w:lang w:eastAsia="pl-PL"/>
        </w:rPr>
        <w:t>w § 10 ust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 każdy stwierdzony przypadek;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nieprzedłożenia poświadczonej za zgodność z oryginałem kopii umowy o podwykonawstwo lub jej zmiany - w wysokości 0,02 % kwoty brutto określonej w § 10 ust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 każdy za każdy dzień zwłoki;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braku zmiany umowy o podwykonawstwo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 zakresie terminu zapłaty –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w wysokości 0,02 % kwoty brutto określonej w § 10 ust.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460B02"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każdy dzień zwłoki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stosunku do wyznaczonego przez </w:t>
      </w:r>
      <w:r w:rsidRPr="00FA6A4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terminu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 jej przedłożenie;</w:t>
      </w:r>
    </w:p>
    <w:p w:rsidR="007F3363" w:rsidRPr="002D17BE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nie wykonania przeglądu technicznego</w:t>
      </w:r>
      <w:r w:rsidR="00B71940"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 i </w:t>
      </w:r>
      <w:r w:rsidR="00807FDC" w:rsidRPr="002D17BE">
        <w:rPr>
          <w:rFonts w:ascii="Trebuchet MS" w:hAnsi="Trebuchet MS"/>
          <w:color w:val="000000"/>
          <w:sz w:val="22"/>
          <w:szCs w:val="22"/>
          <w:lang w:eastAsia="pl-PL"/>
        </w:rPr>
        <w:t>serwisu urządzeń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, </w:t>
      </w:r>
      <w:r w:rsidRPr="00E81E5D">
        <w:rPr>
          <w:rFonts w:ascii="Trebuchet MS" w:hAnsi="Trebuchet MS"/>
          <w:color w:val="000000"/>
          <w:sz w:val="22"/>
          <w:szCs w:val="22"/>
          <w:lang w:eastAsia="pl-PL"/>
        </w:rPr>
        <w:t>(o którym mowa w § 1 ust. 2</w:t>
      </w:r>
      <w:r w:rsidR="00460B02" w:rsidRPr="00E81E5D">
        <w:rPr>
          <w:rFonts w:ascii="Trebuchet MS" w:hAnsi="Trebuchet MS"/>
          <w:color w:val="000000"/>
          <w:sz w:val="22"/>
          <w:szCs w:val="22"/>
          <w:lang w:eastAsia="pl-PL"/>
        </w:rPr>
        <w:t xml:space="preserve"> </w:t>
      </w:r>
      <w:r w:rsidR="00F0153F" w:rsidRPr="00E81E5D">
        <w:rPr>
          <w:rFonts w:ascii="Trebuchet MS" w:hAnsi="Trebuchet MS"/>
          <w:color w:val="000000"/>
          <w:sz w:val="22"/>
          <w:szCs w:val="22"/>
          <w:lang w:eastAsia="pl-PL"/>
        </w:rPr>
        <w:t>ppkt 1.2.6</w:t>
      </w:r>
      <w:r w:rsidRPr="00E81E5D">
        <w:rPr>
          <w:rFonts w:ascii="Trebuchet MS" w:hAnsi="Trebuchet MS"/>
          <w:color w:val="000000"/>
          <w:sz w:val="22"/>
          <w:szCs w:val="22"/>
          <w:lang w:eastAsia="pl-PL"/>
        </w:rPr>
        <w:t>)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 - w wysokości 0,02 % kwoty brutto określonej w § 10 ust. 2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Umowy za każde niewykonanie przeglądu technicznego</w:t>
      </w:r>
      <w:r w:rsidR="00B71940"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 i </w:t>
      </w:r>
      <w:r w:rsidR="00807FDC" w:rsidRPr="002D17BE">
        <w:rPr>
          <w:rFonts w:ascii="Trebuchet MS" w:hAnsi="Trebuchet MS"/>
          <w:color w:val="000000"/>
          <w:sz w:val="22"/>
          <w:szCs w:val="22"/>
          <w:lang w:eastAsia="pl-PL"/>
        </w:rPr>
        <w:t>serwisu zgodnie z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 harmonogramem przeglądów technicznych stanowiących załącznik do dokumentu gwarancyjnego w okresie obowiązywania gwarancji;</w:t>
      </w:r>
    </w:p>
    <w:p w:rsidR="007F3363" w:rsidRPr="002D17BE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zwłoki w wykonaniu częściowego zakresu w stosunku do harmonogramu rzeczowo-finansowego w wysokości 0,1 % wynagrodzenia brutto ustalonego w § 10 ust. 2 Umowy, za każdy rozpoczęty dzień zwłoki;</w:t>
      </w:r>
    </w:p>
    <w:p w:rsidR="007F3363" w:rsidRPr="002D17BE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niedopełnianie obowiązku zatrudniania pracowników wykonujących roboty na podstawie umowy o pracę w rozumieniu przepisów Kodeksu pracy, (o którym mowa w </w:t>
      </w:r>
      <w:r w:rsidRPr="002D17BE">
        <w:rPr>
          <w:rFonts w:ascii="Trebuchet MS" w:hAnsi="Trebuchet MS" w:cs="TimesNewRomanPSMT"/>
          <w:color w:val="000000"/>
          <w:sz w:val="22"/>
          <w:szCs w:val="22"/>
        </w:rPr>
        <w:t>§ 7 ust. 16 Umowy)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, a także nie przedłożenie w terminie dokumentów wymaganych zgodnie z </w:t>
      </w:r>
      <w:r w:rsidRPr="002D17BE">
        <w:rPr>
          <w:rFonts w:ascii="Trebuchet MS" w:hAnsi="Trebuchet MS" w:cs="TimesNewRomanPSMT"/>
          <w:color w:val="000000"/>
          <w:sz w:val="22"/>
          <w:szCs w:val="22"/>
        </w:rPr>
        <w:t xml:space="preserve">§ 7 ust. 17, 20, 21 i 24 Umowy 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będzie skutkowało naliczaniem kar umownych 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- 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w wysokości 0,02 % kwoty brutto określonej w § 10 ust 2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Umowy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 za każdy stwierdzony przypadek;</w:t>
      </w:r>
    </w:p>
    <w:p w:rsidR="007F3363" w:rsidRPr="00FA6A46" w:rsidRDefault="007F3363" w:rsidP="005B7E3F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dokonania zmiany os</w:t>
      </w:r>
      <w:r w:rsidR="0012095E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oby </w:t>
      </w:r>
      <w:r w:rsidR="002A46B4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kierownika, </w:t>
      </w:r>
      <w:r w:rsidR="009F795D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o którym</w:t>
      </w:r>
      <w:r w:rsidR="00EE555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mowa </w:t>
      </w:r>
      <w:r w:rsidR="00451BC5" w:rsidRPr="00451BC5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 § 5 </w:t>
      </w:r>
      <w:r w:rsidR="003D6A81" w:rsidRPr="00451BC5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ust. 5 </w:t>
      </w:r>
      <w:r w:rsidR="003D6A81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Umowy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, bez wiedzy</w:t>
      </w:r>
      <w:r w:rsidR="0080764B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="00EE555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    </w:t>
      </w:r>
      <w:r w:rsidR="0080764B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="00451BC5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    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i akceptacji </w:t>
      </w:r>
      <w:r w:rsidRPr="00FA6A4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</w:rPr>
        <w:t>w wysokości</w:t>
      </w:r>
      <w:r w:rsidR="00D43871" w:rsidRPr="00FA6A46">
        <w:rPr>
          <w:rFonts w:ascii="Trebuchet MS" w:hAnsi="Trebuchet MS"/>
          <w:color w:val="000000"/>
          <w:sz w:val="22"/>
          <w:szCs w:val="22"/>
        </w:rPr>
        <w:t xml:space="preserve"> 5</w:t>
      </w:r>
      <w:r w:rsidR="008A0C08" w:rsidRPr="00FA6A46">
        <w:rPr>
          <w:rFonts w:ascii="Trebuchet MS" w:hAnsi="Trebuchet MS"/>
          <w:color w:val="000000"/>
          <w:sz w:val="22"/>
          <w:szCs w:val="22"/>
        </w:rPr>
        <w:t>,00 % wynagrodzenia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brutto </w:t>
      </w:r>
      <w:r w:rsidR="00807FDC" w:rsidRPr="00FA6A46">
        <w:rPr>
          <w:rFonts w:ascii="Trebuchet MS" w:hAnsi="Trebuchet MS"/>
          <w:color w:val="000000"/>
          <w:sz w:val="22"/>
          <w:szCs w:val="22"/>
        </w:rPr>
        <w:t>ustalonego w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§ 10 </w:t>
      </w:r>
      <w:r w:rsidR="00807FDC" w:rsidRPr="00FA6A46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FA6A46">
        <w:rPr>
          <w:rFonts w:ascii="Trebuchet MS" w:hAnsi="Trebuchet MS"/>
          <w:color w:val="000000"/>
          <w:sz w:val="22"/>
          <w:szCs w:val="22"/>
        </w:rPr>
        <w:t>ust. 2 Umowy, za każdą dokonaną zmianę;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karę umowną w wysokości 0,05 % wynagrodzenia brutto określonego w § 10 ust. 2 Umowy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 każdy dzień opóźnienia bądź stwierdzony przypadek </w:t>
      </w:r>
      <w:r w:rsidRPr="00FA6A4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Wykonawcy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wykonaniu obowiązku, wynikającego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z niniejszej Umowy, a niewskazanego powyżej.</w:t>
      </w:r>
    </w:p>
    <w:p w:rsidR="007F3363" w:rsidRPr="00FA6A46" w:rsidRDefault="007F3363" w:rsidP="005B7E3F">
      <w:pPr>
        <w:pStyle w:val="Akapitzlist1"/>
        <w:numPr>
          <w:ilvl w:val="0"/>
          <w:numId w:val="26"/>
        </w:numPr>
        <w:spacing w:after="0" w:line="240" w:lineRule="auto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 xml:space="preserve">Wykonawca </w:t>
      </w:r>
      <w:r w:rsidRPr="00FA6A46">
        <w:rPr>
          <w:rFonts w:ascii="Trebuchet MS" w:hAnsi="Trebuchet MS"/>
          <w:color w:val="000000"/>
        </w:rPr>
        <w:t xml:space="preserve">wyraża zgodę na potrącenie należnych kar umownych z wynagrodzenia należnego </w:t>
      </w:r>
      <w:r w:rsidRPr="00FA6A46">
        <w:rPr>
          <w:rFonts w:ascii="Trebuchet MS" w:hAnsi="Trebuchet MS"/>
          <w:b/>
          <w:color w:val="000000"/>
        </w:rPr>
        <w:t xml:space="preserve">Wykonawcy </w:t>
      </w:r>
      <w:r w:rsidRPr="00FA6A46">
        <w:rPr>
          <w:rFonts w:ascii="Trebuchet MS" w:hAnsi="Trebuchet MS"/>
          <w:color w:val="000000"/>
        </w:rPr>
        <w:t xml:space="preserve">jak również z </w:t>
      </w:r>
      <w:r w:rsidRPr="00FA6A46">
        <w:rPr>
          <w:rFonts w:ascii="Trebuchet MS" w:hAnsi="Trebuchet MS" w:cs="Calibri"/>
          <w:color w:val="000000"/>
          <w:lang w:eastAsia="pl-PL"/>
        </w:rPr>
        <w:t>zabezpieczenia należytego wykonania Umowy.</w:t>
      </w:r>
    </w:p>
    <w:p w:rsidR="007F3363" w:rsidRPr="00FA6A46" w:rsidRDefault="007F3363" w:rsidP="005B7E3F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 w:cs="Calibri"/>
          <w:color w:val="000000"/>
          <w:lang w:eastAsia="pl-PL"/>
        </w:rPr>
        <w:t xml:space="preserve">W przypadku, gdy szkoda poniesiona przez </w:t>
      </w:r>
      <w:r w:rsidRPr="00FA6A46">
        <w:rPr>
          <w:rFonts w:ascii="Trebuchet MS" w:hAnsi="Trebuchet MS" w:cs="Calibri"/>
          <w:b/>
          <w:color w:val="000000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lang w:eastAsia="pl-PL"/>
        </w:rPr>
        <w:t xml:space="preserve"> przewyższa wysokość kar umownych zastrzeżonych </w:t>
      </w:r>
      <w:r w:rsidRPr="00FA6A46">
        <w:rPr>
          <w:rFonts w:ascii="Trebuchet MS" w:hAnsi="Trebuchet MS" w:cs="Calibri"/>
          <w:b/>
          <w:color w:val="000000"/>
          <w:lang w:eastAsia="pl-PL"/>
        </w:rPr>
        <w:t>Zamawiający</w:t>
      </w:r>
      <w:r w:rsidRPr="00FA6A46">
        <w:rPr>
          <w:rFonts w:ascii="Trebuchet MS" w:hAnsi="Trebuchet MS" w:cs="Calibri"/>
          <w:color w:val="000000"/>
          <w:lang w:eastAsia="pl-PL"/>
        </w:rPr>
        <w:t xml:space="preserve"> jest uprawniony do dochodzenia odszkodowania uzupełniającego na zasadach ogólnych, w szczególności w razie obciążenia </w:t>
      </w:r>
      <w:r w:rsidRPr="00FA6A46">
        <w:rPr>
          <w:rFonts w:ascii="Trebuchet MS" w:hAnsi="Trebuchet MS" w:cs="Calibri"/>
          <w:b/>
          <w:color w:val="000000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lang w:eastAsia="pl-PL"/>
        </w:rPr>
        <w:t xml:space="preserve"> karami/grzywnami przez</w:t>
      </w:r>
      <w:r w:rsidRPr="00FA6A46">
        <w:rPr>
          <w:rFonts w:ascii="Trebuchet MS" w:hAnsi="Trebuchet MS"/>
          <w:color w:val="000000"/>
        </w:rPr>
        <w:t xml:space="preserve"> </w:t>
      </w:r>
      <w:r w:rsidRPr="00FA6A46">
        <w:rPr>
          <w:rFonts w:ascii="Trebuchet MS" w:hAnsi="Trebuchet MS" w:cs="Calibri"/>
          <w:color w:val="000000"/>
          <w:lang w:eastAsia="pl-PL"/>
        </w:rPr>
        <w:t>stosowne organy administracyjne.</w:t>
      </w:r>
    </w:p>
    <w:p w:rsidR="007F3363" w:rsidRPr="00FA6A46" w:rsidRDefault="007F3363" w:rsidP="006B776B">
      <w:pPr>
        <w:pStyle w:val="Akapitzlist1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Kara umown</w:t>
      </w:r>
      <w:r w:rsidR="006C1C3F" w:rsidRPr="00FA6A46">
        <w:rPr>
          <w:rFonts w:ascii="Trebuchet MS" w:hAnsi="Trebuchet MS"/>
          <w:color w:val="000000"/>
        </w:rPr>
        <w:t xml:space="preserve">a z tytułu </w:t>
      </w:r>
      <w:r w:rsidR="00807FDC" w:rsidRPr="00FA6A46">
        <w:rPr>
          <w:rFonts w:ascii="Trebuchet MS" w:hAnsi="Trebuchet MS"/>
          <w:color w:val="000000"/>
        </w:rPr>
        <w:t>zwłoki przysługuje</w:t>
      </w:r>
      <w:r w:rsidRPr="00FA6A46">
        <w:rPr>
          <w:rFonts w:ascii="Trebuchet MS" w:hAnsi="Trebuchet MS"/>
          <w:color w:val="000000"/>
        </w:rPr>
        <w:t xml:space="preserve"> za każdy rozpoc</w:t>
      </w:r>
      <w:r w:rsidR="006C1C3F" w:rsidRPr="00FA6A46">
        <w:rPr>
          <w:rFonts w:ascii="Trebuchet MS" w:hAnsi="Trebuchet MS"/>
          <w:color w:val="000000"/>
        </w:rPr>
        <w:t>zęty dzień zwłoki</w:t>
      </w:r>
      <w:r w:rsidRPr="00FA6A46">
        <w:rPr>
          <w:rFonts w:ascii="Trebuchet MS" w:hAnsi="Trebuchet MS"/>
          <w:color w:val="000000"/>
        </w:rPr>
        <w:t xml:space="preserve"> i jest wymagalna od dni</w:t>
      </w:r>
      <w:r w:rsidR="003E200F" w:rsidRPr="00FA6A46">
        <w:rPr>
          <w:rFonts w:ascii="Trebuchet MS" w:hAnsi="Trebuchet MS"/>
          <w:color w:val="000000"/>
        </w:rPr>
        <w:t>a następnego po upływie terminu.</w:t>
      </w:r>
    </w:p>
    <w:p w:rsidR="007F3363" w:rsidRPr="00FA6A46" w:rsidRDefault="007F3363" w:rsidP="006B776B">
      <w:pPr>
        <w:pStyle w:val="Akapitzlist1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Termin zapłaty kary umownej wynosi 14 dni od dnia skutecznego doręczenia Stronie wezwania do zapłaty.</w:t>
      </w:r>
    </w:p>
    <w:p w:rsidR="007F3363" w:rsidRPr="00FA6A46" w:rsidRDefault="007F3363" w:rsidP="006B776B">
      <w:pPr>
        <w:pStyle w:val="Akapitzlist1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Zapłata kary przez </w:t>
      </w:r>
      <w:r w:rsidRPr="00FA6A46">
        <w:rPr>
          <w:rFonts w:ascii="Trebuchet MS" w:hAnsi="Trebuchet MS"/>
          <w:b/>
          <w:color w:val="000000"/>
        </w:rPr>
        <w:t>Wykonawcę</w:t>
      </w:r>
      <w:r w:rsidRPr="00FA6A46">
        <w:rPr>
          <w:rFonts w:ascii="Trebuchet MS" w:hAnsi="Trebuchet MS"/>
          <w:color w:val="000000"/>
        </w:rPr>
        <w:t xml:space="preserve"> lub potrącenie przez </w:t>
      </w:r>
      <w:r w:rsidRPr="00FA6A46">
        <w:rPr>
          <w:rFonts w:ascii="Trebuchet MS" w:hAnsi="Trebuchet MS"/>
          <w:b/>
          <w:color w:val="000000"/>
        </w:rPr>
        <w:t>Zamawiającego</w:t>
      </w:r>
      <w:r w:rsidRPr="00FA6A46">
        <w:rPr>
          <w:rFonts w:ascii="Trebuchet MS" w:hAnsi="Trebuchet MS"/>
          <w:color w:val="000000"/>
        </w:rPr>
        <w:t xml:space="preserve"> kwoty kary z płatności należnej </w:t>
      </w:r>
      <w:r w:rsidRPr="00FA6A46">
        <w:rPr>
          <w:rFonts w:ascii="Trebuchet MS" w:hAnsi="Trebuchet MS"/>
          <w:b/>
          <w:color w:val="000000"/>
        </w:rPr>
        <w:t>Wykonawcy</w:t>
      </w:r>
      <w:r w:rsidRPr="00FA6A46">
        <w:rPr>
          <w:rFonts w:ascii="Trebuchet MS" w:hAnsi="Trebuchet MS"/>
          <w:color w:val="000000"/>
        </w:rPr>
        <w:t xml:space="preserve"> nie zwalnia </w:t>
      </w:r>
      <w:r w:rsidRPr="00FA6A46">
        <w:rPr>
          <w:rFonts w:ascii="Trebuchet MS" w:hAnsi="Trebuchet MS"/>
          <w:b/>
          <w:color w:val="000000"/>
        </w:rPr>
        <w:t>Wykonawcy</w:t>
      </w:r>
      <w:r w:rsidRPr="00FA6A46">
        <w:rPr>
          <w:rFonts w:ascii="Trebuchet MS" w:hAnsi="Trebuchet MS"/>
          <w:color w:val="000000"/>
        </w:rPr>
        <w:t xml:space="preserve"> z obowiązku ukończenia robót lub jakichkolwiek innych obowiązków i zobowiązań wynikających z Umowy.</w:t>
      </w:r>
    </w:p>
    <w:p w:rsidR="007F3363" w:rsidRPr="00C2759D" w:rsidRDefault="007F3363" w:rsidP="007F3363">
      <w:pPr>
        <w:pStyle w:val="Akapitzlist1"/>
        <w:spacing w:after="0" w:line="240" w:lineRule="auto"/>
        <w:ind w:left="0"/>
        <w:rPr>
          <w:color w:val="000000"/>
        </w:rPr>
      </w:pPr>
    </w:p>
    <w:p w:rsidR="007F3363" w:rsidRPr="00436FFA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59099C">
        <w:rPr>
          <w:rFonts w:ascii="Trebuchet MS" w:hAnsi="Trebuchet MS"/>
          <w:b/>
          <w:color w:val="000000"/>
        </w:rPr>
        <w:t>ODSTĄPIENIE OD UMOWY</w:t>
      </w:r>
    </w:p>
    <w:p w:rsidR="007F3363" w:rsidRPr="00147F86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147F86">
        <w:rPr>
          <w:rFonts w:ascii="Trebuchet MS" w:hAnsi="Trebuchet MS"/>
          <w:b/>
          <w:color w:val="000000"/>
        </w:rPr>
        <w:t>§ 25</w:t>
      </w:r>
    </w:p>
    <w:p w:rsidR="007F3363" w:rsidRPr="001025B8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Oprócz wypadków wymienionych w Kodeksie cywilnym, Stronom przysługuje prawo odstąpienia od Umowy w następujących sytuacjach:</w:t>
      </w:r>
    </w:p>
    <w:p w:rsidR="007F3363" w:rsidRPr="001025B8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przysługuje prawo do odstąpienia od Umowy:</w:t>
      </w:r>
    </w:p>
    <w:p w:rsidR="007F3363" w:rsidRPr="001025B8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w razie wystąpienia istotnej zmiany okoliczności powodującej, że wykonanie Umowy nie leży w interesie publicznym, czego nie można było przewidzieć w chwili zawarcia Umowy,</w:t>
      </w:r>
    </w:p>
    <w:p w:rsidR="007F3363" w:rsidRPr="001025B8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w razie rozwiązania firmy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Wykonawcy,</w:t>
      </w:r>
    </w:p>
    <w:p w:rsidR="007F3363" w:rsidRPr="001025B8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zostanie wydany nakaz zajęcia majątku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025B8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1025B8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b/>
          <w:color w:val="000000"/>
          <w:sz w:val="22"/>
          <w:szCs w:val="22"/>
        </w:rPr>
        <w:lastRenderedPageBreak/>
        <w:t>Wykonawca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nie rozpoczął robót bez uzasadnionych przyczyn oraz nie kontynuuje ich pomimo wezwania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złożonego na piśmie,</w:t>
      </w:r>
    </w:p>
    <w:p w:rsidR="007F3363" w:rsidRPr="00FA6A46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przerwał realizację robót z własnej winy i przerwa ta trwa dłużej niż 14 dni,</w:t>
      </w:r>
    </w:p>
    <w:p w:rsidR="007F3363" w:rsidRPr="00FA6A46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nie wyrazi zgody na udostępnienie terenu robót według </w:t>
      </w:r>
      <w:r w:rsidRPr="002D17BE">
        <w:rPr>
          <w:rFonts w:ascii="Trebuchet MS" w:hAnsi="Trebuchet MS"/>
          <w:color w:val="000000"/>
          <w:sz w:val="22"/>
          <w:szCs w:val="22"/>
        </w:rPr>
        <w:t>ustaleń § 7 ust. 7 Umowy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Odstąpienie od Umowy w wypadkach określonych w ust. 1 może nastąpić w terminie 30 dni od dnia powzięcia wiadomości o powyższych okolicznościach.</w:t>
      </w:r>
    </w:p>
    <w:p w:rsidR="007F3363" w:rsidRPr="00FA6A46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>może odstąpić od Umowy w przypadku:</w:t>
      </w:r>
    </w:p>
    <w:p w:rsidR="007F3363" w:rsidRPr="001025B8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2-krotnego dokonywania bezpośredniej zapłaty podwykonawcy lub dalszemu podwykonawcy,</w:t>
      </w:r>
    </w:p>
    <w:p w:rsidR="007F3363" w:rsidRPr="001025B8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dokonywania bezpośrednich zapłat </w:t>
      </w:r>
      <w:r>
        <w:rPr>
          <w:rFonts w:ascii="Trebuchet MS" w:hAnsi="Trebuchet MS"/>
          <w:color w:val="000000"/>
          <w:sz w:val="22"/>
          <w:szCs w:val="22"/>
        </w:rPr>
        <w:t>podw</w:t>
      </w:r>
      <w:r w:rsidRPr="001025B8">
        <w:rPr>
          <w:rFonts w:ascii="Trebuchet MS" w:hAnsi="Trebuchet MS"/>
          <w:color w:val="000000"/>
          <w:sz w:val="22"/>
          <w:szCs w:val="22"/>
        </w:rPr>
        <w:t>ykonawcom lub dalszym podwykonawcom na sumę większą niż 5% wartości umowy w sprawie zamówienia publicznego,</w:t>
      </w:r>
    </w:p>
    <w:p w:rsidR="007F3363" w:rsidRPr="00B56157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B56157">
        <w:rPr>
          <w:rFonts w:ascii="Trebuchet MS" w:hAnsi="Trebuchet MS"/>
          <w:color w:val="000000"/>
          <w:sz w:val="22"/>
          <w:szCs w:val="22"/>
        </w:rPr>
        <w:t xml:space="preserve">nie wykazania przez </w:t>
      </w:r>
      <w:r w:rsidRPr="00B56157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spełniania warunków udziału w postępowaniu przez podwykonawcę lub dalszego podwykonawcę w sytuacji zmiany lub rezygnacji z podwykonawcy lub dalszego podwykonawcy, na którego zasoby </w:t>
      </w:r>
      <w:r w:rsidRPr="00B5615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powoływał się w celu wykazania spełniania warunków udziału w postępowaniu – w terminie 30 dni od dnia powzięcia wiadomości o powyższych okolicznościach,</w:t>
      </w:r>
    </w:p>
    <w:p w:rsidR="007F3363" w:rsidRPr="00B56157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nie wywiązania się przez </w:t>
      </w:r>
      <w:r w:rsidRPr="00B56157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Wykonawcę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 obowiązku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zatrudniania osób na podstawie umowy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    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o pracę, o którym mowa </w:t>
      </w:r>
      <w:r w:rsidR="002A46B4"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>w § 7 Umowy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>, niezależnie od uprawnienia do naliczenia kar umownych,</w:t>
      </w:r>
    </w:p>
    <w:p w:rsidR="007F3363" w:rsidRPr="001E5DF0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złożenia przez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fałszywego oświadczenia na przedkładanych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oświadczeniach i dokumentach określonych w Umowie.</w:t>
      </w:r>
    </w:p>
    <w:p w:rsidR="007F3363" w:rsidRPr="001E5DF0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przysługuje prawo odstąpienia od Umowy, w szczególności, jeżeli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zawiadomi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, iż wobec zaistnienia uprzednio nieprzewidzianych okoliczności nie będzie mógł spełnić swoich zobowiązań umownych wobec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E5DF0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C2759D" w:rsidRDefault="007F3363" w:rsidP="005B7E3F">
      <w:pPr>
        <w:numPr>
          <w:ilvl w:val="0"/>
          <w:numId w:val="34"/>
        </w:numPr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>Odstąpienie od Umowy powinno nastąpić w formie pisemnej pod rygorem nieważności powinno zawierać uzasadnienie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1E5DF0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W przypadku odstąpienia od Umowy,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oraz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obciążają następujące obowiązki szczegółowe:</w:t>
      </w:r>
    </w:p>
    <w:p w:rsidR="007F3363" w:rsidRPr="001E5DF0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w terminie siedmiu dni od daty odstąpienia od Umowy,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przy udziale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sporządzi protokół inwentaryzacji robót w toku według stanu na dzień odstąpienia,</w:t>
      </w:r>
    </w:p>
    <w:p w:rsidR="007F3363" w:rsidRPr="001E5DF0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1E5DF0">
        <w:rPr>
          <w:rFonts w:ascii="Trebuchet MS" w:hAnsi="Trebuchet MS"/>
          <w:color w:val="000000"/>
          <w:sz w:val="22"/>
          <w:szCs w:val="22"/>
        </w:rPr>
        <w:t>zabezpieczy przerwane roboty w zakresie obustronnie uzgodnionym - na koszt tej Strony z przyczyny, której nastąpiło odstąpienie,</w:t>
      </w:r>
    </w:p>
    <w:p w:rsidR="007F3363" w:rsidRPr="00C2759D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zgłosi termin do dokonania przez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odbioru robót przerwanych oraz robót zabezpieczających, jeżeli odstąpienie od Umowy nastąpiło z przyczyn, za które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nie odpowiada</w:t>
      </w:r>
      <w:r w:rsidRPr="00C2759D">
        <w:rPr>
          <w:rFonts w:ascii="Calibri" w:hAnsi="Calibri"/>
          <w:color w:val="000000"/>
          <w:sz w:val="22"/>
          <w:szCs w:val="22"/>
        </w:rPr>
        <w:t>,</w:t>
      </w:r>
    </w:p>
    <w:p w:rsidR="007F3363" w:rsidRPr="001E5DF0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niezwłocznie, a najpóźniej w terminie 5 dni, usunie z terenu budowy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wszelkie swoje materiały, sprzęt oraz inne przedmioty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 przeciwnym razie </w:t>
      </w:r>
      <w:r w:rsidRPr="001E5DF0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 xml:space="preserve">Zamawiający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będzie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uprawniony do usunięcia takiego sprzętu i materiałów na koszt i </w:t>
      </w:r>
      <w:r w:rsidR="005402E1"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ryzyko </w:t>
      </w:r>
      <w:r w:rsidR="005402E1" w:rsidRPr="004C1BDC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Wykonawcy</w:t>
      </w:r>
      <w:r w:rsidRPr="001E5DF0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bez obowiązku uzyskania uprzedniej zgody i upoważnienia sądu</w:t>
      </w:r>
      <w:r w:rsidRPr="001E5DF0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162D26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162D26">
        <w:rPr>
          <w:rFonts w:ascii="Trebuchet MS" w:hAnsi="Trebuchet MS"/>
          <w:color w:val="000000"/>
          <w:sz w:val="22"/>
          <w:szCs w:val="22"/>
        </w:rPr>
        <w:t>w razie odstąpienia od Umowy:</w:t>
      </w:r>
    </w:p>
    <w:p w:rsidR="007F3363" w:rsidRPr="00162D26" w:rsidRDefault="007F3363" w:rsidP="005B7E3F">
      <w:pPr>
        <w:numPr>
          <w:ilvl w:val="0"/>
          <w:numId w:val="38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color w:val="000000"/>
          <w:sz w:val="22"/>
          <w:szCs w:val="22"/>
        </w:rPr>
        <w:t>odbierze robotę oraz zapłaci wynagrodzenia za roboty, które zostały wykonane do dnia odstąpienia,</w:t>
      </w:r>
    </w:p>
    <w:p w:rsidR="007F3363" w:rsidRPr="00162D26" w:rsidRDefault="007F3363" w:rsidP="005B7E3F">
      <w:pPr>
        <w:numPr>
          <w:ilvl w:val="0"/>
          <w:numId w:val="38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color w:val="000000"/>
          <w:sz w:val="22"/>
          <w:szCs w:val="22"/>
        </w:rPr>
        <w:t xml:space="preserve">przejmuje od </w:t>
      </w:r>
      <w:r w:rsidRPr="00162D2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62D26">
        <w:rPr>
          <w:rFonts w:ascii="Trebuchet MS" w:hAnsi="Trebuchet MS"/>
          <w:color w:val="000000"/>
          <w:sz w:val="22"/>
          <w:szCs w:val="22"/>
        </w:rPr>
        <w:t xml:space="preserve"> pod swój dozór teren budowy. </w:t>
      </w:r>
    </w:p>
    <w:p w:rsidR="005040C2" w:rsidRDefault="005040C2" w:rsidP="007F3363">
      <w:pPr>
        <w:pStyle w:val="Akapitzlist1"/>
        <w:spacing w:after="0" w:line="240" w:lineRule="auto"/>
        <w:ind w:left="150"/>
        <w:jc w:val="center"/>
        <w:rPr>
          <w:rFonts w:ascii="Trebuchet MS" w:hAnsi="Trebuchet MS"/>
          <w:b/>
          <w:color w:val="000000"/>
        </w:rPr>
      </w:pPr>
    </w:p>
    <w:p w:rsidR="007F3363" w:rsidRPr="00436FFA" w:rsidRDefault="007F3363" w:rsidP="007F3363">
      <w:pPr>
        <w:pStyle w:val="Akapitzlist1"/>
        <w:spacing w:after="0" w:line="240" w:lineRule="auto"/>
        <w:ind w:left="150"/>
        <w:jc w:val="center"/>
        <w:rPr>
          <w:rFonts w:ascii="Trebuchet MS" w:hAnsi="Trebuchet MS"/>
          <w:b/>
          <w:color w:val="000000"/>
        </w:rPr>
      </w:pPr>
      <w:r w:rsidRPr="00436FFA">
        <w:rPr>
          <w:rFonts w:ascii="Trebuchet MS" w:hAnsi="Trebuchet MS"/>
          <w:b/>
          <w:color w:val="000000"/>
        </w:rPr>
        <w:t>POSTANOWIENIA KOŃCOWE</w:t>
      </w:r>
    </w:p>
    <w:p w:rsidR="007F3363" w:rsidRPr="00B03178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03178">
        <w:rPr>
          <w:rFonts w:ascii="Trebuchet MS" w:hAnsi="Trebuchet MS"/>
          <w:b/>
          <w:color w:val="000000"/>
          <w:sz w:val="22"/>
          <w:szCs w:val="22"/>
        </w:rPr>
        <w:t>§ 26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zgodnie z postanowieniami </w:t>
      </w:r>
      <w:r w:rsidRPr="004526C4">
        <w:rPr>
          <w:rFonts w:ascii="Trebuchet MS" w:hAnsi="Trebuchet MS"/>
          <w:color w:val="000000"/>
          <w:sz w:val="22"/>
          <w:szCs w:val="22"/>
        </w:rPr>
        <w:t>Ustawy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 Pzp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przewiduje możliwość wprowadzenia zmian postanowień przedmiotowej Umowy w stosun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ku do treści złożonej oferty </w:t>
      </w:r>
      <w:r w:rsidRPr="004526C4">
        <w:rPr>
          <w:rFonts w:ascii="Trebuchet MS" w:hAnsi="Trebuchet MS"/>
          <w:color w:val="000000"/>
          <w:sz w:val="22"/>
          <w:szCs w:val="22"/>
        </w:rPr>
        <w:t>w następujących okolicznościach i warunkach: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zmianą założeń lub warunków realizacji zamówienia spowodowaną koniecznością powstałą  w trakcie prowadzenia prac, niezależną od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lastRenderedPageBreak/>
        <w:t>niekorzystnymi warunkami atmosferycznymi uniemożliwiającymi prawidłowe zrealizowanie przedmiotu zamówienia, udokumentowanymi w dzienniku budowy, lub innymi okolicznościami, mającymi znamiona działania siły wyższej, rozumiane, jako spowodowane czynnikami zewnętrznymi, niemożliwymi do przewidzenia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koniecznością wykonania robót dodatkowych, w zakresie niezbędnym do prawidłowego wykonania oraz zakończenia przedmiotu zamówienia i wynikającej stąd zmiany terminów wykonania zadania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ujawnieniem w trakcie robót urządzeń elementów instalacji, konstrukcji, których istnienie lub lokalizacja były nieujawnione przy opracowywaniu dokumentacji,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zmianą technologii, użytych materiałów i sprzętu w czasie wykonywania zamówienia           w uzgodnieniu z 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Zamawiającym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i dla niego korzystnych w sytuacjach niezawinionych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zmianą zakresu robót powierzonych podwykonawcom, zmianą podwykonawców zaangażowanych za zgodą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- pod warunkiem, że zmiana wynika                     z okoliczności, których nie można było przewidzieć w chwili zawarcia Umowy,</w:t>
      </w:r>
    </w:p>
    <w:p w:rsidR="007F3363" w:rsidRPr="002D17BE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dotyczących zatrudnienia podwykonawców /w przypadku, gdy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oświadczył, iż </w:t>
      </w:r>
      <w:r w:rsidRPr="002D17BE">
        <w:rPr>
          <w:rFonts w:ascii="Trebuchet MS" w:hAnsi="Trebuchet MS"/>
          <w:color w:val="000000"/>
          <w:sz w:val="22"/>
          <w:szCs w:val="22"/>
        </w:rPr>
        <w:t>wykona umowę oso</w:t>
      </w:r>
      <w:r w:rsidR="002202B1" w:rsidRPr="002D17BE">
        <w:rPr>
          <w:rFonts w:ascii="Trebuchet MS" w:hAnsi="Trebuchet MS"/>
          <w:color w:val="000000"/>
          <w:sz w:val="22"/>
          <w:szCs w:val="22"/>
        </w:rPr>
        <w:t>biście, w zakresie zgodnym ze S</w:t>
      </w:r>
      <w:r w:rsidRPr="002D17BE">
        <w:rPr>
          <w:rFonts w:ascii="Trebuchet MS" w:hAnsi="Trebuchet MS"/>
          <w:color w:val="000000"/>
          <w:sz w:val="22"/>
          <w:szCs w:val="22"/>
        </w:rPr>
        <w:t>WZ/,</w:t>
      </w:r>
    </w:p>
    <w:p w:rsidR="007F3363" w:rsidRPr="002D17BE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koniecznością wprowadzenia zmian w dokumentacji projektowej,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gdy konieczność wprowadzenia modyfikacji wyniknie ze zmiany powszechnie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obowiązujących przepisów prawa, na mocy, których na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lub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nałożony zostanie obowiązek zrealizowania przedmiotu zamówienia w sposób różniący się od zaoferowanego </w:t>
      </w:r>
      <w:r w:rsidR="00C93B40" w:rsidRPr="004526C4">
        <w:rPr>
          <w:rFonts w:ascii="Trebuchet MS" w:hAnsi="Trebuchet MS"/>
          <w:color w:val="000000"/>
          <w:sz w:val="22"/>
          <w:szCs w:val="22"/>
        </w:rPr>
        <w:t xml:space="preserve">   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w ofercie lub obowiązek zmiany trybu wykonania inwestycji – z zastrzeżeniem, że treść zmiany przepisów nie była uchwalona przed wszczęciem postępowania o udzielenie zamówienia, w wyniku, którego zawarto niniejszą Umowę, </w:t>
      </w:r>
    </w:p>
    <w:p w:rsidR="007F3363" w:rsidRPr="00374A33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terminu wykonania przedmiotu Umowy w przypadku zaistnienia działań wojennych, aktów terroryzmu, rewolucji, przewrotu wojskowego lub cywilnego, wojny domowej, skażeń radioaktywnych, z wyjątkiem tych, które mogą być spowodowane użyciem ich przez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374A33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 xml:space="preserve">terminu wykonania w przypadku zaistnienia klęski żywiołowej, jak huragany, powodzie, trzęsienie ziemi, bunty, niepokoje, strajki, okupacje budowy przez osoby inne niż pracownicy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i jego podwykonawców,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terminu wykonania przedmiotu zamówienia w przypadku działań osób trzecich uniemożliwiających wykonanie robót, które to działania nie są konsekwencją winy którejkolwiek ze Stron,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terminu wykonania prac w przypadku zwłoki instytucji opiniujących i uzgadniających ponad łączny czas wykonania przypisanych im czynności przewidziany obowiązującymi przepisami - o okres równy tej zwłoce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opóźnienie w przekazaniu terenu budowy lub innych dokumentów, do których zgodnie z obowiązującymi przepisami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był zobowiązany,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wstrzymanie lub zawieszenie robót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>, (jeżeli przyczyna nie wynikała       z winy lub zaniedbań</w:t>
      </w: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 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), 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w przypadku wystąpienia sukcesji uniwersalnej określonej przepisami obowiązującego prawa.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dopuszcza ponadto możliwość wprowadzenia zmian do umowy w sytuacjach określonych przepisami Ustawy</w:t>
      </w:r>
      <w:r w:rsidR="002202B1">
        <w:rPr>
          <w:rFonts w:ascii="Trebuchet MS" w:hAnsi="Trebuchet MS"/>
          <w:color w:val="000000"/>
          <w:sz w:val="22"/>
          <w:szCs w:val="22"/>
        </w:rPr>
        <w:t xml:space="preserve"> Pzp</w:t>
      </w:r>
      <w:r w:rsidRPr="004526C4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Podstawą do stosownych zmian w Umowie, będzie pisemny wniosek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wraz z udokumentowanym podjęciem działań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, mających na celu realizację robót    w terminie założonym i udokumentowaniem faktu opóźnienia uzyskania odpowiedniej decyzji, opinii lub uzgodnienia, wynikającego ze zwłoki spowodowanej przez właściwą jednostkę lub instytucję, do której zwrócił się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 powyższe, niekorzystnych warunków atmosferycznych uniemożliwiających realizację zadania zgodnie z warunkami określonymi </w:t>
      </w:r>
      <w:r w:rsidR="00C93B40" w:rsidRPr="004526C4">
        <w:rPr>
          <w:rFonts w:ascii="Trebuchet MS" w:hAnsi="Trebuchet MS"/>
          <w:color w:val="000000"/>
          <w:sz w:val="22"/>
          <w:szCs w:val="22"/>
        </w:rPr>
        <w:t xml:space="preserve">         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w dokumentacji projektowej i specyfikacji technicznej, 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lastRenderedPageBreak/>
        <w:t xml:space="preserve">Dopuszcza się również zmiany w Umowie z uwagi na inne przyczyny zewnętrzne niezależne od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oraz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, skutkujące niemożliwością prowadzenia działań w celu wykonania Umowy; w takim przypadku zostanie podpisany aneks do Umowy. </w:t>
      </w:r>
    </w:p>
    <w:p w:rsidR="007F3363" w:rsidRPr="002D17BE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Termin realizacji zamówienia może zostać przedłużony stosownie do okresu zaistniałego opóźnienia w sytuacjach opisanych powyżej lub odpowiednio do konsekwencji zmiany założeń lub warunków realizacji zamówienia, niezależnej od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Wykonawcy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Za zwłokę, która może stanowić podstawę do przedłużenia terminu realizacji zamówienia, może zostać uznany okres oczekiwania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na wydanie odpowiedniej opinii, uzgodnienia, wykraczający poza 14 dni kalendarzowych od daty wystąpienia o powyższe. W przypadku decyzji administracyjnej, okres zwłoki będzie wynikał z opóźnienia wydania danej decyzji w stosunku do terminu wynikającego ze stosownych przepisów. 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Zmiana technologii wykonania elementów realizowanego przedmiotu zamówienia lub zmiana rozwiązań projektowych (i w przypadku, kiedy te zmiany spowodują istotne opóźnienie robót) - zmiana terminu realizacji zamówienia będzie możliwa w przypadku wymuszenia konieczności dokonania takiej zmiany poprzez np. stanowisko jednostek uzgadniających, opiniujących i inne ujawnione w toku prac okoliczności, które mają wpływ na przyjęte założenia w dokumentacji projektowej i Specyfikacjach Technicznych,</w:t>
      </w:r>
      <w:r w:rsidR="002202B1">
        <w:rPr>
          <w:rFonts w:ascii="Trebuchet MS" w:hAnsi="Trebuchet MS"/>
          <w:color w:val="000000"/>
          <w:sz w:val="22"/>
          <w:szCs w:val="22"/>
        </w:rPr>
        <w:t xml:space="preserve"> a których nie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można było przewidzieć na etapie opracowania opisu przedmiotu zamówienia i złożenia oferty.</w:t>
      </w:r>
    </w:p>
    <w:p w:rsidR="007F3363" w:rsidRPr="008D382C" w:rsidRDefault="007F3363" w:rsidP="007F3363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Wszelki</w:t>
      </w:r>
      <w:r w:rsidR="006C1C3F">
        <w:rPr>
          <w:rFonts w:ascii="Trebuchet MS" w:hAnsi="Trebuchet MS"/>
          <w:color w:val="000000"/>
          <w:sz w:val="22"/>
          <w:szCs w:val="22"/>
        </w:rPr>
        <w:t>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zmiany umowy wymagają formy aneksu pisemnego pod rygorem ich nieważności.</w:t>
      </w:r>
    </w:p>
    <w:p w:rsidR="00572748" w:rsidRDefault="00572748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</w:p>
    <w:p w:rsidR="007F336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>§ 27</w:t>
      </w:r>
    </w:p>
    <w:p w:rsidR="004B4BD9" w:rsidRPr="00666611" w:rsidRDefault="004B4BD9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6611" w:rsidRDefault="007F3363" w:rsidP="005B7E3F">
      <w:pPr>
        <w:numPr>
          <w:ilvl w:val="0"/>
          <w:numId w:val="40"/>
        </w:num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W sprawach nieuregulowanych niniejszą umową stosuje się właściwe przepisy Kodeksu cywilnego, przepisy Ustawy i inne powszechnie obowiązujące przepisy mające zastosowanie do przedmiotu umowy.</w:t>
      </w:r>
    </w:p>
    <w:p w:rsidR="007F3363" w:rsidRPr="00666611" w:rsidRDefault="007F3363" w:rsidP="005B7E3F">
      <w:pPr>
        <w:numPr>
          <w:ilvl w:val="0"/>
          <w:numId w:val="4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Adresatami do korespondencji są adresy wskazane we wstępie Umowy. Doręczenia dokonane na te adresy, w tym doręczenia </w:t>
      </w:r>
      <w:r w:rsidRPr="00666611">
        <w:rPr>
          <w:rFonts w:ascii="Trebuchet MS" w:hAnsi="Trebuchet MS"/>
          <w:i/>
          <w:color w:val="000000"/>
          <w:sz w:val="22"/>
          <w:szCs w:val="22"/>
        </w:rPr>
        <w:t>per aviso</w:t>
      </w:r>
      <w:r w:rsidRPr="00666611">
        <w:rPr>
          <w:rFonts w:ascii="Trebuchet MS" w:hAnsi="Trebuchet MS"/>
          <w:color w:val="000000"/>
          <w:sz w:val="22"/>
          <w:szCs w:val="22"/>
        </w:rPr>
        <w:t>, uznaje się za skuteczne również w przypadku zmiany adresu w trakcie trwania Umowy i po jej zakończeniu, chyba, że druga Strona zawiadomiła uprzednio na piśmie listem poleconym nadawcę o zmianie adresu.</w:t>
      </w: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§ 28</w:t>
      </w:r>
    </w:p>
    <w:p w:rsidR="004B4BD9" w:rsidRPr="00666611" w:rsidRDefault="004B4BD9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6611" w:rsidRDefault="007F3363" w:rsidP="005B7E3F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Wszelkie spory wynikłe na tle realizacji niniejszej Umowy rozstrzygać będzie sąd właściwy dla siedziby </w:t>
      </w:r>
      <w:r w:rsidR="00385214" w:rsidRPr="00666611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666611" w:rsidRDefault="007F3363" w:rsidP="005B7E3F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eastAsia="Calibri" w:hAnsi="Trebuchet MS" w:cs="Calibri"/>
          <w:color w:val="000000"/>
          <w:sz w:val="22"/>
          <w:szCs w:val="22"/>
        </w:rPr>
        <w:t>W razie gdyby którekolwiek z postanowień niniejszej umowy było lub miało stać się nieważne, ważność całej Umowy pozostaje przez to w pozostałej części nienaruszona. W przypadku takim Strony Umowy zastąpią nieważne postanowienie innym, skutecznym prawnie postanowieniem, które możliwie najwierniej odda zamierzony cel gospodarczy nieważnego postanowienia.</w:t>
      </w: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§ 29</w:t>
      </w:r>
    </w:p>
    <w:p w:rsidR="004B4BD9" w:rsidRPr="00666611" w:rsidRDefault="004B4BD9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6611" w:rsidRDefault="007F3363" w:rsidP="005B7E3F">
      <w:pPr>
        <w:numPr>
          <w:ilvl w:val="0"/>
          <w:numId w:val="42"/>
        </w:numPr>
        <w:autoSpaceDE w:val="0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Umowę sporządzono w 2 jednobrzmiących egzemplarzach, 1 egz. dla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Zamawiająceg</w:t>
      </w:r>
      <w:r w:rsidRPr="00666611">
        <w:rPr>
          <w:rFonts w:ascii="Trebuchet MS" w:hAnsi="Trebuchet MS"/>
          <w:color w:val="000000"/>
          <w:sz w:val="22"/>
          <w:szCs w:val="22"/>
        </w:rPr>
        <w:t>o, 1</w:t>
      </w:r>
      <w:r>
        <w:rPr>
          <w:rFonts w:ascii="Trebuchet MS" w:hAnsi="Trebuchet MS"/>
          <w:color w:val="000000"/>
          <w:sz w:val="22"/>
          <w:szCs w:val="22"/>
        </w:rPr>
        <w:t>egz.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dla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666611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666611" w:rsidRDefault="007F3363" w:rsidP="005B7E3F">
      <w:pPr>
        <w:numPr>
          <w:ilvl w:val="0"/>
          <w:numId w:val="4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Wykaz załączników do Umowy: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</w:t>
      </w:r>
      <w:r w:rsidR="007C128B">
        <w:rPr>
          <w:rFonts w:ascii="Trebuchet MS" w:hAnsi="Trebuchet MS"/>
          <w:color w:val="000000"/>
          <w:sz w:val="22"/>
          <w:szCs w:val="22"/>
        </w:rPr>
        <w:t xml:space="preserve">ik nr 1 - </w:t>
      </w:r>
      <w:r w:rsidR="00F502AD">
        <w:rPr>
          <w:rFonts w:ascii="Trebuchet MS" w:hAnsi="Trebuchet MS"/>
          <w:color w:val="000000"/>
          <w:sz w:val="22"/>
          <w:szCs w:val="22"/>
        </w:rPr>
        <w:t>Specyfikacja warunków</w:t>
      </w:r>
      <w:r w:rsidR="007C128B">
        <w:rPr>
          <w:rFonts w:ascii="Trebuchet MS" w:hAnsi="Trebuchet MS"/>
          <w:color w:val="000000"/>
          <w:sz w:val="22"/>
          <w:szCs w:val="22"/>
        </w:rPr>
        <w:t xml:space="preserve"> zamówienia (S</w:t>
      </w:r>
      <w:r w:rsidRPr="00666611">
        <w:rPr>
          <w:rFonts w:ascii="Trebuchet MS" w:hAnsi="Trebuchet MS"/>
          <w:color w:val="000000"/>
          <w:sz w:val="22"/>
          <w:szCs w:val="22"/>
        </w:rPr>
        <w:t>WZ);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2 – </w:t>
      </w:r>
      <w:r w:rsidR="00072E74">
        <w:rPr>
          <w:rFonts w:ascii="Trebuchet MS" w:hAnsi="Trebuchet MS"/>
          <w:color w:val="000000"/>
          <w:sz w:val="22"/>
          <w:szCs w:val="22"/>
        </w:rPr>
        <w:t xml:space="preserve">Program funkcjonalno- użytkowy ( PFU, </w:t>
      </w:r>
      <w:r w:rsidRPr="00666611">
        <w:rPr>
          <w:rFonts w:ascii="Trebuchet MS" w:hAnsi="Trebuchet MS"/>
          <w:color w:val="000000"/>
          <w:sz w:val="22"/>
          <w:szCs w:val="22"/>
        </w:rPr>
        <w:t>Dokumentacja techniczna</w:t>
      </w:r>
      <w:r w:rsidR="00072E74">
        <w:rPr>
          <w:rFonts w:ascii="Trebuchet MS" w:hAnsi="Trebuchet MS"/>
          <w:color w:val="000000"/>
          <w:sz w:val="22"/>
          <w:szCs w:val="22"/>
        </w:rPr>
        <w:t>)</w:t>
      </w:r>
      <w:r w:rsidRPr="00666611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</w:t>
      </w:r>
      <w:r w:rsidR="00072E74">
        <w:rPr>
          <w:rFonts w:ascii="Trebuchet MS" w:hAnsi="Trebuchet MS"/>
          <w:color w:val="000000"/>
          <w:sz w:val="22"/>
          <w:szCs w:val="22"/>
        </w:rPr>
        <w:t xml:space="preserve">nr 3 - </w:t>
      </w:r>
      <w:r w:rsidR="00572748">
        <w:rPr>
          <w:rFonts w:ascii="Trebuchet MS" w:hAnsi="Trebuchet MS"/>
          <w:color w:val="000000"/>
          <w:sz w:val="22"/>
          <w:szCs w:val="22"/>
        </w:rPr>
        <w:t>Kosztorys</w:t>
      </w:r>
      <w:r w:rsidR="00572748" w:rsidRPr="00666611">
        <w:rPr>
          <w:rFonts w:ascii="Trebuchet MS" w:hAnsi="Trebuchet MS"/>
          <w:color w:val="000000"/>
          <w:sz w:val="22"/>
          <w:szCs w:val="22"/>
        </w:rPr>
        <w:t xml:space="preserve"> </w:t>
      </w:r>
      <w:r w:rsidR="00572748">
        <w:rPr>
          <w:rFonts w:ascii="Trebuchet MS" w:hAnsi="Trebuchet MS"/>
          <w:color w:val="000000"/>
          <w:sz w:val="22"/>
          <w:szCs w:val="22"/>
        </w:rPr>
        <w:t>szczegółowy</w:t>
      </w:r>
      <w:r w:rsidRPr="00666611">
        <w:rPr>
          <w:rFonts w:ascii="Trebuchet MS" w:hAnsi="Trebuchet MS" w:cs="TimesNewRomanPSMT"/>
          <w:b/>
          <w:color w:val="000000"/>
          <w:sz w:val="22"/>
          <w:szCs w:val="22"/>
        </w:rPr>
        <w:t xml:space="preserve"> </w:t>
      </w:r>
      <w:r w:rsidRPr="00666611">
        <w:rPr>
          <w:rFonts w:ascii="Trebuchet MS" w:hAnsi="Trebuchet MS" w:cs="TimesNewRomanPSMT"/>
          <w:color w:val="000000"/>
          <w:sz w:val="22"/>
          <w:szCs w:val="22"/>
        </w:rPr>
        <w:t>(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sposób wyliczenia ceny oferty) 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4 - Oferta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666611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5 - Harmonogram rzeczowo – finansowy;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ind w:left="567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6 - Zakres robót, które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będzie wykonywał osobiście lub przez Podwykonawców;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7- Ewentualna umowa o wspólne wykonanie zamówienia;</w:t>
      </w:r>
    </w:p>
    <w:p w:rsidR="007F3363" w:rsidRPr="003E70D8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lastRenderedPageBreak/>
        <w:t xml:space="preserve">Załącznik nr 8 – Polisa odpowiedzialności cywilnej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3E70D8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3E70D8" w:rsidRPr="003E70D8">
        <w:rPr>
          <w:rFonts w:ascii="Trebuchet MS" w:hAnsi="Trebuchet MS"/>
          <w:color w:val="000000"/>
          <w:sz w:val="22"/>
          <w:szCs w:val="22"/>
        </w:rPr>
        <w:t>oraz polisa odpowiedzialności za kontrakt</w:t>
      </w:r>
      <w:r w:rsidRPr="003E70D8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9 - Wzór oświadczenia podwykonawcy, dalszego podwykonawcy.</w:t>
      </w:r>
    </w:p>
    <w:p w:rsidR="007F05E3" w:rsidRPr="007F05E3" w:rsidRDefault="007F05E3" w:rsidP="00916366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WYKONAWCA:</w:t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  <w:t>ZAMAWIAJĄCY:</w:t>
      </w:r>
    </w:p>
    <w:p w:rsidR="007F3363" w:rsidRPr="00C2759D" w:rsidRDefault="007F3363" w:rsidP="007F3363">
      <w:pPr>
        <w:autoSpaceDE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C2759D" w:rsidRDefault="007F3363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2D17BE" w:rsidRDefault="002D17BE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E92505" w:rsidRDefault="00E92505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3F1600" w:rsidRDefault="003F1600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3F1600" w:rsidRDefault="003F1600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3F1600" w:rsidRDefault="003F1600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3F1600" w:rsidRDefault="003F1600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3F1600" w:rsidRDefault="003F1600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3F1600" w:rsidRDefault="003F1600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3F1600" w:rsidRDefault="003F1600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3F1600" w:rsidRDefault="003F1600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Pr="004B4BD9" w:rsidRDefault="007F3363" w:rsidP="004B4BD9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  <w:r w:rsidRPr="00A66940">
        <w:rPr>
          <w:rFonts w:ascii="Trebuchet MS" w:hAnsi="Trebuchet MS" w:cs="Calibri"/>
          <w:b/>
          <w:color w:val="000000"/>
          <w:sz w:val="20"/>
          <w:szCs w:val="20"/>
        </w:rPr>
        <w:lastRenderedPageBreak/>
        <w:t>Załącznik nr 9 do umowy</w:t>
      </w:r>
    </w:p>
    <w:p w:rsidR="004B4BD9" w:rsidRDefault="004B4BD9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</w:p>
    <w:p w:rsidR="007F3363" w:rsidRPr="00433B59" w:rsidRDefault="007F3363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  <w:r w:rsidRPr="00433B59">
        <w:rPr>
          <w:rFonts w:ascii="Trebuchet MS" w:hAnsi="Trebuchet MS" w:cs="Calibri"/>
          <w:b/>
          <w:sz w:val="22"/>
          <w:szCs w:val="22"/>
        </w:rPr>
        <w:t xml:space="preserve">do UMOWY O ROBOTY BUDOWLANE </w:t>
      </w:r>
    </w:p>
    <w:p w:rsidR="007F3363" w:rsidRPr="00433B59" w:rsidRDefault="00BC5571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 w:cs="Calibri"/>
          <w:b/>
          <w:sz w:val="22"/>
          <w:szCs w:val="22"/>
        </w:rPr>
        <w:t>nr ……/2023</w:t>
      </w:r>
      <w:r w:rsidR="007F3363" w:rsidRPr="00433B59">
        <w:rPr>
          <w:rFonts w:ascii="Trebuchet MS" w:hAnsi="Trebuchet MS" w:cs="Calibri"/>
          <w:b/>
          <w:sz w:val="22"/>
          <w:szCs w:val="22"/>
        </w:rPr>
        <w:t>/ZP</w:t>
      </w:r>
    </w:p>
    <w:p w:rsidR="007F3363" w:rsidRPr="00433B59" w:rsidRDefault="00C175AD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zawartej dnia ……………………..</w:t>
      </w:r>
      <w:r w:rsidR="007F3363" w:rsidRPr="00433B59">
        <w:rPr>
          <w:rFonts w:ascii="Trebuchet MS" w:hAnsi="Trebuchet MS" w:cs="Calibri"/>
          <w:sz w:val="22"/>
          <w:szCs w:val="22"/>
        </w:rPr>
        <w:t xml:space="preserve"> w Pile</w:t>
      </w:r>
    </w:p>
    <w:p w:rsidR="007F3363" w:rsidRPr="00433B59" w:rsidRDefault="007F3363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sz w:val="22"/>
          <w:szCs w:val="22"/>
        </w:rPr>
      </w:pPr>
    </w:p>
    <w:p w:rsidR="007F3363" w:rsidRPr="00433B59" w:rsidRDefault="007F3363" w:rsidP="007F3363">
      <w:pPr>
        <w:shd w:val="clear" w:color="auto" w:fill="FFFFFF"/>
        <w:jc w:val="center"/>
        <w:rPr>
          <w:rFonts w:ascii="Trebuchet MS" w:hAnsi="Trebuchet MS" w:cs="Calibri"/>
          <w:b/>
          <w:color w:val="000000"/>
          <w:sz w:val="22"/>
          <w:szCs w:val="22"/>
        </w:rPr>
      </w:pPr>
      <w:r w:rsidRPr="00433B59">
        <w:rPr>
          <w:rFonts w:ascii="Trebuchet MS" w:hAnsi="Trebuchet MS" w:cs="Calibri"/>
          <w:b/>
          <w:color w:val="000000"/>
          <w:sz w:val="22"/>
          <w:szCs w:val="22"/>
        </w:rPr>
        <w:t>WZÓR OŚWIADCZENIA PODWYKONAWCY, DALSZEGO PODWYKONAWCY</w:t>
      </w:r>
    </w:p>
    <w:p w:rsidR="007F3363" w:rsidRPr="00C2759D" w:rsidRDefault="007F3363" w:rsidP="007F3363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C2759D">
        <w:rPr>
          <w:rFonts w:ascii="Calibri" w:hAnsi="Calibri" w:cs="Calibri"/>
          <w:color w:val="000000"/>
          <w:sz w:val="22"/>
          <w:szCs w:val="22"/>
        </w:rPr>
        <w:t>_________________, dnia __.__._____ r.</w:t>
      </w:r>
    </w:p>
    <w:p w:rsidR="007F3363" w:rsidRPr="00C2759D" w:rsidRDefault="007F3363" w:rsidP="007F3363">
      <w:pPr>
        <w:shd w:val="clear" w:color="auto" w:fill="FFFFFF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7F3363" w:rsidRPr="00433B59" w:rsidRDefault="00916366" w:rsidP="007F3363">
      <w:pPr>
        <w:shd w:val="clear" w:color="auto" w:fill="FFFFFF"/>
        <w:jc w:val="right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Akademia Nauk Stosowanych </w:t>
      </w:r>
      <w:r w:rsidR="00735C14">
        <w:rPr>
          <w:rFonts w:ascii="Trebuchet MS" w:hAnsi="Trebuchet MS"/>
          <w:b/>
          <w:color w:val="000000"/>
          <w:sz w:val="20"/>
          <w:szCs w:val="20"/>
        </w:rPr>
        <w:t xml:space="preserve">im. </w:t>
      </w:r>
      <w:r w:rsidR="00735C14" w:rsidRPr="00433B59">
        <w:rPr>
          <w:rFonts w:ascii="Trebuchet MS" w:hAnsi="Trebuchet MS"/>
          <w:b/>
          <w:color w:val="000000"/>
          <w:sz w:val="20"/>
          <w:szCs w:val="20"/>
        </w:rPr>
        <w:t>Stanisława</w:t>
      </w:r>
      <w:r w:rsidR="007F3363" w:rsidRPr="00433B59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735C14" w:rsidRPr="00433B59">
        <w:rPr>
          <w:rFonts w:ascii="Trebuchet MS" w:hAnsi="Trebuchet MS"/>
          <w:b/>
          <w:color w:val="000000"/>
          <w:sz w:val="20"/>
          <w:szCs w:val="20"/>
        </w:rPr>
        <w:t>Staszica w</w:t>
      </w:r>
      <w:r w:rsidR="007F3363" w:rsidRPr="00433B59">
        <w:rPr>
          <w:rFonts w:ascii="Trebuchet MS" w:hAnsi="Trebuchet MS"/>
          <w:b/>
          <w:color w:val="000000"/>
          <w:sz w:val="20"/>
          <w:szCs w:val="20"/>
        </w:rPr>
        <w:t xml:space="preserve"> Pile</w:t>
      </w:r>
    </w:p>
    <w:p w:rsidR="007F3363" w:rsidRPr="00433B59" w:rsidRDefault="007F3363" w:rsidP="007F3363">
      <w:pPr>
        <w:shd w:val="clear" w:color="auto" w:fill="FFFFFF"/>
        <w:jc w:val="right"/>
        <w:rPr>
          <w:rFonts w:ascii="Trebuchet MS" w:eastAsia="Lucida Sans Unicode" w:hAnsi="Trebuchet MS" w:cs="Calibri"/>
          <w:b/>
          <w:bCs/>
          <w:color w:val="000000"/>
          <w:sz w:val="20"/>
          <w:szCs w:val="20"/>
        </w:rPr>
      </w:pPr>
    </w:p>
    <w:p w:rsidR="007F3363" w:rsidRPr="00433B59" w:rsidRDefault="007F3363" w:rsidP="007F3363">
      <w:pPr>
        <w:shd w:val="clear" w:color="auto" w:fill="FFFFFF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Działając w imieniu </w:t>
      </w:r>
      <w:r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………………………………………………………………………………………..                       </w:t>
      </w:r>
      <w:r w:rsidRPr="00433B59">
        <w:rPr>
          <w:rFonts w:ascii="Trebuchet MS" w:hAnsi="Trebuchet MS" w:cs="Calibri"/>
          <w:color w:val="000000"/>
          <w:sz w:val="20"/>
          <w:szCs w:val="20"/>
        </w:rPr>
        <w:br/>
        <w:t>(pełna nazwa Podwykonawcy</w:t>
      </w:r>
      <w:r>
        <w:rPr>
          <w:rFonts w:ascii="Trebuchet MS" w:hAnsi="Trebuchet MS" w:cs="Calibri"/>
          <w:color w:val="000000"/>
          <w:sz w:val="20"/>
          <w:szCs w:val="20"/>
        </w:rPr>
        <w:t>), ul……………………………………………………………….. NIP…………………………………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oświadczam: </w:t>
      </w:r>
    </w:p>
    <w:p w:rsidR="007F3363" w:rsidRPr="00433B59" w:rsidRDefault="007F3363" w:rsidP="005B7E3F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jako Podwykonawca z</w:t>
      </w:r>
      <w:r>
        <w:rPr>
          <w:rFonts w:ascii="Trebuchet MS" w:hAnsi="Trebuchet MS" w:cs="Calibri"/>
          <w:color w:val="000000"/>
          <w:sz w:val="20"/>
          <w:szCs w:val="20"/>
        </w:rPr>
        <w:t>adania dotyczącego……………………………………………………………………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jestem wykonawcą robót budowlanych w szczególności </w:t>
      </w:r>
      <w:r>
        <w:rPr>
          <w:rFonts w:ascii="Trebuchet MS" w:hAnsi="Trebuchet MS" w:cs="Calibri"/>
          <w:color w:val="000000"/>
          <w:sz w:val="20"/>
          <w:szCs w:val="20"/>
        </w:rPr>
        <w:t>robót……………………………………………………………………………………i łączy mnie z …………………………………………………………………………………………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>(Wykonawcą) jedynie umowa o p</w:t>
      </w:r>
      <w:r>
        <w:rPr>
          <w:rFonts w:ascii="Trebuchet MS" w:hAnsi="Trebuchet MS" w:cs="Calibri"/>
          <w:color w:val="000000"/>
          <w:sz w:val="20"/>
          <w:szCs w:val="20"/>
        </w:rPr>
        <w:t>odwykonawstwo z dnia ……………………………… r. nr 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- Umowa ta nie została zmieniona do dnia dzisiejszego; </w:t>
      </w:r>
    </w:p>
    <w:p w:rsidR="007F3363" w:rsidRPr="00433B59" w:rsidRDefault="007F3363" w:rsidP="005B7E3F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zgodnie z umową, o której mowa w pkt</w:t>
      </w:r>
      <w:r>
        <w:rPr>
          <w:rFonts w:ascii="Trebuchet MS" w:hAnsi="Trebuchet MS" w:cs="Calibri"/>
          <w:color w:val="000000"/>
          <w:sz w:val="20"/>
          <w:szCs w:val="20"/>
        </w:rPr>
        <w:t>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1 należne Podwykonawcy wynagrodzenie od Wykonawc</w:t>
      </w:r>
      <w:r>
        <w:rPr>
          <w:rFonts w:ascii="Trebuchet MS" w:hAnsi="Trebuchet MS" w:cs="Calibri"/>
          <w:color w:val="000000"/>
          <w:sz w:val="20"/>
          <w:szCs w:val="20"/>
        </w:rPr>
        <w:t>y wynosi łącznie ………………………………………………………………………………………………………………………………………………………….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zł. </w:t>
      </w:r>
    </w:p>
    <w:p w:rsidR="007F3363" w:rsidRPr="00433B59" w:rsidRDefault="007F3363" w:rsidP="007F3363">
      <w:pPr>
        <w:shd w:val="clear" w:color="auto" w:fill="FFFFFF"/>
        <w:ind w:left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Z powyższej kwoty: </w:t>
      </w:r>
    </w:p>
    <w:p w:rsidR="007F3363" w:rsidRPr="00433B59" w:rsidRDefault="007F3363" w:rsidP="005B7E3F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ind w:left="851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Wykonawca zapłacił Podwykonawcy:</w:t>
      </w:r>
    </w:p>
    <w:p w:rsidR="007F3363" w:rsidRPr="00433B59" w:rsidRDefault="007F3363" w:rsidP="005B7E3F">
      <w:pPr>
        <w:numPr>
          <w:ilvl w:val="1"/>
          <w:numId w:val="50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…………………………………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Default="007F3363" w:rsidP="005B7E3F">
      <w:pPr>
        <w:numPr>
          <w:ilvl w:val="1"/>
          <w:numId w:val="50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…………………………………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Default="007F3363" w:rsidP="005B7E3F">
      <w:pPr>
        <w:numPr>
          <w:ilvl w:val="1"/>
          <w:numId w:val="50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………………………………..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Pr="00433B59" w:rsidRDefault="007F3363" w:rsidP="005B7E3F">
      <w:pPr>
        <w:numPr>
          <w:ilvl w:val="1"/>
          <w:numId w:val="50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………………………………..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; </w:t>
      </w:r>
    </w:p>
    <w:p w:rsidR="007F3363" w:rsidRPr="00433B59" w:rsidRDefault="007F3363" w:rsidP="005B7E3F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pozostała do zapłaty między Wykonawcą a Po</w:t>
      </w:r>
      <w:r>
        <w:rPr>
          <w:rFonts w:ascii="Trebuchet MS" w:hAnsi="Trebuchet MS" w:cs="Calibri"/>
          <w:color w:val="000000"/>
          <w:sz w:val="20"/>
          <w:szCs w:val="20"/>
        </w:rPr>
        <w:t>dwykonawcą kwota 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z</w:t>
      </w:r>
      <w:r>
        <w:rPr>
          <w:rFonts w:ascii="Trebuchet MS" w:hAnsi="Trebuchet MS" w:cs="Calibri"/>
          <w:color w:val="000000"/>
          <w:sz w:val="20"/>
          <w:szCs w:val="20"/>
        </w:rPr>
        <w:t>ł, z tego kwota ………………………..</w:t>
      </w:r>
      <w:r w:rsidRPr="00433B59">
        <w:rPr>
          <w:rFonts w:ascii="Trebuchet MS" w:hAnsi="Trebuchet MS" w:cs="Calibri"/>
          <w:color w:val="000000"/>
          <w:sz w:val="20"/>
          <w:szCs w:val="20"/>
        </w:rPr>
        <w:t>zł jest wymagalna (termin z</w:t>
      </w:r>
      <w:r>
        <w:rPr>
          <w:rFonts w:ascii="Trebuchet MS" w:hAnsi="Trebuchet MS" w:cs="Calibri"/>
          <w:color w:val="000000"/>
          <w:sz w:val="20"/>
          <w:szCs w:val="20"/>
        </w:rPr>
        <w:t>apłaty faktury nr 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u</w:t>
      </w:r>
      <w:r>
        <w:rPr>
          <w:rFonts w:ascii="Trebuchet MS" w:hAnsi="Trebuchet MS" w:cs="Calibri"/>
          <w:color w:val="000000"/>
          <w:sz w:val="20"/>
          <w:szCs w:val="20"/>
        </w:rPr>
        <w:t>płynął 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), nato</w:t>
      </w:r>
      <w:r>
        <w:rPr>
          <w:rFonts w:ascii="Trebuchet MS" w:hAnsi="Trebuchet MS" w:cs="Calibri"/>
          <w:color w:val="000000"/>
          <w:sz w:val="20"/>
          <w:szCs w:val="20"/>
        </w:rPr>
        <w:t>miast   kwota 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jest   niewymagalna   (termin   płatności   faktury </w:t>
      </w:r>
      <w:r>
        <w:rPr>
          <w:rFonts w:ascii="Trebuchet MS" w:hAnsi="Trebuchet MS" w:cs="Calibri"/>
          <w:color w:val="000000"/>
          <w:sz w:val="20"/>
          <w:szCs w:val="20"/>
        </w:rPr>
        <w:t xml:space="preserve">                     nr ……………………………………………………………………..upłynie w dniu ………………………………………..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r.);</w:t>
      </w:r>
    </w:p>
    <w:p w:rsidR="007F3363" w:rsidRPr="00433B59" w:rsidRDefault="007F3363" w:rsidP="005B7E3F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(ewentualnie) kwota _______________ zł jest sporna między Wykonawcą a Podwykonawcą i kwota ta jest należna zdaniem </w:t>
      </w:r>
      <w:r>
        <w:rPr>
          <w:rFonts w:ascii="Trebuchet MS" w:hAnsi="Trebuchet MS" w:cs="Calibri"/>
          <w:color w:val="000000"/>
          <w:sz w:val="20"/>
          <w:szCs w:val="20"/>
        </w:rPr>
        <w:t>Podwykonawcy na podstawie……………………………………………………………………………………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>i</w:t>
      </w:r>
      <w:r>
        <w:rPr>
          <w:rFonts w:ascii="Trebuchet MS" w:hAnsi="Trebuchet MS" w:cs="Calibri"/>
          <w:color w:val="000000"/>
          <w:sz w:val="20"/>
          <w:szCs w:val="20"/>
        </w:rPr>
        <w:t xml:space="preserve"> przysługuje z tytułu ………………………………………………………………………………………………………………………………………</w:t>
      </w:r>
    </w:p>
    <w:p w:rsidR="007F3363" w:rsidRPr="00433B59" w:rsidRDefault="007F3363" w:rsidP="005B7E3F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odnośnie faktów przedstawionych w pkt</w:t>
      </w:r>
      <w:r>
        <w:rPr>
          <w:rFonts w:ascii="Trebuchet MS" w:hAnsi="Trebuchet MS" w:cs="Calibri"/>
          <w:color w:val="000000"/>
          <w:sz w:val="20"/>
          <w:szCs w:val="20"/>
        </w:rPr>
        <w:t>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2 przedkładam dokumenty, w tym w szczególności: </w:t>
      </w:r>
    </w:p>
    <w:p w:rsidR="007F3363" w:rsidRPr="00433B59" w:rsidRDefault="007F3363" w:rsidP="005B7E3F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Faktury nr</w:t>
      </w:r>
      <w:r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7F3363" w:rsidRPr="00433B59" w:rsidRDefault="007F3363" w:rsidP="005B7E3F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>Protokoły odbioru z dnia ………………………………………………………………………………………………………………………………</w:t>
      </w:r>
    </w:p>
    <w:p w:rsidR="007F3363" w:rsidRPr="00433B59" w:rsidRDefault="007F3363" w:rsidP="005B7E3F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Oświadczenia dalszego </w:t>
      </w:r>
      <w:r>
        <w:rPr>
          <w:rFonts w:ascii="Trebuchet MS" w:hAnsi="Trebuchet MS" w:cs="Calibri"/>
          <w:color w:val="000000"/>
          <w:sz w:val="20"/>
          <w:szCs w:val="20"/>
        </w:rPr>
        <w:t>podwykonawcy z dnia……………………………………………………….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potwierdzające otrzymanie wymagalnych należności z wyszczególnieniem, co najmniej należności, nr faktury, terminu wymagalności, terminu otrzymania zapłaty;</w:t>
      </w:r>
    </w:p>
    <w:p w:rsidR="007F3363" w:rsidRPr="00433B59" w:rsidRDefault="007F3363" w:rsidP="005B7E3F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inny ewentualny dowód zapłaty wymagalnych należności dla</w:t>
      </w:r>
      <w:r>
        <w:rPr>
          <w:rFonts w:ascii="Trebuchet MS" w:hAnsi="Trebuchet MS" w:cs="Calibri"/>
          <w:color w:val="000000"/>
          <w:sz w:val="20"/>
          <w:szCs w:val="20"/>
        </w:rPr>
        <w:t xml:space="preserve"> dalszych podwykonawców:…………………………</w:t>
      </w:r>
    </w:p>
    <w:p w:rsidR="007F3363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i/>
          <w:color w:val="000000"/>
          <w:sz w:val="20"/>
          <w:szCs w:val="20"/>
        </w:rPr>
      </w:pPr>
    </w:p>
    <w:p w:rsidR="007F3363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i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b/>
          <w:color w:val="000000"/>
          <w:sz w:val="20"/>
          <w:szCs w:val="20"/>
        </w:rPr>
      </w:pPr>
      <w:r w:rsidRPr="005B1F82">
        <w:rPr>
          <w:rFonts w:ascii="Trebuchet MS" w:hAnsi="Trebuchet MS" w:cs="Calibri"/>
          <w:b/>
          <w:color w:val="000000"/>
          <w:sz w:val="20"/>
          <w:szCs w:val="20"/>
        </w:rPr>
        <w:t>Potwierdzam stan faktyczny i prawny</w:t>
      </w: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color w:val="000000"/>
          <w:sz w:val="20"/>
          <w:szCs w:val="20"/>
        </w:rPr>
        <w:t>Podwykonawca:</w:t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  <w:t>Wykonawca:</w:t>
      </w: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color w:val="000000"/>
          <w:sz w:val="20"/>
          <w:szCs w:val="20"/>
        </w:rPr>
        <w:t>_____________________________</w:t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  <w:t>______________________________</w:t>
      </w:r>
    </w:p>
    <w:p w:rsidR="007F3363" w:rsidRPr="005B1F82" w:rsidRDefault="007F3363" w:rsidP="007F3363">
      <w:pPr>
        <w:shd w:val="clear" w:color="auto" w:fill="FFFFFF"/>
        <w:tabs>
          <w:tab w:val="left" w:pos="6880"/>
        </w:tabs>
        <w:ind w:left="426" w:hanging="426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sz w:val="20"/>
          <w:szCs w:val="20"/>
        </w:rPr>
        <w:t xml:space="preserve">                                 data i podpis</w:t>
      </w:r>
      <w:r w:rsidRPr="005B1F82">
        <w:rPr>
          <w:rFonts w:ascii="Trebuchet MS" w:hAnsi="Trebuchet MS" w:cs="Calibri"/>
          <w:sz w:val="20"/>
          <w:szCs w:val="20"/>
        </w:rPr>
        <w:tab/>
        <w:t>data i podpis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6"/>
        <w:gridCol w:w="4430"/>
      </w:tblGrid>
      <w:tr w:rsidR="007F3363" w:rsidRPr="005B1F82" w:rsidTr="00BD2C8C">
        <w:trPr>
          <w:jc w:val="center"/>
        </w:trPr>
        <w:tc>
          <w:tcPr>
            <w:tcW w:w="4466" w:type="dxa"/>
            <w:shd w:val="clear" w:color="auto" w:fill="auto"/>
          </w:tcPr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b/>
                <w:sz w:val="20"/>
                <w:szCs w:val="20"/>
              </w:rPr>
              <w:t>Wykonawca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_________________________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data i podpis</w:t>
            </w:r>
          </w:p>
        </w:tc>
        <w:tc>
          <w:tcPr>
            <w:tcW w:w="4430" w:type="dxa"/>
          </w:tcPr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b/>
                <w:sz w:val="20"/>
                <w:szCs w:val="20"/>
              </w:rPr>
              <w:t>Zamawiający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_________________________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data i podpis</w:t>
            </w:r>
          </w:p>
        </w:tc>
      </w:tr>
    </w:tbl>
    <w:p w:rsidR="006521ED" w:rsidRDefault="006521ED" w:rsidP="004B4BD9"/>
    <w:sectPr w:rsidR="006521ED" w:rsidSect="00BD2C8C">
      <w:footerReference w:type="default" r:id="rId8"/>
      <w:footnotePr>
        <w:pos w:val="beneathText"/>
      </w:footnotePr>
      <w:pgSz w:w="12240" w:h="15840"/>
      <w:pgMar w:top="1276" w:right="1080" w:bottom="1135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46" w:rsidRDefault="00EF3146" w:rsidP="00180D33">
      <w:r>
        <w:separator/>
      </w:r>
    </w:p>
  </w:endnote>
  <w:endnote w:type="continuationSeparator" w:id="0">
    <w:p w:rsidR="00EF3146" w:rsidRDefault="00EF3146" w:rsidP="0018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 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2" w:rsidRPr="00665FF1" w:rsidRDefault="00007A42" w:rsidP="00BD2C8C">
    <w:pPr>
      <w:pStyle w:val="Stopka"/>
      <w:jc w:val="center"/>
      <w:rPr>
        <w:rFonts w:ascii="Calibri" w:hAnsi="Calibri"/>
        <w:sz w:val="20"/>
        <w:szCs w:val="20"/>
      </w:rPr>
    </w:pPr>
    <w:r w:rsidRPr="00665FF1">
      <w:rPr>
        <w:rFonts w:ascii="Calibri" w:hAnsi="Calibri"/>
        <w:sz w:val="20"/>
        <w:szCs w:val="20"/>
      </w:rPr>
      <w:t xml:space="preserve">Str. </w:t>
    </w:r>
    <w:r w:rsidR="00DB7BB5" w:rsidRPr="00665FF1">
      <w:rPr>
        <w:rStyle w:val="Numerstrony"/>
        <w:rFonts w:ascii="Calibri" w:hAnsi="Calibri"/>
        <w:sz w:val="20"/>
        <w:szCs w:val="20"/>
      </w:rPr>
      <w:fldChar w:fldCharType="begin"/>
    </w:r>
    <w:r w:rsidRPr="00665FF1">
      <w:rPr>
        <w:rStyle w:val="Numerstrony"/>
        <w:rFonts w:ascii="Calibri" w:hAnsi="Calibri"/>
        <w:sz w:val="20"/>
        <w:szCs w:val="20"/>
      </w:rPr>
      <w:instrText xml:space="preserve"> PAGE </w:instrText>
    </w:r>
    <w:r w:rsidR="00DB7BB5" w:rsidRPr="00665FF1">
      <w:rPr>
        <w:rStyle w:val="Numerstrony"/>
        <w:rFonts w:ascii="Calibri" w:hAnsi="Calibri"/>
        <w:sz w:val="20"/>
        <w:szCs w:val="20"/>
      </w:rPr>
      <w:fldChar w:fldCharType="separate"/>
    </w:r>
    <w:r w:rsidR="00AF4CB0">
      <w:rPr>
        <w:rStyle w:val="Numerstrony"/>
        <w:rFonts w:ascii="Calibri" w:hAnsi="Calibri"/>
        <w:noProof/>
        <w:sz w:val="20"/>
        <w:szCs w:val="20"/>
      </w:rPr>
      <w:t>26</w:t>
    </w:r>
    <w:r w:rsidR="00DB7BB5" w:rsidRPr="00665FF1">
      <w:rPr>
        <w:rStyle w:val="Numerstrony"/>
        <w:rFonts w:ascii="Calibri" w:hAnsi="Calibri"/>
        <w:sz w:val="20"/>
        <w:szCs w:val="20"/>
      </w:rPr>
      <w:fldChar w:fldCharType="end"/>
    </w:r>
    <w:r w:rsidRPr="00665FF1">
      <w:rPr>
        <w:rStyle w:val="Numerstrony"/>
        <w:rFonts w:ascii="Calibri" w:hAnsi="Calibri"/>
        <w:sz w:val="20"/>
        <w:szCs w:val="20"/>
      </w:rPr>
      <w:t xml:space="preserve"> z </w:t>
    </w:r>
    <w:r w:rsidR="00DB7BB5" w:rsidRPr="00665FF1">
      <w:rPr>
        <w:rStyle w:val="Numerstrony"/>
        <w:rFonts w:ascii="Calibri" w:hAnsi="Calibri"/>
        <w:sz w:val="20"/>
        <w:szCs w:val="20"/>
      </w:rPr>
      <w:fldChar w:fldCharType="begin"/>
    </w:r>
    <w:r w:rsidRPr="00665FF1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DB7BB5" w:rsidRPr="00665FF1">
      <w:rPr>
        <w:rStyle w:val="Numerstrony"/>
        <w:rFonts w:ascii="Calibri" w:hAnsi="Calibri"/>
        <w:sz w:val="20"/>
        <w:szCs w:val="20"/>
      </w:rPr>
      <w:fldChar w:fldCharType="separate"/>
    </w:r>
    <w:r w:rsidR="00AF4CB0">
      <w:rPr>
        <w:rStyle w:val="Numerstrony"/>
        <w:rFonts w:ascii="Calibri" w:hAnsi="Calibri"/>
        <w:noProof/>
        <w:sz w:val="20"/>
        <w:szCs w:val="20"/>
      </w:rPr>
      <w:t>26</w:t>
    </w:r>
    <w:r w:rsidR="00DB7BB5" w:rsidRPr="00665FF1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46" w:rsidRDefault="00EF3146" w:rsidP="00180D33">
      <w:r>
        <w:separator/>
      </w:r>
    </w:p>
  </w:footnote>
  <w:footnote w:type="continuationSeparator" w:id="0">
    <w:p w:rsidR="00EF3146" w:rsidRDefault="00EF3146" w:rsidP="00180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2A"/>
    <w:multiLevelType w:val="hybridMultilevel"/>
    <w:tmpl w:val="13284928"/>
    <w:lvl w:ilvl="0" w:tplc="B0D21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90B"/>
    <w:multiLevelType w:val="hybridMultilevel"/>
    <w:tmpl w:val="C25CBB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86810"/>
    <w:multiLevelType w:val="hybridMultilevel"/>
    <w:tmpl w:val="32EE38B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701A"/>
    <w:multiLevelType w:val="hybridMultilevel"/>
    <w:tmpl w:val="EB6C139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7E1796E"/>
    <w:multiLevelType w:val="hybridMultilevel"/>
    <w:tmpl w:val="387EAA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F45B0"/>
    <w:multiLevelType w:val="hybridMultilevel"/>
    <w:tmpl w:val="3C1A0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374"/>
    <w:multiLevelType w:val="multilevel"/>
    <w:tmpl w:val="DF487A92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210E5B"/>
    <w:multiLevelType w:val="hybridMultilevel"/>
    <w:tmpl w:val="E59405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CA601A"/>
    <w:multiLevelType w:val="hybridMultilevel"/>
    <w:tmpl w:val="1172A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638A7"/>
    <w:multiLevelType w:val="hybridMultilevel"/>
    <w:tmpl w:val="18FA8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653AF"/>
    <w:multiLevelType w:val="hybridMultilevel"/>
    <w:tmpl w:val="4C56D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197262"/>
    <w:multiLevelType w:val="hybridMultilevel"/>
    <w:tmpl w:val="D43CA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2376E9"/>
    <w:multiLevelType w:val="hybridMultilevel"/>
    <w:tmpl w:val="FDEAB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E12332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3E5DA4"/>
    <w:multiLevelType w:val="hybridMultilevel"/>
    <w:tmpl w:val="FFB45E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A5A2153"/>
    <w:multiLevelType w:val="hybridMultilevel"/>
    <w:tmpl w:val="4372D112"/>
    <w:lvl w:ilvl="0" w:tplc="AAA2A9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67CD0"/>
    <w:multiLevelType w:val="hybridMultilevel"/>
    <w:tmpl w:val="13C8318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1C686572"/>
    <w:multiLevelType w:val="hybridMultilevel"/>
    <w:tmpl w:val="F5C88A02"/>
    <w:lvl w:ilvl="0" w:tplc="F3DAA5E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23335"/>
    <w:multiLevelType w:val="hybridMultilevel"/>
    <w:tmpl w:val="A94EBE88"/>
    <w:lvl w:ilvl="0" w:tplc="1A4E83F8">
      <w:start w:val="2"/>
      <w:numFmt w:val="decimal"/>
      <w:lvlText w:val="%1."/>
      <w:lvlJc w:val="left"/>
      <w:pPr>
        <w:ind w:left="502" w:hanging="360"/>
      </w:pPr>
      <w:rPr>
        <w:rFonts w:ascii="Trebuchet MS" w:hAnsi="Trebuchet MS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FB06C01"/>
    <w:multiLevelType w:val="hybridMultilevel"/>
    <w:tmpl w:val="BF6E7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FE540DB"/>
    <w:multiLevelType w:val="hybridMultilevel"/>
    <w:tmpl w:val="894EDCD6"/>
    <w:lvl w:ilvl="0" w:tplc="98E2AB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3D6608"/>
    <w:multiLevelType w:val="hybridMultilevel"/>
    <w:tmpl w:val="D350310A"/>
    <w:lvl w:ilvl="0" w:tplc="AEF6A39A">
      <w:start w:val="1"/>
      <w:numFmt w:val="decimal"/>
      <w:lvlText w:val="%1."/>
      <w:lvlJc w:val="left"/>
      <w:pPr>
        <w:ind w:left="643" w:hanging="360"/>
      </w:pPr>
      <w:rPr>
        <w:rFonts w:ascii="Trebuchet MS" w:hAnsi="Trebuchet MS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BF4B7A"/>
    <w:multiLevelType w:val="hybridMultilevel"/>
    <w:tmpl w:val="365CDF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42564F0"/>
    <w:multiLevelType w:val="hybridMultilevel"/>
    <w:tmpl w:val="5EEE6E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8338F"/>
    <w:multiLevelType w:val="hybridMultilevel"/>
    <w:tmpl w:val="3F226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90A5A"/>
    <w:multiLevelType w:val="multilevel"/>
    <w:tmpl w:val="4680F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27F064F6"/>
    <w:multiLevelType w:val="hybridMultilevel"/>
    <w:tmpl w:val="4F9208E2"/>
    <w:lvl w:ilvl="0" w:tplc="2A66E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89E712C"/>
    <w:multiLevelType w:val="hybridMultilevel"/>
    <w:tmpl w:val="692EA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C41E34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rebuchet MS" w:hAnsi="Trebuchet MS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92B1003"/>
    <w:multiLevelType w:val="hybridMultilevel"/>
    <w:tmpl w:val="3CCA9D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BB04252"/>
    <w:multiLevelType w:val="hybridMultilevel"/>
    <w:tmpl w:val="34F4F234"/>
    <w:lvl w:ilvl="0" w:tplc="43D0DD86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7600E5"/>
    <w:multiLevelType w:val="hybridMultilevel"/>
    <w:tmpl w:val="F022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D459A2"/>
    <w:multiLevelType w:val="multilevel"/>
    <w:tmpl w:val="9D0C77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9"/>
      <w:numFmt w:val="decimal"/>
      <w:lvlText w:val="%1.%2.%3)"/>
      <w:lvlJc w:val="left"/>
      <w:pPr>
        <w:tabs>
          <w:tab w:val="num" w:pos="4123"/>
        </w:tabs>
        <w:ind w:left="4123" w:hanging="720"/>
      </w:pPr>
      <w:rPr>
        <w:rFonts w:ascii="Trebuchet MS" w:hAnsi="Trebuchet MS" w:hint="default"/>
        <w:b w:val="0"/>
        <w:i w:val="0"/>
        <w:sz w:val="22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361E5770"/>
    <w:multiLevelType w:val="hybridMultilevel"/>
    <w:tmpl w:val="E4C01AFA"/>
    <w:lvl w:ilvl="0" w:tplc="2E002D8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7044DC4"/>
    <w:multiLevelType w:val="multilevel"/>
    <w:tmpl w:val="60AABC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33">
    <w:nsid w:val="3A656E55"/>
    <w:multiLevelType w:val="hybridMultilevel"/>
    <w:tmpl w:val="F4285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8A7BF1"/>
    <w:multiLevelType w:val="hybridMultilevel"/>
    <w:tmpl w:val="5F76C1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3AAB73E7"/>
    <w:multiLevelType w:val="hybridMultilevel"/>
    <w:tmpl w:val="66960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C648C6"/>
    <w:multiLevelType w:val="hybridMultilevel"/>
    <w:tmpl w:val="0B9472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3C292206"/>
    <w:multiLevelType w:val="multilevel"/>
    <w:tmpl w:val="DF44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3C6D530F"/>
    <w:multiLevelType w:val="hybridMultilevel"/>
    <w:tmpl w:val="43AEE3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C942986"/>
    <w:multiLevelType w:val="hybridMultilevel"/>
    <w:tmpl w:val="7870E26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3CBB129E"/>
    <w:multiLevelType w:val="hybridMultilevel"/>
    <w:tmpl w:val="B2E690C2"/>
    <w:lvl w:ilvl="0" w:tplc="E302512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0A5AEB"/>
    <w:multiLevelType w:val="hybridMultilevel"/>
    <w:tmpl w:val="A502A6F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3EB2A6A4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3F8B0765"/>
    <w:multiLevelType w:val="hybridMultilevel"/>
    <w:tmpl w:val="9F0C1FF0"/>
    <w:lvl w:ilvl="0" w:tplc="42041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19C43C2"/>
    <w:multiLevelType w:val="hybridMultilevel"/>
    <w:tmpl w:val="BD5E6B5E"/>
    <w:lvl w:ilvl="0" w:tplc="B3F673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43E73149"/>
    <w:multiLevelType w:val="hybridMultilevel"/>
    <w:tmpl w:val="E5DCA600"/>
    <w:lvl w:ilvl="0" w:tplc="B3F673D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5">
    <w:nsid w:val="454C3A17"/>
    <w:multiLevelType w:val="hybridMultilevel"/>
    <w:tmpl w:val="6756AFB0"/>
    <w:lvl w:ilvl="0" w:tplc="6F94DE72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5E33C7"/>
    <w:multiLevelType w:val="hybridMultilevel"/>
    <w:tmpl w:val="C85E60D8"/>
    <w:lvl w:ilvl="0" w:tplc="B5F4D8D4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78F0B92"/>
    <w:multiLevelType w:val="hybridMultilevel"/>
    <w:tmpl w:val="2DC8B5FC"/>
    <w:lvl w:ilvl="0" w:tplc="D3A61F1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5D56A8"/>
    <w:multiLevelType w:val="hybridMultilevel"/>
    <w:tmpl w:val="A2423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A91F63"/>
    <w:multiLevelType w:val="multilevel"/>
    <w:tmpl w:val="5E323A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768" w:hanging="1800"/>
      </w:pPr>
      <w:rPr>
        <w:rFonts w:hint="default"/>
      </w:rPr>
    </w:lvl>
  </w:abstractNum>
  <w:abstractNum w:abstractNumId="50">
    <w:nsid w:val="4BD73989"/>
    <w:multiLevelType w:val="hybridMultilevel"/>
    <w:tmpl w:val="3B2435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F275AE7"/>
    <w:multiLevelType w:val="hybridMultilevel"/>
    <w:tmpl w:val="297A741C"/>
    <w:lvl w:ilvl="0" w:tplc="42041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51322F82"/>
    <w:multiLevelType w:val="multilevel"/>
    <w:tmpl w:val="ABF8E61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)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768" w:hanging="1800"/>
      </w:pPr>
      <w:rPr>
        <w:rFonts w:hint="default"/>
      </w:rPr>
    </w:lvl>
  </w:abstractNum>
  <w:abstractNum w:abstractNumId="53">
    <w:nsid w:val="55B963F2"/>
    <w:multiLevelType w:val="hybridMultilevel"/>
    <w:tmpl w:val="95A0C5B0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62F0C6C"/>
    <w:multiLevelType w:val="hybridMultilevel"/>
    <w:tmpl w:val="68202366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5">
    <w:nsid w:val="5652532E"/>
    <w:multiLevelType w:val="hybridMultilevel"/>
    <w:tmpl w:val="8C84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040143"/>
    <w:multiLevelType w:val="hybridMultilevel"/>
    <w:tmpl w:val="16D8ADA8"/>
    <w:lvl w:ilvl="0" w:tplc="98E2A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B56BB7"/>
    <w:multiLevelType w:val="hybridMultilevel"/>
    <w:tmpl w:val="39C837DC"/>
    <w:lvl w:ilvl="0" w:tplc="14882D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1B2A5C"/>
    <w:multiLevelType w:val="multilevel"/>
    <w:tmpl w:val="07687C54"/>
    <w:lvl w:ilvl="0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hint="default"/>
      </w:rPr>
    </w:lvl>
    <w:lvl w:ilvl="1">
      <w:start w:val="1"/>
      <w:numFmt w:val="decimal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59">
    <w:nsid w:val="593470CF"/>
    <w:multiLevelType w:val="hybridMultilevel"/>
    <w:tmpl w:val="0EB0E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311DF2"/>
    <w:multiLevelType w:val="multilevel"/>
    <w:tmpl w:val="8D7E91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2)"/>
      <w:lvlJc w:val="left"/>
      <w:pPr>
        <w:ind w:left="1430" w:hanging="360"/>
      </w:pPr>
      <w:rPr>
        <w:rFonts w:ascii="Trebuchet MS" w:hAnsi="Trebuchet MS" w:hint="default"/>
      </w:r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61">
    <w:nsid w:val="60E50A7C"/>
    <w:multiLevelType w:val="multilevel"/>
    <w:tmpl w:val="E67268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2">
    <w:nsid w:val="61717215"/>
    <w:multiLevelType w:val="hybridMultilevel"/>
    <w:tmpl w:val="E5E66AF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62912E6A"/>
    <w:multiLevelType w:val="multilevel"/>
    <w:tmpl w:val="92AEB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4">
    <w:nsid w:val="64BC5165"/>
    <w:multiLevelType w:val="hybridMultilevel"/>
    <w:tmpl w:val="DA965D4E"/>
    <w:lvl w:ilvl="0" w:tplc="0C962DEE">
      <w:start w:val="1"/>
      <w:numFmt w:val="decimal"/>
      <w:lvlText w:val="%1."/>
      <w:lvlJc w:val="left"/>
      <w:pPr>
        <w:ind w:left="5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693B85"/>
    <w:multiLevelType w:val="hybridMultilevel"/>
    <w:tmpl w:val="C31A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B3B7957"/>
    <w:multiLevelType w:val="hybridMultilevel"/>
    <w:tmpl w:val="37E6BA70"/>
    <w:lvl w:ilvl="0" w:tplc="E88021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854A64"/>
    <w:multiLevelType w:val="hybridMultilevel"/>
    <w:tmpl w:val="3C642594"/>
    <w:lvl w:ilvl="0" w:tplc="10F633E6">
      <w:start w:val="1"/>
      <w:numFmt w:val="decimal"/>
      <w:lvlText w:val="%1)"/>
      <w:lvlJc w:val="left"/>
      <w:pPr>
        <w:ind w:left="786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8">
    <w:nsid w:val="71702556"/>
    <w:multiLevelType w:val="hybridMultilevel"/>
    <w:tmpl w:val="3E28F8D8"/>
    <w:lvl w:ilvl="0" w:tplc="2A66E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B66F37"/>
    <w:multiLevelType w:val="multilevel"/>
    <w:tmpl w:val="D5EEB72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)"/>
      <w:lvlJc w:val="left"/>
      <w:pPr>
        <w:ind w:left="54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70">
    <w:nsid w:val="74761655"/>
    <w:multiLevelType w:val="hybridMultilevel"/>
    <w:tmpl w:val="A7A61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D3C847F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 w:tplc="57DE47DA">
      <w:start w:val="1"/>
      <w:numFmt w:val="lowerLetter"/>
      <w:lvlText w:val="%3)"/>
      <w:lvlJc w:val="left"/>
      <w:pPr>
        <w:ind w:left="3060" w:hanging="360"/>
      </w:pPr>
      <w:rPr>
        <w:rFonts w:ascii="Calibri" w:hAnsi="Calibri" w:hint="default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546470D"/>
    <w:multiLevelType w:val="hybridMultilevel"/>
    <w:tmpl w:val="CD0E49C6"/>
    <w:lvl w:ilvl="0" w:tplc="95A41918">
      <w:start w:val="1"/>
      <w:numFmt w:val="decimal"/>
      <w:lvlText w:val="%1."/>
      <w:lvlJc w:val="left"/>
      <w:pPr>
        <w:ind w:left="3905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437B30"/>
    <w:multiLevelType w:val="hybridMultilevel"/>
    <w:tmpl w:val="8618AE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4E22C8"/>
    <w:multiLevelType w:val="hybridMultilevel"/>
    <w:tmpl w:val="E30CF84A"/>
    <w:lvl w:ilvl="0" w:tplc="E1561A0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2B6D15"/>
    <w:multiLevelType w:val="hybridMultilevel"/>
    <w:tmpl w:val="FCC6D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6"/>
  </w:num>
  <w:num w:numId="5">
    <w:abstractNumId w:val="20"/>
  </w:num>
  <w:num w:numId="6">
    <w:abstractNumId w:val="58"/>
  </w:num>
  <w:num w:numId="7">
    <w:abstractNumId w:val="22"/>
  </w:num>
  <w:num w:numId="8">
    <w:abstractNumId w:val="64"/>
  </w:num>
  <w:num w:numId="9">
    <w:abstractNumId w:val="21"/>
  </w:num>
  <w:num w:numId="10">
    <w:abstractNumId w:val="28"/>
  </w:num>
  <w:num w:numId="11">
    <w:abstractNumId w:val="24"/>
  </w:num>
  <w:num w:numId="12">
    <w:abstractNumId w:val="48"/>
  </w:num>
  <w:num w:numId="13">
    <w:abstractNumId w:val="62"/>
  </w:num>
  <w:num w:numId="14">
    <w:abstractNumId w:val="18"/>
  </w:num>
  <w:num w:numId="15">
    <w:abstractNumId w:val="50"/>
  </w:num>
  <w:num w:numId="16">
    <w:abstractNumId w:val="44"/>
  </w:num>
  <w:num w:numId="17">
    <w:abstractNumId w:val="71"/>
  </w:num>
  <w:num w:numId="18">
    <w:abstractNumId w:val="29"/>
  </w:num>
  <w:num w:numId="19">
    <w:abstractNumId w:val="55"/>
  </w:num>
  <w:num w:numId="20">
    <w:abstractNumId w:val="73"/>
  </w:num>
  <w:num w:numId="21">
    <w:abstractNumId w:val="11"/>
  </w:num>
  <w:num w:numId="22">
    <w:abstractNumId w:val="15"/>
  </w:num>
  <w:num w:numId="23">
    <w:abstractNumId w:val="5"/>
  </w:num>
  <w:num w:numId="24">
    <w:abstractNumId w:val="74"/>
  </w:num>
  <w:num w:numId="25">
    <w:abstractNumId w:val="31"/>
  </w:num>
  <w:num w:numId="26">
    <w:abstractNumId w:val="10"/>
  </w:num>
  <w:num w:numId="27">
    <w:abstractNumId w:val="25"/>
  </w:num>
  <w:num w:numId="28">
    <w:abstractNumId w:val="68"/>
  </w:num>
  <w:num w:numId="29">
    <w:abstractNumId w:val="16"/>
  </w:num>
  <w:num w:numId="30">
    <w:abstractNumId w:val="9"/>
  </w:num>
  <w:num w:numId="31">
    <w:abstractNumId w:val="51"/>
  </w:num>
  <w:num w:numId="32">
    <w:abstractNumId w:val="42"/>
  </w:num>
  <w:num w:numId="33">
    <w:abstractNumId w:val="40"/>
  </w:num>
  <w:num w:numId="34">
    <w:abstractNumId w:val="65"/>
  </w:num>
  <w:num w:numId="35">
    <w:abstractNumId w:val="72"/>
  </w:num>
  <w:num w:numId="36">
    <w:abstractNumId w:val="38"/>
  </w:num>
  <w:num w:numId="37">
    <w:abstractNumId w:val="46"/>
  </w:num>
  <w:num w:numId="38">
    <w:abstractNumId w:val="43"/>
  </w:num>
  <w:num w:numId="39">
    <w:abstractNumId w:val="67"/>
  </w:num>
  <w:num w:numId="40">
    <w:abstractNumId w:val="59"/>
  </w:num>
  <w:num w:numId="41">
    <w:abstractNumId w:val="19"/>
  </w:num>
  <w:num w:numId="42">
    <w:abstractNumId w:val="37"/>
  </w:num>
  <w:num w:numId="43">
    <w:abstractNumId w:val="27"/>
  </w:num>
  <w:num w:numId="44">
    <w:abstractNumId w:val="54"/>
  </w:num>
  <w:num w:numId="45">
    <w:abstractNumId w:val="14"/>
  </w:num>
  <w:num w:numId="46">
    <w:abstractNumId w:val="56"/>
  </w:num>
  <w:num w:numId="47">
    <w:abstractNumId w:val="60"/>
  </w:num>
  <w:num w:numId="48">
    <w:abstractNumId w:val="70"/>
  </w:num>
  <w:num w:numId="49">
    <w:abstractNumId w:val="0"/>
  </w:num>
  <w:num w:numId="50">
    <w:abstractNumId w:val="2"/>
  </w:num>
  <w:num w:numId="51">
    <w:abstractNumId w:val="23"/>
  </w:num>
  <w:num w:numId="52">
    <w:abstractNumId w:val="35"/>
  </w:num>
  <w:num w:numId="53">
    <w:abstractNumId w:val="6"/>
  </w:num>
  <w:num w:numId="54">
    <w:abstractNumId w:val="33"/>
  </w:num>
  <w:num w:numId="55">
    <w:abstractNumId w:val="69"/>
  </w:num>
  <w:num w:numId="56">
    <w:abstractNumId w:val="41"/>
  </w:num>
  <w:num w:numId="57">
    <w:abstractNumId w:val="26"/>
  </w:num>
  <w:num w:numId="58">
    <w:abstractNumId w:val="61"/>
  </w:num>
  <w:num w:numId="59">
    <w:abstractNumId w:val="32"/>
  </w:num>
  <w:num w:numId="60">
    <w:abstractNumId w:val="63"/>
  </w:num>
  <w:num w:numId="61">
    <w:abstractNumId w:val="30"/>
  </w:num>
  <w:num w:numId="62">
    <w:abstractNumId w:val="4"/>
  </w:num>
  <w:num w:numId="63">
    <w:abstractNumId w:val="49"/>
  </w:num>
  <w:num w:numId="64">
    <w:abstractNumId w:val="52"/>
  </w:num>
  <w:num w:numId="65">
    <w:abstractNumId w:val="39"/>
  </w:num>
  <w:num w:numId="66">
    <w:abstractNumId w:val="34"/>
  </w:num>
  <w:num w:numId="67">
    <w:abstractNumId w:val="36"/>
  </w:num>
  <w:num w:numId="68">
    <w:abstractNumId w:val="1"/>
  </w:num>
  <w:num w:numId="69">
    <w:abstractNumId w:val="53"/>
  </w:num>
  <w:num w:numId="70">
    <w:abstractNumId w:val="45"/>
  </w:num>
  <w:num w:numId="71">
    <w:abstractNumId w:val="3"/>
  </w:num>
  <w:num w:numId="72">
    <w:abstractNumId w:val="7"/>
  </w:num>
  <w:num w:numId="73">
    <w:abstractNumId w:val="57"/>
  </w:num>
  <w:num w:numId="74">
    <w:abstractNumId w:val="47"/>
  </w:num>
  <w:num w:numId="75">
    <w:abstractNumId w:val="1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F3363"/>
    <w:rsid w:val="00000EE6"/>
    <w:rsid w:val="000034BD"/>
    <w:rsid w:val="000046C3"/>
    <w:rsid w:val="00007A42"/>
    <w:rsid w:val="00020BB7"/>
    <w:rsid w:val="00022B55"/>
    <w:rsid w:val="000340ED"/>
    <w:rsid w:val="00040E29"/>
    <w:rsid w:val="00054CC6"/>
    <w:rsid w:val="000579B8"/>
    <w:rsid w:val="00060510"/>
    <w:rsid w:val="00062469"/>
    <w:rsid w:val="000627CF"/>
    <w:rsid w:val="000654BB"/>
    <w:rsid w:val="00066DF6"/>
    <w:rsid w:val="00072E74"/>
    <w:rsid w:val="00074333"/>
    <w:rsid w:val="00084D98"/>
    <w:rsid w:val="00084FAA"/>
    <w:rsid w:val="000856A2"/>
    <w:rsid w:val="000906FB"/>
    <w:rsid w:val="000915F5"/>
    <w:rsid w:val="00091B14"/>
    <w:rsid w:val="000947B4"/>
    <w:rsid w:val="00096B63"/>
    <w:rsid w:val="00096D30"/>
    <w:rsid w:val="000A33B6"/>
    <w:rsid w:val="000B27E9"/>
    <w:rsid w:val="000C0334"/>
    <w:rsid w:val="000C3CD1"/>
    <w:rsid w:val="000C6044"/>
    <w:rsid w:val="000C7019"/>
    <w:rsid w:val="000D11E0"/>
    <w:rsid w:val="000D63FD"/>
    <w:rsid w:val="000E19E5"/>
    <w:rsid w:val="000E5161"/>
    <w:rsid w:val="000F4AA3"/>
    <w:rsid w:val="000F69E5"/>
    <w:rsid w:val="000F7194"/>
    <w:rsid w:val="000F75DE"/>
    <w:rsid w:val="001006FD"/>
    <w:rsid w:val="0010171C"/>
    <w:rsid w:val="00104E0D"/>
    <w:rsid w:val="00110163"/>
    <w:rsid w:val="00111951"/>
    <w:rsid w:val="001171E7"/>
    <w:rsid w:val="0012095E"/>
    <w:rsid w:val="00124460"/>
    <w:rsid w:val="00125856"/>
    <w:rsid w:val="001267D0"/>
    <w:rsid w:val="0012691F"/>
    <w:rsid w:val="00126C7C"/>
    <w:rsid w:val="0013007A"/>
    <w:rsid w:val="0013559E"/>
    <w:rsid w:val="00146966"/>
    <w:rsid w:val="00152DEC"/>
    <w:rsid w:val="00162161"/>
    <w:rsid w:val="00165A44"/>
    <w:rsid w:val="00171352"/>
    <w:rsid w:val="001715B4"/>
    <w:rsid w:val="00171675"/>
    <w:rsid w:val="0017249A"/>
    <w:rsid w:val="00173F45"/>
    <w:rsid w:val="00174647"/>
    <w:rsid w:val="00175175"/>
    <w:rsid w:val="0017574F"/>
    <w:rsid w:val="0017675F"/>
    <w:rsid w:val="00180D33"/>
    <w:rsid w:val="0018120A"/>
    <w:rsid w:val="00183BCE"/>
    <w:rsid w:val="00183DAC"/>
    <w:rsid w:val="0018759C"/>
    <w:rsid w:val="00197449"/>
    <w:rsid w:val="001C03E3"/>
    <w:rsid w:val="001C281E"/>
    <w:rsid w:val="001C451D"/>
    <w:rsid w:val="001C4F77"/>
    <w:rsid w:val="001D2542"/>
    <w:rsid w:val="001D2D22"/>
    <w:rsid w:val="001D472F"/>
    <w:rsid w:val="001E6AF4"/>
    <w:rsid w:val="001F2A59"/>
    <w:rsid w:val="001F6635"/>
    <w:rsid w:val="001F70B2"/>
    <w:rsid w:val="001F78D5"/>
    <w:rsid w:val="00205157"/>
    <w:rsid w:val="002078DD"/>
    <w:rsid w:val="00211A78"/>
    <w:rsid w:val="002202B1"/>
    <w:rsid w:val="00224522"/>
    <w:rsid w:val="002272C8"/>
    <w:rsid w:val="00231B91"/>
    <w:rsid w:val="0023396B"/>
    <w:rsid w:val="0023486D"/>
    <w:rsid w:val="00240BCF"/>
    <w:rsid w:val="002439CE"/>
    <w:rsid w:val="00245F3F"/>
    <w:rsid w:val="002548CE"/>
    <w:rsid w:val="00254B33"/>
    <w:rsid w:val="00255631"/>
    <w:rsid w:val="00260530"/>
    <w:rsid w:val="00263242"/>
    <w:rsid w:val="00263508"/>
    <w:rsid w:val="002643CE"/>
    <w:rsid w:val="00265DC9"/>
    <w:rsid w:val="002679BC"/>
    <w:rsid w:val="00274256"/>
    <w:rsid w:val="002810D7"/>
    <w:rsid w:val="00281DA5"/>
    <w:rsid w:val="00283D87"/>
    <w:rsid w:val="00284137"/>
    <w:rsid w:val="00284FF4"/>
    <w:rsid w:val="00286763"/>
    <w:rsid w:val="002942E7"/>
    <w:rsid w:val="00297090"/>
    <w:rsid w:val="002A2240"/>
    <w:rsid w:val="002A46B4"/>
    <w:rsid w:val="002A5821"/>
    <w:rsid w:val="002A5EC2"/>
    <w:rsid w:val="002A7BBB"/>
    <w:rsid w:val="002A7E7A"/>
    <w:rsid w:val="002B29C9"/>
    <w:rsid w:val="002B2E0C"/>
    <w:rsid w:val="002B48CC"/>
    <w:rsid w:val="002B6F71"/>
    <w:rsid w:val="002B769D"/>
    <w:rsid w:val="002C4C68"/>
    <w:rsid w:val="002D0437"/>
    <w:rsid w:val="002D097B"/>
    <w:rsid w:val="002D1030"/>
    <w:rsid w:val="002D14F5"/>
    <w:rsid w:val="002D17BE"/>
    <w:rsid w:val="002D393C"/>
    <w:rsid w:val="002E142D"/>
    <w:rsid w:val="002E4CF2"/>
    <w:rsid w:val="002F6413"/>
    <w:rsid w:val="00301D76"/>
    <w:rsid w:val="00303A14"/>
    <w:rsid w:val="003072E0"/>
    <w:rsid w:val="00310D74"/>
    <w:rsid w:val="003204D8"/>
    <w:rsid w:val="00335C42"/>
    <w:rsid w:val="00337235"/>
    <w:rsid w:val="003403F4"/>
    <w:rsid w:val="00344EB8"/>
    <w:rsid w:val="003454EF"/>
    <w:rsid w:val="003505FE"/>
    <w:rsid w:val="00354A24"/>
    <w:rsid w:val="00363BC7"/>
    <w:rsid w:val="0036615B"/>
    <w:rsid w:val="003666A7"/>
    <w:rsid w:val="003677A7"/>
    <w:rsid w:val="00374A33"/>
    <w:rsid w:val="003778C0"/>
    <w:rsid w:val="00385214"/>
    <w:rsid w:val="00391060"/>
    <w:rsid w:val="00395F93"/>
    <w:rsid w:val="0039635D"/>
    <w:rsid w:val="00397972"/>
    <w:rsid w:val="003A15A2"/>
    <w:rsid w:val="003B154C"/>
    <w:rsid w:val="003B3FBB"/>
    <w:rsid w:val="003C06A4"/>
    <w:rsid w:val="003C21A7"/>
    <w:rsid w:val="003C519F"/>
    <w:rsid w:val="003D231D"/>
    <w:rsid w:val="003D6A81"/>
    <w:rsid w:val="003E200F"/>
    <w:rsid w:val="003E336A"/>
    <w:rsid w:val="003E70D8"/>
    <w:rsid w:val="003F1600"/>
    <w:rsid w:val="003F44D7"/>
    <w:rsid w:val="003F490C"/>
    <w:rsid w:val="003F4A34"/>
    <w:rsid w:val="003F7153"/>
    <w:rsid w:val="004034CF"/>
    <w:rsid w:val="004101F3"/>
    <w:rsid w:val="004115F8"/>
    <w:rsid w:val="00412733"/>
    <w:rsid w:val="00430250"/>
    <w:rsid w:val="004322B8"/>
    <w:rsid w:val="00442DAE"/>
    <w:rsid w:val="00443285"/>
    <w:rsid w:val="00450370"/>
    <w:rsid w:val="00451BC5"/>
    <w:rsid w:val="004526C4"/>
    <w:rsid w:val="00452DC9"/>
    <w:rsid w:val="0045658B"/>
    <w:rsid w:val="004602B5"/>
    <w:rsid w:val="00460B02"/>
    <w:rsid w:val="00461AE1"/>
    <w:rsid w:val="00463157"/>
    <w:rsid w:val="00463CC6"/>
    <w:rsid w:val="004645B0"/>
    <w:rsid w:val="0046768D"/>
    <w:rsid w:val="00481EC5"/>
    <w:rsid w:val="00483BB0"/>
    <w:rsid w:val="00486E66"/>
    <w:rsid w:val="00493D49"/>
    <w:rsid w:val="004A5563"/>
    <w:rsid w:val="004A72F9"/>
    <w:rsid w:val="004B23B7"/>
    <w:rsid w:val="004B4BD9"/>
    <w:rsid w:val="004B52B4"/>
    <w:rsid w:val="004C126D"/>
    <w:rsid w:val="004C1BDC"/>
    <w:rsid w:val="004C5E2F"/>
    <w:rsid w:val="004D2204"/>
    <w:rsid w:val="004E0C2B"/>
    <w:rsid w:val="004E1BB3"/>
    <w:rsid w:val="004E5975"/>
    <w:rsid w:val="004E6CEC"/>
    <w:rsid w:val="004E7083"/>
    <w:rsid w:val="004F3690"/>
    <w:rsid w:val="004F6DB3"/>
    <w:rsid w:val="00502346"/>
    <w:rsid w:val="005040C2"/>
    <w:rsid w:val="005122C6"/>
    <w:rsid w:val="00514C17"/>
    <w:rsid w:val="00516556"/>
    <w:rsid w:val="005175E6"/>
    <w:rsid w:val="00526F3E"/>
    <w:rsid w:val="00536F48"/>
    <w:rsid w:val="00537EF7"/>
    <w:rsid w:val="005402E1"/>
    <w:rsid w:val="00543677"/>
    <w:rsid w:val="0054577C"/>
    <w:rsid w:val="0054615F"/>
    <w:rsid w:val="0055192E"/>
    <w:rsid w:val="005531B7"/>
    <w:rsid w:val="0055423C"/>
    <w:rsid w:val="005570E4"/>
    <w:rsid w:val="00566EE5"/>
    <w:rsid w:val="0056768F"/>
    <w:rsid w:val="00572748"/>
    <w:rsid w:val="0057711C"/>
    <w:rsid w:val="005827D5"/>
    <w:rsid w:val="00586794"/>
    <w:rsid w:val="00586871"/>
    <w:rsid w:val="00586888"/>
    <w:rsid w:val="005870E0"/>
    <w:rsid w:val="0059099C"/>
    <w:rsid w:val="00590E60"/>
    <w:rsid w:val="00591D7A"/>
    <w:rsid w:val="00594236"/>
    <w:rsid w:val="00594A5D"/>
    <w:rsid w:val="005A2442"/>
    <w:rsid w:val="005A477D"/>
    <w:rsid w:val="005B30E5"/>
    <w:rsid w:val="005B6BB0"/>
    <w:rsid w:val="005B7D10"/>
    <w:rsid w:val="005B7E3F"/>
    <w:rsid w:val="005C0314"/>
    <w:rsid w:val="005C48EE"/>
    <w:rsid w:val="005C5430"/>
    <w:rsid w:val="005C5D8B"/>
    <w:rsid w:val="005D3C59"/>
    <w:rsid w:val="005D7359"/>
    <w:rsid w:val="005E20D9"/>
    <w:rsid w:val="005E643E"/>
    <w:rsid w:val="005E66F4"/>
    <w:rsid w:val="005E6BD4"/>
    <w:rsid w:val="00600325"/>
    <w:rsid w:val="00606C7F"/>
    <w:rsid w:val="00621996"/>
    <w:rsid w:val="00630969"/>
    <w:rsid w:val="00636844"/>
    <w:rsid w:val="006419B0"/>
    <w:rsid w:val="0065014D"/>
    <w:rsid w:val="006521ED"/>
    <w:rsid w:val="0066001C"/>
    <w:rsid w:val="0066028F"/>
    <w:rsid w:val="0066035B"/>
    <w:rsid w:val="0066070C"/>
    <w:rsid w:val="0066718D"/>
    <w:rsid w:val="00673CEB"/>
    <w:rsid w:val="00675EC5"/>
    <w:rsid w:val="006931C0"/>
    <w:rsid w:val="00694D70"/>
    <w:rsid w:val="006A0088"/>
    <w:rsid w:val="006A3560"/>
    <w:rsid w:val="006A6329"/>
    <w:rsid w:val="006B1D81"/>
    <w:rsid w:val="006B550F"/>
    <w:rsid w:val="006B5E61"/>
    <w:rsid w:val="006B737F"/>
    <w:rsid w:val="006B776B"/>
    <w:rsid w:val="006C1014"/>
    <w:rsid w:val="006C1C3F"/>
    <w:rsid w:val="006C3307"/>
    <w:rsid w:val="006C5CE2"/>
    <w:rsid w:val="006D22B6"/>
    <w:rsid w:val="006D4996"/>
    <w:rsid w:val="006E1653"/>
    <w:rsid w:val="006E1766"/>
    <w:rsid w:val="006E6D84"/>
    <w:rsid w:val="006F2109"/>
    <w:rsid w:val="006F3921"/>
    <w:rsid w:val="006F49B0"/>
    <w:rsid w:val="006F4A32"/>
    <w:rsid w:val="006F74B0"/>
    <w:rsid w:val="0070018A"/>
    <w:rsid w:val="00702588"/>
    <w:rsid w:val="00712F43"/>
    <w:rsid w:val="00714304"/>
    <w:rsid w:val="007148E1"/>
    <w:rsid w:val="00720B5E"/>
    <w:rsid w:val="00722F57"/>
    <w:rsid w:val="007301A4"/>
    <w:rsid w:val="0073154A"/>
    <w:rsid w:val="00735654"/>
    <w:rsid w:val="00735C14"/>
    <w:rsid w:val="00737C1D"/>
    <w:rsid w:val="007436DB"/>
    <w:rsid w:val="00746DE9"/>
    <w:rsid w:val="00753B68"/>
    <w:rsid w:val="0076127D"/>
    <w:rsid w:val="00763E42"/>
    <w:rsid w:val="00772EE0"/>
    <w:rsid w:val="007733BA"/>
    <w:rsid w:val="00774679"/>
    <w:rsid w:val="00774AF5"/>
    <w:rsid w:val="0077723D"/>
    <w:rsid w:val="00780B21"/>
    <w:rsid w:val="00787350"/>
    <w:rsid w:val="0079554C"/>
    <w:rsid w:val="007A2D4F"/>
    <w:rsid w:val="007A2DE5"/>
    <w:rsid w:val="007A2E2A"/>
    <w:rsid w:val="007A334B"/>
    <w:rsid w:val="007A532F"/>
    <w:rsid w:val="007A5CE2"/>
    <w:rsid w:val="007A770F"/>
    <w:rsid w:val="007B1672"/>
    <w:rsid w:val="007B65D8"/>
    <w:rsid w:val="007B690F"/>
    <w:rsid w:val="007B6D3E"/>
    <w:rsid w:val="007C128B"/>
    <w:rsid w:val="007C7FE5"/>
    <w:rsid w:val="007D01DF"/>
    <w:rsid w:val="007D3A70"/>
    <w:rsid w:val="007D500E"/>
    <w:rsid w:val="007D6194"/>
    <w:rsid w:val="007D6DE2"/>
    <w:rsid w:val="007F05E3"/>
    <w:rsid w:val="007F3363"/>
    <w:rsid w:val="007F5441"/>
    <w:rsid w:val="0080012D"/>
    <w:rsid w:val="00800155"/>
    <w:rsid w:val="0080764B"/>
    <w:rsid w:val="00807A04"/>
    <w:rsid w:val="00807FDC"/>
    <w:rsid w:val="008105AF"/>
    <w:rsid w:val="008119A3"/>
    <w:rsid w:val="0082702F"/>
    <w:rsid w:val="008279D9"/>
    <w:rsid w:val="0083509E"/>
    <w:rsid w:val="00837077"/>
    <w:rsid w:val="0083712C"/>
    <w:rsid w:val="00844366"/>
    <w:rsid w:val="00846614"/>
    <w:rsid w:val="0085166A"/>
    <w:rsid w:val="00863887"/>
    <w:rsid w:val="00865C50"/>
    <w:rsid w:val="00867893"/>
    <w:rsid w:val="008708E5"/>
    <w:rsid w:val="008745B0"/>
    <w:rsid w:val="00881092"/>
    <w:rsid w:val="00883EAF"/>
    <w:rsid w:val="00894F50"/>
    <w:rsid w:val="008A0C08"/>
    <w:rsid w:val="008A18CB"/>
    <w:rsid w:val="008A1F02"/>
    <w:rsid w:val="008A540E"/>
    <w:rsid w:val="008A64C0"/>
    <w:rsid w:val="008B0472"/>
    <w:rsid w:val="008B3CD0"/>
    <w:rsid w:val="008B61A5"/>
    <w:rsid w:val="008B66D2"/>
    <w:rsid w:val="008B67A9"/>
    <w:rsid w:val="008B6EB2"/>
    <w:rsid w:val="008C43C9"/>
    <w:rsid w:val="008C47B0"/>
    <w:rsid w:val="008C7B48"/>
    <w:rsid w:val="008D33C3"/>
    <w:rsid w:val="008D382C"/>
    <w:rsid w:val="008D4591"/>
    <w:rsid w:val="008E0229"/>
    <w:rsid w:val="008E07AB"/>
    <w:rsid w:val="008E1CB5"/>
    <w:rsid w:val="008F09FF"/>
    <w:rsid w:val="008F1A56"/>
    <w:rsid w:val="008F255E"/>
    <w:rsid w:val="008F3000"/>
    <w:rsid w:val="008F35DD"/>
    <w:rsid w:val="008F59AA"/>
    <w:rsid w:val="00905AB8"/>
    <w:rsid w:val="009064E6"/>
    <w:rsid w:val="00911240"/>
    <w:rsid w:val="00912362"/>
    <w:rsid w:val="00916366"/>
    <w:rsid w:val="00917B96"/>
    <w:rsid w:val="0092411E"/>
    <w:rsid w:val="00930E7C"/>
    <w:rsid w:val="00931E74"/>
    <w:rsid w:val="00937077"/>
    <w:rsid w:val="009503DB"/>
    <w:rsid w:val="009577AD"/>
    <w:rsid w:val="00957DAC"/>
    <w:rsid w:val="0096143D"/>
    <w:rsid w:val="00970995"/>
    <w:rsid w:val="00971F4B"/>
    <w:rsid w:val="00972073"/>
    <w:rsid w:val="00973ACD"/>
    <w:rsid w:val="00995061"/>
    <w:rsid w:val="009A1890"/>
    <w:rsid w:val="009A2340"/>
    <w:rsid w:val="009A6FAB"/>
    <w:rsid w:val="009B090E"/>
    <w:rsid w:val="009B0942"/>
    <w:rsid w:val="009B722E"/>
    <w:rsid w:val="009C15AC"/>
    <w:rsid w:val="009D5684"/>
    <w:rsid w:val="009D5CA8"/>
    <w:rsid w:val="009E22E3"/>
    <w:rsid w:val="009E3D50"/>
    <w:rsid w:val="009E4125"/>
    <w:rsid w:val="009E4A49"/>
    <w:rsid w:val="009E4E57"/>
    <w:rsid w:val="009F2D1C"/>
    <w:rsid w:val="009F5602"/>
    <w:rsid w:val="009F5F32"/>
    <w:rsid w:val="009F795D"/>
    <w:rsid w:val="00A000B2"/>
    <w:rsid w:val="00A019AA"/>
    <w:rsid w:val="00A04707"/>
    <w:rsid w:val="00A0674D"/>
    <w:rsid w:val="00A06C78"/>
    <w:rsid w:val="00A12873"/>
    <w:rsid w:val="00A16AC7"/>
    <w:rsid w:val="00A218B7"/>
    <w:rsid w:val="00A3194B"/>
    <w:rsid w:val="00A3388E"/>
    <w:rsid w:val="00A3572D"/>
    <w:rsid w:val="00A4521B"/>
    <w:rsid w:val="00A524EC"/>
    <w:rsid w:val="00A55071"/>
    <w:rsid w:val="00A61BD5"/>
    <w:rsid w:val="00A70A74"/>
    <w:rsid w:val="00A7307D"/>
    <w:rsid w:val="00A7498F"/>
    <w:rsid w:val="00A86ECE"/>
    <w:rsid w:val="00A94ECB"/>
    <w:rsid w:val="00A96A8D"/>
    <w:rsid w:val="00AA1672"/>
    <w:rsid w:val="00AA308B"/>
    <w:rsid w:val="00AA5717"/>
    <w:rsid w:val="00AA7AE3"/>
    <w:rsid w:val="00AB2D68"/>
    <w:rsid w:val="00AB6DD1"/>
    <w:rsid w:val="00AC3333"/>
    <w:rsid w:val="00AD1331"/>
    <w:rsid w:val="00AD325A"/>
    <w:rsid w:val="00AD6865"/>
    <w:rsid w:val="00AD6D59"/>
    <w:rsid w:val="00AD7002"/>
    <w:rsid w:val="00AD7DBE"/>
    <w:rsid w:val="00AE0C3B"/>
    <w:rsid w:val="00AF2B54"/>
    <w:rsid w:val="00AF4CB0"/>
    <w:rsid w:val="00AF62A4"/>
    <w:rsid w:val="00AF6361"/>
    <w:rsid w:val="00AF688C"/>
    <w:rsid w:val="00B03183"/>
    <w:rsid w:val="00B128FA"/>
    <w:rsid w:val="00B1416D"/>
    <w:rsid w:val="00B23D5B"/>
    <w:rsid w:val="00B2545A"/>
    <w:rsid w:val="00B274C5"/>
    <w:rsid w:val="00B34D1F"/>
    <w:rsid w:val="00B45516"/>
    <w:rsid w:val="00B46956"/>
    <w:rsid w:val="00B46C29"/>
    <w:rsid w:val="00B47098"/>
    <w:rsid w:val="00B50301"/>
    <w:rsid w:val="00B556A1"/>
    <w:rsid w:val="00B643C1"/>
    <w:rsid w:val="00B65BB7"/>
    <w:rsid w:val="00B70BD3"/>
    <w:rsid w:val="00B7173F"/>
    <w:rsid w:val="00B71940"/>
    <w:rsid w:val="00B7697B"/>
    <w:rsid w:val="00B81549"/>
    <w:rsid w:val="00B83760"/>
    <w:rsid w:val="00B84BDD"/>
    <w:rsid w:val="00B9055E"/>
    <w:rsid w:val="00B934C8"/>
    <w:rsid w:val="00BA4B44"/>
    <w:rsid w:val="00BA7DDC"/>
    <w:rsid w:val="00BC114C"/>
    <w:rsid w:val="00BC367F"/>
    <w:rsid w:val="00BC425E"/>
    <w:rsid w:val="00BC4B96"/>
    <w:rsid w:val="00BC4F70"/>
    <w:rsid w:val="00BC5571"/>
    <w:rsid w:val="00BC5B88"/>
    <w:rsid w:val="00BC7F63"/>
    <w:rsid w:val="00BD2C8C"/>
    <w:rsid w:val="00BE344F"/>
    <w:rsid w:val="00BE4E20"/>
    <w:rsid w:val="00BE6236"/>
    <w:rsid w:val="00BF763F"/>
    <w:rsid w:val="00BF7EB3"/>
    <w:rsid w:val="00C03BD9"/>
    <w:rsid w:val="00C043DD"/>
    <w:rsid w:val="00C04B1E"/>
    <w:rsid w:val="00C04EA8"/>
    <w:rsid w:val="00C0568A"/>
    <w:rsid w:val="00C1088D"/>
    <w:rsid w:val="00C11A7E"/>
    <w:rsid w:val="00C13D9C"/>
    <w:rsid w:val="00C13DD7"/>
    <w:rsid w:val="00C175AD"/>
    <w:rsid w:val="00C20B2D"/>
    <w:rsid w:val="00C36C94"/>
    <w:rsid w:val="00C378DC"/>
    <w:rsid w:val="00C46AFE"/>
    <w:rsid w:val="00C547A1"/>
    <w:rsid w:val="00C614A1"/>
    <w:rsid w:val="00C632BC"/>
    <w:rsid w:val="00C66D45"/>
    <w:rsid w:val="00C67F6F"/>
    <w:rsid w:val="00C70F95"/>
    <w:rsid w:val="00C72817"/>
    <w:rsid w:val="00C740A9"/>
    <w:rsid w:val="00C8047C"/>
    <w:rsid w:val="00C81C7C"/>
    <w:rsid w:val="00C8321E"/>
    <w:rsid w:val="00C8486D"/>
    <w:rsid w:val="00C856E6"/>
    <w:rsid w:val="00C85AAD"/>
    <w:rsid w:val="00C86640"/>
    <w:rsid w:val="00C93A36"/>
    <w:rsid w:val="00C93B40"/>
    <w:rsid w:val="00C94603"/>
    <w:rsid w:val="00C9531E"/>
    <w:rsid w:val="00C96810"/>
    <w:rsid w:val="00CA3B8B"/>
    <w:rsid w:val="00CA4D77"/>
    <w:rsid w:val="00CB0F52"/>
    <w:rsid w:val="00CB1669"/>
    <w:rsid w:val="00CB1E7F"/>
    <w:rsid w:val="00CB6A0C"/>
    <w:rsid w:val="00CC16D6"/>
    <w:rsid w:val="00CC4180"/>
    <w:rsid w:val="00CC420F"/>
    <w:rsid w:val="00CD0C6D"/>
    <w:rsid w:val="00CD109F"/>
    <w:rsid w:val="00CF0F9A"/>
    <w:rsid w:val="00CF307E"/>
    <w:rsid w:val="00CF3A05"/>
    <w:rsid w:val="00D03BFA"/>
    <w:rsid w:val="00D042B5"/>
    <w:rsid w:val="00D135B9"/>
    <w:rsid w:val="00D147DF"/>
    <w:rsid w:val="00D16A58"/>
    <w:rsid w:val="00D17BF7"/>
    <w:rsid w:val="00D274CA"/>
    <w:rsid w:val="00D30CF9"/>
    <w:rsid w:val="00D324A9"/>
    <w:rsid w:val="00D40644"/>
    <w:rsid w:val="00D425C9"/>
    <w:rsid w:val="00D43871"/>
    <w:rsid w:val="00D535D9"/>
    <w:rsid w:val="00D54615"/>
    <w:rsid w:val="00D566D9"/>
    <w:rsid w:val="00D60D5C"/>
    <w:rsid w:val="00D65BFD"/>
    <w:rsid w:val="00D72818"/>
    <w:rsid w:val="00D73AC0"/>
    <w:rsid w:val="00D74106"/>
    <w:rsid w:val="00D74447"/>
    <w:rsid w:val="00D7710B"/>
    <w:rsid w:val="00D8217A"/>
    <w:rsid w:val="00D85387"/>
    <w:rsid w:val="00DA2026"/>
    <w:rsid w:val="00DA7B37"/>
    <w:rsid w:val="00DB157B"/>
    <w:rsid w:val="00DB5F38"/>
    <w:rsid w:val="00DB7BB5"/>
    <w:rsid w:val="00DC00FA"/>
    <w:rsid w:val="00DC49AE"/>
    <w:rsid w:val="00DC4C49"/>
    <w:rsid w:val="00DC6E25"/>
    <w:rsid w:val="00DD27EE"/>
    <w:rsid w:val="00DD39A8"/>
    <w:rsid w:val="00DD4339"/>
    <w:rsid w:val="00DD5252"/>
    <w:rsid w:val="00DE432F"/>
    <w:rsid w:val="00DE7A1D"/>
    <w:rsid w:val="00DF62A6"/>
    <w:rsid w:val="00E02A2F"/>
    <w:rsid w:val="00E02FAB"/>
    <w:rsid w:val="00E042F2"/>
    <w:rsid w:val="00E0542A"/>
    <w:rsid w:val="00E05E80"/>
    <w:rsid w:val="00E11E89"/>
    <w:rsid w:val="00E15B18"/>
    <w:rsid w:val="00E16BEB"/>
    <w:rsid w:val="00E25CCF"/>
    <w:rsid w:val="00E26B8C"/>
    <w:rsid w:val="00E300CF"/>
    <w:rsid w:val="00E32AA6"/>
    <w:rsid w:val="00E377B5"/>
    <w:rsid w:val="00E462AE"/>
    <w:rsid w:val="00E47060"/>
    <w:rsid w:val="00E47271"/>
    <w:rsid w:val="00E51CB4"/>
    <w:rsid w:val="00E56639"/>
    <w:rsid w:val="00E63462"/>
    <w:rsid w:val="00E64B34"/>
    <w:rsid w:val="00E6691E"/>
    <w:rsid w:val="00E711C7"/>
    <w:rsid w:val="00E80656"/>
    <w:rsid w:val="00E81E5D"/>
    <w:rsid w:val="00E862FE"/>
    <w:rsid w:val="00E8703B"/>
    <w:rsid w:val="00E87BF4"/>
    <w:rsid w:val="00E92505"/>
    <w:rsid w:val="00EA16DF"/>
    <w:rsid w:val="00EA1C90"/>
    <w:rsid w:val="00EA2136"/>
    <w:rsid w:val="00EA3224"/>
    <w:rsid w:val="00EA3E55"/>
    <w:rsid w:val="00EA3ED0"/>
    <w:rsid w:val="00EA5D64"/>
    <w:rsid w:val="00EA656B"/>
    <w:rsid w:val="00EC3995"/>
    <w:rsid w:val="00EC5CD1"/>
    <w:rsid w:val="00ED0EBD"/>
    <w:rsid w:val="00ED1603"/>
    <w:rsid w:val="00ED290A"/>
    <w:rsid w:val="00ED6093"/>
    <w:rsid w:val="00EE3F3D"/>
    <w:rsid w:val="00EE4F3D"/>
    <w:rsid w:val="00EE5553"/>
    <w:rsid w:val="00EE63DA"/>
    <w:rsid w:val="00EF13ED"/>
    <w:rsid w:val="00EF1E91"/>
    <w:rsid w:val="00EF3146"/>
    <w:rsid w:val="00EF336B"/>
    <w:rsid w:val="00EF4687"/>
    <w:rsid w:val="00EF5B72"/>
    <w:rsid w:val="00F00CC3"/>
    <w:rsid w:val="00F0153F"/>
    <w:rsid w:val="00F209AF"/>
    <w:rsid w:val="00F2396A"/>
    <w:rsid w:val="00F33030"/>
    <w:rsid w:val="00F4012A"/>
    <w:rsid w:val="00F472EC"/>
    <w:rsid w:val="00F502AD"/>
    <w:rsid w:val="00F6041F"/>
    <w:rsid w:val="00F64823"/>
    <w:rsid w:val="00F7192D"/>
    <w:rsid w:val="00F83312"/>
    <w:rsid w:val="00F834EC"/>
    <w:rsid w:val="00F90CF2"/>
    <w:rsid w:val="00F91F38"/>
    <w:rsid w:val="00F9229A"/>
    <w:rsid w:val="00F975C8"/>
    <w:rsid w:val="00FA6A46"/>
    <w:rsid w:val="00FA6C70"/>
    <w:rsid w:val="00FB4254"/>
    <w:rsid w:val="00FC04DC"/>
    <w:rsid w:val="00FC4040"/>
    <w:rsid w:val="00FD54A5"/>
    <w:rsid w:val="00FE0CFC"/>
    <w:rsid w:val="00FE32D8"/>
    <w:rsid w:val="00FE40B4"/>
    <w:rsid w:val="00FE617D"/>
    <w:rsid w:val="00FE6C05"/>
    <w:rsid w:val="00FF3D0A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3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36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F3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F3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3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F336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7F3363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F33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qFormat/>
    <w:rsid w:val="007F3363"/>
    <w:pPr>
      <w:suppressAutoHyphens w:val="0"/>
      <w:adjustRightInd w:val="0"/>
      <w:spacing w:before="100" w:beforeAutospacing="1" w:after="119" w:line="360" w:lineRule="atLeast"/>
      <w:jc w:val="both"/>
      <w:textAlignment w:val="baseline"/>
    </w:pPr>
    <w:rPr>
      <w:lang w:eastAsia="pl-PL"/>
    </w:rPr>
  </w:style>
  <w:style w:type="paragraph" w:customStyle="1" w:styleId="Default">
    <w:name w:val="Default"/>
    <w:rsid w:val="007F3363"/>
    <w:pPr>
      <w:widowControl w:val="0"/>
      <w:suppressAutoHyphens/>
      <w:autoSpaceDE w:val="0"/>
      <w:autoSpaceDN w:val="0"/>
      <w:spacing w:after="160" w:line="288" w:lineRule="auto"/>
      <w:ind w:left="2160" w:firstLine="360"/>
    </w:pPr>
    <w:rPr>
      <w:rFonts w:ascii="Tahoma, Tahoma" w:eastAsia="Tahoma, Tahoma" w:hAnsi="Tahoma, Tahoma" w:cs="Tahoma, Tahoma"/>
      <w:color w:val="000000"/>
      <w:kern w:val="3"/>
      <w:sz w:val="24"/>
      <w:szCs w:val="24"/>
      <w:lang w:eastAsia="pl-PL" w:bidi="pl-PL"/>
    </w:rPr>
  </w:style>
  <w:style w:type="paragraph" w:customStyle="1" w:styleId="Standard">
    <w:name w:val="Standard"/>
    <w:rsid w:val="007F3363"/>
    <w:pPr>
      <w:suppressAutoHyphens/>
      <w:autoSpaceDN w:val="0"/>
      <w:spacing w:after="160" w:line="288" w:lineRule="auto"/>
      <w:ind w:left="2160" w:firstLine="36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ntStyle69">
    <w:name w:val="Font Style69"/>
    <w:rsid w:val="007F3363"/>
    <w:rPr>
      <w:rFonts w:ascii="Calibri" w:hAnsi="Calibri" w:cs="Calibri"/>
      <w:color w:val="000000"/>
      <w:sz w:val="20"/>
      <w:szCs w:val="20"/>
    </w:rPr>
  </w:style>
  <w:style w:type="paragraph" w:customStyle="1" w:styleId="Wzorytekst">
    <w:name w:val="Wzory tekst"/>
    <w:basedOn w:val="Normalny"/>
    <w:rsid w:val="007F3363"/>
    <w:pPr>
      <w:suppressAutoHyphens w:val="0"/>
      <w:adjustRightInd w:val="0"/>
      <w:spacing w:after="200" w:line="288" w:lineRule="auto"/>
      <w:jc w:val="both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F3363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33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F3363"/>
    <w:pPr>
      <w:suppressAutoHyphens w:val="0"/>
      <w:ind w:left="540" w:hanging="567"/>
      <w:jc w:val="both"/>
    </w:pPr>
    <w:rPr>
      <w:rFonts w:ascii="Arial" w:hAnsi="Arial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3363"/>
    <w:rPr>
      <w:rFonts w:ascii="Arial" w:eastAsia="Times New Roman" w:hAnsi="Arial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7F3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F336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1ZnakZnakZnak1Znak">
    <w:name w:val="Char Char Char1 Znak Znak Znak1 Znak"/>
    <w:aliases w:val="Char Char Char1 Znak Znak Znak Znak Znak Znak Znak"/>
    <w:basedOn w:val="Normalny"/>
    <w:rsid w:val="007F336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Podtytu"/>
    <w:link w:val="TytuZnak"/>
    <w:qFormat/>
    <w:rsid w:val="007F3363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7F336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Domylnie">
    <w:name w:val="Domyślnie"/>
    <w:rsid w:val="007F33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F33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7F3363"/>
    <w:rPr>
      <w:rFonts w:ascii="Arial" w:eastAsia="Times New Roman" w:hAnsi="Arial" w:cs="Arial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semiHidden/>
    <w:rsid w:val="007F33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rsid w:val="007F336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podstawowy3">
    <w:name w:val="Body Text 3"/>
    <w:basedOn w:val="Normalny"/>
    <w:link w:val="Tekstpodstawowy3Znak"/>
    <w:rsid w:val="007F3363"/>
    <w:pPr>
      <w:suppressAutoHyphens w:val="0"/>
      <w:autoSpaceDE w:val="0"/>
      <w:jc w:val="both"/>
    </w:pPr>
    <w:rPr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F3363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qFormat/>
    <w:rsid w:val="007F3363"/>
    <w:rPr>
      <w:b/>
      <w:bCs/>
    </w:rPr>
  </w:style>
  <w:style w:type="paragraph" w:customStyle="1" w:styleId="WW-Tekstpodstawowy3">
    <w:name w:val="WW-Tekst podstawowy 3"/>
    <w:basedOn w:val="Normalny"/>
    <w:rsid w:val="007F3363"/>
    <w:rPr>
      <w:rFonts w:ascii="SwitzerlandNarrow" w:hAnsi="SwitzerlandNarrow"/>
      <w:b/>
      <w:sz w:val="28"/>
      <w:szCs w:val="20"/>
      <w:lang w:eastAsia="pl-PL"/>
    </w:rPr>
  </w:style>
  <w:style w:type="character" w:styleId="Odwoaniedokomentarza">
    <w:name w:val="annotation reference"/>
    <w:qFormat/>
    <w:rsid w:val="007F33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3363"/>
    <w:pPr>
      <w:widowControl w:val="0"/>
      <w:adjustRightInd w:val="0"/>
      <w:spacing w:line="360" w:lineRule="atLeast"/>
      <w:jc w:val="both"/>
      <w:textAlignment w:val="baseline"/>
    </w:pPr>
    <w:rPr>
      <w:rFonts w:eastAsia="Lucida Sans Unicode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F3363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F3363"/>
    <w:pPr>
      <w:widowControl/>
      <w:adjustRightInd/>
      <w:spacing w:line="240" w:lineRule="auto"/>
      <w:jc w:val="left"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3363"/>
    <w:rPr>
      <w:b/>
      <w:bCs/>
    </w:rPr>
  </w:style>
  <w:style w:type="paragraph" w:customStyle="1" w:styleId="Znak">
    <w:name w:val="Znak"/>
    <w:basedOn w:val="Normalny"/>
    <w:rsid w:val="007F3363"/>
    <w:pPr>
      <w:suppressAutoHyphens w:val="0"/>
    </w:pPr>
    <w:rPr>
      <w:lang w:eastAsia="pl-PL"/>
    </w:rPr>
  </w:style>
  <w:style w:type="character" w:customStyle="1" w:styleId="size">
    <w:name w:val="size"/>
    <w:basedOn w:val="Domylnaczcionkaakapitu"/>
    <w:rsid w:val="00FE32D8"/>
  </w:style>
  <w:style w:type="character" w:customStyle="1" w:styleId="AkapitzlistZnak">
    <w:name w:val="Akapit z listą Znak"/>
    <w:aliases w:val="CW_Lista Znak"/>
    <w:link w:val="Akapitzlist"/>
    <w:uiPriority w:val="34"/>
    <w:rsid w:val="005E20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CEC27-89AF-469C-996B-1C11A276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26</Pages>
  <Words>12099</Words>
  <Characters>72600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558</cp:revision>
  <cp:lastPrinted>2023-02-21T12:28:00Z</cp:lastPrinted>
  <dcterms:created xsi:type="dcterms:W3CDTF">2019-11-12T10:32:00Z</dcterms:created>
  <dcterms:modified xsi:type="dcterms:W3CDTF">2023-02-21T12:30:00Z</dcterms:modified>
</cp:coreProperties>
</file>