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596" w:rsidRDefault="0002211B">
      <w:pPr>
        <w:spacing w:after="0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3232150</wp:posOffset>
            </wp:positionH>
            <wp:positionV relativeFrom="paragraph">
              <wp:posOffset>3810</wp:posOffset>
            </wp:positionV>
            <wp:extent cx="3168015" cy="1139190"/>
            <wp:effectExtent l="0" t="0" r="0" b="0"/>
            <wp:wrapSquare wrapText="bothSides"/>
            <wp:docPr id="1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85165" cy="685165"/>
            <wp:effectExtent l="0" t="0" r="0" b="0"/>
            <wp:docPr id="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20596" w:rsidRDefault="0002211B">
      <w:pPr>
        <w:spacing w:after="0"/>
        <w:ind w:left="-5" w:right="-372"/>
      </w:pPr>
      <w:r>
        <w:rPr>
          <w:rFonts w:ascii="Arial" w:eastAsia="Arial" w:hAnsi="Arial" w:cs="Arial"/>
          <w:sz w:val="20"/>
        </w:rPr>
        <w:t xml:space="preserve">ul.  23 Lutego 4/6a, 61-741 Poznań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Arial" w:eastAsia="Arial" w:hAnsi="Arial" w:cs="Arial"/>
          <w:sz w:val="20"/>
        </w:rPr>
        <w:t>tel. 61 659 67 03</w:t>
      </w:r>
      <w:r>
        <w:rPr>
          <w:rFonts w:ascii="Calibri" w:eastAsia="Calibri" w:hAnsi="Calibri" w:cs="Calibri"/>
          <w:sz w:val="22"/>
        </w:rPr>
        <w:t xml:space="preserve"> </w:t>
      </w:r>
    </w:p>
    <w:p w:rsidR="00020596" w:rsidRDefault="0002211B">
      <w:pPr>
        <w:spacing w:after="0"/>
        <w:ind w:left="-5" w:right="-372"/>
      </w:pPr>
      <w:r>
        <w:rPr>
          <w:rFonts w:ascii="Arial" w:eastAsia="Arial" w:hAnsi="Arial" w:cs="Arial"/>
          <w:sz w:val="20"/>
        </w:rPr>
        <w:t>e-mail: pok3@zkzl.poznan.pl</w:t>
      </w:r>
      <w:r>
        <w:rPr>
          <w:rFonts w:ascii="Calibri" w:eastAsia="Calibri" w:hAnsi="Calibri" w:cs="Calibri"/>
          <w:sz w:val="22"/>
        </w:rPr>
        <w:t xml:space="preserve"> </w:t>
      </w:r>
    </w:p>
    <w:p w:rsidR="00020596" w:rsidRDefault="0002211B">
      <w:pPr>
        <w:spacing w:after="0" w:line="259" w:lineRule="auto"/>
        <w:ind w:left="0" w:firstLine="0"/>
      </w:pPr>
      <w:r>
        <w:rPr>
          <w:b/>
        </w:rPr>
        <w:t xml:space="preserve">                          </w:t>
      </w:r>
    </w:p>
    <w:p w:rsidR="00020596" w:rsidRDefault="0002211B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020596" w:rsidRDefault="0002211B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020596" w:rsidRDefault="0002211B">
      <w:pPr>
        <w:spacing w:after="5" w:line="264" w:lineRule="auto"/>
        <w:ind w:left="-5"/>
        <w:jc w:val="right"/>
      </w:pPr>
      <w:r>
        <w:rPr>
          <w:b/>
        </w:rPr>
        <w:t xml:space="preserve">Załącznik nr 1 do umowy </w:t>
      </w:r>
      <w:bookmarkStart w:id="0" w:name="_GoBack"/>
      <w:bookmarkEnd w:id="0"/>
    </w:p>
    <w:p w:rsidR="00020596" w:rsidRDefault="0002211B">
      <w:pPr>
        <w:spacing w:after="0" w:line="259" w:lineRule="auto"/>
        <w:ind w:left="0" w:firstLine="0"/>
      </w:pPr>
      <w:r>
        <w:rPr>
          <w:b/>
        </w:rPr>
        <w:t xml:space="preserve">   </w:t>
      </w:r>
    </w:p>
    <w:p w:rsidR="00020596" w:rsidRDefault="000221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596" w:rsidRDefault="0002211B">
      <w:pPr>
        <w:spacing w:after="8" w:line="259" w:lineRule="auto"/>
        <w:ind w:left="0" w:firstLine="0"/>
      </w:pPr>
      <w:r>
        <w:rPr>
          <w:sz w:val="24"/>
          <w:szCs w:val="24"/>
        </w:rPr>
        <w:t xml:space="preserve"> </w:t>
      </w:r>
    </w:p>
    <w:p w:rsidR="00020596" w:rsidRDefault="0002211B">
      <w:pPr>
        <w:spacing w:after="5" w:line="264" w:lineRule="auto"/>
        <w:ind w:left="-5"/>
      </w:pPr>
      <w:r>
        <w:rPr>
          <w:sz w:val="22"/>
        </w:rPr>
        <w:t xml:space="preserve">                                    </w:t>
      </w:r>
      <w:r>
        <w:rPr>
          <w:b/>
          <w:sz w:val="22"/>
        </w:rPr>
        <w:t xml:space="preserve">OPIS PRZEDMIOTU ZAMÓWIENIA </w:t>
      </w:r>
      <w:r>
        <w:rPr>
          <w:sz w:val="22"/>
        </w:rPr>
        <w:t xml:space="preserve"> </w:t>
      </w:r>
    </w:p>
    <w:p w:rsidR="00020596" w:rsidRDefault="0002211B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020596" w:rsidRDefault="0002211B">
      <w:pPr>
        <w:spacing w:after="160" w:line="256" w:lineRule="auto"/>
        <w:ind w:left="-5"/>
      </w:pPr>
      <w:r>
        <w:rPr>
          <w:rFonts w:eastAsia="Calibri"/>
          <w:b/>
          <w:sz w:val="22"/>
        </w:rPr>
        <w:t>„</w:t>
      </w:r>
      <w:r>
        <w:rPr>
          <w:b/>
          <w:sz w:val="22"/>
        </w:rPr>
        <w:t>Naprawa i uruchomienie zegara</w:t>
      </w:r>
      <w:r>
        <w:rPr>
          <w:b/>
          <w:sz w:val="22"/>
        </w:rPr>
        <w:t xml:space="preserve"> na elewacji budynku przy adresie ul. Sieroca 10/ul. Paderewskiego 10</w:t>
      </w:r>
      <w:r>
        <w:rPr>
          <w:rFonts w:eastAsia="Calibri"/>
          <w:b/>
          <w:sz w:val="22"/>
        </w:rPr>
        <w:t xml:space="preserve">” </w:t>
      </w:r>
    </w:p>
    <w:p w:rsidR="00020596" w:rsidRDefault="0002211B">
      <w:pPr>
        <w:spacing w:after="178" w:line="259" w:lineRule="auto"/>
        <w:ind w:left="-5"/>
      </w:pPr>
      <w:r>
        <w:rPr>
          <w:rFonts w:eastAsia="Calibri"/>
          <w:b/>
          <w:sz w:val="22"/>
          <w:u w:val="single" w:color="000000"/>
        </w:rPr>
        <w:t>Wykaz kodów CPV :</w:t>
      </w:r>
      <w:r>
        <w:rPr>
          <w:rFonts w:eastAsia="Calibri"/>
          <w:b/>
          <w:sz w:val="22"/>
        </w:rPr>
        <w:t xml:space="preserve"> </w:t>
      </w:r>
    </w:p>
    <w:p w:rsidR="00020596" w:rsidRDefault="0002211B">
      <w:pPr>
        <w:spacing w:after="0" w:line="240" w:lineRule="auto"/>
        <w:ind w:left="0" w:firstLine="0"/>
      </w:pPr>
      <w:r>
        <w:rPr>
          <w:rStyle w:val="xforms-field2"/>
          <w:sz w:val="22"/>
        </w:rPr>
        <w:t>50432000-2</w:t>
      </w:r>
      <w:r>
        <w:rPr>
          <w:sz w:val="22"/>
        </w:rPr>
        <w:t xml:space="preserve"> </w:t>
      </w:r>
      <w:hyperlink r:id="rId9">
        <w:r>
          <w:rPr>
            <w:sz w:val="22"/>
            <w:shd w:val="clear" w:color="auto" w:fill="FFFFFF"/>
          </w:rPr>
          <w:t>Usługi w zakresie napraw i kons</w:t>
        </w:r>
        <w:r>
          <w:rPr>
            <w:sz w:val="22"/>
            <w:shd w:val="clear" w:color="auto" w:fill="FFFFFF"/>
          </w:rPr>
          <w:t>erwacji zegarów </w:t>
        </w:r>
      </w:hyperlink>
    </w:p>
    <w:p w:rsidR="00020596" w:rsidRDefault="00020596">
      <w:pPr>
        <w:spacing w:after="0" w:line="259" w:lineRule="auto"/>
        <w:ind w:left="0" w:firstLine="0"/>
      </w:pPr>
    </w:p>
    <w:p w:rsidR="00020596" w:rsidRDefault="0002211B">
      <w:pPr>
        <w:spacing w:after="19" w:line="259" w:lineRule="auto"/>
        <w:ind w:left="0" w:firstLine="0"/>
      </w:pPr>
      <w:r>
        <w:rPr>
          <w:sz w:val="22"/>
        </w:rPr>
        <w:t xml:space="preserve"> </w:t>
      </w:r>
    </w:p>
    <w:p w:rsidR="00020596" w:rsidRDefault="0002211B">
      <w:pPr>
        <w:ind w:left="-5"/>
      </w:pPr>
      <w:r>
        <w:rPr>
          <w:sz w:val="22"/>
        </w:rPr>
        <w:t xml:space="preserve">Spis treści:  </w:t>
      </w:r>
    </w:p>
    <w:p w:rsidR="00020596" w:rsidRDefault="0002211B">
      <w:pPr>
        <w:numPr>
          <w:ilvl w:val="0"/>
          <w:numId w:val="1"/>
        </w:numPr>
        <w:spacing w:after="5" w:line="264" w:lineRule="auto"/>
        <w:ind w:hanging="381"/>
      </w:pPr>
      <w:r>
        <w:rPr>
          <w:b/>
          <w:sz w:val="22"/>
        </w:rPr>
        <w:t xml:space="preserve">Lokalizacja: </w:t>
      </w:r>
      <w:r>
        <w:rPr>
          <w:sz w:val="22"/>
        </w:rPr>
        <w:t xml:space="preserve"> </w:t>
      </w:r>
    </w:p>
    <w:p w:rsidR="00020596" w:rsidRDefault="0002211B">
      <w:pPr>
        <w:numPr>
          <w:ilvl w:val="0"/>
          <w:numId w:val="1"/>
        </w:numPr>
        <w:spacing w:after="5" w:line="264" w:lineRule="auto"/>
        <w:ind w:hanging="381"/>
      </w:pPr>
      <w:r>
        <w:rPr>
          <w:b/>
          <w:sz w:val="22"/>
        </w:rPr>
        <w:t xml:space="preserve">Podstawowe dane techniczne obiektu. </w:t>
      </w:r>
      <w:r>
        <w:rPr>
          <w:sz w:val="22"/>
        </w:rPr>
        <w:t xml:space="preserve"> </w:t>
      </w:r>
    </w:p>
    <w:p w:rsidR="00020596" w:rsidRDefault="0002211B">
      <w:pPr>
        <w:numPr>
          <w:ilvl w:val="0"/>
          <w:numId w:val="1"/>
        </w:numPr>
        <w:spacing w:after="5" w:line="264" w:lineRule="auto"/>
        <w:ind w:hanging="381"/>
      </w:pPr>
      <w:r>
        <w:rPr>
          <w:b/>
          <w:sz w:val="22"/>
        </w:rPr>
        <w:t xml:space="preserve">Przedmiot zamówienia . </w:t>
      </w:r>
      <w:r>
        <w:rPr>
          <w:sz w:val="22"/>
        </w:rPr>
        <w:t xml:space="preserve"> </w:t>
      </w:r>
    </w:p>
    <w:p w:rsidR="00020596" w:rsidRDefault="0002211B">
      <w:pPr>
        <w:numPr>
          <w:ilvl w:val="0"/>
          <w:numId w:val="1"/>
        </w:numPr>
        <w:spacing w:after="40"/>
        <w:ind w:left="346" w:hanging="346"/>
      </w:pPr>
      <w:r>
        <w:rPr>
          <w:b/>
          <w:bCs/>
          <w:sz w:val="22"/>
        </w:rPr>
        <w:t>Zakres rzeczowy zadania</w:t>
      </w:r>
    </w:p>
    <w:p w:rsidR="00020596" w:rsidRDefault="0002211B">
      <w:pPr>
        <w:numPr>
          <w:ilvl w:val="0"/>
          <w:numId w:val="1"/>
        </w:numPr>
        <w:spacing w:after="40"/>
        <w:ind w:left="346" w:hanging="346"/>
      </w:pPr>
      <w:r>
        <w:rPr>
          <w:b/>
          <w:bCs/>
          <w:sz w:val="22"/>
        </w:rPr>
        <w:t>Informacje dotyczące przedmiotu zamówienia</w:t>
      </w: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0596">
      <w:pPr>
        <w:spacing w:after="5" w:line="264" w:lineRule="auto"/>
        <w:ind w:left="381" w:hanging="381"/>
      </w:pPr>
    </w:p>
    <w:p w:rsidR="00020596" w:rsidRDefault="0002211B">
      <w:pPr>
        <w:spacing w:after="160" w:line="256" w:lineRule="auto"/>
        <w:ind w:left="-5"/>
      </w:pPr>
      <w:r>
        <w:rPr>
          <w:rFonts w:eastAsia="Calibri"/>
          <w:b/>
          <w:sz w:val="22"/>
        </w:rPr>
        <w:t>Data opracowania: listopad 2023</w:t>
      </w:r>
    </w:p>
    <w:p w:rsidR="00020596" w:rsidRDefault="0002211B">
      <w:pPr>
        <w:spacing w:after="160" w:line="256" w:lineRule="auto"/>
        <w:ind w:left="-5"/>
      </w:pPr>
      <w:r>
        <w:rPr>
          <w:rFonts w:eastAsia="Calibri"/>
          <w:b/>
          <w:sz w:val="22"/>
        </w:rPr>
        <w:t xml:space="preserve">Opracował: Dawid Brodziak </w:t>
      </w:r>
    </w:p>
    <w:p w:rsidR="00020596" w:rsidRDefault="0002211B">
      <w:pPr>
        <w:spacing w:after="160" w:line="256" w:lineRule="auto"/>
        <w:ind w:left="-5"/>
      </w:pPr>
      <w:r>
        <w:rPr>
          <w:rFonts w:eastAsia="Calibri"/>
          <w:b/>
          <w:sz w:val="22"/>
        </w:rPr>
        <w:t xml:space="preserve">                      Tel.48 570-335-285 </w:t>
      </w:r>
    </w:p>
    <w:p w:rsidR="00020596" w:rsidRDefault="0002211B">
      <w:pPr>
        <w:spacing w:after="160" w:line="256" w:lineRule="auto"/>
        <w:ind w:left="-5"/>
      </w:pPr>
      <w:r>
        <w:rPr>
          <w:rFonts w:eastAsia="Calibri"/>
          <w:b/>
          <w:sz w:val="22"/>
        </w:rPr>
        <w:t xml:space="preserve">                      Mail: dawbro@zkzl.poznan.pl   </w:t>
      </w:r>
    </w:p>
    <w:p w:rsidR="00020596" w:rsidRDefault="0002211B">
      <w:pPr>
        <w:spacing w:after="163" w:line="259" w:lineRule="auto"/>
        <w:ind w:left="0" w:firstLine="0"/>
      </w:pPr>
      <w:r>
        <w:rPr>
          <w:rFonts w:eastAsia="Calibri"/>
          <w:b/>
          <w:sz w:val="22"/>
        </w:rPr>
        <w:t xml:space="preserve"> </w:t>
      </w:r>
      <w:r>
        <w:br w:type="page"/>
      </w:r>
    </w:p>
    <w:p w:rsidR="00020596" w:rsidRDefault="0002211B">
      <w:pPr>
        <w:numPr>
          <w:ilvl w:val="0"/>
          <w:numId w:val="2"/>
        </w:numPr>
        <w:spacing w:after="5" w:line="264" w:lineRule="auto"/>
        <w:ind w:hanging="293"/>
      </w:pPr>
      <w:r>
        <w:rPr>
          <w:b/>
          <w:sz w:val="22"/>
        </w:rPr>
        <w:lastRenderedPageBreak/>
        <w:t xml:space="preserve">Lokalizacja: </w:t>
      </w:r>
      <w:r>
        <w:rPr>
          <w:sz w:val="22"/>
        </w:rPr>
        <w:t xml:space="preserve"> </w:t>
      </w:r>
    </w:p>
    <w:p w:rsidR="00020596" w:rsidRDefault="0002211B">
      <w:pPr>
        <w:ind w:left="-5"/>
      </w:pPr>
      <w:r>
        <w:rPr>
          <w:sz w:val="22"/>
        </w:rPr>
        <w:t>U. Sieroca 10/ ul. Paderewskiego 10</w:t>
      </w:r>
    </w:p>
    <w:p w:rsidR="00020596" w:rsidRDefault="0002211B">
      <w:pPr>
        <w:ind w:left="-5"/>
      </w:pPr>
      <w:r>
        <w:rPr>
          <w:sz w:val="22"/>
        </w:rPr>
        <w:t xml:space="preserve">61-771 Poznań </w:t>
      </w:r>
    </w:p>
    <w:p w:rsidR="00020596" w:rsidRDefault="0002211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020596" w:rsidRDefault="0002211B">
      <w:pPr>
        <w:numPr>
          <w:ilvl w:val="0"/>
          <w:numId w:val="2"/>
        </w:numPr>
        <w:spacing w:after="5" w:line="264" w:lineRule="auto"/>
        <w:ind w:hanging="293"/>
      </w:pPr>
      <w:r>
        <w:rPr>
          <w:b/>
          <w:sz w:val="22"/>
        </w:rPr>
        <w:t xml:space="preserve">Podstawowe dane techniczne obiektu: </w:t>
      </w:r>
      <w:r>
        <w:rPr>
          <w:sz w:val="22"/>
        </w:rPr>
        <w:t xml:space="preserve"> </w:t>
      </w:r>
    </w:p>
    <w:p w:rsidR="00020596" w:rsidRDefault="0002211B">
      <w:pPr>
        <w:spacing w:after="5" w:line="264" w:lineRule="auto"/>
        <w:ind w:left="293" w:firstLine="0"/>
        <w:jc w:val="both"/>
      </w:pPr>
      <w:r>
        <w:rPr>
          <w:szCs w:val="23"/>
        </w:rPr>
        <w:t>Zegar wyposażony w automatyczny naciąg elektryczny z</w:t>
      </w:r>
      <w:r>
        <w:rPr>
          <w:szCs w:val="23"/>
        </w:rPr>
        <w:t xml:space="preserve"> łańcuchem bez końca (</w:t>
      </w:r>
      <w:proofErr w:type="spellStart"/>
      <w:r>
        <w:rPr>
          <w:szCs w:val="23"/>
        </w:rPr>
        <w:t>napędzany</w:t>
      </w:r>
      <w:proofErr w:type="spellEnd"/>
      <w:r>
        <w:rPr>
          <w:szCs w:val="23"/>
        </w:rPr>
        <w:t xml:space="preserve"> silnikiem jednofazowym 230 V), umiejscowiony w miejscu dawnej przekładni bicia </w:t>
      </w:r>
      <w:proofErr w:type="spellStart"/>
      <w:r>
        <w:rPr>
          <w:szCs w:val="23"/>
        </w:rPr>
        <w:t>kwadransów</w:t>
      </w:r>
      <w:proofErr w:type="spellEnd"/>
      <w:r>
        <w:rPr>
          <w:szCs w:val="23"/>
        </w:rPr>
        <w:t>.</w:t>
      </w:r>
    </w:p>
    <w:p w:rsidR="00020596" w:rsidRDefault="00020596">
      <w:pPr>
        <w:spacing w:after="0" w:line="367" w:lineRule="auto"/>
        <w:ind w:left="0" w:right="5393" w:firstLine="0"/>
        <w:jc w:val="both"/>
        <w:rPr>
          <w:sz w:val="22"/>
        </w:rPr>
      </w:pPr>
    </w:p>
    <w:p w:rsidR="00020596" w:rsidRDefault="0002211B">
      <w:pPr>
        <w:spacing w:after="0" w:line="367" w:lineRule="auto"/>
        <w:ind w:left="0" w:right="5393" w:firstLine="0"/>
        <w:jc w:val="both"/>
      </w:pPr>
      <w:r>
        <w:rPr>
          <w:b/>
          <w:sz w:val="22"/>
        </w:rPr>
        <w:t xml:space="preserve">III. Przedmiot zamówienia obejmuje: </w:t>
      </w:r>
      <w:r>
        <w:rPr>
          <w:sz w:val="22"/>
        </w:rPr>
        <w:t xml:space="preserve"> </w:t>
      </w:r>
      <w:r>
        <w:rPr>
          <w:b/>
          <w:i/>
          <w:sz w:val="22"/>
        </w:rPr>
        <w:t xml:space="preserve">(Opis ogólny przedmiotu zamówienia) </w:t>
      </w:r>
      <w:r>
        <w:rPr>
          <w:sz w:val="22"/>
        </w:rPr>
        <w:t xml:space="preserve"> </w:t>
      </w:r>
    </w:p>
    <w:p w:rsidR="00020596" w:rsidRDefault="0002211B">
      <w:pPr>
        <w:spacing w:after="0" w:line="259" w:lineRule="auto"/>
        <w:ind w:left="0" w:firstLine="0"/>
      </w:pPr>
      <w:r>
        <w:rPr>
          <w:sz w:val="22"/>
        </w:rPr>
        <w:t xml:space="preserve">Naprawę i uruchomienie zegara na elewacji budynku </w:t>
      </w:r>
    </w:p>
    <w:p w:rsidR="00020596" w:rsidRDefault="00020596">
      <w:pPr>
        <w:spacing w:after="5" w:line="264" w:lineRule="auto"/>
        <w:ind w:left="-5" w:right="2393"/>
        <w:rPr>
          <w:b/>
          <w:sz w:val="22"/>
        </w:rPr>
      </w:pPr>
    </w:p>
    <w:p w:rsidR="00020596" w:rsidRDefault="0002211B">
      <w:pPr>
        <w:spacing w:after="5" w:line="264" w:lineRule="auto"/>
        <w:ind w:left="-5" w:right="2393"/>
      </w:pPr>
      <w:r>
        <w:rPr>
          <w:b/>
          <w:sz w:val="22"/>
        </w:rPr>
        <w:t xml:space="preserve">IV. Zakres rzeczowy zadania – </w:t>
      </w:r>
      <w:r>
        <w:rPr>
          <w:sz w:val="22"/>
        </w:rPr>
        <w:t xml:space="preserve">Naprawa zegara winna obejmować:  </w:t>
      </w:r>
    </w:p>
    <w:p w:rsidR="00020596" w:rsidRDefault="0002059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D6EC9" w:rsidRDefault="00611F02" w:rsidP="00611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11F02">
        <w:rPr>
          <w:rFonts w:ascii="Times New Roman" w:hAnsi="Times New Roman" w:cs="Times New Roman"/>
          <w:sz w:val="22"/>
          <w:szCs w:val="22"/>
        </w:rPr>
        <w:t xml:space="preserve">Renowacja przekładni wskazówkowej i wskazówek wraz </w:t>
      </w:r>
      <w:r w:rsidR="00EA1BA8">
        <w:rPr>
          <w:rFonts w:ascii="Times New Roman" w:hAnsi="Times New Roman" w:cs="Times New Roman"/>
          <w:sz w:val="22"/>
          <w:szCs w:val="22"/>
        </w:rPr>
        <w:t xml:space="preserve">z </w:t>
      </w:r>
      <w:r w:rsidRPr="00611F02">
        <w:rPr>
          <w:rFonts w:ascii="Times New Roman" w:hAnsi="Times New Roman" w:cs="Times New Roman"/>
          <w:sz w:val="22"/>
          <w:szCs w:val="22"/>
        </w:rPr>
        <w:t xml:space="preserve">nałożeniem nowej powłoki lakierniczej na wskazówki. </w:t>
      </w:r>
    </w:p>
    <w:p w:rsidR="00611F02" w:rsidRPr="00611F02" w:rsidRDefault="00AD6EC9" w:rsidP="00611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Zakup i montaż napędu zegara, elementy m</w:t>
      </w:r>
      <w:r w:rsidR="00611F02" w:rsidRPr="00611F02">
        <w:rPr>
          <w:rFonts w:ascii="Times New Roman" w:hAnsi="Times New Roman" w:cs="Times New Roman"/>
          <w:sz w:val="22"/>
          <w:szCs w:val="22"/>
        </w:rPr>
        <w:t>ontaż</w:t>
      </w:r>
      <w:r>
        <w:rPr>
          <w:rFonts w:ascii="Times New Roman" w:hAnsi="Times New Roman" w:cs="Times New Roman"/>
          <w:sz w:val="22"/>
          <w:szCs w:val="22"/>
        </w:rPr>
        <w:t>owe</w:t>
      </w:r>
      <w:r w:rsidR="00611F02" w:rsidRPr="00611F02">
        <w:rPr>
          <w:rFonts w:ascii="Times New Roman" w:hAnsi="Times New Roman" w:cs="Times New Roman"/>
          <w:sz w:val="22"/>
          <w:szCs w:val="22"/>
        </w:rPr>
        <w:t xml:space="preserve"> nowej automatyki sterującej i napędowej do istniejącej przekładni wskazówkowej.  </w:t>
      </w:r>
    </w:p>
    <w:p w:rsidR="00611F02" w:rsidRDefault="00611F02" w:rsidP="00611F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11F02">
        <w:rPr>
          <w:rFonts w:ascii="Times New Roman" w:hAnsi="Times New Roman" w:cs="Times New Roman"/>
          <w:sz w:val="22"/>
          <w:szCs w:val="22"/>
        </w:rPr>
        <w:t>Uruchomienie zegara, elementy montażowe.</w:t>
      </w:r>
    </w:p>
    <w:p w:rsidR="00020596" w:rsidRDefault="00020596">
      <w:pPr>
        <w:spacing w:after="30" w:line="259" w:lineRule="auto"/>
        <w:ind w:left="0" w:firstLine="0"/>
        <w:jc w:val="both"/>
        <w:rPr>
          <w:sz w:val="22"/>
        </w:rPr>
      </w:pPr>
    </w:p>
    <w:p w:rsidR="00020596" w:rsidRDefault="0002211B">
      <w:pPr>
        <w:spacing w:after="5" w:line="264" w:lineRule="auto"/>
        <w:ind w:left="-5" w:right="2393"/>
        <w:jc w:val="both"/>
      </w:pPr>
      <w:r>
        <w:rPr>
          <w:b/>
          <w:sz w:val="22"/>
        </w:rPr>
        <w:t xml:space="preserve">V. </w:t>
      </w:r>
      <w:r>
        <w:rPr>
          <w:b/>
          <w:bCs/>
          <w:sz w:val="22"/>
        </w:rPr>
        <w:t>Inne informacje dotyczące przedmiotu zamówienia :</w:t>
      </w:r>
    </w:p>
    <w:p w:rsidR="00020596" w:rsidRDefault="0002211B">
      <w:pPr>
        <w:ind w:firstLine="0"/>
        <w:jc w:val="both"/>
      </w:pPr>
      <w:r>
        <w:rPr>
          <w:sz w:val="22"/>
        </w:rPr>
        <w:t>1. O</w:t>
      </w:r>
      <w:r>
        <w:rPr>
          <w:sz w:val="22"/>
        </w:rPr>
        <w:t xml:space="preserve">sobą upoważnioną do kontaktowania się z Wykonawcami w celu przeprowadzenia wizji lokalnej jest p. Dawid Brodziak tel. 48 570 335 </w:t>
      </w:r>
      <w:r w:rsidR="00AD6EC9">
        <w:rPr>
          <w:sz w:val="22"/>
        </w:rPr>
        <w:t>285</w:t>
      </w:r>
      <w:r>
        <w:rPr>
          <w:sz w:val="22"/>
        </w:rPr>
        <w:t xml:space="preserve"> mail: dawbro@zkzl.poznan.pl </w:t>
      </w:r>
    </w:p>
    <w:p w:rsidR="00020596" w:rsidRDefault="0002211B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020596">
      <w:headerReference w:type="even" r:id="rId10"/>
      <w:headerReference w:type="first" r:id="rId11"/>
      <w:pgSz w:w="11906" w:h="16838"/>
      <w:pgMar w:top="1417" w:right="1420" w:bottom="1468" w:left="1416" w:header="74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211B">
      <w:pPr>
        <w:spacing w:after="0" w:line="240" w:lineRule="auto"/>
      </w:pPr>
      <w:r>
        <w:separator/>
      </w:r>
    </w:p>
  </w:endnote>
  <w:endnote w:type="continuationSeparator" w:id="0">
    <w:p w:rsidR="00000000" w:rsidRDefault="0002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211B">
      <w:pPr>
        <w:spacing w:after="0" w:line="240" w:lineRule="auto"/>
      </w:pPr>
      <w:r>
        <w:separator/>
      </w:r>
    </w:p>
  </w:footnote>
  <w:footnote w:type="continuationSeparator" w:id="0">
    <w:p w:rsidR="00000000" w:rsidRDefault="0002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96" w:rsidRDefault="0002211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>Opracowanie dokumentac</w:t>
    </w:r>
    <w:r>
      <w:rPr>
        <w:rFonts w:ascii="Calibri" w:eastAsia="Calibri" w:hAnsi="Calibri" w:cs="Calibri"/>
        <w:sz w:val="22"/>
      </w:rPr>
      <w:t xml:space="preserve">ji technicznej remontu pokrycia dachowego Dworca ZTM Poznań Śródka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596" w:rsidRDefault="0002211B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70C0"/>
        <w:sz w:val="22"/>
      </w:rPr>
      <w:t>Naprawa i uruchomienie zegara na elewacji budynku przy adresie ul. Sieroca 10/ul. Paderew</w:t>
    </w:r>
    <w:r>
      <w:rPr>
        <w:rFonts w:asciiTheme="minorHAnsi" w:hAnsiTheme="minorHAnsi" w:cstheme="minorHAnsi"/>
        <w:b/>
        <w:color w:val="0070C0"/>
        <w:sz w:val="22"/>
      </w:rPr>
      <w:t>skiego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26924"/>
    <w:multiLevelType w:val="multilevel"/>
    <w:tmpl w:val="8ED8639C"/>
    <w:lvl w:ilvl="0">
      <w:start w:val="1"/>
      <w:numFmt w:val="upperRoman"/>
      <w:lvlText w:val="%1."/>
      <w:lvlJc w:val="left"/>
      <w:pPr>
        <w:tabs>
          <w:tab w:val="num" w:pos="0"/>
        </w:tabs>
        <w:ind w:left="2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6371A4C"/>
    <w:multiLevelType w:val="multilevel"/>
    <w:tmpl w:val="0D586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6B486D"/>
    <w:multiLevelType w:val="multilevel"/>
    <w:tmpl w:val="A7481302"/>
    <w:lvl w:ilvl="0">
      <w:start w:val="1"/>
      <w:numFmt w:val="upperRoman"/>
      <w:lvlText w:val="%1."/>
      <w:lvlJc w:val="left"/>
      <w:pPr>
        <w:tabs>
          <w:tab w:val="num" w:pos="0"/>
        </w:tabs>
        <w:ind w:left="3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AFA19E6"/>
    <w:multiLevelType w:val="hybridMultilevel"/>
    <w:tmpl w:val="9C48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96"/>
    <w:rsid w:val="00020596"/>
    <w:rsid w:val="0002211B"/>
    <w:rsid w:val="00611F02"/>
    <w:rsid w:val="00A52BB8"/>
    <w:rsid w:val="00AD6EC9"/>
    <w:rsid w:val="00E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8F39"/>
  <w15:docId w15:val="{34FFF876-B7CF-4567-9B09-A5BDC31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47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forms-field2">
    <w:name w:val="xforms-field2"/>
    <w:basedOn w:val="Domylnaczcionkaakapitu"/>
    <w:qFormat/>
    <w:rsid w:val="00B250D0"/>
  </w:style>
  <w:style w:type="character" w:customStyle="1" w:styleId="StopkaZnak">
    <w:name w:val="Stopka Znak"/>
    <w:basedOn w:val="Domylnaczcionkaakapitu"/>
    <w:link w:val="Stopka"/>
    <w:uiPriority w:val="99"/>
    <w:qFormat/>
    <w:rsid w:val="005B4AC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E5C45"/>
    <w:rPr>
      <w:rFonts w:ascii="Times New Roman" w:eastAsia="Times New Roman" w:hAnsi="Times New Roman" w:cs="Times New Roman"/>
      <w:color w:val="000000"/>
      <w:sz w:val="23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E5C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60219"/>
    <w:rPr>
      <w:rFonts w:ascii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AC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ved=2ahUKEwii1-7pqaWCAxXsHxAIHeSgC48QFnoECBQQAQ&amp;url=http%3A%2F%2Fwww.cpv.enem.pl%2Fpl%2F50432000-2&amp;usg=AOvVaw30iM0DQ6BHEkpWr-pqBmld&amp;opi=899784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Zbyszko Sobkowiak</dc:creator>
  <dc:description/>
  <cp:lastModifiedBy>Agnieszka Pawlicka</cp:lastModifiedBy>
  <cp:revision>3</cp:revision>
  <dcterms:created xsi:type="dcterms:W3CDTF">2023-11-07T11:03:00Z</dcterms:created>
  <dcterms:modified xsi:type="dcterms:W3CDTF">2023-11-07T11:07:00Z</dcterms:modified>
  <dc:language>pl-PL</dc:language>
</cp:coreProperties>
</file>