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4E010702"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A313E7">
        <w:rPr>
          <w:rFonts w:ascii="Calibri" w:hAnsi="Calibri" w:cs="Calibri"/>
          <w:b/>
          <w:color w:val="000000" w:themeColor="text1"/>
          <w:lang w:eastAsia="pl-PL"/>
        </w:rPr>
        <w:t>26</w:t>
      </w:r>
      <w:r w:rsidR="00C52FD3">
        <w:rPr>
          <w:rFonts w:ascii="Calibri" w:hAnsi="Calibri" w:cs="Calibri"/>
          <w:b/>
          <w:color w:val="000000" w:themeColor="text1"/>
          <w:lang w:eastAsia="pl-PL"/>
        </w:rPr>
        <w:t>.</w:t>
      </w:r>
      <w:r w:rsidR="00E96972">
        <w:rPr>
          <w:rFonts w:ascii="Calibri" w:hAnsi="Calibri" w:cs="Calibri"/>
          <w:b/>
          <w:color w:val="000000" w:themeColor="text1"/>
          <w:lang w:eastAsia="pl-PL"/>
        </w:rPr>
        <w:t>0</w:t>
      </w:r>
      <w:r w:rsidR="00646802">
        <w:rPr>
          <w:rFonts w:ascii="Calibri" w:hAnsi="Calibri" w:cs="Calibri"/>
          <w:b/>
          <w:color w:val="000000" w:themeColor="text1"/>
          <w:lang w:eastAsia="pl-PL"/>
        </w:rPr>
        <w:t>9</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0FA9A562"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A313E7">
        <w:rPr>
          <w:rFonts w:ascii="Calibri" w:hAnsi="Calibri" w:cs="Calibri"/>
          <w:b/>
          <w:color w:val="FF0000"/>
          <w:lang w:eastAsia="pl-PL"/>
        </w:rPr>
        <w:t>85</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 zwaną dalej „ustawą Pzp”</w:t>
      </w:r>
    </w:p>
    <w:p w14:paraId="6B456943" w14:textId="38F3A2AD" w:rsidR="006018E7" w:rsidRDefault="00696613" w:rsidP="00646802">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A313E7" w:rsidRPr="00A313E7">
        <w:rPr>
          <w:rFonts w:ascii="Calibri" w:eastAsia="Times New Roman" w:hAnsi="Calibri" w:cs="Calibri"/>
          <w:bCs/>
          <w:lang w:eastAsia="pl-PL"/>
        </w:rPr>
        <w:t>Dostawa wraz z rozładunkiem, wniesieniem, zainstalowaniem, uruchomieniem i dostarczeniem instrukcji stanowiskowej wraz z jej wdrożeniem, urządzeń, z podziałem na 5 części:</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A313E7" w:rsidRPr="00A313E7" w14:paraId="19AF6544" w14:textId="77777777" w:rsidTr="00A313E7">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FA850E5" w14:textId="77777777" w:rsidR="00A313E7" w:rsidRPr="00A313E7" w:rsidRDefault="00A313E7" w:rsidP="00A313E7">
            <w:pPr>
              <w:spacing w:after="0" w:line="240" w:lineRule="auto"/>
              <w:jc w:val="center"/>
              <w:rPr>
                <w:rFonts w:ascii="Calibri" w:eastAsia="Times New Roman" w:hAnsi="Calibri" w:cs="Calibri"/>
                <w:b/>
                <w:bCs/>
                <w:iCs/>
                <w:lang w:eastAsia="pl-PL"/>
              </w:rPr>
            </w:pPr>
            <w:r w:rsidRPr="00A313E7">
              <w:rPr>
                <w:rFonts w:ascii="Calibri" w:eastAsia="Times New Roman" w:hAnsi="Calibri" w:cs="Calibri"/>
                <w:b/>
                <w:bCs/>
                <w:iCs/>
                <w:lang w:eastAsia="pl-PL"/>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5734539B" w14:textId="77777777" w:rsidR="00A313E7" w:rsidRPr="00A313E7" w:rsidRDefault="00A313E7" w:rsidP="00A313E7">
            <w:pPr>
              <w:spacing w:after="0" w:line="240" w:lineRule="auto"/>
              <w:jc w:val="center"/>
              <w:rPr>
                <w:rFonts w:ascii="Calibri" w:eastAsia="Times New Roman" w:hAnsi="Calibri" w:cs="Calibri"/>
                <w:b/>
                <w:bCs/>
                <w:iCs/>
                <w:lang w:eastAsia="pl-PL"/>
              </w:rPr>
            </w:pPr>
            <w:r w:rsidRPr="00A313E7">
              <w:rPr>
                <w:rFonts w:ascii="Calibri" w:eastAsia="Times New Roman" w:hAnsi="Calibri" w:cs="Calibri"/>
                <w:b/>
                <w:bCs/>
                <w:iCs/>
                <w:lang w:eastAsia="pl-PL"/>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0D78492A" w14:textId="77777777" w:rsidR="00A313E7" w:rsidRPr="00A313E7" w:rsidRDefault="00A313E7" w:rsidP="00A313E7">
            <w:pPr>
              <w:spacing w:after="0" w:line="240" w:lineRule="auto"/>
              <w:jc w:val="center"/>
              <w:rPr>
                <w:rFonts w:ascii="Calibri" w:eastAsia="Times New Roman" w:hAnsi="Calibri" w:cs="Calibri"/>
                <w:b/>
                <w:bCs/>
                <w:iCs/>
                <w:lang w:eastAsia="pl-PL"/>
              </w:rPr>
            </w:pPr>
            <w:r w:rsidRPr="00A313E7">
              <w:rPr>
                <w:rFonts w:ascii="Calibri" w:eastAsia="Times New Roman" w:hAnsi="Calibri" w:cs="Calibri"/>
                <w:b/>
                <w:bCs/>
                <w:iCs/>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5A9B7A4B" w14:textId="77777777" w:rsidR="00A313E7" w:rsidRPr="00A313E7" w:rsidRDefault="00A313E7" w:rsidP="00A313E7">
            <w:pPr>
              <w:spacing w:after="0" w:line="240" w:lineRule="auto"/>
              <w:jc w:val="center"/>
              <w:rPr>
                <w:rFonts w:ascii="Calibri" w:eastAsia="Times New Roman" w:hAnsi="Calibri" w:cs="Calibri"/>
                <w:b/>
                <w:bCs/>
                <w:iCs/>
                <w:lang w:eastAsia="pl-PL"/>
              </w:rPr>
            </w:pPr>
            <w:r w:rsidRPr="00A313E7">
              <w:rPr>
                <w:rFonts w:ascii="Calibri" w:eastAsia="Times New Roman" w:hAnsi="Calibri" w:cs="Calibri"/>
                <w:b/>
                <w:bCs/>
                <w:iCs/>
                <w:lang w:eastAsia="pl-PL"/>
              </w:rPr>
              <w:t>J.m.</w:t>
            </w:r>
          </w:p>
        </w:tc>
      </w:tr>
      <w:tr w:rsidR="00A313E7" w:rsidRPr="00A313E7" w14:paraId="690DE5EC" w14:textId="77777777" w:rsidTr="00A313E7">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78CCA942" w14:textId="77777777" w:rsidR="00A313E7" w:rsidRPr="00A313E7" w:rsidRDefault="00A313E7" w:rsidP="00A313E7">
            <w:pPr>
              <w:spacing w:after="0" w:line="240" w:lineRule="auto"/>
              <w:jc w:val="center"/>
              <w:rPr>
                <w:rFonts w:ascii="Calibri" w:eastAsia="Times New Roman" w:hAnsi="Calibri" w:cs="Calibri"/>
                <w:i/>
                <w:color w:val="000000" w:themeColor="text1"/>
                <w:lang w:eastAsia="pl-PL"/>
              </w:rPr>
            </w:pPr>
            <w:r w:rsidRPr="00A313E7">
              <w:rPr>
                <w:rFonts w:ascii="Calibri" w:eastAsia="Times New Roman" w:hAnsi="Calibri" w:cs="Calibri"/>
                <w:i/>
                <w:color w:val="000000" w:themeColor="text1"/>
                <w:lang w:eastAsia="pl-PL"/>
              </w:rPr>
              <w:t>Część nr 1</w:t>
            </w:r>
          </w:p>
        </w:tc>
        <w:tc>
          <w:tcPr>
            <w:tcW w:w="6100" w:type="dxa"/>
            <w:tcBorders>
              <w:top w:val="single" w:sz="4" w:space="0" w:color="auto"/>
              <w:left w:val="nil"/>
              <w:bottom w:val="single" w:sz="4" w:space="0" w:color="auto"/>
              <w:right w:val="single" w:sz="4" w:space="0" w:color="auto"/>
            </w:tcBorders>
            <w:vAlign w:val="center"/>
          </w:tcPr>
          <w:p w14:paraId="5E8634B9" w14:textId="77777777" w:rsidR="00A313E7" w:rsidRPr="00A313E7" w:rsidRDefault="00A313E7" w:rsidP="00A313E7">
            <w:pPr>
              <w:spacing w:after="0" w:line="240" w:lineRule="auto"/>
              <w:jc w:val="both"/>
              <w:rPr>
                <w:rFonts w:ascii="Calibri" w:eastAsia="Times New Roman" w:hAnsi="Calibri" w:cs="Calibri"/>
                <w:b/>
                <w:lang w:eastAsia="pl-PL"/>
              </w:rPr>
            </w:pPr>
            <w:r w:rsidRPr="00A313E7">
              <w:rPr>
                <w:rFonts w:ascii="Calibri" w:eastAsia="Times New Roman" w:hAnsi="Calibri" w:cs="Calibri"/>
                <w:b/>
                <w:lang w:eastAsia="pl-PL"/>
              </w:rPr>
              <w:t>Wirówka laboratoryjna z rotorem</w:t>
            </w:r>
          </w:p>
        </w:tc>
        <w:tc>
          <w:tcPr>
            <w:tcW w:w="850" w:type="dxa"/>
            <w:tcBorders>
              <w:top w:val="single" w:sz="4" w:space="0" w:color="auto"/>
              <w:left w:val="nil"/>
              <w:bottom w:val="single" w:sz="4" w:space="0" w:color="auto"/>
              <w:right w:val="single" w:sz="4" w:space="0" w:color="auto"/>
            </w:tcBorders>
            <w:vAlign w:val="center"/>
          </w:tcPr>
          <w:p w14:paraId="5DA17ED6" w14:textId="77777777" w:rsidR="00A313E7" w:rsidRPr="00A313E7" w:rsidRDefault="00A313E7" w:rsidP="00A313E7">
            <w:pPr>
              <w:spacing w:after="0" w:line="240" w:lineRule="auto"/>
              <w:jc w:val="center"/>
              <w:rPr>
                <w:rFonts w:ascii="Calibri" w:eastAsia="Times New Roman" w:hAnsi="Calibri" w:cs="Calibri"/>
                <w:lang w:eastAsia="pl-PL"/>
              </w:rPr>
            </w:pPr>
            <w:r w:rsidRPr="00A313E7">
              <w:rPr>
                <w:rFonts w:ascii="Calibri" w:eastAsia="Times New Roman" w:hAnsi="Calibri" w:cs="Calibri"/>
                <w:lang w:eastAsia="pl-PL"/>
              </w:rPr>
              <w:t>1</w:t>
            </w:r>
          </w:p>
        </w:tc>
        <w:tc>
          <w:tcPr>
            <w:tcW w:w="851" w:type="dxa"/>
            <w:tcBorders>
              <w:top w:val="single" w:sz="4" w:space="0" w:color="auto"/>
              <w:left w:val="nil"/>
              <w:bottom w:val="single" w:sz="4" w:space="0" w:color="auto"/>
              <w:right w:val="single" w:sz="4" w:space="0" w:color="auto"/>
            </w:tcBorders>
            <w:vAlign w:val="center"/>
          </w:tcPr>
          <w:p w14:paraId="178BCB96" w14:textId="77777777" w:rsidR="00A313E7" w:rsidRPr="00A313E7" w:rsidRDefault="00A313E7" w:rsidP="00A313E7">
            <w:pPr>
              <w:spacing w:after="0" w:line="240" w:lineRule="auto"/>
              <w:jc w:val="center"/>
              <w:rPr>
                <w:rFonts w:ascii="Calibri" w:eastAsia="Times New Roman" w:hAnsi="Calibri" w:cs="Calibri"/>
                <w:bCs/>
                <w:iCs/>
                <w:lang w:eastAsia="pl-PL"/>
              </w:rPr>
            </w:pPr>
            <w:r w:rsidRPr="00A313E7">
              <w:rPr>
                <w:rFonts w:ascii="Calibri" w:eastAsia="Times New Roman" w:hAnsi="Calibri" w:cs="Calibri"/>
                <w:bCs/>
                <w:iCs/>
                <w:lang w:eastAsia="pl-PL"/>
              </w:rPr>
              <w:t>szt.</w:t>
            </w:r>
          </w:p>
        </w:tc>
      </w:tr>
      <w:tr w:rsidR="00A313E7" w:rsidRPr="00A313E7" w14:paraId="4C49E578" w14:textId="77777777" w:rsidTr="00A313E7">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53A83EC" w14:textId="77777777" w:rsidR="00A313E7" w:rsidRPr="00A313E7" w:rsidRDefault="00A313E7" w:rsidP="00A313E7">
            <w:pPr>
              <w:spacing w:after="0" w:line="240" w:lineRule="auto"/>
              <w:jc w:val="center"/>
              <w:rPr>
                <w:rFonts w:ascii="Calibri" w:eastAsia="Times New Roman" w:hAnsi="Calibri" w:cs="Calibri"/>
                <w:i/>
                <w:color w:val="000000" w:themeColor="text1"/>
                <w:lang w:eastAsia="pl-PL"/>
              </w:rPr>
            </w:pPr>
            <w:r w:rsidRPr="00A313E7">
              <w:rPr>
                <w:rFonts w:ascii="Calibri" w:eastAsia="Times New Roman" w:hAnsi="Calibri" w:cs="Calibri"/>
                <w:i/>
                <w:color w:val="000000" w:themeColor="text1"/>
                <w:lang w:eastAsia="pl-PL"/>
              </w:rPr>
              <w:t>Część nr 2</w:t>
            </w:r>
          </w:p>
        </w:tc>
        <w:tc>
          <w:tcPr>
            <w:tcW w:w="6100" w:type="dxa"/>
            <w:tcBorders>
              <w:top w:val="single" w:sz="4" w:space="0" w:color="auto"/>
              <w:left w:val="nil"/>
              <w:bottom w:val="single" w:sz="4" w:space="0" w:color="auto"/>
              <w:right w:val="single" w:sz="4" w:space="0" w:color="auto"/>
            </w:tcBorders>
            <w:vAlign w:val="center"/>
          </w:tcPr>
          <w:p w14:paraId="40E3D1DF" w14:textId="77777777" w:rsidR="00A313E7" w:rsidRPr="00A313E7" w:rsidRDefault="00A313E7" w:rsidP="00A313E7">
            <w:pPr>
              <w:spacing w:after="0" w:line="240" w:lineRule="auto"/>
              <w:jc w:val="both"/>
              <w:rPr>
                <w:rFonts w:ascii="Calibri" w:eastAsia="Times New Roman" w:hAnsi="Calibri" w:cs="Calibri"/>
                <w:b/>
                <w:lang w:eastAsia="pl-PL"/>
              </w:rPr>
            </w:pPr>
            <w:r w:rsidRPr="00A313E7">
              <w:rPr>
                <w:rFonts w:ascii="Calibri" w:eastAsia="Times New Roman" w:hAnsi="Calibri" w:cs="Calibri"/>
                <w:b/>
                <w:lang w:eastAsia="pl-PL"/>
              </w:rPr>
              <w:t xml:space="preserve">Zamrażarka niskotemperaturowa z wyposażeniem </w:t>
            </w:r>
          </w:p>
        </w:tc>
        <w:tc>
          <w:tcPr>
            <w:tcW w:w="850" w:type="dxa"/>
            <w:tcBorders>
              <w:top w:val="single" w:sz="4" w:space="0" w:color="auto"/>
              <w:left w:val="nil"/>
              <w:bottom w:val="single" w:sz="4" w:space="0" w:color="auto"/>
              <w:right w:val="single" w:sz="4" w:space="0" w:color="auto"/>
            </w:tcBorders>
            <w:vAlign w:val="center"/>
          </w:tcPr>
          <w:p w14:paraId="7EF72961" w14:textId="77777777" w:rsidR="00A313E7" w:rsidRPr="00A313E7" w:rsidRDefault="00A313E7" w:rsidP="00A313E7">
            <w:pPr>
              <w:spacing w:after="0" w:line="240" w:lineRule="auto"/>
              <w:jc w:val="center"/>
              <w:rPr>
                <w:rFonts w:ascii="Calibri" w:eastAsia="Times New Roman" w:hAnsi="Calibri" w:cs="Calibri"/>
                <w:lang w:eastAsia="pl-PL"/>
              </w:rPr>
            </w:pPr>
            <w:r w:rsidRPr="00A313E7">
              <w:rPr>
                <w:rFonts w:ascii="Calibri" w:eastAsia="Times New Roman" w:hAnsi="Calibri" w:cs="Calibri"/>
                <w:lang w:eastAsia="pl-PL"/>
              </w:rPr>
              <w:t>1</w:t>
            </w:r>
          </w:p>
        </w:tc>
        <w:tc>
          <w:tcPr>
            <w:tcW w:w="851" w:type="dxa"/>
            <w:tcBorders>
              <w:top w:val="single" w:sz="4" w:space="0" w:color="auto"/>
              <w:left w:val="nil"/>
              <w:bottom w:val="single" w:sz="4" w:space="0" w:color="auto"/>
              <w:right w:val="single" w:sz="4" w:space="0" w:color="auto"/>
            </w:tcBorders>
            <w:vAlign w:val="center"/>
          </w:tcPr>
          <w:p w14:paraId="6AFB787B" w14:textId="77777777" w:rsidR="00A313E7" w:rsidRPr="00A313E7" w:rsidRDefault="00A313E7" w:rsidP="00A313E7">
            <w:pPr>
              <w:spacing w:after="0" w:line="240" w:lineRule="auto"/>
              <w:jc w:val="center"/>
              <w:rPr>
                <w:rFonts w:ascii="Calibri" w:eastAsia="Times New Roman" w:hAnsi="Calibri" w:cs="Calibri"/>
                <w:bCs/>
                <w:iCs/>
                <w:lang w:eastAsia="pl-PL"/>
              </w:rPr>
            </w:pPr>
            <w:r w:rsidRPr="00A313E7">
              <w:rPr>
                <w:rFonts w:ascii="Calibri" w:eastAsia="Times New Roman" w:hAnsi="Calibri" w:cs="Calibri"/>
                <w:bCs/>
                <w:iCs/>
                <w:lang w:eastAsia="pl-PL"/>
              </w:rPr>
              <w:t>szt.</w:t>
            </w:r>
          </w:p>
        </w:tc>
      </w:tr>
      <w:tr w:rsidR="00A313E7" w:rsidRPr="00A313E7" w14:paraId="10B55042" w14:textId="77777777" w:rsidTr="00A313E7">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49F4FDE4" w14:textId="77777777" w:rsidR="00A313E7" w:rsidRPr="00A313E7" w:rsidRDefault="00A313E7" w:rsidP="00A313E7">
            <w:pPr>
              <w:spacing w:after="0" w:line="240" w:lineRule="auto"/>
              <w:jc w:val="center"/>
              <w:rPr>
                <w:rFonts w:ascii="Calibri" w:eastAsia="Times New Roman" w:hAnsi="Calibri" w:cs="Calibri"/>
                <w:i/>
                <w:color w:val="000000" w:themeColor="text1"/>
                <w:lang w:eastAsia="pl-PL"/>
              </w:rPr>
            </w:pPr>
            <w:r w:rsidRPr="00A313E7">
              <w:rPr>
                <w:rFonts w:ascii="Calibri" w:eastAsia="Times New Roman" w:hAnsi="Calibri" w:cs="Calibri"/>
                <w:i/>
                <w:color w:val="000000" w:themeColor="text1"/>
                <w:lang w:eastAsia="pl-PL"/>
              </w:rPr>
              <w:t>Część nr 3</w:t>
            </w:r>
          </w:p>
        </w:tc>
        <w:tc>
          <w:tcPr>
            <w:tcW w:w="6100" w:type="dxa"/>
            <w:tcBorders>
              <w:top w:val="single" w:sz="4" w:space="0" w:color="auto"/>
              <w:left w:val="nil"/>
              <w:bottom w:val="single" w:sz="4" w:space="0" w:color="auto"/>
              <w:right w:val="single" w:sz="4" w:space="0" w:color="auto"/>
            </w:tcBorders>
            <w:vAlign w:val="center"/>
          </w:tcPr>
          <w:p w14:paraId="56BCF0BD" w14:textId="77777777" w:rsidR="00A313E7" w:rsidRPr="00A313E7" w:rsidRDefault="00A313E7" w:rsidP="00A313E7">
            <w:pPr>
              <w:spacing w:after="0" w:line="240" w:lineRule="auto"/>
              <w:jc w:val="both"/>
              <w:rPr>
                <w:rFonts w:ascii="Calibri" w:eastAsia="Times New Roman" w:hAnsi="Calibri" w:cs="Calibri"/>
                <w:b/>
                <w:lang w:eastAsia="pl-PL"/>
              </w:rPr>
            </w:pPr>
            <w:r w:rsidRPr="00A313E7">
              <w:rPr>
                <w:rFonts w:ascii="Calibri" w:eastAsia="Times New Roman" w:hAnsi="Calibri" w:cs="Calibri"/>
                <w:b/>
                <w:lang w:eastAsia="pl-PL"/>
              </w:rPr>
              <w:t>Detektor UV- VIS do chromatografu cieczowego</w:t>
            </w:r>
          </w:p>
        </w:tc>
        <w:tc>
          <w:tcPr>
            <w:tcW w:w="850" w:type="dxa"/>
            <w:tcBorders>
              <w:top w:val="single" w:sz="4" w:space="0" w:color="auto"/>
              <w:left w:val="nil"/>
              <w:bottom w:val="single" w:sz="4" w:space="0" w:color="auto"/>
              <w:right w:val="single" w:sz="4" w:space="0" w:color="auto"/>
            </w:tcBorders>
            <w:vAlign w:val="center"/>
          </w:tcPr>
          <w:p w14:paraId="296C657E" w14:textId="77777777" w:rsidR="00A313E7" w:rsidRPr="00A313E7" w:rsidRDefault="00A313E7" w:rsidP="00A313E7">
            <w:pPr>
              <w:spacing w:after="0" w:line="240" w:lineRule="auto"/>
              <w:jc w:val="center"/>
              <w:rPr>
                <w:rFonts w:ascii="Calibri" w:eastAsia="Times New Roman" w:hAnsi="Calibri" w:cs="Calibri"/>
                <w:lang w:eastAsia="pl-PL"/>
              </w:rPr>
            </w:pPr>
            <w:r w:rsidRPr="00A313E7">
              <w:rPr>
                <w:rFonts w:ascii="Calibri" w:eastAsia="Times New Roman" w:hAnsi="Calibri" w:cs="Calibri"/>
                <w:lang w:eastAsia="pl-PL"/>
              </w:rPr>
              <w:t>1</w:t>
            </w:r>
          </w:p>
        </w:tc>
        <w:tc>
          <w:tcPr>
            <w:tcW w:w="851" w:type="dxa"/>
            <w:tcBorders>
              <w:top w:val="single" w:sz="4" w:space="0" w:color="auto"/>
              <w:left w:val="nil"/>
              <w:bottom w:val="single" w:sz="4" w:space="0" w:color="auto"/>
              <w:right w:val="single" w:sz="4" w:space="0" w:color="auto"/>
            </w:tcBorders>
            <w:vAlign w:val="center"/>
          </w:tcPr>
          <w:p w14:paraId="3E7E5CA7" w14:textId="77777777" w:rsidR="00A313E7" w:rsidRPr="00A313E7" w:rsidRDefault="00A313E7" w:rsidP="00A313E7">
            <w:pPr>
              <w:spacing w:after="0" w:line="240" w:lineRule="auto"/>
              <w:jc w:val="center"/>
              <w:rPr>
                <w:rFonts w:ascii="Calibri" w:eastAsia="Times New Roman" w:hAnsi="Calibri" w:cs="Calibri"/>
                <w:bCs/>
                <w:iCs/>
                <w:lang w:eastAsia="pl-PL"/>
              </w:rPr>
            </w:pPr>
            <w:r w:rsidRPr="00A313E7">
              <w:rPr>
                <w:rFonts w:ascii="Calibri" w:eastAsia="Times New Roman" w:hAnsi="Calibri" w:cs="Calibri"/>
                <w:bCs/>
                <w:iCs/>
                <w:lang w:eastAsia="pl-PL"/>
              </w:rPr>
              <w:t>szt.</w:t>
            </w:r>
          </w:p>
        </w:tc>
      </w:tr>
      <w:tr w:rsidR="00A313E7" w:rsidRPr="00A313E7" w14:paraId="1FBE126C" w14:textId="77777777" w:rsidTr="00A313E7">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6D4A26F" w14:textId="77777777" w:rsidR="00A313E7" w:rsidRPr="00A313E7" w:rsidRDefault="00A313E7" w:rsidP="00A313E7">
            <w:pPr>
              <w:spacing w:after="0" w:line="240" w:lineRule="auto"/>
              <w:jc w:val="center"/>
              <w:rPr>
                <w:rFonts w:ascii="Calibri" w:eastAsia="Times New Roman" w:hAnsi="Calibri" w:cs="Calibri"/>
                <w:i/>
                <w:color w:val="000000" w:themeColor="text1"/>
                <w:lang w:eastAsia="pl-PL"/>
              </w:rPr>
            </w:pPr>
            <w:r w:rsidRPr="00A313E7">
              <w:rPr>
                <w:rFonts w:ascii="Calibri" w:eastAsia="Times New Roman" w:hAnsi="Calibri" w:cs="Calibri"/>
                <w:i/>
                <w:color w:val="000000" w:themeColor="text1"/>
                <w:lang w:eastAsia="pl-PL"/>
              </w:rPr>
              <w:t>Część nr 4</w:t>
            </w:r>
          </w:p>
        </w:tc>
        <w:tc>
          <w:tcPr>
            <w:tcW w:w="6100" w:type="dxa"/>
            <w:tcBorders>
              <w:top w:val="single" w:sz="4" w:space="0" w:color="auto"/>
              <w:left w:val="nil"/>
              <w:bottom w:val="single" w:sz="4" w:space="0" w:color="auto"/>
              <w:right w:val="single" w:sz="4" w:space="0" w:color="auto"/>
            </w:tcBorders>
            <w:vAlign w:val="center"/>
          </w:tcPr>
          <w:p w14:paraId="76684779" w14:textId="77777777" w:rsidR="00A313E7" w:rsidRPr="00A313E7" w:rsidRDefault="00A313E7" w:rsidP="00A313E7">
            <w:pPr>
              <w:spacing w:after="0" w:line="240" w:lineRule="auto"/>
              <w:jc w:val="both"/>
              <w:rPr>
                <w:rFonts w:ascii="Calibri" w:eastAsia="Times New Roman" w:hAnsi="Calibri" w:cs="Calibri"/>
                <w:b/>
                <w:lang w:eastAsia="pl-PL"/>
              </w:rPr>
            </w:pPr>
            <w:r w:rsidRPr="00A313E7">
              <w:rPr>
                <w:rFonts w:ascii="Calibri" w:eastAsia="Times New Roman" w:hAnsi="Calibri" w:cs="Calibri"/>
                <w:b/>
                <w:lang w:eastAsia="pl-PL"/>
              </w:rPr>
              <w:t xml:space="preserve"> Reometr typu stożek – płytka z oprogramowaniem</w:t>
            </w:r>
          </w:p>
        </w:tc>
        <w:tc>
          <w:tcPr>
            <w:tcW w:w="850" w:type="dxa"/>
            <w:tcBorders>
              <w:top w:val="single" w:sz="4" w:space="0" w:color="auto"/>
              <w:left w:val="nil"/>
              <w:bottom w:val="single" w:sz="4" w:space="0" w:color="auto"/>
              <w:right w:val="single" w:sz="4" w:space="0" w:color="auto"/>
            </w:tcBorders>
            <w:vAlign w:val="center"/>
          </w:tcPr>
          <w:p w14:paraId="198AF448" w14:textId="77777777" w:rsidR="00A313E7" w:rsidRPr="00A313E7" w:rsidRDefault="00A313E7" w:rsidP="00A313E7">
            <w:pPr>
              <w:spacing w:after="0" w:line="240" w:lineRule="auto"/>
              <w:jc w:val="center"/>
              <w:rPr>
                <w:rFonts w:ascii="Calibri" w:eastAsia="Times New Roman" w:hAnsi="Calibri" w:cs="Calibri"/>
                <w:lang w:eastAsia="pl-PL"/>
              </w:rPr>
            </w:pPr>
            <w:r w:rsidRPr="00A313E7">
              <w:rPr>
                <w:rFonts w:ascii="Calibri" w:eastAsia="Times New Roman" w:hAnsi="Calibri" w:cs="Calibri"/>
                <w:lang w:eastAsia="pl-PL"/>
              </w:rPr>
              <w:t>1</w:t>
            </w:r>
          </w:p>
        </w:tc>
        <w:tc>
          <w:tcPr>
            <w:tcW w:w="851" w:type="dxa"/>
            <w:tcBorders>
              <w:top w:val="single" w:sz="4" w:space="0" w:color="auto"/>
              <w:left w:val="nil"/>
              <w:bottom w:val="single" w:sz="4" w:space="0" w:color="auto"/>
              <w:right w:val="single" w:sz="4" w:space="0" w:color="auto"/>
            </w:tcBorders>
            <w:vAlign w:val="center"/>
          </w:tcPr>
          <w:p w14:paraId="02CA236F" w14:textId="77777777" w:rsidR="00A313E7" w:rsidRPr="00A313E7" w:rsidRDefault="00A313E7" w:rsidP="00A313E7">
            <w:pPr>
              <w:spacing w:after="0" w:line="240" w:lineRule="auto"/>
              <w:jc w:val="center"/>
              <w:rPr>
                <w:rFonts w:ascii="Calibri" w:eastAsia="Times New Roman" w:hAnsi="Calibri" w:cs="Calibri"/>
                <w:bCs/>
                <w:iCs/>
                <w:lang w:eastAsia="pl-PL"/>
              </w:rPr>
            </w:pPr>
            <w:r w:rsidRPr="00A313E7">
              <w:rPr>
                <w:rFonts w:ascii="Calibri" w:eastAsia="Times New Roman" w:hAnsi="Calibri" w:cs="Calibri"/>
                <w:bCs/>
                <w:iCs/>
                <w:lang w:eastAsia="pl-PL"/>
              </w:rPr>
              <w:t>kpl.</w:t>
            </w:r>
          </w:p>
        </w:tc>
      </w:tr>
      <w:tr w:rsidR="00A313E7" w:rsidRPr="00A313E7" w14:paraId="3C89E2C4" w14:textId="77777777" w:rsidTr="00A313E7">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9D57C72" w14:textId="77777777" w:rsidR="00A313E7" w:rsidRPr="00A313E7" w:rsidRDefault="00A313E7" w:rsidP="00A313E7">
            <w:pPr>
              <w:spacing w:after="0" w:line="240" w:lineRule="auto"/>
              <w:jc w:val="center"/>
              <w:rPr>
                <w:rFonts w:ascii="Calibri" w:eastAsia="Times New Roman" w:hAnsi="Calibri" w:cs="Calibri"/>
                <w:i/>
                <w:color w:val="000000" w:themeColor="text1"/>
                <w:lang w:eastAsia="pl-PL"/>
              </w:rPr>
            </w:pPr>
            <w:r w:rsidRPr="00A313E7">
              <w:rPr>
                <w:rFonts w:ascii="Calibri" w:eastAsia="Times New Roman" w:hAnsi="Calibri" w:cs="Calibri"/>
                <w:i/>
                <w:color w:val="000000" w:themeColor="text1"/>
                <w:lang w:eastAsia="pl-PL"/>
              </w:rPr>
              <w:t>Część nr 5</w:t>
            </w:r>
          </w:p>
        </w:tc>
        <w:tc>
          <w:tcPr>
            <w:tcW w:w="6100" w:type="dxa"/>
            <w:tcBorders>
              <w:top w:val="single" w:sz="4" w:space="0" w:color="auto"/>
              <w:left w:val="nil"/>
              <w:bottom w:val="single" w:sz="4" w:space="0" w:color="auto"/>
              <w:right w:val="single" w:sz="4" w:space="0" w:color="auto"/>
            </w:tcBorders>
            <w:vAlign w:val="center"/>
          </w:tcPr>
          <w:p w14:paraId="6E140FA2" w14:textId="77777777" w:rsidR="00A313E7" w:rsidRPr="00A313E7" w:rsidRDefault="00A313E7" w:rsidP="00A313E7">
            <w:pPr>
              <w:keepNext/>
              <w:spacing w:after="0" w:line="240" w:lineRule="auto"/>
              <w:jc w:val="both"/>
              <w:outlineLvl w:val="7"/>
              <w:rPr>
                <w:rFonts w:eastAsia="Calibri" w:cstheme="minorHAnsi"/>
                <w:b/>
                <w:color w:val="000000"/>
                <w:lang w:eastAsia="pl-PL"/>
              </w:rPr>
            </w:pPr>
            <w:r w:rsidRPr="00A313E7">
              <w:rPr>
                <w:rFonts w:eastAsia="Calibri" w:cstheme="minorHAnsi"/>
                <w:b/>
                <w:color w:val="000000"/>
                <w:lang w:eastAsia="pl-PL"/>
              </w:rPr>
              <w:t>Auto- Pure Mini</w:t>
            </w:r>
          </w:p>
        </w:tc>
        <w:tc>
          <w:tcPr>
            <w:tcW w:w="850" w:type="dxa"/>
            <w:tcBorders>
              <w:top w:val="single" w:sz="4" w:space="0" w:color="auto"/>
              <w:left w:val="nil"/>
              <w:bottom w:val="single" w:sz="4" w:space="0" w:color="auto"/>
              <w:right w:val="single" w:sz="4" w:space="0" w:color="auto"/>
            </w:tcBorders>
            <w:vAlign w:val="center"/>
          </w:tcPr>
          <w:p w14:paraId="12A89B1D" w14:textId="77777777" w:rsidR="00A313E7" w:rsidRPr="00A313E7" w:rsidRDefault="00A313E7" w:rsidP="00A313E7">
            <w:pPr>
              <w:spacing w:after="0" w:line="240" w:lineRule="auto"/>
              <w:jc w:val="center"/>
              <w:rPr>
                <w:rFonts w:ascii="Calibri" w:eastAsia="Times New Roman" w:hAnsi="Calibri" w:cs="Calibri"/>
                <w:lang w:eastAsia="pl-PL"/>
              </w:rPr>
            </w:pPr>
            <w:r w:rsidRPr="00A313E7">
              <w:rPr>
                <w:rFonts w:ascii="Calibri" w:eastAsia="Times New Roman" w:hAnsi="Calibri" w:cs="Calibri"/>
                <w:lang w:eastAsia="pl-PL"/>
              </w:rPr>
              <w:t>1</w:t>
            </w:r>
          </w:p>
        </w:tc>
        <w:tc>
          <w:tcPr>
            <w:tcW w:w="851" w:type="dxa"/>
            <w:tcBorders>
              <w:top w:val="single" w:sz="4" w:space="0" w:color="auto"/>
              <w:left w:val="nil"/>
              <w:bottom w:val="single" w:sz="4" w:space="0" w:color="auto"/>
              <w:right w:val="single" w:sz="4" w:space="0" w:color="auto"/>
            </w:tcBorders>
            <w:vAlign w:val="center"/>
          </w:tcPr>
          <w:p w14:paraId="69535251" w14:textId="77777777" w:rsidR="00A313E7" w:rsidRPr="00A313E7" w:rsidRDefault="00A313E7" w:rsidP="00A313E7">
            <w:pPr>
              <w:spacing w:after="0" w:line="240" w:lineRule="auto"/>
              <w:jc w:val="center"/>
              <w:rPr>
                <w:rFonts w:ascii="Calibri" w:eastAsia="Times New Roman" w:hAnsi="Calibri" w:cs="Calibri"/>
                <w:bCs/>
                <w:iCs/>
                <w:lang w:eastAsia="pl-PL"/>
              </w:rPr>
            </w:pPr>
            <w:r w:rsidRPr="00A313E7">
              <w:rPr>
                <w:rFonts w:ascii="Calibri" w:eastAsia="Times New Roman" w:hAnsi="Calibri" w:cs="Calibri"/>
                <w:bCs/>
                <w:iCs/>
                <w:lang w:eastAsia="pl-PL"/>
              </w:rPr>
              <w:t>szt.</w:t>
            </w:r>
          </w:p>
        </w:tc>
      </w:tr>
    </w:tbl>
    <w:p w14:paraId="5C46B4E6" w14:textId="3B568A77" w:rsidR="00CD2577" w:rsidRDefault="00CD2577" w:rsidP="006018E7">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05C4D316" w14:textId="51B5BBD5" w:rsidR="00646802"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43F3A994" w14:textId="77777777" w:rsidR="00A313E7" w:rsidRDefault="00A313E7" w:rsidP="006018E7">
      <w:pPr>
        <w:spacing w:after="0" w:line="360" w:lineRule="auto"/>
        <w:rPr>
          <w:rFonts w:ascii="Calibri" w:eastAsia="Times New Roman" w:hAnsi="Calibri" w:cs="Calibri"/>
          <w:lang w:eastAsia="pl-PL"/>
        </w:rPr>
      </w:pPr>
    </w:p>
    <w:p w14:paraId="40095B91" w14:textId="77777777" w:rsidR="00A313E7" w:rsidRPr="00177C85" w:rsidRDefault="00A313E7" w:rsidP="006018E7">
      <w:pPr>
        <w:spacing w:after="0" w:line="360" w:lineRule="auto"/>
        <w:rPr>
          <w:rFonts w:ascii="Calibri" w:eastAsia="Times New Roman" w:hAnsi="Calibri" w:cs="Calibri"/>
          <w:lang w:eastAsia="pl-PL"/>
        </w:rPr>
      </w:pPr>
    </w:p>
    <w:p w14:paraId="1DC097B2" w14:textId="7F9FCD73" w:rsid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6C714E07" w14:textId="4684D4A1" w:rsidR="00A313E7" w:rsidRPr="00646802" w:rsidRDefault="00A313E7" w:rsidP="006018E7">
      <w:pPr>
        <w:spacing w:line="360" w:lineRule="auto"/>
        <w:rPr>
          <w:rFonts w:ascii="Calibri" w:eastAsia="Times New Roman" w:hAnsi="Calibri" w:cs="Calibri"/>
          <w:lang w:eastAsia="pl-PL"/>
        </w:rPr>
      </w:pP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5DA13B93"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A313E7">
        <w:rPr>
          <w:rFonts w:eastAsia="Times New Roman" w:cstheme="minorHAnsi"/>
          <w:b/>
          <w:color w:val="FF0000"/>
          <w:lang w:eastAsia="ar-SA"/>
        </w:rPr>
        <w:t>85</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35BCE6FB"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F9291C" w:rsidRPr="00F9291C" w14:paraId="3F916C10" w14:textId="77777777" w:rsidTr="003F6929">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62D1FD"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2B1EB073"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536407F0"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Kod CPV</w:t>
            </w:r>
          </w:p>
        </w:tc>
      </w:tr>
      <w:tr w:rsidR="00F9291C" w:rsidRPr="00F9291C" w14:paraId="38DB4A61" w14:textId="77777777" w:rsidTr="003F6929">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8EB6E8A" w14:textId="77777777" w:rsidR="00F9291C" w:rsidRPr="00F9291C" w:rsidRDefault="00F9291C" w:rsidP="00F9291C">
            <w:pPr>
              <w:spacing w:line="259" w:lineRule="auto"/>
              <w:rPr>
                <w:rFonts w:cstheme="minorHAnsi"/>
                <w:bCs/>
                <w:i/>
                <w:iCs/>
                <w:color w:val="000000" w:themeColor="text1"/>
              </w:rPr>
            </w:pPr>
            <w:r w:rsidRPr="00F9291C">
              <w:rPr>
                <w:rFonts w:cstheme="minorHAnsi"/>
                <w:bCs/>
                <w:i/>
                <w:iCs/>
                <w:color w:val="000000" w:themeColor="text1"/>
              </w:rPr>
              <w:t>Część nr 1</w:t>
            </w:r>
          </w:p>
        </w:tc>
        <w:tc>
          <w:tcPr>
            <w:tcW w:w="6237" w:type="dxa"/>
            <w:tcBorders>
              <w:top w:val="single" w:sz="4" w:space="0" w:color="auto"/>
              <w:left w:val="nil"/>
              <w:bottom w:val="single" w:sz="4" w:space="0" w:color="auto"/>
              <w:right w:val="single" w:sz="4" w:space="0" w:color="auto"/>
            </w:tcBorders>
            <w:vAlign w:val="center"/>
          </w:tcPr>
          <w:p w14:paraId="0AFC7DFA"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Wirówka laboratoryjna z rotorem</w:t>
            </w:r>
          </w:p>
        </w:tc>
        <w:tc>
          <w:tcPr>
            <w:tcW w:w="1843" w:type="dxa"/>
            <w:tcBorders>
              <w:top w:val="single" w:sz="4" w:space="0" w:color="auto"/>
              <w:left w:val="nil"/>
              <w:bottom w:val="single" w:sz="4" w:space="0" w:color="auto"/>
              <w:right w:val="single" w:sz="4" w:space="0" w:color="auto"/>
            </w:tcBorders>
            <w:noWrap/>
            <w:vAlign w:val="center"/>
          </w:tcPr>
          <w:p w14:paraId="13798B22" w14:textId="77777777" w:rsidR="00F9291C" w:rsidRPr="00F9291C" w:rsidRDefault="00F9291C" w:rsidP="00F9291C">
            <w:pPr>
              <w:spacing w:line="259" w:lineRule="auto"/>
              <w:rPr>
                <w:rFonts w:cstheme="minorHAnsi"/>
                <w:bCs/>
                <w:iCs/>
                <w:color w:val="000000" w:themeColor="text1"/>
              </w:rPr>
            </w:pPr>
            <w:r w:rsidRPr="00F9291C">
              <w:rPr>
                <w:rFonts w:cstheme="minorHAnsi"/>
                <w:bCs/>
                <w:iCs/>
                <w:color w:val="000000" w:themeColor="text1"/>
              </w:rPr>
              <w:t>42931100-2</w:t>
            </w:r>
          </w:p>
        </w:tc>
      </w:tr>
      <w:tr w:rsidR="00F9291C" w:rsidRPr="00F9291C" w14:paraId="090659D6" w14:textId="77777777" w:rsidTr="003F692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FC13976" w14:textId="77777777" w:rsidR="00F9291C" w:rsidRPr="00F9291C" w:rsidRDefault="00F9291C" w:rsidP="00F9291C">
            <w:pPr>
              <w:spacing w:line="259" w:lineRule="auto"/>
              <w:rPr>
                <w:rFonts w:cstheme="minorHAnsi"/>
                <w:bCs/>
                <w:i/>
                <w:iCs/>
                <w:color w:val="000000" w:themeColor="text1"/>
              </w:rPr>
            </w:pPr>
            <w:r w:rsidRPr="00F9291C">
              <w:rPr>
                <w:rFonts w:cstheme="minorHAnsi"/>
                <w:bCs/>
                <w:i/>
                <w:iCs/>
                <w:color w:val="000000" w:themeColor="text1"/>
              </w:rPr>
              <w:t>Część nr 2</w:t>
            </w:r>
          </w:p>
        </w:tc>
        <w:tc>
          <w:tcPr>
            <w:tcW w:w="6237" w:type="dxa"/>
            <w:tcBorders>
              <w:top w:val="single" w:sz="4" w:space="0" w:color="auto"/>
              <w:left w:val="nil"/>
              <w:bottom w:val="single" w:sz="4" w:space="0" w:color="auto"/>
              <w:right w:val="single" w:sz="4" w:space="0" w:color="auto"/>
            </w:tcBorders>
            <w:vAlign w:val="center"/>
          </w:tcPr>
          <w:p w14:paraId="42C655FC"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Zamrażarka niskotemperaturowa z wyposażeniem</w:t>
            </w:r>
          </w:p>
        </w:tc>
        <w:tc>
          <w:tcPr>
            <w:tcW w:w="1843" w:type="dxa"/>
            <w:tcBorders>
              <w:top w:val="single" w:sz="4" w:space="0" w:color="auto"/>
              <w:left w:val="nil"/>
              <w:bottom w:val="single" w:sz="4" w:space="0" w:color="auto"/>
              <w:right w:val="single" w:sz="4" w:space="0" w:color="auto"/>
            </w:tcBorders>
            <w:noWrap/>
          </w:tcPr>
          <w:p w14:paraId="4332A590" w14:textId="33B78016" w:rsidR="00F9291C" w:rsidRPr="00F9291C" w:rsidRDefault="003F6929" w:rsidP="00F9291C">
            <w:pPr>
              <w:spacing w:line="259" w:lineRule="auto"/>
              <w:rPr>
                <w:rFonts w:cstheme="minorHAnsi"/>
                <w:bCs/>
                <w:iCs/>
                <w:color w:val="000000" w:themeColor="text1"/>
              </w:rPr>
            </w:pPr>
            <w:r w:rsidRPr="003F6929">
              <w:rPr>
                <w:rFonts w:cstheme="minorHAnsi"/>
                <w:bCs/>
                <w:iCs/>
                <w:color w:val="000000" w:themeColor="text1"/>
              </w:rPr>
              <w:t>39711120-6</w:t>
            </w:r>
          </w:p>
        </w:tc>
      </w:tr>
      <w:tr w:rsidR="00F9291C" w:rsidRPr="00F9291C" w14:paraId="5894F356" w14:textId="77777777" w:rsidTr="003F692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3B11605" w14:textId="77777777" w:rsidR="00F9291C" w:rsidRPr="00F9291C" w:rsidRDefault="00F9291C" w:rsidP="00F9291C">
            <w:pPr>
              <w:spacing w:line="259" w:lineRule="auto"/>
              <w:rPr>
                <w:rFonts w:cstheme="minorHAnsi"/>
                <w:bCs/>
                <w:i/>
                <w:iCs/>
                <w:color w:val="000000" w:themeColor="text1"/>
              </w:rPr>
            </w:pPr>
            <w:r w:rsidRPr="00F9291C">
              <w:rPr>
                <w:rFonts w:cstheme="minorHAnsi"/>
                <w:bCs/>
                <w:i/>
                <w:iCs/>
                <w:color w:val="000000" w:themeColor="text1"/>
              </w:rPr>
              <w:t>Część nr 3</w:t>
            </w:r>
          </w:p>
        </w:tc>
        <w:tc>
          <w:tcPr>
            <w:tcW w:w="6237" w:type="dxa"/>
            <w:tcBorders>
              <w:top w:val="single" w:sz="4" w:space="0" w:color="auto"/>
              <w:left w:val="nil"/>
              <w:bottom w:val="single" w:sz="4" w:space="0" w:color="auto"/>
              <w:right w:val="single" w:sz="4" w:space="0" w:color="auto"/>
            </w:tcBorders>
            <w:vAlign w:val="center"/>
          </w:tcPr>
          <w:p w14:paraId="4BA6AF42"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Detektor UV- VIS do chromatografu cieczowego</w:t>
            </w:r>
          </w:p>
        </w:tc>
        <w:tc>
          <w:tcPr>
            <w:tcW w:w="1843" w:type="dxa"/>
            <w:tcBorders>
              <w:top w:val="single" w:sz="4" w:space="0" w:color="auto"/>
              <w:left w:val="nil"/>
              <w:bottom w:val="single" w:sz="4" w:space="0" w:color="auto"/>
              <w:right w:val="single" w:sz="4" w:space="0" w:color="auto"/>
            </w:tcBorders>
            <w:noWrap/>
            <w:vAlign w:val="center"/>
          </w:tcPr>
          <w:p w14:paraId="549E50F7" w14:textId="0575821B" w:rsidR="00F9291C" w:rsidRPr="00F9291C" w:rsidRDefault="00735E7D" w:rsidP="00F9291C">
            <w:pPr>
              <w:spacing w:line="259" w:lineRule="auto"/>
              <w:rPr>
                <w:rFonts w:cstheme="minorHAnsi"/>
                <w:bCs/>
                <w:iCs/>
                <w:color w:val="000000" w:themeColor="text1"/>
              </w:rPr>
            </w:pPr>
            <w:r>
              <w:rPr>
                <w:rFonts w:cstheme="minorHAnsi"/>
                <w:bCs/>
                <w:iCs/>
                <w:color w:val="000000" w:themeColor="text1"/>
              </w:rPr>
              <w:t>38432200-4</w:t>
            </w:r>
          </w:p>
        </w:tc>
      </w:tr>
      <w:tr w:rsidR="00F9291C" w:rsidRPr="00F9291C" w14:paraId="0720C84F" w14:textId="77777777" w:rsidTr="003F692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54821C0" w14:textId="77777777" w:rsidR="00F9291C" w:rsidRPr="00F9291C" w:rsidRDefault="00F9291C" w:rsidP="00F9291C">
            <w:pPr>
              <w:spacing w:line="259" w:lineRule="auto"/>
              <w:rPr>
                <w:rFonts w:cstheme="minorHAnsi"/>
                <w:bCs/>
                <w:i/>
                <w:iCs/>
                <w:color w:val="000000" w:themeColor="text1"/>
              </w:rPr>
            </w:pPr>
            <w:r w:rsidRPr="00F9291C">
              <w:rPr>
                <w:rFonts w:cstheme="minorHAnsi"/>
                <w:bCs/>
                <w:i/>
                <w:iCs/>
                <w:color w:val="000000" w:themeColor="text1"/>
              </w:rPr>
              <w:t>Część nr 4</w:t>
            </w:r>
          </w:p>
        </w:tc>
        <w:tc>
          <w:tcPr>
            <w:tcW w:w="6237" w:type="dxa"/>
            <w:tcBorders>
              <w:top w:val="single" w:sz="4" w:space="0" w:color="auto"/>
              <w:left w:val="nil"/>
              <w:bottom w:val="single" w:sz="4" w:space="0" w:color="auto"/>
              <w:right w:val="single" w:sz="4" w:space="0" w:color="auto"/>
            </w:tcBorders>
            <w:vAlign w:val="center"/>
          </w:tcPr>
          <w:p w14:paraId="1B43B817"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Reometr typu stożek – płytka z oprogramowaniem</w:t>
            </w:r>
          </w:p>
        </w:tc>
        <w:tc>
          <w:tcPr>
            <w:tcW w:w="1843" w:type="dxa"/>
            <w:tcBorders>
              <w:top w:val="single" w:sz="4" w:space="0" w:color="auto"/>
              <w:left w:val="nil"/>
              <w:bottom w:val="single" w:sz="4" w:space="0" w:color="auto"/>
              <w:right w:val="single" w:sz="4" w:space="0" w:color="auto"/>
            </w:tcBorders>
            <w:noWrap/>
            <w:vAlign w:val="center"/>
          </w:tcPr>
          <w:p w14:paraId="0FFA0F11" w14:textId="77777777" w:rsidR="00F9291C" w:rsidRPr="00F9291C" w:rsidRDefault="00F9291C" w:rsidP="00F9291C">
            <w:pPr>
              <w:spacing w:line="259" w:lineRule="auto"/>
              <w:rPr>
                <w:rFonts w:cstheme="minorHAnsi"/>
                <w:bCs/>
                <w:iCs/>
                <w:color w:val="000000" w:themeColor="text1"/>
              </w:rPr>
            </w:pPr>
            <w:r w:rsidRPr="00F9291C">
              <w:rPr>
                <w:rFonts w:cstheme="minorHAnsi"/>
                <w:bCs/>
                <w:iCs/>
                <w:color w:val="000000" w:themeColor="text1"/>
              </w:rPr>
              <w:t>38428000-1</w:t>
            </w:r>
          </w:p>
        </w:tc>
      </w:tr>
      <w:tr w:rsidR="00F9291C" w:rsidRPr="00F9291C" w14:paraId="65DA7BAD" w14:textId="77777777" w:rsidTr="003F692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FB13CF8" w14:textId="77777777" w:rsidR="00F9291C" w:rsidRPr="00F9291C" w:rsidRDefault="00F9291C" w:rsidP="00F9291C">
            <w:pPr>
              <w:spacing w:line="259" w:lineRule="auto"/>
              <w:rPr>
                <w:rFonts w:cstheme="minorHAnsi"/>
                <w:bCs/>
                <w:i/>
                <w:iCs/>
                <w:color w:val="000000" w:themeColor="text1"/>
              </w:rPr>
            </w:pPr>
            <w:r w:rsidRPr="00F9291C">
              <w:rPr>
                <w:rFonts w:cstheme="minorHAnsi"/>
                <w:bCs/>
                <w:i/>
                <w:iCs/>
                <w:color w:val="000000" w:themeColor="text1"/>
              </w:rPr>
              <w:t xml:space="preserve">Część nr 5 </w:t>
            </w:r>
          </w:p>
        </w:tc>
        <w:tc>
          <w:tcPr>
            <w:tcW w:w="6237" w:type="dxa"/>
            <w:tcBorders>
              <w:top w:val="single" w:sz="4" w:space="0" w:color="auto"/>
              <w:left w:val="nil"/>
              <w:bottom w:val="single" w:sz="4" w:space="0" w:color="auto"/>
              <w:right w:val="single" w:sz="4" w:space="0" w:color="auto"/>
            </w:tcBorders>
            <w:vAlign w:val="center"/>
          </w:tcPr>
          <w:p w14:paraId="1D7CA766" w14:textId="77777777" w:rsidR="00F9291C" w:rsidRPr="00F9291C" w:rsidRDefault="00F9291C" w:rsidP="00F9291C">
            <w:pPr>
              <w:spacing w:line="259" w:lineRule="auto"/>
              <w:rPr>
                <w:rFonts w:cstheme="minorHAnsi"/>
                <w:b/>
                <w:bCs/>
                <w:iCs/>
                <w:color w:val="000000" w:themeColor="text1"/>
              </w:rPr>
            </w:pPr>
            <w:r w:rsidRPr="00F9291C">
              <w:rPr>
                <w:rFonts w:cstheme="minorHAnsi"/>
                <w:b/>
                <w:bCs/>
                <w:iCs/>
                <w:color w:val="000000" w:themeColor="text1"/>
              </w:rPr>
              <w:t>Auto- Pure Mini</w:t>
            </w:r>
          </w:p>
        </w:tc>
        <w:tc>
          <w:tcPr>
            <w:tcW w:w="1843" w:type="dxa"/>
            <w:tcBorders>
              <w:top w:val="single" w:sz="4" w:space="0" w:color="auto"/>
              <w:left w:val="nil"/>
              <w:bottom w:val="single" w:sz="4" w:space="0" w:color="auto"/>
              <w:right w:val="single" w:sz="4" w:space="0" w:color="auto"/>
            </w:tcBorders>
            <w:noWrap/>
            <w:vAlign w:val="center"/>
          </w:tcPr>
          <w:p w14:paraId="522EBB76" w14:textId="77777777" w:rsidR="00F9291C" w:rsidRPr="00F9291C" w:rsidRDefault="00F9291C" w:rsidP="00F9291C">
            <w:pPr>
              <w:spacing w:line="259" w:lineRule="auto"/>
              <w:rPr>
                <w:rFonts w:cstheme="minorHAnsi"/>
                <w:bCs/>
                <w:iCs/>
                <w:color w:val="000000" w:themeColor="text1"/>
              </w:rPr>
            </w:pPr>
            <w:r w:rsidRPr="00F9291C">
              <w:rPr>
                <w:rFonts w:cstheme="minorHAnsi"/>
                <w:bCs/>
                <w:iCs/>
                <w:color w:val="000000" w:themeColor="text1"/>
              </w:rPr>
              <w:t>38900000-4</w:t>
            </w:r>
          </w:p>
        </w:tc>
      </w:tr>
    </w:tbl>
    <w:p w14:paraId="12E1CE1C" w14:textId="77777777" w:rsidR="00646802" w:rsidRPr="00646802" w:rsidRDefault="00646802" w:rsidP="006018E7">
      <w:pPr>
        <w:spacing w:line="259" w:lineRule="auto"/>
        <w:rPr>
          <w:rFonts w:cstheme="minorHAnsi"/>
          <w:bCs/>
          <w:iCs/>
          <w:color w:val="000000" w:themeColor="text1"/>
        </w:rPr>
      </w:pPr>
    </w:p>
    <w:p w14:paraId="6AE11BAA" w14:textId="6E5D786D"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w:t>
      </w:r>
      <w:bookmarkStart w:id="0" w:name="_GoBack"/>
      <w:bookmarkEnd w:id="0"/>
      <w:r w:rsidRPr="00252509">
        <w:rPr>
          <w:rFonts w:cstheme="minorHAnsi"/>
          <w:bCs/>
          <w:iCs/>
          <w:color w:val="000000" w:themeColor="text1"/>
          <w:sz w:val="22"/>
          <w:szCs w:val="22"/>
        </w:rPr>
        <w:t>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5CC4511C"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p>
    <w:p w14:paraId="72688645" w14:textId="48897D2A" w:rsidR="009F0381" w:rsidRDefault="009F0381" w:rsidP="00EF01EE">
      <w:pPr>
        <w:spacing w:after="0" w:line="360" w:lineRule="auto"/>
        <w:ind w:left="284" w:hanging="284"/>
        <w:rPr>
          <w:rFonts w:eastAsia="Times New Roman" w:cstheme="minorHAnsi"/>
          <w:b/>
          <w:i/>
          <w:color w:val="000000" w:themeColor="text1"/>
          <w:lang w:val="cs-CZ"/>
        </w:rPr>
      </w:pPr>
      <w:r>
        <w:rPr>
          <w:rFonts w:eastAsia="Times New Roman" w:cstheme="minorHAnsi"/>
          <w:b/>
          <w:strike/>
          <w:color w:val="000000" w:themeColor="text1"/>
          <w:u w:val="single"/>
        </w:rPr>
        <w:t xml:space="preserve">-  </w:t>
      </w:r>
      <w:r w:rsidRPr="005B43C2">
        <w:rPr>
          <w:rFonts w:eastAsia="Times New Roman" w:cstheme="minorHAnsi"/>
          <w:b/>
          <w:strike/>
          <w:color w:val="000000" w:themeColor="text1"/>
          <w:u w:val="single"/>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3675A08F" w:rsidR="004E353A" w:rsidRDefault="007A73CC" w:rsidP="00F9291C">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F9291C" w:rsidRPr="00F9291C">
        <w:t xml:space="preserve"> </w:t>
      </w:r>
      <w:r w:rsidR="00F9291C" w:rsidRPr="00F9291C">
        <w:rPr>
          <w:rFonts w:asciiTheme="minorHAnsi" w:hAnsiTheme="minorHAnsi" w:cstheme="minorHAnsi"/>
          <w:color w:val="000000" w:themeColor="text1"/>
          <w:sz w:val="22"/>
          <w:szCs w:val="22"/>
        </w:rPr>
        <w:t>Części 1-5 – od dnia zawarcia umowy do dnia 15.12.2023 r.</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F9291C" w:rsidRPr="00DA5655" w14:paraId="3638A855" w14:textId="77777777" w:rsidTr="003F6929">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4A35A8" w14:textId="77777777" w:rsidR="00F9291C" w:rsidRPr="00DA5655" w:rsidRDefault="00F9291C" w:rsidP="003F6929">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40F9477F" w14:textId="77777777" w:rsidR="00F9291C" w:rsidRPr="00DA5655" w:rsidRDefault="00F9291C" w:rsidP="003F6929">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F9291C" w:rsidRPr="00DA5655" w14:paraId="237DF413" w14:textId="77777777" w:rsidTr="003F6929">
        <w:trPr>
          <w:trHeight w:val="899"/>
        </w:trPr>
        <w:tc>
          <w:tcPr>
            <w:tcW w:w="1418" w:type="dxa"/>
            <w:tcBorders>
              <w:top w:val="single" w:sz="4" w:space="0" w:color="auto"/>
              <w:left w:val="single" w:sz="4" w:space="0" w:color="auto"/>
              <w:bottom w:val="single" w:sz="4" w:space="0" w:color="auto"/>
              <w:right w:val="single" w:sz="4" w:space="0" w:color="auto"/>
            </w:tcBorders>
            <w:vAlign w:val="center"/>
          </w:tcPr>
          <w:p w14:paraId="369E8C83" w14:textId="77777777" w:rsidR="00F9291C" w:rsidRPr="00DA5655" w:rsidRDefault="00F9291C" w:rsidP="003F6929">
            <w:pPr>
              <w:jc w:val="center"/>
              <w:rPr>
                <w:rFonts w:ascii="Calibri" w:hAnsi="Calibri" w:cs="Calibri"/>
                <w:i/>
                <w:color w:val="000000" w:themeColor="text1"/>
              </w:rPr>
            </w:pPr>
            <w:r w:rsidRPr="00DA5655">
              <w:rPr>
                <w:rFonts w:ascii="Calibri" w:hAnsi="Calibri" w:cs="Calibri"/>
                <w:i/>
                <w:color w:val="000000" w:themeColor="text1"/>
              </w:rPr>
              <w:t>Cześć nr 1</w:t>
            </w:r>
          </w:p>
        </w:tc>
        <w:tc>
          <w:tcPr>
            <w:tcW w:w="7796" w:type="dxa"/>
            <w:tcBorders>
              <w:top w:val="single" w:sz="4" w:space="0" w:color="auto"/>
              <w:left w:val="nil"/>
              <w:bottom w:val="single" w:sz="4" w:space="0" w:color="auto"/>
              <w:right w:val="single" w:sz="4" w:space="0" w:color="auto"/>
            </w:tcBorders>
            <w:vAlign w:val="center"/>
          </w:tcPr>
          <w:p w14:paraId="7B8149F0" w14:textId="77777777" w:rsidR="00F9291C" w:rsidRDefault="00F9291C" w:rsidP="003F6929">
            <w:pPr>
              <w:jc w:val="both"/>
              <w:rPr>
                <w:rFonts w:ascii="Calibri" w:eastAsia="Times New Roman" w:hAnsi="Calibri" w:cs="Calibri"/>
                <w:bCs/>
              </w:rPr>
            </w:pPr>
            <w:r>
              <w:rPr>
                <w:rFonts w:ascii="Calibri" w:eastAsia="Times New Roman" w:hAnsi="Calibri" w:cs="Calibri"/>
                <w:bCs/>
              </w:rPr>
              <w:t>Klinika Chorób Zakaźnych i Hepatologii,</w:t>
            </w:r>
            <w:r>
              <w:t xml:space="preserve"> </w:t>
            </w:r>
            <w:r w:rsidRPr="007D647F">
              <w:rPr>
                <w:rFonts w:ascii="Calibri" w:eastAsia="Times New Roman" w:hAnsi="Calibri" w:cs="Calibri"/>
                <w:bCs/>
              </w:rPr>
              <w:t>Ul.</w:t>
            </w:r>
            <w:r>
              <w:rPr>
                <w:rFonts w:ascii="Calibri" w:eastAsia="Times New Roman" w:hAnsi="Calibri" w:cs="Calibri"/>
                <w:bCs/>
              </w:rPr>
              <w:t xml:space="preserve"> Żurawia</w:t>
            </w:r>
            <w:r w:rsidRPr="007D647F">
              <w:rPr>
                <w:rFonts w:ascii="Calibri" w:eastAsia="Times New Roman" w:hAnsi="Calibri" w:cs="Calibri"/>
                <w:bCs/>
              </w:rPr>
              <w:t xml:space="preserve"> 1</w:t>
            </w:r>
            <w:r>
              <w:rPr>
                <w:rFonts w:ascii="Calibri" w:eastAsia="Times New Roman" w:hAnsi="Calibri" w:cs="Calibri"/>
                <w:bCs/>
              </w:rPr>
              <w:t>4</w:t>
            </w:r>
            <w:r w:rsidRPr="007D647F">
              <w:rPr>
                <w:rFonts w:ascii="Calibri" w:eastAsia="Times New Roman" w:hAnsi="Calibri" w:cs="Calibri"/>
                <w:bCs/>
              </w:rPr>
              <w:t xml:space="preserve">, 15- </w:t>
            </w:r>
            <w:r>
              <w:rPr>
                <w:rFonts w:ascii="Calibri" w:eastAsia="Times New Roman" w:hAnsi="Calibri" w:cs="Calibri"/>
                <w:bCs/>
              </w:rPr>
              <w:t>540</w:t>
            </w:r>
            <w:r w:rsidRPr="007D647F">
              <w:rPr>
                <w:rFonts w:ascii="Calibri" w:eastAsia="Times New Roman" w:hAnsi="Calibri" w:cs="Calibri"/>
                <w:bCs/>
              </w:rPr>
              <w:t xml:space="preserve"> Białystok</w:t>
            </w:r>
          </w:p>
          <w:p w14:paraId="29FE7FEA" w14:textId="77777777" w:rsidR="00F9291C" w:rsidRPr="00DA5655" w:rsidRDefault="00F9291C" w:rsidP="003F6929">
            <w:pPr>
              <w:jc w:val="both"/>
              <w:rPr>
                <w:rFonts w:ascii="Calibri" w:eastAsia="Times New Roman" w:hAnsi="Calibri" w:cs="Calibri"/>
                <w:bCs/>
              </w:rPr>
            </w:pPr>
          </w:p>
        </w:tc>
      </w:tr>
      <w:tr w:rsidR="00F9291C" w:rsidRPr="00DA5655" w14:paraId="29C44317" w14:textId="77777777" w:rsidTr="003F692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32093BFE" w14:textId="77777777" w:rsidR="00F9291C" w:rsidRPr="00DA5655" w:rsidRDefault="00F9291C" w:rsidP="003F6929">
            <w:pPr>
              <w:jc w:val="center"/>
              <w:rPr>
                <w:rFonts w:ascii="Calibri" w:hAnsi="Calibri" w:cs="Calibri"/>
                <w:i/>
                <w:color w:val="000000" w:themeColor="text1"/>
              </w:rPr>
            </w:pPr>
            <w:r w:rsidRPr="00DA5655">
              <w:rPr>
                <w:rFonts w:ascii="Calibri" w:hAnsi="Calibri" w:cs="Calibri"/>
                <w:i/>
                <w:color w:val="000000" w:themeColor="text1"/>
              </w:rPr>
              <w:t xml:space="preserve">Cześć nr </w:t>
            </w:r>
            <w:r>
              <w:rPr>
                <w:rFonts w:ascii="Calibri" w:hAnsi="Calibri" w:cs="Calibri"/>
                <w:i/>
                <w:color w:val="000000" w:themeColor="text1"/>
              </w:rPr>
              <w:t xml:space="preserve">2 </w:t>
            </w:r>
          </w:p>
        </w:tc>
        <w:tc>
          <w:tcPr>
            <w:tcW w:w="7796" w:type="dxa"/>
            <w:tcBorders>
              <w:top w:val="single" w:sz="4" w:space="0" w:color="auto"/>
              <w:left w:val="nil"/>
              <w:bottom w:val="single" w:sz="4" w:space="0" w:color="auto"/>
              <w:right w:val="single" w:sz="4" w:space="0" w:color="auto"/>
            </w:tcBorders>
            <w:vAlign w:val="center"/>
          </w:tcPr>
          <w:p w14:paraId="274F56DE" w14:textId="77777777" w:rsidR="00F9291C" w:rsidRPr="00DA5655" w:rsidRDefault="00F9291C" w:rsidP="003F6929">
            <w:pPr>
              <w:jc w:val="both"/>
              <w:rPr>
                <w:rFonts w:ascii="Calibri" w:eastAsia="Times New Roman" w:hAnsi="Calibri" w:cs="Calibri"/>
                <w:bCs/>
              </w:rPr>
            </w:pPr>
            <w:r>
              <w:rPr>
                <w:rFonts w:ascii="Calibri" w:eastAsia="Times New Roman" w:hAnsi="Calibri" w:cs="Calibri"/>
                <w:bCs/>
              </w:rPr>
              <w:t xml:space="preserve">Zakład Biologii Medycznej, </w:t>
            </w:r>
            <w:r w:rsidRPr="00C71CFF">
              <w:rPr>
                <w:rFonts w:ascii="Calibri" w:eastAsia="Times New Roman" w:hAnsi="Calibri" w:cs="Calibri"/>
                <w:bCs/>
              </w:rPr>
              <w:t>ul. Mickiewicza 2C, 15-222 Białystok</w:t>
            </w:r>
          </w:p>
        </w:tc>
      </w:tr>
      <w:tr w:rsidR="00F9291C" w14:paraId="483D7D4E" w14:textId="77777777" w:rsidTr="003F692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694E84EC" w14:textId="77777777" w:rsidR="00F9291C" w:rsidRPr="00DA5655" w:rsidRDefault="00F9291C" w:rsidP="003F6929">
            <w:pPr>
              <w:jc w:val="center"/>
              <w:rPr>
                <w:rFonts w:ascii="Calibri" w:hAnsi="Calibri" w:cs="Calibri"/>
                <w:i/>
                <w:color w:val="000000" w:themeColor="text1"/>
              </w:rPr>
            </w:pPr>
            <w:r>
              <w:rPr>
                <w:rFonts w:ascii="Calibri" w:hAnsi="Calibri" w:cs="Calibri"/>
                <w:i/>
                <w:color w:val="000000" w:themeColor="text1"/>
              </w:rPr>
              <w:t xml:space="preserve">Część nr 3 </w:t>
            </w:r>
          </w:p>
        </w:tc>
        <w:tc>
          <w:tcPr>
            <w:tcW w:w="7796" w:type="dxa"/>
            <w:tcBorders>
              <w:top w:val="single" w:sz="4" w:space="0" w:color="auto"/>
              <w:left w:val="nil"/>
              <w:bottom w:val="single" w:sz="4" w:space="0" w:color="auto"/>
              <w:right w:val="single" w:sz="4" w:space="0" w:color="auto"/>
            </w:tcBorders>
            <w:vAlign w:val="center"/>
          </w:tcPr>
          <w:p w14:paraId="044E3B16" w14:textId="77777777" w:rsidR="00F9291C" w:rsidRDefault="00F9291C" w:rsidP="003F6929">
            <w:pPr>
              <w:jc w:val="both"/>
              <w:rPr>
                <w:rFonts w:ascii="Calibri" w:eastAsia="Times New Roman" w:hAnsi="Calibri" w:cs="Calibri"/>
                <w:bCs/>
              </w:rPr>
            </w:pPr>
            <w:r>
              <w:rPr>
                <w:rFonts w:ascii="Calibri" w:eastAsia="Times New Roman" w:hAnsi="Calibri" w:cs="Calibri"/>
                <w:bCs/>
              </w:rPr>
              <w:t xml:space="preserve">Zakład Fizjologii, ul. </w:t>
            </w:r>
            <w:r w:rsidRPr="00C71CFF">
              <w:rPr>
                <w:rFonts w:ascii="Calibri" w:eastAsia="Times New Roman" w:hAnsi="Calibri" w:cs="Calibri"/>
                <w:bCs/>
              </w:rPr>
              <w:t>Mickiewicza 2C, 15-222 Białystok</w:t>
            </w:r>
          </w:p>
        </w:tc>
      </w:tr>
      <w:tr w:rsidR="00F9291C" w14:paraId="779C2C2A" w14:textId="77777777" w:rsidTr="003F692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79FCE9A8" w14:textId="77777777" w:rsidR="00F9291C" w:rsidRDefault="00F9291C" w:rsidP="003F6929">
            <w:pPr>
              <w:jc w:val="center"/>
              <w:rPr>
                <w:rFonts w:ascii="Calibri" w:hAnsi="Calibri" w:cs="Calibri"/>
                <w:i/>
                <w:color w:val="000000" w:themeColor="text1"/>
              </w:rPr>
            </w:pPr>
            <w:r>
              <w:rPr>
                <w:rFonts w:ascii="Calibri" w:hAnsi="Calibri" w:cs="Calibri"/>
                <w:i/>
                <w:color w:val="000000" w:themeColor="text1"/>
              </w:rPr>
              <w:t>Część nr 4</w:t>
            </w:r>
          </w:p>
        </w:tc>
        <w:tc>
          <w:tcPr>
            <w:tcW w:w="7796" w:type="dxa"/>
            <w:tcBorders>
              <w:top w:val="single" w:sz="4" w:space="0" w:color="auto"/>
              <w:left w:val="nil"/>
              <w:bottom w:val="single" w:sz="4" w:space="0" w:color="auto"/>
              <w:right w:val="single" w:sz="4" w:space="0" w:color="auto"/>
            </w:tcBorders>
            <w:vAlign w:val="center"/>
          </w:tcPr>
          <w:p w14:paraId="769CC771" w14:textId="77777777" w:rsidR="00F9291C" w:rsidRDefault="00F9291C" w:rsidP="003F6929">
            <w:pPr>
              <w:jc w:val="both"/>
              <w:rPr>
                <w:rFonts w:ascii="Calibri" w:eastAsia="Times New Roman" w:hAnsi="Calibri" w:cs="Calibri"/>
                <w:bCs/>
              </w:rPr>
            </w:pPr>
            <w:r>
              <w:rPr>
                <w:rFonts w:ascii="Calibri" w:eastAsia="Times New Roman" w:hAnsi="Calibri" w:cs="Calibri"/>
                <w:bCs/>
              </w:rPr>
              <w:t>Zakład Farmacji Stosowanej, ul. Mickiewicza 2C, 15-222 Białystok</w:t>
            </w:r>
          </w:p>
        </w:tc>
      </w:tr>
      <w:tr w:rsidR="00F9291C" w14:paraId="4B8E8A83" w14:textId="77777777" w:rsidTr="003F692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3D5739AC" w14:textId="77777777" w:rsidR="00F9291C" w:rsidRDefault="00F9291C" w:rsidP="003F6929">
            <w:pPr>
              <w:jc w:val="center"/>
              <w:rPr>
                <w:rFonts w:ascii="Calibri" w:hAnsi="Calibri" w:cs="Calibri"/>
                <w:i/>
                <w:color w:val="000000" w:themeColor="text1"/>
              </w:rPr>
            </w:pPr>
            <w:r w:rsidRPr="000D2794">
              <w:rPr>
                <w:rFonts w:ascii="Calibri" w:hAnsi="Calibri" w:cs="Calibri"/>
                <w:i/>
                <w:color w:val="000000" w:themeColor="text1"/>
              </w:rPr>
              <w:t xml:space="preserve">Część nr </w:t>
            </w:r>
            <w:r>
              <w:rPr>
                <w:rFonts w:ascii="Calibri" w:hAnsi="Calibri" w:cs="Calibri"/>
                <w:i/>
                <w:color w:val="000000" w:themeColor="text1"/>
              </w:rPr>
              <w:t>5</w:t>
            </w:r>
          </w:p>
        </w:tc>
        <w:tc>
          <w:tcPr>
            <w:tcW w:w="7796" w:type="dxa"/>
            <w:tcBorders>
              <w:top w:val="single" w:sz="4" w:space="0" w:color="auto"/>
              <w:left w:val="nil"/>
              <w:bottom w:val="single" w:sz="4" w:space="0" w:color="auto"/>
              <w:right w:val="single" w:sz="4" w:space="0" w:color="auto"/>
            </w:tcBorders>
            <w:vAlign w:val="center"/>
          </w:tcPr>
          <w:p w14:paraId="564C6369" w14:textId="77777777" w:rsidR="00F9291C" w:rsidRDefault="00F9291C" w:rsidP="003F6929">
            <w:pPr>
              <w:jc w:val="both"/>
              <w:rPr>
                <w:rFonts w:ascii="Calibri" w:eastAsia="Times New Roman" w:hAnsi="Calibri" w:cs="Calibri"/>
                <w:bCs/>
              </w:rPr>
            </w:pPr>
            <w:r>
              <w:rPr>
                <w:rFonts w:ascii="Calibri" w:eastAsia="Times New Roman" w:hAnsi="Calibri" w:cs="Calibri"/>
                <w:bCs/>
              </w:rPr>
              <w:t>Zakład Farmakoterapii Monitorowanej, ul. Mickiewicza 2C, 15-222 Białystok</w:t>
            </w:r>
          </w:p>
        </w:tc>
      </w:tr>
    </w:tbl>
    <w:p w14:paraId="24069D42" w14:textId="41BDB483" w:rsidR="00962EF9" w:rsidRPr="00F9291C" w:rsidRDefault="00962EF9" w:rsidP="00F9291C">
      <w:pPr>
        <w:spacing w:line="360" w:lineRule="auto"/>
        <w:rPr>
          <w:rFonts w:eastAsia="Times New Roman" w:cstheme="minorHAnsi"/>
          <w:b/>
        </w:rPr>
      </w:pP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 xml:space="preserve">wyczerpująco wyjaśnił fakty i okoliczności związane z przestępstwem, wykroczeniem lub swoim nieprawidłowym postępowaniem oraz spowodowanymi przez nie szkodami, aktywnie </w:t>
      </w:r>
      <w:r w:rsidRPr="00AE72F6">
        <w:rPr>
          <w:rFonts w:eastAsia="Times New Roman" w:cstheme="minorHAnsi"/>
          <w:lang w:eastAsia="ar-SA"/>
        </w:rPr>
        <w:lastRenderedPageBreak/>
        <w:t>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w:t>
      </w:r>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W przypadku, gdy podmiotowe środki dowodowe, przedmiotowe środki dowodowe, inne dokumenty lub dokumenty potwierdzające umocowanie do reprezentowania odpowiednio wykonawcy, </w:t>
      </w:r>
      <w:r w:rsidRPr="00AE72F6">
        <w:rPr>
          <w:rFonts w:cstheme="minorHAnsi"/>
          <w:sz w:val="22"/>
          <w:szCs w:val="22"/>
        </w:rPr>
        <w:lastRenderedPageBreak/>
        <w:t>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10243A">
        <w:rPr>
          <w:rFonts w:cstheme="minorHAnsi"/>
        </w:rPr>
        <w:lastRenderedPageBreak/>
        <w:t xml:space="preserve">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12718C5"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F9291C">
        <w:rPr>
          <w:rFonts w:eastAsia="Times New Roman" w:cstheme="minorHAnsi"/>
          <w:bCs/>
          <w:color w:val="000000" w:themeColor="text1"/>
          <w:spacing w:val="-2"/>
          <w:lang w:eastAsia="ar-SA"/>
        </w:rPr>
        <w:t>Edyta Jakubowska edyta.jakubowska</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19442EFE"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7036CD" w:rsidRPr="005837B9">
        <w:rPr>
          <w:rFonts w:eastAsia="Times New Roman" w:cstheme="minorHAnsi"/>
          <w:bCs/>
          <w:color w:val="000000" w:themeColor="text1"/>
          <w:spacing w:val="-2"/>
          <w:lang w:eastAsia="ar-SA"/>
        </w:rPr>
        <w:t>Agnieszka Malinowska</w:t>
      </w:r>
      <w:r w:rsidR="005837B9" w:rsidRPr="005837B9">
        <w:rPr>
          <w:rFonts w:eastAsia="Times New Roman" w:cstheme="minorHAnsi"/>
          <w:bCs/>
          <w:color w:val="000000" w:themeColor="text1"/>
          <w:spacing w:val="-2"/>
          <w:lang w:eastAsia="ar-SA"/>
        </w:rPr>
        <w:t xml:space="preserve"> agnieszka.malinowska@umb.edu.pl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D4548CB"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F9291C">
        <w:rPr>
          <w:rFonts w:eastAsia="Times New Roman" w:cstheme="minorHAnsi"/>
          <w:b/>
          <w:color w:val="FF0000"/>
          <w:u w:val="single"/>
          <w:lang w:eastAsia="pl-PL"/>
        </w:rPr>
        <w:t>13</w:t>
      </w:r>
      <w:r w:rsidR="005837B9">
        <w:rPr>
          <w:rFonts w:eastAsia="Times New Roman" w:cstheme="minorHAnsi"/>
          <w:b/>
          <w:color w:val="FF0000"/>
          <w:u w:val="single"/>
          <w:lang w:eastAsia="pl-PL"/>
        </w:rPr>
        <w:t>.01.2024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lastRenderedPageBreak/>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00585393" w:rsidRPr="005B43C2">
        <w:rPr>
          <w:rFonts w:eastAsia="Times New Roman" w:cstheme="minorHAnsi"/>
          <w:b/>
          <w:strike/>
          <w:color w:val="000000" w:themeColor="text1"/>
          <w:sz w:val="22"/>
          <w:szCs w:val="22"/>
          <w:u w:val="single"/>
        </w:rPr>
        <w:t xml:space="preserve">i </w:t>
      </w:r>
      <w:r w:rsidR="00585393" w:rsidRPr="005B43C2">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B43C2">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0"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1">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2"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3">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w:t>
      </w:r>
      <w:r w:rsidRPr="00905019">
        <w:rPr>
          <w:rFonts w:cstheme="minorHAnsi"/>
          <w:sz w:val="22"/>
          <w:szCs w:val="22"/>
        </w:rPr>
        <w:lastRenderedPageBreak/>
        <w:t xml:space="preserve">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r>
      <w:r w:rsidRPr="00905019">
        <w:rPr>
          <w:rFonts w:cstheme="minorHAnsi"/>
        </w:rPr>
        <w:lastRenderedPageBreak/>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92DEA">
      <w:pPr>
        <w:pStyle w:val="Akapitzlist"/>
        <w:numPr>
          <w:ilvl w:val="0"/>
          <w:numId w:val="40"/>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87CA12B"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F9291C">
        <w:rPr>
          <w:rFonts w:eastAsia="Times New Roman" w:cstheme="minorHAnsi"/>
          <w:b/>
          <w:color w:val="FF0000"/>
          <w:lang w:eastAsia="pl-PL"/>
        </w:rPr>
        <w:t>16</w:t>
      </w:r>
      <w:r w:rsidR="00894B59">
        <w:rPr>
          <w:rFonts w:eastAsia="Times New Roman" w:cstheme="minorHAnsi"/>
          <w:b/>
          <w:color w:val="FF0000"/>
          <w:lang w:eastAsia="pl-PL"/>
        </w:rPr>
        <w:t>.</w:t>
      </w:r>
      <w:r w:rsidR="005837B9">
        <w:rPr>
          <w:rFonts w:eastAsia="Times New Roman" w:cstheme="minorHAnsi"/>
          <w:b/>
          <w:color w:val="FF0000"/>
          <w:lang w:eastAsia="pl-PL"/>
        </w:rPr>
        <w:t>10</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119E6910"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F9291C">
        <w:rPr>
          <w:rFonts w:eastAsia="Calibri" w:cstheme="minorHAnsi"/>
          <w:b/>
          <w:color w:val="FF0000"/>
          <w:lang w:eastAsia="ar-SA"/>
        </w:rPr>
        <w:t>16</w:t>
      </w:r>
      <w:r w:rsidR="00894B59">
        <w:rPr>
          <w:rFonts w:eastAsia="Calibri" w:cstheme="minorHAnsi"/>
          <w:b/>
          <w:color w:val="FF0000"/>
          <w:lang w:eastAsia="ar-SA"/>
        </w:rPr>
        <w:t>.</w:t>
      </w:r>
      <w:r w:rsidR="005837B9">
        <w:rPr>
          <w:rFonts w:eastAsia="Calibri" w:cstheme="minorHAnsi"/>
          <w:b/>
          <w:color w:val="FF0000"/>
          <w:lang w:eastAsia="ar-SA"/>
        </w:rPr>
        <w:t>10</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4"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5931FE" w:rsidRPr="005931FE" w14:paraId="51AA3FA8" w14:textId="77777777" w:rsidTr="003F6929">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9A0F3AC" w14:textId="77777777" w:rsidR="005931FE" w:rsidRPr="005931FE" w:rsidRDefault="005931FE" w:rsidP="005931FE">
            <w:pPr>
              <w:spacing w:after="0" w:line="240" w:lineRule="auto"/>
              <w:jc w:val="center"/>
              <w:rPr>
                <w:rFonts w:ascii="Calibri" w:eastAsia="Calibri" w:hAnsi="Calibri" w:cs="Calibri"/>
                <w:b/>
                <w:bCs/>
                <w:i/>
                <w:iCs/>
                <w:color w:val="000000"/>
                <w:lang w:eastAsia="pl-PL"/>
              </w:rPr>
            </w:pPr>
            <w:r w:rsidRPr="005931FE">
              <w:rPr>
                <w:rFonts w:ascii="Calibri" w:eastAsia="Calibri" w:hAnsi="Calibri" w:cs="Calibri"/>
                <w:b/>
                <w:bCs/>
                <w:i/>
                <w:iCs/>
                <w:color w:val="000000"/>
                <w:lang w:eastAsia="pl-PL"/>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0EB0E1EF" w14:textId="77777777" w:rsidR="005931FE" w:rsidRPr="005931FE" w:rsidRDefault="005931FE" w:rsidP="005931FE">
            <w:pPr>
              <w:spacing w:after="0" w:line="240" w:lineRule="auto"/>
              <w:jc w:val="center"/>
              <w:rPr>
                <w:rFonts w:ascii="Calibri" w:eastAsia="Calibri" w:hAnsi="Calibri" w:cs="Calibri"/>
                <w:b/>
                <w:bCs/>
                <w:i/>
                <w:iCs/>
                <w:color w:val="000000"/>
                <w:lang w:eastAsia="pl-PL"/>
              </w:rPr>
            </w:pPr>
            <w:r w:rsidRPr="005931FE">
              <w:rPr>
                <w:rFonts w:ascii="Calibri" w:eastAsia="Calibri" w:hAnsi="Calibri" w:cs="Calibri"/>
                <w:b/>
                <w:bCs/>
                <w:i/>
                <w:iCs/>
                <w:color w:val="000000"/>
                <w:lang w:eastAsia="pl-PL"/>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32D83623" w14:textId="77777777" w:rsidR="005931FE" w:rsidRPr="005931FE" w:rsidRDefault="005931FE" w:rsidP="005931FE">
            <w:pPr>
              <w:spacing w:after="0" w:line="240" w:lineRule="auto"/>
              <w:jc w:val="center"/>
              <w:rPr>
                <w:rFonts w:ascii="Calibri" w:eastAsia="Calibri" w:hAnsi="Calibri" w:cs="Calibri"/>
                <w:b/>
                <w:bCs/>
                <w:i/>
                <w:iCs/>
                <w:color w:val="000000"/>
                <w:lang w:eastAsia="pl-PL"/>
              </w:rPr>
            </w:pPr>
            <w:r w:rsidRPr="005931FE">
              <w:rPr>
                <w:rFonts w:ascii="Calibri" w:eastAsia="Calibri" w:hAnsi="Calibri" w:cs="Calibri"/>
                <w:b/>
                <w:bCs/>
                <w:i/>
                <w:iCs/>
                <w:color w:val="000000"/>
                <w:lang w:eastAsia="pl-PL"/>
              </w:rPr>
              <w:t>Warunki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BA1ABEA" w14:textId="77777777" w:rsidR="005931FE" w:rsidRPr="005931FE" w:rsidRDefault="005931FE" w:rsidP="005931FE">
            <w:pPr>
              <w:spacing w:after="0" w:line="240" w:lineRule="auto"/>
              <w:jc w:val="center"/>
              <w:rPr>
                <w:rFonts w:ascii="Calibri" w:eastAsia="Calibri" w:hAnsi="Calibri" w:cs="Calibri"/>
                <w:b/>
                <w:bCs/>
                <w:i/>
                <w:iCs/>
                <w:color w:val="000000"/>
                <w:lang w:eastAsia="pl-PL"/>
              </w:rPr>
            </w:pPr>
            <w:r w:rsidRPr="005931FE">
              <w:rPr>
                <w:rFonts w:ascii="Calibri" w:eastAsia="Calibri" w:hAnsi="Calibri" w:cs="Calibri"/>
                <w:b/>
                <w:bCs/>
                <w:i/>
                <w:iCs/>
                <w:color w:val="000000"/>
                <w:lang w:eastAsia="pl-PL"/>
              </w:rPr>
              <w:t xml:space="preserve">Warunki gwarancji </w:t>
            </w:r>
          </w:p>
        </w:tc>
        <w:tc>
          <w:tcPr>
            <w:tcW w:w="1484" w:type="dxa"/>
            <w:tcBorders>
              <w:top w:val="single" w:sz="4" w:space="0" w:color="auto"/>
              <w:left w:val="nil"/>
              <w:bottom w:val="single" w:sz="4" w:space="0" w:color="auto"/>
              <w:right w:val="single" w:sz="4" w:space="0" w:color="auto"/>
            </w:tcBorders>
            <w:shd w:val="clear" w:color="auto" w:fill="C0C0C0"/>
          </w:tcPr>
          <w:p w14:paraId="744D099F" w14:textId="77777777" w:rsidR="005931FE" w:rsidRPr="005931FE" w:rsidRDefault="005931FE" w:rsidP="005931FE">
            <w:pPr>
              <w:spacing w:after="0" w:line="240" w:lineRule="auto"/>
              <w:jc w:val="center"/>
              <w:rPr>
                <w:rFonts w:ascii="Calibri" w:eastAsia="Calibri" w:hAnsi="Calibri" w:cs="Calibri"/>
                <w:b/>
                <w:bCs/>
                <w:i/>
                <w:iCs/>
                <w:color w:val="000000"/>
                <w:lang w:eastAsia="pl-PL"/>
              </w:rPr>
            </w:pPr>
            <w:r w:rsidRPr="005931FE">
              <w:rPr>
                <w:rFonts w:ascii="Calibri" w:eastAsia="Calibri" w:hAnsi="Calibri" w:cs="Calibri"/>
                <w:b/>
                <w:bCs/>
                <w:i/>
                <w:iCs/>
                <w:color w:val="000000"/>
                <w:lang w:eastAsia="pl-PL"/>
              </w:rPr>
              <w:t xml:space="preserve">Termin </w:t>
            </w:r>
          </w:p>
          <w:p w14:paraId="4A76FBE4" w14:textId="77777777" w:rsidR="005931FE" w:rsidRPr="005931FE" w:rsidRDefault="005931FE" w:rsidP="005931FE">
            <w:pPr>
              <w:spacing w:after="0" w:line="240" w:lineRule="auto"/>
              <w:jc w:val="center"/>
              <w:rPr>
                <w:rFonts w:ascii="Calibri" w:eastAsia="Calibri" w:hAnsi="Calibri" w:cs="Calibri"/>
                <w:b/>
                <w:bCs/>
                <w:i/>
                <w:iCs/>
                <w:color w:val="000000"/>
                <w:lang w:eastAsia="pl-PL"/>
              </w:rPr>
            </w:pPr>
            <w:r w:rsidRPr="005931FE">
              <w:rPr>
                <w:rFonts w:ascii="Calibri" w:eastAsia="Calibri" w:hAnsi="Calibri" w:cs="Calibri"/>
                <w:b/>
                <w:bCs/>
                <w:i/>
                <w:iCs/>
                <w:color w:val="000000"/>
                <w:lang w:eastAsia="pl-PL"/>
              </w:rPr>
              <w:t>dostawy</w:t>
            </w:r>
          </w:p>
        </w:tc>
      </w:tr>
      <w:tr w:rsidR="005931FE" w:rsidRPr="005931FE" w14:paraId="783C1CA8" w14:textId="77777777" w:rsidTr="003F6929">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0B58E41B" w14:textId="77777777" w:rsidR="005931FE" w:rsidRPr="005931FE" w:rsidRDefault="005931FE" w:rsidP="005931FE">
            <w:pPr>
              <w:spacing w:after="0" w:line="240" w:lineRule="auto"/>
              <w:jc w:val="center"/>
              <w:rPr>
                <w:rFonts w:ascii="Calibri" w:eastAsia="Calibri" w:hAnsi="Calibri" w:cs="Calibri"/>
                <w:i/>
                <w:color w:val="000000"/>
                <w:lang w:eastAsia="pl-PL"/>
              </w:rPr>
            </w:pPr>
            <w:r w:rsidRPr="005931FE">
              <w:rPr>
                <w:rFonts w:ascii="Calibri" w:eastAsia="Calibri" w:hAnsi="Calibri" w:cs="Calibri"/>
                <w:i/>
                <w:color w:val="000000"/>
                <w:lang w:eastAsia="pl-PL"/>
              </w:rPr>
              <w:t>Część nr 1</w:t>
            </w:r>
          </w:p>
        </w:tc>
        <w:tc>
          <w:tcPr>
            <w:tcW w:w="2059" w:type="dxa"/>
            <w:tcBorders>
              <w:top w:val="single" w:sz="4" w:space="0" w:color="auto"/>
              <w:left w:val="nil"/>
              <w:bottom w:val="single" w:sz="4" w:space="0" w:color="auto"/>
              <w:right w:val="single" w:sz="4" w:space="0" w:color="auto"/>
            </w:tcBorders>
            <w:vAlign w:val="center"/>
          </w:tcPr>
          <w:p w14:paraId="6C338BA4"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60%</w:t>
            </w:r>
          </w:p>
        </w:tc>
        <w:tc>
          <w:tcPr>
            <w:tcW w:w="2268" w:type="dxa"/>
            <w:tcBorders>
              <w:top w:val="single" w:sz="4" w:space="0" w:color="auto"/>
              <w:left w:val="nil"/>
              <w:bottom w:val="single" w:sz="4" w:space="0" w:color="auto"/>
              <w:right w:val="single" w:sz="4" w:space="0" w:color="auto"/>
            </w:tcBorders>
            <w:vAlign w:val="center"/>
          </w:tcPr>
          <w:p w14:paraId="1080F663"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c>
          <w:tcPr>
            <w:tcW w:w="2127" w:type="dxa"/>
            <w:tcBorders>
              <w:top w:val="single" w:sz="4" w:space="0" w:color="auto"/>
              <w:left w:val="nil"/>
              <w:bottom w:val="single" w:sz="4" w:space="0" w:color="auto"/>
              <w:right w:val="single" w:sz="4" w:space="0" w:color="auto"/>
            </w:tcBorders>
            <w:vAlign w:val="center"/>
          </w:tcPr>
          <w:p w14:paraId="3E78E558"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40%</w:t>
            </w:r>
          </w:p>
        </w:tc>
        <w:tc>
          <w:tcPr>
            <w:tcW w:w="1484" w:type="dxa"/>
            <w:tcBorders>
              <w:top w:val="single" w:sz="4" w:space="0" w:color="auto"/>
              <w:left w:val="nil"/>
              <w:bottom w:val="single" w:sz="4" w:space="0" w:color="auto"/>
              <w:right w:val="single" w:sz="4" w:space="0" w:color="auto"/>
            </w:tcBorders>
          </w:tcPr>
          <w:p w14:paraId="3F032F58"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r>
      <w:tr w:rsidR="005931FE" w:rsidRPr="005931FE" w14:paraId="367B8827" w14:textId="77777777" w:rsidTr="003F6929">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35244321" w14:textId="77777777" w:rsidR="005931FE" w:rsidRPr="005931FE" w:rsidRDefault="005931FE" w:rsidP="005931FE">
            <w:pPr>
              <w:spacing w:after="0" w:line="240" w:lineRule="auto"/>
              <w:jc w:val="center"/>
              <w:rPr>
                <w:rFonts w:ascii="Calibri" w:eastAsia="Calibri" w:hAnsi="Calibri" w:cs="Calibri"/>
                <w:i/>
                <w:color w:val="000000"/>
                <w:lang w:eastAsia="pl-PL"/>
              </w:rPr>
            </w:pPr>
            <w:r w:rsidRPr="005931FE">
              <w:rPr>
                <w:rFonts w:ascii="Calibri" w:eastAsia="Calibri" w:hAnsi="Calibri" w:cs="Calibri"/>
                <w:i/>
                <w:color w:val="000000"/>
                <w:lang w:eastAsia="pl-PL"/>
              </w:rPr>
              <w:t>Część nr 2</w:t>
            </w:r>
          </w:p>
        </w:tc>
        <w:tc>
          <w:tcPr>
            <w:tcW w:w="2059" w:type="dxa"/>
            <w:tcBorders>
              <w:top w:val="single" w:sz="4" w:space="0" w:color="auto"/>
              <w:left w:val="nil"/>
              <w:bottom w:val="single" w:sz="4" w:space="0" w:color="auto"/>
              <w:right w:val="single" w:sz="4" w:space="0" w:color="auto"/>
            </w:tcBorders>
            <w:vAlign w:val="center"/>
          </w:tcPr>
          <w:p w14:paraId="4B302A9F"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60%</w:t>
            </w:r>
          </w:p>
        </w:tc>
        <w:tc>
          <w:tcPr>
            <w:tcW w:w="2268" w:type="dxa"/>
            <w:tcBorders>
              <w:top w:val="single" w:sz="4" w:space="0" w:color="auto"/>
              <w:left w:val="nil"/>
              <w:bottom w:val="single" w:sz="4" w:space="0" w:color="auto"/>
              <w:right w:val="single" w:sz="4" w:space="0" w:color="auto"/>
            </w:tcBorders>
            <w:vAlign w:val="center"/>
          </w:tcPr>
          <w:p w14:paraId="11DFE33E"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20%</w:t>
            </w:r>
          </w:p>
        </w:tc>
        <w:tc>
          <w:tcPr>
            <w:tcW w:w="2127" w:type="dxa"/>
            <w:tcBorders>
              <w:top w:val="single" w:sz="4" w:space="0" w:color="auto"/>
              <w:left w:val="nil"/>
              <w:bottom w:val="single" w:sz="4" w:space="0" w:color="auto"/>
              <w:right w:val="single" w:sz="4" w:space="0" w:color="auto"/>
            </w:tcBorders>
            <w:vAlign w:val="center"/>
          </w:tcPr>
          <w:p w14:paraId="551D6DF4"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20%</w:t>
            </w:r>
          </w:p>
        </w:tc>
        <w:tc>
          <w:tcPr>
            <w:tcW w:w="1484" w:type="dxa"/>
            <w:tcBorders>
              <w:top w:val="single" w:sz="4" w:space="0" w:color="auto"/>
              <w:left w:val="nil"/>
              <w:bottom w:val="single" w:sz="4" w:space="0" w:color="auto"/>
              <w:right w:val="single" w:sz="4" w:space="0" w:color="auto"/>
            </w:tcBorders>
          </w:tcPr>
          <w:p w14:paraId="65101ED4"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r>
      <w:tr w:rsidR="005931FE" w:rsidRPr="005931FE" w14:paraId="0B2CF86F" w14:textId="77777777" w:rsidTr="003F6929">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3C23118A" w14:textId="77777777" w:rsidR="005931FE" w:rsidRPr="005931FE" w:rsidRDefault="005931FE" w:rsidP="005931FE">
            <w:pPr>
              <w:spacing w:after="0" w:line="240" w:lineRule="auto"/>
              <w:jc w:val="center"/>
              <w:rPr>
                <w:rFonts w:ascii="Calibri" w:eastAsia="Calibri" w:hAnsi="Calibri" w:cs="Calibri"/>
                <w:i/>
                <w:color w:val="000000"/>
                <w:lang w:eastAsia="pl-PL"/>
              </w:rPr>
            </w:pPr>
            <w:r w:rsidRPr="005931FE">
              <w:rPr>
                <w:rFonts w:ascii="Calibri" w:eastAsia="Calibri" w:hAnsi="Calibri" w:cs="Calibri"/>
                <w:i/>
                <w:color w:val="000000"/>
                <w:lang w:eastAsia="pl-PL"/>
              </w:rPr>
              <w:t>Część nr 3</w:t>
            </w:r>
          </w:p>
        </w:tc>
        <w:tc>
          <w:tcPr>
            <w:tcW w:w="2059" w:type="dxa"/>
            <w:tcBorders>
              <w:top w:val="single" w:sz="4" w:space="0" w:color="auto"/>
              <w:left w:val="nil"/>
              <w:bottom w:val="single" w:sz="4" w:space="0" w:color="auto"/>
              <w:right w:val="single" w:sz="4" w:space="0" w:color="auto"/>
            </w:tcBorders>
            <w:vAlign w:val="center"/>
          </w:tcPr>
          <w:p w14:paraId="2864BF04"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60%</w:t>
            </w:r>
          </w:p>
        </w:tc>
        <w:tc>
          <w:tcPr>
            <w:tcW w:w="2268" w:type="dxa"/>
            <w:tcBorders>
              <w:top w:val="single" w:sz="4" w:space="0" w:color="auto"/>
              <w:left w:val="nil"/>
              <w:bottom w:val="single" w:sz="4" w:space="0" w:color="auto"/>
              <w:right w:val="single" w:sz="4" w:space="0" w:color="auto"/>
            </w:tcBorders>
            <w:vAlign w:val="center"/>
          </w:tcPr>
          <w:p w14:paraId="3C00B4CD"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c>
          <w:tcPr>
            <w:tcW w:w="2127" w:type="dxa"/>
            <w:tcBorders>
              <w:top w:val="single" w:sz="4" w:space="0" w:color="auto"/>
              <w:left w:val="nil"/>
              <w:bottom w:val="single" w:sz="4" w:space="0" w:color="auto"/>
              <w:right w:val="single" w:sz="4" w:space="0" w:color="auto"/>
            </w:tcBorders>
            <w:vAlign w:val="center"/>
          </w:tcPr>
          <w:p w14:paraId="0224E6BB"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40%</w:t>
            </w:r>
          </w:p>
        </w:tc>
        <w:tc>
          <w:tcPr>
            <w:tcW w:w="1484" w:type="dxa"/>
            <w:tcBorders>
              <w:top w:val="single" w:sz="4" w:space="0" w:color="auto"/>
              <w:left w:val="nil"/>
              <w:bottom w:val="single" w:sz="4" w:space="0" w:color="auto"/>
              <w:right w:val="single" w:sz="4" w:space="0" w:color="auto"/>
            </w:tcBorders>
          </w:tcPr>
          <w:p w14:paraId="5CB447A2"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r>
      <w:tr w:rsidR="005931FE" w:rsidRPr="005931FE" w14:paraId="5014B311" w14:textId="77777777" w:rsidTr="003F6929">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574377FD" w14:textId="77777777" w:rsidR="005931FE" w:rsidRPr="005931FE" w:rsidRDefault="005931FE" w:rsidP="005931FE">
            <w:pPr>
              <w:spacing w:after="0" w:line="240" w:lineRule="auto"/>
              <w:jc w:val="center"/>
              <w:rPr>
                <w:rFonts w:ascii="Calibri" w:eastAsia="Calibri" w:hAnsi="Calibri" w:cs="Calibri"/>
                <w:i/>
                <w:color w:val="000000"/>
                <w:lang w:eastAsia="pl-PL"/>
              </w:rPr>
            </w:pPr>
            <w:r w:rsidRPr="005931FE">
              <w:rPr>
                <w:rFonts w:ascii="Calibri" w:eastAsia="Calibri" w:hAnsi="Calibri" w:cs="Calibri"/>
                <w:i/>
                <w:color w:val="000000"/>
                <w:lang w:eastAsia="pl-PL"/>
              </w:rPr>
              <w:t>Część nr 4</w:t>
            </w:r>
          </w:p>
        </w:tc>
        <w:tc>
          <w:tcPr>
            <w:tcW w:w="2059" w:type="dxa"/>
            <w:tcBorders>
              <w:top w:val="single" w:sz="4" w:space="0" w:color="auto"/>
              <w:left w:val="nil"/>
              <w:bottom w:val="single" w:sz="4" w:space="0" w:color="auto"/>
              <w:right w:val="single" w:sz="4" w:space="0" w:color="auto"/>
            </w:tcBorders>
            <w:vAlign w:val="center"/>
          </w:tcPr>
          <w:p w14:paraId="525F118E"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60%</w:t>
            </w:r>
          </w:p>
        </w:tc>
        <w:tc>
          <w:tcPr>
            <w:tcW w:w="2268" w:type="dxa"/>
            <w:tcBorders>
              <w:top w:val="single" w:sz="4" w:space="0" w:color="auto"/>
              <w:left w:val="nil"/>
              <w:bottom w:val="single" w:sz="4" w:space="0" w:color="auto"/>
              <w:right w:val="single" w:sz="4" w:space="0" w:color="auto"/>
            </w:tcBorders>
            <w:vAlign w:val="center"/>
          </w:tcPr>
          <w:p w14:paraId="24315CF7"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c>
          <w:tcPr>
            <w:tcW w:w="2127" w:type="dxa"/>
            <w:tcBorders>
              <w:top w:val="single" w:sz="4" w:space="0" w:color="auto"/>
              <w:left w:val="nil"/>
              <w:bottom w:val="single" w:sz="4" w:space="0" w:color="auto"/>
              <w:right w:val="single" w:sz="4" w:space="0" w:color="auto"/>
            </w:tcBorders>
            <w:vAlign w:val="center"/>
          </w:tcPr>
          <w:p w14:paraId="14C8242F"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40%</w:t>
            </w:r>
          </w:p>
        </w:tc>
        <w:tc>
          <w:tcPr>
            <w:tcW w:w="1484" w:type="dxa"/>
            <w:tcBorders>
              <w:top w:val="single" w:sz="4" w:space="0" w:color="auto"/>
              <w:left w:val="nil"/>
              <w:bottom w:val="single" w:sz="4" w:space="0" w:color="auto"/>
              <w:right w:val="single" w:sz="4" w:space="0" w:color="auto"/>
            </w:tcBorders>
          </w:tcPr>
          <w:p w14:paraId="5D20D83E"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r>
      <w:tr w:rsidR="005931FE" w:rsidRPr="005931FE" w14:paraId="3108B605" w14:textId="77777777" w:rsidTr="003F6929">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45266645" w14:textId="77777777" w:rsidR="005931FE" w:rsidRPr="005931FE" w:rsidRDefault="005931FE" w:rsidP="005931FE">
            <w:pPr>
              <w:spacing w:after="0" w:line="240" w:lineRule="auto"/>
              <w:jc w:val="center"/>
              <w:rPr>
                <w:rFonts w:ascii="Calibri" w:eastAsia="Calibri" w:hAnsi="Calibri" w:cs="Calibri"/>
                <w:i/>
                <w:color w:val="000000"/>
                <w:lang w:eastAsia="pl-PL"/>
              </w:rPr>
            </w:pPr>
            <w:r w:rsidRPr="005931FE">
              <w:rPr>
                <w:rFonts w:ascii="Calibri" w:eastAsia="Calibri" w:hAnsi="Calibri" w:cs="Calibri"/>
                <w:i/>
                <w:color w:val="000000"/>
                <w:lang w:eastAsia="pl-PL"/>
              </w:rPr>
              <w:t>Część nr 5</w:t>
            </w:r>
          </w:p>
        </w:tc>
        <w:tc>
          <w:tcPr>
            <w:tcW w:w="2059" w:type="dxa"/>
            <w:tcBorders>
              <w:top w:val="single" w:sz="4" w:space="0" w:color="auto"/>
              <w:left w:val="nil"/>
              <w:bottom w:val="single" w:sz="4" w:space="0" w:color="auto"/>
              <w:right w:val="single" w:sz="4" w:space="0" w:color="auto"/>
            </w:tcBorders>
            <w:vAlign w:val="center"/>
          </w:tcPr>
          <w:p w14:paraId="6D2E4FC3"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60%</w:t>
            </w:r>
          </w:p>
        </w:tc>
        <w:tc>
          <w:tcPr>
            <w:tcW w:w="2268" w:type="dxa"/>
            <w:tcBorders>
              <w:top w:val="single" w:sz="4" w:space="0" w:color="auto"/>
              <w:left w:val="nil"/>
              <w:bottom w:val="single" w:sz="4" w:space="0" w:color="auto"/>
              <w:right w:val="single" w:sz="4" w:space="0" w:color="auto"/>
            </w:tcBorders>
            <w:vAlign w:val="center"/>
          </w:tcPr>
          <w:p w14:paraId="24B6DEDB"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c>
          <w:tcPr>
            <w:tcW w:w="2127" w:type="dxa"/>
            <w:tcBorders>
              <w:top w:val="single" w:sz="4" w:space="0" w:color="auto"/>
              <w:left w:val="nil"/>
              <w:bottom w:val="single" w:sz="4" w:space="0" w:color="auto"/>
              <w:right w:val="single" w:sz="4" w:space="0" w:color="auto"/>
            </w:tcBorders>
            <w:vAlign w:val="center"/>
          </w:tcPr>
          <w:p w14:paraId="16904A82"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40%</w:t>
            </w:r>
          </w:p>
        </w:tc>
        <w:tc>
          <w:tcPr>
            <w:tcW w:w="1484" w:type="dxa"/>
            <w:tcBorders>
              <w:top w:val="single" w:sz="4" w:space="0" w:color="auto"/>
              <w:left w:val="nil"/>
              <w:bottom w:val="single" w:sz="4" w:space="0" w:color="auto"/>
              <w:right w:val="single" w:sz="4" w:space="0" w:color="auto"/>
            </w:tcBorders>
          </w:tcPr>
          <w:p w14:paraId="388713A0" w14:textId="77777777" w:rsidR="005931FE" w:rsidRPr="005931FE" w:rsidRDefault="005931FE" w:rsidP="005931FE">
            <w:pPr>
              <w:spacing w:after="0" w:line="240" w:lineRule="auto"/>
              <w:jc w:val="center"/>
              <w:rPr>
                <w:rFonts w:ascii="Calibri" w:eastAsia="Calibri" w:hAnsi="Calibri" w:cs="Calibri"/>
                <w:color w:val="000000"/>
                <w:lang w:eastAsia="pl-PL"/>
              </w:rPr>
            </w:pPr>
            <w:r w:rsidRPr="005931FE">
              <w:rPr>
                <w:rFonts w:ascii="Calibri" w:eastAsia="Calibri" w:hAnsi="Calibri" w:cs="Calibri"/>
                <w:color w:val="000000"/>
                <w:lang w:eastAsia="pl-PL"/>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lastRenderedPageBreak/>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394B42"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394B42">
        <w:rPr>
          <w:rFonts w:cstheme="minorHAnsi"/>
          <w:b/>
          <w:color w:val="000000" w:themeColor="text1"/>
          <w:sz w:val="22"/>
          <w:szCs w:val="22"/>
          <w:lang w:eastAsia="ar-SA"/>
        </w:rPr>
        <w:t>kryterium PARAMETRY TECHNICZNE (PT</w:t>
      </w:r>
      <w:r w:rsidR="003E5359" w:rsidRPr="00394B42">
        <w:rPr>
          <w:rFonts w:cstheme="minorHAnsi"/>
          <w:b/>
          <w:color w:val="000000" w:themeColor="text1"/>
          <w:sz w:val="22"/>
          <w:szCs w:val="22"/>
          <w:lang w:eastAsia="ar-SA"/>
        </w:rPr>
        <w:t xml:space="preserve">) </w:t>
      </w:r>
    </w:p>
    <w:p w14:paraId="551D194C" w14:textId="7B7398E5" w:rsidR="000E5B40" w:rsidRPr="00394B42" w:rsidRDefault="00021F7A" w:rsidP="00A846DF">
      <w:pPr>
        <w:spacing w:after="0" w:line="360" w:lineRule="auto"/>
        <w:rPr>
          <w:rFonts w:cstheme="minorHAnsi"/>
          <w:color w:val="000000" w:themeColor="text1"/>
        </w:rPr>
      </w:pPr>
      <w:r w:rsidRPr="00394B42">
        <w:rPr>
          <w:rFonts w:cstheme="minorHAnsi"/>
          <w:color w:val="000000" w:themeColor="text1"/>
        </w:rPr>
        <w:t>Ocena punktowa dokon</w:t>
      </w:r>
      <w:r w:rsidR="00815B56" w:rsidRPr="00394B42">
        <w:rPr>
          <w:rFonts w:cstheme="minorHAnsi"/>
          <w:color w:val="000000" w:themeColor="text1"/>
        </w:rPr>
        <w:t>ana zostanie zgodnie z formułą:</w:t>
      </w:r>
    </w:p>
    <w:p w14:paraId="586050B9" w14:textId="4E23DA02" w:rsidR="000E5B40" w:rsidRPr="00394B4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394B42">
        <w:rPr>
          <w:rFonts w:cstheme="minorHAnsi"/>
          <w:color w:val="000000" w:themeColor="text1"/>
          <w:lang w:eastAsia="ar-SA"/>
        </w:rPr>
        <w:t xml:space="preserve">            </w:t>
      </w:r>
      <w:r w:rsidRPr="00394B42">
        <w:rPr>
          <w:rFonts w:cstheme="minorHAnsi"/>
          <w:color w:val="000000" w:themeColor="text1"/>
          <w:lang w:val="en-US" w:eastAsia="ar-SA"/>
        </w:rPr>
        <w:t>PT of.</w:t>
      </w:r>
    </w:p>
    <w:p w14:paraId="0205BA6E" w14:textId="695CFE91" w:rsidR="000E5B40" w:rsidRPr="00394B4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394B42">
        <w:rPr>
          <w:rFonts w:cstheme="minorHAnsi"/>
          <w:color w:val="000000" w:themeColor="text1"/>
          <w:lang w:val="en-US" w:eastAsia="ar-SA"/>
        </w:rPr>
        <w:t xml:space="preserve">        PT = -----------  x waga kryterium</w:t>
      </w:r>
      <w:r w:rsidRPr="00394B42">
        <w:rPr>
          <w:rFonts w:cstheme="minorHAnsi"/>
          <w:i/>
          <w:color w:val="000000" w:themeColor="text1"/>
          <w:lang w:val="en-US" w:eastAsia="ar-SA"/>
        </w:rPr>
        <w:t xml:space="preserve"> </w:t>
      </w:r>
    </w:p>
    <w:p w14:paraId="30CDACAF" w14:textId="5E1A1FD6" w:rsidR="000E5B40" w:rsidRPr="00394B4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394B42">
        <w:rPr>
          <w:rFonts w:cstheme="minorHAnsi"/>
          <w:b/>
          <w:color w:val="000000" w:themeColor="text1"/>
          <w:lang w:val="en-US" w:eastAsia="ar-SA"/>
        </w:rPr>
        <w:t xml:space="preserve">            </w:t>
      </w:r>
      <w:r w:rsidRPr="00394B42">
        <w:rPr>
          <w:rFonts w:cstheme="minorHAnsi"/>
          <w:color w:val="000000" w:themeColor="text1"/>
          <w:lang w:val="en-US" w:eastAsia="ar-SA"/>
        </w:rPr>
        <w:t xml:space="preserve">PT max.   </w:t>
      </w:r>
    </w:p>
    <w:p w14:paraId="5D667B2F" w14:textId="77777777" w:rsidR="000E5B40" w:rsidRPr="00394B4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394B42">
        <w:rPr>
          <w:rFonts w:cstheme="minorHAnsi"/>
          <w:color w:val="000000" w:themeColor="text1"/>
          <w:lang w:val="en-US" w:eastAsia="ar-SA"/>
        </w:rPr>
        <w:t>gdzie:</w:t>
      </w:r>
    </w:p>
    <w:p w14:paraId="3F90A11A" w14:textId="1D6FB937" w:rsidR="000E5B40" w:rsidRPr="00394B4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394B42">
        <w:rPr>
          <w:rFonts w:cstheme="minorHAnsi"/>
          <w:color w:val="000000" w:themeColor="text1"/>
          <w:lang w:val="en-US" w:eastAsia="ar-SA"/>
        </w:rPr>
        <w:t xml:space="preserve">PT of.   </w:t>
      </w:r>
      <w:r w:rsidRPr="00394B42">
        <w:rPr>
          <w:rFonts w:cstheme="minorHAnsi"/>
          <w:color w:val="000000" w:themeColor="text1"/>
          <w:lang w:eastAsia="ar-SA"/>
        </w:rPr>
        <w:t>– suma punktów przyznanych ofercie badanej</w:t>
      </w:r>
    </w:p>
    <w:p w14:paraId="67546540" w14:textId="2CB31562" w:rsidR="00C467C4" w:rsidRPr="00394B4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394B42">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Pzp,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0572A1" w:rsidRDefault="009C2D5D" w:rsidP="00787FF2">
      <w:pPr>
        <w:numPr>
          <w:ilvl w:val="0"/>
          <w:numId w:val="3"/>
        </w:numPr>
        <w:tabs>
          <w:tab w:val="left" w:pos="709"/>
        </w:tabs>
        <w:suppressAutoHyphens/>
        <w:spacing w:after="0" w:line="360" w:lineRule="auto"/>
        <w:rPr>
          <w:rFonts w:eastAsia="Times New Roman" w:cstheme="minorHAnsi"/>
          <w:lang w:eastAsia="ar-SA"/>
        </w:rPr>
      </w:pPr>
      <w:r w:rsidRPr="000572A1">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26E4891C"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394B42">
        <w:rPr>
          <w:rFonts w:cstheme="minorHAnsi"/>
          <w:b/>
        </w:rPr>
        <w:t>85</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8EC0E0E"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394B42">
        <w:rPr>
          <w:rFonts w:cstheme="minorHAnsi"/>
          <w:b/>
        </w:rPr>
        <w:t>85</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3F692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3F692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3F692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3F6929"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2D9C032B"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394B42">
        <w:rPr>
          <w:rFonts w:cstheme="minorHAnsi"/>
          <w:b/>
          <w:color w:val="000000" w:themeColor="text1"/>
          <w:lang w:eastAsia="ar-SA"/>
        </w:rPr>
        <w:t>85</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DC7C4E3"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Wykonanie prze</w:t>
      </w:r>
      <w:r w:rsidR="0034446C">
        <w:rPr>
          <w:rFonts w:cstheme="minorHAnsi"/>
        </w:rPr>
        <w:t>dmiotu umowy nastąpi w terminie ………………..</w:t>
      </w:r>
      <w:r w:rsidRPr="00AE72F6">
        <w:rPr>
          <w:rFonts w:cstheme="minorHAnsi"/>
        </w:rPr>
        <w:t>.</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295170">
      <w:pPr>
        <w:pStyle w:val="Akapitzlist"/>
        <w:numPr>
          <w:ilvl w:val="0"/>
          <w:numId w:val="24"/>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9"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316540E"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394B42">
        <w:rPr>
          <w:rFonts w:cstheme="minorHAnsi"/>
        </w:rPr>
        <w:t>Edyta Jakubowska</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5B43C2">
        <w:rPr>
          <w:rFonts w:eastAsia="Calibri" w:cstheme="minorHAnsi"/>
          <w:color w:val="000000"/>
          <w:shd w:val="clear" w:color="auto" w:fill="FFFFFF"/>
        </w:rPr>
        <w:t>74</w:t>
      </w:r>
      <w:r w:rsidR="00394B42">
        <w:rPr>
          <w:rFonts w:eastAsia="Calibri" w:cstheme="minorHAnsi"/>
          <w:color w:val="000000"/>
          <w:shd w:val="clear" w:color="auto" w:fill="FFFFFF"/>
        </w:rPr>
        <w:t>8 57 15</w:t>
      </w:r>
      <w:r w:rsidR="00410F68">
        <w:rPr>
          <w:rFonts w:cstheme="minorHAnsi"/>
          <w:color w:val="000000" w:themeColor="text1"/>
        </w:rPr>
        <w:t xml:space="preserve">, e-mail: </w:t>
      </w:r>
      <w:hyperlink r:id="rId20" w:history="1">
        <w:r w:rsidR="00394B42" w:rsidRPr="00834D92">
          <w:rPr>
            <w:rStyle w:val="Hipercze"/>
            <w:rFonts w:cstheme="minorHAnsi"/>
          </w:rPr>
          <w:t>edyta.jakubowska@umb.edu.pl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13970408" w:rsidR="00B37DE1" w:rsidRPr="00D64A96" w:rsidRDefault="008424BA" w:rsidP="00D64A96">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r w:rsidR="00D64A96">
        <w:rPr>
          <w:rFonts w:eastAsia="Calibri" w:cstheme="minorHAnsi"/>
          <w:b/>
          <w:iCs/>
          <w:lang w:val="it-IT"/>
        </w:rPr>
        <w:t>..............................</w:t>
      </w:r>
    </w:p>
    <w:p w14:paraId="381D2227" w14:textId="77777777" w:rsidR="00B37DE1" w:rsidRDefault="00B37DE1" w:rsidP="00031CF6">
      <w:pPr>
        <w:spacing w:line="259" w:lineRule="auto"/>
        <w:rPr>
          <w:rFonts w:ascii="Calibri" w:hAnsi="Calibri" w:cs="Calibri"/>
        </w:rPr>
      </w:pPr>
    </w:p>
    <w:p w14:paraId="04CE6BC4" w14:textId="4B05007F" w:rsidR="00D64A96" w:rsidRDefault="00D64A96" w:rsidP="00D64A96">
      <w:pPr>
        <w:spacing w:after="0" w:line="240" w:lineRule="auto"/>
        <w:rPr>
          <w:rFonts w:ascii="Calibri" w:hAnsi="Calibri" w:cs="Calibri"/>
        </w:rPr>
      </w:pPr>
    </w:p>
    <w:p w14:paraId="7696F169" w14:textId="77777777" w:rsidR="00394B42" w:rsidRPr="00394B42" w:rsidRDefault="00394B42" w:rsidP="00394B42">
      <w:pPr>
        <w:spacing w:after="0" w:line="240" w:lineRule="auto"/>
        <w:jc w:val="right"/>
        <w:rPr>
          <w:rFonts w:ascii="Calibri" w:eastAsia="Calibri" w:hAnsi="Calibri" w:cs="Calibri"/>
          <w:color w:val="000000"/>
          <w:sz w:val="24"/>
          <w:szCs w:val="24"/>
        </w:rPr>
      </w:pPr>
      <w:r w:rsidRPr="00394B42">
        <w:rPr>
          <w:rFonts w:ascii="Calibri" w:eastAsia="Calibri" w:hAnsi="Calibri" w:cs="Calibri"/>
          <w:color w:val="000000"/>
          <w:sz w:val="24"/>
          <w:szCs w:val="24"/>
        </w:rPr>
        <w:lastRenderedPageBreak/>
        <w:t xml:space="preserve">Białystok, dn……………. </w:t>
      </w:r>
    </w:p>
    <w:p w14:paraId="17B833EC" w14:textId="77777777" w:rsidR="00394B42" w:rsidRPr="00394B42" w:rsidRDefault="00394B42" w:rsidP="00394B42">
      <w:pPr>
        <w:spacing w:after="0" w:line="240" w:lineRule="auto"/>
        <w:jc w:val="both"/>
        <w:rPr>
          <w:rFonts w:ascii="Calibri" w:eastAsia="Calibri" w:hAnsi="Calibri" w:cs="Calibri"/>
          <w:color w:val="000000"/>
          <w:sz w:val="24"/>
          <w:szCs w:val="24"/>
        </w:rPr>
      </w:pPr>
      <w:r w:rsidRPr="00394B42">
        <w:rPr>
          <w:rFonts w:ascii="Calibri" w:eastAsia="Calibri" w:hAnsi="Calibri" w:cs="Calibri"/>
          <w:bCs/>
          <w:color w:val="000000"/>
          <w:sz w:val="24"/>
          <w:szCs w:val="24"/>
        </w:rPr>
        <w:t>UNIWERSYTET MEDYCZNY</w:t>
      </w:r>
      <w:r w:rsidRPr="00394B42">
        <w:rPr>
          <w:rFonts w:ascii="Calibri" w:eastAsia="Calibri" w:hAnsi="Calibri" w:cs="Calibri"/>
          <w:color w:val="000000"/>
          <w:sz w:val="24"/>
          <w:szCs w:val="24"/>
        </w:rPr>
        <w:t xml:space="preserve">                                                                </w:t>
      </w:r>
    </w:p>
    <w:p w14:paraId="10AC9212" w14:textId="77777777" w:rsidR="00394B42" w:rsidRPr="00394B42" w:rsidRDefault="00394B42" w:rsidP="00394B42">
      <w:pPr>
        <w:spacing w:after="0" w:line="240" w:lineRule="auto"/>
        <w:jc w:val="both"/>
        <w:rPr>
          <w:rFonts w:ascii="Calibri" w:eastAsia="Times New Roman" w:hAnsi="Calibri" w:cs="Calibri"/>
          <w:bCs/>
          <w:color w:val="000000"/>
          <w:sz w:val="24"/>
          <w:szCs w:val="24"/>
          <w:lang w:eastAsia="pl-PL"/>
        </w:rPr>
      </w:pPr>
      <w:r w:rsidRPr="00394B42">
        <w:rPr>
          <w:rFonts w:ascii="Calibri" w:eastAsia="Times New Roman" w:hAnsi="Calibri" w:cs="Calibri"/>
          <w:bCs/>
          <w:color w:val="000000"/>
          <w:sz w:val="24"/>
          <w:szCs w:val="24"/>
          <w:lang w:eastAsia="pl-PL"/>
        </w:rPr>
        <w:t>w Białymstoku</w:t>
      </w:r>
    </w:p>
    <w:p w14:paraId="476C6BE5" w14:textId="77777777" w:rsidR="00394B42" w:rsidRPr="00394B42" w:rsidRDefault="00394B42" w:rsidP="00394B42">
      <w:pPr>
        <w:spacing w:after="0" w:line="240" w:lineRule="auto"/>
        <w:jc w:val="both"/>
        <w:rPr>
          <w:rFonts w:ascii="Calibri" w:eastAsia="Times New Roman" w:hAnsi="Calibri" w:cs="Calibri"/>
          <w:bCs/>
          <w:color w:val="000000"/>
          <w:sz w:val="24"/>
          <w:szCs w:val="24"/>
          <w:lang w:eastAsia="pl-PL"/>
        </w:rPr>
      </w:pPr>
      <w:r w:rsidRPr="00394B42">
        <w:rPr>
          <w:rFonts w:ascii="Calibri" w:eastAsia="Times New Roman" w:hAnsi="Calibri" w:cs="Calibri"/>
          <w:bCs/>
          <w:color w:val="000000"/>
          <w:sz w:val="24"/>
          <w:szCs w:val="24"/>
          <w:lang w:eastAsia="pl-PL"/>
        </w:rPr>
        <w:t>ul. Jana Kilińskiego 1</w:t>
      </w:r>
    </w:p>
    <w:p w14:paraId="2574023D" w14:textId="77777777" w:rsidR="00394B42" w:rsidRPr="00394B42" w:rsidRDefault="00394B42" w:rsidP="00394B42">
      <w:pPr>
        <w:spacing w:after="0" w:line="240" w:lineRule="auto"/>
        <w:jc w:val="both"/>
        <w:rPr>
          <w:rFonts w:ascii="Calibri" w:eastAsia="Times New Roman" w:hAnsi="Calibri" w:cs="Calibri"/>
          <w:bCs/>
          <w:color w:val="000000"/>
          <w:sz w:val="24"/>
          <w:szCs w:val="24"/>
          <w:lang w:eastAsia="pl-PL"/>
        </w:rPr>
      </w:pPr>
      <w:r w:rsidRPr="00394B42">
        <w:rPr>
          <w:rFonts w:ascii="Calibri" w:eastAsia="Times New Roman" w:hAnsi="Calibri" w:cs="Calibri"/>
          <w:bCs/>
          <w:color w:val="000000"/>
          <w:sz w:val="24"/>
          <w:szCs w:val="24"/>
          <w:lang w:eastAsia="pl-PL"/>
        </w:rPr>
        <w:t>15- 089 Białystok</w:t>
      </w:r>
    </w:p>
    <w:p w14:paraId="6E86B407" w14:textId="77777777" w:rsidR="00394B42" w:rsidRPr="00394B42" w:rsidRDefault="00394B42" w:rsidP="00394B42">
      <w:pPr>
        <w:spacing w:after="0" w:line="240" w:lineRule="auto"/>
        <w:rPr>
          <w:rFonts w:ascii="Calibri" w:eastAsia="Times New Roman" w:hAnsi="Calibri" w:cs="Calibri"/>
          <w:color w:val="000000"/>
          <w:sz w:val="24"/>
          <w:szCs w:val="24"/>
          <w:lang w:eastAsia="pl-PL"/>
        </w:rPr>
      </w:pPr>
    </w:p>
    <w:p w14:paraId="40B55087" w14:textId="7D740AFC" w:rsidR="00394B42" w:rsidRPr="00394B42" w:rsidRDefault="00394B42" w:rsidP="00394B42">
      <w:pPr>
        <w:keepNext/>
        <w:spacing w:after="0" w:line="240" w:lineRule="auto"/>
        <w:jc w:val="center"/>
        <w:outlineLvl w:val="1"/>
        <w:rPr>
          <w:rFonts w:ascii="Calibri" w:eastAsia="Times New Roman" w:hAnsi="Calibri" w:cs="Calibri"/>
          <w:b/>
          <w:bCs/>
          <w:iCs/>
          <w:color w:val="000000"/>
          <w:sz w:val="24"/>
          <w:szCs w:val="24"/>
          <w:lang w:eastAsia="pl-PL"/>
        </w:rPr>
      </w:pPr>
      <w:r w:rsidRPr="00394B42">
        <w:rPr>
          <w:rFonts w:ascii="Calibri" w:eastAsia="Times New Roman" w:hAnsi="Calibri" w:cs="Calibri"/>
          <w:b/>
          <w:bCs/>
          <w:iCs/>
          <w:color w:val="000000"/>
          <w:sz w:val="24"/>
          <w:szCs w:val="24"/>
          <w:lang w:eastAsia="pl-PL"/>
        </w:rPr>
        <w:t>WZÓR PROTOKÓŁU ODBIORU</w:t>
      </w:r>
    </w:p>
    <w:p w14:paraId="06DF18BF" w14:textId="77777777" w:rsidR="00394B42" w:rsidRPr="00394B42" w:rsidRDefault="00394B42" w:rsidP="00394B42">
      <w:pPr>
        <w:spacing w:after="0" w:line="276" w:lineRule="auto"/>
        <w:rPr>
          <w:rFonts w:ascii="Calibri" w:eastAsia="Times New Roman" w:hAnsi="Calibri" w:cs="Calibri"/>
          <w:sz w:val="24"/>
          <w:szCs w:val="24"/>
          <w:lang w:eastAsia="pl-PL"/>
        </w:rPr>
      </w:pPr>
    </w:p>
    <w:p w14:paraId="37C518BA" w14:textId="77777777" w:rsidR="00394B42" w:rsidRPr="00394B42" w:rsidRDefault="00394B42" w:rsidP="00394B42">
      <w:pPr>
        <w:spacing w:after="0" w:line="276" w:lineRule="auto"/>
        <w:jc w:val="both"/>
        <w:rPr>
          <w:rFonts w:ascii="Calibri" w:eastAsia="Times New Roman" w:hAnsi="Calibri" w:cs="Calibri"/>
          <w:bCs/>
          <w:color w:val="000000"/>
          <w:sz w:val="24"/>
          <w:szCs w:val="24"/>
          <w:lang w:eastAsia="pl-PL"/>
        </w:rPr>
      </w:pPr>
      <w:r w:rsidRPr="00394B42">
        <w:rPr>
          <w:rFonts w:ascii="Calibri" w:eastAsia="Times New Roman" w:hAnsi="Calibri" w:cs="Calibri"/>
          <w:b/>
          <w:bCs/>
          <w:color w:val="000000"/>
          <w:sz w:val="24"/>
          <w:szCs w:val="24"/>
          <w:lang w:eastAsia="pl-PL"/>
        </w:rPr>
        <w:t>Nazwa przedmiotu zamówienia</w:t>
      </w:r>
      <w:r w:rsidRPr="00394B42">
        <w:rPr>
          <w:rFonts w:ascii="Calibri" w:eastAsia="Times New Roman" w:hAnsi="Calibri" w:cs="Calibri"/>
          <w:bCs/>
          <w:color w:val="000000"/>
          <w:sz w:val="24"/>
          <w:szCs w:val="24"/>
          <w:lang w:eastAsia="pl-PL"/>
        </w:rPr>
        <w:t xml:space="preserve">: </w:t>
      </w:r>
    </w:p>
    <w:p w14:paraId="1F525A09" w14:textId="77777777" w:rsidR="00394B42" w:rsidRPr="00394B42" w:rsidRDefault="00394B42" w:rsidP="00394B42">
      <w:pPr>
        <w:spacing w:after="0" w:line="276" w:lineRule="auto"/>
        <w:jc w:val="both"/>
        <w:rPr>
          <w:rFonts w:ascii="Calibri" w:eastAsia="Times New Roman" w:hAnsi="Calibri" w:cs="Calibri"/>
          <w:color w:val="000000"/>
          <w:sz w:val="24"/>
          <w:szCs w:val="24"/>
          <w:lang w:eastAsia="pl-PL"/>
        </w:rPr>
      </w:pPr>
      <w:r w:rsidRPr="00394B42">
        <w:rPr>
          <w:rFonts w:ascii="Calibri" w:eastAsia="Times New Roman" w:hAnsi="Calibri" w:cs="Calibri"/>
          <w:b/>
          <w:color w:val="000000"/>
          <w:sz w:val="24"/>
          <w:szCs w:val="24"/>
          <w:lang w:eastAsia="pl-PL"/>
        </w:rPr>
        <w:t xml:space="preserve">Numer umowy/zamówienia: </w:t>
      </w:r>
    </w:p>
    <w:p w14:paraId="3554C32B" w14:textId="77777777" w:rsidR="00394B42" w:rsidRPr="00394B42" w:rsidRDefault="00394B42" w:rsidP="00394B42">
      <w:pPr>
        <w:spacing w:after="0" w:line="276" w:lineRule="auto"/>
        <w:jc w:val="both"/>
        <w:rPr>
          <w:rFonts w:ascii="Calibri" w:eastAsia="Times New Roman" w:hAnsi="Calibri" w:cs="Calibri"/>
          <w:color w:val="000000"/>
          <w:sz w:val="24"/>
          <w:szCs w:val="24"/>
          <w:lang w:eastAsia="pl-PL"/>
        </w:rPr>
      </w:pPr>
      <w:r w:rsidRPr="00394B42">
        <w:rPr>
          <w:rFonts w:ascii="Calibri" w:eastAsia="Times New Roman" w:hAnsi="Calibri" w:cs="Calibri"/>
          <w:b/>
          <w:color w:val="000000"/>
          <w:sz w:val="24"/>
          <w:szCs w:val="24"/>
          <w:lang w:eastAsia="pl-PL"/>
        </w:rPr>
        <w:t>Wykonawca:</w:t>
      </w:r>
      <w:r w:rsidRPr="00394B42">
        <w:rPr>
          <w:rFonts w:ascii="Calibri" w:eastAsia="Times New Roman" w:hAnsi="Calibri" w:cs="Calibri"/>
          <w:color w:val="000000"/>
          <w:sz w:val="24"/>
          <w:szCs w:val="24"/>
          <w:lang w:eastAsia="pl-PL"/>
        </w:rPr>
        <w:t xml:space="preserve"> </w:t>
      </w:r>
    </w:p>
    <w:p w14:paraId="0FD00F6E" w14:textId="77777777" w:rsidR="00394B42" w:rsidRPr="00394B42" w:rsidRDefault="00394B42" w:rsidP="00394B42">
      <w:pPr>
        <w:spacing w:after="0" w:line="276" w:lineRule="auto"/>
        <w:rPr>
          <w:rFonts w:ascii="Calibri" w:eastAsia="Times New Roman" w:hAnsi="Calibri" w:cs="Calibri"/>
          <w:sz w:val="24"/>
          <w:szCs w:val="24"/>
          <w:lang w:eastAsia="pl-PL"/>
        </w:rPr>
      </w:pPr>
      <w:r w:rsidRPr="00394B42">
        <w:rPr>
          <w:rFonts w:ascii="Calibri" w:eastAsia="Times New Roman" w:hAnsi="Calibri" w:cs="Calibri"/>
          <w:b/>
          <w:sz w:val="24"/>
          <w:szCs w:val="24"/>
          <w:lang w:eastAsia="pl-PL"/>
        </w:rPr>
        <w:t xml:space="preserve">Producent/ Kraj pochodzenia/Rok produkcji: </w:t>
      </w:r>
    </w:p>
    <w:p w14:paraId="3BECBB63" w14:textId="77777777" w:rsidR="00394B42" w:rsidRPr="00394B42" w:rsidRDefault="00394B42" w:rsidP="00394B42">
      <w:pPr>
        <w:spacing w:after="0" w:line="276" w:lineRule="auto"/>
        <w:rPr>
          <w:rFonts w:ascii="Calibri" w:eastAsia="Times New Roman" w:hAnsi="Calibri" w:cs="Calibri"/>
          <w:color w:val="000000"/>
          <w:sz w:val="24"/>
          <w:szCs w:val="24"/>
          <w:lang w:eastAsia="pl-PL"/>
        </w:rPr>
      </w:pPr>
      <w:r w:rsidRPr="00394B42">
        <w:rPr>
          <w:rFonts w:ascii="Calibri" w:eastAsia="Times New Roman" w:hAnsi="Calibri" w:cs="Calibri"/>
          <w:b/>
          <w:color w:val="000000"/>
          <w:sz w:val="24"/>
          <w:szCs w:val="24"/>
          <w:lang w:eastAsia="pl-PL"/>
        </w:rPr>
        <w:t>Zamawiający:</w:t>
      </w:r>
      <w:r w:rsidRPr="00394B42">
        <w:rPr>
          <w:rFonts w:ascii="Calibri" w:eastAsia="Times New Roman" w:hAnsi="Calibri" w:cs="Calibri"/>
          <w:color w:val="000000"/>
          <w:sz w:val="24"/>
          <w:szCs w:val="24"/>
          <w:lang w:eastAsia="pl-PL"/>
        </w:rPr>
        <w:t xml:space="preserve"> Uniwersytet Medyczny w Białymstoku, ul. Jana Kilińskiego 1,  15-089, Białystok.        </w:t>
      </w:r>
    </w:p>
    <w:p w14:paraId="03DDA94C" w14:textId="77777777" w:rsidR="00394B42" w:rsidRPr="00394B42" w:rsidRDefault="00394B42" w:rsidP="00394B42">
      <w:pPr>
        <w:spacing w:after="240" w:line="276" w:lineRule="auto"/>
        <w:ind w:right="350"/>
        <w:jc w:val="both"/>
        <w:rPr>
          <w:rFonts w:ascii="Calibri" w:eastAsia="Times New Roman" w:hAnsi="Calibri" w:cs="Calibri"/>
          <w:sz w:val="24"/>
          <w:szCs w:val="24"/>
          <w:lang w:eastAsia="pl-PL"/>
        </w:rPr>
      </w:pPr>
      <w:r w:rsidRPr="00394B42">
        <w:rPr>
          <w:rFonts w:ascii="Calibri" w:eastAsia="Times New Roman" w:hAnsi="Calibri" w:cs="Calibri"/>
          <w:b/>
          <w:color w:val="000000"/>
          <w:sz w:val="24"/>
          <w:szCs w:val="24"/>
          <w:lang w:eastAsia="pl-PL"/>
        </w:rPr>
        <w:t>Miejsce dostawy</w:t>
      </w:r>
      <w:r w:rsidRPr="00394B42">
        <w:rPr>
          <w:rFonts w:ascii="Calibri" w:eastAsia="Times New Roman" w:hAnsi="Calibri" w:cs="Calibri"/>
          <w:color w:val="000000"/>
          <w:sz w:val="24"/>
          <w:szCs w:val="24"/>
          <w:lang w:eastAsia="pl-PL"/>
        </w:rPr>
        <w:t>:</w:t>
      </w:r>
      <w:r w:rsidRPr="00394B42">
        <w:rPr>
          <w:rFonts w:ascii="Calibri" w:eastAsia="Times New Roman" w:hAnsi="Calibri" w:cs="Calibri"/>
          <w:bCs/>
          <w:color w:val="000000"/>
          <w:sz w:val="24"/>
          <w:szCs w:val="24"/>
          <w:lang w:eastAsia="pl-PL"/>
        </w:rPr>
        <w:t xml:space="preserve">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8"/>
        <w:gridCol w:w="4049"/>
        <w:gridCol w:w="1301"/>
        <w:gridCol w:w="3576"/>
      </w:tblGrid>
      <w:tr w:rsidR="00394B42" w:rsidRPr="00394B42" w14:paraId="00B2578B" w14:textId="77777777" w:rsidTr="003F6929">
        <w:trPr>
          <w:trHeight w:val="962"/>
          <w:jc w:val="center"/>
        </w:trPr>
        <w:tc>
          <w:tcPr>
            <w:tcW w:w="828" w:type="dxa"/>
            <w:vAlign w:val="center"/>
          </w:tcPr>
          <w:p w14:paraId="69B48466" w14:textId="77777777" w:rsidR="00394B42" w:rsidRPr="00394B42" w:rsidRDefault="00394B42" w:rsidP="00394B42">
            <w:pPr>
              <w:snapToGrid w:val="0"/>
              <w:spacing w:after="0" w:line="240" w:lineRule="auto"/>
              <w:jc w:val="center"/>
              <w:rPr>
                <w:rFonts w:ascii="Calibri" w:eastAsia="Times New Roman" w:hAnsi="Calibri" w:cs="Calibri"/>
                <w:noProof/>
                <w:color w:val="000000"/>
                <w:sz w:val="24"/>
                <w:szCs w:val="24"/>
                <w:lang w:eastAsia="pl-PL"/>
              </w:rPr>
            </w:pPr>
            <w:r w:rsidRPr="00394B42">
              <w:rPr>
                <w:rFonts w:ascii="Calibri" w:eastAsia="Times New Roman" w:hAnsi="Calibri" w:cs="Calibri"/>
                <w:b/>
                <w:bCs/>
                <w:color w:val="000000"/>
                <w:sz w:val="24"/>
                <w:szCs w:val="24"/>
                <w:lang w:eastAsia="pl-PL"/>
              </w:rPr>
              <w:t>Lp.</w:t>
            </w:r>
          </w:p>
        </w:tc>
        <w:tc>
          <w:tcPr>
            <w:tcW w:w="4049" w:type="dxa"/>
            <w:vAlign w:val="center"/>
          </w:tcPr>
          <w:p w14:paraId="4D483B4F" w14:textId="77777777" w:rsidR="00394B42" w:rsidRPr="00394B42" w:rsidRDefault="00394B42" w:rsidP="00394B42">
            <w:pPr>
              <w:spacing w:after="0" w:line="240" w:lineRule="auto"/>
              <w:jc w:val="center"/>
              <w:rPr>
                <w:rFonts w:ascii="Calibri" w:eastAsia="Times New Roman" w:hAnsi="Calibri" w:cs="Calibri"/>
                <w:b/>
                <w:bCs/>
                <w:color w:val="000000"/>
                <w:sz w:val="24"/>
                <w:szCs w:val="24"/>
                <w:lang w:eastAsia="pl-PL"/>
              </w:rPr>
            </w:pPr>
            <w:r w:rsidRPr="00394B42">
              <w:rPr>
                <w:rFonts w:ascii="Calibri" w:eastAsia="Times New Roman" w:hAnsi="Calibri" w:cs="Calibri"/>
                <w:b/>
                <w:bCs/>
                <w:color w:val="000000"/>
                <w:sz w:val="24"/>
                <w:szCs w:val="24"/>
                <w:lang w:eastAsia="pl-PL"/>
              </w:rPr>
              <w:t xml:space="preserve">Nazwa wyposażenia </w:t>
            </w:r>
          </w:p>
          <w:p w14:paraId="67182202" w14:textId="77777777" w:rsidR="00394B42" w:rsidRPr="00394B42" w:rsidRDefault="00394B42" w:rsidP="00394B42">
            <w:pPr>
              <w:spacing w:after="0" w:line="240" w:lineRule="auto"/>
              <w:jc w:val="center"/>
              <w:rPr>
                <w:rFonts w:ascii="Calibri" w:eastAsia="Times New Roman" w:hAnsi="Calibri" w:cs="Calibri"/>
                <w:b/>
                <w:bCs/>
                <w:color w:val="000000"/>
                <w:sz w:val="24"/>
                <w:szCs w:val="24"/>
                <w:lang w:eastAsia="pl-PL"/>
              </w:rPr>
            </w:pPr>
            <w:r w:rsidRPr="00394B42">
              <w:rPr>
                <w:rFonts w:ascii="Calibri" w:eastAsia="Times New Roman" w:hAnsi="Calibri" w:cs="Calibri"/>
                <w:b/>
                <w:bCs/>
                <w:color w:val="000000"/>
                <w:sz w:val="24"/>
                <w:szCs w:val="24"/>
                <w:lang w:eastAsia="pl-PL"/>
              </w:rPr>
              <w:t>Typ/Model /Numer fabryczny</w:t>
            </w:r>
          </w:p>
        </w:tc>
        <w:tc>
          <w:tcPr>
            <w:tcW w:w="1301" w:type="dxa"/>
            <w:vAlign w:val="center"/>
          </w:tcPr>
          <w:p w14:paraId="23DD9E8A" w14:textId="77777777" w:rsidR="00394B42" w:rsidRPr="00394B42" w:rsidRDefault="00394B42" w:rsidP="00394B42">
            <w:pPr>
              <w:spacing w:after="0" w:line="240" w:lineRule="auto"/>
              <w:jc w:val="center"/>
              <w:rPr>
                <w:rFonts w:ascii="Calibri" w:eastAsia="Times New Roman" w:hAnsi="Calibri" w:cs="Calibri"/>
                <w:b/>
                <w:bCs/>
                <w:color w:val="000000"/>
                <w:sz w:val="24"/>
                <w:szCs w:val="24"/>
                <w:lang w:eastAsia="pl-PL"/>
              </w:rPr>
            </w:pPr>
            <w:r w:rsidRPr="00394B42">
              <w:rPr>
                <w:rFonts w:ascii="Calibri" w:eastAsia="Times New Roman" w:hAnsi="Calibri" w:cs="Calibri"/>
                <w:b/>
                <w:bCs/>
                <w:color w:val="000000"/>
                <w:sz w:val="24"/>
                <w:szCs w:val="24"/>
                <w:lang w:eastAsia="pl-PL"/>
              </w:rPr>
              <w:t xml:space="preserve">Ilość </w:t>
            </w:r>
          </w:p>
          <w:p w14:paraId="0817D89F" w14:textId="77777777" w:rsidR="00394B42" w:rsidRPr="00394B42" w:rsidRDefault="00394B42" w:rsidP="00394B42">
            <w:pPr>
              <w:spacing w:after="0" w:line="240" w:lineRule="auto"/>
              <w:jc w:val="center"/>
              <w:rPr>
                <w:rFonts w:ascii="Calibri" w:eastAsia="Times New Roman" w:hAnsi="Calibri" w:cs="Calibri"/>
                <w:b/>
                <w:bCs/>
                <w:color w:val="000000"/>
                <w:sz w:val="24"/>
                <w:szCs w:val="24"/>
                <w:lang w:eastAsia="pl-PL"/>
              </w:rPr>
            </w:pPr>
            <w:r w:rsidRPr="00394B42">
              <w:rPr>
                <w:rFonts w:ascii="Calibri" w:eastAsia="Times New Roman" w:hAnsi="Calibri" w:cs="Calibri"/>
                <w:b/>
                <w:bCs/>
                <w:color w:val="000000"/>
                <w:sz w:val="24"/>
                <w:szCs w:val="24"/>
                <w:lang w:eastAsia="pl-PL"/>
              </w:rPr>
              <w:t xml:space="preserve">szt. / kpl </w:t>
            </w:r>
          </w:p>
        </w:tc>
        <w:tc>
          <w:tcPr>
            <w:tcW w:w="3576" w:type="dxa"/>
            <w:vAlign w:val="center"/>
          </w:tcPr>
          <w:p w14:paraId="15DDFFFD" w14:textId="77777777" w:rsidR="00394B42" w:rsidRPr="00394B42" w:rsidRDefault="00394B42" w:rsidP="00394B42">
            <w:pPr>
              <w:spacing w:after="0" w:line="276" w:lineRule="auto"/>
              <w:jc w:val="center"/>
              <w:rPr>
                <w:rFonts w:ascii="Calibri" w:eastAsia="Times New Roman" w:hAnsi="Calibri" w:cs="Calibri"/>
                <w:b/>
                <w:bCs/>
                <w:color w:val="000000"/>
                <w:sz w:val="24"/>
                <w:szCs w:val="24"/>
                <w:lang w:eastAsia="pl-PL"/>
              </w:rPr>
            </w:pPr>
            <w:r w:rsidRPr="00394B42">
              <w:rPr>
                <w:rFonts w:ascii="Calibri" w:eastAsia="Times New Roman" w:hAnsi="Calibri" w:cs="Calibri"/>
                <w:b/>
                <w:bCs/>
                <w:color w:val="000000"/>
                <w:sz w:val="24"/>
                <w:szCs w:val="24"/>
                <w:lang w:eastAsia="pl-PL"/>
              </w:rPr>
              <w:t>Nr seryjny</w:t>
            </w:r>
          </w:p>
        </w:tc>
      </w:tr>
      <w:tr w:rsidR="00394B42" w:rsidRPr="00394B42" w14:paraId="71A2A0A9" w14:textId="77777777" w:rsidTr="003F6929">
        <w:trPr>
          <w:trHeight w:val="878"/>
          <w:jc w:val="center"/>
        </w:trPr>
        <w:tc>
          <w:tcPr>
            <w:tcW w:w="828" w:type="dxa"/>
            <w:vAlign w:val="center"/>
          </w:tcPr>
          <w:p w14:paraId="54D51FAD" w14:textId="77777777" w:rsidR="00394B42" w:rsidRPr="00394B42" w:rsidRDefault="00394B42" w:rsidP="00492DEA">
            <w:pPr>
              <w:numPr>
                <w:ilvl w:val="0"/>
                <w:numId w:val="43"/>
              </w:numPr>
              <w:spacing w:after="0" w:line="240" w:lineRule="auto"/>
              <w:jc w:val="center"/>
              <w:rPr>
                <w:rFonts w:ascii="Calibri" w:eastAsia="Times New Roman" w:hAnsi="Calibri" w:cs="Calibri"/>
                <w:color w:val="000000"/>
                <w:sz w:val="24"/>
                <w:szCs w:val="24"/>
                <w:lang w:eastAsia="pl-PL"/>
              </w:rPr>
            </w:pPr>
          </w:p>
        </w:tc>
        <w:tc>
          <w:tcPr>
            <w:tcW w:w="4049" w:type="dxa"/>
            <w:vAlign w:val="center"/>
          </w:tcPr>
          <w:p w14:paraId="0F2D01D3" w14:textId="77777777" w:rsidR="00394B42" w:rsidRPr="00394B42" w:rsidRDefault="00394B42" w:rsidP="00394B42">
            <w:pPr>
              <w:spacing w:after="0" w:line="240" w:lineRule="auto"/>
              <w:rPr>
                <w:rFonts w:ascii="Calibri" w:eastAsia="Times New Roman" w:hAnsi="Calibri" w:cs="Calibri"/>
                <w:bCs/>
                <w:color w:val="000000"/>
                <w:sz w:val="24"/>
                <w:szCs w:val="24"/>
                <w:lang w:eastAsia="pl-PL"/>
              </w:rPr>
            </w:pPr>
          </w:p>
        </w:tc>
        <w:tc>
          <w:tcPr>
            <w:tcW w:w="1301" w:type="dxa"/>
            <w:vAlign w:val="center"/>
          </w:tcPr>
          <w:p w14:paraId="4CABAFA7" w14:textId="77777777" w:rsidR="00394B42" w:rsidRPr="00394B42" w:rsidRDefault="00394B42" w:rsidP="00394B42">
            <w:pPr>
              <w:spacing w:after="0" w:line="240" w:lineRule="auto"/>
              <w:jc w:val="center"/>
              <w:rPr>
                <w:rFonts w:ascii="Calibri" w:eastAsia="Times New Roman" w:hAnsi="Calibri" w:cs="Calibri"/>
                <w:bCs/>
                <w:color w:val="000000"/>
                <w:sz w:val="24"/>
                <w:szCs w:val="24"/>
                <w:lang w:eastAsia="pl-PL"/>
              </w:rPr>
            </w:pPr>
          </w:p>
        </w:tc>
        <w:tc>
          <w:tcPr>
            <w:tcW w:w="3576" w:type="dxa"/>
          </w:tcPr>
          <w:p w14:paraId="717E75C1" w14:textId="77777777" w:rsidR="00394B42" w:rsidRPr="00394B42" w:rsidRDefault="00394B42" w:rsidP="00394B42">
            <w:pPr>
              <w:spacing w:after="0" w:line="240" w:lineRule="auto"/>
              <w:jc w:val="center"/>
              <w:rPr>
                <w:rFonts w:ascii="Calibri" w:eastAsia="Times New Roman" w:hAnsi="Calibri" w:cs="Calibri"/>
                <w:color w:val="000000"/>
                <w:sz w:val="24"/>
                <w:szCs w:val="24"/>
                <w:lang w:eastAsia="pl-PL"/>
              </w:rPr>
            </w:pPr>
          </w:p>
          <w:p w14:paraId="1B785005" w14:textId="77777777" w:rsidR="00394B42" w:rsidRPr="00394B42" w:rsidRDefault="00394B42" w:rsidP="00394B42">
            <w:pPr>
              <w:spacing w:after="0" w:line="240" w:lineRule="auto"/>
              <w:jc w:val="center"/>
              <w:rPr>
                <w:rFonts w:ascii="Calibri" w:eastAsia="Times New Roman" w:hAnsi="Calibri" w:cs="Calibri"/>
                <w:color w:val="000000"/>
                <w:sz w:val="24"/>
                <w:szCs w:val="24"/>
                <w:lang w:eastAsia="pl-PL"/>
              </w:rPr>
            </w:pPr>
          </w:p>
        </w:tc>
      </w:tr>
    </w:tbl>
    <w:p w14:paraId="06FA733A" w14:textId="77777777" w:rsidR="00394B42" w:rsidRPr="00394B42" w:rsidRDefault="00394B42" w:rsidP="00394B42">
      <w:pPr>
        <w:spacing w:after="0" w:line="276" w:lineRule="auto"/>
        <w:jc w:val="center"/>
        <w:rPr>
          <w:rFonts w:ascii="Calibri" w:eastAsia="Times New Roman" w:hAnsi="Calibri" w:cs="Calibri"/>
          <w:color w:val="FF0000"/>
          <w:sz w:val="24"/>
          <w:szCs w:val="24"/>
          <w:lang w:eastAsia="pl-PL"/>
        </w:rPr>
      </w:pPr>
    </w:p>
    <w:p w14:paraId="5123270D" w14:textId="77777777" w:rsidR="00394B42" w:rsidRPr="00394B42" w:rsidRDefault="00394B42" w:rsidP="00492DEA">
      <w:pPr>
        <w:numPr>
          <w:ilvl w:val="0"/>
          <w:numId w:val="41"/>
        </w:numPr>
        <w:spacing w:after="0" w:line="276" w:lineRule="auto"/>
        <w:ind w:left="113" w:hanging="113"/>
        <w:rPr>
          <w:rFonts w:ascii="Calibri" w:eastAsia="Times New Roman" w:hAnsi="Calibri" w:cs="Calibri"/>
          <w:sz w:val="24"/>
          <w:szCs w:val="24"/>
          <w:lang w:eastAsia="pl-PL"/>
        </w:rPr>
      </w:pPr>
      <w:r w:rsidRPr="00394B42">
        <w:rPr>
          <w:rFonts w:ascii="Calibri" w:eastAsia="Times New Roman" w:hAnsi="Calibri" w:cs="Calibri"/>
          <w:sz w:val="24"/>
          <w:szCs w:val="24"/>
          <w:lang w:eastAsia="pl-PL"/>
        </w:rPr>
        <w:t>Strony stwierdzają, że przedmiot zamówienia:</w:t>
      </w:r>
    </w:p>
    <w:p w14:paraId="4C9DF34A" w14:textId="77777777" w:rsidR="00394B42" w:rsidRPr="00394B42" w:rsidRDefault="00394B42" w:rsidP="00492DEA">
      <w:pPr>
        <w:numPr>
          <w:ilvl w:val="0"/>
          <w:numId w:val="42"/>
        </w:numPr>
        <w:spacing w:after="0" w:line="276" w:lineRule="auto"/>
        <w:ind w:left="340" w:hanging="227"/>
        <w:contextualSpacing/>
        <w:rPr>
          <w:rFonts w:ascii="Calibri" w:eastAsia="Times New Roman" w:hAnsi="Calibri" w:cs="Calibri"/>
          <w:sz w:val="24"/>
          <w:szCs w:val="24"/>
          <w:lang w:eastAsia="pl-PL"/>
        </w:rPr>
      </w:pPr>
      <w:r w:rsidRPr="00394B42">
        <w:rPr>
          <w:rFonts w:ascii="Calibri" w:eastAsia="Times New Roman" w:hAnsi="Calibri" w:cs="Calibri"/>
          <w:sz w:val="24"/>
          <w:szCs w:val="24"/>
          <w:lang w:eastAsia="pl-PL"/>
        </w:rPr>
        <w:t>pracuje prawidłowo/nieprawidłowo i wnoszą następujące zastrzeżenia*</w:t>
      </w:r>
      <w:r w:rsidRPr="00394B42">
        <w:rPr>
          <w:rFonts w:ascii="Calibri" w:eastAsia="Times New Roman" w:hAnsi="Calibri" w:cs="Calibri"/>
          <w:sz w:val="24"/>
          <w:szCs w:val="24"/>
          <w:vertAlign w:val="superscript"/>
          <w:lang w:eastAsia="pl-PL"/>
        </w:rPr>
        <w:t>)</w:t>
      </w:r>
    </w:p>
    <w:p w14:paraId="628B485B" w14:textId="77777777" w:rsidR="00394B42" w:rsidRPr="00394B42" w:rsidRDefault="00394B42" w:rsidP="00394B42">
      <w:pPr>
        <w:spacing w:after="0" w:line="276" w:lineRule="auto"/>
        <w:ind w:left="340"/>
        <w:contextualSpacing/>
        <w:rPr>
          <w:rFonts w:ascii="Calibri" w:eastAsia="Times New Roman" w:hAnsi="Calibri" w:cs="Calibri"/>
          <w:sz w:val="24"/>
          <w:szCs w:val="24"/>
          <w:lang w:eastAsia="pl-PL"/>
        </w:rPr>
      </w:pPr>
      <w:r w:rsidRPr="00394B42">
        <w:rPr>
          <w:rFonts w:ascii="Calibri" w:eastAsia="Times New Roman" w:hAnsi="Calibri" w:cs="Calibri"/>
          <w:sz w:val="24"/>
          <w:szCs w:val="24"/>
          <w:vertAlign w:val="superscript"/>
          <w:lang w:eastAsia="pl-PL"/>
        </w:rPr>
        <w:t>…………………………………………………………………………………………………………………………………………………………………………………………………………………………………………………………………………………………………………………………………………………………………………………………………………………………………………………………………………</w:t>
      </w:r>
    </w:p>
    <w:p w14:paraId="1463A92C" w14:textId="77777777" w:rsidR="00394B42" w:rsidRPr="00394B42" w:rsidRDefault="00394B42" w:rsidP="00492DEA">
      <w:pPr>
        <w:numPr>
          <w:ilvl w:val="0"/>
          <w:numId w:val="42"/>
        </w:numPr>
        <w:spacing w:after="0" w:line="276" w:lineRule="auto"/>
        <w:ind w:left="340" w:hanging="227"/>
        <w:contextualSpacing/>
        <w:rPr>
          <w:rFonts w:ascii="Calibri" w:eastAsia="Times New Roman" w:hAnsi="Calibri" w:cs="Calibri"/>
          <w:sz w:val="24"/>
          <w:szCs w:val="24"/>
          <w:lang w:eastAsia="pl-PL"/>
        </w:rPr>
      </w:pPr>
      <w:r w:rsidRPr="00394B42">
        <w:rPr>
          <w:rFonts w:ascii="Calibri" w:eastAsia="Times New Roman" w:hAnsi="Calibri" w:cs="Calibri"/>
          <w:sz w:val="24"/>
          <w:szCs w:val="24"/>
          <w:lang w:eastAsia="pl-PL"/>
        </w:rPr>
        <w:t>nie stwierdzono braków ilościowych i jakościowych*</w:t>
      </w:r>
      <w:r w:rsidRPr="00394B42">
        <w:rPr>
          <w:rFonts w:ascii="Calibri" w:eastAsia="Times New Roman" w:hAnsi="Calibri" w:cs="Calibri"/>
          <w:sz w:val="24"/>
          <w:szCs w:val="24"/>
          <w:vertAlign w:val="superscript"/>
          <w:lang w:eastAsia="pl-PL"/>
        </w:rPr>
        <w:t>)</w:t>
      </w:r>
    </w:p>
    <w:p w14:paraId="4E5DB5DB" w14:textId="77777777" w:rsidR="00394B42" w:rsidRPr="00394B42" w:rsidRDefault="00394B42" w:rsidP="00492DEA">
      <w:pPr>
        <w:numPr>
          <w:ilvl w:val="0"/>
          <w:numId w:val="41"/>
        </w:numPr>
        <w:spacing w:after="120" w:line="276" w:lineRule="auto"/>
        <w:ind w:left="113" w:hanging="113"/>
        <w:rPr>
          <w:rFonts w:ascii="Calibri" w:eastAsia="Times New Roman" w:hAnsi="Calibri" w:cs="Calibri"/>
          <w:sz w:val="24"/>
          <w:szCs w:val="24"/>
          <w:lang w:eastAsia="pl-PL"/>
        </w:rPr>
      </w:pPr>
      <w:r w:rsidRPr="00394B42">
        <w:rPr>
          <w:rFonts w:ascii="Calibri" w:eastAsia="Times New Roman" w:hAnsi="Calibri" w:cs="Calibri"/>
          <w:sz w:val="24"/>
          <w:szCs w:val="24"/>
          <w:lang w:eastAsia="pl-PL"/>
        </w:rPr>
        <w:t>Dostawę instrukcji stanowiskowej/ instrukcji obsługi dokonano/ nie dokonano*</w:t>
      </w:r>
      <w:r w:rsidRPr="00394B42">
        <w:rPr>
          <w:rFonts w:ascii="Calibri" w:eastAsia="Times New Roman" w:hAnsi="Calibri" w:cs="Calibri"/>
          <w:sz w:val="24"/>
          <w:szCs w:val="24"/>
          <w:vertAlign w:val="superscript"/>
          <w:lang w:eastAsia="pl-PL"/>
        </w:rPr>
        <w:t>)</w:t>
      </w:r>
    </w:p>
    <w:p w14:paraId="7C166739" w14:textId="77777777" w:rsidR="00394B42" w:rsidRPr="00394B42" w:rsidRDefault="00394B42" w:rsidP="00492DEA">
      <w:pPr>
        <w:numPr>
          <w:ilvl w:val="0"/>
          <w:numId w:val="41"/>
        </w:numPr>
        <w:spacing w:after="120" w:line="276" w:lineRule="auto"/>
        <w:ind w:left="113" w:hanging="113"/>
        <w:rPr>
          <w:rFonts w:ascii="Calibri" w:eastAsia="Times New Roman" w:hAnsi="Calibri" w:cs="Calibri"/>
          <w:sz w:val="24"/>
          <w:szCs w:val="24"/>
          <w:lang w:eastAsia="pl-PL"/>
        </w:rPr>
      </w:pPr>
      <w:r w:rsidRPr="00394B42">
        <w:rPr>
          <w:rFonts w:ascii="Calibri" w:eastAsia="Times New Roman" w:hAnsi="Calibri" w:cs="Calibri"/>
          <w:sz w:val="24"/>
          <w:szCs w:val="24"/>
          <w:lang w:eastAsia="pl-PL"/>
        </w:rPr>
        <w:t>Karty gwarancyjne w języku polskim dostarczono/ nie dostarczono*</w:t>
      </w:r>
      <w:r w:rsidRPr="00394B42">
        <w:rPr>
          <w:rFonts w:ascii="Calibri" w:eastAsia="Times New Roman" w:hAnsi="Calibri" w:cs="Calibri"/>
          <w:sz w:val="24"/>
          <w:szCs w:val="24"/>
          <w:vertAlign w:val="superscript"/>
          <w:lang w:eastAsia="pl-PL"/>
        </w:rPr>
        <w:t>)</w:t>
      </w:r>
    </w:p>
    <w:p w14:paraId="0282FFA7" w14:textId="77777777" w:rsidR="00394B42" w:rsidRPr="00394B42" w:rsidRDefault="00394B42" w:rsidP="00492DEA">
      <w:pPr>
        <w:numPr>
          <w:ilvl w:val="0"/>
          <w:numId w:val="41"/>
        </w:numPr>
        <w:spacing w:after="120" w:line="276" w:lineRule="auto"/>
        <w:ind w:left="113" w:hanging="113"/>
        <w:rPr>
          <w:rFonts w:ascii="Calibri" w:eastAsia="Arial Unicode MS" w:hAnsi="Calibri" w:cs="Calibri"/>
          <w:lang w:eastAsia="pl-PL"/>
        </w:rPr>
      </w:pPr>
      <w:r w:rsidRPr="00394B42">
        <w:rPr>
          <w:rFonts w:ascii="Calibri" w:eastAsia="Times New Roman" w:hAnsi="Calibri" w:cs="Calibri"/>
          <w:bCs/>
          <w:sz w:val="24"/>
          <w:szCs w:val="24"/>
          <w:lang w:eastAsia="pl-PL"/>
        </w:rPr>
        <w:t xml:space="preserve">Termin gwarancji na przedmiot zamówienia (…. miesiące/miesięcy). </w:t>
      </w:r>
    </w:p>
    <w:p w14:paraId="76966C93" w14:textId="77777777" w:rsidR="00394B42" w:rsidRPr="00394B42" w:rsidRDefault="00394B42" w:rsidP="00394B42">
      <w:pPr>
        <w:spacing w:after="0" w:line="240" w:lineRule="auto"/>
        <w:rPr>
          <w:rFonts w:ascii="Calibri" w:eastAsia="Times New Roman" w:hAnsi="Calibri" w:cs="Calibri"/>
          <w:b/>
          <w:sz w:val="20"/>
          <w:szCs w:val="20"/>
          <w:lang w:eastAsia="pl-PL"/>
        </w:rPr>
      </w:pPr>
    </w:p>
    <w:p w14:paraId="03D04B7A" w14:textId="77777777" w:rsidR="00394B42" w:rsidRPr="00394B42" w:rsidRDefault="00394B42" w:rsidP="00394B42">
      <w:pPr>
        <w:spacing w:after="0" w:line="240" w:lineRule="auto"/>
        <w:rPr>
          <w:rFonts w:ascii="Calibri" w:eastAsia="Times New Roman" w:hAnsi="Calibri" w:cs="Calibri"/>
          <w:sz w:val="20"/>
          <w:szCs w:val="20"/>
          <w:lang w:eastAsia="pl-PL"/>
        </w:rPr>
      </w:pPr>
      <w:r w:rsidRPr="00394B42">
        <w:rPr>
          <w:rFonts w:ascii="Calibri" w:eastAsia="Times New Roman" w:hAnsi="Calibri" w:cs="Calibri"/>
          <w:b/>
          <w:sz w:val="20"/>
          <w:szCs w:val="20"/>
          <w:lang w:eastAsia="pl-PL"/>
        </w:rPr>
        <w:t xml:space="preserve"> Wykonawca przedmiotu zamówienia:                                                                  Przyjęli ze strony UMB:</w:t>
      </w:r>
      <w:r w:rsidRPr="00394B42">
        <w:rPr>
          <w:rFonts w:ascii="Calibri" w:eastAsia="Times New Roman" w:hAnsi="Calibri" w:cs="Calibri"/>
          <w:sz w:val="20"/>
          <w:szCs w:val="20"/>
          <w:lang w:eastAsia="pl-PL"/>
        </w:rPr>
        <w:t xml:space="preserve">                                                                      </w:t>
      </w:r>
    </w:p>
    <w:p w14:paraId="68EC4C7A" w14:textId="77777777" w:rsidR="00394B42" w:rsidRPr="00394B42" w:rsidRDefault="00394B42" w:rsidP="00394B42">
      <w:pPr>
        <w:spacing w:after="0" w:line="240" w:lineRule="auto"/>
        <w:rPr>
          <w:rFonts w:ascii="Calibri" w:eastAsia="Times New Roman" w:hAnsi="Calibri" w:cs="Calibri"/>
          <w:bCs/>
          <w:lang w:eastAsia="pl-PL"/>
        </w:rPr>
      </w:pPr>
      <w:r w:rsidRPr="00394B42">
        <w:rPr>
          <w:rFonts w:ascii="Calibri" w:eastAsia="Times New Roman" w:hAnsi="Calibri" w:cs="Calibri"/>
          <w:b/>
          <w:bCs/>
          <w:vertAlign w:val="superscript"/>
          <w:lang w:eastAsia="pl-PL"/>
        </w:rPr>
        <w:t xml:space="preserve">                       (Podpis i pieczątka)</w:t>
      </w:r>
    </w:p>
    <w:p w14:paraId="4C3ED743" w14:textId="77777777" w:rsidR="00394B42" w:rsidRPr="00394B42" w:rsidRDefault="00394B42" w:rsidP="00394B42">
      <w:pPr>
        <w:spacing w:after="0" w:line="240" w:lineRule="auto"/>
        <w:jc w:val="right"/>
        <w:rPr>
          <w:rFonts w:ascii="Calibri" w:eastAsia="Times New Roman" w:hAnsi="Calibri" w:cs="Calibri"/>
          <w:bCs/>
          <w:lang w:eastAsia="pl-PL"/>
        </w:rPr>
      </w:pPr>
    </w:p>
    <w:p w14:paraId="21D4F13F" w14:textId="77777777" w:rsidR="00394B42" w:rsidRPr="00394B42" w:rsidRDefault="00394B42" w:rsidP="00394B42">
      <w:pPr>
        <w:spacing w:after="0" w:line="240" w:lineRule="auto"/>
        <w:jc w:val="right"/>
        <w:rPr>
          <w:rFonts w:ascii="Calibri" w:eastAsia="Times New Roman" w:hAnsi="Calibri" w:cs="Calibri"/>
          <w:bCs/>
          <w:lang w:eastAsia="pl-PL"/>
        </w:rPr>
      </w:pPr>
      <w:r w:rsidRPr="00394B42">
        <w:rPr>
          <w:rFonts w:ascii="Calibri" w:eastAsia="Times New Roman" w:hAnsi="Calibri" w:cs="Calibri"/>
          <w:bCs/>
          <w:lang w:eastAsia="pl-PL"/>
        </w:rPr>
        <w:t xml:space="preserve">………………..……………………..................................                                                                                                                                        </w:t>
      </w:r>
    </w:p>
    <w:p w14:paraId="0137B171" w14:textId="77777777" w:rsidR="00394B42" w:rsidRPr="00394B42" w:rsidRDefault="00394B42" w:rsidP="00394B42">
      <w:pPr>
        <w:spacing w:after="0" w:line="240" w:lineRule="auto"/>
        <w:jc w:val="right"/>
        <w:rPr>
          <w:rFonts w:ascii="Calibri" w:eastAsia="Times New Roman" w:hAnsi="Calibri" w:cs="Calibri"/>
          <w:b/>
          <w:bCs/>
          <w:lang w:eastAsia="pl-PL"/>
        </w:rPr>
      </w:pPr>
      <w:r w:rsidRPr="00394B42">
        <w:rPr>
          <w:rFonts w:ascii="Calibri" w:eastAsia="Times New Roman" w:hAnsi="Calibri" w:cs="Calibri"/>
          <w:b/>
          <w:bCs/>
          <w:lang w:eastAsia="pl-PL"/>
        </w:rPr>
        <w:t xml:space="preserve">                                        </w:t>
      </w:r>
      <w:r w:rsidRPr="00394B42">
        <w:rPr>
          <w:rFonts w:ascii="Calibri" w:eastAsia="Times New Roman" w:hAnsi="Calibri" w:cs="Calibri"/>
          <w:b/>
          <w:bCs/>
          <w:vertAlign w:val="superscript"/>
          <w:lang w:eastAsia="pl-PL"/>
        </w:rPr>
        <w:t>Podpis i pieczątka Kierownika Zakładu UMB (lub osoby upoważnionej)</w:t>
      </w:r>
    </w:p>
    <w:p w14:paraId="509EEE54" w14:textId="77777777" w:rsidR="00394B42" w:rsidRPr="00394B42" w:rsidRDefault="00394B42" w:rsidP="00394B42">
      <w:pPr>
        <w:spacing w:after="0" w:line="240" w:lineRule="auto"/>
        <w:jc w:val="right"/>
        <w:rPr>
          <w:rFonts w:ascii="Calibri" w:eastAsia="Times New Roman" w:hAnsi="Calibri" w:cs="Calibri"/>
          <w:b/>
          <w:bCs/>
          <w:lang w:eastAsia="pl-PL"/>
        </w:rPr>
      </w:pPr>
    </w:p>
    <w:p w14:paraId="7C29E1C8" w14:textId="77777777" w:rsidR="00394B42" w:rsidRPr="00394B42" w:rsidRDefault="00394B42" w:rsidP="00394B42">
      <w:pPr>
        <w:spacing w:after="0" w:line="240" w:lineRule="auto"/>
        <w:rPr>
          <w:rFonts w:ascii="Calibri" w:eastAsia="Times New Roman" w:hAnsi="Calibri" w:cs="Calibri"/>
          <w:b/>
          <w:bCs/>
          <w:lang w:eastAsia="pl-PL"/>
        </w:rPr>
      </w:pPr>
    </w:p>
    <w:p w14:paraId="6DC7B615" w14:textId="77777777" w:rsidR="00394B42" w:rsidRPr="00394B42" w:rsidRDefault="00394B42" w:rsidP="00394B42">
      <w:pPr>
        <w:spacing w:after="0" w:line="240" w:lineRule="auto"/>
        <w:jc w:val="right"/>
        <w:rPr>
          <w:rFonts w:ascii="Calibri" w:eastAsia="Times New Roman" w:hAnsi="Calibri" w:cs="Calibri"/>
          <w:b/>
          <w:bCs/>
          <w:vertAlign w:val="superscript"/>
          <w:lang w:eastAsia="pl-PL"/>
        </w:rPr>
      </w:pPr>
      <w:r w:rsidRPr="00394B42">
        <w:rPr>
          <w:rFonts w:ascii="Calibri" w:eastAsia="Times New Roman" w:hAnsi="Calibri" w:cs="Calibri"/>
          <w:b/>
          <w:bCs/>
          <w:lang w:eastAsia="pl-PL"/>
        </w:rPr>
        <w:t>…...................................................................</w:t>
      </w:r>
    </w:p>
    <w:p w14:paraId="21A12A5C" w14:textId="77777777" w:rsidR="00394B42" w:rsidRPr="00394B42" w:rsidRDefault="00394B42" w:rsidP="00394B42">
      <w:pPr>
        <w:spacing w:after="0" w:line="240" w:lineRule="auto"/>
        <w:jc w:val="right"/>
        <w:rPr>
          <w:rFonts w:ascii="Calibri" w:eastAsia="Times New Roman" w:hAnsi="Calibri" w:cs="Calibri"/>
          <w:b/>
          <w:bCs/>
          <w:sz w:val="20"/>
          <w:szCs w:val="20"/>
          <w:vertAlign w:val="superscript"/>
          <w:lang w:eastAsia="pl-PL"/>
        </w:rPr>
      </w:pPr>
      <w:r w:rsidRPr="00394B42">
        <w:rPr>
          <w:rFonts w:ascii="Calibri" w:eastAsia="Times New Roman" w:hAnsi="Calibri" w:cs="Calibri"/>
          <w:b/>
          <w:bCs/>
          <w:sz w:val="20"/>
          <w:szCs w:val="20"/>
          <w:vertAlign w:val="superscript"/>
          <w:lang w:eastAsia="pl-PL"/>
        </w:rPr>
        <w:t xml:space="preserve">Podpis osoby odpowiedzialnej (lub upoważnionej) za realizację </w:t>
      </w:r>
    </w:p>
    <w:p w14:paraId="3EE2C019" w14:textId="77777777" w:rsidR="00394B42" w:rsidRPr="00394B42" w:rsidRDefault="00394B42" w:rsidP="00394B42">
      <w:pPr>
        <w:spacing w:after="0" w:line="240" w:lineRule="auto"/>
        <w:jc w:val="right"/>
        <w:rPr>
          <w:rFonts w:ascii="Calibri" w:eastAsia="Times New Roman" w:hAnsi="Calibri" w:cs="Calibri"/>
          <w:sz w:val="20"/>
          <w:szCs w:val="20"/>
          <w:lang w:eastAsia="pl-PL"/>
        </w:rPr>
      </w:pPr>
      <w:r w:rsidRPr="00394B42">
        <w:rPr>
          <w:rFonts w:ascii="Calibri" w:eastAsia="Times New Roman" w:hAnsi="Calibri" w:cs="Calibri"/>
          <w:b/>
          <w:bCs/>
          <w:sz w:val="20"/>
          <w:szCs w:val="20"/>
          <w:vertAlign w:val="superscript"/>
          <w:lang w:eastAsia="pl-PL"/>
        </w:rPr>
        <w:t>przedmiotu zamówienia z Działu Zaopatrzenia</w:t>
      </w:r>
    </w:p>
    <w:p w14:paraId="19F0DC6F" w14:textId="77777777" w:rsidR="00394B42" w:rsidRDefault="00394B42" w:rsidP="00D64A96">
      <w:pPr>
        <w:spacing w:after="0" w:line="240" w:lineRule="auto"/>
        <w:rPr>
          <w:rFonts w:ascii="Calibri" w:hAnsi="Calibri" w:cs="Calibri"/>
        </w:rPr>
      </w:pPr>
    </w:p>
    <w:sectPr w:rsidR="00394B42" w:rsidSect="006406B7">
      <w:headerReference w:type="default" r:id="rId25"/>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495C1" w14:textId="77777777" w:rsidR="00697EA7" w:rsidRDefault="00697EA7" w:rsidP="007D0747">
      <w:pPr>
        <w:spacing w:after="0" w:line="240" w:lineRule="auto"/>
      </w:pPr>
      <w:r>
        <w:separator/>
      </w:r>
    </w:p>
  </w:endnote>
  <w:endnote w:type="continuationSeparator" w:id="0">
    <w:p w14:paraId="4FF2791B" w14:textId="77777777" w:rsidR="00697EA7" w:rsidRDefault="00697EA7"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49BC" w14:textId="77777777" w:rsidR="00697EA7" w:rsidRDefault="00697EA7" w:rsidP="007D0747">
      <w:pPr>
        <w:spacing w:after="0" w:line="240" w:lineRule="auto"/>
      </w:pPr>
      <w:r>
        <w:separator/>
      </w:r>
    </w:p>
  </w:footnote>
  <w:footnote w:type="continuationSeparator" w:id="0">
    <w:p w14:paraId="0C12B188" w14:textId="77777777" w:rsidR="00697EA7" w:rsidRDefault="00697EA7" w:rsidP="007D0747">
      <w:pPr>
        <w:spacing w:after="0" w:line="240" w:lineRule="auto"/>
      </w:pPr>
      <w:r>
        <w:continuationSeparator/>
      </w:r>
    </w:p>
  </w:footnote>
  <w:footnote w:id="1">
    <w:p w14:paraId="30F35017" w14:textId="77777777" w:rsidR="003F6929" w:rsidRPr="00CB015A" w:rsidRDefault="003F6929"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027584D7" w:rsidR="003F6929" w:rsidRDefault="003F6929"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D3467BB" w:rsidR="003F6929" w:rsidRDefault="003F69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61F2A" w:rsidRPr="00961F2A">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D3467BB" w:rsidR="003F6929" w:rsidRDefault="003F69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61F2A" w:rsidRPr="00961F2A">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2"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CE56588"/>
    <w:multiLevelType w:val="hybridMultilevel"/>
    <w:tmpl w:val="E970EF5C"/>
    <w:lvl w:ilvl="0" w:tplc="61489412">
      <w:start w:val="1"/>
      <w:numFmt w:val="decimal"/>
      <w:suff w:val="nothing"/>
      <w:lvlText w:val="%1."/>
      <w:lvlJc w:val="center"/>
      <w:pPr>
        <w:ind w:left="1309" w:hanging="1196"/>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6"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77"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7"/>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1"/>
  </w:num>
  <w:num w:numId="13">
    <w:abstractNumId w:val="64"/>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1"/>
  </w:num>
  <w:num w:numId="22">
    <w:abstractNumId w:val="43"/>
  </w:num>
  <w:num w:numId="23">
    <w:abstractNumId w:val="59"/>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73"/>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7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7C7E"/>
    <w:rsid w:val="00352958"/>
    <w:rsid w:val="00352A6C"/>
    <w:rsid w:val="00355CC9"/>
    <w:rsid w:val="00357E57"/>
    <w:rsid w:val="0036239A"/>
    <w:rsid w:val="00363B95"/>
    <w:rsid w:val="003717E3"/>
    <w:rsid w:val="0037553C"/>
    <w:rsid w:val="00376A3D"/>
    <w:rsid w:val="00376F9C"/>
    <w:rsid w:val="00381BFD"/>
    <w:rsid w:val="00390B76"/>
    <w:rsid w:val="00394B42"/>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6929"/>
    <w:rsid w:val="004027AA"/>
    <w:rsid w:val="00404820"/>
    <w:rsid w:val="00410F68"/>
    <w:rsid w:val="0041280E"/>
    <w:rsid w:val="0041404E"/>
    <w:rsid w:val="0041417E"/>
    <w:rsid w:val="0041469C"/>
    <w:rsid w:val="00414FE3"/>
    <w:rsid w:val="00416B41"/>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2DEA"/>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31F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46802"/>
    <w:rsid w:val="00650EE1"/>
    <w:rsid w:val="00650F52"/>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97EA7"/>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94C"/>
    <w:rsid w:val="0073456D"/>
    <w:rsid w:val="00734DB7"/>
    <w:rsid w:val="00735607"/>
    <w:rsid w:val="00735E7D"/>
    <w:rsid w:val="0073689E"/>
    <w:rsid w:val="00737718"/>
    <w:rsid w:val="00737947"/>
    <w:rsid w:val="0074036F"/>
    <w:rsid w:val="00743D07"/>
    <w:rsid w:val="0074689F"/>
    <w:rsid w:val="007530DC"/>
    <w:rsid w:val="007538B0"/>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1F2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13983"/>
    <w:rsid w:val="00A1449C"/>
    <w:rsid w:val="00A16096"/>
    <w:rsid w:val="00A23E42"/>
    <w:rsid w:val="00A313E7"/>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62375"/>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05BD"/>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4A96"/>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291C"/>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dyta.jakubowsk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ancel@umb.edu.pl" TargetMode="External"/><Relationship Id="rId10" Type="http://schemas.openxmlformats.org/officeDocument/2006/relationships/hyperlink" Target="https://platformazakupowa.pl/pn/umb" TargetMode="External"/><Relationship Id="rId19" Type="http://schemas.openxmlformats.org/officeDocument/2006/relationships/hyperlink" Target="mailto:efaktura@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iod@umb.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10AB-C86C-460D-A04B-14479C15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13501</Words>
  <Characters>81012</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15</cp:revision>
  <cp:lastPrinted>2023-09-26T08:27:00Z</cp:lastPrinted>
  <dcterms:created xsi:type="dcterms:W3CDTF">2023-09-18T10:15:00Z</dcterms:created>
  <dcterms:modified xsi:type="dcterms:W3CDTF">2023-09-26T09:38:00Z</dcterms:modified>
</cp:coreProperties>
</file>