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4F135" w14:textId="77777777" w:rsidR="008B050C" w:rsidRPr="006D1E1F" w:rsidRDefault="008B050C" w:rsidP="008B050C">
      <w:pPr>
        <w:widowControl w:val="0"/>
        <w:suppressAutoHyphens/>
        <w:autoSpaceDE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eastAsia="zh-CN"/>
        </w:rPr>
        <w:t>Załącznik nr 2 do SWZ</w:t>
      </w:r>
    </w:p>
    <w:p w14:paraId="7E2927F5" w14:textId="77777777" w:rsidR="008B050C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2E4B9BB" w14:textId="0E71A986" w:rsidR="006D1E1F" w:rsidRDefault="008B050C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Znak sprawy: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R.271</w:t>
      </w:r>
      <w:r w:rsidR="004D66FA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  <w:r w:rsid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2</w:t>
      </w:r>
      <w:r w:rsidR="006D1E1F" w:rsidRPr="008B050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.202</w:t>
      </w:r>
      <w:r w:rsidR="00B706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</w:t>
      </w:r>
    </w:p>
    <w:p w14:paraId="58332F4B" w14:textId="19163E56" w:rsidR="008B050C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19303A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Wykonawca:</w:t>
      </w:r>
    </w:p>
    <w:p w14:paraId="66418DE3" w14:textId="77777777" w:rsidR="0019303A" w:rsidRDefault="0019303A" w:rsidP="0019303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Niniejsza oferta jest złożona przez Wykonawcę/Wykonawców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wspólnie </w:t>
      </w:r>
    </w:p>
    <w:p w14:paraId="5EB8EA26" w14:textId="31A6C789" w:rsidR="0019303A" w:rsidRPr="0019303A" w:rsidRDefault="0019303A" w:rsidP="0019303A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ubiegających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się o udzielenie zamówienia:</w:t>
      </w:r>
    </w:p>
    <w:p w14:paraId="22CBCFCC" w14:textId="77777777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A8377E0" w14:textId="709A7DFA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Nazwa, adres i NIP Wykonawcy:</w:t>
      </w:r>
    </w:p>
    <w:p w14:paraId="697D8563" w14:textId="2FD2B459" w:rsid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……..</w:t>
      </w:r>
    </w:p>
    <w:p w14:paraId="304C89D9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2A9B4586" w14:textId="3C49C1D5" w:rsidR="006D1E1F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..</w:t>
      </w:r>
      <w:r w:rsidRPr="0019303A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</w:t>
      </w:r>
    </w:p>
    <w:p w14:paraId="58BBA736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6A25C469" w14:textId="20912873" w:rsidR="006D1E1F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Nr tel/faks……………………………</w:t>
      </w:r>
    </w:p>
    <w:p w14:paraId="7D9A0BA2" w14:textId="77777777" w:rsidR="0019303A" w:rsidRPr="0019303A" w:rsidRDefault="0019303A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</w:pPr>
    </w:p>
    <w:p w14:paraId="5372A82F" w14:textId="70AB0796" w:rsidR="0019303A" w:rsidRDefault="006D1E1F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e-mail ………………………………...</w:t>
      </w:r>
    </w:p>
    <w:p w14:paraId="43D53BC4" w14:textId="77777777" w:rsidR="00655C54" w:rsidRPr="006D1E1F" w:rsidRDefault="00655C54" w:rsidP="006D1E1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A0CDDF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Zamawiający: </w:t>
      </w:r>
    </w:p>
    <w:p w14:paraId="6F810A07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Gmina Miłoradz</w:t>
      </w:r>
    </w:p>
    <w:p w14:paraId="35A68EDA" w14:textId="77777777" w:rsid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ul. Żuławska 9</w:t>
      </w:r>
    </w:p>
    <w:p w14:paraId="1A12CA8A" w14:textId="47B9956F" w:rsidR="006D1E1F" w:rsidRPr="0013431C" w:rsidRDefault="006D1E1F" w:rsidP="0013431C">
      <w:pPr>
        <w:widowControl w:val="0"/>
        <w:suppressAutoHyphens/>
        <w:autoSpaceDE w:val="0"/>
        <w:spacing w:after="0" w:line="276" w:lineRule="auto"/>
        <w:ind w:left="609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shd w:val="clear" w:color="auto" w:fill="FFFFFF"/>
          <w:lang w:eastAsia="zh-CN"/>
        </w:rPr>
        <w:t>82-213 Miłoradz</w:t>
      </w:r>
    </w:p>
    <w:p w14:paraId="5DF0C029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7808CF4A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shd w:val="clear" w:color="auto" w:fill="FFFFFF"/>
          <w:lang w:eastAsia="zh-CN"/>
        </w:rPr>
        <w:t>…………….., dnia…………….</w:t>
      </w:r>
    </w:p>
    <w:p w14:paraId="0505476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5607A2DF" w14:textId="77777777" w:rsidR="008B050C" w:rsidRDefault="008B050C" w:rsidP="008B050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Oferta </w:t>
      </w:r>
    </w:p>
    <w:p w14:paraId="7127FBA9" w14:textId="25EE7F9A" w:rsidR="00655C54" w:rsidRDefault="008B050C" w:rsidP="00655C54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na robotę budowlaną</w:t>
      </w:r>
      <w:r w:rsidR="00655C5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pn.: </w:t>
      </w:r>
    </w:p>
    <w:p w14:paraId="4E108A26" w14:textId="4E681B2F" w:rsidR="008B050C" w:rsidRPr="006D1E1F" w:rsidRDefault="00655C54" w:rsidP="00CD0B22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„</w:t>
      </w:r>
      <w:r w:rsidR="00B7068E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ROZBUDOWA</w:t>
      </w:r>
      <w:r w:rsidR="00B7068E" w:rsidRPr="00B7068E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PSZOK </w:t>
      </w:r>
      <w:r w:rsidR="00B7068E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W MIŁORADZU</w:t>
      </w: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  <w:t>”</w:t>
      </w:r>
    </w:p>
    <w:p w14:paraId="6133F1F4" w14:textId="77777777" w:rsidR="006D1E1F" w:rsidRPr="006D1E1F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ind w:left="5664" w:firstLine="432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zh-CN"/>
        </w:rPr>
      </w:pPr>
    </w:p>
    <w:p w14:paraId="20D600A0" w14:textId="77777777" w:rsidR="006D1E1F" w:rsidRPr="008B050C" w:rsidRDefault="006D1E1F" w:rsidP="006D1E1F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</w:pPr>
      <w:r w:rsidRPr="008B050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val="single"/>
          <w:lang w:eastAsia="zh-CN"/>
        </w:rPr>
        <w:t>FORMULARZ OFERTY</w:t>
      </w:r>
    </w:p>
    <w:p w14:paraId="4CE2AB94" w14:textId="77777777" w:rsidR="006D1E1F" w:rsidRPr="006D1E1F" w:rsidRDefault="006D1E1F" w:rsidP="006D1E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4B29007" w14:textId="16F3E8D6" w:rsidR="008E6234" w:rsidRPr="00812459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Po zapoznaniu się z dokumentami postępowania ja (my) niżej podpisany(i) </w:t>
      </w:r>
      <w:r>
        <w:rPr>
          <w:rFonts w:ascii="Times New Roman" w:eastAsia="Times New Roman" w:hAnsi="Times New Roman" w:cs="Times New Roman"/>
          <w:kern w:val="2"/>
          <w:lang w:eastAsia="zh-CN"/>
        </w:rPr>
        <w:t>składam(my)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ofertę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wykonani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zadania w ramach realizacji zamówienia pn. </w:t>
      </w:r>
      <w:bookmarkStart w:id="0" w:name="_Hlk127197605"/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„</w:t>
      </w:r>
      <w:bookmarkEnd w:id="0"/>
      <w:r w:rsidR="00B7068E" w:rsidRPr="00B706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Rozbudowa PSZOK w Miłoradzu</w:t>
      </w:r>
      <w:r w:rsidRPr="00821C9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”,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nr postępowania: 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R.271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</w:t>
      </w:r>
      <w:r w:rsidR="00821C9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</w:t>
      </w:r>
      <w:r w:rsidRPr="004D66F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.202</w:t>
      </w:r>
      <w:r w:rsidR="00B7068E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Pr="006D1E1F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na warunkach określonych w SWZ i zgodnie z treścią SWZ</w:t>
      </w:r>
      <w:r w:rsidR="00B7068E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B7068E" w:rsidRPr="00B7068E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</w:t>
      </w:r>
      <w:r w:rsidR="00B7068E" w:rsidRPr="00B7068E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należy wypełnić stosownie do części, na którą Wykonawca składa ofertę)</w:t>
      </w:r>
      <w:r w:rsidR="00B7068E" w:rsidRPr="00B7068E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14:paraId="314C57A7" w14:textId="3DCDF24E" w:rsidR="008E6234" w:rsidRDefault="008E6234" w:rsidP="008E6234">
      <w:pPr>
        <w:widowControl w:val="0"/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0AFDA59C" w14:textId="31776074" w:rsidR="00B7068E" w:rsidRPr="00B7068E" w:rsidRDefault="00B7068E" w:rsidP="00B7068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3F7EC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CZĘŚĆ I </w:t>
      </w:r>
      <w:r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– </w:t>
      </w:r>
      <w:bookmarkStart w:id="1" w:name="_Hlk169699657"/>
      <w:r w:rsidRPr="00B706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Rozbudowa Punktu Selektywnej Zbiórki Odpadów Komunalnych                             w Miłoradzu</w:t>
      </w:r>
      <w:bookmarkEnd w:id="1"/>
      <w:r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*</w:t>
      </w:r>
    </w:p>
    <w:p w14:paraId="11A7108C" w14:textId="77777777" w:rsidR="00B7068E" w:rsidRPr="00B7068E" w:rsidRDefault="00B7068E" w:rsidP="00B7068E">
      <w:pPr>
        <w:widowControl w:val="0"/>
        <w:suppressAutoHyphens/>
        <w:autoSpaceDE w:val="0"/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46C490C4" w14:textId="77777777" w:rsidR="00B7068E" w:rsidRDefault="00B7068E" w:rsidP="00B7068E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7DF28358" w14:textId="77777777" w:rsidR="00B7068E" w:rsidRPr="0013431C" w:rsidRDefault="00B7068E" w:rsidP="00B7068E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5BA5C67F" w14:textId="77777777" w:rsidR="00B7068E" w:rsidRPr="00B7068E" w:rsidRDefault="00B7068E" w:rsidP="00B7068E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01BCD5F9" w14:textId="77777777" w:rsidR="00B7068E" w:rsidRDefault="00B7068E" w:rsidP="00B706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lang w:eastAsia="zh-CN"/>
        </w:rPr>
        <w:t>udzielamy …</w:t>
      </w:r>
      <w:r>
        <w:rPr>
          <w:rFonts w:ascii="Times New Roman" w:eastAsia="Times New Roman" w:hAnsi="Times New Roman" w:cs="Times New Roman"/>
          <w:kern w:val="2"/>
          <w:lang w:eastAsia="zh-CN"/>
        </w:rPr>
        <w:t>…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2"/>
          <w:lang w:eastAsia="zh-CN"/>
        </w:rPr>
        <w:t>lat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 xml:space="preserve"> gwarancji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od dnia odbioru ostatecznego robót, z zastrzeżeniem postanowień § 8 ust. 12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projektu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>Umowy</w:t>
      </w:r>
      <w:r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44697125" w14:textId="77777777" w:rsidR="00B7068E" w:rsidRPr="00E2304C" w:rsidRDefault="00B7068E" w:rsidP="00B7068E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bookmarkStart w:id="2" w:name="_Hlk169596409"/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Wykonawca winien zaoferować okres gwarancji jakości w pełnych okresach rocznych, przy czym oferowany okres gwarancji jakości nie może być krótszy niż 3 lat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a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i dłuższy niż 5 lat. Jeżeli Wykonawca zaoferuje okres gwarancji jakości krótszy niż 3 lata – oferta takiego Wykonawcy zostanie odrzucona jako niezgodna z SWZ.</w:t>
      </w:r>
    </w:p>
    <w:p w14:paraId="1C26816C" w14:textId="77777777" w:rsidR="00B7068E" w:rsidRPr="00E2304C" w:rsidRDefault="00B7068E" w:rsidP="00B7068E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Jeżeli Wykonawca zaoferuje okres gwarancji jakości dłuższy niż 5 lat – przyjmuje się, że Wykonawca zaoferował maksymalny okres gwarancji jakości i otrzyma 40 pkt. </w:t>
      </w:r>
    </w:p>
    <w:p w14:paraId="051D759F" w14:textId="47450147" w:rsidR="00B7068E" w:rsidRPr="00B7068E" w:rsidRDefault="00B7068E" w:rsidP="00B7068E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Jeżeli Wykonawca nie zaoferuje żadnego okresu gwarancji jakości - przyjmuje się,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                             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że Wykonawca zaoferował minimalny okres gwarancji jakości tj. 3 lata i otrzyma 0 pkt.</w:t>
      </w:r>
      <w:bookmarkEnd w:id="2"/>
    </w:p>
    <w:p w14:paraId="5635FC66" w14:textId="30433289" w:rsidR="00B7068E" w:rsidRPr="00B7068E" w:rsidRDefault="00B7068E" w:rsidP="00B7068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3F7EC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lastRenderedPageBreak/>
        <w:t xml:space="preserve">CZĘŚĆ </w:t>
      </w:r>
      <w:r w:rsidRPr="001708F3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II – </w:t>
      </w:r>
      <w:bookmarkStart w:id="3" w:name="_Hlk169699686"/>
      <w:r w:rsidRPr="00B706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Dostawa ciągnika wraz z osprzętem na potrzeby PSZOK w Miłoradzu</w:t>
      </w:r>
      <w:bookmarkEnd w:id="3"/>
      <w:r w:rsidRPr="003F7EC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*</w:t>
      </w:r>
    </w:p>
    <w:p w14:paraId="56B105BD" w14:textId="77777777" w:rsidR="00B7068E" w:rsidRPr="0013431C" w:rsidRDefault="00B7068E" w:rsidP="00B7068E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14:paraId="7020B243" w14:textId="77777777" w:rsidR="00B7068E" w:rsidRDefault="00B7068E" w:rsidP="00B7068E">
      <w:pPr>
        <w:widowControl w:val="0"/>
        <w:numPr>
          <w:ilvl w:val="0"/>
          <w:numId w:val="5"/>
        </w:numPr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za cenę ryczałtową brutto: </w:t>
      </w: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……............................................. złotych, </w:t>
      </w:r>
    </w:p>
    <w:p w14:paraId="3163B30B" w14:textId="77777777" w:rsidR="00B7068E" w:rsidRPr="00BC5352" w:rsidRDefault="00B7068E" w:rsidP="00B7068E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3431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tym podatek VAT ……% w wysokości ……………………… złotych</w:t>
      </w:r>
      <w:r w:rsidRPr="0013431C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,</w:t>
      </w:r>
    </w:p>
    <w:p w14:paraId="58D88CD4" w14:textId="77777777" w:rsidR="00B7068E" w:rsidRPr="006D1E1F" w:rsidRDefault="00B7068E" w:rsidP="00B7068E">
      <w:pPr>
        <w:widowControl w:val="0"/>
        <w:suppressAutoHyphens/>
        <w:autoSpaceDE w:val="0"/>
        <w:spacing w:after="24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069F8712" w14:textId="0CFA4BF3" w:rsidR="00B7068E" w:rsidRDefault="00B7068E" w:rsidP="00B706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4" w:name="_Hlk131154046"/>
      <w:r w:rsidRPr="006D1E1F">
        <w:rPr>
          <w:rFonts w:ascii="Times New Roman" w:eastAsia="Times New Roman" w:hAnsi="Times New Roman" w:cs="Times New Roman"/>
          <w:kern w:val="2"/>
          <w:lang w:eastAsia="zh-CN"/>
        </w:rPr>
        <w:t>u</w:t>
      </w:r>
      <w:r w:rsidRPr="00930850">
        <w:rPr>
          <w:rFonts w:ascii="Times New Roman" w:eastAsia="Times New Roman" w:hAnsi="Times New Roman" w:cs="Times New Roman"/>
          <w:kern w:val="2"/>
          <w:lang w:eastAsia="zh-CN"/>
        </w:rPr>
        <w:t>dzielamy …..  miesięcy gwarancji od dnia odbioru ostatecznego robót</w:t>
      </w:r>
      <w:r w:rsidR="00930850" w:rsidRPr="00930850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bookmarkEnd w:id="4"/>
    <w:p w14:paraId="310D8027" w14:textId="519697D8" w:rsidR="00B7068E" w:rsidRPr="00E2304C" w:rsidRDefault="00B7068E" w:rsidP="00B7068E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Wykonawca winien zaoferować okres gwarancji jakości w pełnych okresach 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miesięcznych,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, przy czym oferowany okres gwarancji jakości nie może być krótszy niż 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6 miesięcy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i dłuższy niż 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18 miesięcy.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Jeżeli Wykonawca zaoferuje okres gwarancji jakości krótszy niż 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6 miesięcy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– oferta takiego Wykonawcy zostanie odrzucona jako niezgodna z SWZ.</w:t>
      </w:r>
    </w:p>
    <w:p w14:paraId="6DFA1E00" w14:textId="0FDF3909" w:rsidR="00B7068E" w:rsidRPr="00E2304C" w:rsidRDefault="00B7068E" w:rsidP="00B7068E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Jeżeli Wykonawca zaoferuje okres gwarancji jakości dłuższy niż 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18 miesięcy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– przyjmuje się, że Wykonawca zaoferował maksymalny okres gwarancji jakości i otrzyma 40 pkt. </w:t>
      </w:r>
    </w:p>
    <w:p w14:paraId="2F5DCAEE" w14:textId="6E0AF6E2" w:rsidR="00B7068E" w:rsidRPr="00E2304C" w:rsidRDefault="00B7068E" w:rsidP="00B7068E">
      <w:pPr>
        <w:widowControl w:val="0"/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Jeżeli Wykonawca nie zaoferuje żadnego okresu gwarancji jakości - przyjmuje się,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                                         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że Wykonawca zaoferował minimalny okres gwarancji jakości tj. </w:t>
      </w:r>
      <w:r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6 miesięcy</w:t>
      </w:r>
      <w:r w:rsidRPr="00E2304C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 xml:space="preserve"> i otrzyma 0 pkt.</w:t>
      </w:r>
    </w:p>
    <w:p w14:paraId="3C3ED9B6" w14:textId="77777777" w:rsidR="00B7068E" w:rsidRDefault="00B7068E" w:rsidP="00B7068E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14:paraId="5232FF5F" w14:textId="77777777" w:rsidR="00B7068E" w:rsidRDefault="00B7068E" w:rsidP="00B7068E">
      <w:pPr>
        <w:widowControl w:val="0"/>
        <w:suppressAutoHyphens/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  <w:r w:rsidRPr="00BC5352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*niepotrzebne skreślić</w:t>
      </w:r>
    </w:p>
    <w:p w14:paraId="37909640" w14:textId="77777777" w:rsidR="0019303A" w:rsidRPr="0019303A" w:rsidRDefault="0019303A" w:rsidP="0019303A">
      <w:pPr>
        <w:widowControl w:val="0"/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D775D0D" w14:textId="77777777" w:rsidR="00B7068E" w:rsidRDefault="006D1E1F" w:rsidP="00B7068E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655C5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wykonania zamówienia: </w:t>
      </w:r>
    </w:p>
    <w:p w14:paraId="433E411D" w14:textId="57461676" w:rsidR="00B7068E" w:rsidRPr="00B7068E" w:rsidRDefault="00B7068E" w:rsidP="00B7068E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7068E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- dla części I wynosi do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11</w:t>
      </w:r>
      <w:r w:rsidRPr="00B706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miesięcy od dnia podpisania umowy (art.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B706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436 ustawy Pzp),</w:t>
      </w:r>
    </w:p>
    <w:p w14:paraId="4654D285" w14:textId="6EFC329A" w:rsidR="00B7068E" w:rsidRPr="00B7068E" w:rsidRDefault="00B7068E" w:rsidP="00B7068E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7068E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- dla części II wynosi do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3 </w:t>
      </w:r>
      <w:r w:rsidRPr="00B706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miesięcy od dnia podpisania umowy (art.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 </w:t>
      </w:r>
      <w:r w:rsidRPr="00B7068E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436 ustawy Pzp).</w:t>
      </w:r>
    </w:p>
    <w:p w14:paraId="6A4DB4CB" w14:textId="77777777" w:rsidR="00BC5352" w:rsidRPr="00B7068E" w:rsidRDefault="00BC5352" w:rsidP="00B7068E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6637CE9F" w14:textId="421DCBFA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Termin i warunki płatności: 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§7 projektu umowy „</w:t>
      </w:r>
      <w:r w:rsidR="008E6234"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 Wykonawcy i zasady jego zapłaty przez Zamawiającego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0C2715CF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17B02C74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8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53"/>
        <w:gridCol w:w="1569"/>
        <w:gridCol w:w="1571"/>
      </w:tblGrid>
      <w:tr w:rsidR="008E6234" w:rsidRPr="006D1E1F" w14:paraId="67726C4E" w14:textId="77777777" w:rsidTr="00834834">
        <w:trPr>
          <w:cantSplit/>
          <w:trHeight w:hRule="exact" w:val="1221"/>
        </w:trPr>
        <w:tc>
          <w:tcPr>
            <w:tcW w:w="1417" w:type="dxa"/>
            <w:vAlign w:val="center"/>
          </w:tcPr>
          <w:p w14:paraId="5CA6246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6CD02B9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569" w:type="dxa"/>
            <w:vAlign w:val="center"/>
          </w:tcPr>
          <w:p w14:paraId="0925DA7D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0C3BA69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8E6234" w:rsidRPr="006D1E1F" w14:paraId="54763A27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2BB1E5C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2C98771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685DED10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65C780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5F39B8A4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56A1C34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16CC93B2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414AC98A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6D227D9C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234" w:rsidRPr="006D1E1F" w14:paraId="071D1445" w14:textId="77777777" w:rsidTr="00834834">
        <w:trPr>
          <w:cantSplit/>
          <w:trHeight w:val="560"/>
        </w:trPr>
        <w:tc>
          <w:tcPr>
            <w:tcW w:w="1417" w:type="dxa"/>
            <w:vAlign w:val="center"/>
          </w:tcPr>
          <w:p w14:paraId="446D45DE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2F1E2AC5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9" w:type="dxa"/>
            <w:vAlign w:val="center"/>
          </w:tcPr>
          <w:p w14:paraId="335B883B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59860FE8" w14:textId="77777777" w:rsidR="008E6234" w:rsidRPr="006D1E1F" w:rsidRDefault="008E6234" w:rsidP="0083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332758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546566A1" w14:textId="50EC6D8A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Oświadczam/my, że :</w:t>
      </w:r>
    </w:p>
    <w:p w14:paraId="511F00D5" w14:textId="77777777" w:rsidR="008E6234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24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 dnia upływu terminu składania ofert zgodnie z terminem określonym w SWZ.</w:t>
      </w:r>
    </w:p>
    <w:p w14:paraId="2D6FDD1F" w14:textId="43733A9C" w:rsidR="008E6234" w:rsidRPr="00C779D3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do 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lastRenderedPageBreak/>
        <w:t xml:space="preserve">złożenia oferty oraz prawidłowego wykonania zamówienia. Stosownie do zastrzeżeń umownych, o których mowa w rozdziale 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XV</w:t>
      </w:r>
      <w:r w:rsidR="002C0A6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15 SWZ</w:t>
      </w:r>
      <w:r w:rsidRPr="00C779D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782BDC3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 wraz z jej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wyjaśnieniami oraz zmianami.</w:t>
      </w:r>
    </w:p>
    <w:p w14:paraId="2DB6B0F7" w14:textId="77777777" w:rsidR="008E6234" w:rsidRPr="00700B35" w:rsidRDefault="008E6234" w:rsidP="008E6234">
      <w:pPr>
        <w:pStyle w:val="Akapitzlist"/>
        <w:numPr>
          <w:ilvl w:val="0"/>
          <w:numId w:val="1"/>
        </w:numPr>
        <w:spacing w:after="0"/>
        <w:ind w:left="1134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700B3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54AFC66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Wyceniliśmy całość robót budowlanych składających się na przedmiot zamówienia.</w:t>
      </w:r>
    </w:p>
    <w:p w14:paraId="765A382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i przyjmujemy bez zastrzeżeń warunki wymienione we wzorze umowy.</w:t>
      </w:r>
    </w:p>
    <w:p w14:paraId="7E280900" w14:textId="77777777" w:rsidR="008E6234" w:rsidRPr="006D1E1F" w:rsidRDefault="008E6234" w:rsidP="008E6234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60EE3C0F" w14:textId="77777777" w:rsidR="008E6234" w:rsidRPr="003F0E52" w:rsidRDefault="008E6234" w:rsidP="008E6234">
      <w:pPr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40" w:lineRule="auto"/>
        <w:ind w:left="1134" w:right="-108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Wadium wniesione w pieniądzu należy zwrócić na rachunek bankowy nr: _____________________________________________________________________.</w:t>
      </w:r>
    </w:p>
    <w:p w14:paraId="030B7EF5" w14:textId="657C4AA8" w:rsidR="00B5378B" w:rsidRDefault="008E623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  <w:r w:rsidRPr="003F0E52">
        <w:rPr>
          <w:rFonts w:ascii="Times New Roman" w:eastAsia="Times New Roman" w:hAnsi="Times New Roman" w:cs="Times New Roman"/>
          <w:kern w:val="2"/>
          <w:lang w:eastAsia="zh-CN"/>
        </w:rPr>
        <w:t>Adres poczty elektronicznej poręczyciela lub gwaranta w celu złożenia oświadczenia o zwolnieniu wadium, zgodnie z art. 98 ust. 5 Pzp: ………………@…………………….</w:t>
      </w:r>
    </w:p>
    <w:p w14:paraId="6C4907F7" w14:textId="77777777" w:rsidR="00655C54" w:rsidRPr="006D1E1F" w:rsidRDefault="00655C54" w:rsidP="00655C54">
      <w:pPr>
        <w:widowControl w:val="0"/>
        <w:tabs>
          <w:tab w:val="left" w:pos="-567"/>
        </w:tabs>
        <w:suppressAutoHyphens/>
        <w:autoSpaceDE w:val="0"/>
        <w:spacing w:after="0" w:line="240" w:lineRule="auto"/>
        <w:ind w:left="1134" w:right="-108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AADA22" w14:textId="3DC6804F" w:rsidR="00B5378B" w:rsidRPr="00BC5352" w:rsidRDefault="006D1E1F" w:rsidP="00655C5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03353E1B" w14:textId="77777777" w:rsidR="00BC5352" w:rsidRPr="00655C54" w:rsidRDefault="00BC5352" w:rsidP="00BC5352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2139B85E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8E6234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3E62A7EA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bookmarkStart w:id="5" w:name="__Fieldmark__34_4123638430"/>
    <w:p w14:paraId="69D08FED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Start w:id="6" w:name="__Fieldmark__0_870454645"/>
      <w:bookmarkEnd w:id="5"/>
      <w:bookmarkEnd w:id="6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7" w:name="__Fieldmark__35_4123638430"/>
    <w:p w14:paraId="012E61BA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7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8" w:name="__Fieldmark__36_4123638430"/>
    <w:p w14:paraId="6B67BBE3" w14:textId="77777777" w:rsidR="008E6234" w:rsidRPr="006D1E1F" w:rsidRDefault="008E6234" w:rsidP="008E6234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6D1E1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8"/>
      <w:r w:rsidRPr="006D1E1F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7618166" w14:textId="32B60EA6" w:rsidR="00B5378B" w:rsidRDefault="008E6234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  <w:r w:rsidRPr="003F0E5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* </w:t>
      </w:r>
      <w:r w:rsidRPr="003F0E5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>zaznaczyć X powyższe określenie, które dotyczy Wykonawcy składającego ofertę</w:t>
      </w:r>
      <w:r w:rsidRPr="006D1E1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 xml:space="preserve">. </w:t>
      </w:r>
    </w:p>
    <w:p w14:paraId="0D5CD791" w14:textId="77777777" w:rsidR="00BC5352" w:rsidRDefault="00BC5352" w:rsidP="00655C54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</w:pPr>
    </w:p>
    <w:p w14:paraId="6F3D17A8" w14:textId="77777777" w:rsidR="008E6234" w:rsidRPr="008E6234" w:rsidRDefault="008E6234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15C18730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3C6BF95B" w14:textId="77777777" w:rsidR="008E6234" w:rsidRPr="006D1E1F" w:rsidRDefault="008E6234" w:rsidP="008E6234">
      <w:pPr>
        <w:widowControl w:val="0"/>
        <w:numPr>
          <w:ilvl w:val="4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3828" w:hanging="289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D1E1F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1549E563" w14:textId="77777777" w:rsidR="008E6234" w:rsidRPr="006D1E1F" w:rsidRDefault="008E6234" w:rsidP="008E623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8E6234" w:rsidRPr="006D1E1F" w14:paraId="2ED9D6DA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F1CBD3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534B8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0764533C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8E6234" w:rsidRPr="006D1E1F" w14:paraId="3C6D3144" w14:textId="77777777" w:rsidTr="00437509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4298E" w14:textId="77777777" w:rsidR="008E6234" w:rsidRPr="006D1E1F" w:rsidRDefault="008E6234" w:rsidP="00437509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6D1E1F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B2DE9" w14:textId="77777777" w:rsidR="008E6234" w:rsidRPr="006D1E1F" w:rsidRDefault="008E6234" w:rsidP="004375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4407CDA7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7A69523C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*niepotrzebne skreślić</w:t>
      </w:r>
    </w:p>
    <w:p w14:paraId="3584CE72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</w:p>
    <w:p w14:paraId="42F0AEA0" w14:textId="77777777" w:rsidR="008E6234" w:rsidRPr="006D1E1F" w:rsidRDefault="008E6234" w:rsidP="008E6234">
      <w:pPr>
        <w:widowControl w:val="0"/>
        <w:suppressAutoHyphens/>
        <w:autoSpaceDE w:val="0"/>
        <w:spacing w:after="0" w:line="240" w:lineRule="auto"/>
        <w:ind w:left="624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26680758" w14:textId="3C7AF674" w:rsidR="008E6234" w:rsidRDefault="008E6234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544D9AA7" w14:textId="77777777" w:rsidR="00B5378B" w:rsidRPr="006D1E1F" w:rsidRDefault="00B5378B" w:rsidP="008E6234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lang w:eastAsia="zh-CN"/>
        </w:rPr>
      </w:pPr>
    </w:p>
    <w:p w14:paraId="3BEC4ED4" w14:textId="77777777" w:rsidR="00B5378B" w:rsidRDefault="008E6234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8E6234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20858C0" w14:textId="0E2BA882" w:rsidR="008E6234" w:rsidRPr="00B5378B" w:rsidRDefault="008E6234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184F52C" w14:textId="7398FF6B" w:rsidR="008E6234" w:rsidRDefault="008E6234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lastRenderedPageBreak/>
        <w:t>UWAGA: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6D1E1F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6D1E1F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.</w:t>
      </w:r>
    </w:p>
    <w:p w14:paraId="4F8B94FF" w14:textId="77777777" w:rsidR="00B5378B" w:rsidRDefault="00B5378B" w:rsidP="008E6234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D0992B0" w14:textId="77777777" w:rsidR="00B5378B" w:rsidRPr="008E6234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8E6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034D5876" w14:textId="77777777" w:rsidR="00B5378B" w:rsidRPr="00F04D39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F04D3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*)</w:t>
      </w:r>
      <w:r w:rsidRPr="003F0E52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F04D39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04D3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14:paraId="5D08D71F" w14:textId="08C2FD26" w:rsid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vertAlign w:val="superscript"/>
          <w:lang w:eastAsia="zh-CN"/>
        </w:rPr>
        <w:t>1)</w:t>
      </w:r>
      <w:r w:rsidRPr="00B53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UWAGA: niepotrzebne skreślić</w:t>
      </w:r>
    </w:p>
    <w:p w14:paraId="3B76601D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/>
        </w:rPr>
      </w:pPr>
    </w:p>
    <w:p w14:paraId="785B59BA" w14:textId="77777777" w:rsidR="00B5378B" w:rsidRDefault="00B5378B" w:rsidP="00B5378B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:</w:t>
      </w:r>
    </w:p>
    <w:p w14:paraId="1D18815A" w14:textId="6B7E3B0E" w:rsidR="008E6234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wyrażam zgodę na podstawie art. 6 ust. 1 lit. a RODO na przetwarzanie moich danych osobowych w celu określonym pkt 3 informacji zamieszczonej w Rozdziale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XX</w:t>
      </w:r>
      <w:r w:rsidR="00057EB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 w:rsidR="00930850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V</w:t>
      </w:r>
      <w:r w:rsidR="001E4B15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B5378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</w:t>
      </w:r>
      <w:r w:rsidRPr="00B5378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.</w:t>
      </w:r>
    </w:p>
    <w:p w14:paraId="32B19D62" w14:textId="77777777" w:rsidR="00B5378B" w:rsidRPr="00B5378B" w:rsidRDefault="00B5378B" w:rsidP="00B5378B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</w:p>
    <w:p w14:paraId="46A6098B" w14:textId="77777777" w:rsidR="006D1E1F" w:rsidRPr="008E6234" w:rsidRDefault="006D1E1F" w:rsidP="008E6234">
      <w:pPr>
        <w:widowControl w:val="0"/>
        <w:numPr>
          <w:ilvl w:val="0"/>
          <w:numId w:val="4"/>
        </w:numPr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</w:pPr>
      <w:r w:rsidRPr="008E6234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6AC8E7DE" w14:textId="77777777" w:rsidR="006D1E1F" w:rsidRPr="006D1E1F" w:rsidRDefault="006D1E1F" w:rsidP="006D1E1F">
      <w:pPr>
        <w:widowControl w:val="0"/>
        <w:numPr>
          <w:ilvl w:val="0"/>
          <w:numId w:val="3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D1E1F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6D1E1F" w:rsidRPr="006D1E1F" w14:paraId="097E1D22" w14:textId="77777777" w:rsidTr="008C4D2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B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5C56D033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6D1E1F" w:rsidRPr="006D1E1F" w14:paraId="4A10AB61" w14:textId="77777777" w:rsidTr="008C4D2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04458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44BAB724" w14:textId="77777777" w:rsidR="006D1E1F" w:rsidRPr="006D1E1F" w:rsidRDefault="006D1E1F" w:rsidP="006D1E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1E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7C8B9721" w14:textId="77777777" w:rsidR="006D1E1F" w:rsidRPr="006D1E1F" w:rsidRDefault="006D1E1F" w:rsidP="00BC5352">
      <w:pPr>
        <w:widowControl w:val="0"/>
        <w:suppressAutoHyphens/>
        <w:autoSpaceDE w:val="0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14:paraId="1231C69A" w14:textId="77777777" w:rsidR="006D1E1F" w:rsidRPr="006D1E1F" w:rsidRDefault="006D1E1F" w:rsidP="00BC535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A9CADEE" w14:textId="40E0E007" w:rsidR="006D1E1F" w:rsidRPr="006D1E1F" w:rsidRDefault="006D1E1F" w:rsidP="0019303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6D1E1F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 tj. PODPISAĆ KWALIFIKOWANYM PODPISEM ELEKTRONICZNYM LUB PODPISEM ZAUFANYCH LUB PODPISEM OSOBISTYM</w:t>
      </w:r>
    </w:p>
    <w:p w14:paraId="51CE6EDA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474BE" w14:textId="77777777" w:rsidR="005452CD" w:rsidRDefault="005452CD" w:rsidP="00D66D03">
      <w:pPr>
        <w:spacing w:after="0" w:line="240" w:lineRule="auto"/>
      </w:pPr>
      <w:r>
        <w:separator/>
      </w:r>
    </w:p>
  </w:endnote>
  <w:endnote w:type="continuationSeparator" w:id="0">
    <w:p w14:paraId="2EB86D92" w14:textId="77777777" w:rsidR="005452CD" w:rsidRDefault="005452CD" w:rsidP="00D6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0FAEB" w14:textId="77777777" w:rsidR="005452CD" w:rsidRDefault="005452CD" w:rsidP="00D66D03">
      <w:pPr>
        <w:spacing w:after="0" w:line="240" w:lineRule="auto"/>
      </w:pPr>
      <w:r>
        <w:separator/>
      </w:r>
    </w:p>
  </w:footnote>
  <w:footnote w:type="continuationSeparator" w:id="0">
    <w:p w14:paraId="19928EE8" w14:textId="77777777" w:rsidR="005452CD" w:rsidRDefault="005452CD" w:rsidP="00D6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6F1C3" w14:textId="3C005DAD" w:rsidR="00D66D03" w:rsidRDefault="00821C94" w:rsidP="007B7F44">
    <w:pPr>
      <w:pStyle w:val="Nagwek"/>
    </w:pPr>
    <w:r w:rsidRPr="00821C94">
      <w:rPr>
        <w:rFonts w:ascii="Calibri" w:eastAsia="Calibri" w:hAnsi="Calibri" w:cs="Times New Roman"/>
        <w:noProof/>
      </w:rPr>
      <w:drawing>
        <wp:inline distT="0" distB="0" distL="0" distR="0" wp14:anchorId="75167E13" wp14:editId="7AEFA2FF">
          <wp:extent cx="5346700" cy="579120"/>
          <wp:effectExtent l="0" t="0" r="0" b="0"/>
          <wp:docPr id="3488162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232F2" w14:textId="0C43CBA7" w:rsidR="00D66D03" w:rsidRDefault="00D66D03" w:rsidP="00821C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AE989B26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79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0"/>
        </w:tabs>
        <w:ind w:left="269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50"/>
        </w:tabs>
        <w:ind w:left="107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059"/>
        </w:tabs>
        <w:ind w:left="3950" w:hanging="360"/>
      </w:pPr>
      <w:rPr>
        <w:rFonts w:ascii="Times New Roman" w:hAnsi="Times New Roman" w:cs="Times New Roman" w:hint="cs"/>
        <w:b w:val="0"/>
        <w:bCs w:val="0"/>
        <w:i/>
        <w:iCs w:val="0"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A4AEC"/>
    <w:multiLevelType w:val="hybridMultilevel"/>
    <w:tmpl w:val="9800C1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610271"/>
    <w:multiLevelType w:val="hybridMultilevel"/>
    <w:tmpl w:val="266099A4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E55"/>
    <w:multiLevelType w:val="hybridMultilevel"/>
    <w:tmpl w:val="0FBE45BA"/>
    <w:lvl w:ilvl="0" w:tplc="56485F36">
      <w:start w:val="7"/>
      <w:numFmt w:val="decimal"/>
      <w:lvlText w:val="%1.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3940C8C"/>
    <w:multiLevelType w:val="hybridMultilevel"/>
    <w:tmpl w:val="4C98F35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633953">
    <w:abstractNumId w:val="7"/>
  </w:num>
  <w:num w:numId="2" w16cid:durableId="388846574">
    <w:abstractNumId w:val="0"/>
  </w:num>
  <w:num w:numId="3" w16cid:durableId="153179528">
    <w:abstractNumId w:val="8"/>
  </w:num>
  <w:num w:numId="4" w16cid:durableId="346490350">
    <w:abstractNumId w:val="4"/>
  </w:num>
  <w:num w:numId="5" w16cid:durableId="522330928">
    <w:abstractNumId w:val="3"/>
  </w:num>
  <w:num w:numId="6" w16cid:durableId="348915244">
    <w:abstractNumId w:val="1"/>
  </w:num>
  <w:num w:numId="7" w16cid:durableId="782118549">
    <w:abstractNumId w:val="5"/>
  </w:num>
  <w:num w:numId="8" w16cid:durableId="1991517996">
    <w:abstractNumId w:val="2"/>
  </w:num>
  <w:num w:numId="9" w16cid:durableId="213748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F"/>
    <w:rsid w:val="00007058"/>
    <w:rsid w:val="00057EBC"/>
    <w:rsid w:val="0013431C"/>
    <w:rsid w:val="00182A9C"/>
    <w:rsid w:val="0019303A"/>
    <w:rsid w:val="001E0055"/>
    <w:rsid w:val="001E4B15"/>
    <w:rsid w:val="00231B85"/>
    <w:rsid w:val="0024582E"/>
    <w:rsid w:val="0024627E"/>
    <w:rsid w:val="00284C54"/>
    <w:rsid w:val="002C0A60"/>
    <w:rsid w:val="00361322"/>
    <w:rsid w:val="00385E44"/>
    <w:rsid w:val="00393D0C"/>
    <w:rsid w:val="003F0E52"/>
    <w:rsid w:val="0041545D"/>
    <w:rsid w:val="0042787F"/>
    <w:rsid w:val="00446592"/>
    <w:rsid w:val="004B5E77"/>
    <w:rsid w:val="004B6228"/>
    <w:rsid w:val="004C0F6C"/>
    <w:rsid w:val="004D66FA"/>
    <w:rsid w:val="00520806"/>
    <w:rsid w:val="005267BE"/>
    <w:rsid w:val="005452CD"/>
    <w:rsid w:val="00585472"/>
    <w:rsid w:val="006136C2"/>
    <w:rsid w:val="00655C54"/>
    <w:rsid w:val="006A2433"/>
    <w:rsid w:val="006D1E1F"/>
    <w:rsid w:val="00700B35"/>
    <w:rsid w:val="007233B8"/>
    <w:rsid w:val="00724973"/>
    <w:rsid w:val="00777A7E"/>
    <w:rsid w:val="007B009C"/>
    <w:rsid w:val="007B44F7"/>
    <w:rsid w:val="007B7F44"/>
    <w:rsid w:val="007C70B8"/>
    <w:rsid w:val="00812459"/>
    <w:rsid w:val="00821C94"/>
    <w:rsid w:val="00840A53"/>
    <w:rsid w:val="00872A77"/>
    <w:rsid w:val="00873D27"/>
    <w:rsid w:val="008B050C"/>
    <w:rsid w:val="008E6234"/>
    <w:rsid w:val="00930850"/>
    <w:rsid w:val="00944D35"/>
    <w:rsid w:val="00966B34"/>
    <w:rsid w:val="0098506D"/>
    <w:rsid w:val="009D779E"/>
    <w:rsid w:val="00AC198E"/>
    <w:rsid w:val="00B32797"/>
    <w:rsid w:val="00B41CB1"/>
    <w:rsid w:val="00B5378B"/>
    <w:rsid w:val="00B7068E"/>
    <w:rsid w:val="00BC5352"/>
    <w:rsid w:val="00C1078B"/>
    <w:rsid w:val="00C509B2"/>
    <w:rsid w:val="00C70079"/>
    <w:rsid w:val="00C779D3"/>
    <w:rsid w:val="00CD0B22"/>
    <w:rsid w:val="00CE77DE"/>
    <w:rsid w:val="00D364C8"/>
    <w:rsid w:val="00D65693"/>
    <w:rsid w:val="00D66D03"/>
    <w:rsid w:val="00DA3182"/>
    <w:rsid w:val="00DE6B98"/>
    <w:rsid w:val="00E5748C"/>
    <w:rsid w:val="00E71BD0"/>
    <w:rsid w:val="00EE011C"/>
    <w:rsid w:val="00F04D39"/>
    <w:rsid w:val="00F22179"/>
    <w:rsid w:val="00F337D1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CD86"/>
  <w15:chartTrackingRefBased/>
  <w15:docId w15:val="{FDECBF80-F353-4EA8-B92E-7794B66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03"/>
  </w:style>
  <w:style w:type="paragraph" w:styleId="Stopka">
    <w:name w:val="footer"/>
    <w:basedOn w:val="Normalny"/>
    <w:link w:val="StopkaZnak"/>
    <w:uiPriority w:val="99"/>
    <w:unhideWhenUsed/>
    <w:rsid w:val="00D6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34</cp:revision>
  <cp:lastPrinted>2023-10-05T11:21:00Z</cp:lastPrinted>
  <dcterms:created xsi:type="dcterms:W3CDTF">2022-04-25T14:06:00Z</dcterms:created>
  <dcterms:modified xsi:type="dcterms:W3CDTF">2024-06-27T12:19:00Z</dcterms:modified>
</cp:coreProperties>
</file>