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D535" w14:textId="77777777"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14:paraId="0F09FC5E" w14:textId="77777777"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14:paraId="0D2358C6" w14:textId="77777777"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</w:tblGrid>
      <w:tr w:rsidR="00A3675B" w14:paraId="56B746E8" w14:textId="77777777" w:rsidTr="00D94D9C">
        <w:tc>
          <w:tcPr>
            <w:tcW w:w="3510" w:type="dxa"/>
          </w:tcPr>
          <w:p w14:paraId="2011675E" w14:textId="77777777"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14:paraId="2C03EBD2" w14:textId="77777777" w:rsidTr="00D94D9C">
        <w:tc>
          <w:tcPr>
            <w:tcW w:w="3510" w:type="dxa"/>
          </w:tcPr>
          <w:p w14:paraId="5028103E" w14:textId="77777777"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14:paraId="575FEB5B" w14:textId="77777777" w:rsidTr="00D94D9C">
        <w:tc>
          <w:tcPr>
            <w:tcW w:w="3510" w:type="dxa"/>
          </w:tcPr>
          <w:p w14:paraId="2D7AB434" w14:textId="77777777"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14:paraId="2560518F" w14:textId="77777777" w:rsidTr="00D94D9C">
        <w:tc>
          <w:tcPr>
            <w:tcW w:w="3510" w:type="dxa"/>
          </w:tcPr>
          <w:p w14:paraId="15D4F24E" w14:textId="77777777"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14:paraId="5530EAE0" w14:textId="77777777" w:rsidTr="00D94D9C">
        <w:tc>
          <w:tcPr>
            <w:tcW w:w="3510" w:type="dxa"/>
          </w:tcPr>
          <w:p w14:paraId="7B25AFC4" w14:textId="77777777"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14:paraId="6FD4E3B8" w14:textId="77777777"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14:paraId="764B19A6" w14:textId="77777777" w:rsidTr="00D94D9C">
        <w:tc>
          <w:tcPr>
            <w:tcW w:w="3510" w:type="dxa"/>
          </w:tcPr>
          <w:p w14:paraId="50AF75E8" w14:textId="77777777"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14:paraId="0DD6AD46" w14:textId="77777777" w:rsidTr="00D94D9C">
        <w:tc>
          <w:tcPr>
            <w:tcW w:w="3510" w:type="dxa"/>
          </w:tcPr>
          <w:p w14:paraId="3A23E360" w14:textId="77777777"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14:paraId="52F72FF6" w14:textId="77777777" w:rsidTr="00D94D9C">
        <w:tc>
          <w:tcPr>
            <w:tcW w:w="3510" w:type="dxa"/>
          </w:tcPr>
          <w:p w14:paraId="7FC21045" w14:textId="77777777"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14:paraId="0F462E3E" w14:textId="77777777" w:rsidTr="00D94D9C">
        <w:tc>
          <w:tcPr>
            <w:tcW w:w="3510" w:type="dxa"/>
          </w:tcPr>
          <w:p w14:paraId="6FF7C4CF" w14:textId="77777777"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14:paraId="543BC7C7" w14:textId="77777777" w:rsidTr="00D94D9C">
        <w:tc>
          <w:tcPr>
            <w:tcW w:w="3510" w:type="dxa"/>
          </w:tcPr>
          <w:p w14:paraId="1268A983" w14:textId="77777777"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14:paraId="146BF82F" w14:textId="77777777"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14:paraId="0D1CE337" w14:textId="77777777"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14:paraId="28457B0A" w14:textId="77777777"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14:paraId="0C8E021B" w14:textId="77777777"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14:paraId="3EF3869F" w14:textId="77777777"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14:paraId="1F80602C" w14:textId="77777777"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14:paraId="1AF64CBB" w14:textId="77777777"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14:paraId="75EA661E" w14:textId="68D02C06" w:rsidR="006D6F32" w:rsidRDefault="007118AF" w:rsidP="00496A45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 w:rsidRPr="007118AF">
        <w:rPr>
          <w:rFonts w:ascii="Arial Narrow" w:hAnsi="Arial Narrow" w:cs="Arial"/>
          <w:b/>
        </w:rPr>
        <w:t xml:space="preserve">Zapewnienie dowozu uczniów do szkół podstawowych i dzieci do </w:t>
      </w:r>
      <w:r w:rsidR="00843872">
        <w:rPr>
          <w:rFonts w:ascii="Arial Narrow" w:hAnsi="Arial Narrow" w:cs="Arial"/>
          <w:b/>
        </w:rPr>
        <w:t>przedszkola</w:t>
      </w:r>
      <w:r w:rsidRPr="007118AF">
        <w:rPr>
          <w:rFonts w:ascii="Arial Narrow" w:hAnsi="Arial Narrow" w:cs="Arial"/>
          <w:b/>
        </w:rPr>
        <w:t xml:space="preserve"> prowadzon</w:t>
      </w:r>
      <w:r w:rsidR="007B0F56">
        <w:rPr>
          <w:rFonts w:ascii="Arial Narrow" w:hAnsi="Arial Narrow" w:cs="Arial"/>
          <w:b/>
        </w:rPr>
        <w:t>ego</w:t>
      </w:r>
      <w:r w:rsidRPr="007118AF">
        <w:rPr>
          <w:rFonts w:ascii="Arial Narrow" w:hAnsi="Arial Narrow" w:cs="Arial"/>
          <w:b/>
        </w:rPr>
        <w:t xml:space="preserve"> na terenie Gminy Bledzew</w:t>
      </w:r>
    </w:p>
    <w:p w14:paraId="3C5C71FA" w14:textId="77777777" w:rsidR="00496A45" w:rsidRPr="00D0470B" w:rsidRDefault="00496A45" w:rsidP="00496A45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</w:p>
    <w:p w14:paraId="418D5F02" w14:textId="77777777" w:rsidR="00A3675B" w:rsidRPr="00EC373C" w:rsidRDefault="008B0B2E" w:rsidP="00A3675B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[</w:t>
      </w:r>
      <w:r w:rsidR="002F0942">
        <w:rPr>
          <w:rFonts w:ascii="Arial Narrow" w:hAnsi="Arial Narrow"/>
          <w:bCs/>
        </w:rPr>
        <w:t>RG.GR.271.2</w:t>
      </w:r>
      <w:r w:rsidR="00714FF5">
        <w:rPr>
          <w:rFonts w:ascii="Arial Narrow" w:hAnsi="Arial Narrow"/>
          <w:bCs/>
        </w:rPr>
        <w:t>3</w:t>
      </w:r>
      <w:r w:rsidR="00D5415E">
        <w:rPr>
          <w:rFonts w:ascii="Arial Narrow" w:hAnsi="Arial Narrow"/>
          <w:bCs/>
        </w:rPr>
        <w:t>.202</w:t>
      </w:r>
      <w:r w:rsidR="00714FF5">
        <w:rPr>
          <w:rFonts w:ascii="Arial Narrow" w:hAnsi="Arial Narrow"/>
          <w:bCs/>
        </w:rPr>
        <w:t>3</w:t>
      </w:r>
      <w:r w:rsidR="00A3675B" w:rsidRPr="00EC373C">
        <w:rPr>
          <w:rFonts w:ascii="Arial Narrow" w:hAnsi="Arial Narrow"/>
          <w:bCs/>
        </w:rPr>
        <w:t>]</w:t>
      </w:r>
    </w:p>
    <w:p w14:paraId="6782ABBD" w14:textId="77777777"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14:paraId="1B034D9A" w14:textId="77777777"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14:paraId="68C4BB8C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>niu określone w rozdziale VIII ust.</w:t>
      </w:r>
      <w:r w:rsidRPr="00516E7A">
        <w:rPr>
          <w:rFonts w:ascii="Arial Narrow" w:hAnsi="Arial Narrow"/>
        </w:rPr>
        <w:t xml:space="preserve"> 2 SWZ</w:t>
      </w:r>
    </w:p>
    <w:p w14:paraId="5E5BE950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07127AC8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14:paraId="6AFD0087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14:paraId="070A2BE4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14:paraId="2C426C39" w14:textId="77777777"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="00F72ECA">
        <w:rPr>
          <w:rFonts w:ascii="Arial Narrow" w:hAnsi="Arial Narrow"/>
        </w:rPr>
        <w:t>;</w:t>
      </w:r>
    </w:p>
    <w:p w14:paraId="0B3E887F" w14:textId="77777777" w:rsidR="00F72ECA" w:rsidRPr="00B17471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F72ECA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7907360B" w14:textId="77777777"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24B12FE5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14:paraId="3C872D3F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14:paraId="28DFA78C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14:paraId="272B81A6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14:paraId="4B198456" w14:textId="77777777" w:rsidR="00B17471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</w:t>
      </w:r>
      <w:r>
        <w:rPr>
          <w:rFonts w:ascii="Arial Narrow" w:hAnsi="Arial Narrow"/>
        </w:rPr>
        <w:tab/>
      </w:r>
      <w:r w:rsidRPr="00F72ECA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2CF6B893" w14:textId="77777777" w:rsidR="00F72ECA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1013B75F" w14:textId="77777777" w:rsidR="00F72ECA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5F6E746D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756D4A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52EE74BE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142"/>
      </w:tblGrid>
      <w:tr w:rsidR="002D2FEB" w14:paraId="7A309E69" w14:textId="77777777" w:rsidTr="003916AC">
        <w:tc>
          <w:tcPr>
            <w:tcW w:w="3794" w:type="dxa"/>
          </w:tcPr>
          <w:p w14:paraId="21017418" w14:textId="77777777"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14:paraId="4FCF72BE" w14:textId="77777777"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6471BB70" w14:textId="77777777"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14:paraId="5985F64F" w14:textId="77777777" w:rsidTr="003916AC">
        <w:trPr>
          <w:trHeight w:val="823"/>
        </w:trPr>
        <w:tc>
          <w:tcPr>
            <w:tcW w:w="3794" w:type="dxa"/>
          </w:tcPr>
          <w:p w14:paraId="363A2379" w14:textId="77777777"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14:paraId="6F6FA036" w14:textId="77777777"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28622DDB" w14:textId="77777777"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14:paraId="0347270B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5BB18B84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45421B79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1424DD9B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14:paraId="65564552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39AE359A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14:paraId="6B4B347A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14:paraId="3F291CDD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27451D88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14:paraId="218ABCAE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14:paraId="6275239E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14:paraId="42E45E62" w14:textId="77777777"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="00F72ECA">
        <w:rPr>
          <w:rFonts w:ascii="Arial Narrow" w:hAnsi="Arial Narrow"/>
        </w:rPr>
        <w:t>;</w:t>
      </w:r>
    </w:p>
    <w:p w14:paraId="4E05A45A" w14:textId="77777777" w:rsidR="00F72ECA" w:rsidRPr="00B17471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F72ECA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2022 r. poz. 835).</w:t>
      </w:r>
    </w:p>
    <w:p w14:paraId="497EE6DD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246B81C8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4B5E92CC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06327E58" w14:textId="77777777"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142"/>
      </w:tblGrid>
      <w:tr w:rsidR="00A3675B" w14:paraId="63399869" w14:textId="77777777" w:rsidTr="00D94D9C">
        <w:tc>
          <w:tcPr>
            <w:tcW w:w="3794" w:type="dxa"/>
          </w:tcPr>
          <w:p w14:paraId="5A25AE77" w14:textId="77777777"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14:paraId="72A2E36B" w14:textId="77777777"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6DFB780E" w14:textId="77777777"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14:paraId="01B7D3D0" w14:textId="77777777" w:rsidTr="002D2FEB">
        <w:trPr>
          <w:trHeight w:val="823"/>
        </w:trPr>
        <w:tc>
          <w:tcPr>
            <w:tcW w:w="3794" w:type="dxa"/>
          </w:tcPr>
          <w:p w14:paraId="3398E091" w14:textId="77777777"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14:paraId="0AEBEE26" w14:textId="77777777"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181BE89F" w14:textId="77777777"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 w:rsidR="00ED210D">
              <w:rPr>
                <w:rFonts w:ascii="Arial Narrow" w:hAnsi="Arial Narrow" w:cs="Calibri"/>
                <w:i/>
                <w:sz w:val="20"/>
                <w:szCs w:val="20"/>
              </w:rPr>
              <w:t>dczeń woli w imieniu podmiotu udostępniającego zasoby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</w:tc>
      </w:tr>
    </w:tbl>
    <w:p w14:paraId="044580F2" w14:textId="77777777"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14:paraId="79708819" w14:textId="77777777"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14:paraId="6D222327" w14:textId="77777777"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42EB" w14:textId="77777777" w:rsidR="00AB0896" w:rsidRDefault="00AB0896" w:rsidP="00691419">
      <w:r>
        <w:separator/>
      </w:r>
    </w:p>
  </w:endnote>
  <w:endnote w:type="continuationSeparator" w:id="0">
    <w:p w14:paraId="7557362F" w14:textId="77777777" w:rsidR="00AB0896" w:rsidRDefault="00AB0896" w:rsidP="0069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0A8B" w14:textId="77777777" w:rsidR="00AB0896" w:rsidRDefault="00AB0896" w:rsidP="00691419">
      <w:r>
        <w:separator/>
      </w:r>
    </w:p>
  </w:footnote>
  <w:footnote w:type="continuationSeparator" w:id="0">
    <w:p w14:paraId="74A1BE97" w14:textId="77777777" w:rsidR="00AB0896" w:rsidRDefault="00AB0896" w:rsidP="0069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7FD8" w14:textId="04E8BF90" w:rsidR="00D5415E" w:rsidRPr="00E90538" w:rsidRDefault="00C832B3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C832B3">
      <w:rPr>
        <w:rFonts w:ascii="Arial Narrow" w:hAnsi="Arial Narrow" w:cs="Arial"/>
        <w:color w:val="000000"/>
        <w:sz w:val="20"/>
        <w:szCs w:val="20"/>
      </w:rPr>
      <w:t xml:space="preserve">Zapewnienie dowozu uczniów do szkół podstawowych i dzieci do </w:t>
    </w:r>
    <w:r w:rsidR="00843872">
      <w:rPr>
        <w:rFonts w:ascii="Arial Narrow" w:hAnsi="Arial Narrow" w:cs="Arial"/>
        <w:color w:val="000000"/>
        <w:sz w:val="20"/>
        <w:szCs w:val="20"/>
      </w:rPr>
      <w:t>przedszkola</w:t>
    </w:r>
    <w:r w:rsidRPr="00C832B3">
      <w:rPr>
        <w:rFonts w:ascii="Arial Narrow" w:hAnsi="Arial Narrow" w:cs="Arial"/>
        <w:color w:val="000000"/>
        <w:sz w:val="20"/>
        <w:szCs w:val="20"/>
      </w:rPr>
      <w:t xml:space="preserve"> prowadzon</w:t>
    </w:r>
    <w:r w:rsidR="007B0F56">
      <w:rPr>
        <w:rFonts w:ascii="Arial Narrow" w:hAnsi="Arial Narrow" w:cs="Arial"/>
        <w:color w:val="000000"/>
        <w:sz w:val="20"/>
        <w:szCs w:val="20"/>
      </w:rPr>
      <w:t>ego</w:t>
    </w:r>
    <w:r w:rsidRPr="00C832B3">
      <w:rPr>
        <w:rFonts w:ascii="Arial Narrow" w:hAnsi="Arial Narrow" w:cs="Arial"/>
        <w:color w:val="000000"/>
        <w:sz w:val="20"/>
        <w:szCs w:val="20"/>
      </w:rPr>
      <w:t xml:space="preserve"> na terenie Gminy Bledzew</w:t>
    </w:r>
    <w:r w:rsidR="00D5415E">
      <w:rPr>
        <w:rFonts w:ascii="Arial Narrow" w:hAnsi="Arial Narrow" w:cs="Arial"/>
        <w:color w:val="000000"/>
        <w:sz w:val="20"/>
        <w:szCs w:val="20"/>
      </w:rPr>
      <w:br/>
      <w:t>RG.GR.271.</w:t>
    </w:r>
    <w:r w:rsidR="002F0942">
      <w:rPr>
        <w:rFonts w:ascii="Arial Narrow" w:hAnsi="Arial Narrow" w:cs="Arial"/>
        <w:color w:val="000000"/>
        <w:sz w:val="20"/>
        <w:szCs w:val="20"/>
      </w:rPr>
      <w:t>2</w:t>
    </w:r>
    <w:r w:rsidR="00714FF5">
      <w:rPr>
        <w:rFonts w:ascii="Arial Narrow" w:hAnsi="Arial Narrow" w:cs="Arial"/>
        <w:color w:val="000000"/>
        <w:sz w:val="20"/>
        <w:szCs w:val="20"/>
      </w:rPr>
      <w:t>3</w:t>
    </w:r>
    <w:r w:rsidR="002F0942">
      <w:rPr>
        <w:rFonts w:ascii="Arial Narrow" w:hAnsi="Arial Narrow" w:cs="Arial"/>
        <w:color w:val="000000"/>
        <w:sz w:val="20"/>
        <w:szCs w:val="20"/>
      </w:rPr>
      <w:t>.202</w:t>
    </w:r>
    <w:r w:rsidR="00714FF5">
      <w:rPr>
        <w:rFonts w:ascii="Arial Narrow" w:hAnsi="Arial Narrow" w:cs="Arial"/>
        <w:color w:val="000000"/>
        <w:sz w:val="20"/>
        <w:szCs w:val="20"/>
      </w:rPr>
      <w:t>3</w:t>
    </w:r>
  </w:p>
  <w:p w14:paraId="02478A97" w14:textId="77777777" w:rsidR="00691419" w:rsidRPr="00D5415E" w:rsidRDefault="00691419" w:rsidP="00D54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 w16cid:durableId="154798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75B"/>
    <w:rsid w:val="00037340"/>
    <w:rsid w:val="000F4321"/>
    <w:rsid w:val="001102BD"/>
    <w:rsid w:val="00153651"/>
    <w:rsid w:val="001575F2"/>
    <w:rsid w:val="001910AC"/>
    <w:rsid w:val="0025212B"/>
    <w:rsid w:val="00265681"/>
    <w:rsid w:val="00296811"/>
    <w:rsid w:val="002D2FEB"/>
    <w:rsid w:val="002F0942"/>
    <w:rsid w:val="004710F2"/>
    <w:rsid w:val="00477BBD"/>
    <w:rsid w:val="00496A45"/>
    <w:rsid w:val="004B5339"/>
    <w:rsid w:val="004C17CE"/>
    <w:rsid w:val="004D3811"/>
    <w:rsid w:val="00515745"/>
    <w:rsid w:val="00516E7A"/>
    <w:rsid w:val="00533A94"/>
    <w:rsid w:val="00561EC6"/>
    <w:rsid w:val="0058047A"/>
    <w:rsid w:val="005A0785"/>
    <w:rsid w:val="005D6B51"/>
    <w:rsid w:val="00691419"/>
    <w:rsid w:val="006D6F32"/>
    <w:rsid w:val="00706BC6"/>
    <w:rsid w:val="00706F5E"/>
    <w:rsid w:val="007118AF"/>
    <w:rsid w:val="00714FF5"/>
    <w:rsid w:val="007B0F56"/>
    <w:rsid w:val="007B5AF0"/>
    <w:rsid w:val="007E043A"/>
    <w:rsid w:val="00827A15"/>
    <w:rsid w:val="00840482"/>
    <w:rsid w:val="00843872"/>
    <w:rsid w:val="008B0B2E"/>
    <w:rsid w:val="00A3675B"/>
    <w:rsid w:val="00A446F3"/>
    <w:rsid w:val="00A4478C"/>
    <w:rsid w:val="00A76036"/>
    <w:rsid w:val="00AB0896"/>
    <w:rsid w:val="00AC336E"/>
    <w:rsid w:val="00B064EF"/>
    <w:rsid w:val="00B14FD1"/>
    <w:rsid w:val="00B17471"/>
    <w:rsid w:val="00B2719D"/>
    <w:rsid w:val="00B67B44"/>
    <w:rsid w:val="00B93827"/>
    <w:rsid w:val="00BB1682"/>
    <w:rsid w:val="00C832B3"/>
    <w:rsid w:val="00CA4B4B"/>
    <w:rsid w:val="00CA75D5"/>
    <w:rsid w:val="00CD1D0A"/>
    <w:rsid w:val="00D0470B"/>
    <w:rsid w:val="00D5415E"/>
    <w:rsid w:val="00E26EA7"/>
    <w:rsid w:val="00EC373C"/>
    <w:rsid w:val="00ED210D"/>
    <w:rsid w:val="00EE5714"/>
    <w:rsid w:val="00F72ECA"/>
    <w:rsid w:val="00F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95BC"/>
  <w15:docId w15:val="{B36027F0-76AD-418F-A79A-48D1BC0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Michal MK. Kaczmarek</cp:lastModifiedBy>
  <cp:revision>31</cp:revision>
  <cp:lastPrinted>2021-12-15T06:17:00Z</cp:lastPrinted>
  <dcterms:created xsi:type="dcterms:W3CDTF">2021-03-04T11:51:00Z</dcterms:created>
  <dcterms:modified xsi:type="dcterms:W3CDTF">2023-08-10T06:48:00Z</dcterms:modified>
</cp:coreProperties>
</file>