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FAB1" w14:textId="38CB1050" w:rsidR="00795241" w:rsidRDefault="00795241" w:rsidP="00795241">
      <w:pPr>
        <w:pStyle w:val="Default"/>
        <w:jc w:val="right"/>
        <w:rPr>
          <w:rFonts w:ascii="Arial" w:eastAsia="Arial, Arial" w:hAnsi="Arial" w:cs="Arial, Arial"/>
          <w:b/>
          <w:bCs/>
          <w:color w:val="auto"/>
          <w:sz w:val="22"/>
          <w:szCs w:val="22"/>
        </w:rPr>
      </w:pPr>
      <w:r>
        <w:rPr>
          <w:rFonts w:ascii="Arial" w:eastAsia="Arial, Arial" w:hAnsi="Arial" w:cs="Arial, Arial"/>
          <w:b/>
          <w:bCs/>
          <w:color w:val="auto"/>
          <w:sz w:val="22"/>
          <w:szCs w:val="22"/>
        </w:rPr>
        <w:t>Załącznik nr 9 do SWZ</w:t>
      </w:r>
    </w:p>
    <w:p w14:paraId="0C01D7DB" w14:textId="42A8CD5B" w:rsidR="003537F5" w:rsidRPr="00795241" w:rsidRDefault="003537F5" w:rsidP="003537F5">
      <w:pPr>
        <w:pStyle w:val="Default"/>
        <w:jc w:val="both"/>
        <w:rPr>
          <w:rFonts w:ascii="Arial" w:eastAsia="Arial, Arial" w:hAnsi="Arial" w:cs="Arial, Arial"/>
          <w:b/>
          <w:bCs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b/>
          <w:bCs/>
          <w:color w:val="auto"/>
          <w:sz w:val="22"/>
          <w:szCs w:val="22"/>
        </w:rPr>
        <w:t>OPIS PRZEDMIOTU ZAMÓWIENIA</w:t>
      </w:r>
    </w:p>
    <w:p w14:paraId="3DC294CC" w14:textId="77777777" w:rsidR="003537F5" w:rsidRPr="00795241" w:rsidRDefault="003537F5" w:rsidP="003537F5">
      <w:pPr>
        <w:pStyle w:val="Default"/>
        <w:jc w:val="both"/>
        <w:rPr>
          <w:rFonts w:ascii="Arial" w:eastAsia="Arial, Arial" w:hAnsi="Arial" w:cs="Arial, Arial"/>
          <w:b/>
          <w:bCs/>
          <w:color w:val="auto"/>
          <w:sz w:val="22"/>
          <w:szCs w:val="22"/>
        </w:rPr>
      </w:pPr>
    </w:p>
    <w:p w14:paraId="6CD31E56" w14:textId="77777777" w:rsidR="003537F5" w:rsidRPr="00795241" w:rsidRDefault="003537F5" w:rsidP="003537F5">
      <w:pPr>
        <w:pStyle w:val="Default"/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b/>
          <w:bCs/>
          <w:color w:val="auto"/>
          <w:sz w:val="22"/>
          <w:szCs w:val="22"/>
        </w:rPr>
        <w:t xml:space="preserve">1. </w:t>
      </w:r>
      <w:r w:rsidRPr="00795241">
        <w:rPr>
          <w:rFonts w:ascii="Arial" w:eastAsia="Arial, Arial" w:hAnsi="Arial" w:cs="Arial, Arial"/>
          <w:color w:val="auto"/>
          <w:sz w:val="22"/>
          <w:szCs w:val="22"/>
        </w:rPr>
        <w:t xml:space="preserve">Przedmiotem zamówienia jest dostawa fabrycznie nowego ciągnika rolniczego z fabrycznie nowym  osprzętem dedykowanym do współpracy z oferowanym ciągnikiem:                         </w:t>
      </w:r>
    </w:p>
    <w:p w14:paraId="7A3FCD56" w14:textId="77777777" w:rsidR="003537F5" w:rsidRPr="00795241" w:rsidRDefault="003537F5" w:rsidP="003537F5">
      <w:pPr>
        <w:pStyle w:val="Default"/>
        <w:spacing w:after="47"/>
        <w:jc w:val="both"/>
        <w:rPr>
          <w:color w:val="auto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- pług odśnieżny,</w:t>
      </w:r>
    </w:p>
    <w:p w14:paraId="7CB5656F" w14:textId="77777777" w:rsidR="003537F5" w:rsidRPr="00795241" w:rsidRDefault="003537F5" w:rsidP="003537F5">
      <w:pPr>
        <w:pStyle w:val="Default"/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- samozaładowcza posypywarka piasku i soli,</w:t>
      </w:r>
    </w:p>
    <w:p w14:paraId="560143A4" w14:textId="77777777" w:rsidR="003537F5" w:rsidRPr="00795241" w:rsidRDefault="003537F5" w:rsidP="003537F5">
      <w:pPr>
        <w:pStyle w:val="Default"/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- kosiarka bijakowa tylno – boczna,</w:t>
      </w:r>
    </w:p>
    <w:p w14:paraId="098CCF36" w14:textId="77777777" w:rsidR="003537F5" w:rsidRPr="00795241" w:rsidRDefault="003537F5" w:rsidP="003537F5">
      <w:pPr>
        <w:pStyle w:val="Default"/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- atestowany wóz do transportu wody pitnej, jednoosiowy, pojemności 5000 litrów</w:t>
      </w:r>
    </w:p>
    <w:p w14:paraId="79F5FBEB" w14:textId="77777777" w:rsidR="003537F5" w:rsidRPr="00795241" w:rsidRDefault="003537F5" w:rsidP="003537F5">
      <w:pPr>
        <w:pStyle w:val="Default"/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- przyczepa jednoosiowa o ładowności 3,5 Mg,</w:t>
      </w:r>
    </w:p>
    <w:p w14:paraId="6CCE5423" w14:textId="77777777" w:rsidR="003537F5" w:rsidRPr="00795241" w:rsidRDefault="003537F5" w:rsidP="003537F5">
      <w:pPr>
        <w:pStyle w:val="Default"/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- obciążnik 600 kg,</w:t>
      </w:r>
    </w:p>
    <w:p w14:paraId="427EC6F7" w14:textId="77777777" w:rsidR="003537F5" w:rsidRPr="00795241" w:rsidRDefault="003537F5" w:rsidP="003537F5">
      <w:pPr>
        <w:pStyle w:val="Default"/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- ładowacz czołowy z łyżką wielofunkcyjną</w:t>
      </w:r>
    </w:p>
    <w:p w14:paraId="14A3BC23" w14:textId="77266746" w:rsidR="003537F5" w:rsidRPr="00795241" w:rsidRDefault="003537F5" w:rsidP="003537F5">
      <w:pPr>
        <w:pStyle w:val="Default"/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 xml:space="preserve">dla Gminy Jabłonka - Zakładu Usług Komunalnych w Jabłonce z przeznaczeniem do wykonywania zadań związanych całorocznym transportem i zapewnieniem dostaw wody dla mieszkańców </w:t>
      </w:r>
      <w:r w:rsidR="0013563C" w:rsidRPr="00795241">
        <w:rPr>
          <w:rFonts w:ascii="Arial" w:eastAsia="Arial, Arial" w:hAnsi="Arial" w:cs="Arial, Arial"/>
          <w:color w:val="auto"/>
          <w:sz w:val="22"/>
          <w:szCs w:val="22"/>
        </w:rPr>
        <w:t xml:space="preserve"> na terenie całej </w:t>
      </w:r>
      <w:r w:rsidRPr="00795241">
        <w:rPr>
          <w:rFonts w:ascii="Arial" w:eastAsia="Arial, Arial" w:hAnsi="Arial" w:cs="Arial, Arial"/>
          <w:color w:val="auto"/>
          <w:sz w:val="22"/>
          <w:szCs w:val="22"/>
        </w:rPr>
        <w:t>Gminy Jabłonka</w:t>
      </w:r>
      <w:r w:rsidR="0013563C" w:rsidRPr="00795241">
        <w:rPr>
          <w:rFonts w:ascii="Arial" w:eastAsia="Arial, Arial" w:hAnsi="Arial" w:cs="Arial, Arial"/>
          <w:color w:val="auto"/>
          <w:sz w:val="22"/>
          <w:szCs w:val="22"/>
        </w:rPr>
        <w:t>, szczególnie w przypadku wystąpienia poważnych awarii w dostawach wody</w:t>
      </w:r>
      <w:r w:rsidR="00E84781" w:rsidRPr="00795241">
        <w:rPr>
          <w:rFonts w:ascii="Arial" w:eastAsia="Arial, Arial" w:hAnsi="Arial" w:cs="Arial, Arial"/>
          <w:color w:val="auto"/>
          <w:sz w:val="22"/>
          <w:szCs w:val="22"/>
        </w:rPr>
        <w:t xml:space="preserve">. </w:t>
      </w:r>
      <w:r w:rsidR="0013563C" w:rsidRPr="00795241">
        <w:rPr>
          <w:rFonts w:ascii="Arial" w:eastAsia="Arial, Arial" w:hAnsi="Arial" w:cs="Arial, Arial"/>
          <w:color w:val="auto"/>
          <w:sz w:val="22"/>
          <w:szCs w:val="22"/>
        </w:rPr>
        <w:t xml:space="preserve">Osprzęt ma przede wszystkim służyć jako narzędzia ułatwiające dojazd i dostawę wody do trudnych </w:t>
      </w:r>
      <w:r w:rsidRPr="00795241">
        <w:rPr>
          <w:rFonts w:ascii="Arial" w:eastAsia="Arial, Arial" w:hAnsi="Arial" w:cs="Arial, Arial"/>
          <w:color w:val="auto"/>
          <w:sz w:val="22"/>
          <w:szCs w:val="22"/>
        </w:rPr>
        <w:t>terenów</w:t>
      </w:r>
      <w:r w:rsidR="0013563C" w:rsidRPr="00795241">
        <w:rPr>
          <w:rFonts w:ascii="Arial" w:eastAsia="Arial, Arial" w:hAnsi="Arial" w:cs="Arial, Arial"/>
          <w:color w:val="auto"/>
          <w:sz w:val="22"/>
          <w:szCs w:val="22"/>
        </w:rPr>
        <w:t xml:space="preserve"> o każdej porze roku i  w szczególnie trudnych warunkach pogodowych</w:t>
      </w:r>
      <w:r w:rsidR="00C30EDF" w:rsidRPr="00795241">
        <w:rPr>
          <w:rFonts w:ascii="Arial" w:eastAsia="Arial, Arial" w:hAnsi="Arial" w:cs="Arial, Arial"/>
          <w:color w:val="auto"/>
          <w:sz w:val="22"/>
          <w:szCs w:val="22"/>
        </w:rPr>
        <w:t>.</w:t>
      </w:r>
    </w:p>
    <w:p w14:paraId="68754C5A" w14:textId="77777777" w:rsidR="003537F5" w:rsidRPr="00795241" w:rsidRDefault="003537F5" w:rsidP="003537F5">
      <w:pPr>
        <w:pStyle w:val="Default"/>
        <w:spacing w:after="47"/>
        <w:jc w:val="both"/>
        <w:rPr>
          <w:color w:val="auto"/>
        </w:rPr>
      </w:pPr>
      <w:r w:rsidRPr="00795241">
        <w:rPr>
          <w:rFonts w:ascii="Arial" w:eastAsia="Arial, Arial" w:hAnsi="Arial" w:cs="Arial, Arial"/>
          <w:b/>
          <w:bCs/>
          <w:color w:val="auto"/>
          <w:sz w:val="22"/>
          <w:szCs w:val="22"/>
        </w:rPr>
        <w:t xml:space="preserve">2. </w:t>
      </w:r>
      <w:r w:rsidRPr="00795241">
        <w:rPr>
          <w:rFonts w:ascii="Arial" w:eastAsia="Arial, Arial" w:hAnsi="Arial" w:cs="Arial, Arial"/>
          <w:color w:val="auto"/>
          <w:sz w:val="22"/>
          <w:szCs w:val="22"/>
        </w:rPr>
        <w:t>Zamawiający wymaga, aby przedmiot zamówienia był wyprodukowany w 2023 roku, kompletny, wolny od wad fizycznych i prawnych oraz fabrycznie nowy,   tzn. nierejestrowany i nieużywany przed dniem dostarczenia z wyłączeniem używania niezbędne  dla przeprowadzenia testu jego poprawnej pracy.</w:t>
      </w:r>
    </w:p>
    <w:p w14:paraId="76FEF707" w14:textId="77777777" w:rsidR="003537F5" w:rsidRPr="00795241" w:rsidRDefault="003537F5" w:rsidP="003537F5">
      <w:pPr>
        <w:pStyle w:val="Default"/>
        <w:spacing w:after="47"/>
        <w:jc w:val="both"/>
        <w:rPr>
          <w:color w:val="auto"/>
        </w:rPr>
      </w:pPr>
      <w:r w:rsidRPr="00795241">
        <w:rPr>
          <w:rFonts w:ascii="Arial" w:eastAsia="Arial, Arial" w:hAnsi="Arial" w:cs="Arial, Arial"/>
          <w:b/>
          <w:bCs/>
          <w:color w:val="auto"/>
          <w:sz w:val="22"/>
          <w:szCs w:val="22"/>
        </w:rPr>
        <w:t xml:space="preserve">3. </w:t>
      </w:r>
      <w:r w:rsidRPr="00795241">
        <w:rPr>
          <w:rFonts w:ascii="Arial" w:eastAsia="Arial, Arial" w:hAnsi="Arial" w:cs="Arial, Arial"/>
          <w:color w:val="auto"/>
          <w:sz w:val="22"/>
          <w:szCs w:val="22"/>
        </w:rPr>
        <w:t>Przedmiot zamówienia musi pochodzić z oficjalnych kanałów dystrybucyjnych producenta obejmujących również rynek Unii Europejskiej, zapewniających w szczególności realizację uprawnień gwarancyjnych.</w:t>
      </w:r>
    </w:p>
    <w:p w14:paraId="2E57BBAF" w14:textId="77777777" w:rsidR="003537F5" w:rsidRPr="00795241" w:rsidRDefault="003537F5" w:rsidP="003537F5">
      <w:pPr>
        <w:pStyle w:val="Default"/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b/>
          <w:bCs/>
          <w:color w:val="auto"/>
          <w:sz w:val="22"/>
          <w:szCs w:val="22"/>
        </w:rPr>
        <w:t xml:space="preserve">4. </w:t>
      </w:r>
      <w:r w:rsidRPr="00795241">
        <w:rPr>
          <w:rFonts w:ascii="Arial" w:eastAsia="Arial, Arial" w:hAnsi="Arial" w:cs="Arial, Arial"/>
          <w:color w:val="auto"/>
          <w:sz w:val="22"/>
          <w:szCs w:val="22"/>
        </w:rPr>
        <w:t>Elementy wchodzące w skład przedmiotu zamówienia w dniu składania ofert nie mogą                      być przeznaczone przez producenta do wycofania z produkcji lub sprzedaży.</w:t>
      </w:r>
    </w:p>
    <w:p w14:paraId="76C7F107" w14:textId="77777777" w:rsidR="003537F5" w:rsidRPr="00795241" w:rsidRDefault="003537F5" w:rsidP="003537F5">
      <w:pPr>
        <w:pStyle w:val="Default"/>
        <w:spacing w:after="47"/>
        <w:jc w:val="both"/>
        <w:rPr>
          <w:color w:val="auto"/>
        </w:rPr>
      </w:pPr>
    </w:p>
    <w:p w14:paraId="6F768C2E" w14:textId="77777777" w:rsidR="003537F5" w:rsidRPr="00795241" w:rsidRDefault="003537F5" w:rsidP="003537F5">
      <w:pPr>
        <w:pStyle w:val="Default"/>
        <w:jc w:val="both"/>
        <w:rPr>
          <w:rFonts w:ascii="Arial" w:eastAsia="Arial, Arial" w:hAnsi="Arial" w:cs="Arial, Arial"/>
          <w:b/>
          <w:bCs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b/>
          <w:bCs/>
          <w:color w:val="auto"/>
          <w:sz w:val="22"/>
          <w:szCs w:val="22"/>
        </w:rPr>
        <w:t>5. Przedmiot zamówienia musi spełniać następujące wymagania:</w:t>
      </w:r>
    </w:p>
    <w:p w14:paraId="31ECBD9E" w14:textId="77777777" w:rsidR="003537F5" w:rsidRPr="00795241" w:rsidRDefault="003537F5" w:rsidP="003537F5">
      <w:pPr>
        <w:pStyle w:val="Default"/>
        <w:jc w:val="both"/>
        <w:rPr>
          <w:b/>
          <w:bCs/>
          <w:color w:val="auto"/>
        </w:rPr>
      </w:pPr>
    </w:p>
    <w:p w14:paraId="62332871" w14:textId="77777777" w:rsidR="003537F5" w:rsidRPr="00795241" w:rsidRDefault="003537F5" w:rsidP="003537F5">
      <w:pPr>
        <w:pStyle w:val="Default"/>
        <w:jc w:val="both"/>
        <w:rPr>
          <w:color w:val="auto"/>
        </w:rPr>
      </w:pPr>
      <w:r w:rsidRPr="00795241">
        <w:rPr>
          <w:rFonts w:ascii="Arial" w:eastAsia="Arial, Arial" w:hAnsi="Arial" w:cs="Arial, Arial"/>
          <w:b/>
          <w:bCs/>
          <w:color w:val="auto"/>
          <w:sz w:val="22"/>
          <w:szCs w:val="22"/>
        </w:rPr>
        <w:t>5.1. Ciągnik rolniczy:</w:t>
      </w:r>
    </w:p>
    <w:p w14:paraId="30B9BF6A" w14:textId="2F9C957C" w:rsidR="00365157" w:rsidRPr="00795241" w:rsidRDefault="003537F5" w:rsidP="00365157">
      <w:pPr>
        <w:pStyle w:val="Default"/>
        <w:spacing w:line="276" w:lineRule="auto"/>
        <w:jc w:val="both"/>
        <w:rPr>
          <w:rFonts w:ascii="Arial" w:hAnsi="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 xml:space="preserve">a. </w:t>
      </w:r>
      <w:r w:rsidR="00365157" w:rsidRPr="00795241">
        <w:rPr>
          <w:rFonts w:ascii="Arial" w:hAnsi="Arial"/>
          <w:color w:val="auto"/>
          <w:sz w:val="22"/>
          <w:szCs w:val="22"/>
        </w:rPr>
        <w:t>fabrycznie nowy, nieużywany, nierejestrowany, rok produkcji 2023,</w:t>
      </w:r>
    </w:p>
    <w:p w14:paraId="5FA37348" w14:textId="51FB59B7" w:rsidR="003537F5" w:rsidRPr="00795241" w:rsidRDefault="00365157" w:rsidP="003537F5">
      <w:pPr>
        <w:pStyle w:val="Default"/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 xml:space="preserve">b. </w:t>
      </w:r>
      <w:r w:rsidR="003537F5" w:rsidRPr="00795241">
        <w:rPr>
          <w:rFonts w:ascii="Arial" w:eastAsia="Arial, Arial" w:hAnsi="Arial" w:cs="Arial, Arial"/>
          <w:color w:val="auto"/>
          <w:sz w:val="22"/>
          <w:szCs w:val="22"/>
        </w:rPr>
        <w:t>wymagania techniczne określone przez obowiązujące w Polsce przepisy dla pojazdów poruszających się po drogach publicznych, w tym warunki techniczne wynikające z ustawy z dnia 20 czerwca 1997 r. Prawo o ruchu drogowym ( Dz. U z 2017 r. poz. 1260 z późn. zm.)                          oraz rozporządzeń wykonawczych do tej ustawy.</w:t>
      </w:r>
    </w:p>
    <w:p w14:paraId="1C8A7124" w14:textId="4785DD79" w:rsidR="003537F5" w:rsidRPr="00795241" w:rsidRDefault="00365157" w:rsidP="003537F5">
      <w:pPr>
        <w:pStyle w:val="Default"/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c</w:t>
      </w:r>
      <w:r w:rsidR="003537F5" w:rsidRPr="00795241">
        <w:rPr>
          <w:rFonts w:ascii="Arial" w:eastAsia="Arial, Arial" w:hAnsi="Arial" w:cs="Arial, Arial"/>
          <w:color w:val="auto"/>
          <w:sz w:val="22"/>
          <w:szCs w:val="22"/>
        </w:rPr>
        <w:t>. posiadać homologację, umożliwiającą zgodnie z obowiązującymi przepisami dopuszczenie pojazdów do ruchu,</w:t>
      </w:r>
    </w:p>
    <w:p w14:paraId="06233FB5" w14:textId="55BD4AEE" w:rsidR="003537F5" w:rsidRPr="00795241" w:rsidRDefault="00365157" w:rsidP="003537F5">
      <w:pPr>
        <w:pStyle w:val="Default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d</w:t>
      </w:r>
      <w:r w:rsidR="003537F5" w:rsidRPr="00795241">
        <w:rPr>
          <w:rFonts w:ascii="Arial" w:eastAsia="Arial, Arial" w:hAnsi="Arial" w:cs="Arial, Arial"/>
          <w:color w:val="auto"/>
          <w:sz w:val="22"/>
          <w:szCs w:val="22"/>
        </w:rPr>
        <w:t xml:space="preserve">. spełniać wymogi normy emisji spalin co najmniej </w:t>
      </w:r>
      <w:r w:rsidR="00935421" w:rsidRPr="00795241">
        <w:rPr>
          <w:rFonts w:ascii="Arial" w:eastAsia="Arial, Arial" w:hAnsi="Arial" w:cs="Arial, Arial"/>
          <w:color w:val="auto"/>
          <w:sz w:val="22"/>
          <w:szCs w:val="22"/>
        </w:rPr>
        <w:t>STAGE V.</w:t>
      </w:r>
    </w:p>
    <w:p w14:paraId="114FBD20" w14:textId="172B6C9F" w:rsidR="003537F5" w:rsidRPr="00795241" w:rsidRDefault="00365157" w:rsidP="003537F5">
      <w:pPr>
        <w:pStyle w:val="Default"/>
        <w:jc w:val="both"/>
        <w:rPr>
          <w:color w:val="auto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e</w:t>
      </w:r>
      <w:r w:rsidR="003537F5" w:rsidRPr="00795241">
        <w:rPr>
          <w:rFonts w:ascii="Arial" w:eastAsia="Arial, Arial" w:hAnsi="Arial" w:cs="Arial, Arial"/>
          <w:color w:val="auto"/>
          <w:sz w:val="22"/>
          <w:szCs w:val="22"/>
        </w:rPr>
        <w:t>. dokumenty w języku polskim wymagane przy dostawie:</w:t>
      </w:r>
    </w:p>
    <w:p w14:paraId="3B173B35" w14:textId="77777777" w:rsidR="003537F5" w:rsidRPr="00795241" w:rsidRDefault="003537F5" w:rsidP="003537F5">
      <w:pPr>
        <w:pStyle w:val="Default"/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- karta „wyciąg ze świadectwa homologacji potwierdzające wymagania WE typu pojazdu”,</w:t>
      </w:r>
    </w:p>
    <w:p w14:paraId="05473E25" w14:textId="77777777" w:rsidR="003537F5" w:rsidRPr="00795241" w:rsidRDefault="003537F5" w:rsidP="003537F5">
      <w:pPr>
        <w:pStyle w:val="Default"/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- kartę pojazdu,</w:t>
      </w:r>
    </w:p>
    <w:p w14:paraId="1927B569" w14:textId="77777777" w:rsidR="003537F5" w:rsidRPr="00795241" w:rsidRDefault="003537F5" w:rsidP="003537F5">
      <w:pPr>
        <w:pStyle w:val="Default"/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- instrukcję eksploatacji i obsługi,</w:t>
      </w:r>
    </w:p>
    <w:p w14:paraId="236737D1" w14:textId="77777777" w:rsidR="003537F5" w:rsidRPr="00795241" w:rsidRDefault="003537F5" w:rsidP="003537F5">
      <w:pPr>
        <w:pStyle w:val="Default"/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- książkę serwisową,</w:t>
      </w:r>
    </w:p>
    <w:p w14:paraId="49D50905" w14:textId="77777777" w:rsidR="003537F5" w:rsidRPr="00795241" w:rsidRDefault="003537F5" w:rsidP="003537F5">
      <w:pPr>
        <w:pStyle w:val="Default"/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- książkę/kartę gwarancyjną,</w:t>
      </w:r>
    </w:p>
    <w:p w14:paraId="0CC7D239" w14:textId="77777777" w:rsidR="003537F5" w:rsidRPr="00795241" w:rsidRDefault="003537F5" w:rsidP="003537F5">
      <w:pPr>
        <w:pStyle w:val="Default"/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- katalog części zamiennych,</w:t>
      </w:r>
    </w:p>
    <w:p w14:paraId="68D87A2B" w14:textId="77777777" w:rsidR="003537F5" w:rsidRPr="00795241" w:rsidRDefault="003537F5" w:rsidP="003537F5">
      <w:pPr>
        <w:pStyle w:val="Default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- inne niezbędne dokumenty wymagane prawem.</w:t>
      </w:r>
    </w:p>
    <w:p w14:paraId="53D3BCEE" w14:textId="37AEA788" w:rsidR="003537F5" w:rsidRPr="00795241" w:rsidRDefault="00365157" w:rsidP="003537F5">
      <w:pPr>
        <w:pStyle w:val="Default"/>
        <w:spacing w:after="47"/>
        <w:jc w:val="both"/>
        <w:rPr>
          <w:color w:val="auto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f</w:t>
      </w:r>
      <w:r w:rsidR="003537F5" w:rsidRPr="00795241">
        <w:rPr>
          <w:rFonts w:ascii="Arial" w:eastAsia="Arial, Arial" w:hAnsi="Arial" w:cs="Arial, Arial"/>
          <w:color w:val="auto"/>
          <w:sz w:val="22"/>
          <w:szCs w:val="22"/>
        </w:rPr>
        <w:t>. Wykonawca zobowiązany jest do uzupełnienia dokumentów wymaganych do rejestracji pojazdu na każde życzenie Zamawiającego.</w:t>
      </w:r>
    </w:p>
    <w:p w14:paraId="7D03D338" w14:textId="24F56BFA" w:rsidR="003537F5" w:rsidRPr="00795241" w:rsidRDefault="00365157" w:rsidP="003537F5">
      <w:pPr>
        <w:pStyle w:val="Default"/>
        <w:spacing w:after="47"/>
        <w:jc w:val="both"/>
        <w:rPr>
          <w:color w:val="auto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g</w:t>
      </w:r>
      <w:r w:rsidR="003537F5" w:rsidRPr="00795241">
        <w:rPr>
          <w:rFonts w:ascii="Arial" w:eastAsia="Arial, Arial" w:hAnsi="Arial" w:cs="Arial, Arial"/>
          <w:color w:val="auto"/>
          <w:sz w:val="22"/>
          <w:szCs w:val="22"/>
        </w:rPr>
        <w:t xml:space="preserve">. wymagane jest aby Wykonawca wskazał adres autoryzowanego serwisu gwarancyjnego                       </w:t>
      </w:r>
      <w:r w:rsidR="003537F5" w:rsidRPr="00795241">
        <w:rPr>
          <w:rFonts w:ascii="Arial" w:eastAsia="Arial, Arial" w:hAnsi="Arial" w:cs="Arial, Arial"/>
          <w:color w:val="auto"/>
          <w:sz w:val="22"/>
          <w:szCs w:val="22"/>
        </w:rPr>
        <w:lastRenderedPageBreak/>
        <w:t>i pogwarancyjnego w odległości nie większej niż 100 km od siedziby Zamawiającego.</w:t>
      </w:r>
    </w:p>
    <w:p w14:paraId="16CB069B" w14:textId="7C9E87D7" w:rsidR="003537F5" w:rsidRPr="00795241" w:rsidRDefault="00365157" w:rsidP="003537F5">
      <w:pPr>
        <w:pStyle w:val="Default"/>
        <w:spacing w:after="47"/>
        <w:jc w:val="both"/>
        <w:rPr>
          <w:color w:val="auto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h</w:t>
      </w:r>
      <w:r w:rsidR="003537F5" w:rsidRPr="00795241">
        <w:rPr>
          <w:rFonts w:ascii="Arial" w:eastAsia="Arial, Arial" w:hAnsi="Arial" w:cs="Arial, Arial"/>
          <w:color w:val="auto"/>
          <w:sz w:val="22"/>
          <w:szCs w:val="22"/>
        </w:rPr>
        <w:t>. Wykonawca zapewni przeprowadzenie przeglądów gwarancyjnych oraz czynności serwisowych w siedzibie zamawiającego.</w:t>
      </w:r>
    </w:p>
    <w:p w14:paraId="05C91425" w14:textId="613D9DFC" w:rsidR="003537F5" w:rsidRPr="00795241" w:rsidRDefault="00365157" w:rsidP="003537F5">
      <w:pPr>
        <w:pStyle w:val="Default"/>
        <w:spacing w:after="47"/>
        <w:jc w:val="both"/>
        <w:rPr>
          <w:color w:val="auto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i</w:t>
      </w:r>
      <w:r w:rsidR="003537F5" w:rsidRPr="00795241">
        <w:rPr>
          <w:rFonts w:ascii="Arial" w:eastAsia="Arial, Arial" w:hAnsi="Arial" w:cs="Arial, Arial"/>
          <w:color w:val="auto"/>
          <w:sz w:val="22"/>
          <w:szCs w:val="22"/>
        </w:rPr>
        <w:t xml:space="preserve">. dostawa oraz odbiór ciągnika nastąpi w siedzibie Zamawiającego </w:t>
      </w:r>
    </w:p>
    <w:p w14:paraId="0E168CE3" w14:textId="417CB7C4" w:rsidR="003537F5" w:rsidRPr="00795241" w:rsidRDefault="00365157" w:rsidP="003537F5">
      <w:pPr>
        <w:pStyle w:val="Default"/>
        <w:spacing w:after="47"/>
        <w:jc w:val="both"/>
        <w:rPr>
          <w:color w:val="auto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j</w:t>
      </w:r>
      <w:r w:rsidR="003537F5" w:rsidRPr="00795241">
        <w:rPr>
          <w:rFonts w:ascii="Arial" w:eastAsia="Arial, Arial" w:hAnsi="Arial" w:cs="Arial, Arial"/>
          <w:color w:val="auto"/>
          <w:sz w:val="22"/>
          <w:szCs w:val="22"/>
        </w:rPr>
        <w:t>. Wykonawca dostarczy przedmiot zamówienia (przedmiot umowy) do Zamawiającego                        własnym staraniem, na własny koszt i ryzyko.</w:t>
      </w:r>
    </w:p>
    <w:p w14:paraId="122791D9" w14:textId="463DAC05" w:rsidR="003537F5" w:rsidRPr="00795241" w:rsidRDefault="00365157" w:rsidP="003537F5">
      <w:pPr>
        <w:pStyle w:val="Default"/>
        <w:spacing w:after="47"/>
        <w:jc w:val="both"/>
        <w:rPr>
          <w:color w:val="auto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k</w:t>
      </w:r>
      <w:r w:rsidR="003537F5" w:rsidRPr="00795241">
        <w:rPr>
          <w:rFonts w:ascii="Arial" w:eastAsia="Arial, Arial" w:hAnsi="Arial" w:cs="Arial, Arial"/>
          <w:color w:val="auto"/>
          <w:sz w:val="22"/>
          <w:szCs w:val="22"/>
        </w:rPr>
        <w:t>. Wykonawca zobowiązuje się uruchomić dostarczony przedmiot zamówienia w dniu dostawy,                 w miejscu dostawy.</w:t>
      </w:r>
    </w:p>
    <w:p w14:paraId="1312D9D9" w14:textId="64631991" w:rsidR="003537F5" w:rsidRPr="00795241" w:rsidRDefault="00365157" w:rsidP="003537F5">
      <w:pPr>
        <w:pStyle w:val="Default"/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l</w:t>
      </w:r>
      <w:r w:rsidR="003537F5" w:rsidRPr="00795241">
        <w:rPr>
          <w:rFonts w:ascii="Arial" w:eastAsia="Arial, Arial" w:hAnsi="Arial" w:cs="Arial, Arial"/>
          <w:color w:val="auto"/>
          <w:sz w:val="22"/>
          <w:szCs w:val="22"/>
        </w:rPr>
        <w:t xml:space="preserve">. Wykonawca zapewni przeszkolenie 6 pracowników Zamawiającego i instruktaż stanowiskowy w </w:t>
      </w:r>
      <w:r w:rsidR="005914EB" w:rsidRPr="00795241">
        <w:rPr>
          <w:rFonts w:ascii="Arial" w:eastAsia="Arial, Arial" w:hAnsi="Arial" w:cs="Arial, Arial"/>
          <w:color w:val="auto"/>
          <w:sz w:val="22"/>
          <w:szCs w:val="22"/>
        </w:rPr>
        <w:t xml:space="preserve">zakresie BHP i obsługi dostarczanego sprzętu w </w:t>
      </w:r>
      <w:r w:rsidR="003537F5" w:rsidRPr="00795241">
        <w:rPr>
          <w:rFonts w:ascii="Arial" w:eastAsia="Arial, Arial" w:hAnsi="Arial" w:cs="Arial, Arial"/>
          <w:color w:val="auto"/>
          <w:sz w:val="22"/>
          <w:szCs w:val="22"/>
        </w:rPr>
        <w:t>dniu odbioru na własny koszt.</w:t>
      </w:r>
    </w:p>
    <w:p w14:paraId="553C0D28" w14:textId="77777777" w:rsidR="003537F5" w:rsidRPr="00795241" w:rsidRDefault="003537F5" w:rsidP="003537F5">
      <w:pPr>
        <w:pStyle w:val="Default"/>
        <w:spacing w:after="47"/>
        <w:jc w:val="both"/>
        <w:rPr>
          <w:color w:val="auto"/>
        </w:rPr>
      </w:pPr>
    </w:p>
    <w:p w14:paraId="7BD1A1A0" w14:textId="77777777" w:rsidR="003537F5" w:rsidRPr="00795241" w:rsidRDefault="003537F5" w:rsidP="003537F5">
      <w:pPr>
        <w:pStyle w:val="Default"/>
        <w:jc w:val="both"/>
        <w:rPr>
          <w:rFonts w:ascii="Arial" w:eastAsia="Arial, Arial" w:hAnsi="Arial" w:cs="Arial, Arial"/>
          <w:b/>
          <w:bCs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b/>
          <w:bCs/>
          <w:color w:val="auto"/>
          <w:sz w:val="22"/>
          <w:szCs w:val="22"/>
        </w:rPr>
        <w:t>5.1.1. Wymagania techniczne:</w:t>
      </w:r>
    </w:p>
    <w:p w14:paraId="34327F1F" w14:textId="77777777" w:rsidR="003537F5" w:rsidRPr="00795241" w:rsidRDefault="003537F5" w:rsidP="003537F5">
      <w:pPr>
        <w:pStyle w:val="Default"/>
        <w:jc w:val="both"/>
        <w:rPr>
          <w:rFonts w:ascii="Arial" w:eastAsia="Arial, Arial" w:hAnsi="Arial" w:cs="Arial, Arial"/>
          <w:b/>
          <w:bCs/>
          <w:color w:val="auto"/>
          <w:sz w:val="22"/>
          <w:szCs w:val="22"/>
          <w:u w:val="single"/>
        </w:rPr>
      </w:pPr>
    </w:p>
    <w:p w14:paraId="104395D1" w14:textId="77777777" w:rsidR="003537F5" w:rsidRPr="00795241" w:rsidRDefault="003537F5" w:rsidP="003537F5">
      <w:pPr>
        <w:pStyle w:val="Default"/>
        <w:jc w:val="both"/>
        <w:rPr>
          <w:rFonts w:ascii="Arial" w:eastAsia="Arial, Arial" w:hAnsi="Arial" w:cs="Arial, Arial"/>
          <w:b/>
          <w:bCs/>
          <w:color w:val="auto"/>
          <w:sz w:val="22"/>
          <w:szCs w:val="22"/>
          <w:u w:val="single"/>
        </w:rPr>
      </w:pPr>
      <w:r w:rsidRPr="00795241">
        <w:rPr>
          <w:rFonts w:ascii="Arial" w:eastAsia="Arial, Arial" w:hAnsi="Arial" w:cs="Arial, Arial"/>
          <w:b/>
          <w:bCs/>
          <w:color w:val="auto"/>
          <w:sz w:val="22"/>
          <w:szCs w:val="22"/>
          <w:u w:val="single"/>
        </w:rPr>
        <w:t>Układ napędowy ciągnika</w:t>
      </w:r>
    </w:p>
    <w:p w14:paraId="0BD72655" w14:textId="77777777" w:rsidR="003537F5" w:rsidRPr="00795241" w:rsidRDefault="003537F5" w:rsidP="003537F5">
      <w:pPr>
        <w:pStyle w:val="Default"/>
        <w:numPr>
          <w:ilvl w:val="0"/>
          <w:numId w:val="1"/>
        </w:numPr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silnik wysokoprężny, turbodoładowany – diesel;</w:t>
      </w:r>
    </w:p>
    <w:p w14:paraId="57E62F38" w14:textId="77777777" w:rsidR="003537F5" w:rsidRPr="00795241" w:rsidRDefault="003537F5" w:rsidP="003537F5">
      <w:pPr>
        <w:pStyle w:val="Default"/>
        <w:numPr>
          <w:ilvl w:val="0"/>
          <w:numId w:val="1"/>
        </w:numPr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moc maksymalna silnika min.  115 KM i maks. 130 KM,</w:t>
      </w:r>
    </w:p>
    <w:p w14:paraId="34AE54DB" w14:textId="77777777" w:rsidR="003537F5" w:rsidRPr="00795241" w:rsidRDefault="003537F5" w:rsidP="003537F5">
      <w:pPr>
        <w:pStyle w:val="Default"/>
        <w:numPr>
          <w:ilvl w:val="0"/>
          <w:numId w:val="1"/>
        </w:numPr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pojemność skokowa silnika od 3500 do 4200 cm3</w:t>
      </w:r>
    </w:p>
    <w:p w14:paraId="1EFA2369" w14:textId="77777777" w:rsidR="003537F5" w:rsidRPr="00795241" w:rsidRDefault="003537F5" w:rsidP="003537F5">
      <w:pPr>
        <w:pStyle w:val="Default"/>
        <w:numPr>
          <w:ilvl w:val="0"/>
          <w:numId w:val="1"/>
        </w:numPr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ilość cylindrów –  4;</w:t>
      </w:r>
    </w:p>
    <w:p w14:paraId="7D2D426A" w14:textId="77777777" w:rsidR="003537F5" w:rsidRPr="00795241" w:rsidRDefault="003537F5" w:rsidP="003537F5">
      <w:pPr>
        <w:pStyle w:val="Default"/>
        <w:numPr>
          <w:ilvl w:val="0"/>
          <w:numId w:val="1"/>
        </w:numPr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skrzynia biegów mechaniczna, w pełni zsynchronizowana, liczba przełożeń min. 10 + 10</w:t>
      </w:r>
    </w:p>
    <w:p w14:paraId="4C59E374" w14:textId="77777777" w:rsidR="003537F5" w:rsidRPr="00795241" w:rsidRDefault="003537F5" w:rsidP="003537F5">
      <w:pPr>
        <w:pStyle w:val="Default"/>
        <w:numPr>
          <w:ilvl w:val="0"/>
          <w:numId w:val="1"/>
        </w:numPr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rewers mechaniczny lub elektrohydrauliczny,</w:t>
      </w:r>
    </w:p>
    <w:p w14:paraId="2F77B83A" w14:textId="77777777" w:rsidR="003537F5" w:rsidRPr="00795241" w:rsidRDefault="003537F5" w:rsidP="003537F5">
      <w:pPr>
        <w:pStyle w:val="Default"/>
        <w:numPr>
          <w:ilvl w:val="0"/>
          <w:numId w:val="1"/>
        </w:numPr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napęd  na 4 koła  i blokada mechanizmów różnicowych,</w:t>
      </w:r>
    </w:p>
    <w:p w14:paraId="1EE34FCE" w14:textId="77777777" w:rsidR="003537F5" w:rsidRPr="00795241" w:rsidRDefault="003537F5" w:rsidP="003537F5">
      <w:pPr>
        <w:pStyle w:val="Default"/>
        <w:numPr>
          <w:ilvl w:val="0"/>
          <w:numId w:val="1"/>
        </w:numPr>
        <w:spacing w:after="47"/>
        <w:jc w:val="both"/>
        <w:rPr>
          <w:rFonts w:ascii="Arial" w:eastAsia="Calibri, Calibri" w:hAnsi="Arial" w:cs="Calibri, Calibri"/>
          <w:color w:val="auto"/>
          <w:sz w:val="22"/>
          <w:szCs w:val="22"/>
        </w:rPr>
      </w:pPr>
      <w:r w:rsidRPr="00795241">
        <w:rPr>
          <w:rFonts w:ascii="Arial" w:eastAsia="Calibri, Calibri" w:hAnsi="Arial" w:cs="Calibri, Calibri"/>
          <w:color w:val="auto"/>
          <w:sz w:val="22"/>
          <w:szCs w:val="22"/>
        </w:rPr>
        <w:t>prędkość maksymalna ciągnika 40 km/h,</w:t>
      </w:r>
    </w:p>
    <w:p w14:paraId="1179574C" w14:textId="77777777" w:rsidR="003537F5" w:rsidRPr="00795241" w:rsidRDefault="003537F5" w:rsidP="003537F5">
      <w:pPr>
        <w:pStyle w:val="Default"/>
        <w:numPr>
          <w:ilvl w:val="0"/>
          <w:numId w:val="1"/>
        </w:numPr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zbiornik paliwa o pojemności nie mniej niż 140 l.</w:t>
      </w:r>
    </w:p>
    <w:p w14:paraId="7716C0B1" w14:textId="77777777" w:rsidR="003537F5" w:rsidRPr="00795241" w:rsidRDefault="003537F5" w:rsidP="003537F5">
      <w:pPr>
        <w:pStyle w:val="Default"/>
        <w:jc w:val="both"/>
        <w:rPr>
          <w:rFonts w:ascii="Arial" w:eastAsia="Arial, Arial" w:hAnsi="Arial" w:cs="Arial, Arial"/>
          <w:color w:val="auto"/>
          <w:sz w:val="22"/>
          <w:szCs w:val="22"/>
        </w:rPr>
      </w:pPr>
    </w:p>
    <w:p w14:paraId="3EEB4E72" w14:textId="77777777" w:rsidR="003537F5" w:rsidRPr="00795241" w:rsidRDefault="003537F5" w:rsidP="003537F5">
      <w:pPr>
        <w:pStyle w:val="Default"/>
        <w:jc w:val="both"/>
        <w:rPr>
          <w:rFonts w:ascii="Arial" w:eastAsia="Arial, Arial" w:hAnsi="Arial" w:cs="Arial, Arial"/>
          <w:b/>
          <w:bCs/>
          <w:color w:val="auto"/>
          <w:sz w:val="22"/>
          <w:szCs w:val="22"/>
          <w:u w:val="single"/>
        </w:rPr>
      </w:pPr>
      <w:r w:rsidRPr="00795241">
        <w:rPr>
          <w:rFonts w:ascii="Arial" w:eastAsia="Arial, Arial" w:hAnsi="Arial" w:cs="Arial, Arial"/>
          <w:b/>
          <w:bCs/>
          <w:color w:val="auto"/>
          <w:sz w:val="22"/>
          <w:szCs w:val="22"/>
          <w:u w:val="single"/>
        </w:rPr>
        <w:t>Kabina ciągnika</w:t>
      </w:r>
    </w:p>
    <w:p w14:paraId="642D46E6" w14:textId="3E036B30" w:rsidR="003537F5" w:rsidRPr="00CF046D" w:rsidRDefault="003537F5" w:rsidP="003537F5">
      <w:pPr>
        <w:pStyle w:val="Default"/>
        <w:numPr>
          <w:ilvl w:val="0"/>
          <w:numId w:val="2"/>
        </w:numPr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  <w:highlight w:val="yellow"/>
        </w:rPr>
      </w:pPr>
      <w:r w:rsidRPr="00CF046D">
        <w:rPr>
          <w:rFonts w:ascii="Arial" w:eastAsia="Arial, Arial" w:hAnsi="Arial" w:cs="Arial, Arial"/>
          <w:color w:val="auto"/>
          <w:sz w:val="22"/>
          <w:szCs w:val="22"/>
          <w:highlight w:val="yellow"/>
        </w:rPr>
        <w:t xml:space="preserve">czterosłupkowa </w:t>
      </w:r>
      <w:r w:rsidR="00CF046D" w:rsidRPr="00CF046D">
        <w:rPr>
          <w:rFonts w:ascii="Arial" w:eastAsia="Arial, Arial" w:hAnsi="Arial" w:cs="Arial, Arial"/>
          <w:color w:val="auto"/>
          <w:sz w:val="22"/>
          <w:szCs w:val="22"/>
          <w:highlight w:val="yellow"/>
        </w:rPr>
        <w:t xml:space="preserve"> lub sześciosłupkowa </w:t>
      </w:r>
      <w:r w:rsidRPr="00CF046D">
        <w:rPr>
          <w:rFonts w:ascii="Arial" w:eastAsia="Arial, Arial" w:hAnsi="Arial" w:cs="Arial, Arial"/>
          <w:color w:val="auto"/>
          <w:sz w:val="22"/>
          <w:szCs w:val="22"/>
          <w:highlight w:val="yellow"/>
        </w:rPr>
        <w:t>z uchylnym oknem w dachu</w:t>
      </w:r>
      <w:r w:rsidR="00CF046D" w:rsidRPr="00CF046D">
        <w:rPr>
          <w:rFonts w:ascii="Arial" w:eastAsia="Arial, Arial" w:hAnsi="Arial" w:cs="Arial, Arial"/>
          <w:color w:val="auto"/>
          <w:sz w:val="22"/>
          <w:szCs w:val="22"/>
          <w:highlight w:val="yellow"/>
        </w:rPr>
        <w:t xml:space="preserve"> </w:t>
      </w:r>
      <w:r w:rsidRPr="00CF046D">
        <w:rPr>
          <w:rFonts w:ascii="Arial" w:eastAsia="Arial, Arial" w:hAnsi="Arial" w:cs="Arial, Arial"/>
          <w:color w:val="auto"/>
          <w:sz w:val="22"/>
          <w:szCs w:val="22"/>
          <w:highlight w:val="yellow"/>
        </w:rPr>
        <w:t>,</w:t>
      </w:r>
    </w:p>
    <w:p w14:paraId="3805DD71" w14:textId="77777777" w:rsidR="003537F5" w:rsidRPr="00795241" w:rsidRDefault="003537F5" w:rsidP="003537F5">
      <w:pPr>
        <w:pStyle w:val="Default"/>
        <w:numPr>
          <w:ilvl w:val="0"/>
          <w:numId w:val="2"/>
        </w:numPr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amortyzowana hydraulicznie,</w:t>
      </w:r>
    </w:p>
    <w:p w14:paraId="540D0381" w14:textId="77777777" w:rsidR="003537F5" w:rsidRPr="00795241" w:rsidRDefault="003537F5" w:rsidP="003537F5">
      <w:pPr>
        <w:pStyle w:val="Default"/>
        <w:numPr>
          <w:ilvl w:val="0"/>
          <w:numId w:val="2"/>
        </w:numPr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regulowana kolumna kierownicy,</w:t>
      </w:r>
    </w:p>
    <w:p w14:paraId="124C4255" w14:textId="77777777" w:rsidR="003537F5" w:rsidRPr="00795241" w:rsidRDefault="003537F5" w:rsidP="003537F5">
      <w:pPr>
        <w:pStyle w:val="Default"/>
        <w:numPr>
          <w:ilvl w:val="0"/>
          <w:numId w:val="2"/>
        </w:numPr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otwierana przednia i tylna szyba,</w:t>
      </w:r>
    </w:p>
    <w:p w14:paraId="129981E3" w14:textId="77777777" w:rsidR="003537F5" w:rsidRPr="00795241" w:rsidRDefault="003537F5" w:rsidP="003537F5">
      <w:pPr>
        <w:pStyle w:val="Default"/>
        <w:numPr>
          <w:ilvl w:val="0"/>
          <w:numId w:val="2"/>
        </w:numPr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szyberdach,</w:t>
      </w:r>
    </w:p>
    <w:p w14:paraId="26188E20" w14:textId="77777777" w:rsidR="003537F5" w:rsidRPr="00795241" w:rsidRDefault="003537F5" w:rsidP="003537F5">
      <w:pPr>
        <w:pStyle w:val="Default"/>
        <w:numPr>
          <w:ilvl w:val="0"/>
          <w:numId w:val="2"/>
        </w:numPr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 xml:space="preserve">reflektory robocze LED wbudowane min. 2 przód i min. 2 tył, </w:t>
      </w:r>
    </w:p>
    <w:p w14:paraId="17111EFE" w14:textId="77777777" w:rsidR="003537F5" w:rsidRPr="00795241" w:rsidRDefault="003537F5" w:rsidP="003537F5">
      <w:pPr>
        <w:pStyle w:val="Default"/>
        <w:numPr>
          <w:ilvl w:val="0"/>
          <w:numId w:val="2"/>
        </w:numPr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2 światła LED  ostrzegawcze pomarańczowe,</w:t>
      </w:r>
    </w:p>
    <w:p w14:paraId="06DEC70D" w14:textId="77777777" w:rsidR="003537F5" w:rsidRPr="00795241" w:rsidRDefault="003537F5" w:rsidP="003537F5">
      <w:pPr>
        <w:pStyle w:val="Default"/>
        <w:numPr>
          <w:ilvl w:val="0"/>
          <w:numId w:val="2"/>
        </w:numPr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wycieraczki i spryskiwacze przednie i tylne;</w:t>
      </w:r>
    </w:p>
    <w:p w14:paraId="2B86E9DB" w14:textId="77777777" w:rsidR="003537F5" w:rsidRPr="00795241" w:rsidRDefault="003537F5" w:rsidP="003537F5">
      <w:pPr>
        <w:pStyle w:val="Default"/>
        <w:numPr>
          <w:ilvl w:val="0"/>
          <w:numId w:val="2"/>
        </w:numPr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ogrzewanie,</w:t>
      </w:r>
    </w:p>
    <w:p w14:paraId="71C64FDF" w14:textId="77777777" w:rsidR="003537F5" w:rsidRPr="00795241" w:rsidRDefault="003537F5" w:rsidP="003537F5">
      <w:pPr>
        <w:pStyle w:val="Default"/>
        <w:numPr>
          <w:ilvl w:val="0"/>
          <w:numId w:val="2"/>
        </w:numPr>
        <w:spacing w:after="49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klimatyzacja,</w:t>
      </w:r>
    </w:p>
    <w:p w14:paraId="5FF30BA1" w14:textId="77777777" w:rsidR="003537F5" w:rsidRPr="00795241" w:rsidRDefault="003537F5" w:rsidP="003537F5">
      <w:pPr>
        <w:pStyle w:val="Default"/>
        <w:numPr>
          <w:ilvl w:val="0"/>
          <w:numId w:val="2"/>
        </w:numPr>
        <w:spacing w:after="49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radio cyfrowe,</w:t>
      </w:r>
    </w:p>
    <w:p w14:paraId="0A1215CE" w14:textId="77777777" w:rsidR="003537F5" w:rsidRPr="00795241" w:rsidRDefault="003537F5" w:rsidP="003537F5">
      <w:pPr>
        <w:pStyle w:val="Default"/>
        <w:numPr>
          <w:ilvl w:val="0"/>
          <w:numId w:val="2"/>
        </w:numPr>
        <w:spacing w:after="49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gniazda elektryczne min. 2</w:t>
      </w:r>
    </w:p>
    <w:p w14:paraId="72DB2C0A" w14:textId="77777777" w:rsidR="003537F5" w:rsidRPr="00795241" w:rsidRDefault="003537F5" w:rsidP="003537F5">
      <w:pPr>
        <w:pStyle w:val="Default"/>
        <w:numPr>
          <w:ilvl w:val="0"/>
          <w:numId w:val="2"/>
        </w:numPr>
        <w:spacing w:after="49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gniazda/porty USB min. 2</w:t>
      </w:r>
    </w:p>
    <w:p w14:paraId="5D358247" w14:textId="77777777" w:rsidR="003537F5" w:rsidRPr="00795241" w:rsidRDefault="003537F5" w:rsidP="003537F5">
      <w:pPr>
        <w:pStyle w:val="Default"/>
        <w:numPr>
          <w:ilvl w:val="0"/>
          <w:numId w:val="2"/>
        </w:numPr>
        <w:spacing w:after="49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siedzenie kierowcy amortyzowane pneumatycznie z możliwością różnych ustawień,</w:t>
      </w:r>
    </w:p>
    <w:p w14:paraId="68D3C75D" w14:textId="77777777" w:rsidR="003537F5" w:rsidRPr="00795241" w:rsidRDefault="003537F5" w:rsidP="003537F5">
      <w:pPr>
        <w:pStyle w:val="Default"/>
        <w:numPr>
          <w:ilvl w:val="0"/>
          <w:numId w:val="2"/>
        </w:numPr>
        <w:spacing w:after="49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 xml:space="preserve">siedzenie pasażera z homologacją, </w:t>
      </w:r>
    </w:p>
    <w:p w14:paraId="1F94385E" w14:textId="77777777" w:rsidR="003537F5" w:rsidRPr="00795241" w:rsidRDefault="003537F5" w:rsidP="003537F5">
      <w:pPr>
        <w:pStyle w:val="Default"/>
        <w:numPr>
          <w:ilvl w:val="0"/>
          <w:numId w:val="2"/>
        </w:numPr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apteczka, gaśnica, trójkąt ostrzegawczy i wyposażenie BHP  przewidziane przepisami o ruchu drogowym.</w:t>
      </w:r>
    </w:p>
    <w:p w14:paraId="1443321D" w14:textId="77777777" w:rsidR="003537F5" w:rsidRPr="00795241" w:rsidRDefault="003537F5" w:rsidP="003537F5">
      <w:pPr>
        <w:pStyle w:val="Default"/>
        <w:jc w:val="both"/>
        <w:rPr>
          <w:rFonts w:ascii="Arial" w:eastAsia="Arial, Arial" w:hAnsi="Arial" w:cs="Arial, Arial"/>
          <w:b/>
          <w:bCs/>
          <w:color w:val="auto"/>
          <w:sz w:val="22"/>
          <w:szCs w:val="22"/>
          <w:u w:val="single"/>
        </w:rPr>
      </w:pPr>
    </w:p>
    <w:p w14:paraId="70E62C58" w14:textId="77777777" w:rsidR="003537F5" w:rsidRPr="00795241" w:rsidRDefault="003537F5" w:rsidP="003537F5">
      <w:pPr>
        <w:pStyle w:val="Default"/>
        <w:spacing w:after="47"/>
        <w:jc w:val="both"/>
        <w:rPr>
          <w:rFonts w:ascii="Arial" w:eastAsia="Arial, Arial" w:hAnsi="Arial" w:cs="Arial, Arial"/>
          <w:b/>
          <w:bCs/>
          <w:color w:val="auto"/>
          <w:sz w:val="22"/>
          <w:szCs w:val="22"/>
          <w:u w:val="single"/>
        </w:rPr>
      </w:pPr>
      <w:r w:rsidRPr="00795241">
        <w:rPr>
          <w:rFonts w:ascii="Arial" w:eastAsia="Arial, Arial" w:hAnsi="Arial" w:cs="Arial, Arial"/>
          <w:b/>
          <w:bCs/>
          <w:color w:val="auto"/>
          <w:sz w:val="22"/>
          <w:szCs w:val="22"/>
          <w:u w:val="single"/>
        </w:rPr>
        <w:t>Wyposażenie ciągnika</w:t>
      </w:r>
    </w:p>
    <w:p w14:paraId="49401372" w14:textId="77777777" w:rsidR="003537F5" w:rsidRPr="00795241" w:rsidRDefault="003537F5" w:rsidP="003537F5">
      <w:pPr>
        <w:pStyle w:val="Default"/>
        <w:numPr>
          <w:ilvl w:val="0"/>
          <w:numId w:val="1"/>
        </w:numPr>
        <w:spacing w:after="47"/>
        <w:jc w:val="both"/>
        <w:rPr>
          <w:rFonts w:ascii="Arial" w:eastAsia="Calibri, Calibri" w:hAnsi="Arial" w:cs="Calibri, Calibri"/>
          <w:color w:val="auto"/>
          <w:sz w:val="22"/>
          <w:szCs w:val="22"/>
        </w:rPr>
      </w:pPr>
      <w:r w:rsidRPr="00795241">
        <w:rPr>
          <w:rFonts w:ascii="Arial" w:eastAsia="Calibri, Calibri" w:hAnsi="Arial" w:cs="Calibri, Calibri"/>
          <w:color w:val="auto"/>
          <w:sz w:val="22"/>
          <w:szCs w:val="22"/>
        </w:rPr>
        <w:t>światła do jazdy i oświetlenie przewidziane przepisami o ruchu drogowym,</w:t>
      </w:r>
    </w:p>
    <w:p w14:paraId="3A36D069" w14:textId="77777777" w:rsidR="003537F5" w:rsidRPr="00795241" w:rsidRDefault="003537F5" w:rsidP="003537F5">
      <w:pPr>
        <w:pStyle w:val="Default"/>
        <w:numPr>
          <w:ilvl w:val="0"/>
          <w:numId w:val="1"/>
        </w:numPr>
        <w:spacing w:after="47"/>
        <w:jc w:val="both"/>
        <w:rPr>
          <w:rFonts w:ascii="Arial" w:eastAsia="Calibri, Calibri" w:hAnsi="Arial" w:cs="Calibri, Calibri"/>
          <w:color w:val="auto"/>
          <w:sz w:val="22"/>
          <w:szCs w:val="22"/>
        </w:rPr>
      </w:pPr>
      <w:r w:rsidRPr="00795241">
        <w:rPr>
          <w:rFonts w:ascii="Arial" w:eastAsia="Calibri, Calibri" w:hAnsi="Arial" w:cs="Calibri, Calibri"/>
          <w:color w:val="auto"/>
          <w:sz w:val="22"/>
          <w:szCs w:val="22"/>
        </w:rPr>
        <w:t>światła robocze  LED przód – tył np. na słupkach kabiny, pokrywie silnika,</w:t>
      </w:r>
    </w:p>
    <w:p w14:paraId="63E6175F" w14:textId="4F06BDC4" w:rsidR="003537F5" w:rsidRPr="00795241" w:rsidRDefault="003537F5" w:rsidP="003537F5">
      <w:pPr>
        <w:pStyle w:val="Default"/>
        <w:numPr>
          <w:ilvl w:val="0"/>
          <w:numId w:val="1"/>
        </w:numPr>
        <w:spacing w:after="47"/>
        <w:jc w:val="both"/>
        <w:rPr>
          <w:rFonts w:ascii="Arial" w:eastAsia="Calibri, Calibri" w:hAnsi="Arial" w:cs="Calibri, Calibri"/>
          <w:color w:val="auto"/>
          <w:sz w:val="22"/>
          <w:szCs w:val="22"/>
        </w:rPr>
      </w:pPr>
      <w:r w:rsidRPr="00795241">
        <w:rPr>
          <w:rFonts w:ascii="Arial" w:eastAsia="Calibri, Calibri" w:hAnsi="Arial" w:cs="Calibri, Calibri"/>
          <w:color w:val="auto"/>
          <w:sz w:val="22"/>
          <w:szCs w:val="22"/>
        </w:rPr>
        <w:lastRenderedPageBreak/>
        <w:t xml:space="preserve">WOM tył - prędkość obrotowa </w:t>
      </w:r>
      <w:r w:rsidR="003D5126" w:rsidRPr="00795241">
        <w:rPr>
          <w:rFonts w:ascii="Arial" w:eastAsia="Calibri, Calibri" w:hAnsi="Arial" w:cs="Calibri, Calibri"/>
          <w:color w:val="auto"/>
          <w:sz w:val="22"/>
          <w:szCs w:val="22"/>
        </w:rPr>
        <w:t>500/</w:t>
      </w:r>
      <w:r w:rsidRPr="00795241">
        <w:rPr>
          <w:rFonts w:ascii="Arial" w:eastAsia="Calibri, Calibri" w:hAnsi="Arial" w:cs="Calibri, Calibri"/>
          <w:color w:val="auto"/>
          <w:sz w:val="22"/>
          <w:szCs w:val="22"/>
        </w:rPr>
        <w:t>540/1000 [obr/min],</w:t>
      </w:r>
    </w:p>
    <w:p w14:paraId="0D1B7F71" w14:textId="77777777" w:rsidR="003537F5" w:rsidRPr="00795241" w:rsidRDefault="003537F5" w:rsidP="003537F5">
      <w:pPr>
        <w:pStyle w:val="Default"/>
        <w:numPr>
          <w:ilvl w:val="0"/>
          <w:numId w:val="3"/>
        </w:numPr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zaczepy transportowy tylni i przedni,</w:t>
      </w:r>
    </w:p>
    <w:p w14:paraId="72F4C30D" w14:textId="77777777" w:rsidR="003537F5" w:rsidRPr="00795241" w:rsidRDefault="003537F5" w:rsidP="003537F5">
      <w:pPr>
        <w:pStyle w:val="Default"/>
        <w:numPr>
          <w:ilvl w:val="0"/>
          <w:numId w:val="3"/>
        </w:numPr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zaczep rolniczy,</w:t>
      </w:r>
    </w:p>
    <w:p w14:paraId="32EBC1FC" w14:textId="77777777" w:rsidR="003537F5" w:rsidRPr="00795241" w:rsidRDefault="003537F5" w:rsidP="003537F5">
      <w:pPr>
        <w:pStyle w:val="Default"/>
        <w:numPr>
          <w:ilvl w:val="0"/>
          <w:numId w:val="3"/>
        </w:numPr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podnośnik tylny,</w:t>
      </w:r>
    </w:p>
    <w:p w14:paraId="197DA88E" w14:textId="77777777" w:rsidR="003537F5" w:rsidRPr="00795241" w:rsidRDefault="003537F5" w:rsidP="003537F5">
      <w:pPr>
        <w:pStyle w:val="Default"/>
        <w:numPr>
          <w:ilvl w:val="0"/>
          <w:numId w:val="3"/>
        </w:numPr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podnośnik przedni,</w:t>
      </w:r>
    </w:p>
    <w:p w14:paraId="04B8186C" w14:textId="1493FB15" w:rsidR="003537F5" w:rsidRPr="00795241" w:rsidRDefault="003537F5" w:rsidP="00CE767F">
      <w:pPr>
        <w:pStyle w:val="Default"/>
        <w:numPr>
          <w:ilvl w:val="0"/>
          <w:numId w:val="3"/>
        </w:numPr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 xml:space="preserve">TUZ </w:t>
      </w:r>
      <w:r w:rsidR="00CE767F" w:rsidRPr="00795241">
        <w:rPr>
          <w:rFonts w:ascii="Arial" w:eastAsia="Arial, Arial" w:hAnsi="Arial" w:cs="Arial, Arial"/>
          <w:color w:val="auto"/>
          <w:sz w:val="22"/>
          <w:szCs w:val="22"/>
        </w:rPr>
        <w:t xml:space="preserve">przedni </w:t>
      </w:r>
      <w:r w:rsidRPr="00795241">
        <w:rPr>
          <w:rFonts w:ascii="Arial" w:eastAsia="Arial, Arial" w:hAnsi="Arial" w:cs="Arial, Arial"/>
          <w:color w:val="auto"/>
          <w:sz w:val="22"/>
          <w:szCs w:val="22"/>
        </w:rPr>
        <w:t xml:space="preserve"> kat. II z końcówkami hakowymi,</w:t>
      </w:r>
      <w:r w:rsidR="00CE767F" w:rsidRPr="00795241">
        <w:rPr>
          <w:rFonts w:ascii="Arial" w:eastAsia="Arial, Arial" w:hAnsi="Arial" w:cs="Arial, Arial"/>
          <w:color w:val="auto"/>
          <w:sz w:val="22"/>
          <w:szCs w:val="22"/>
        </w:rPr>
        <w:t xml:space="preserve"> wyprowadzony układ hydrauliczny np. do sterowania zamawianym pługiem odśnieżnym, udźwig min. 2000 kg</w:t>
      </w:r>
    </w:p>
    <w:p w14:paraId="7B819190" w14:textId="2392E79D" w:rsidR="00CE767F" w:rsidRPr="00795241" w:rsidRDefault="003537F5" w:rsidP="00CE767F">
      <w:pPr>
        <w:pStyle w:val="Default"/>
        <w:numPr>
          <w:ilvl w:val="0"/>
          <w:numId w:val="3"/>
        </w:numPr>
        <w:spacing w:after="47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 xml:space="preserve">TUZ </w:t>
      </w:r>
      <w:r w:rsidR="00CE767F" w:rsidRPr="00795241">
        <w:rPr>
          <w:rFonts w:ascii="Arial" w:eastAsia="Arial, Arial" w:hAnsi="Arial" w:cs="Arial, Arial"/>
          <w:color w:val="auto"/>
          <w:sz w:val="22"/>
          <w:szCs w:val="22"/>
        </w:rPr>
        <w:t>tylni kat. II z końcówkami hakowymi, udźwig min. 4000 kg</w:t>
      </w:r>
    </w:p>
    <w:p w14:paraId="41E5A747" w14:textId="34BA4C88" w:rsidR="003537F5" w:rsidRPr="00795241" w:rsidRDefault="003537F5" w:rsidP="003537F5">
      <w:pPr>
        <w:pStyle w:val="Default"/>
        <w:numPr>
          <w:ilvl w:val="0"/>
          <w:numId w:val="3"/>
        </w:numPr>
        <w:spacing w:after="49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min. dwusekcyjny rozdzielacz hydrauliki zewnętrznej – min. 4 szybkozłącza,</w:t>
      </w:r>
    </w:p>
    <w:p w14:paraId="224F14B4" w14:textId="77777777" w:rsidR="003537F5" w:rsidRPr="00795241" w:rsidRDefault="003537F5" w:rsidP="003537F5">
      <w:pPr>
        <w:pStyle w:val="Default"/>
        <w:numPr>
          <w:ilvl w:val="0"/>
          <w:numId w:val="3"/>
        </w:numPr>
        <w:spacing w:after="49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wspomaganie układu kierowniczego,</w:t>
      </w:r>
    </w:p>
    <w:p w14:paraId="4EDA02EC" w14:textId="77777777" w:rsidR="003537F5" w:rsidRPr="00795241" w:rsidRDefault="003537F5" w:rsidP="003537F5">
      <w:pPr>
        <w:pStyle w:val="Default"/>
        <w:numPr>
          <w:ilvl w:val="0"/>
          <w:numId w:val="3"/>
        </w:numPr>
        <w:spacing w:after="49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lusterka zewnętrzne ogrzewane,</w:t>
      </w:r>
    </w:p>
    <w:p w14:paraId="1CAF0728" w14:textId="77777777" w:rsidR="003537F5" w:rsidRPr="00795241" w:rsidRDefault="003537F5" w:rsidP="003537F5">
      <w:pPr>
        <w:pStyle w:val="Default"/>
        <w:numPr>
          <w:ilvl w:val="0"/>
          <w:numId w:val="3"/>
        </w:numPr>
        <w:spacing w:after="49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bookmarkStart w:id="0" w:name="_Hlk152763036"/>
      <w:r w:rsidRPr="00795241">
        <w:rPr>
          <w:rFonts w:ascii="Arial" w:eastAsia="Arial, Arial" w:hAnsi="Arial" w:cs="Arial, Arial"/>
          <w:color w:val="auto"/>
          <w:sz w:val="22"/>
          <w:szCs w:val="22"/>
        </w:rPr>
        <w:t>licznik godzin, prędkościomierz, wskaźnik poziomu paliwa, wskaźnik temp. Silnika.</w:t>
      </w:r>
    </w:p>
    <w:bookmarkEnd w:id="0"/>
    <w:p w14:paraId="788B52E1" w14:textId="0A58E491" w:rsidR="00935421" w:rsidRPr="00795241" w:rsidRDefault="00935421" w:rsidP="003537F5">
      <w:pPr>
        <w:pStyle w:val="Default"/>
        <w:numPr>
          <w:ilvl w:val="0"/>
          <w:numId w:val="3"/>
        </w:numPr>
        <w:spacing w:after="49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obciążnik 600 kg</w:t>
      </w:r>
    </w:p>
    <w:p w14:paraId="01B240D5" w14:textId="77777777" w:rsidR="003537F5" w:rsidRPr="00795241" w:rsidRDefault="003537F5" w:rsidP="003537F5">
      <w:pPr>
        <w:pStyle w:val="Default"/>
        <w:jc w:val="both"/>
        <w:rPr>
          <w:rFonts w:ascii="Arial" w:eastAsia="Arial, Arial" w:hAnsi="Arial" w:cs="Arial, Arial"/>
          <w:color w:val="auto"/>
          <w:sz w:val="22"/>
          <w:szCs w:val="22"/>
        </w:rPr>
      </w:pPr>
    </w:p>
    <w:p w14:paraId="2E6DE0CE" w14:textId="77777777" w:rsidR="003537F5" w:rsidRPr="00795241" w:rsidRDefault="003537F5" w:rsidP="003537F5">
      <w:pPr>
        <w:pStyle w:val="Default"/>
        <w:jc w:val="both"/>
        <w:rPr>
          <w:rFonts w:ascii="Arial" w:eastAsia="Arial, Arial" w:hAnsi="Arial" w:cs="Arial, Arial"/>
          <w:b/>
          <w:bCs/>
          <w:color w:val="auto"/>
          <w:sz w:val="22"/>
          <w:szCs w:val="22"/>
          <w:u w:val="single"/>
        </w:rPr>
      </w:pPr>
      <w:r w:rsidRPr="00795241">
        <w:rPr>
          <w:rFonts w:ascii="Arial" w:eastAsia="Arial, Arial" w:hAnsi="Arial" w:cs="Arial, Arial"/>
          <w:b/>
          <w:bCs/>
          <w:color w:val="auto"/>
          <w:sz w:val="22"/>
          <w:szCs w:val="22"/>
          <w:u w:val="single"/>
        </w:rPr>
        <w:t>Wymiary ciągnika</w:t>
      </w:r>
    </w:p>
    <w:p w14:paraId="485605DF" w14:textId="77777777" w:rsidR="003537F5" w:rsidRPr="00795241" w:rsidRDefault="003537F5" w:rsidP="003537F5">
      <w:pPr>
        <w:pStyle w:val="Default"/>
        <w:numPr>
          <w:ilvl w:val="0"/>
          <w:numId w:val="4"/>
        </w:numPr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długość całkowita: nie więcej niż 5200 mm,</w:t>
      </w:r>
    </w:p>
    <w:p w14:paraId="272C0DFC" w14:textId="77777777" w:rsidR="003537F5" w:rsidRPr="00795241" w:rsidRDefault="003537F5" w:rsidP="003537F5">
      <w:pPr>
        <w:pStyle w:val="Default"/>
        <w:numPr>
          <w:ilvl w:val="0"/>
          <w:numId w:val="4"/>
        </w:numPr>
        <w:spacing w:after="49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wysokość całkowita: nie więcej niż 3000 mm,</w:t>
      </w:r>
    </w:p>
    <w:p w14:paraId="60214B72" w14:textId="77777777" w:rsidR="003537F5" w:rsidRPr="00795241" w:rsidRDefault="003537F5" w:rsidP="003537F5">
      <w:pPr>
        <w:pStyle w:val="Default"/>
        <w:numPr>
          <w:ilvl w:val="0"/>
          <w:numId w:val="4"/>
        </w:numPr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szerokość całkowita: nie więcej niż 2500 mm.</w:t>
      </w:r>
    </w:p>
    <w:p w14:paraId="78583884" w14:textId="77777777" w:rsidR="003537F5" w:rsidRPr="00795241" w:rsidRDefault="003537F5" w:rsidP="003537F5">
      <w:pPr>
        <w:pStyle w:val="Default"/>
        <w:jc w:val="both"/>
        <w:rPr>
          <w:rFonts w:ascii="Arial" w:eastAsia="Arial, Arial" w:hAnsi="Arial" w:cs="Arial, Arial"/>
          <w:b/>
          <w:bCs/>
          <w:color w:val="auto"/>
          <w:sz w:val="22"/>
          <w:szCs w:val="22"/>
        </w:rPr>
      </w:pPr>
    </w:p>
    <w:p w14:paraId="6B7D1391" w14:textId="77777777" w:rsidR="003537F5" w:rsidRPr="00795241" w:rsidRDefault="003537F5" w:rsidP="003537F5">
      <w:pPr>
        <w:pStyle w:val="Default"/>
        <w:jc w:val="both"/>
        <w:rPr>
          <w:rFonts w:ascii="Arial" w:eastAsia="Arial, Arial" w:hAnsi="Arial" w:cs="Arial, Arial"/>
          <w:b/>
          <w:bCs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b/>
          <w:bCs/>
          <w:color w:val="auto"/>
          <w:sz w:val="22"/>
          <w:szCs w:val="22"/>
        </w:rPr>
        <w:t>5.2. Osprzęt dedykowany do współpracy z oferowanym  ciągnikiem rolniczym.</w:t>
      </w:r>
    </w:p>
    <w:p w14:paraId="38648601" w14:textId="77777777" w:rsidR="003537F5" w:rsidRPr="00795241" w:rsidRDefault="003537F5" w:rsidP="003537F5">
      <w:pPr>
        <w:pStyle w:val="Default"/>
        <w:jc w:val="both"/>
        <w:rPr>
          <w:rFonts w:ascii="Arial" w:eastAsia="Arial, Arial" w:hAnsi="Arial" w:cs="Arial, Arial"/>
          <w:b/>
          <w:bCs/>
          <w:color w:val="auto"/>
          <w:sz w:val="22"/>
          <w:szCs w:val="22"/>
        </w:rPr>
      </w:pPr>
    </w:p>
    <w:p w14:paraId="0375B699" w14:textId="77777777" w:rsidR="003537F5" w:rsidRPr="00795241" w:rsidRDefault="003537F5" w:rsidP="003537F5">
      <w:pPr>
        <w:pStyle w:val="Default"/>
        <w:spacing w:after="47"/>
        <w:jc w:val="both"/>
        <w:rPr>
          <w:rFonts w:ascii="Arial" w:eastAsia="Arial, Arial" w:hAnsi="Arial" w:cs="Arial, Arial"/>
          <w:b/>
          <w:bCs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b/>
          <w:bCs/>
          <w:color w:val="auto"/>
          <w:sz w:val="22"/>
          <w:szCs w:val="22"/>
        </w:rPr>
        <w:t>5.2.1. atestowany wóz do transportu wody pitnej:</w:t>
      </w:r>
    </w:p>
    <w:p w14:paraId="55EAC414" w14:textId="77777777" w:rsidR="003537F5" w:rsidRPr="00795241" w:rsidRDefault="003537F5" w:rsidP="006F3451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/>
          <w:color w:val="auto"/>
          <w:sz w:val="22"/>
          <w:szCs w:val="22"/>
        </w:rPr>
      </w:pPr>
      <w:r w:rsidRPr="00795241">
        <w:rPr>
          <w:rFonts w:ascii="Arial" w:hAnsi="Arial"/>
          <w:color w:val="auto"/>
          <w:sz w:val="22"/>
          <w:szCs w:val="22"/>
        </w:rPr>
        <w:t>fabrycznie nowy, nieużywany, nierejestrowany, rok produkcji 2023,</w:t>
      </w:r>
    </w:p>
    <w:p w14:paraId="2A710B75" w14:textId="77777777" w:rsidR="003537F5" w:rsidRPr="00795241" w:rsidRDefault="003537F5" w:rsidP="006F3451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795241">
        <w:rPr>
          <w:rFonts w:ascii="Arial" w:hAnsi="Arial" w:cs="Arial"/>
          <w:color w:val="auto"/>
          <w:sz w:val="22"/>
          <w:szCs w:val="22"/>
        </w:rPr>
        <w:t>przeznaczony do współpracy z oferowanym ciągnikiem,</w:t>
      </w:r>
    </w:p>
    <w:p w14:paraId="4DD15953" w14:textId="77777777" w:rsidR="003537F5" w:rsidRPr="00795241" w:rsidRDefault="003537F5" w:rsidP="006F3451">
      <w:pPr>
        <w:pStyle w:val="Default"/>
        <w:numPr>
          <w:ilvl w:val="0"/>
          <w:numId w:val="9"/>
        </w:numPr>
        <w:spacing w:line="276" w:lineRule="auto"/>
        <w:rPr>
          <w:rFonts w:ascii="Arial" w:eastAsia="Arial, Arial" w:hAnsi="Arial" w:cs="Arial"/>
          <w:color w:val="auto"/>
          <w:sz w:val="22"/>
          <w:szCs w:val="22"/>
        </w:rPr>
      </w:pPr>
      <w:r w:rsidRPr="00795241">
        <w:rPr>
          <w:rFonts w:ascii="Arial" w:eastAsia="Arial, Arial" w:hAnsi="Arial" w:cs="Arial"/>
          <w:color w:val="auto"/>
          <w:sz w:val="22"/>
          <w:szCs w:val="22"/>
        </w:rPr>
        <w:t>jednoosiowy, dwukołowy</w:t>
      </w:r>
    </w:p>
    <w:p w14:paraId="735CAC7A" w14:textId="77777777" w:rsidR="003537F5" w:rsidRPr="00795241" w:rsidRDefault="003537F5" w:rsidP="006F3451">
      <w:pPr>
        <w:pStyle w:val="Default"/>
        <w:numPr>
          <w:ilvl w:val="0"/>
          <w:numId w:val="9"/>
        </w:numPr>
        <w:spacing w:line="276" w:lineRule="auto"/>
        <w:rPr>
          <w:rFonts w:ascii="Arial" w:eastAsia="Arial, Arial" w:hAnsi="Arial" w:cs="Arial"/>
          <w:color w:val="auto"/>
          <w:sz w:val="22"/>
          <w:szCs w:val="22"/>
        </w:rPr>
      </w:pPr>
      <w:r w:rsidRPr="00795241">
        <w:rPr>
          <w:rFonts w:ascii="Arial" w:eastAsia="Arial, Arial" w:hAnsi="Arial" w:cs="Arial"/>
          <w:color w:val="auto"/>
          <w:sz w:val="22"/>
          <w:szCs w:val="22"/>
        </w:rPr>
        <w:t>pojemność 5000 litrów,</w:t>
      </w:r>
    </w:p>
    <w:p w14:paraId="4551B0AB" w14:textId="77777777" w:rsidR="003537F5" w:rsidRPr="00795241" w:rsidRDefault="003537F5" w:rsidP="006F3451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9524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atest PZH dla wody pitnej,</w:t>
      </w:r>
    </w:p>
    <w:p w14:paraId="383AEACD" w14:textId="37DDE405" w:rsidR="003537F5" w:rsidRPr="00795241" w:rsidRDefault="003537F5" w:rsidP="006F3451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</w:pPr>
      <w:r w:rsidRPr="0079524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zbiornik stalowy, cynkowany wewnątrz - </w:t>
      </w:r>
      <w:r w:rsidRPr="00795241">
        <w:rPr>
          <w:rFonts w:ascii="Arial" w:hAnsi="Arial" w:cs="Arial"/>
          <w:sz w:val="22"/>
          <w:szCs w:val="22"/>
        </w:rPr>
        <w:t>powłoka cynkowa z atestem na przewóz wody</w:t>
      </w:r>
      <w:r w:rsidR="003D6FFC" w:rsidRPr="00795241">
        <w:rPr>
          <w:rFonts w:ascii="Arial" w:hAnsi="Arial" w:cs="Arial"/>
          <w:sz w:val="22"/>
          <w:szCs w:val="22"/>
        </w:rPr>
        <w:t xml:space="preserve"> </w:t>
      </w:r>
      <w:r w:rsidRPr="00795241">
        <w:rPr>
          <w:rFonts w:ascii="Arial" w:hAnsi="Arial" w:cs="Arial"/>
          <w:sz w:val="22"/>
          <w:szCs w:val="22"/>
        </w:rPr>
        <w:t>pitnej,</w:t>
      </w:r>
    </w:p>
    <w:p w14:paraId="474E9044" w14:textId="77777777" w:rsidR="003537F5" w:rsidRPr="00795241" w:rsidRDefault="003537F5" w:rsidP="006F3451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9524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zbiornik malowany z zewnątrz – kolor niebieski, napisy białe,</w:t>
      </w:r>
    </w:p>
    <w:p w14:paraId="2C0159B8" w14:textId="77777777" w:rsidR="003537F5" w:rsidRPr="00795241" w:rsidRDefault="003537F5" w:rsidP="006F3451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9524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właz górny ᴓ min. 400 mm,</w:t>
      </w:r>
    </w:p>
    <w:p w14:paraId="4ADBB997" w14:textId="77777777" w:rsidR="003537F5" w:rsidRPr="00795241" w:rsidRDefault="003537F5" w:rsidP="006F3451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9524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błotniki ,</w:t>
      </w:r>
    </w:p>
    <w:p w14:paraId="6A6BB636" w14:textId="77777777" w:rsidR="003537F5" w:rsidRPr="00795241" w:rsidRDefault="003537F5" w:rsidP="006F3451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9524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regulowana mechanicznie stopa podporowa,</w:t>
      </w:r>
    </w:p>
    <w:p w14:paraId="413A2616" w14:textId="77777777" w:rsidR="003537F5" w:rsidRPr="00795241" w:rsidRDefault="003537F5" w:rsidP="006F3451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9524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zaczep regulowany ᴓ 50 mm,</w:t>
      </w:r>
    </w:p>
    <w:p w14:paraId="6ED3E61E" w14:textId="77777777" w:rsidR="003537F5" w:rsidRPr="00795241" w:rsidRDefault="003537F5" w:rsidP="006F3451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9524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tylna belka z 4 zaworami do czerpania wody,</w:t>
      </w:r>
    </w:p>
    <w:p w14:paraId="522FFBB7" w14:textId="77777777" w:rsidR="003537F5" w:rsidRPr="00795241" w:rsidRDefault="003537F5" w:rsidP="006F3451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9524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zawór kulowy 2"</w:t>
      </w:r>
    </w:p>
    <w:p w14:paraId="15D88E33" w14:textId="77777777" w:rsidR="003537F5" w:rsidRPr="00795241" w:rsidRDefault="003537F5" w:rsidP="006F3451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9524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ręczny hamulec awaryjny/postojowy,</w:t>
      </w:r>
    </w:p>
    <w:p w14:paraId="2FD3F187" w14:textId="77777777" w:rsidR="003537F5" w:rsidRPr="00795241" w:rsidRDefault="003537F5" w:rsidP="006F3451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9524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dwuprzewodowy pneumatyczny układ hamulcowy z regulatorem siły hamowania,</w:t>
      </w:r>
    </w:p>
    <w:p w14:paraId="70E587F4" w14:textId="77777777" w:rsidR="003537F5" w:rsidRPr="00795241" w:rsidRDefault="003537F5" w:rsidP="006F3451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9524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piktogram "WODA PITNA" oraz "PZH" – wielkość i wzór czcionki do ustalenia, </w:t>
      </w:r>
    </w:p>
    <w:p w14:paraId="309D9985" w14:textId="77777777" w:rsidR="003537F5" w:rsidRPr="00795241" w:rsidRDefault="003537F5" w:rsidP="006F3451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9524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instalacja elektryczno - oświetleniowa LED wymagana  przez przepisy ruchu drogowego,</w:t>
      </w:r>
    </w:p>
    <w:p w14:paraId="29176327" w14:textId="77777777" w:rsidR="003537F5" w:rsidRPr="00795241" w:rsidRDefault="003537F5" w:rsidP="006F3451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9524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drabina,</w:t>
      </w:r>
    </w:p>
    <w:p w14:paraId="01438EDC" w14:textId="77777777" w:rsidR="003537F5" w:rsidRPr="00795241" w:rsidRDefault="003537F5" w:rsidP="006F3451">
      <w:pPr>
        <w:pStyle w:val="NormalnyWeb"/>
        <w:numPr>
          <w:ilvl w:val="0"/>
          <w:numId w:val="9"/>
        </w:numPr>
        <w:shd w:val="clear" w:color="auto" w:fill="FFFFFF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795241">
        <w:rPr>
          <w:rFonts w:ascii="Arial" w:hAnsi="Arial" w:cs="Arial"/>
          <w:sz w:val="22"/>
          <w:szCs w:val="22"/>
        </w:rPr>
        <w:t>wskaźnik poziomu napełnienia,</w:t>
      </w:r>
    </w:p>
    <w:p w14:paraId="17CC5089" w14:textId="77777777" w:rsidR="003537F5" w:rsidRPr="00795241" w:rsidRDefault="003537F5" w:rsidP="006F3451">
      <w:pPr>
        <w:pStyle w:val="NormalnyWeb"/>
        <w:numPr>
          <w:ilvl w:val="0"/>
          <w:numId w:val="9"/>
        </w:numPr>
        <w:shd w:val="clear" w:color="auto" w:fill="FFFFFF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795241">
        <w:rPr>
          <w:rFonts w:ascii="Arial" w:hAnsi="Arial" w:cs="Arial"/>
          <w:sz w:val="22"/>
          <w:szCs w:val="22"/>
        </w:rPr>
        <w:t>świadectwo homologacji umożliwiające rejestrację oraz poruszanie się po drogach publicznych z prędkością 25km/h dla przyczepy o poj. 5000 litrów.</w:t>
      </w:r>
    </w:p>
    <w:p w14:paraId="143A5D9B" w14:textId="77777777" w:rsidR="003537F5" w:rsidRPr="00795241" w:rsidRDefault="003537F5" w:rsidP="003537F5">
      <w:pPr>
        <w:pStyle w:val="Default"/>
        <w:jc w:val="both"/>
        <w:rPr>
          <w:rFonts w:ascii="Arial" w:eastAsia="Arial, Arial" w:hAnsi="Arial" w:cs="Arial, Arial"/>
          <w:b/>
          <w:bCs/>
          <w:color w:val="auto"/>
          <w:sz w:val="22"/>
          <w:szCs w:val="22"/>
        </w:rPr>
      </w:pPr>
    </w:p>
    <w:p w14:paraId="1E25CD61" w14:textId="77777777" w:rsidR="003537F5" w:rsidRPr="00795241" w:rsidRDefault="003537F5" w:rsidP="003537F5">
      <w:pPr>
        <w:pStyle w:val="Default"/>
        <w:jc w:val="both"/>
        <w:rPr>
          <w:rFonts w:ascii="Arial" w:eastAsia="Arial, Arial" w:hAnsi="Arial" w:cs="Arial, Arial"/>
          <w:b/>
          <w:bCs/>
          <w:color w:val="auto"/>
          <w:sz w:val="22"/>
          <w:szCs w:val="22"/>
        </w:rPr>
      </w:pPr>
      <w:bookmarkStart w:id="1" w:name="_Hlk152245527"/>
      <w:r w:rsidRPr="00795241">
        <w:rPr>
          <w:rFonts w:ascii="Arial" w:eastAsia="Arial, Arial" w:hAnsi="Arial" w:cs="Arial, Arial"/>
          <w:b/>
          <w:bCs/>
          <w:color w:val="auto"/>
          <w:sz w:val="22"/>
          <w:szCs w:val="22"/>
        </w:rPr>
        <w:t>5.2.2. pług odśnieżny:</w:t>
      </w:r>
    </w:p>
    <w:tbl>
      <w:tblPr>
        <w:tblW w:w="9315" w:type="dxa"/>
        <w:tblInd w:w="-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5"/>
      </w:tblGrid>
      <w:tr w:rsidR="00795241" w:rsidRPr="00795241" w14:paraId="1322D6F1" w14:textId="77777777" w:rsidTr="009666C5">
        <w:trPr>
          <w:trHeight w:val="2063"/>
        </w:trPr>
        <w:tc>
          <w:tcPr>
            <w:tcW w:w="9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B7B4" w14:textId="77777777" w:rsidR="003537F5" w:rsidRPr="00795241" w:rsidRDefault="003537F5" w:rsidP="003537F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bookmarkStart w:id="2" w:name="_Hlk152246672"/>
            <w:r w:rsidRPr="00795241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fabrycznie nowy, nieużywany, rok produkcji: 2023 ,</w:t>
            </w:r>
          </w:p>
          <w:bookmarkEnd w:id="2"/>
          <w:p w14:paraId="06482BBB" w14:textId="77777777" w:rsidR="003537F5" w:rsidRPr="00795241" w:rsidRDefault="003537F5" w:rsidP="003537F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95241">
              <w:rPr>
                <w:rFonts w:ascii="Arial" w:hAnsi="Arial" w:cs="Arial"/>
                <w:color w:val="auto"/>
                <w:sz w:val="22"/>
                <w:szCs w:val="22"/>
              </w:rPr>
              <w:t>przystosowany do pracy z zamawianym ciągnikiem,</w:t>
            </w:r>
          </w:p>
          <w:p w14:paraId="19C24AAA" w14:textId="77777777" w:rsidR="003537F5" w:rsidRPr="00795241" w:rsidRDefault="003537F5" w:rsidP="003537F5">
            <w:pPr>
              <w:pStyle w:val="Textbody"/>
              <w:numPr>
                <w:ilvl w:val="0"/>
                <w:numId w:val="6"/>
              </w:numPr>
              <w:autoSpaceDE w:val="0"/>
              <w:spacing w:after="0" w:line="276" w:lineRule="auto"/>
              <w:jc w:val="both"/>
            </w:pPr>
            <w:r w:rsidRPr="00795241">
              <w:rPr>
                <w:rFonts w:ascii="Arial" w:eastAsia="Arial, Arial" w:hAnsi="Arial" w:cs="Arial"/>
                <w:sz w:val="22"/>
                <w:szCs w:val="22"/>
              </w:rPr>
              <w:t>konstrukcja metalowa, zabezpieczona antykorozyjnie, malowanie proszkowe,</w:t>
            </w:r>
            <w:r w:rsidRPr="0079524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DB70D8C" w14:textId="77777777" w:rsidR="003537F5" w:rsidRPr="00795241" w:rsidRDefault="003537F5" w:rsidP="003537F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color w:val="auto"/>
              </w:rPr>
            </w:pPr>
            <w:r w:rsidRPr="00795241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dwie niezależnie sterowane odkładnice z bezstopniową hydrauliczną regulacją umożliwiającą </w:t>
            </w:r>
            <w:r w:rsidRPr="00795241">
              <w:rPr>
                <w:rFonts w:ascii="Arial" w:hAnsi="Arial" w:cs="Arial"/>
                <w:color w:val="auto"/>
                <w:sz w:val="22"/>
                <w:szCs w:val="22"/>
              </w:rPr>
              <w:t>pracę w pozycjach: skrętu w lewo, skrętu w prawo, łyżka i dziobowej,</w:t>
            </w:r>
          </w:p>
          <w:p w14:paraId="028F9562" w14:textId="77777777" w:rsidR="003537F5" w:rsidRPr="00795241" w:rsidRDefault="003537F5" w:rsidP="003537F5">
            <w:pPr>
              <w:pStyle w:val="Textbody"/>
              <w:numPr>
                <w:ilvl w:val="0"/>
                <w:numId w:val="6"/>
              </w:numPr>
              <w:autoSpaceDE w:val="0"/>
              <w:spacing w:after="0" w:line="276" w:lineRule="auto"/>
              <w:jc w:val="both"/>
            </w:pPr>
            <w:r w:rsidRPr="0079524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pulpit sterowniczy w kabinie ciągnika,  </w:t>
            </w:r>
          </w:p>
          <w:p w14:paraId="59628068" w14:textId="77777777" w:rsidR="003537F5" w:rsidRPr="00795241" w:rsidRDefault="003537F5" w:rsidP="003537F5">
            <w:pPr>
              <w:pStyle w:val="Textbody"/>
              <w:numPr>
                <w:ilvl w:val="0"/>
                <w:numId w:val="6"/>
              </w:numPr>
              <w:autoSpaceDE w:val="0"/>
              <w:spacing w:after="0" w:line="276" w:lineRule="auto"/>
              <w:jc w:val="both"/>
            </w:pPr>
            <w:r w:rsidRPr="0079524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uchylne lemiesze, </w:t>
            </w:r>
          </w:p>
          <w:p w14:paraId="32E4EB47" w14:textId="77777777" w:rsidR="003537F5" w:rsidRPr="00795241" w:rsidRDefault="003537F5" w:rsidP="003537F5">
            <w:pPr>
              <w:pStyle w:val="Textbody"/>
              <w:numPr>
                <w:ilvl w:val="0"/>
                <w:numId w:val="6"/>
              </w:numPr>
              <w:autoSpaceDE w:val="0"/>
              <w:spacing w:after="0" w:line="276" w:lineRule="auto"/>
              <w:jc w:val="both"/>
            </w:pPr>
            <w:r w:rsidRPr="0079524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oświetlenie LED 12 V / 24 V </w:t>
            </w:r>
          </w:p>
        </w:tc>
      </w:tr>
      <w:tr w:rsidR="00795241" w:rsidRPr="00795241" w14:paraId="0B7F2855" w14:textId="77777777" w:rsidTr="009666C5">
        <w:trPr>
          <w:trHeight w:val="205"/>
        </w:trPr>
        <w:tc>
          <w:tcPr>
            <w:tcW w:w="9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C8E5A" w14:textId="77777777" w:rsidR="003537F5" w:rsidRPr="00795241" w:rsidRDefault="003537F5" w:rsidP="003537F5">
            <w:pPr>
              <w:pStyle w:val="Textbody"/>
              <w:numPr>
                <w:ilvl w:val="0"/>
                <w:numId w:val="6"/>
              </w:numPr>
              <w:autoSpaceDE w:val="0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241">
              <w:rPr>
                <w:rFonts w:ascii="Arial" w:hAnsi="Arial" w:cs="Arial"/>
                <w:sz w:val="22"/>
                <w:szCs w:val="22"/>
              </w:rPr>
              <w:t xml:space="preserve">kształt wykluczający rzucanie śniegu na szybę pojazdu zapewniający bezpieczeństwo oraz komfort pracy kierowcy,                                                          </w:t>
            </w:r>
          </w:p>
          <w:p w14:paraId="230DF261" w14:textId="77777777" w:rsidR="003537F5" w:rsidRPr="00795241" w:rsidRDefault="003537F5" w:rsidP="003537F5">
            <w:pPr>
              <w:pStyle w:val="Textbody"/>
              <w:numPr>
                <w:ilvl w:val="0"/>
                <w:numId w:val="6"/>
              </w:numPr>
              <w:autoSpaceDE w:val="0"/>
              <w:spacing w:after="0" w:line="276" w:lineRule="auto"/>
              <w:jc w:val="both"/>
            </w:pPr>
            <w:r w:rsidRPr="00795241">
              <w:rPr>
                <w:rFonts w:ascii="Arial" w:hAnsi="Arial" w:cs="Arial"/>
                <w:sz w:val="22"/>
                <w:szCs w:val="22"/>
              </w:rPr>
              <w:t>g</w:t>
            </w:r>
            <w:r w:rsidRPr="00795241">
              <w:rPr>
                <w:rFonts w:ascii="Arial" w:eastAsia="Times New Roman" w:hAnsi="Arial" w:cs="Arial"/>
                <w:sz w:val="22"/>
                <w:szCs w:val="22"/>
              </w:rPr>
              <w:t>umowy lemiesz zachowujący elastyczność i wytrzymałość w niskich temperaturach,</w:t>
            </w:r>
          </w:p>
          <w:p w14:paraId="69184B5A" w14:textId="77777777" w:rsidR="003537F5" w:rsidRPr="00795241" w:rsidRDefault="003537F5" w:rsidP="003537F5">
            <w:pPr>
              <w:pStyle w:val="Textbody"/>
              <w:numPr>
                <w:ilvl w:val="0"/>
                <w:numId w:val="6"/>
              </w:numPr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95241">
              <w:rPr>
                <w:rFonts w:ascii="Arial" w:eastAsia="Times New Roman" w:hAnsi="Arial" w:cs="Arial"/>
                <w:sz w:val="22"/>
                <w:szCs w:val="22"/>
              </w:rPr>
              <w:t>praca "w funkcji pływania",</w:t>
            </w:r>
          </w:p>
          <w:p w14:paraId="640FACE9" w14:textId="77777777" w:rsidR="003537F5" w:rsidRPr="00795241" w:rsidRDefault="003537F5" w:rsidP="003537F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95241">
              <w:rPr>
                <w:rFonts w:ascii="Arial" w:hAnsi="Arial" w:cs="Arial"/>
                <w:color w:val="auto"/>
                <w:sz w:val="22"/>
                <w:szCs w:val="22"/>
              </w:rPr>
              <w:t>uchylny lemiesz przystosowany do pokonywania przeszkód,</w:t>
            </w:r>
          </w:p>
          <w:p w14:paraId="48695217" w14:textId="77777777" w:rsidR="003537F5" w:rsidRPr="00795241" w:rsidRDefault="003537F5" w:rsidP="003537F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95241">
              <w:rPr>
                <w:rFonts w:ascii="Arial" w:hAnsi="Arial" w:cs="Arial"/>
                <w:color w:val="auto"/>
                <w:sz w:val="22"/>
                <w:szCs w:val="22"/>
              </w:rPr>
              <w:t xml:space="preserve">zabezpieczenie przeciwnajazdowe, </w:t>
            </w:r>
          </w:p>
        </w:tc>
      </w:tr>
      <w:tr w:rsidR="00795241" w:rsidRPr="00795241" w14:paraId="77DDFDAB" w14:textId="77777777" w:rsidTr="009666C5">
        <w:trPr>
          <w:trHeight w:val="205"/>
        </w:trPr>
        <w:tc>
          <w:tcPr>
            <w:tcW w:w="9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EE8A" w14:textId="77777777" w:rsidR="003537F5" w:rsidRPr="00795241" w:rsidRDefault="003537F5" w:rsidP="003537F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95241">
              <w:rPr>
                <w:rFonts w:ascii="Arial" w:hAnsi="Arial" w:cs="Arial"/>
                <w:color w:val="auto"/>
                <w:sz w:val="22"/>
                <w:szCs w:val="22"/>
              </w:rPr>
              <w:t>szerokość robocza odśnieżania: min. 2600 mm – max. 3200 mm,</w:t>
            </w:r>
          </w:p>
        </w:tc>
      </w:tr>
      <w:tr w:rsidR="00795241" w:rsidRPr="00795241" w14:paraId="19A6450C" w14:textId="77777777" w:rsidTr="009666C5">
        <w:trPr>
          <w:trHeight w:val="90"/>
        </w:trPr>
        <w:tc>
          <w:tcPr>
            <w:tcW w:w="9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98BA6" w14:textId="77777777" w:rsidR="003537F5" w:rsidRPr="00795241" w:rsidRDefault="003537F5" w:rsidP="003537F5">
            <w:pPr>
              <w:pStyle w:val="Default"/>
              <w:numPr>
                <w:ilvl w:val="0"/>
                <w:numId w:val="6"/>
              </w:numPr>
              <w:tabs>
                <w:tab w:val="left" w:pos="-1724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95241">
              <w:rPr>
                <w:rFonts w:ascii="Arial" w:hAnsi="Arial" w:cs="Arial"/>
                <w:color w:val="auto"/>
                <w:sz w:val="22"/>
                <w:szCs w:val="22"/>
              </w:rPr>
              <w:t>odboje,</w:t>
            </w:r>
          </w:p>
          <w:p w14:paraId="784F22F6" w14:textId="77777777" w:rsidR="003537F5" w:rsidRPr="00795241" w:rsidRDefault="003537F5" w:rsidP="003537F5">
            <w:pPr>
              <w:pStyle w:val="Default"/>
              <w:numPr>
                <w:ilvl w:val="0"/>
                <w:numId w:val="6"/>
              </w:numPr>
              <w:tabs>
                <w:tab w:val="left" w:pos="-1724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95241">
              <w:rPr>
                <w:rFonts w:ascii="Arial" w:hAnsi="Arial" w:cs="Arial"/>
                <w:color w:val="auto"/>
                <w:sz w:val="22"/>
                <w:szCs w:val="22"/>
              </w:rPr>
              <w:t>oświetlenie ostrzegawcze LED – obrysówki,</w:t>
            </w:r>
          </w:p>
          <w:p w14:paraId="0EFD3866" w14:textId="77777777" w:rsidR="003537F5" w:rsidRPr="00795241" w:rsidRDefault="003537F5" w:rsidP="003537F5">
            <w:pPr>
              <w:pStyle w:val="Default"/>
              <w:numPr>
                <w:ilvl w:val="0"/>
                <w:numId w:val="6"/>
              </w:numPr>
              <w:tabs>
                <w:tab w:val="left" w:pos="-1724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95241">
              <w:rPr>
                <w:rFonts w:ascii="Arial" w:hAnsi="Arial" w:cs="Arial"/>
                <w:color w:val="auto"/>
                <w:sz w:val="22"/>
                <w:szCs w:val="22"/>
              </w:rPr>
              <w:t>stopka podporowa.</w:t>
            </w:r>
          </w:p>
          <w:p w14:paraId="23694C71" w14:textId="77777777" w:rsidR="003537F5" w:rsidRPr="00795241" w:rsidRDefault="003537F5" w:rsidP="009666C5">
            <w:pPr>
              <w:pStyle w:val="Default"/>
              <w:tabs>
                <w:tab w:val="left" w:pos="-1004"/>
              </w:tabs>
              <w:spacing w:line="276" w:lineRule="auto"/>
              <w:ind w:left="3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bookmarkEnd w:id="1"/>
    <w:p w14:paraId="792C4C5B" w14:textId="77777777" w:rsidR="003537F5" w:rsidRPr="00795241" w:rsidRDefault="003537F5" w:rsidP="003537F5">
      <w:pPr>
        <w:pStyle w:val="Default"/>
        <w:jc w:val="both"/>
        <w:rPr>
          <w:rFonts w:ascii="Arial" w:eastAsia="Arial, Arial" w:hAnsi="Arial" w:cs="Arial, Arial"/>
          <w:b/>
          <w:bCs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b/>
          <w:bCs/>
          <w:color w:val="auto"/>
          <w:sz w:val="22"/>
          <w:szCs w:val="22"/>
        </w:rPr>
        <w:t>5.2.3. posypywarka piasku i soli:</w:t>
      </w:r>
    </w:p>
    <w:p w14:paraId="337A2DE1" w14:textId="77777777" w:rsidR="003537F5" w:rsidRPr="00795241" w:rsidRDefault="003537F5" w:rsidP="003537F5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95241">
        <w:rPr>
          <w:rFonts w:ascii="Arial" w:hAnsi="Arial" w:cs="Arial"/>
          <w:color w:val="auto"/>
          <w:sz w:val="22"/>
          <w:szCs w:val="22"/>
        </w:rPr>
        <w:t>fabrycznie nowa, nieużywana, rok produkcji: 2023 ,</w:t>
      </w:r>
    </w:p>
    <w:p w14:paraId="713EDD16" w14:textId="77777777" w:rsidR="003537F5" w:rsidRPr="00795241" w:rsidRDefault="003537F5" w:rsidP="003537F5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95241">
        <w:rPr>
          <w:rFonts w:ascii="Arial" w:hAnsi="Arial" w:cs="Arial"/>
          <w:color w:val="auto"/>
          <w:sz w:val="22"/>
          <w:szCs w:val="22"/>
        </w:rPr>
        <w:t>przystosowana do pracy z zamawianym ciągnikiem,</w:t>
      </w:r>
    </w:p>
    <w:p w14:paraId="13B498B8" w14:textId="77777777" w:rsidR="003537F5" w:rsidRPr="00795241" w:rsidRDefault="003537F5" w:rsidP="003537F5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795241">
        <w:rPr>
          <w:rFonts w:ascii="Arial" w:hAnsi="Arial" w:cs="Arial"/>
          <w:color w:val="auto"/>
          <w:sz w:val="22"/>
          <w:szCs w:val="22"/>
          <w:shd w:val="clear" w:color="auto" w:fill="FFFFFF"/>
        </w:rPr>
        <w:t>system samozaładunku,</w:t>
      </w:r>
    </w:p>
    <w:p w14:paraId="12538AE9" w14:textId="77777777" w:rsidR="003537F5" w:rsidRPr="00795241" w:rsidRDefault="003537F5" w:rsidP="003537F5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795241">
        <w:rPr>
          <w:rFonts w:ascii="Arial" w:hAnsi="Arial" w:cs="Arial"/>
          <w:color w:val="auto"/>
          <w:sz w:val="22"/>
          <w:szCs w:val="22"/>
          <w:shd w:val="clear" w:color="auto" w:fill="FFFFFF"/>
        </w:rPr>
        <w:t>stała szerokość wysypywania,</w:t>
      </w:r>
    </w:p>
    <w:p w14:paraId="2A04CBBC" w14:textId="77777777" w:rsidR="003537F5" w:rsidRPr="00795241" w:rsidRDefault="003537F5" w:rsidP="003537F5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795241">
        <w:rPr>
          <w:rFonts w:ascii="Arial" w:hAnsi="Arial" w:cs="Arial"/>
          <w:color w:val="auto"/>
          <w:sz w:val="22"/>
          <w:szCs w:val="22"/>
          <w:shd w:val="clear" w:color="auto" w:fill="FFFFFF"/>
        </w:rPr>
        <w:t>szerokość wysypywania: 2000 mm,</w:t>
      </w:r>
    </w:p>
    <w:p w14:paraId="1508C2E4" w14:textId="77777777" w:rsidR="003537F5" w:rsidRPr="00795241" w:rsidRDefault="003537F5" w:rsidP="003537F5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795241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wałek dozujący i mieszadło zapobiegające klinowaniu się materiału,</w:t>
      </w:r>
    </w:p>
    <w:p w14:paraId="0C296545" w14:textId="77777777" w:rsidR="003537F5" w:rsidRPr="00795241" w:rsidRDefault="003537F5" w:rsidP="003537F5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795241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regulacja dozowania, </w:t>
      </w:r>
    </w:p>
    <w:p w14:paraId="2B1EC3A3" w14:textId="77777777" w:rsidR="003537F5" w:rsidRPr="00795241" w:rsidRDefault="003537F5" w:rsidP="003537F5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795241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napęd hydrauliczny, </w:t>
      </w:r>
    </w:p>
    <w:p w14:paraId="56440733" w14:textId="77777777" w:rsidR="003537F5" w:rsidRPr="00795241" w:rsidRDefault="003537F5" w:rsidP="003537F5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795241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brezent/plandeka ochronna, </w:t>
      </w:r>
    </w:p>
    <w:p w14:paraId="0AD51835" w14:textId="77777777" w:rsidR="003537F5" w:rsidRPr="00795241" w:rsidRDefault="003537F5" w:rsidP="003537F5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795241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krata zabezpieczająca mechanizm przed kamieniami i grudami,</w:t>
      </w:r>
    </w:p>
    <w:p w14:paraId="2C0E5337" w14:textId="77777777" w:rsidR="003537F5" w:rsidRPr="00795241" w:rsidRDefault="003537F5" w:rsidP="003537F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795241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oświetlenie drogowe </w:t>
      </w:r>
      <w:r w:rsidRPr="00795241">
        <w:rPr>
          <w:rFonts w:ascii="Arial" w:hAnsi="Arial" w:cs="Arial"/>
          <w:color w:val="auto"/>
          <w:kern w:val="0"/>
          <w:sz w:val="22"/>
          <w:szCs w:val="22"/>
          <w:lang w:eastAsia="pl-PL" w:bidi="ar-SA"/>
        </w:rPr>
        <w:t>wymagane  przez przepisy ruchu drogowego umożliwiające pracę na drogach publicznych,</w:t>
      </w:r>
    </w:p>
    <w:p w14:paraId="3C9B3408" w14:textId="77777777" w:rsidR="003537F5" w:rsidRPr="00795241" w:rsidRDefault="003537F5" w:rsidP="003537F5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795241">
        <w:rPr>
          <w:rFonts w:ascii="Arial" w:hAnsi="Arial" w:cs="Arial"/>
          <w:color w:val="auto"/>
          <w:sz w:val="22"/>
          <w:szCs w:val="22"/>
          <w:shd w:val="clear" w:color="auto" w:fill="FFFFFF"/>
        </w:rPr>
        <w:t>malowanie proszkowe.</w:t>
      </w:r>
    </w:p>
    <w:p w14:paraId="2927E296" w14:textId="77777777" w:rsidR="003537F5" w:rsidRPr="00795241" w:rsidRDefault="003537F5" w:rsidP="003537F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14:paraId="7A2C597F" w14:textId="77777777" w:rsidR="003537F5" w:rsidRPr="00795241" w:rsidRDefault="003537F5" w:rsidP="003537F5">
      <w:pPr>
        <w:pStyle w:val="Default"/>
        <w:jc w:val="both"/>
        <w:rPr>
          <w:rFonts w:ascii="Arial" w:eastAsia="Arial, Arial" w:hAnsi="Arial" w:cs="Arial, Arial"/>
          <w:b/>
          <w:bCs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b/>
          <w:bCs/>
          <w:color w:val="auto"/>
          <w:sz w:val="22"/>
          <w:szCs w:val="22"/>
        </w:rPr>
        <w:t>5.2.4. ładowacz czołowy:</w:t>
      </w:r>
    </w:p>
    <w:p w14:paraId="12726882" w14:textId="77777777" w:rsidR="003537F5" w:rsidRPr="00795241" w:rsidRDefault="003537F5" w:rsidP="003537F5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95241">
        <w:rPr>
          <w:rFonts w:ascii="Arial" w:hAnsi="Arial" w:cs="Arial"/>
          <w:color w:val="auto"/>
          <w:sz w:val="22"/>
          <w:szCs w:val="22"/>
        </w:rPr>
        <w:t>fabrycznie nowy, nieużywany, rok produkcji: 2023 ,</w:t>
      </w:r>
    </w:p>
    <w:p w14:paraId="4A1FF102" w14:textId="77777777" w:rsidR="003537F5" w:rsidRPr="00795241" w:rsidRDefault="003537F5" w:rsidP="003537F5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95241">
        <w:rPr>
          <w:rFonts w:ascii="Arial" w:hAnsi="Arial" w:cs="Arial"/>
          <w:color w:val="auto"/>
          <w:sz w:val="22"/>
          <w:szCs w:val="22"/>
        </w:rPr>
        <w:t xml:space="preserve">przystosowany do pracy z zamawianym ciągnikiem, </w:t>
      </w:r>
    </w:p>
    <w:p w14:paraId="466DB2E4" w14:textId="77777777" w:rsidR="003537F5" w:rsidRPr="00795241" w:rsidRDefault="003537F5" w:rsidP="003537F5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95241">
        <w:rPr>
          <w:rFonts w:ascii="Arial" w:hAnsi="Arial" w:cs="Arial"/>
          <w:color w:val="auto"/>
          <w:sz w:val="22"/>
          <w:szCs w:val="22"/>
        </w:rPr>
        <w:t>udźwig 1600 kg,</w:t>
      </w:r>
    </w:p>
    <w:p w14:paraId="7974B482" w14:textId="77777777" w:rsidR="003537F5" w:rsidRPr="00795241" w:rsidRDefault="003537F5" w:rsidP="003537F5">
      <w:pPr>
        <w:pStyle w:val="Default"/>
        <w:numPr>
          <w:ilvl w:val="0"/>
          <w:numId w:val="6"/>
        </w:numPr>
        <w:spacing w:after="19"/>
        <w:rPr>
          <w:rFonts w:ascii="Arial" w:hAnsi="Arial" w:cs="Arial"/>
          <w:color w:val="auto"/>
          <w:sz w:val="22"/>
          <w:szCs w:val="22"/>
        </w:rPr>
      </w:pPr>
      <w:r w:rsidRPr="00795241">
        <w:rPr>
          <w:rFonts w:ascii="Arial" w:hAnsi="Arial" w:cs="Arial"/>
          <w:color w:val="auto"/>
          <w:sz w:val="22"/>
          <w:szCs w:val="22"/>
        </w:rPr>
        <w:t>wysokość podnoszenia min. 3500 mm,</w:t>
      </w:r>
    </w:p>
    <w:p w14:paraId="0D3DDDB5" w14:textId="77777777" w:rsidR="003537F5" w:rsidRPr="00795241" w:rsidRDefault="003537F5" w:rsidP="003537F5">
      <w:pPr>
        <w:pStyle w:val="Default"/>
        <w:numPr>
          <w:ilvl w:val="0"/>
          <w:numId w:val="6"/>
        </w:numPr>
        <w:spacing w:after="19"/>
        <w:rPr>
          <w:rFonts w:ascii="Arial" w:hAnsi="Arial" w:cs="Arial"/>
          <w:color w:val="auto"/>
          <w:sz w:val="22"/>
          <w:szCs w:val="22"/>
        </w:rPr>
      </w:pPr>
      <w:r w:rsidRPr="00795241">
        <w:rPr>
          <w:rFonts w:ascii="Arial" w:hAnsi="Arial" w:cs="Arial"/>
          <w:color w:val="auto"/>
          <w:sz w:val="22"/>
          <w:szCs w:val="22"/>
        </w:rPr>
        <w:t>wysokość załadunku min. 3200 mm</w:t>
      </w:r>
    </w:p>
    <w:p w14:paraId="196F339C" w14:textId="77777777" w:rsidR="003537F5" w:rsidRPr="00795241" w:rsidRDefault="003537F5" w:rsidP="003537F5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95241">
        <w:rPr>
          <w:rFonts w:ascii="Arial" w:hAnsi="Arial" w:cs="Arial"/>
          <w:color w:val="auto"/>
          <w:sz w:val="22"/>
          <w:szCs w:val="22"/>
        </w:rPr>
        <w:t xml:space="preserve">sterowanie Joystickiem, </w:t>
      </w:r>
    </w:p>
    <w:p w14:paraId="5A1BACC1" w14:textId="77777777" w:rsidR="003537F5" w:rsidRPr="00795241" w:rsidRDefault="003537F5" w:rsidP="003537F5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95241">
        <w:rPr>
          <w:rFonts w:ascii="Arial" w:hAnsi="Arial" w:cs="Arial"/>
          <w:color w:val="auto"/>
          <w:sz w:val="22"/>
          <w:szCs w:val="22"/>
        </w:rPr>
        <w:t xml:space="preserve">multizłącze hydrauliczne, </w:t>
      </w:r>
    </w:p>
    <w:p w14:paraId="72BF5415" w14:textId="77777777" w:rsidR="003537F5" w:rsidRPr="00795241" w:rsidRDefault="003537F5" w:rsidP="003537F5">
      <w:pPr>
        <w:pStyle w:val="Default"/>
        <w:numPr>
          <w:ilvl w:val="0"/>
          <w:numId w:val="6"/>
        </w:numPr>
        <w:spacing w:after="19"/>
        <w:rPr>
          <w:rFonts w:ascii="Arial" w:hAnsi="Arial" w:cs="Arial"/>
          <w:color w:val="auto"/>
          <w:sz w:val="22"/>
          <w:szCs w:val="22"/>
        </w:rPr>
      </w:pPr>
      <w:r w:rsidRPr="00795241">
        <w:rPr>
          <w:rFonts w:ascii="Arial" w:hAnsi="Arial" w:cs="Arial"/>
          <w:color w:val="auto"/>
          <w:sz w:val="22"/>
          <w:szCs w:val="22"/>
        </w:rPr>
        <w:t>amortyzator antywstrząsowy,</w:t>
      </w:r>
    </w:p>
    <w:p w14:paraId="3109A004" w14:textId="77777777" w:rsidR="003537F5" w:rsidRPr="00795241" w:rsidRDefault="003537F5" w:rsidP="003537F5">
      <w:pPr>
        <w:pStyle w:val="Default"/>
        <w:numPr>
          <w:ilvl w:val="0"/>
          <w:numId w:val="6"/>
        </w:numPr>
        <w:spacing w:after="19"/>
        <w:rPr>
          <w:rFonts w:ascii="Arial" w:hAnsi="Arial" w:cs="Arial"/>
          <w:color w:val="auto"/>
          <w:sz w:val="22"/>
          <w:szCs w:val="22"/>
        </w:rPr>
      </w:pPr>
      <w:r w:rsidRPr="00795241">
        <w:rPr>
          <w:rFonts w:ascii="Arial" w:hAnsi="Arial" w:cs="Arial"/>
          <w:color w:val="auto"/>
          <w:sz w:val="22"/>
          <w:szCs w:val="22"/>
        </w:rPr>
        <w:t xml:space="preserve">system samopoziomowania, </w:t>
      </w:r>
    </w:p>
    <w:p w14:paraId="594C92FE" w14:textId="77777777" w:rsidR="003537F5" w:rsidRPr="00795241" w:rsidRDefault="003537F5" w:rsidP="003537F5">
      <w:pPr>
        <w:pStyle w:val="Default"/>
        <w:numPr>
          <w:ilvl w:val="0"/>
          <w:numId w:val="6"/>
        </w:numPr>
        <w:spacing w:after="19"/>
        <w:rPr>
          <w:rFonts w:ascii="Arial" w:hAnsi="Arial" w:cs="Arial"/>
          <w:color w:val="auto"/>
          <w:sz w:val="22"/>
          <w:szCs w:val="22"/>
        </w:rPr>
      </w:pPr>
      <w:r w:rsidRPr="00795241">
        <w:rPr>
          <w:rFonts w:ascii="Arial" w:hAnsi="Arial" w:cs="Arial"/>
          <w:color w:val="auto"/>
          <w:sz w:val="22"/>
          <w:szCs w:val="22"/>
        </w:rPr>
        <w:t>rama szybkomocująca w systemie EURO,</w:t>
      </w:r>
    </w:p>
    <w:p w14:paraId="69AFF66F" w14:textId="77777777" w:rsidR="003537F5" w:rsidRPr="00795241" w:rsidRDefault="003537F5" w:rsidP="003537F5">
      <w:pPr>
        <w:pStyle w:val="Default"/>
        <w:numPr>
          <w:ilvl w:val="0"/>
          <w:numId w:val="6"/>
        </w:numPr>
        <w:spacing w:after="19"/>
        <w:rPr>
          <w:rFonts w:ascii="Arial" w:hAnsi="Arial" w:cs="Arial"/>
          <w:color w:val="auto"/>
          <w:sz w:val="22"/>
          <w:szCs w:val="22"/>
          <w:u w:val="single"/>
        </w:rPr>
      </w:pPr>
      <w:r w:rsidRPr="00795241">
        <w:rPr>
          <w:rFonts w:ascii="Arial" w:hAnsi="Arial" w:cs="Arial"/>
          <w:color w:val="auto"/>
          <w:sz w:val="22"/>
          <w:szCs w:val="22"/>
          <w:u w:val="single"/>
        </w:rPr>
        <w:t xml:space="preserve">osprzęt do ładowacza: </w:t>
      </w:r>
    </w:p>
    <w:p w14:paraId="1E8DEA33" w14:textId="77777777" w:rsidR="003537F5" w:rsidRPr="00795241" w:rsidRDefault="003537F5" w:rsidP="003537F5">
      <w:pPr>
        <w:pStyle w:val="Default"/>
        <w:spacing w:after="19"/>
        <w:ind w:left="360"/>
        <w:rPr>
          <w:rFonts w:ascii="Arial" w:hAnsi="Arial" w:cs="Arial"/>
          <w:color w:val="auto"/>
          <w:sz w:val="22"/>
          <w:szCs w:val="22"/>
        </w:rPr>
      </w:pPr>
      <w:r w:rsidRPr="00795241">
        <w:rPr>
          <w:rFonts w:ascii="Arial" w:hAnsi="Arial" w:cs="Arial"/>
          <w:color w:val="auto"/>
          <w:sz w:val="22"/>
          <w:szCs w:val="22"/>
        </w:rPr>
        <w:lastRenderedPageBreak/>
        <w:t>- widły do palet, mocowanie EURO, certyfikat zgodności CE,</w:t>
      </w:r>
    </w:p>
    <w:p w14:paraId="455E7341" w14:textId="77777777" w:rsidR="003537F5" w:rsidRPr="00795241" w:rsidRDefault="003537F5" w:rsidP="003537F5">
      <w:pPr>
        <w:pStyle w:val="Default"/>
        <w:spacing w:after="19"/>
        <w:ind w:left="360"/>
        <w:rPr>
          <w:rFonts w:ascii="Arial" w:hAnsi="Arial" w:cs="Arial"/>
          <w:color w:val="auto"/>
          <w:sz w:val="22"/>
          <w:szCs w:val="22"/>
        </w:rPr>
      </w:pPr>
      <w:r w:rsidRPr="00795241">
        <w:rPr>
          <w:rFonts w:ascii="Arial" w:hAnsi="Arial" w:cs="Arial"/>
          <w:color w:val="auto"/>
          <w:sz w:val="22"/>
          <w:szCs w:val="22"/>
        </w:rPr>
        <w:t>- łyżka  do materiałów sypkich – wielofunkcyjna w tym otwierana tzw „rekin” o szerokości min. 1600mm, mocowanie EURO, certyfikat zgodności CE,</w:t>
      </w:r>
    </w:p>
    <w:p w14:paraId="53785E74" w14:textId="77777777" w:rsidR="003537F5" w:rsidRPr="00795241" w:rsidRDefault="003537F5" w:rsidP="003537F5">
      <w:pPr>
        <w:pStyle w:val="Default"/>
        <w:numPr>
          <w:ilvl w:val="0"/>
          <w:numId w:val="8"/>
        </w:numPr>
        <w:spacing w:after="19"/>
        <w:rPr>
          <w:rFonts w:ascii="Arial" w:hAnsi="Arial" w:cs="Arial"/>
          <w:color w:val="auto"/>
          <w:sz w:val="22"/>
          <w:szCs w:val="22"/>
        </w:rPr>
      </w:pPr>
      <w:r w:rsidRPr="00795241">
        <w:rPr>
          <w:rFonts w:ascii="Arial" w:hAnsi="Arial" w:cs="Arial"/>
          <w:color w:val="auto"/>
          <w:sz w:val="22"/>
          <w:szCs w:val="22"/>
        </w:rPr>
        <w:t>podpory – wsporniki,</w:t>
      </w:r>
    </w:p>
    <w:p w14:paraId="4BCC59D0" w14:textId="77777777" w:rsidR="003537F5" w:rsidRPr="00795241" w:rsidRDefault="003537F5" w:rsidP="003537F5">
      <w:pPr>
        <w:pStyle w:val="Default"/>
        <w:numPr>
          <w:ilvl w:val="0"/>
          <w:numId w:val="8"/>
        </w:numPr>
        <w:spacing w:after="19"/>
        <w:rPr>
          <w:rFonts w:ascii="Arial" w:hAnsi="Arial" w:cs="Arial"/>
          <w:color w:val="auto"/>
          <w:sz w:val="22"/>
          <w:szCs w:val="22"/>
        </w:rPr>
      </w:pPr>
      <w:r w:rsidRPr="00795241">
        <w:rPr>
          <w:rFonts w:ascii="Arial" w:hAnsi="Arial" w:cs="Arial"/>
          <w:color w:val="auto"/>
          <w:sz w:val="22"/>
          <w:szCs w:val="22"/>
        </w:rPr>
        <w:t>kolor dopasowany do koloru oferowanego ciągnika,</w:t>
      </w:r>
    </w:p>
    <w:p w14:paraId="799E59F3" w14:textId="77777777" w:rsidR="003537F5" w:rsidRPr="00795241" w:rsidRDefault="003537F5" w:rsidP="003537F5">
      <w:pPr>
        <w:pStyle w:val="Default"/>
        <w:numPr>
          <w:ilvl w:val="0"/>
          <w:numId w:val="8"/>
        </w:numPr>
        <w:spacing w:after="19"/>
        <w:rPr>
          <w:rFonts w:ascii="Arial" w:hAnsi="Arial" w:cs="Arial"/>
          <w:color w:val="auto"/>
          <w:sz w:val="22"/>
          <w:szCs w:val="22"/>
        </w:rPr>
      </w:pPr>
      <w:r w:rsidRPr="00795241">
        <w:rPr>
          <w:rFonts w:ascii="Arial" w:hAnsi="Arial" w:cs="Arial"/>
          <w:color w:val="auto"/>
          <w:sz w:val="22"/>
          <w:szCs w:val="22"/>
        </w:rPr>
        <w:t>montaż.</w:t>
      </w:r>
    </w:p>
    <w:p w14:paraId="4AEDB3DE" w14:textId="77777777" w:rsidR="003537F5" w:rsidRPr="00795241" w:rsidRDefault="003537F5" w:rsidP="003537F5">
      <w:pPr>
        <w:pStyle w:val="Default"/>
        <w:jc w:val="both"/>
        <w:rPr>
          <w:rFonts w:ascii="Arial" w:eastAsia="Arial, Arial" w:hAnsi="Arial" w:cs="Arial, Arial"/>
          <w:b/>
          <w:bCs/>
          <w:color w:val="auto"/>
          <w:sz w:val="22"/>
          <w:szCs w:val="22"/>
        </w:rPr>
      </w:pPr>
    </w:p>
    <w:p w14:paraId="1C1A1767" w14:textId="77777777" w:rsidR="003537F5" w:rsidRPr="00795241" w:rsidRDefault="003537F5" w:rsidP="003537F5">
      <w:pPr>
        <w:pStyle w:val="Default"/>
        <w:jc w:val="both"/>
        <w:rPr>
          <w:rFonts w:ascii="Arial" w:eastAsia="Arial, Arial" w:hAnsi="Arial" w:cs="Arial, Arial"/>
          <w:b/>
          <w:bCs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b/>
          <w:bCs/>
          <w:color w:val="auto"/>
          <w:sz w:val="22"/>
          <w:szCs w:val="22"/>
        </w:rPr>
        <w:t>5.2.5. kosiarka bijakowa tylno – boczna:</w:t>
      </w:r>
    </w:p>
    <w:p w14:paraId="30009666" w14:textId="77777777" w:rsidR="003537F5" w:rsidRPr="00795241" w:rsidRDefault="003537F5" w:rsidP="003537F5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3" w:name="_Hlk152321708"/>
      <w:r w:rsidRPr="00795241">
        <w:rPr>
          <w:rFonts w:ascii="Arial" w:hAnsi="Arial" w:cs="Arial"/>
          <w:color w:val="auto"/>
          <w:sz w:val="22"/>
          <w:szCs w:val="22"/>
        </w:rPr>
        <w:t>fabrycznie nowa, nieużywana, rok produkcji: 2023 ,</w:t>
      </w:r>
    </w:p>
    <w:p w14:paraId="21968193" w14:textId="77777777" w:rsidR="003537F5" w:rsidRPr="00795241" w:rsidRDefault="003537F5" w:rsidP="003537F5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95241">
        <w:rPr>
          <w:rFonts w:ascii="Arial" w:hAnsi="Arial" w:cs="Arial"/>
          <w:color w:val="auto"/>
          <w:sz w:val="22"/>
          <w:szCs w:val="22"/>
        </w:rPr>
        <w:t>przystosowana do pracy z zamawianym ciągnikiem,</w:t>
      </w:r>
    </w:p>
    <w:bookmarkEnd w:id="3"/>
    <w:p w14:paraId="25F5B8EC" w14:textId="77777777" w:rsidR="003537F5" w:rsidRPr="00795241" w:rsidRDefault="003537F5" w:rsidP="003537F5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95241">
        <w:rPr>
          <w:rFonts w:ascii="Arial" w:hAnsi="Arial" w:cs="Arial"/>
          <w:color w:val="auto"/>
          <w:sz w:val="22"/>
          <w:szCs w:val="22"/>
        </w:rPr>
        <w:t>pantografowa, przesuw poziomy hydrauliczny oraz umożliwiająca omijanie przeszkód bez zmiany toru jazdy ciągnika,</w:t>
      </w:r>
    </w:p>
    <w:p w14:paraId="5EC40B60" w14:textId="77777777" w:rsidR="003537F5" w:rsidRPr="00795241" w:rsidRDefault="003537F5" w:rsidP="003537F5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95241">
        <w:rPr>
          <w:rFonts w:ascii="Arial" w:hAnsi="Arial" w:cs="Arial"/>
          <w:color w:val="auto"/>
          <w:sz w:val="22"/>
          <w:szCs w:val="22"/>
        </w:rPr>
        <w:t>szerokość robocza 1600 mm,</w:t>
      </w:r>
    </w:p>
    <w:p w14:paraId="21F55352" w14:textId="77777777" w:rsidR="003537F5" w:rsidRPr="00795241" w:rsidRDefault="003537F5" w:rsidP="003537F5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795241">
        <w:rPr>
          <w:rFonts w:ascii="Arial" w:hAnsi="Arial" w:cs="Arial"/>
          <w:color w:val="auto"/>
          <w:sz w:val="22"/>
          <w:szCs w:val="22"/>
        </w:rPr>
        <w:t>zakres roboczy min.</w:t>
      </w:r>
      <w:r w:rsidRPr="00795241">
        <w:rPr>
          <w:rFonts w:ascii="hk_grotesk" w:hAnsi="hk_grotesk"/>
          <w:color w:val="auto"/>
          <w:shd w:val="clear" w:color="auto" w:fill="FFFFFF"/>
        </w:rPr>
        <w:t xml:space="preserve"> </w:t>
      </w:r>
      <w:r w:rsidRPr="00795241">
        <w:rPr>
          <w:rFonts w:ascii="Arial" w:hAnsi="Arial" w:cs="Arial"/>
          <w:color w:val="auto"/>
          <w:sz w:val="22"/>
          <w:szCs w:val="22"/>
          <w:shd w:val="clear" w:color="auto" w:fill="FFFFFF"/>
        </w:rPr>
        <w:t>od -60° do +90°,</w:t>
      </w:r>
    </w:p>
    <w:p w14:paraId="5B8A246A" w14:textId="77777777" w:rsidR="003537F5" w:rsidRPr="00795241" w:rsidRDefault="003537F5" w:rsidP="003537F5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95241">
        <w:rPr>
          <w:rFonts w:ascii="Arial" w:hAnsi="Arial" w:cs="Arial"/>
          <w:color w:val="auto"/>
          <w:sz w:val="22"/>
          <w:szCs w:val="22"/>
        </w:rPr>
        <w:t>liczba noży  min. 16 szt.,</w:t>
      </w:r>
    </w:p>
    <w:p w14:paraId="5DA3D61D" w14:textId="77777777" w:rsidR="003537F5" w:rsidRPr="00795241" w:rsidRDefault="003537F5" w:rsidP="003537F5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95241">
        <w:rPr>
          <w:rFonts w:ascii="Arial" w:hAnsi="Arial" w:cs="Arial"/>
          <w:color w:val="auto"/>
          <w:sz w:val="22"/>
          <w:szCs w:val="22"/>
        </w:rPr>
        <w:t>wymienne przeciwnoże,</w:t>
      </w:r>
    </w:p>
    <w:p w14:paraId="715A0E0B" w14:textId="77777777" w:rsidR="003537F5" w:rsidRPr="00795241" w:rsidRDefault="003537F5" w:rsidP="003537F5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795241">
        <w:rPr>
          <w:rFonts w:ascii="Arial" w:hAnsi="Arial" w:cs="Arial"/>
          <w:color w:val="auto"/>
          <w:sz w:val="22"/>
          <w:szCs w:val="22"/>
          <w:shd w:val="clear" w:color="auto" w:fill="FFFFFF"/>
        </w:rPr>
        <w:t>wał bijakowy z podwójną spiralą bijaków,</w:t>
      </w:r>
    </w:p>
    <w:p w14:paraId="26D9B156" w14:textId="77777777" w:rsidR="003537F5" w:rsidRPr="00795241" w:rsidRDefault="003537F5" w:rsidP="003537F5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95241">
        <w:rPr>
          <w:rFonts w:ascii="Arial" w:hAnsi="Arial" w:cs="Arial"/>
          <w:color w:val="auto"/>
          <w:sz w:val="22"/>
          <w:szCs w:val="22"/>
        </w:rPr>
        <w:t>wał kopiujący regulujący wysokość koszenia,</w:t>
      </w:r>
    </w:p>
    <w:p w14:paraId="0874F51B" w14:textId="77777777" w:rsidR="003537F5" w:rsidRPr="00795241" w:rsidRDefault="003537F5" w:rsidP="003537F5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after="75" w:line="276" w:lineRule="auto"/>
        <w:jc w:val="both"/>
        <w:textAlignment w:val="auto"/>
      </w:pPr>
      <w:r w:rsidRPr="00795241">
        <w:rPr>
          <w:rFonts w:ascii="Arial" w:hAnsi="Arial" w:cs="Arial"/>
          <w:sz w:val="22"/>
          <w:szCs w:val="22"/>
        </w:rPr>
        <w:t>automatyczne zabezpieczenie chroniące maszynę przed uszkodzeniami przy najechaniu na przeszkodę,</w:t>
      </w:r>
      <w:r w:rsidRPr="00795241">
        <w:rPr>
          <w:rFonts w:ascii="hk_grotesk" w:eastAsia="Times New Roman" w:hAnsi="hk_grotesk" w:cs="Times New Roman"/>
          <w:kern w:val="0"/>
          <w:lang w:eastAsia="pl-PL" w:bidi="ar-SA"/>
        </w:rPr>
        <w:t xml:space="preserve"> </w:t>
      </w:r>
    </w:p>
    <w:p w14:paraId="09EBBD84" w14:textId="77777777" w:rsidR="003537F5" w:rsidRPr="00795241" w:rsidRDefault="003537F5" w:rsidP="003537F5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95241">
        <w:rPr>
          <w:rFonts w:ascii="Arial" w:hAnsi="Arial" w:cs="Arial"/>
          <w:color w:val="auto"/>
          <w:sz w:val="22"/>
          <w:szCs w:val="22"/>
        </w:rPr>
        <w:t>przednie blachy ochronne,</w:t>
      </w:r>
    </w:p>
    <w:p w14:paraId="33D226FA" w14:textId="77777777" w:rsidR="003537F5" w:rsidRPr="00795241" w:rsidRDefault="003537F5" w:rsidP="003537F5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95241">
        <w:rPr>
          <w:rFonts w:ascii="Arial" w:hAnsi="Arial" w:cs="Arial"/>
          <w:color w:val="auto"/>
          <w:sz w:val="22"/>
          <w:szCs w:val="22"/>
        </w:rPr>
        <w:t>tylne osłony łańcuchowe,</w:t>
      </w:r>
    </w:p>
    <w:p w14:paraId="202E1D3D" w14:textId="77777777" w:rsidR="003537F5" w:rsidRPr="00795241" w:rsidRDefault="003537F5" w:rsidP="003537F5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95241">
        <w:rPr>
          <w:rFonts w:ascii="Arial" w:hAnsi="Arial" w:cs="Arial"/>
          <w:color w:val="auto"/>
          <w:sz w:val="22"/>
          <w:szCs w:val="22"/>
        </w:rPr>
        <w:t>tablice ostrzegawcze,</w:t>
      </w:r>
    </w:p>
    <w:p w14:paraId="24246D87" w14:textId="77777777" w:rsidR="003537F5" w:rsidRPr="00795241" w:rsidRDefault="003537F5" w:rsidP="003537F5">
      <w:pPr>
        <w:pStyle w:val="Default"/>
        <w:numPr>
          <w:ilvl w:val="0"/>
          <w:numId w:val="7"/>
        </w:numPr>
        <w:spacing w:after="19"/>
        <w:rPr>
          <w:rFonts w:ascii="Arial" w:hAnsi="Arial" w:cs="Arial"/>
          <w:color w:val="auto"/>
          <w:sz w:val="22"/>
          <w:szCs w:val="22"/>
        </w:rPr>
      </w:pPr>
      <w:r w:rsidRPr="00795241">
        <w:rPr>
          <w:rFonts w:ascii="Arial" w:hAnsi="Arial" w:cs="Arial"/>
          <w:color w:val="auto"/>
          <w:sz w:val="22"/>
          <w:szCs w:val="22"/>
        </w:rPr>
        <w:t>blokada transportowa w pozycji 90°</w:t>
      </w:r>
    </w:p>
    <w:p w14:paraId="248A88A5" w14:textId="77777777" w:rsidR="003537F5" w:rsidRPr="00795241" w:rsidRDefault="003537F5" w:rsidP="003537F5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95241">
        <w:rPr>
          <w:rFonts w:ascii="Arial" w:hAnsi="Arial" w:cs="Arial"/>
          <w:color w:val="auto"/>
          <w:sz w:val="22"/>
          <w:szCs w:val="22"/>
        </w:rPr>
        <w:t>sterowanie hydrauliczne z kabiny ciągnika.</w:t>
      </w:r>
    </w:p>
    <w:p w14:paraId="71A8E90C" w14:textId="77777777" w:rsidR="003537F5" w:rsidRPr="00795241" w:rsidRDefault="003537F5" w:rsidP="003537F5">
      <w:pPr>
        <w:pStyle w:val="Default"/>
        <w:jc w:val="both"/>
        <w:rPr>
          <w:rFonts w:ascii="Roboto" w:hAnsi="Roboto"/>
          <w:color w:val="auto"/>
          <w:shd w:val="clear" w:color="auto" w:fill="FFFFFF"/>
        </w:rPr>
      </w:pPr>
    </w:p>
    <w:p w14:paraId="780159A8" w14:textId="77777777" w:rsidR="003537F5" w:rsidRPr="00795241" w:rsidRDefault="003537F5" w:rsidP="003537F5">
      <w:pPr>
        <w:pStyle w:val="Default"/>
        <w:jc w:val="both"/>
        <w:rPr>
          <w:rFonts w:ascii="Arial" w:eastAsia="Arial, Arial" w:hAnsi="Arial" w:cs="Arial, Arial"/>
          <w:b/>
          <w:bCs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b/>
          <w:bCs/>
          <w:color w:val="auto"/>
          <w:sz w:val="22"/>
          <w:szCs w:val="22"/>
        </w:rPr>
        <w:t>5.2.6. przyczepa jednoosiowa</w:t>
      </w:r>
    </w:p>
    <w:p w14:paraId="66D97C3D" w14:textId="77777777" w:rsidR="003537F5" w:rsidRPr="00795241" w:rsidRDefault="003537F5" w:rsidP="003537F5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95241">
        <w:rPr>
          <w:rFonts w:ascii="Arial" w:hAnsi="Arial" w:cs="Arial"/>
          <w:color w:val="auto"/>
          <w:sz w:val="22"/>
          <w:szCs w:val="22"/>
        </w:rPr>
        <w:t>fabrycznie nowa, nieużywana, rok produkcji: 2023 ,</w:t>
      </w:r>
    </w:p>
    <w:p w14:paraId="408013E4" w14:textId="77777777" w:rsidR="003537F5" w:rsidRPr="00795241" w:rsidRDefault="003537F5" w:rsidP="003537F5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95241">
        <w:rPr>
          <w:rFonts w:ascii="Arial" w:hAnsi="Arial" w:cs="Arial"/>
          <w:color w:val="auto"/>
          <w:sz w:val="22"/>
          <w:szCs w:val="22"/>
        </w:rPr>
        <w:t>przystosowana do pracy z zamawianym ciągnikiem,</w:t>
      </w:r>
    </w:p>
    <w:p w14:paraId="0C87E29B" w14:textId="77777777" w:rsidR="003537F5" w:rsidRPr="00795241" w:rsidRDefault="003537F5" w:rsidP="003537F5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95241">
        <w:rPr>
          <w:rFonts w:ascii="Arial" w:hAnsi="Arial" w:cs="Arial"/>
          <w:color w:val="auto"/>
          <w:sz w:val="22"/>
          <w:szCs w:val="22"/>
        </w:rPr>
        <w:t>dmc min. 3,0 Mg max. 3,8 Mg,</w:t>
      </w:r>
    </w:p>
    <w:p w14:paraId="540D0071" w14:textId="77777777" w:rsidR="003537F5" w:rsidRPr="00795241" w:rsidRDefault="003537F5" w:rsidP="003537F5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9524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system wywrotu trzystronnego skrzyni z zabezpieczeniem przed nieprawidłową obsługą,</w:t>
      </w:r>
    </w:p>
    <w:p w14:paraId="11D6C85E" w14:textId="77777777" w:rsidR="003537F5" w:rsidRPr="00795241" w:rsidRDefault="003537F5" w:rsidP="003537F5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9524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zaczep dyszla obrotowy z okiem fi 50mm do łączenia z dolnym zaczepem ciągnika,</w:t>
      </w:r>
    </w:p>
    <w:p w14:paraId="77D18567" w14:textId="77777777" w:rsidR="003537F5" w:rsidRPr="00795241" w:rsidRDefault="003537F5" w:rsidP="003537F5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9524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podpora dyszla,</w:t>
      </w:r>
    </w:p>
    <w:p w14:paraId="3BF7B6A8" w14:textId="77777777" w:rsidR="003537F5" w:rsidRPr="00795241" w:rsidRDefault="003537F5" w:rsidP="003537F5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9524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instalacja hamulcowa pneumatyczna dwuprzewodowa,</w:t>
      </w:r>
    </w:p>
    <w:p w14:paraId="292716C9" w14:textId="77777777" w:rsidR="003537F5" w:rsidRPr="00795241" w:rsidRDefault="003537F5" w:rsidP="003537F5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9524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postojowy hamulec ręczny z korbą,</w:t>
      </w:r>
    </w:p>
    <w:p w14:paraId="5BA1E8FF" w14:textId="77777777" w:rsidR="003537F5" w:rsidRPr="00795241" w:rsidRDefault="003537F5" w:rsidP="003537F5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9524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instalacja hydrauliczna wywrotu z automatycznym zaworem odcinającym, ograniczającym wywroty,</w:t>
      </w:r>
    </w:p>
    <w:p w14:paraId="6D745F84" w14:textId="77777777" w:rsidR="003537F5" w:rsidRPr="00795241" w:rsidRDefault="003537F5" w:rsidP="003537F5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9524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siłownik teleskopowy na zawieszeniu przegubowym,</w:t>
      </w:r>
    </w:p>
    <w:p w14:paraId="248145D6" w14:textId="77777777" w:rsidR="003537F5" w:rsidRPr="00795241" w:rsidRDefault="003537F5" w:rsidP="003537F5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9524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dwa kliny do kół w komplecie ,</w:t>
      </w:r>
    </w:p>
    <w:p w14:paraId="0E60F863" w14:textId="77777777" w:rsidR="003537F5" w:rsidRPr="00795241" w:rsidRDefault="003537F5" w:rsidP="003537F5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9524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instalacja elektryczno - oświetleniowa LED wymagana  przez przepisy ruchu drogowego,</w:t>
      </w:r>
    </w:p>
    <w:p w14:paraId="3925B90B" w14:textId="77777777" w:rsidR="003537F5" w:rsidRPr="00795241" w:rsidRDefault="003537F5" w:rsidP="003537F5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9524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trójkąt ostrzegawczy,</w:t>
      </w:r>
    </w:p>
    <w:p w14:paraId="7738B4FB" w14:textId="77777777" w:rsidR="003537F5" w:rsidRPr="00795241" w:rsidRDefault="003537F5" w:rsidP="003537F5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9524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drabina,</w:t>
      </w:r>
    </w:p>
    <w:p w14:paraId="55840728" w14:textId="77777777" w:rsidR="003537F5" w:rsidRPr="00795241" w:rsidRDefault="003537F5" w:rsidP="003537F5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9524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plandeka ze stelażem lub na roli,</w:t>
      </w:r>
    </w:p>
    <w:p w14:paraId="45135AAE" w14:textId="77777777" w:rsidR="003537F5" w:rsidRPr="00795241" w:rsidRDefault="003537F5" w:rsidP="003537F5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9524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dodatkowe nadstawy,</w:t>
      </w:r>
    </w:p>
    <w:p w14:paraId="128A9430" w14:textId="77777777" w:rsidR="003537F5" w:rsidRPr="00795241" w:rsidRDefault="003537F5" w:rsidP="003537F5">
      <w:pPr>
        <w:pStyle w:val="Akapitzlist"/>
        <w:widowControl/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9524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tylny homologowany zderzak zintegrowany z ramą dolną,</w:t>
      </w:r>
    </w:p>
    <w:p w14:paraId="6963BA25" w14:textId="77777777" w:rsidR="003537F5" w:rsidRPr="00795241" w:rsidRDefault="003537F5" w:rsidP="003537F5">
      <w:pPr>
        <w:pStyle w:val="Akapitzlist"/>
        <w:widowControl/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9524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lastRenderedPageBreak/>
        <w:t>kolorystyka malowania podwozia: czerwony,</w:t>
      </w:r>
    </w:p>
    <w:p w14:paraId="31E90CF0" w14:textId="622BF2F5" w:rsidR="003537F5" w:rsidRPr="00795241" w:rsidRDefault="003537F5" w:rsidP="003537F5">
      <w:pPr>
        <w:pStyle w:val="Akapitzlist"/>
        <w:widowControl/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9524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kolorystyka malowania ścian zielon</w:t>
      </w:r>
      <w:r w:rsidR="006F3451" w:rsidRPr="0079524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y,</w:t>
      </w:r>
    </w:p>
    <w:p w14:paraId="70D5674B" w14:textId="650598BA" w:rsidR="006F3451" w:rsidRPr="00795241" w:rsidRDefault="006F3451" w:rsidP="003537F5">
      <w:pPr>
        <w:pStyle w:val="Akapitzlist"/>
        <w:widowControl/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9524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grubość blachy podłogi min. 4 mm</w:t>
      </w:r>
      <w:r w:rsidR="00F653A3" w:rsidRPr="0079524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</w:t>
      </w:r>
    </w:p>
    <w:p w14:paraId="54A21174" w14:textId="77777777" w:rsidR="003537F5" w:rsidRPr="00795241" w:rsidRDefault="003537F5" w:rsidP="003537F5">
      <w:pPr>
        <w:pStyle w:val="Default"/>
        <w:spacing w:after="19"/>
        <w:ind w:left="284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88466CE" w14:textId="77777777" w:rsidR="003537F5" w:rsidRPr="00795241" w:rsidRDefault="003537F5" w:rsidP="003537F5">
      <w:pPr>
        <w:pStyle w:val="Textbody"/>
        <w:spacing w:after="0"/>
        <w:jc w:val="both"/>
        <w:rPr>
          <w:rFonts w:ascii="Arial" w:eastAsia="Arial, Arial" w:hAnsi="Arial" w:cs="Arial, Arial"/>
          <w:sz w:val="22"/>
          <w:szCs w:val="22"/>
        </w:rPr>
      </w:pPr>
    </w:p>
    <w:p w14:paraId="3A68DA9B" w14:textId="77777777" w:rsidR="003537F5" w:rsidRPr="00795241" w:rsidRDefault="003537F5" w:rsidP="003537F5">
      <w:pPr>
        <w:pStyle w:val="Default"/>
        <w:jc w:val="both"/>
        <w:rPr>
          <w:rFonts w:ascii="Arial" w:eastAsia="Arial, Arial" w:hAnsi="Arial" w:cs="Arial, Arial"/>
          <w:b/>
          <w:bCs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b/>
          <w:bCs/>
          <w:color w:val="auto"/>
          <w:sz w:val="22"/>
          <w:szCs w:val="22"/>
        </w:rPr>
        <w:t>Warunki gwarancji przedmiotu zamówienia</w:t>
      </w:r>
    </w:p>
    <w:p w14:paraId="63974A1E" w14:textId="6FD0FFAD" w:rsidR="003537F5" w:rsidRPr="00795241" w:rsidRDefault="003537F5" w:rsidP="003537F5">
      <w:pPr>
        <w:pStyle w:val="Default"/>
        <w:spacing w:after="49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1. Wykonawca udzieli Zamawiającemu gwarancji mechanicznej min. 36 miesięcy – obejmująca swoim zakresem bezpłatne naprawy ciągnika w przypadku jego usterek mechanicznych, elektrycznych, elektronicznych oraz hydraulicznych lub innych wad fizycznych i min. 24 miesięcy – obejmująca swoim zakresem bezpłatne naprawy pozostałego osprzętu, dostarczanego z ciągnikiem,</w:t>
      </w:r>
      <w:r w:rsidR="00B51662" w:rsidRPr="00795241">
        <w:rPr>
          <w:rFonts w:ascii="Arial" w:eastAsia="Arial, Arial" w:hAnsi="Arial" w:cs="Arial, Arial"/>
          <w:color w:val="auto"/>
          <w:sz w:val="22"/>
          <w:szCs w:val="22"/>
        </w:rPr>
        <w:t xml:space="preserve"> </w:t>
      </w:r>
      <w:r w:rsidRPr="00795241">
        <w:rPr>
          <w:rFonts w:ascii="Arial" w:eastAsia="Arial, Arial" w:hAnsi="Arial" w:cs="Arial, Arial"/>
          <w:color w:val="auto"/>
          <w:sz w:val="22"/>
          <w:szCs w:val="22"/>
        </w:rPr>
        <w:t>w przypadku jego usterek mechanicznych, elektrycznych, elektronicznych oraz hydraulicznych lub innych wad fizycznych.</w:t>
      </w:r>
    </w:p>
    <w:p w14:paraId="3E034A9F" w14:textId="54036063" w:rsidR="003537F5" w:rsidRPr="00795241" w:rsidRDefault="003537F5" w:rsidP="003537F5">
      <w:pPr>
        <w:pStyle w:val="Default"/>
        <w:spacing w:after="49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2. Przeglądy techniczne w okresie gwarancji będą wykonywane przez Wykonawcę w miejscu garażowania ciągnika i osprzętu  lub w przypadku konieczności Wykonawca zapewni transport  ciągnika  lub osprzętu  na własny koszt i dokona przeglądu w autoryzowanym serwisie.</w:t>
      </w:r>
    </w:p>
    <w:p w14:paraId="1F529AEB" w14:textId="2839FF23" w:rsidR="003537F5" w:rsidRPr="00795241" w:rsidRDefault="003537F5" w:rsidP="003537F5">
      <w:pPr>
        <w:pStyle w:val="Default"/>
        <w:spacing w:after="49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3. W okresie gwarancji koszty związane z usuwaniem stwierdzonych awarii i usterek, obejmujące: dojazd serwisanta</w:t>
      </w:r>
      <w:r w:rsidR="00D53889" w:rsidRPr="00795241">
        <w:rPr>
          <w:rFonts w:ascii="Arial" w:eastAsia="Arial, Arial" w:hAnsi="Arial" w:cs="Arial, Arial"/>
          <w:color w:val="auto"/>
          <w:sz w:val="22"/>
          <w:szCs w:val="22"/>
        </w:rPr>
        <w:t>/serwisantów</w:t>
      </w:r>
      <w:r w:rsidRPr="00795241">
        <w:rPr>
          <w:rFonts w:ascii="Arial" w:eastAsia="Arial, Arial" w:hAnsi="Arial" w:cs="Arial, Arial"/>
          <w:color w:val="auto"/>
          <w:sz w:val="22"/>
          <w:szCs w:val="22"/>
        </w:rPr>
        <w:t>, transport przedmiotu zamówienia do siedziby serwisu celem naprawy oraz naprawionego sprzętu do siedziby Zamawiającego, wymianę materiałów i części zamiennych ponosi Wykonawca.</w:t>
      </w:r>
    </w:p>
    <w:p w14:paraId="3F0DE517" w14:textId="77777777" w:rsidR="003537F5" w:rsidRPr="00795241" w:rsidRDefault="003537F5" w:rsidP="003537F5">
      <w:pPr>
        <w:pStyle w:val="Default"/>
        <w:spacing w:after="49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5. Wykonawca zapewni serwis gwarancyjny w ciągu 48 godzin od powiadomienia                              przez Zamawiającego o wystąpieniu awarii przedmiotu zamówienia.</w:t>
      </w:r>
    </w:p>
    <w:p w14:paraId="131A7448" w14:textId="42DE1C05" w:rsidR="003537F5" w:rsidRPr="00795241" w:rsidRDefault="003537F5" w:rsidP="003537F5">
      <w:pPr>
        <w:pStyle w:val="Default"/>
        <w:spacing w:after="49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6. Zgłaszanie awarii przez Zamawiającego będzie następowało w dni robocze (od poniedziałku                do piątku): drogą telefoniczną, faxem lub e-mailem</w:t>
      </w:r>
      <w:r w:rsidR="00D53889" w:rsidRPr="00795241">
        <w:rPr>
          <w:rFonts w:ascii="Arial" w:eastAsia="Arial, Arial" w:hAnsi="Arial" w:cs="Arial, Arial"/>
          <w:color w:val="auto"/>
          <w:sz w:val="22"/>
          <w:szCs w:val="22"/>
        </w:rPr>
        <w:t xml:space="preserve"> – szczegóły opisane będą w umowie</w:t>
      </w:r>
      <w:r w:rsidRPr="00795241">
        <w:rPr>
          <w:rFonts w:ascii="Arial" w:eastAsia="Arial, Arial" w:hAnsi="Arial" w:cs="Arial, Arial"/>
          <w:color w:val="auto"/>
          <w:sz w:val="22"/>
          <w:szCs w:val="22"/>
        </w:rPr>
        <w:t>.</w:t>
      </w:r>
    </w:p>
    <w:p w14:paraId="78EBA839" w14:textId="0D998470" w:rsidR="003537F5" w:rsidRPr="00795241" w:rsidRDefault="003537F5" w:rsidP="003537F5">
      <w:pPr>
        <w:pStyle w:val="Default"/>
        <w:spacing w:after="49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 xml:space="preserve">7. W okresie gwarancji wszelkie naprawy </w:t>
      </w:r>
      <w:r w:rsidR="00D53889" w:rsidRPr="00795241">
        <w:rPr>
          <w:rFonts w:ascii="Arial" w:eastAsia="Arial, Arial" w:hAnsi="Arial" w:cs="Arial, Arial"/>
          <w:color w:val="auto"/>
          <w:sz w:val="22"/>
          <w:szCs w:val="22"/>
        </w:rPr>
        <w:t xml:space="preserve">ciągnika i/lub osprzętu  </w:t>
      </w:r>
      <w:r w:rsidRPr="00795241">
        <w:rPr>
          <w:rFonts w:ascii="Arial" w:eastAsia="Arial, Arial" w:hAnsi="Arial" w:cs="Arial, Arial"/>
          <w:color w:val="auto"/>
          <w:sz w:val="22"/>
          <w:szCs w:val="22"/>
        </w:rPr>
        <w:t>zostaną wykonane w terminie nie dłuższym niż 3 dni roboczych, licząc od dnia zgłoszenia przez Zamawiającego.</w:t>
      </w:r>
    </w:p>
    <w:p w14:paraId="1247FD9A" w14:textId="02B084B7" w:rsidR="00D53889" w:rsidRPr="00795241" w:rsidRDefault="00D53889" w:rsidP="00D53889">
      <w:pPr>
        <w:pStyle w:val="Default"/>
        <w:spacing w:after="49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 xml:space="preserve">8. W przypadku, gdy usunięcie awarii (usterki) w terminie 3 dni roboczych nie będzie możliwe                   (np. w przypadku konieczności importu części zamiennych), strony uzgodnią nowy termin naprawy, wiążący dla stron, a Wykonawca na własny koszt zapewni na ten czas </w:t>
      </w:r>
      <w:bookmarkStart w:id="4" w:name="_Hlk152928573"/>
      <w:r w:rsidRPr="00795241">
        <w:rPr>
          <w:rFonts w:ascii="Arial" w:eastAsia="Arial, Arial" w:hAnsi="Arial" w:cs="Arial, Arial"/>
          <w:color w:val="auto"/>
          <w:sz w:val="22"/>
          <w:szCs w:val="22"/>
        </w:rPr>
        <w:t xml:space="preserve">ciągnik i/lub osprzęt  </w:t>
      </w:r>
      <w:bookmarkEnd w:id="4"/>
      <w:r w:rsidRPr="00795241">
        <w:rPr>
          <w:rFonts w:ascii="Arial" w:eastAsia="Arial, Arial" w:hAnsi="Arial" w:cs="Arial, Arial"/>
          <w:color w:val="auto"/>
          <w:sz w:val="22"/>
          <w:szCs w:val="22"/>
        </w:rPr>
        <w:t>zastępczy o równoważnych parametrach jak przedmiot zamówienia.</w:t>
      </w:r>
    </w:p>
    <w:p w14:paraId="08C9FE5C" w14:textId="60FA62A5" w:rsidR="00D53889" w:rsidRPr="00795241" w:rsidRDefault="00D53889" w:rsidP="00D53889">
      <w:pPr>
        <w:pStyle w:val="Default"/>
        <w:spacing w:after="49"/>
        <w:jc w:val="both"/>
        <w:rPr>
          <w:rFonts w:ascii="Arial" w:eastAsia="Arial, Arial" w:hAnsi="Arial" w:cs="Arial, Arial"/>
          <w:color w:val="auto"/>
          <w:sz w:val="22"/>
          <w:szCs w:val="22"/>
        </w:rPr>
      </w:pPr>
      <w:r w:rsidRPr="00795241">
        <w:rPr>
          <w:rFonts w:ascii="Arial" w:eastAsia="Arial, Arial" w:hAnsi="Arial" w:cs="Arial, Arial"/>
          <w:color w:val="auto"/>
          <w:sz w:val="22"/>
          <w:szCs w:val="22"/>
        </w:rPr>
        <w:t>9. W wyjątkowych sytuacjach, gdy dokonanie naprawy gwarancyjnej nie będzie możliwe w miejscu garażowania przedmiotu zamówienia Wykonawca odbierze niesprawny ciągnik i/lub osprzęt  na własny koszt i dokona naprawy w autoryzowanym serwisie w ciągu 14 dni, licząc od dnia zgłoszenia dokonanego przez Zamawiającego, a po wykonanej naprawie Wykonawca dostarczy przedmiot zamówienia na miejsce garażowania. Równocześnie Wykonawca na własny koszt zapewni na ten czas ciągnik i/lub osprzęt   zastępczy o równoważnych parametrach jak przedmiot zamówienia.</w:t>
      </w:r>
    </w:p>
    <w:p w14:paraId="7FD24E34" w14:textId="77777777" w:rsidR="003537F5" w:rsidRPr="00795241" w:rsidRDefault="003537F5" w:rsidP="003537F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420F3027" w14:textId="77777777" w:rsidR="003537F5" w:rsidRPr="00795241" w:rsidRDefault="003537F5" w:rsidP="003537F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5BB72D65" w14:textId="77777777" w:rsidR="003537F5" w:rsidRPr="00795241" w:rsidRDefault="003537F5" w:rsidP="003537F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1D5564BE" w14:textId="77777777" w:rsidR="003537F5" w:rsidRPr="00795241" w:rsidRDefault="003537F5" w:rsidP="003537F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799CF626" w14:textId="77777777" w:rsidR="002616C7" w:rsidRPr="00795241" w:rsidRDefault="002616C7"/>
    <w:sectPr w:rsidR="002616C7" w:rsidRPr="00795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">
    <w:charset w:val="00"/>
    <w:family w:val="swiss"/>
    <w:pitch w:val="default"/>
  </w:font>
  <w:font w:name="Calibri, Calibri">
    <w:charset w:val="00"/>
    <w:family w:val="swiss"/>
    <w:pitch w:val="default"/>
  </w:font>
  <w:font w:name="hk_grotesk">
    <w:altName w:val="Cambria"/>
    <w:charset w:val="00"/>
    <w:family w:val="roman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04D"/>
    <w:multiLevelType w:val="hybridMultilevel"/>
    <w:tmpl w:val="035A0E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421A6"/>
    <w:multiLevelType w:val="multilevel"/>
    <w:tmpl w:val="451CB7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6B66B8E"/>
    <w:multiLevelType w:val="multilevel"/>
    <w:tmpl w:val="03A2B7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11B31D1"/>
    <w:multiLevelType w:val="multilevel"/>
    <w:tmpl w:val="A1024C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6A4504E"/>
    <w:multiLevelType w:val="multilevel"/>
    <w:tmpl w:val="3230A6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6D56788"/>
    <w:multiLevelType w:val="multilevel"/>
    <w:tmpl w:val="3578A3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AF175C7"/>
    <w:multiLevelType w:val="multilevel"/>
    <w:tmpl w:val="39B2F1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D2C751D"/>
    <w:multiLevelType w:val="multilevel"/>
    <w:tmpl w:val="78EC6A2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6E645327"/>
    <w:multiLevelType w:val="multilevel"/>
    <w:tmpl w:val="A1024C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70772776">
    <w:abstractNumId w:val="7"/>
  </w:num>
  <w:num w:numId="2" w16cid:durableId="535965958">
    <w:abstractNumId w:val="1"/>
  </w:num>
  <w:num w:numId="3" w16cid:durableId="1916739006">
    <w:abstractNumId w:val="5"/>
  </w:num>
  <w:num w:numId="4" w16cid:durableId="27416777">
    <w:abstractNumId w:val="4"/>
  </w:num>
  <w:num w:numId="5" w16cid:durableId="358623301">
    <w:abstractNumId w:val="2"/>
  </w:num>
  <w:num w:numId="6" w16cid:durableId="634526058">
    <w:abstractNumId w:val="3"/>
  </w:num>
  <w:num w:numId="7" w16cid:durableId="1097363222">
    <w:abstractNumId w:val="6"/>
  </w:num>
  <w:num w:numId="8" w16cid:durableId="951135747">
    <w:abstractNumId w:val="8"/>
  </w:num>
  <w:num w:numId="9" w16cid:durableId="1080441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F5"/>
    <w:rsid w:val="0013563C"/>
    <w:rsid w:val="002616C7"/>
    <w:rsid w:val="003537F5"/>
    <w:rsid w:val="00365157"/>
    <w:rsid w:val="003D5126"/>
    <w:rsid w:val="003D6FFC"/>
    <w:rsid w:val="005914EB"/>
    <w:rsid w:val="005A492C"/>
    <w:rsid w:val="006F3451"/>
    <w:rsid w:val="00795241"/>
    <w:rsid w:val="00935421"/>
    <w:rsid w:val="00B51662"/>
    <w:rsid w:val="00C30EDF"/>
    <w:rsid w:val="00CE767F"/>
    <w:rsid w:val="00CF046D"/>
    <w:rsid w:val="00D53889"/>
    <w:rsid w:val="00E14C85"/>
    <w:rsid w:val="00E84781"/>
    <w:rsid w:val="00F6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5184"/>
  <w15:chartTrackingRefBased/>
  <w15:docId w15:val="{343B2ADD-E9C3-4A64-B643-CC439727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7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537F5"/>
    <w:pPr>
      <w:spacing w:after="120"/>
    </w:pPr>
  </w:style>
  <w:style w:type="paragraph" w:customStyle="1" w:styleId="Default">
    <w:name w:val="Default"/>
    <w:basedOn w:val="Normalny"/>
    <w:rsid w:val="003537F5"/>
    <w:pPr>
      <w:autoSpaceDE w:val="0"/>
    </w:pPr>
    <w:rPr>
      <w:rFonts w:eastAsia="Times New Roman" w:cs="Times New Roman"/>
      <w:color w:val="000000"/>
    </w:rPr>
  </w:style>
  <w:style w:type="paragraph" w:styleId="NormalnyWeb">
    <w:name w:val="Normal (Web)"/>
    <w:basedOn w:val="Normalny"/>
    <w:rsid w:val="003537F5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rsid w:val="003537F5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1853</Words>
  <Characters>11118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ppukowski</dc:creator>
  <cp:keywords/>
  <dc:description/>
  <cp:lastModifiedBy>mmachaj</cp:lastModifiedBy>
  <cp:revision>2</cp:revision>
  <cp:lastPrinted>2023-12-05T10:15:00Z</cp:lastPrinted>
  <dcterms:created xsi:type="dcterms:W3CDTF">2023-12-11T09:30:00Z</dcterms:created>
  <dcterms:modified xsi:type="dcterms:W3CDTF">2023-12-11T09:30:00Z</dcterms:modified>
</cp:coreProperties>
</file>