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2</w:t>
      </w: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E3785" w:rsidRPr="002530DE" w:rsidTr="00891385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5A2B6C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E3785" w:rsidRPr="002530DE" w:rsidTr="00891385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5A2B6C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E3785" w:rsidRPr="002530DE" w:rsidTr="00891385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5A2B6C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:rsidR="00FE3785" w:rsidRPr="00B92FBA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B92FBA">
        <w:rPr>
          <w:rFonts w:eastAsia="Arial"/>
          <w:b/>
          <w:bCs/>
          <w:color w:val="000000"/>
          <w:sz w:val="20"/>
          <w:szCs w:val="20"/>
        </w:rPr>
        <w:t>Zaprojektowanie, dostawę i montaż instalacji fotowoltaicznej o mocy ok. 26kWp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 xml:space="preserve">, </w:t>
      </w:r>
      <w:r>
        <w:rPr>
          <w:rFonts w:eastAsia="Arial"/>
          <w:color w:val="000000"/>
          <w:position w:val="-1"/>
          <w:sz w:val="20"/>
          <w:szCs w:val="20"/>
        </w:rPr>
        <w:t xml:space="preserve">zgodnie z opisem przedmiotu zamówienia w załączniku A do SWZ, za </w:t>
      </w:r>
    </w:p>
    <w:p w:rsidR="00FE3785" w:rsidRPr="002530DE" w:rsidRDefault="00FE3785" w:rsidP="00FE3785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E3785" w:rsidRPr="002530DE" w:rsidTr="00891385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FE378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E3785" w:rsidRPr="006E0CEB" w:rsidRDefault="00FE3785" w:rsidP="00891385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FE3785" w:rsidRPr="006E0CEB" w:rsidRDefault="00FE3785" w:rsidP="00891385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FE3785" w:rsidRPr="002530DE" w:rsidRDefault="00FE3785" w:rsidP="00891385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FE3785" w:rsidRPr="002F07C0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p w:rsidR="00FE3785" w:rsidRDefault="00FE3785" w:rsidP="00FE378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wykonać przedmiot zamówienia w terminie do (maks. 10 -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608"/>
      </w:tblGrid>
      <w:tr w:rsidR="00FE3785" w:rsidTr="00891385">
        <w:tc>
          <w:tcPr>
            <w:tcW w:w="9778" w:type="dxa"/>
          </w:tcPr>
          <w:p w:rsidR="00FE3785" w:rsidRDefault="00FE3785" w:rsidP="00891385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785" w:rsidRDefault="00FE3785" w:rsidP="00FE3785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FE3785" w:rsidRPr="006E0CEB" w:rsidRDefault="00FE3785" w:rsidP="00FE378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 xml:space="preserve">iązanych niniejszą ofertą do </w:t>
      </w:r>
      <w:r w:rsidRPr="00E337F8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27</w:t>
      </w:r>
      <w:r w:rsidRPr="00E337F8">
        <w:rPr>
          <w:rFonts w:ascii="Arial" w:hAnsi="Arial" w:cs="Arial"/>
          <w:sz w:val="20"/>
          <w:szCs w:val="20"/>
        </w:rPr>
        <w:t xml:space="preserve">.04.2023 </w:t>
      </w:r>
      <w:r>
        <w:rPr>
          <w:rFonts w:ascii="Arial" w:hAnsi="Arial" w:cs="Arial"/>
          <w:sz w:val="20"/>
          <w:szCs w:val="20"/>
        </w:rPr>
        <w:t>r.</w:t>
      </w: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 – załącznik nr 7</w:t>
      </w:r>
      <w:r w:rsidRPr="006E0CEB">
        <w:rPr>
          <w:rFonts w:ascii="Arial" w:hAnsi="Arial" w:cs="Arial"/>
          <w:sz w:val="20"/>
          <w:szCs w:val="20"/>
        </w:rPr>
        <w:t>.</w:t>
      </w:r>
    </w:p>
    <w:p w:rsidR="00FE3785" w:rsidRPr="003D6285" w:rsidRDefault="00FE3785" w:rsidP="00FE3785">
      <w:pPr>
        <w:pStyle w:val="Default"/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3D6285">
        <w:rPr>
          <w:rFonts w:ascii="Arial" w:hAnsi="Arial" w:cs="Arial"/>
          <w:sz w:val="20"/>
          <w:szCs w:val="20"/>
        </w:rPr>
        <w:t xml:space="preserve">5. </w:t>
      </w:r>
      <w:r w:rsidRPr="003D6285">
        <w:rPr>
          <w:rFonts w:ascii="Arial" w:hAnsi="Arial" w:cs="Arial"/>
          <w:color w:val="auto"/>
          <w:sz w:val="20"/>
        </w:rPr>
        <w:t>Udzielamy</w:t>
      </w:r>
      <w:r w:rsidRPr="003D6285">
        <w:rPr>
          <w:rFonts w:ascii="Arial" w:eastAsia="Arial" w:hAnsi="Arial" w:cs="Arial"/>
          <w:color w:val="auto"/>
          <w:sz w:val="20"/>
        </w:rPr>
        <w:t xml:space="preserve"> </w:t>
      </w:r>
      <w:r w:rsidRPr="003D6285">
        <w:rPr>
          <w:rFonts w:ascii="Arial" w:hAnsi="Arial" w:cs="Arial"/>
          <w:b/>
          <w:color w:val="auto"/>
          <w:sz w:val="20"/>
        </w:rPr>
        <w:t>gwarancji</w:t>
      </w:r>
      <w:r w:rsidRPr="003D6285">
        <w:rPr>
          <w:rFonts w:ascii="Arial" w:hAnsi="Arial" w:cs="Arial"/>
          <w:color w:val="auto"/>
          <w:sz w:val="20"/>
        </w:rPr>
        <w:t>: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E3785" w:rsidRPr="003D6285" w:rsidRDefault="00FE3785" w:rsidP="00FE3785">
      <w:pPr>
        <w:pStyle w:val="Default"/>
        <w:numPr>
          <w:ilvl w:val="0"/>
          <w:numId w:val="2"/>
        </w:numPr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3D6285">
        <w:rPr>
          <w:rFonts w:ascii="Arial" w:hAnsi="Arial" w:cs="Arial"/>
          <w:color w:val="auto"/>
          <w:sz w:val="20"/>
          <w:szCs w:val="20"/>
        </w:rPr>
        <w:t xml:space="preserve"> na r</w:t>
      </w:r>
      <w:r>
        <w:rPr>
          <w:rFonts w:ascii="Arial" w:hAnsi="Arial" w:cs="Arial"/>
          <w:color w:val="auto"/>
          <w:sz w:val="20"/>
          <w:szCs w:val="20"/>
        </w:rPr>
        <w:t xml:space="preserve">oboty budowlane przez okres 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60 m-cy (5 lat), </w:t>
      </w:r>
    </w:p>
    <w:p w:rsidR="00FE3785" w:rsidRPr="003D6285" w:rsidRDefault="00FE3785" w:rsidP="00FE3785">
      <w:pPr>
        <w:pStyle w:val="Default"/>
        <w:numPr>
          <w:ilvl w:val="0"/>
          <w:numId w:val="2"/>
        </w:numPr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3D6285">
        <w:rPr>
          <w:rFonts w:ascii="Arial" w:hAnsi="Arial" w:cs="Arial"/>
          <w:color w:val="auto"/>
          <w:sz w:val="20"/>
          <w:szCs w:val="20"/>
        </w:rPr>
        <w:t xml:space="preserve"> na materia</w:t>
      </w:r>
      <w:r>
        <w:rPr>
          <w:rFonts w:ascii="Arial" w:hAnsi="Arial" w:cs="Arial"/>
          <w:color w:val="auto"/>
          <w:sz w:val="20"/>
          <w:szCs w:val="20"/>
        </w:rPr>
        <w:t xml:space="preserve">ły konstrukcji przez okres 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120 m-cy (10 lat), </w:t>
      </w:r>
    </w:p>
    <w:p w:rsidR="00FE3785" w:rsidRPr="003D6285" w:rsidRDefault="00FE3785" w:rsidP="00FE3785">
      <w:pPr>
        <w:pStyle w:val="Default"/>
        <w:numPr>
          <w:ilvl w:val="0"/>
          <w:numId w:val="2"/>
        </w:numPr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na inwertery </w:t>
      </w:r>
      <w:r w:rsidRPr="003D6285">
        <w:rPr>
          <w:rFonts w:ascii="Arial" w:hAnsi="Arial" w:cs="Arial"/>
          <w:color w:val="auto"/>
          <w:sz w:val="20"/>
          <w:szCs w:val="20"/>
        </w:rPr>
        <w:t>180 m-cy (15 lat)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E3785" w:rsidRPr="003D6285" w:rsidRDefault="00FE3785" w:rsidP="00FE3785">
      <w:pPr>
        <w:pStyle w:val="Default"/>
        <w:numPr>
          <w:ilvl w:val="0"/>
          <w:numId w:val="2"/>
        </w:numPr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3D6285">
        <w:rPr>
          <w:rFonts w:ascii="Arial" w:hAnsi="Arial" w:cs="Arial"/>
          <w:color w:val="auto"/>
          <w:sz w:val="20"/>
          <w:szCs w:val="20"/>
        </w:rPr>
        <w:t xml:space="preserve"> na moduły </w:t>
      </w:r>
      <w:r>
        <w:rPr>
          <w:rFonts w:ascii="Arial" w:hAnsi="Arial" w:cs="Arial"/>
          <w:color w:val="auto"/>
          <w:sz w:val="20"/>
          <w:szCs w:val="20"/>
        </w:rPr>
        <w:t xml:space="preserve">fotowoltaiczne przez okres </w:t>
      </w:r>
      <w:r w:rsidRPr="003D6285">
        <w:rPr>
          <w:rFonts w:ascii="Arial" w:hAnsi="Arial" w:cs="Arial"/>
          <w:color w:val="auto"/>
          <w:sz w:val="20"/>
          <w:szCs w:val="20"/>
        </w:rPr>
        <w:t>180 m-cy (15 lat),</w:t>
      </w:r>
    </w:p>
    <w:p w:rsidR="00FE3785" w:rsidRPr="003D6285" w:rsidRDefault="00FE3785" w:rsidP="00FE3785">
      <w:pPr>
        <w:pStyle w:val="Default"/>
        <w:numPr>
          <w:ilvl w:val="0"/>
          <w:numId w:val="2"/>
        </w:numPr>
        <w:tabs>
          <w:tab w:val="left" w:pos="546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D6285">
        <w:rPr>
          <w:rFonts w:ascii="Arial" w:hAnsi="Arial" w:cs="Arial"/>
          <w:color w:val="auto"/>
          <w:sz w:val="20"/>
          <w:szCs w:val="20"/>
        </w:rPr>
        <w:t>na pozostałe materiały budowlane 24 m-ce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D6285">
        <w:rPr>
          <w:rFonts w:ascii="Arial" w:hAnsi="Arial" w:cs="Arial"/>
          <w:color w:val="auto"/>
          <w:sz w:val="20"/>
          <w:szCs w:val="20"/>
        </w:rPr>
        <w:t>(2 lata)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E3785" w:rsidRPr="003D6285" w:rsidRDefault="00FE3785" w:rsidP="00FE3785">
      <w:pPr>
        <w:pStyle w:val="Tekstpodstawowy"/>
        <w:tabs>
          <w:tab w:val="left" w:pos="360"/>
          <w:tab w:val="left" w:pos="720"/>
        </w:tabs>
        <w:spacing w:after="6"/>
        <w:rPr>
          <w:sz w:val="20"/>
        </w:rPr>
      </w:pPr>
      <w:r w:rsidRPr="003D6285">
        <w:rPr>
          <w:sz w:val="20"/>
        </w:rPr>
        <w:t xml:space="preserve">Wszystkie okresy gwarancyjne rozpoczną się od daty odbioru </w:t>
      </w:r>
      <w:r>
        <w:rPr>
          <w:sz w:val="20"/>
        </w:rPr>
        <w:t xml:space="preserve">końcowego kompletnego </w:t>
      </w:r>
      <w:r w:rsidRPr="003D6285">
        <w:rPr>
          <w:sz w:val="20"/>
        </w:rPr>
        <w:t xml:space="preserve">przedmiotu </w:t>
      </w:r>
      <w:r w:rsidRPr="003D6285">
        <w:rPr>
          <w:sz w:val="20"/>
        </w:rPr>
        <w:lastRenderedPageBreak/>
        <w:t>zamówienia.</w:t>
      </w:r>
    </w:p>
    <w:tbl>
      <w:tblPr>
        <w:tblStyle w:val="Tabela-Siatka"/>
        <w:tblpPr w:leftFromText="141" w:rightFromText="141" w:vertAnchor="text" w:horzAnchor="page" w:tblpX="7591" w:tblpY="-26"/>
        <w:tblW w:w="0" w:type="auto"/>
        <w:tblLook w:val="04A0" w:firstRow="1" w:lastRow="0" w:firstColumn="1" w:lastColumn="0" w:noHBand="0" w:noVBand="1"/>
      </w:tblPr>
      <w:tblGrid>
        <w:gridCol w:w="1101"/>
      </w:tblGrid>
      <w:tr w:rsidR="00FE3785" w:rsidTr="00891385">
        <w:trPr>
          <w:trHeight w:val="274"/>
        </w:trPr>
        <w:tc>
          <w:tcPr>
            <w:tcW w:w="1101" w:type="dxa"/>
          </w:tcPr>
          <w:p w:rsidR="00FE3785" w:rsidRDefault="00FE3785" w:rsidP="00891385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%</w:t>
            </w:r>
          </w:p>
        </w:tc>
      </w:tr>
    </w:tbl>
    <w:p w:rsidR="00FE3785" w:rsidRPr="003D6285" w:rsidRDefault="00FE3785" w:rsidP="00FE3785">
      <w:pPr>
        <w:pStyle w:val="Tekstpodstawowy"/>
        <w:tabs>
          <w:tab w:val="left" w:pos="360"/>
          <w:tab w:val="left" w:pos="720"/>
        </w:tabs>
        <w:spacing w:before="120" w:after="6"/>
        <w:rPr>
          <w:sz w:val="20"/>
        </w:rPr>
      </w:pPr>
      <w:r>
        <w:rPr>
          <w:sz w:val="20"/>
        </w:rPr>
        <w:t>6</w:t>
      </w:r>
      <w:r w:rsidRPr="003D6285">
        <w:rPr>
          <w:sz w:val="20"/>
        </w:rPr>
        <w:t>.</w:t>
      </w:r>
      <w:r w:rsidRPr="003D6285">
        <w:rPr>
          <w:rFonts w:eastAsia="Arial"/>
          <w:sz w:val="20"/>
        </w:rPr>
        <w:t xml:space="preserve"> U</w:t>
      </w:r>
      <w:r w:rsidRPr="003D6285">
        <w:rPr>
          <w:rFonts w:eastAsia="Calibri"/>
          <w:sz w:val="20"/>
        </w:rPr>
        <w:t xml:space="preserve">trata wydajności oferowanych modułów </w:t>
      </w:r>
      <w:r w:rsidRPr="003D6285">
        <w:rPr>
          <w:sz w:val="20"/>
        </w:rPr>
        <w:t>po 25 latach nie wyższa niż</w:t>
      </w:r>
    </w:p>
    <w:tbl>
      <w:tblPr>
        <w:tblStyle w:val="Tabela-Siatka"/>
        <w:tblpPr w:leftFromText="141" w:rightFromText="141" w:vertAnchor="text" w:horzAnchor="page" w:tblpX="5993" w:tblpY="-19"/>
        <w:tblW w:w="0" w:type="auto"/>
        <w:tblLook w:val="04A0" w:firstRow="1" w:lastRow="0" w:firstColumn="1" w:lastColumn="0" w:noHBand="0" w:noVBand="1"/>
      </w:tblPr>
      <w:tblGrid>
        <w:gridCol w:w="1101"/>
      </w:tblGrid>
      <w:tr w:rsidR="00FE3785" w:rsidTr="00891385">
        <w:tc>
          <w:tcPr>
            <w:tcW w:w="1101" w:type="dxa"/>
          </w:tcPr>
          <w:p w:rsidR="00FE3785" w:rsidRDefault="00FE3785" w:rsidP="00891385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785" w:rsidRPr="003D6285" w:rsidRDefault="00FE3785" w:rsidP="00FE3785">
      <w:pPr>
        <w:pStyle w:val="Tekstpodstawowy"/>
        <w:tabs>
          <w:tab w:val="left" w:pos="360"/>
          <w:tab w:val="left" w:pos="720"/>
        </w:tabs>
        <w:spacing w:before="120" w:after="6"/>
        <w:rPr>
          <w:rFonts w:eastAsia="Calibri"/>
          <w:sz w:val="20"/>
        </w:rPr>
      </w:pPr>
      <w:r w:rsidRPr="003D6285">
        <w:rPr>
          <w:sz w:val="20"/>
        </w:rPr>
        <w:t xml:space="preserve">  w odniesieniu do katalogowej mocy znamionowej</w:t>
      </w:r>
      <w:r w:rsidRPr="003D6285">
        <w:rPr>
          <w:rFonts w:eastAsia="Calibri"/>
          <w:sz w:val="20"/>
        </w:rPr>
        <w:t xml:space="preserve"> </w:t>
      </w:r>
    </w:p>
    <w:p w:rsidR="00FE3785" w:rsidRPr="003D6285" w:rsidRDefault="00FE3785" w:rsidP="00FE3785">
      <w:pPr>
        <w:pStyle w:val="Tekstpodstawowy"/>
        <w:tabs>
          <w:tab w:val="left" w:pos="360"/>
          <w:tab w:val="left" w:pos="720"/>
        </w:tabs>
        <w:spacing w:before="120" w:after="6"/>
        <w:rPr>
          <w:rFonts w:eastAsia="Calibri"/>
          <w:sz w:val="20"/>
        </w:rPr>
      </w:pPr>
    </w:p>
    <w:p w:rsidR="00FE3785" w:rsidRPr="003D6285" w:rsidRDefault="00FE3785" w:rsidP="00FE378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78B32" wp14:editId="1733B4B0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85" w:rsidRPr="005A2B6C" w:rsidRDefault="00FE3785" w:rsidP="00FE3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8B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FE3785" w:rsidRPr="005A2B6C" w:rsidRDefault="00FE3785" w:rsidP="00FE3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Wskazujemy kontakt serwisowy  (nazwa, adres, tel, e-mail) własny*/ zewnętrzny*</w:t>
      </w: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FE3785" w:rsidRPr="0004779D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E3785" w:rsidTr="00891385">
        <w:tc>
          <w:tcPr>
            <w:tcW w:w="9386" w:type="dxa"/>
          </w:tcPr>
          <w:p w:rsidR="00FE3785" w:rsidRDefault="00FE3785" w:rsidP="00891385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E3785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A78E44" wp14:editId="7809A7BB">
                <wp:simplePos x="0" y="0"/>
                <wp:positionH relativeFrom="column">
                  <wp:posOffset>1798320</wp:posOffset>
                </wp:positionH>
                <wp:positionV relativeFrom="paragraph">
                  <wp:posOffset>213995</wp:posOffset>
                </wp:positionV>
                <wp:extent cx="2023110" cy="242570"/>
                <wp:effectExtent l="0" t="0" r="1524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85" w:rsidRPr="005A2B6C" w:rsidRDefault="00FE3785" w:rsidP="00FE3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8E44" id="_x0000_s1027" type="#_x0000_t202" style="position:absolute;left:0;text-align:left;margin-left:141.6pt;margin-top:16.85pt;width:159.3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">
                <v:textbox>
                  <w:txbxContent>
                    <w:p w:rsidR="00FE3785" w:rsidRPr="005A2B6C" w:rsidRDefault="00FE3785" w:rsidP="00FE3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FE3785" w:rsidRPr="002F07C0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4B9C1" wp14:editId="0A06EEAB">
                <wp:simplePos x="0" y="0"/>
                <wp:positionH relativeFrom="column">
                  <wp:posOffset>1716486</wp:posOffset>
                </wp:positionH>
                <wp:positionV relativeFrom="paragraph">
                  <wp:posOffset>367530</wp:posOffset>
                </wp:positionV>
                <wp:extent cx="2023110" cy="242570"/>
                <wp:effectExtent l="0" t="0" r="15240" b="241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85" w:rsidRPr="005A2B6C" w:rsidRDefault="00FE3785" w:rsidP="00FE3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B9C1" id="Pole tekstowe 3" o:spid="_x0000_s1028" type="#_x0000_t202" style="position:absolute;left:0;text-align:left;margin-left:135.15pt;margin-top:28.95pt;width:159.3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">
                <v:textbox>
                  <w:txbxContent>
                    <w:p w:rsidR="00FE3785" w:rsidRPr="005A2B6C" w:rsidRDefault="00FE3785" w:rsidP="00FE3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2F07C0">
        <w:rPr>
          <w:rFonts w:ascii="Arial" w:eastAsia="Times New Roman" w:hAnsi="Arial" w:cs="Arial"/>
          <w:color w:val="000000"/>
          <w:sz w:val="20"/>
          <w:szCs w:val="20"/>
        </w:rPr>
        <w:t>. Oświadczamy, że (jesteśmy/nie jesteśmy) czynnym płatnikiem podatku VAT.</w:t>
      </w:r>
    </w:p>
    <w:p w:rsidR="00FE3785" w:rsidRPr="002F07C0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color w:val="000000"/>
          <w:sz w:val="20"/>
          <w:szCs w:val="20"/>
        </w:rPr>
        <w:t xml:space="preserve">Posiadamy numer NIP 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E3785" w:rsidRPr="000721A3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785" w:rsidRPr="006E0CEB" w:rsidRDefault="00FE3785" w:rsidP="00FE3785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podwykonawcom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FE3785" w:rsidRPr="002530DE" w:rsidTr="00891385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Default="00FE3785" w:rsidP="00891385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3785" w:rsidRDefault="00FE3785" w:rsidP="00891385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3785" w:rsidRDefault="00FE3785" w:rsidP="00891385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3785" w:rsidRPr="006E0CEB" w:rsidRDefault="00FE3785" w:rsidP="00891385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3785" w:rsidRPr="002530DE" w:rsidRDefault="00FE3785" w:rsidP="00891385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wykonawców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FE3785" w:rsidRPr="00EF6028" w:rsidRDefault="00FE3785" w:rsidP="00FE3785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W ofercie wyceniono następujące materiały opisane w poniższej tabeli:</w:t>
      </w:r>
    </w:p>
    <w:p w:rsidR="00FE3785" w:rsidRPr="00EF6028" w:rsidRDefault="00FE3785" w:rsidP="00FE3785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Tabela nr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"/>
        <w:gridCol w:w="6265"/>
        <w:gridCol w:w="2835"/>
      </w:tblGrid>
      <w:tr w:rsidR="00FE3785" w:rsidRPr="00EF6028" w:rsidTr="00891385">
        <w:tc>
          <w:tcPr>
            <w:tcW w:w="534" w:type="dxa"/>
            <w:gridSpan w:val="2"/>
            <w:shd w:val="clear" w:color="auto" w:fill="C9C9C9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6265" w:type="dxa"/>
            <w:shd w:val="clear" w:color="auto" w:fill="C9C9C9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Dane charakterystyczne</w:t>
            </w:r>
          </w:p>
        </w:tc>
        <w:tc>
          <w:tcPr>
            <w:tcW w:w="2835" w:type="dxa"/>
            <w:shd w:val="clear" w:color="auto" w:fill="C9C9C9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Instalacja PV</w:t>
            </w:r>
          </w:p>
        </w:tc>
      </w:tr>
      <w:tr w:rsidR="00FE3785" w:rsidRPr="00EF6028" w:rsidTr="00891385">
        <w:tc>
          <w:tcPr>
            <w:tcW w:w="9634" w:type="dxa"/>
            <w:gridSpan w:val="4"/>
            <w:shd w:val="clear" w:color="auto" w:fill="F2F2F2" w:themeFill="background1" w:themeFillShade="F2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    Moduły Fotowoltaiczne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Typ modułu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Producent / model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Moc 1 modułu dla warunków STC i NOCT [Wp]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Całkowita moc zainstalowana [kW]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Ilość modułów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modułu [w warunkach STC][min]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Temperatura ogniwa przy pracy znamionowej NMOT/NOCT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Współczynnik temperatury PMPP oznaczający spadek wydajności modułu wraz ze wzrostem jego temperatury o 1 °C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Tolerancja mocy PT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Odporność na efekt PID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Rama modułu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Współczynnik temperaturowy mocy w punkcie MPP – PMPP [nie gorszy niż]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9634" w:type="dxa"/>
            <w:gridSpan w:val="4"/>
            <w:shd w:val="clear" w:color="auto" w:fill="F2F2F2" w:themeFill="background1" w:themeFillShade="F2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    Inwertery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Producent / model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Ilość inwerterów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Liczba zasilanych faz AC - 3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maksymalna [nie mniejsza niż][%]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europejska [nie mniejsza niż][%]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Zakres temperatur pracy [</w:t>
            </w:r>
            <w:r w:rsidRPr="00EF6028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EF6028">
              <w:rPr>
                <w:rFonts w:ascii="Arial" w:hAnsi="Arial" w:cs="Arial"/>
                <w:sz w:val="20"/>
              </w:rPr>
              <w:t>C]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785" w:rsidRPr="00EF6028" w:rsidTr="00891385">
        <w:tc>
          <w:tcPr>
            <w:tcW w:w="9634" w:type="dxa"/>
            <w:gridSpan w:val="4"/>
            <w:shd w:val="clear" w:color="auto" w:fill="F2F2F2" w:themeFill="background1" w:themeFillShade="F2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III.   Zabezpieczenia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Przewody prądu zmiennego AC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WI-FI</w:t>
            </w:r>
          </w:p>
        </w:tc>
        <w:tc>
          <w:tcPr>
            <w:tcW w:w="2835" w:type="dxa"/>
          </w:tcPr>
          <w:p w:rsidR="00FE3785" w:rsidRPr="00EF6028" w:rsidRDefault="00FE3785" w:rsidP="00891385">
            <w:pPr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Skrzynki przyłączeniowe</w:t>
            </w:r>
          </w:p>
        </w:tc>
        <w:tc>
          <w:tcPr>
            <w:tcW w:w="2835" w:type="dxa"/>
          </w:tcPr>
          <w:p w:rsidR="00FE3785" w:rsidRPr="00EF6028" w:rsidRDefault="00FE3785" w:rsidP="00891385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Zabezpieczenie przepięciowe</w:t>
            </w:r>
          </w:p>
        </w:tc>
        <w:tc>
          <w:tcPr>
            <w:tcW w:w="2835" w:type="dxa"/>
          </w:tcPr>
          <w:p w:rsidR="00FE3785" w:rsidRPr="00EF6028" w:rsidRDefault="00FE3785" w:rsidP="00891385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Przewody prądu stałego DC</w:t>
            </w:r>
          </w:p>
        </w:tc>
        <w:tc>
          <w:tcPr>
            <w:tcW w:w="2835" w:type="dxa"/>
          </w:tcPr>
          <w:p w:rsidR="00FE3785" w:rsidRPr="00EF6028" w:rsidRDefault="00FE3785" w:rsidP="00891385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FE3785" w:rsidRPr="00EF6028" w:rsidTr="00891385">
        <w:tc>
          <w:tcPr>
            <w:tcW w:w="502" w:type="dxa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FE3785" w:rsidRPr="00EF6028" w:rsidRDefault="00FE3785" w:rsidP="00891385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Trasy kablowe</w:t>
            </w:r>
          </w:p>
        </w:tc>
        <w:tc>
          <w:tcPr>
            <w:tcW w:w="2835" w:type="dxa"/>
          </w:tcPr>
          <w:p w:rsidR="00FE3785" w:rsidRPr="00EF6028" w:rsidRDefault="00FE3785" w:rsidP="00891385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</w:tbl>
    <w:p w:rsidR="00FE3785" w:rsidRPr="00EF6028" w:rsidRDefault="00FE3785" w:rsidP="00FE3785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</w:p>
    <w:p w:rsidR="00FE3785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Pr="002530DE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Pr="006E0CEB" w:rsidRDefault="00FE3785" w:rsidP="00FE3785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E3785" w:rsidRPr="006E0CEB" w:rsidRDefault="00FE3785" w:rsidP="00FE3785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FE3785" w:rsidRPr="006E0CEB" w:rsidRDefault="00FE3785" w:rsidP="00FE3785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E3785" w:rsidRPr="006E0CEB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3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</w:t>
      </w:r>
      <w:r w:rsidRPr="008C1E5C">
        <w:rPr>
          <w:rFonts w:eastAsia="Arial"/>
          <w:color w:val="000000"/>
          <w:position w:val="-1"/>
          <w:sz w:val="20"/>
          <w:szCs w:val="20"/>
        </w:rPr>
        <w:t xml:space="preserve">postępowania o udzielenie zamówienia publicznego </w:t>
      </w:r>
      <w:r w:rsidRPr="008C1E5C">
        <w:rPr>
          <w:rFonts w:eastAsia="Arial"/>
          <w:color w:val="000000"/>
          <w:position w:val="-1"/>
          <w:sz w:val="20"/>
          <w:szCs w:val="20"/>
        </w:rPr>
        <w:br/>
      </w:r>
      <w:r w:rsidRPr="008C1E5C"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8C1E5C">
        <w:rPr>
          <w:b/>
          <w:sz w:val="20"/>
          <w:szCs w:val="20"/>
        </w:rPr>
        <w:t xml:space="preserve"> </w:t>
      </w:r>
      <w:r w:rsidRPr="00B92FBA">
        <w:rPr>
          <w:rFonts w:eastAsia="Arial"/>
          <w:b/>
          <w:bCs/>
          <w:color w:val="000000"/>
          <w:sz w:val="20"/>
          <w:szCs w:val="20"/>
        </w:rPr>
        <w:t>Z</w:t>
      </w:r>
      <w:r>
        <w:rPr>
          <w:rFonts w:eastAsia="Arial"/>
          <w:b/>
          <w:bCs/>
          <w:color w:val="000000"/>
          <w:sz w:val="20"/>
          <w:szCs w:val="20"/>
        </w:rPr>
        <w:t>aprojektowanie, dostawa</w:t>
      </w:r>
      <w:r w:rsidRPr="00B92FBA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26kWp na dachu budynku </w:t>
      </w:r>
    </w:p>
    <w:p w:rsidR="00FE3785" w:rsidRPr="00B92FBA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B92FBA">
        <w:rPr>
          <w:rFonts w:eastAsia="Arial"/>
          <w:b/>
          <w:bCs/>
          <w:color w:val="000000"/>
          <w:sz w:val="20"/>
          <w:szCs w:val="20"/>
        </w:rPr>
        <w:t>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:rsidR="00FE3785" w:rsidRPr="00F20778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textDirection w:val="btLr"/>
        <w:textAlignment w:val="top"/>
        <w:outlineLvl w:val="0"/>
      </w:pPr>
      <w:r w:rsidRPr="008C1E5C">
        <w:rPr>
          <w:rFonts w:ascii="Arial" w:eastAsia="Arial" w:hAnsi="Arial" w:cs="Arial"/>
          <w:color w:val="000000"/>
          <w:position w:val="-1"/>
          <w:sz w:val="20"/>
          <w:szCs w:val="20"/>
        </w:rPr>
        <w:t>prowadzonego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1.1.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sytuacji ekonomicznej lub finansowej </w:t>
      </w:r>
    </w:p>
    <w:p w:rsidR="00FE3785" w:rsidRPr="00C86747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1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1.2.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zdolności technicznej lub zawodowej, </w:t>
      </w: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a. wykonałem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polegające na zaprojektowaniu i zamontowaniu instalacji fotowoltaicznych </w:t>
      </w:r>
      <w:r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 okresie ostatnich 3 lat przed terminem składania ofert,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 załączeniu przedstawiam wykaz tych zamówień i załączam dokumenty potwierdzające ich należyte wykonanie,</w:t>
      </w:r>
    </w:p>
    <w:p w:rsidR="00FE3785" w:rsidRPr="00EF6028" w:rsidRDefault="00FE3785" w:rsidP="00FE3785">
      <w:pPr>
        <w:pStyle w:val="Tekstpodstawowy"/>
        <w:widowControl/>
        <w:tabs>
          <w:tab w:val="left" w:pos="270"/>
        </w:tabs>
        <w:spacing w:before="80" w:after="0" w:line="240" w:lineRule="auto"/>
        <w:ind w:left="-1" w:right="14"/>
        <w:rPr>
          <w:sz w:val="20"/>
        </w:rPr>
      </w:pPr>
      <w:r>
        <w:rPr>
          <w:rFonts w:eastAsia="Arial"/>
          <w:color w:val="000000" w:themeColor="text1"/>
          <w:position w:val="-1"/>
          <w:sz w:val="20"/>
          <w:szCs w:val="20"/>
        </w:rPr>
        <w:t xml:space="preserve">b. </w:t>
      </w:r>
      <w:r>
        <w:rPr>
          <w:spacing w:val="2"/>
          <w:sz w:val="20"/>
          <w:u w:val="single"/>
          <w:shd w:val="clear" w:color="auto" w:fill="FFFFFF"/>
        </w:rPr>
        <w:t>dysponuję</w:t>
      </w:r>
      <w:r w:rsidRPr="00EF6028">
        <w:rPr>
          <w:spacing w:val="2"/>
          <w:sz w:val="20"/>
          <w:u w:val="single"/>
          <w:shd w:val="clear" w:color="auto" w:fill="FFFFFF"/>
        </w:rPr>
        <w:t xml:space="preserve"> osobami posiadającymi odpowiednie wykształcenie lub kursy</w:t>
      </w:r>
      <w:r w:rsidRPr="00EF6028">
        <w:rPr>
          <w:spacing w:val="2"/>
          <w:sz w:val="20"/>
          <w:shd w:val="clear" w:color="auto" w:fill="FFFFFF"/>
        </w:rPr>
        <w:t xml:space="preserve"> niezbędne do należytego wykonania zamówienia, i które będą realizowały niniejsze zamówienie, w tym: </w:t>
      </w:r>
    </w:p>
    <w:p w:rsidR="00FE3785" w:rsidRPr="00EF6028" w:rsidRDefault="00FE3785" w:rsidP="00FE3785">
      <w:pPr>
        <w:pStyle w:val="Tekstpodstawowy"/>
        <w:tabs>
          <w:tab w:val="left" w:pos="270"/>
        </w:tabs>
        <w:spacing w:before="80" w:after="0" w:line="240" w:lineRule="auto"/>
        <w:ind w:left="-1" w:right="11"/>
        <w:rPr>
          <w:spacing w:val="2"/>
          <w:sz w:val="20"/>
          <w:shd w:val="clear" w:color="auto" w:fill="FFFFFF"/>
        </w:rPr>
      </w:pPr>
      <w:r w:rsidRPr="00EF6028">
        <w:rPr>
          <w:spacing w:val="2"/>
          <w:sz w:val="20"/>
          <w:shd w:val="clear" w:color="auto" w:fill="FFFFFF"/>
        </w:rPr>
        <w:t>- co najmniej 1 osob</w:t>
      </w:r>
      <w:r>
        <w:rPr>
          <w:spacing w:val="2"/>
          <w:sz w:val="20"/>
          <w:shd w:val="clear" w:color="auto" w:fill="FFFFFF"/>
        </w:rPr>
        <w:t>ą</w:t>
      </w:r>
      <w:r w:rsidRPr="00EF6028">
        <w:rPr>
          <w:spacing w:val="2"/>
          <w:sz w:val="20"/>
          <w:shd w:val="clear" w:color="auto" w:fill="FFFFFF"/>
        </w:rPr>
        <w:t xml:space="preserve"> ze świadectwem kwalifikacyjnym, o którym mowa w Rozporządzenia Ministra Gospodarki, Pracy i Polityki Społecznej z dnia 28 kwietnia 2003 r. w sprawie szczegółowych zasad stwierdzania posiadania kwalifikacji przez osoby zajmujące się eksploatacją urządzeń, instalacji i sieci potwierdzającym spełnienie wymagań kwalifikacyjnych do wykonywania pracy na stanowisku eksploatacji w zakresie co najmniej obsługi, montażu i kontrolno-pomiarowym dla urządzeń, instalacji i sieci o napięciu znamionowym do 1 kV; </w:t>
      </w:r>
    </w:p>
    <w:p w:rsidR="00FE3785" w:rsidRPr="00EF6028" w:rsidRDefault="00FE3785" w:rsidP="00FE3785">
      <w:pPr>
        <w:pStyle w:val="Tekstpodstawowy"/>
        <w:tabs>
          <w:tab w:val="left" w:pos="270"/>
        </w:tabs>
        <w:spacing w:before="80" w:after="0" w:line="240" w:lineRule="auto"/>
        <w:ind w:left="-1" w:right="11"/>
        <w:rPr>
          <w:spacing w:val="2"/>
          <w:sz w:val="20"/>
          <w:shd w:val="clear" w:color="auto" w:fill="FFFFFF"/>
        </w:rPr>
      </w:pPr>
      <w:r>
        <w:rPr>
          <w:spacing w:val="2"/>
          <w:sz w:val="20"/>
          <w:shd w:val="clear" w:color="auto" w:fill="FFFFFF"/>
        </w:rPr>
        <w:t>- co najmniej 1 osobą</w:t>
      </w:r>
      <w:r w:rsidRPr="00EF6028">
        <w:rPr>
          <w:spacing w:val="2"/>
          <w:sz w:val="20"/>
          <w:shd w:val="clear" w:color="auto" w:fill="FFFFFF"/>
        </w:rPr>
        <w:t xml:space="preserve"> ze świadectwem kwalifikacyjnym, o którym mowa w Rozporządzenia Ministra Gospodarki, Pracy i Polityki Społecznej z dnia 28 kwietnia 2003 r. w sprawie szczegółowych zasad stwierdzania posiadania kwalifikacji przez osoby zajmujące się eksploatacją urządzeń, instalacji i sieci potwierdzającym spełnienie wymagań kwalifikacyjnych do wykonywania pracy na stanowisku dozoru w zakresie co najmniej obsługi, montażu i kontrolno-pomiarowym dla urządzeń, instalacji i sieci o napięciu znamionowym do 1 kV; </w:t>
      </w:r>
    </w:p>
    <w:p w:rsidR="00FE3785" w:rsidRDefault="00FE3785" w:rsidP="00FE3785">
      <w:pPr>
        <w:pStyle w:val="Tekstpodstawowy"/>
        <w:tabs>
          <w:tab w:val="left" w:pos="270"/>
        </w:tabs>
        <w:spacing w:before="80" w:after="0" w:line="240" w:lineRule="auto"/>
        <w:ind w:left="-1" w:right="11"/>
        <w:rPr>
          <w:spacing w:val="2"/>
          <w:sz w:val="20"/>
          <w:shd w:val="clear" w:color="auto" w:fill="FFFFFF"/>
        </w:rPr>
      </w:pPr>
      <w:r w:rsidRPr="00EF6028">
        <w:rPr>
          <w:spacing w:val="2"/>
          <w:sz w:val="20"/>
          <w:shd w:val="clear" w:color="auto" w:fill="FFFFFF"/>
        </w:rPr>
        <w:t xml:space="preserve">- co najmniej </w:t>
      </w:r>
      <w:r>
        <w:rPr>
          <w:spacing w:val="2"/>
          <w:sz w:val="20"/>
          <w:shd w:val="clear" w:color="auto" w:fill="FFFFFF"/>
        </w:rPr>
        <w:t>1 osobą</w:t>
      </w:r>
      <w:r w:rsidRPr="00EF6028">
        <w:rPr>
          <w:spacing w:val="2"/>
          <w:sz w:val="20"/>
          <w:shd w:val="clear" w:color="auto" w:fill="FFFFFF"/>
        </w:rPr>
        <w:t xml:space="preserve"> z uprawnieniami budowlanymi w rozumieniu przepisów</w:t>
      </w:r>
      <w:r>
        <w:rPr>
          <w:spacing w:val="2"/>
          <w:sz w:val="20"/>
          <w:shd w:val="clear" w:color="auto" w:fill="FFFFFF"/>
        </w:rPr>
        <w:t xml:space="preserve"> Ustawy z dnia 7 lipca 1994 r. </w:t>
      </w:r>
      <w:r w:rsidRPr="00EF6028">
        <w:rPr>
          <w:spacing w:val="2"/>
          <w:sz w:val="20"/>
          <w:shd w:val="clear" w:color="auto" w:fill="FFFFFF"/>
        </w:rPr>
        <w:t xml:space="preserve"> Prawo budowlane do kierowania robotami budowlanymi w specjalności instalacyjnej w zakresie sieci, instalacji i urządzeń elektrycznych i elektroenergetycznych.</w:t>
      </w:r>
    </w:p>
    <w:p w:rsidR="00FE3785" w:rsidRPr="00EA0D3C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80"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FE3785" w:rsidRPr="00EA0D3C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</w:t>
      </w:r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>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E3785" w:rsidRPr="008D0F75" w:rsidTr="0089138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8D0F7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E3785" w:rsidRPr="008D0F75" w:rsidTr="0089138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8D0F7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E3785" w:rsidRPr="008D0F75" w:rsidTr="0089138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8D0F7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Pr="008D0F75" w:rsidRDefault="00FE3785" w:rsidP="00FE378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FE3785" w:rsidRDefault="00FE3785" w:rsidP="00FE3785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Default="00FE3785" w:rsidP="00FE3785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FE3785" w:rsidRDefault="00FE3785" w:rsidP="00FE3785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785" w:rsidRPr="0026596E" w:rsidRDefault="00FE3785" w:rsidP="00FE3785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4</w:t>
      </w:r>
    </w:p>
    <w:p w:rsidR="00FE3785" w:rsidRPr="0026596E" w:rsidRDefault="00FE3785" w:rsidP="00FE3785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FE3785" w:rsidRPr="004B5E59" w:rsidRDefault="00FE3785" w:rsidP="00FE3785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FE3785" w:rsidRPr="004B5E59" w:rsidRDefault="00FE3785" w:rsidP="00FE3785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0" w:name="_Hlk61538022"/>
    </w:p>
    <w:p w:rsidR="00FE3785" w:rsidRPr="00B92FBA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kern w:val="2"/>
          <w:sz w:val="20"/>
          <w:szCs w:val="20"/>
          <w:lang w:eastAsia="en-US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B92FBA">
        <w:rPr>
          <w:rFonts w:eastAsia="Arial"/>
          <w:b/>
          <w:bCs/>
          <w:color w:val="000000"/>
          <w:sz w:val="20"/>
          <w:szCs w:val="20"/>
        </w:rPr>
        <w:t>Z</w:t>
      </w:r>
      <w:r>
        <w:rPr>
          <w:rFonts w:eastAsia="Arial"/>
          <w:b/>
          <w:bCs/>
          <w:color w:val="000000"/>
          <w:sz w:val="20"/>
          <w:szCs w:val="20"/>
        </w:rPr>
        <w:t>aprojektowanie, dostawa</w:t>
      </w:r>
      <w:r w:rsidRPr="00B92FBA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26kWp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:rsidR="00FE3785" w:rsidRPr="00F20778" w:rsidRDefault="00FE3785" w:rsidP="00FE3785">
      <w:pPr>
        <w:pStyle w:val="western"/>
        <w:spacing w:before="57" w:after="57" w:line="102" w:lineRule="atLeast"/>
        <w:ind w:left="-17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eastAsia="Arial"/>
          <w:color w:val="000000"/>
          <w:position w:val="-1"/>
          <w:sz w:val="20"/>
          <w:szCs w:val="20"/>
        </w:rPr>
        <w:t>.</w:t>
      </w:r>
    </w:p>
    <w:p w:rsidR="00FE3785" w:rsidRPr="004B5E59" w:rsidRDefault="00FE3785" w:rsidP="00FE3785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0"/>
    <w:p w:rsidR="00FE3785" w:rsidRPr="004B5E59" w:rsidRDefault="00FE3785" w:rsidP="00FE3785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FE3785" w:rsidRPr="004B5E59" w:rsidRDefault="00FE3785" w:rsidP="00FE37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FE3785" w:rsidRPr="004B5E59" w:rsidRDefault="00FE3785" w:rsidP="00FE37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FE3785" w:rsidRPr="004B5E59" w:rsidRDefault="00FE3785" w:rsidP="00FE37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FE3785" w:rsidRPr="004B5E59" w:rsidRDefault="00FE3785" w:rsidP="00FE378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FE3785" w:rsidRPr="004B5E59" w:rsidRDefault="00FE3785" w:rsidP="00FE378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FE3785" w:rsidRPr="004B5E59" w:rsidRDefault="00FE3785" w:rsidP="00FE3785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podwykonawców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, 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wykonaw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wykonawca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FE3785" w:rsidRPr="004B5E59" w:rsidRDefault="00FE3785" w:rsidP="00FE3785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FE3785" w:rsidRPr="004B5E59" w:rsidRDefault="00FE3785" w:rsidP="00FE3785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FE3785" w:rsidRPr="004B5E59" w:rsidRDefault="00FE3785" w:rsidP="00FE3785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FE3785" w:rsidRPr="004B5E59" w:rsidRDefault="00FE3785" w:rsidP="00FE3785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Default="00FE3785" w:rsidP="00FE3785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FE3785" w:rsidRDefault="00FE3785" w:rsidP="00FE3785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785" w:rsidRDefault="00FE3785" w:rsidP="00FE3785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E3785" w:rsidRPr="008C1E5C" w:rsidRDefault="00FE3785" w:rsidP="00FE3785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C1E5C">
        <w:rPr>
          <w:rFonts w:ascii="Arial" w:eastAsia="Times New Roman" w:hAnsi="Arial" w:cs="Arial"/>
          <w:b/>
          <w:sz w:val="20"/>
          <w:szCs w:val="20"/>
        </w:rPr>
        <w:t xml:space="preserve">WYKAZ ZREALIZOWANYCH ZAMÓWIEŃ W OKRESIE </w:t>
      </w:r>
      <w:r w:rsidRPr="008C1E5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OSTATNICH 3 LAT </w:t>
      </w:r>
    </w:p>
    <w:p w:rsidR="00FE3785" w:rsidRPr="00B92FBA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8C1E5C">
        <w:rPr>
          <w:b/>
          <w:sz w:val="20"/>
          <w:szCs w:val="20"/>
        </w:rPr>
        <w:t xml:space="preserve">w postępowaniu </w:t>
      </w:r>
      <w:r w:rsidRPr="008C1E5C"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8C1E5C">
        <w:rPr>
          <w:b/>
          <w:sz w:val="20"/>
          <w:szCs w:val="20"/>
        </w:rPr>
        <w:t xml:space="preserve"> </w:t>
      </w:r>
      <w:r w:rsidRPr="00B92FBA">
        <w:rPr>
          <w:rFonts w:eastAsia="Arial"/>
          <w:b/>
          <w:bCs/>
          <w:color w:val="000000"/>
          <w:sz w:val="20"/>
          <w:szCs w:val="20"/>
        </w:rPr>
        <w:t>Z</w:t>
      </w:r>
      <w:r>
        <w:rPr>
          <w:rFonts w:eastAsia="Arial"/>
          <w:b/>
          <w:bCs/>
          <w:color w:val="000000"/>
          <w:sz w:val="20"/>
          <w:szCs w:val="20"/>
        </w:rPr>
        <w:t>aprojektowanie, dostawa</w:t>
      </w:r>
      <w:r w:rsidRPr="00B92FBA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26kWp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:rsidR="00FE3785" w:rsidRPr="008C1E5C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20"/>
          <w:szCs w:val="20"/>
        </w:rPr>
      </w:pPr>
      <w:r w:rsidRPr="008C1E5C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Kopernika 4a, 66-470 Kostrzyn nad Odrą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017"/>
        <w:gridCol w:w="2260"/>
        <w:gridCol w:w="2264"/>
      </w:tblGrid>
      <w:tr w:rsidR="00FE3785" w:rsidRPr="008C1E5C" w:rsidTr="00891385">
        <w:tc>
          <w:tcPr>
            <w:tcW w:w="527" w:type="dxa"/>
            <w:shd w:val="clear" w:color="auto" w:fill="auto"/>
          </w:tcPr>
          <w:p w:rsidR="00FE3785" w:rsidRPr="008C1E5C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C1E5C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4290" w:type="dxa"/>
            <w:shd w:val="clear" w:color="auto" w:fill="auto"/>
          </w:tcPr>
          <w:p w:rsidR="00FE3785" w:rsidRPr="008C1E5C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C1E5C">
              <w:rPr>
                <w:rFonts w:ascii="Arial" w:eastAsia="Times New Roman" w:hAnsi="Arial" w:cs="Arial"/>
                <w:sz w:val="20"/>
                <w:szCs w:val="20"/>
              </w:rPr>
              <w:t>Nazwa zamawiającego</w:t>
            </w:r>
          </w:p>
          <w:p w:rsidR="00FE3785" w:rsidRPr="008C1E5C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8C1E5C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Moc instalacji</w:t>
            </w:r>
          </w:p>
        </w:tc>
        <w:tc>
          <w:tcPr>
            <w:tcW w:w="2407" w:type="dxa"/>
            <w:shd w:val="clear" w:color="auto" w:fill="auto"/>
          </w:tcPr>
          <w:p w:rsidR="00FE3785" w:rsidRPr="008C1E5C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C1E5C">
              <w:rPr>
                <w:rFonts w:ascii="Arial" w:eastAsia="Times New Roman" w:hAnsi="Arial" w:cs="Arial"/>
                <w:sz w:val="20"/>
                <w:szCs w:val="20"/>
              </w:rPr>
              <w:t>Termin realizacji</w:t>
            </w:r>
          </w:p>
        </w:tc>
      </w:tr>
      <w:tr w:rsidR="00FE3785" w:rsidRPr="00FB1DC8" w:rsidTr="00891385">
        <w:tc>
          <w:tcPr>
            <w:tcW w:w="52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E3785" w:rsidRPr="00FB1DC8" w:rsidTr="00891385">
        <w:tc>
          <w:tcPr>
            <w:tcW w:w="52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E3785" w:rsidRPr="00FB1DC8" w:rsidTr="00891385">
        <w:tc>
          <w:tcPr>
            <w:tcW w:w="52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E3785" w:rsidRPr="00FB1DC8" w:rsidTr="00891385">
        <w:tc>
          <w:tcPr>
            <w:tcW w:w="52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E3785" w:rsidRPr="00FB1DC8" w:rsidTr="00891385">
        <w:tc>
          <w:tcPr>
            <w:tcW w:w="52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3785" w:rsidRPr="00FB1DC8" w:rsidRDefault="00FE3785" w:rsidP="00891385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E3785" w:rsidRPr="008D0F75" w:rsidRDefault="00FE3785" w:rsidP="00FE378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E3785" w:rsidRDefault="00FE3785" w:rsidP="00FE3785">
      <w:pPr>
        <w:widowControl/>
        <w:suppressAutoHyphens w:val="0"/>
        <w:rPr>
          <w:rFonts w:ascii="Arial" w:hAnsi="Arial"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FE3785" w:rsidRPr="008C1E5C" w:rsidRDefault="00FE3785" w:rsidP="00FE3785">
      <w:pPr>
        <w:pStyle w:val="Tekstpodstawowy"/>
        <w:spacing w:before="57" w:after="57" w:line="100" w:lineRule="atLeast"/>
        <w:ind w:left="-15"/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ZAŁĄCZNIK NR 6</w:t>
      </w:r>
    </w:p>
    <w:p w:rsidR="00FE3785" w:rsidRDefault="00FE3785" w:rsidP="00FE3785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</w:p>
    <w:p w:rsidR="00FE3785" w:rsidRPr="008C1E5C" w:rsidRDefault="00FE3785" w:rsidP="00FE3785">
      <w:pPr>
        <w:pStyle w:val="Tekstpodstawowy"/>
        <w:spacing w:line="240" w:lineRule="auto"/>
        <w:ind w:left="567" w:hanging="567"/>
        <w:jc w:val="center"/>
        <w:rPr>
          <w:b/>
          <w:sz w:val="20"/>
          <w:szCs w:val="20"/>
        </w:rPr>
      </w:pPr>
      <w:r w:rsidRPr="008C1E5C">
        <w:rPr>
          <w:b/>
          <w:sz w:val="20"/>
          <w:szCs w:val="20"/>
        </w:rPr>
        <w:t xml:space="preserve">Wykaz osób przewidzianych  do realizacji zamówienia u Zamawiającego, którymi dysponuje Wykonawca </w:t>
      </w:r>
    </w:p>
    <w:p w:rsidR="00FE3785" w:rsidRDefault="00FE3785" w:rsidP="00FE3785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410"/>
        <w:gridCol w:w="1559"/>
      </w:tblGrid>
      <w:tr w:rsidR="00FE3785" w:rsidRPr="00AB0AF6" w:rsidTr="00891385">
        <w:tc>
          <w:tcPr>
            <w:tcW w:w="2694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Kwalifikacje</w:t>
            </w:r>
            <w:r>
              <w:rPr>
                <w:sz w:val="20"/>
                <w:szCs w:val="20"/>
              </w:rPr>
              <w:t xml:space="preserve"> i uprawnienia</w:t>
            </w:r>
          </w:p>
        </w:tc>
        <w:tc>
          <w:tcPr>
            <w:tcW w:w="2410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Zakres powierzonych czynności</w:t>
            </w:r>
          </w:p>
        </w:tc>
        <w:tc>
          <w:tcPr>
            <w:tcW w:w="1559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Podstawa dysponowania</w:t>
            </w:r>
          </w:p>
        </w:tc>
      </w:tr>
      <w:tr w:rsidR="00FE3785" w:rsidRPr="00AB0AF6" w:rsidTr="00891385">
        <w:tc>
          <w:tcPr>
            <w:tcW w:w="2694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FE3785" w:rsidRPr="00AB0AF6" w:rsidTr="00891385">
        <w:tc>
          <w:tcPr>
            <w:tcW w:w="2694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FE3785" w:rsidRPr="00AB0AF6" w:rsidTr="00891385">
        <w:tc>
          <w:tcPr>
            <w:tcW w:w="2694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FE3785" w:rsidRPr="00AB0AF6" w:rsidTr="00891385">
        <w:tc>
          <w:tcPr>
            <w:tcW w:w="2694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3785" w:rsidRPr="00AB0AF6" w:rsidRDefault="00FE3785" w:rsidP="00891385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FE3785" w:rsidRPr="00A553C2" w:rsidRDefault="00FE3785" w:rsidP="00FE3785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</w:p>
    <w:p w:rsidR="00FE3785" w:rsidRDefault="00FE3785" w:rsidP="00FE3785">
      <w:pPr>
        <w:pStyle w:val="Tekstpodstawowy"/>
        <w:jc w:val="center"/>
        <w:rPr>
          <w:sz w:val="21"/>
          <w:szCs w:val="21"/>
        </w:rPr>
      </w:pPr>
    </w:p>
    <w:p w:rsidR="00FE3785" w:rsidRDefault="00FE3785" w:rsidP="00FE3785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FE3785" w:rsidRDefault="00FE3785" w:rsidP="00FE3785">
      <w:pPr>
        <w:pStyle w:val="Tekstpodstawowy"/>
        <w:jc w:val="center"/>
        <w:rPr>
          <w:sz w:val="21"/>
          <w:szCs w:val="21"/>
        </w:rPr>
      </w:pP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E3785" w:rsidRPr="00FB1DC8" w:rsidRDefault="00FE3785" w:rsidP="00FE3785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7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Pr="008D0F75" w:rsidRDefault="00FE3785" w:rsidP="00FE37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E37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Pr="00C048EC">
        <w:rPr>
          <w:rFonts w:ascii="Arial" w:hAnsi="Arial" w:cs="Arial"/>
          <w:sz w:val="20"/>
          <w:szCs w:val="20"/>
        </w:rPr>
        <w:t xml:space="preserve"> z możliwością negocjacji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FE3785" w:rsidRPr="00B92FBA" w:rsidRDefault="00FE3785" w:rsidP="00FE3785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B92FBA">
        <w:rPr>
          <w:rFonts w:eastAsia="Arial"/>
          <w:b/>
          <w:bCs/>
          <w:color w:val="000000"/>
          <w:sz w:val="20"/>
          <w:szCs w:val="20"/>
        </w:rPr>
        <w:t>Z</w:t>
      </w:r>
      <w:r>
        <w:rPr>
          <w:rFonts w:eastAsia="Arial"/>
          <w:b/>
          <w:bCs/>
          <w:color w:val="000000"/>
          <w:sz w:val="20"/>
          <w:szCs w:val="20"/>
        </w:rPr>
        <w:t>aprojektowanie, dostawa</w:t>
      </w:r>
      <w:r w:rsidRPr="00B92FBA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26kWp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:rsidR="00FE3785" w:rsidRPr="00F20778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wykonawcami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FE3785" w:rsidRPr="008D0F75" w:rsidTr="00891385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8D0F75" w:rsidRDefault="00FE3785" w:rsidP="0089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FE3785" w:rsidRPr="008D0F75" w:rsidTr="00891385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785" w:rsidRPr="008D0F75" w:rsidRDefault="00FE3785" w:rsidP="0089138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3785" w:rsidRPr="00005185" w:rsidRDefault="00FE3785" w:rsidP="00FE3785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FE3785" w:rsidRPr="0000518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FE3785" w:rsidRPr="008D0F75" w:rsidRDefault="00FE3785" w:rsidP="00FE378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FE3785" w:rsidRPr="008D0F75" w:rsidRDefault="00FE3785" w:rsidP="00FE37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E3785" w:rsidRDefault="00FE3785" w:rsidP="00FE3785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01BD7" w:rsidRDefault="00601BD7">
      <w:bookmarkStart w:id="1" w:name="_GoBack"/>
      <w:bookmarkEnd w:id="1"/>
    </w:p>
    <w:sectPr w:rsidR="0060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D7A"/>
    <w:multiLevelType w:val="hybridMultilevel"/>
    <w:tmpl w:val="62DC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5"/>
    <w:rsid w:val="00601BD7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9A5E-9D59-443A-85D9-9FA52CA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78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3785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E3785"/>
    <w:rPr>
      <w:rFonts w:ascii="Arial" w:eastAsia="Tahoma" w:hAnsi="Arial" w:cs="Arial"/>
      <w:sz w:val="18"/>
      <w:szCs w:val="24"/>
      <w:lang w:eastAsia="zh-CN"/>
    </w:rPr>
  </w:style>
  <w:style w:type="paragraph" w:customStyle="1" w:styleId="western">
    <w:name w:val="western"/>
    <w:basedOn w:val="Normalny"/>
    <w:rsid w:val="00FE3785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FE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78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2023-03-17T13:56:00Z</dcterms:created>
  <dcterms:modified xsi:type="dcterms:W3CDTF">2023-03-17T13:56:00Z</dcterms:modified>
</cp:coreProperties>
</file>