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4142" w14:textId="77777777" w:rsidR="008F4FBA" w:rsidRPr="008F4FBA" w:rsidRDefault="008F4FBA" w:rsidP="008F4FBA">
      <w:pPr>
        <w:autoSpaceDE w:val="0"/>
        <w:autoSpaceDN w:val="0"/>
        <w:adjustRightInd w:val="0"/>
        <w:spacing w:after="0" w:line="240" w:lineRule="auto"/>
        <w:rPr>
          <w:rFonts w:ascii="Segoe UI" w:eastAsiaTheme="minorHAnsi" w:hAnsi="Segoe UI" w:cs="Segoe UI"/>
          <w:color w:val="000000"/>
          <w:sz w:val="24"/>
          <w:szCs w:val="24"/>
        </w:rPr>
      </w:pPr>
    </w:p>
    <w:p w14:paraId="12F5666F" w14:textId="77777777" w:rsidR="00CA3045" w:rsidRDefault="00DD1154" w:rsidP="00CA3045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Załącznik nr</w:t>
      </w:r>
      <w:r w:rsidR="00913AA5">
        <w:rPr>
          <w:rFonts w:cs="Calibri"/>
          <w:b/>
        </w:rPr>
        <w:t xml:space="preserve"> 5</w:t>
      </w:r>
      <w:r>
        <w:rPr>
          <w:rFonts w:cs="Calibri"/>
          <w:b/>
        </w:rPr>
        <w:t xml:space="preserve">  do SWZ</w:t>
      </w:r>
    </w:p>
    <w:p w14:paraId="6B67618D" w14:textId="77777777" w:rsidR="00CA3045" w:rsidRDefault="00CA3045" w:rsidP="00CA3045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307488">
        <w:rPr>
          <w:rFonts w:ascii="Segoe UI" w:hAnsi="Segoe UI" w:cs="Segoe UI"/>
          <w:b/>
          <w:sz w:val="18"/>
          <w:szCs w:val="18"/>
        </w:rPr>
        <w:t xml:space="preserve">na </w:t>
      </w:r>
      <w:r>
        <w:rPr>
          <w:rFonts w:ascii="Segoe UI" w:hAnsi="Segoe UI" w:cs="Segoe UI"/>
          <w:b/>
          <w:bCs/>
          <w:sz w:val="18"/>
          <w:szCs w:val="18"/>
          <w:lang w:val="cs-CZ"/>
        </w:rPr>
        <w:t>d</w:t>
      </w:r>
      <w:r w:rsidRPr="001329EF">
        <w:rPr>
          <w:rFonts w:ascii="Segoe UI" w:hAnsi="Segoe UI" w:cs="Segoe UI"/>
          <w:b/>
          <w:bCs/>
          <w:sz w:val="18"/>
          <w:szCs w:val="18"/>
          <w:lang w:val="cs-CZ"/>
        </w:rPr>
        <w:t>ostaw</w:t>
      </w:r>
      <w:r>
        <w:rPr>
          <w:rFonts w:ascii="Segoe UI" w:hAnsi="Segoe UI" w:cs="Segoe UI"/>
          <w:b/>
          <w:bCs/>
          <w:sz w:val="18"/>
          <w:szCs w:val="18"/>
          <w:lang w:val="cs-CZ"/>
        </w:rPr>
        <w:t>ę</w:t>
      </w:r>
      <w:r w:rsidRPr="001329EF">
        <w:rPr>
          <w:rFonts w:ascii="Segoe UI" w:hAnsi="Segoe UI" w:cs="Segoe UI"/>
          <w:b/>
          <w:bCs/>
          <w:sz w:val="18"/>
          <w:szCs w:val="18"/>
          <w:lang w:val="cs-CZ"/>
        </w:rPr>
        <w:t xml:space="preserve"> samochodu 9-osobowego przystosowanego </w:t>
      </w:r>
    </w:p>
    <w:p w14:paraId="78164505" w14:textId="77777777" w:rsidR="00CA3045" w:rsidRDefault="00CA3045" w:rsidP="00CA3045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1329EF">
        <w:rPr>
          <w:rFonts w:ascii="Segoe UI" w:hAnsi="Segoe UI" w:cs="Segoe UI"/>
          <w:b/>
          <w:bCs/>
          <w:sz w:val="18"/>
          <w:szCs w:val="18"/>
          <w:lang w:val="cs-CZ"/>
        </w:rPr>
        <w:t>do przewozu osób niepełnosprawnych.</w:t>
      </w:r>
    </w:p>
    <w:p w14:paraId="0962D91D" w14:textId="77777777" w:rsidR="00DD1154" w:rsidRDefault="00DD1154" w:rsidP="00DD1154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br/>
      </w:r>
    </w:p>
    <w:p w14:paraId="3A2DE6DD" w14:textId="1CFE00D3" w:rsidR="00DD1154" w:rsidRDefault="00DD1154" w:rsidP="00DD115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Opis minimalnych parametrów</w:t>
      </w:r>
      <w:r>
        <w:rPr>
          <w:rFonts w:cs="Calibri"/>
          <w:sz w:val="24"/>
          <w:szCs w:val="24"/>
        </w:rPr>
        <w:t xml:space="preserve"> s</w:t>
      </w:r>
      <w:r>
        <w:rPr>
          <w:rFonts w:cs="Calibri"/>
          <w:b/>
        </w:rPr>
        <w:t>amochodu</w:t>
      </w:r>
      <w:r w:rsidR="008F4FBA">
        <w:rPr>
          <w:rFonts w:cs="Calibri"/>
          <w:b/>
        </w:rPr>
        <w:t xml:space="preserve"> 9-osobowego</w:t>
      </w:r>
      <w:r>
        <w:rPr>
          <w:rFonts w:cs="Calibri"/>
          <w:b/>
        </w:rPr>
        <w:t xml:space="preserve"> do przewozu </w:t>
      </w:r>
      <w:r w:rsidR="008F4FBA">
        <w:rPr>
          <w:rFonts w:cs="Calibri"/>
          <w:b/>
        </w:rPr>
        <w:t>osób niepełnosprawnych</w:t>
      </w:r>
      <w:r w:rsidR="00652B3A">
        <w:rPr>
          <w:rFonts w:cs="Calibri"/>
          <w:b/>
        </w:rPr>
        <w:t xml:space="preserve"> </w:t>
      </w:r>
      <w:r w:rsidR="008F4FBA">
        <w:rPr>
          <w:rFonts w:cs="Calibri"/>
          <w:b/>
        </w:rPr>
        <w:t xml:space="preserve">z przeznaczeniem dla </w:t>
      </w:r>
      <w:r>
        <w:rPr>
          <w:rFonts w:cs="Calibri"/>
          <w:b/>
        </w:rPr>
        <w:t>Szkoły Podstawowej Nr 3 w Choszcznie</w:t>
      </w:r>
      <w:r w:rsidR="008F4FBA">
        <w:rPr>
          <w:rFonts w:cs="Calibri"/>
          <w:b/>
        </w:rPr>
        <w:t>.</w:t>
      </w:r>
    </w:p>
    <w:p w14:paraId="0DFE787E" w14:textId="77777777" w:rsidR="00DD1154" w:rsidRDefault="00DD1154" w:rsidP="00DD1154">
      <w:pPr>
        <w:spacing w:after="0" w:line="240" w:lineRule="auto"/>
        <w:rPr>
          <w:rFonts w:cs="Calibri"/>
          <w:b/>
        </w:rPr>
      </w:pPr>
    </w:p>
    <w:p w14:paraId="766122D5" w14:textId="77777777" w:rsidR="00DD1154" w:rsidRDefault="00DD1154" w:rsidP="00DD1154">
      <w:pPr>
        <w:spacing w:after="0" w:line="240" w:lineRule="auto"/>
        <w:rPr>
          <w:rFonts w:cs="Calibri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4"/>
        <w:gridCol w:w="1947"/>
        <w:gridCol w:w="4043"/>
      </w:tblGrid>
      <w:tr w:rsidR="00DD1154" w:rsidRPr="00DD1154" w14:paraId="07D3D577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33E7" w14:textId="77777777" w:rsidR="00DD1154" w:rsidRPr="00DD1154" w:rsidRDefault="00DD1154" w:rsidP="00DD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DD115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Cecha pojazdu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D566" w14:textId="77777777" w:rsidR="00DD1154" w:rsidRPr="00DD1154" w:rsidRDefault="00DD1154" w:rsidP="00DD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DD115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Wymagania Zamawiającego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718A" w14:textId="77777777" w:rsidR="00DD1154" w:rsidRPr="00DD1154" w:rsidRDefault="00DD1154" w:rsidP="00DD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DD115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Ofertowane parametry przez Wykonawcę (wypełnia wykonawca)*</w:t>
            </w:r>
          </w:p>
          <w:p w14:paraId="7BD0798B" w14:textId="77777777" w:rsidR="00DD1154" w:rsidRPr="00DD1154" w:rsidRDefault="00DD1154" w:rsidP="00DD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D115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*wpisać oferowane parametry samochodu należy wpisać TAK lub NIE ewentualnie wpisać krótki opis potwierdzający spełnienie warunków technicznych oferowanego pojazdu</w:t>
            </w:r>
          </w:p>
        </w:tc>
      </w:tr>
      <w:tr w:rsidR="00DD1154" w:rsidRPr="00DD1154" w14:paraId="22E713D8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F565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Marka pojazdu / model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0240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33EF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1154" w:rsidRPr="00DD1154" w14:paraId="50406BA0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0BE7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Fabrycznie nowy (nie rejestrowany), wolny od wad fizycznych i prawnych, roszczeń osób trzecich przystosowany do przewozu 9 osób (8+1) niepełnosprawnych, w tym jednej osoby na wózku inwalidzkim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6CDD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5338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1154" w:rsidRPr="00DD1154" w14:paraId="6D052CCD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C2A0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Rok produkcji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445F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2022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DEF4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1154" w:rsidRPr="00DD1154" w14:paraId="3B0BDB90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9F8B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Spełnia wymagania techniczne określone przez obowiązujące w Polsce przepisy dla pojazdów poruszających się po drogach publicznych, w tym warunki techniczne wynikające z ustawy z dn. 20 czerwca 1997r. Prawo o ruchu drogowym oraz rozporządzeń wykonawczych do tej ustawy.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8711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5C7D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1154" w:rsidRPr="00DD1154" w14:paraId="6B9AE957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E6F9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Pojazd musi posiadać homologację na przewóz 9 osób oraz na przewóz osób niepełnosprawnych, umożliwiającą zgodnie z obowiązującymi przepisami dopuszczenie pojazdów do ruchu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B920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ABDB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1154" w:rsidRPr="00DD1154" w14:paraId="70A47341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A751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Pojazd musi spełniać wymogi Dyrektywy EURO 6D ISC FCM w zakresie emisji spalin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99E2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2335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1154" w:rsidRPr="00DD1154" w14:paraId="1C78D218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8975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Typ nadwozia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4FA7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VAN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A723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1154" w:rsidRPr="00DD1154" w14:paraId="043D4D37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972B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Silnik wysokoprężny o mocy nie mniejszej niż 100KM z turbodoładowaniem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2C28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C4B7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1154" w:rsidRPr="00DD1154" w14:paraId="5FC1B582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FB51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Pojemność silnika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1F15" w14:textId="77777777" w:rsidR="00DD1154" w:rsidRPr="00DD1154" w:rsidRDefault="00DD1154" w:rsidP="00DD1154">
            <w:pPr>
              <w:spacing w:after="0" w:line="240" w:lineRule="auto"/>
              <w:ind w:left="36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&gt;1900 cm3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1523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1154" w:rsidRPr="00DD1154" w14:paraId="21F77FDB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153E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Rodzaj paliwa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BD44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ON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E06C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1154" w:rsidRPr="00DD1154" w14:paraId="3CC3CC96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A856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Zużycie paliwa w cyklu mieszanym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B26C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&lt;8,5 l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C881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1154" w:rsidRPr="00DD1154" w14:paraId="194770D7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7A86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Skrzynia biegowa manualna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2CF7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C1BE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1154" w:rsidRPr="00DD1154" w14:paraId="79F37CEB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A146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Wspomaganie układu kierowniczego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EAF9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258D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D1154" w:rsidRPr="00DD1154" w14:paraId="6C2DABAC" w14:textId="77777777" w:rsidTr="002158EA">
        <w:trPr>
          <w:trHeight w:val="49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3664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Napęd na koła przednie lub tylne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46EA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3569" w14:textId="77777777" w:rsidR="00DD1154" w:rsidRPr="00DD1154" w:rsidRDefault="00DD1154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6999F34D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DDF8" w14:textId="77777777" w:rsidR="002158EA" w:rsidRPr="00DD1154" w:rsidRDefault="002158EA" w:rsidP="00891FE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Niezależne zawieszenie kół przednich i tylnych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4FED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3952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71627080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BC1F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Immobiliser i autoalarm fabryczny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C15B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C6EE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33493DA3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C8BF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Poduszka powietrzna kierowcy i pasażera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371A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D9FA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1B2C92F4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6CC2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Wszystkie siedzenia wyposażone w 3 punktowe pasy bezpieczeństwa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2072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AAAC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34C1F803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67E5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Lusterka boczne elektrycznie ustawiane i podgrzewane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7A14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52D1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7DE90CC8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6E00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Elektrycznie sterowane szyby- przód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A07D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8E84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4B6D827F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42A6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Zbiornik paliwa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CD05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&gt;70 L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1641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0778260C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1588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Podwójna kanapa pasażera z przodu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E29D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8391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41948787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6211" w14:textId="77777777" w:rsidR="002158EA" w:rsidRPr="00DD1154" w:rsidRDefault="002158EA" w:rsidP="009C14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Radio z panelem dotykowym ( kolor ) minimum 6”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F980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5660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365A5B59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1A2F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 xml:space="preserve">Oświetlenie przedziału pasażerskiego, </w:t>
            </w:r>
            <w:r w:rsidRPr="00DD1154">
              <w:rPr>
                <w:rFonts w:ascii="Century Gothic" w:hAnsi="Century Gothic"/>
                <w:sz w:val="18"/>
                <w:szCs w:val="18"/>
              </w:rPr>
              <w:lastRenderedPageBreak/>
              <w:t>oświetlenie w podsufitce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7C9A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FFC7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338EB89A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27F2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Czujnik parkowania w tylnym zderzaku- fabryczny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34C0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6850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739389ED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C93C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Awaryjne zaczepy holownicze z przodu i z tyłu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BBBD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43A8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04CCF1B2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39B6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Przednie światła p/mgielne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FB9F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CA06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1C5E76C8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DEE7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Centralny zamek sterowany zdalnie, auto-alarm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2853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BAEA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146F65F9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8CFA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Dodatkowe ogrzewanie tyłu pojazdu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471C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D36A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77DAAB45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BA7B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Regulacja wysokości fotela kierowcy co najmniej w 3 płaszczyznach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BCEE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AB6F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57D62C36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7021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Pozostałe siedzenia z regulowanymi zagłówkami na wysokość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516C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4EE4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3A258887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F3F9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Przesuwane prawe drzwi boczne z funkcja wspomagania domykania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87EC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5B3A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41D08750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6F52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Tylna klapa przeszklona z funkcją wspomagania domykania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732F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961C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5E60C6CF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EB6A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Pełne przeszklenie samochodu, przyciemniane szyby w tylnej części nadwozia lub oryginalne rolety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3C29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FE6E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03F23212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CEFD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D1154">
              <w:rPr>
                <w:rFonts w:ascii="Century Gothic" w:hAnsi="Century Gothic"/>
                <w:sz w:val="18"/>
                <w:szCs w:val="18"/>
              </w:rPr>
              <w:t>Klimatronic</w:t>
            </w:r>
            <w:proofErr w:type="spellEnd"/>
            <w:r w:rsidRPr="00DD1154">
              <w:rPr>
                <w:rFonts w:ascii="Century Gothic" w:hAnsi="Century Gothic"/>
                <w:sz w:val="18"/>
                <w:szCs w:val="18"/>
              </w:rPr>
              <w:t xml:space="preserve"> (przód i tył pojazdu)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86F1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ACE3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4D36A2DC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9974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Pełnowymiarowe koło zapasowe z zestawem narzędzi i podnośnikiem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F653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C06A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77B45E39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B19B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Lakier (kolor szary)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5F6D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A374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1C068B4C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9CAD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Hamulce tarczowe przód i tył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8F4F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AA36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745DF66F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A67F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System ESP system ABS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1F58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3834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1E650927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EE78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Dywaniki gumowe przód gaśnica, trójkąt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4C09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B1F7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64159752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EE64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Dodatkowo zestaw kół zimowych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4845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6605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707F6069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05E6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Pełna tapicerka przedziału pasażerskiego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0B9D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75AD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78FDFF3F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9201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Wyświetlacz wielofunkcyjny – spalanie/ paliwo/ dystans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25ED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CEB5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6E3ABA90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F9B7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1 stanowisko do mocowania wózka inwalidzkiego z tyłu pojazdu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B5A1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944A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0D99E785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24CA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1 komplet pasów do mocowania wózka inwalidzkiego oraz osoby podróżującej na wózku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4A99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BB07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745DD947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830D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Gwarancja na podzespoły mechaniczne, obejmująca wszystkie elementy auta, bez względu na ilość przejechanych kilometrów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6A3A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Minimum 24 miesiące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3179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0AF53A36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6F54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Gwarancja na perforację blach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D125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Minimum 10 lat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33EF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1FF917A7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D526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Gwarancja na powłokę lakierniczą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0119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Minimum 24 miesiące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044E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4A9DF5E5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2A0D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Homologacja do przewozu osób niepełnosprawnych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FA08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DF6B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4F6B1A44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2CEE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Zabudowa specjalna: zabudowa do przewozu jednej osoby niepełnosprawnej na wózku inwalidzkim plus winda- nośność 350kg z UDT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7F06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FDD8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7B3F42A9" w14:textId="77777777" w:rsidTr="003514A1">
        <w:trPr>
          <w:trHeight w:val="841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7187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Adaptacja do przewozu osób niepełnosprawnych:</w:t>
            </w:r>
          </w:p>
          <w:p w14:paraId="2F9F252E" w14:textId="77777777" w:rsidR="002158EA" w:rsidRPr="00DD1154" w:rsidRDefault="002158EA" w:rsidP="00DD1154">
            <w:pPr>
              <w:numPr>
                <w:ilvl w:val="0"/>
                <w:numId w:val="1"/>
              </w:numPr>
              <w:spacing w:after="0" w:line="240" w:lineRule="auto"/>
              <w:ind w:left="300" w:hanging="284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Jeden komplet mocowań do wózka inwalidzkiego,</w:t>
            </w:r>
          </w:p>
          <w:p w14:paraId="07622716" w14:textId="77777777" w:rsidR="002158EA" w:rsidRPr="00DD1154" w:rsidRDefault="002158EA" w:rsidP="00DD1154">
            <w:pPr>
              <w:numPr>
                <w:ilvl w:val="0"/>
                <w:numId w:val="1"/>
              </w:numPr>
              <w:spacing w:after="0" w:line="240" w:lineRule="auto"/>
              <w:ind w:left="300" w:hanging="284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Zabudowa do przewozu jednej osoby niepełnosprawnej na wózku inwalidzkim plus winda,</w:t>
            </w:r>
          </w:p>
          <w:p w14:paraId="5B823482" w14:textId="77777777" w:rsidR="002158EA" w:rsidRPr="00DD1154" w:rsidRDefault="002158EA" w:rsidP="00DD1154">
            <w:pPr>
              <w:numPr>
                <w:ilvl w:val="0"/>
                <w:numId w:val="1"/>
              </w:numPr>
              <w:spacing w:after="0" w:line="240" w:lineRule="auto"/>
              <w:ind w:left="300" w:hanging="284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Podsufitka tapicerowana, boczki wykończone tworzywem lub tapicerowane,</w:t>
            </w:r>
          </w:p>
          <w:p w14:paraId="2D253DF0" w14:textId="77777777" w:rsidR="002158EA" w:rsidRPr="00DD1154" w:rsidRDefault="002158EA" w:rsidP="00DD1154">
            <w:pPr>
              <w:numPr>
                <w:ilvl w:val="0"/>
                <w:numId w:val="1"/>
              </w:numPr>
              <w:spacing w:after="0" w:line="240" w:lineRule="auto"/>
              <w:ind w:left="300" w:hanging="284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Tapicerka foteli w pojeździe jednakowa,</w:t>
            </w:r>
          </w:p>
          <w:p w14:paraId="08C5EA72" w14:textId="77777777" w:rsidR="002158EA" w:rsidRPr="00DD1154" w:rsidRDefault="002158EA" w:rsidP="00DD1154">
            <w:pPr>
              <w:numPr>
                <w:ilvl w:val="0"/>
                <w:numId w:val="1"/>
              </w:numPr>
              <w:spacing w:after="0" w:line="240" w:lineRule="auto"/>
              <w:ind w:left="300" w:hanging="284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Podłoga antypoślizgowa łatwo zmywalna, na całej długości pojazdu umożliwiająca wprowadzenie wózka z tyłu pojazdu,</w:t>
            </w:r>
          </w:p>
          <w:p w14:paraId="2BBFCB1E" w14:textId="77777777" w:rsidR="002158EA" w:rsidRPr="00DD1154" w:rsidRDefault="002158EA" w:rsidP="00DD1154">
            <w:pPr>
              <w:numPr>
                <w:ilvl w:val="0"/>
                <w:numId w:val="1"/>
              </w:numPr>
              <w:spacing w:after="0" w:line="240" w:lineRule="auto"/>
              <w:ind w:left="300" w:hanging="284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Oznakowanie pojazdu zgodne z przepisami dotyczącymi przewozu osób niepełnosprawnych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FE1C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6B8F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58EA" w:rsidRPr="00DD1154" w14:paraId="55AA7F2F" w14:textId="77777777" w:rsidTr="003514A1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34F2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lastRenderedPageBreak/>
              <w:t>Układ foteli</w:t>
            </w:r>
          </w:p>
          <w:p w14:paraId="5B1502F3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Rząd pierwszy – fotel kierowcy+ podwójne siedzenie pasażera</w:t>
            </w:r>
          </w:p>
          <w:p w14:paraId="501F18B7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Rząd drugi – podwójne siedzenie pasażera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 lub dwa pojedyncze)</w:t>
            </w:r>
            <w:r w:rsidRPr="00DD1154">
              <w:rPr>
                <w:rFonts w:ascii="Century Gothic" w:hAnsi="Century Gothic"/>
                <w:sz w:val="18"/>
                <w:szCs w:val="18"/>
              </w:rPr>
              <w:t>+ uchylne pojedyncze siedzenie pasażera</w:t>
            </w:r>
          </w:p>
          <w:p w14:paraId="540408A9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D1154">
              <w:rPr>
                <w:rFonts w:ascii="Century Gothic" w:hAnsi="Century Gothic"/>
                <w:sz w:val="18"/>
                <w:szCs w:val="18"/>
              </w:rPr>
              <w:t>Rząd trzeci – trzyosobowe siedzenie pasażera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 lub 3 osobne fotele)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0F9D" w14:textId="40D50AD2" w:rsidR="002158EA" w:rsidRPr="00652B3A" w:rsidRDefault="00652B3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52B3A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DA2C" w14:textId="77777777" w:rsidR="002158EA" w:rsidRPr="00DD1154" w:rsidRDefault="002158EA" w:rsidP="00DD115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8DE0691" w14:textId="77777777" w:rsidR="00DD1154" w:rsidRDefault="00DD1154" w:rsidP="00DD1154">
      <w:pPr>
        <w:spacing w:after="0" w:line="240" w:lineRule="auto"/>
        <w:rPr>
          <w:rFonts w:cs="Calibri"/>
          <w:b/>
        </w:rPr>
      </w:pPr>
    </w:p>
    <w:p w14:paraId="48AEB002" w14:textId="77777777" w:rsidR="00DD1154" w:rsidRDefault="00DD1154"/>
    <w:sectPr w:rsidR="00DD1154" w:rsidSect="00B426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AD91" w14:textId="77777777" w:rsidR="008F4FBA" w:rsidRDefault="008F4FBA" w:rsidP="008F4FBA">
      <w:pPr>
        <w:spacing w:after="0" w:line="240" w:lineRule="auto"/>
      </w:pPr>
      <w:r>
        <w:separator/>
      </w:r>
    </w:p>
  </w:endnote>
  <w:endnote w:type="continuationSeparator" w:id="0">
    <w:p w14:paraId="374D1AE8" w14:textId="77777777" w:rsidR="008F4FBA" w:rsidRDefault="008F4FBA" w:rsidP="008F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4730" w14:textId="77777777" w:rsidR="008F4FBA" w:rsidRDefault="008F4FBA" w:rsidP="008F4FBA">
      <w:pPr>
        <w:spacing w:after="0" w:line="240" w:lineRule="auto"/>
      </w:pPr>
      <w:r>
        <w:separator/>
      </w:r>
    </w:p>
  </w:footnote>
  <w:footnote w:type="continuationSeparator" w:id="0">
    <w:p w14:paraId="2CE8D84F" w14:textId="77777777" w:rsidR="008F4FBA" w:rsidRDefault="008F4FBA" w:rsidP="008F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365C" w14:textId="77777777" w:rsidR="008F4FBA" w:rsidRPr="008F4FBA" w:rsidRDefault="008F4FBA" w:rsidP="008F4FBA">
    <w:pPr>
      <w:autoSpaceDE w:val="0"/>
      <w:autoSpaceDN w:val="0"/>
      <w:adjustRightInd w:val="0"/>
      <w:spacing w:after="0" w:line="240" w:lineRule="auto"/>
      <w:rPr>
        <w:rFonts w:ascii="Segoe UI" w:eastAsiaTheme="minorHAnsi" w:hAnsi="Segoe UI" w:cs="Segoe UI"/>
        <w:i/>
        <w:iCs/>
        <w:color w:val="000000"/>
        <w:sz w:val="24"/>
        <w:szCs w:val="24"/>
        <w:u w:val="single"/>
      </w:rPr>
    </w:pPr>
  </w:p>
  <w:p w14:paraId="4E0B5976" w14:textId="77777777" w:rsidR="008F4FBA" w:rsidRPr="008F4FBA" w:rsidRDefault="008F4FBA" w:rsidP="008F4FBA">
    <w:pPr>
      <w:pStyle w:val="Nagwek"/>
      <w:rPr>
        <w:i/>
        <w:iCs/>
        <w:u w:val="single"/>
      </w:rPr>
    </w:pPr>
    <w:r w:rsidRPr="008F4FBA">
      <w:rPr>
        <w:rFonts w:ascii="Segoe UI" w:eastAsiaTheme="minorHAnsi" w:hAnsi="Segoe UI" w:cs="Segoe UI"/>
        <w:i/>
        <w:iCs/>
        <w:color w:val="000000"/>
        <w:sz w:val="20"/>
        <w:szCs w:val="20"/>
        <w:u w:val="single"/>
      </w:rPr>
      <w:t>Sygnatura postępowania: ZP.271.17.2023</w:t>
    </w:r>
    <w:r w:rsidR="00F30168">
      <w:rPr>
        <w:rFonts w:ascii="Segoe UI" w:eastAsiaTheme="minorHAnsi" w:hAnsi="Segoe UI" w:cs="Segoe UI"/>
        <w:i/>
        <w:iCs/>
        <w:color w:val="000000"/>
        <w:sz w:val="20"/>
        <w:szCs w:val="20"/>
        <w:u w:val="single"/>
      </w:rPr>
      <w:t>.FU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07684"/>
    <w:multiLevelType w:val="hybridMultilevel"/>
    <w:tmpl w:val="D4009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2280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BF5"/>
    <w:rsid w:val="000D5FB6"/>
    <w:rsid w:val="001665CA"/>
    <w:rsid w:val="001B06B2"/>
    <w:rsid w:val="002158EA"/>
    <w:rsid w:val="0025646B"/>
    <w:rsid w:val="002F154E"/>
    <w:rsid w:val="003514A1"/>
    <w:rsid w:val="00652B3A"/>
    <w:rsid w:val="00681B76"/>
    <w:rsid w:val="006A1BF5"/>
    <w:rsid w:val="006B5271"/>
    <w:rsid w:val="006D0A92"/>
    <w:rsid w:val="0078250B"/>
    <w:rsid w:val="00892E99"/>
    <w:rsid w:val="008F4FBA"/>
    <w:rsid w:val="00913AA5"/>
    <w:rsid w:val="009C1470"/>
    <w:rsid w:val="00A2505D"/>
    <w:rsid w:val="00B22A93"/>
    <w:rsid w:val="00B426F0"/>
    <w:rsid w:val="00CA3045"/>
    <w:rsid w:val="00D96A3C"/>
    <w:rsid w:val="00DD1154"/>
    <w:rsid w:val="00F02D3B"/>
    <w:rsid w:val="00F30168"/>
    <w:rsid w:val="00FE0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D1C0"/>
  <w15:docId w15:val="{3306007A-EC0B-45E3-B478-F66CA73C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15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06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F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FBA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2F15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van de Sanden</dc:creator>
  <cp:lastModifiedBy>Katarzyna Kubacka</cp:lastModifiedBy>
  <cp:revision>16</cp:revision>
  <cp:lastPrinted>2023-11-17T09:18:00Z</cp:lastPrinted>
  <dcterms:created xsi:type="dcterms:W3CDTF">2022-02-22T11:19:00Z</dcterms:created>
  <dcterms:modified xsi:type="dcterms:W3CDTF">2023-11-17T09:19:00Z</dcterms:modified>
</cp:coreProperties>
</file>