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AB72" w14:textId="5E267D66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pl-PL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935" distR="114935" simplePos="0" relativeHeight="251660288" behindDoc="1" locked="0" layoutInCell="1" allowOverlap="1" wp14:anchorId="47F1257B" wp14:editId="74403462">
            <wp:simplePos x="0" y="0"/>
            <wp:positionH relativeFrom="column">
              <wp:posOffset>2453640</wp:posOffset>
            </wp:positionH>
            <wp:positionV relativeFrom="paragraph">
              <wp:posOffset>-690245</wp:posOffset>
            </wp:positionV>
            <wp:extent cx="948055" cy="1005840"/>
            <wp:effectExtent l="0" t="0" r="444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05A3" w14:textId="77777777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54511428" w14:textId="77777777" w:rsidR="00A30375" w:rsidRPr="00A30375" w:rsidRDefault="00A30375" w:rsidP="00A30375">
      <w:pPr>
        <w:keepNext/>
        <w:numPr>
          <w:ilvl w:val="2"/>
          <w:numId w:val="23"/>
        </w:numPr>
        <w:suppressAutoHyphens/>
        <w:spacing w:after="0" w:line="240" w:lineRule="auto"/>
        <w:jc w:val="center"/>
        <w:outlineLvl w:val="2"/>
        <w:rPr>
          <w:rFonts w:ascii="Garamond" w:eastAsia="Times New Roman" w:hAnsi="Garamond" w:cs="Garamond"/>
          <w:b/>
          <w:bCs/>
          <w:smallCaps/>
          <w:color w:val="00008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0375">
        <w:rPr>
          <w:rFonts w:ascii="Garamond" w:eastAsia="Times New Roman" w:hAnsi="Garamond" w:cs="Garamond"/>
          <w:b/>
          <w:bCs/>
          <w:smallCaps/>
          <w:color w:val="000080"/>
          <w:sz w:val="44"/>
          <w:szCs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Miasta i Gminy Kępno</w:t>
      </w:r>
    </w:p>
    <w:p w14:paraId="483D2BBD" w14:textId="235409F4" w:rsidR="00A30375" w:rsidRDefault="00A30375" w:rsidP="00042E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Wydział </w:t>
      </w:r>
      <w:r w:rsidR="002775C0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Gospodarki Odpadami i Ochrony Środowiska</w:t>
      </w:r>
    </w:p>
    <w:p w14:paraId="3EC9B2DB" w14:textId="358847F4" w:rsidR="00A30375" w:rsidRPr="00A30375" w:rsidRDefault="00A30375" w:rsidP="00A30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C2BE" wp14:editId="50D4588D">
                <wp:simplePos x="0" y="0"/>
                <wp:positionH relativeFrom="column">
                  <wp:posOffset>128905</wp:posOffset>
                </wp:positionH>
                <wp:positionV relativeFrom="paragraph">
                  <wp:posOffset>117475</wp:posOffset>
                </wp:positionV>
                <wp:extent cx="5486400" cy="0"/>
                <wp:effectExtent l="9525" t="17145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DB9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9.25pt" to="442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" strokecolor="navy" strokeweight=".44mm">
                <v:stroke joinstyle="miter" endcap="square"/>
              </v:line>
            </w:pict>
          </mc:Fallback>
        </mc:AlternateContent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253216" w14:textId="7DA060AF" w:rsidR="00774485" w:rsidRDefault="003D5854" w:rsidP="007F58E1">
      <w:pPr>
        <w:spacing w:before="120"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Kępno</w:t>
      </w:r>
      <w:r w:rsidR="00774485" w:rsidRPr="00A85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06C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20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czerwca </w:t>
      </w:r>
      <w:r w:rsidR="004D2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F4C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42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20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</w:t>
      </w:r>
    </w:p>
    <w:p w14:paraId="6FE2ED4E" w14:textId="4BA9194A" w:rsidR="00B757DE" w:rsidRPr="00A85AD5" w:rsidRDefault="00200143" w:rsidP="007F58E1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GOiOŚ.272.6.2022</w:t>
      </w:r>
    </w:p>
    <w:p w14:paraId="755D62C9" w14:textId="77777777" w:rsidR="00774485" w:rsidRPr="00EA3772" w:rsidRDefault="00774485" w:rsidP="007F58E1">
      <w:pPr>
        <w:spacing w:before="60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14:paraId="1AA3B69A" w14:textId="17F6B177" w:rsidR="00774485" w:rsidRPr="00640358" w:rsidRDefault="00200143" w:rsidP="007F58E1">
      <w:pPr>
        <w:spacing w:before="120" w:after="3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744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pt.</w:t>
      </w:r>
      <w:r w:rsidR="00774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4001220"/>
      <w:r w:rsidR="00774485" w:rsidRPr="00640358">
        <w:rPr>
          <w:rFonts w:ascii="Times New Roman" w:eastAsia="Times New Roman" w:hAnsi="Times New Roman" w:cs="Times New Roman"/>
          <w:b/>
          <w:bCs/>
          <w:lang w:eastAsia="pl-PL"/>
        </w:rPr>
        <w:t>"</w:t>
      </w:r>
      <w:bookmarkStart w:id="1" w:name="_Hlk52277857"/>
      <w:r w:rsidR="00A73591" w:rsidRPr="00A7359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2" w:name="_Hlk105406012"/>
      <w:bookmarkEnd w:id="1"/>
      <w:r w:rsidR="00F731B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F731B6" w:rsidRPr="00F731B6">
        <w:rPr>
          <w:rFonts w:ascii="Times New Roman" w:eastAsia="Times New Roman" w:hAnsi="Times New Roman" w:cs="Times New Roman"/>
          <w:b/>
          <w:bCs/>
          <w:lang w:eastAsia="pl-PL"/>
        </w:rPr>
        <w:t>ycięci</w:t>
      </w:r>
      <w:r w:rsidR="00F731B6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="00F731B6" w:rsidRPr="00F731B6">
        <w:rPr>
          <w:rFonts w:ascii="Times New Roman" w:eastAsia="Times New Roman" w:hAnsi="Times New Roman" w:cs="Times New Roman"/>
          <w:b/>
          <w:bCs/>
          <w:lang w:eastAsia="pl-PL"/>
        </w:rPr>
        <w:t xml:space="preserve"> oraz nasadzeni</w:t>
      </w:r>
      <w:r w:rsidR="00F731B6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="00F731B6" w:rsidRPr="00F731B6">
        <w:rPr>
          <w:rFonts w:ascii="Times New Roman" w:eastAsia="Times New Roman" w:hAnsi="Times New Roman" w:cs="Times New Roman"/>
          <w:b/>
          <w:bCs/>
          <w:lang w:eastAsia="pl-PL"/>
        </w:rPr>
        <w:t xml:space="preserve"> drzew i krzewów na terenie </w:t>
      </w:r>
      <w:r w:rsidR="007F58E1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F731B6" w:rsidRPr="00F731B6">
        <w:rPr>
          <w:rFonts w:ascii="Times New Roman" w:eastAsia="Times New Roman" w:hAnsi="Times New Roman" w:cs="Times New Roman"/>
          <w:b/>
          <w:bCs/>
          <w:lang w:eastAsia="pl-PL"/>
        </w:rPr>
        <w:t>iasta Kępn</w:t>
      </w:r>
      <w:bookmarkEnd w:id="2"/>
      <w:r w:rsidR="007F58E1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640358" w:rsidRPr="00640358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7F58E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bookmarkEnd w:id="0"/>
    <w:p w14:paraId="15A0F5E8" w14:textId="77777777" w:rsidR="00774485" w:rsidRPr="00EA3772" w:rsidRDefault="00774485" w:rsidP="007F58E1">
      <w:pPr>
        <w:spacing w:before="36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oraz adres Zamawiaj</w:t>
      </w: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cego:</w:t>
      </w:r>
    </w:p>
    <w:p w14:paraId="5B069574" w14:textId="7A82911B" w:rsidR="00774485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– 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Kępno</w:t>
      </w:r>
    </w:p>
    <w:p w14:paraId="26A06A9E" w14:textId="54E84395" w:rsidR="00774485" w:rsidRPr="00EA3772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Ratuszowa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63-600 Kępno</w:t>
      </w:r>
    </w:p>
    <w:p w14:paraId="73270351" w14:textId="67D49475" w:rsidR="00774485" w:rsidRPr="00EA3772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59 09 4</w:t>
      </w:r>
      <w:r w:rsidR="00713197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</w:p>
    <w:p w14:paraId="3AB7250D" w14:textId="0ED53473" w:rsidR="00774485" w:rsidRPr="00EA3772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</w:t>
      </w:r>
      <w:r w:rsidR="008E6E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hyperlink r:id="rId9" w:history="1">
        <w:r w:rsidR="007F58E1" w:rsidRPr="009C1AAC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pl-PL"/>
          </w:rPr>
          <w:t>kepno@um.kepno.pl</w:t>
        </w:r>
      </w:hyperlink>
      <w:r w:rsidR="007F5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</w:t>
      </w:r>
    </w:p>
    <w:p w14:paraId="1F15297C" w14:textId="4AA45D67" w:rsidR="00774485" w:rsidRPr="003D5854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internetowa: 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kepno</w:t>
      </w:r>
      <w:r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.pl</w:t>
      </w:r>
    </w:p>
    <w:p w14:paraId="09E531A6" w14:textId="3440AD2B" w:rsidR="00774485" w:rsidRPr="007F58E1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6191945305</w:t>
      </w:r>
    </w:p>
    <w:p w14:paraId="38AE583D" w14:textId="6A0EE1A3" w:rsidR="00774485" w:rsidRPr="007F58E1" w:rsidRDefault="00774485" w:rsidP="007F5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="003D5854" w:rsidRP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250854731</w:t>
      </w:r>
    </w:p>
    <w:p w14:paraId="63537037" w14:textId="337AF9B9" w:rsidR="004E3080" w:rsidRPr="007F58E1" w:rsidRDefault="007F58E1" w:rsidP="007F58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74485" w:rsidRPr="007F5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odziny urzędowania: </w:t>
      </w:r>
      <w:r w:rsidR="00774485" w:rsidRPr="007F58E1">
        <w:rPr>
          <w:rFonts w:ascii="Times New Roman" w:hAnsi="Times New Roman" w:cs="Times New Roman"/>
          <w:sz w:val="24"/>
          <w:szCs w:val="24"/>
        </w:rPr>
        <w:t xml:space="preserve">od </w:t>
      </w:r>
      <w:r w:rsidR="003D5854" w:rsidRPr="007F58E1">
        <w:rPr>
          <w:rFonts w:ascii="Times New Roman" w:hAnsi="Times New Roman" w:cs="Times New Roman"/>
          <w:sz w:val="24"/>
          <w:szCs w:val="24"/>
        </w:rPr>
        <w:t>8</w:t>
      </w:r>
      <w:r w:rsidR="00774485" w:rsidRPr="007F58E1">
        <w:rPr>
          <w:rFonts w:ascii="Times New Roman" w:hAnsi="Times New Roman" w:cs="Times New Roman"/>
          <w:sz w:val="24"/>
          <w:szCs w:val="24"/>
        </w:rPr>
        <w:t>.00 do 1</w:t>
      </w:r>
      <w:r w:rsidR="003D5854" w:rsidRPr="007F58E1">
        <w:rPr>
          <w:rFonts w:ascii="Times New Roman" w:hAnsi="Times New Roman" w:cs="Times New Roman"/>
          <w:sz w:val="24"/>
          <w:szCs w:val="24"/>
        </w:rPr>
        <w:t>6</w:t>
      </w:r>
      <w:r w:rsidR="00774485" w:rsidRPr="007F58E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F0A5F" w14:textId="2FF53EE6" w:rsidR="00774485" w:rsidRPr="00C4414A" w:rsidRDefault="00774485" w:rsidP="007F58E1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4414A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F58E1">
        <w:rPr>
          <w:rFonts w:ascii="Times New Roman" w:hAnsi="Times New Roman" w:cs="Times New Roman"/>
          <w:b/>
          <w:sz w:val="24"/>
          <w:szCs w:val="24"/>
        </w:rPr>
        <w:t>.</w:t>
      </w:r>
    </w:p>
    <w:p w14:paraId="5901E1EA" w14:textId="2B2BB31A" w:rsidR="00F4696A" w:rsidRPr="003D5854" w:rsidRDefault="00F4696A" w:rsidP="007F58E1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CB">
        <w:rPr>
          <w:rFonts w:ascii="Times New Roman" w:hAnsi="Times New Roman" w:cs="Times New Roman"/>
          <w:sz w:val="24"/>
          <w:szCs w:val="24"/>
        </w:rPr>
        <w:t xml:space="preserve">Niniejsze postępowanie prowadzone jest zgodnie </w:t>
      </w:r>
      <w:r w:rsidR="007F58E1">
        <w:rPr>
          <w:rFonts w:ascii="Times New Roman" w:hAnsi="Times New Roman" w:cs="Times New Roman"/>
          <w:sz w:val="24"/>
          <w:szCs w:val="24"/>
        </w:rPr>
        <w:t xml:space="preserve">z </w:t>
      </w:r>
      <w:r w:rsidRPr="00A0037E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1D2CD2" w:rsidRPr="00A0037E">
        <w:rPr>
          <w:rFonts w:ascii="Times New Roman" w:hAnsi="Times New Roman" w:cs="Times New Roman"/>
          <w:sz w:val="24"/>
          <w:szCs w:val="24"/>
        </w:rPr>
        <w:t>Burmistrza Miasta i Gminy Kępno</w:t>
      </w:r>
      <w:r w:rsidRPr="00A0037E">
        <w:rPr>
          <w:rFonts w:ascii="Times New Roman" w:hAnsi="Times New Roman" w:cs="Times New Roman"/>
          <w:sz w:val="24"/>
          <w:szCs w:val="24"/>
        </w:rPr>
        <w:t xml:space="preserve"> nr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29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/201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z dnia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27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lutego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r. </w:t>
      </w:r>
      <w:r w:rsidR="00A0037E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w sprawie zasad udzielania w Urzędzie Miasta i Gminy w Kępnie zamówień publicznych o wartości szacunkowej nieprzekraczającej równowartości kwoty 30.000 euro</w:t>
      </w:r>
      <w:r w:rsidR="007F58E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C276A2B" w14:textId="1C7864C9" w:rsidR="00774485" w:rsidRPr="004E3080" w:rsidRDefault="00774485" w:rsidP="007F58E1">
      <w:pPr>
        <w:pStyle w:val="Akapitzlist"/>
        <w:numPr>
          <w:ilvl w:val="0"/>
          <w:numId w:val="11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1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w niniejszym postępowaniu zastosowanie będą miały przepisy Kodeksu Cywilnego.</w:t>
      </w:r>
      <w:r w:rsidRPr="00C4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20D494" w14:textId="6E7ACBE4" w:rsidR="00774485" w:rsidRDefault="00774485" w:rsidP="007F58E1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r w:rsidR="007F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BF9B367" w14:textId="17DC68F6" w:rsidR="00B757DE" w:rsidRPr="003913E9" w:rsidRDefault="00E018AE" w:rsidP="003913E9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</w:t>
      </w:r>
      <w:r w:rsidRPr="003D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wykonanie na terenie </w:t>
      </w:r>
      <w:r w:rsidR="003E676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 w:rsidR="003D7B28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>Kępn</w:t>
      </w:r>
      <w:r w:rsidR="003E676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polegających na </w:t>
      </w:r>
      <w:r w:rsidR="00C04730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usunięciu oraz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nasadzeniu </w:t>
      </w:r>
      <w:r w:rsidR="00C04730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>drzew</w:t>
      </w:r>
      <w:r w:rsidR="00CF3CAE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730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krzewów </w:t>
      </w:r>
      <w:r w:rsidR="00CF3CAE"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ich dostawą oraz pielęgnacją w okresie gwarancji. </w:t>
      </w:r>
    </w:p>
    <w:p w14:paraId="441241A4" w14:textId="48EAAAB3" w:rsidR="000A3295" w:rsidRPr="003913E9" w:rsidRDefault="000A3295" w:rsidP="00535A68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9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Usunięcie drzew i krzewów</w:t>
      </w:r>
      <w:r w:rsidR="0039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2FF7B1" w14:textId="77777777" w:rsidR="00535A68" w:rsidRDefault="00857B5B" w:rsidP="00EB13E1">
      <w:pPr>
        <w:pStyle w:val="Akapitzlist"/>
        <w:spacing w:after="40" w:line="276" w:lineRule="auto"/>
        <w:ind w:left="426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prace obejmują:</w:t>
      </w:r>
    </w:p>
    <w:p w14:paraId="59D067D5" w14:textId="38A5D97D" w:rsidR="00B757DE" w:rsidRPr="009D0ACD" w:rsidRDefault="003E3C71" w:rsidP="00EB13E1">
      <w:pPr>
        <w:pStyle w:val="Akapitzlist"/>
        <w:numPr>
          <w:ilvl w:val="0"/>
          <w:numId w:val="27"/>
        </w:numPr>
        <w:spacing w:after="4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757DE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znakowanie i zabezpieczenie terenu w rejonie usuwanych drzew na czas prowadzonych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2C3DB5" w14:textId="782E0A03" w:rsidR="00B757DE" w:rsidRDefault="003E3C71" w:rsidP="006F4BD4">
      <w:pPr>
        <w:pStyle w:val="Akapitzlist"/>
        <w:numPr>
          <w:ilvl w:val="0"/>
          <w:numId w:val="27"/>
        </w:numPr>
        <w:spacing w:after="8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B757DE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sunięcie </w:t>
      </w:r>
      <w:r w:rsidR="00955772">
        <w:rPr>
          <w:rFonts w:ascii="Times New Roman" w:eastAsia="Times New Roman" w:hAnsi="Times New Roman" w:cs="Times New Roman"/>
          <w:sz w:val="24"/>
          <w:szCs w:val="24"/>
          <w:lang w:eastAsia="pl-PL"/>
        </w:rPr>
        <w:t>24 drzew zgodnie z poniższym wykazem</w:t>
      </w:r>
      <w:r w:rsidR="009001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8644" w:type="dxa"/>
        <w:tblInd w:w="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276"/>
        <w:gridCol w:w="992"/>
        <w:gridCol w:w="2977"/>
        <w:gridCol w:w="1557"/>
      </w:tblGrid>
      <w:tr w:rsidR="00632B4C" w:rsidRPr="009001DF" w14:paraId="5ADA253F" w14:textId="77777777" w:rsidTr="00791CB3">
        <w:trPr>
          <w:trHeight w:val="6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0F36CB" w14:textId="3C742BC6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B5FCE9" w14:textId="0035910F" w:rsidR="009001DF" w:rsidRPr="009001DF" w:rsidRDefault="00632B4C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atunek drzewa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45774" w14:textId="243995E2" w:rsidR="009001DF" w:rsidRPr="009001DF" w:rsidRDefault="00EF236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bwód drzew</w:t>
            </w:r>
            <w:r w:rsidR="0063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ich ilość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BA73AF" w14:textId="77777777" w:rsidR="00791CB3" w:rsidRDefault="00633E8C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</w:p>
          <w:p w14:paraId="628BCAB1" w14:textId="06FD83EB" w:rsidR="009001DF" w:rsidRP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działk</w:t>
            </w:r>
            <w:r w:rsidR="0063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BC211" w14:textId="29C789F8" w:rsidR="009001DF" w:rsidRPr="009001DF" w:rsidRDefault="00633E8C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okalizacja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0D0E2" w14:textId="06A680E9" w:rsidR="009001DF" w:rsidRPr="009001DF" w:rsidRDefault="00653608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wagi</w:t>
            </w:r>
          </w:p>
        </w:tc>
      </w:tr>
      <w:tr w:rsidR="001A3C0E" w:rsidRPr="009001DF" w14:paraId="07736285" w14:textId="77777777" w:rsidTr="00C05FB3"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3D619" w14:textId="77777777" w:rsidR="001A3C0E" w:rsidRPr="009001DF" w:rsidRDefault="001A3C0E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972B8" w14:textId="08CAC505" w:rsidR="001A3C0E" w:rsidRPr="00653608" w:rsidRDefault="001A3C0E" w:rsidP="0065360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53608">
              <w:rPr>
                <w:rFonts w:ascii="Times New Roman" w:hAnsi="Times New Roman" w:cs="Times New Roman"/>
                <w:lang w:eastAsia="pl-PL"/>
              </w:rPr>
              <w:t>Klon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653608">
              <w:rPr>
                <w:rFonts w:ascii="Times New Roman" w:hAnsi="Times New Roman" w:cs="Times New Roman"/>
                <w:lang w:eastAsia="pl-PL"/>
              </w:rPr>
              <w:t xml:space="preserve">pospolity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28F23" w14:textId="77777777" w:rsidR="001A3C0E" w:rsidRDefault="001A3C0E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73 i 72 cm </w:t>
            </w:r>
          </w:p>
          <w:p w14:paraId="4542DD94" w14:textId="0C34C2D1" w:rsidR="001A3C0E" w:rsidRPr="009001DF" w:rsidRDefault="001A3C0E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szt)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B3D59" w14:textId="77777777" w:rsidR="001A3C0E" w:rsidRPr="009001DF" w:rsidRDefault="001A3C0E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1524/5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D5D38" w14:textId="77777777" w:rsidR="001A3C0E" w:rsidRPr="009001DF" w:rsidRDefault="001A3C0E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Kępno al. Marcinkowskiego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B17F9" w14:textId="77777777" w:rsidR="001A3C0E" w:rsidRDefault="00207210" w:rsidP="0071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Frezowanie</w:t>
            </w:r>
          </w:p>
          <w:p w14:paraId="3DDDF7AC" w14:textId="79695891" w:rsidR="00F65FD8" w:rsidRPr="009001DF" w:rsidRDefault="00F65FD8" w:rsidP="0071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pni</w:t>
            </w:r>
          </w:p>
        </w:tc>
      </w:tr>
      <w:tr w:rsidR="001A3C0E" w:rsidRPr="009001DF" w14:paraId="359DF47D" w14:textId="77777777" w:rsidTr="00C05FB3">
        <w:trPr>
          <w:trHeight w:val="3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74468" w14:textId="77777777" w:rsidR="001A3C0E" w:rsidRPr="009001DF" w:rsidRDefault="001A3C0E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83D8B" w14:textId="77777777" w:rsidR="001A3C0E" w:rsidRPr="009001DF" w:rsidRDefault="001A3C0E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0FB32" w14:textId="77777777" w:rsidR="001A3C0E" w:rsidRDefault="001A3C0E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151+118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cm</w:t>
            </w:r>
          </w:p>
          <w:p w14:paraId="00CDEFC4" w14:textId="0EFF5460" w:rsidR="001A3C0E" w:rsidRPr="009001DF" w:rsidRDefault="001A3C0E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 szt)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3E5D3" w14:textId="77777777" w:rsidR="001A3C0E" w:rsidRPr="009001DF" w:rsidRDefault="001A3C0E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1892/2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4D5A0" w14:textId="77777777" w:rsidR="001A3C0E" w:rsidRPr="009001DF" w:rsidRDefault="001A3C0E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Kępno ul. Spółdzielcza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437D0" w14:textId="4DF588D6" w:rsidR="001A3C0E" w:rsidRPr="009001DF" w:rsidRDefault="001A3C0E" w:rsidP="0071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1CB3" w:rsidRPr="009001DF" w14:paraId="15C9983C" w14:textId="77777777" w:rsidTr="00791CB3">
        <w:trPr>
          <w:trHeight w:val="6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935A8" w14:textId="77777777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C2421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Kasztanowiec czerwony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2E55F" w14:textId="77777777" w:rsidR="009001DF" w:rsidRP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16-18 cm (10szt)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6501E" w14:textId="77777777" w:rsidR="009001DF" w:rsidRPr="009001DF" w:rsidRDefault="009001DF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443/1 i 1937/2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956B8" w14:textId="77777777" w:rsidR="00791CB3" w:rsidRDefault="00791CB3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Kępno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Potworowskiego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(2 szt), </w:t>
            </w:r>
          </w:p>
          <w:p w14:paraId="7E6C6A3C" w14:textId="25FA93EB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Mały Park (8 szt)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469BF" w14:textId="3A1D4B28" w:rsidR="009001DF" w:rsidRPr="009001DF" w:rsidRDefault="00BC6AF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sunięcie wraz z bryłą korzeniową</w:t>
            </w:r>
          </w:p>
        </w:tc>
      </w:tr>
      <w:tr w:rsidR="00791CB3" w:rsidRPr="009001DF" w14:paraId="5408DBAF" w14:textId="77777777" w:rsidTr="00791CB3">
        <w:trPr>
          <w:trHeight w:val="3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1F316" w14:textId="77777777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7832A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Grab pospolity 'Fastigiata'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C27B5" w14:textId="77777777" w:rsid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16-18 cm</w:t>
            </w:r>
          </w:p>
          <w:p w14:paraId="60AF9296" w14:textId="6D9C723F" w:rsidR="00EE75C0" w:rsidRPr="009001DF" w:rsidRDefault="00EE75C0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 szt)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76466" w14:textId="77777777" w:rsidR="009001DF" w:rsidRPr="009001DF" w:rsidRDefault="009001DF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1829/5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8A14" w14:textId="3FD5BBC1" w:rsidR="009001DF" w:rsidRPr="009001DF" w:rsidRDefault="00EE75C0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Kępno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Nowowiejskiego </w:t>
            </w:r>
          </w:p>
        </w:tc>
        <w:tc>
          <w:tcPr>
            <w:tcW w:w="1557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1604DFC2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1CB3" w:rsidRPr="009001DF" w14:paraId="569BAB91" w14:textId="77777777" w:rsidTr="00791CB3">
        <w:trPr>
          <w:trHeight w:val="6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0A9FA" w14:textId="77777777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5E11E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Platan klonolistny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BC622" w14:textId="77777777" w:rsidR="00EE75C0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16-18 cm    </w:t>
            </w:r>
          </w:p>
          <w:p w14:paraId="20FA1B22" w14:textId="0F53C6BC" w:rsidR="009001DF" w:rsidRP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 szt)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FBC05" w14:textId="77777777" w:rsidR="009001DF" w:rsidRPr="009001DF" w:rsidRDefault="009001DF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2719/4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CEF65" w14:textId="0F9D955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E7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Kępno </w:t>
            </w: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Ruchu Oporu </w:t>
            </w:r>
          </w:p>
        </w:tc>
        <w:tc>
          <w:tcPr>
            <w:tcW w:w="1557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1048DEE5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1CB3" w:rsidRPr="009001DF" w14:paraId="29E55746" w14:textId="77777777" w:rsidTr="00791CB3">
        <w:trPr>
          <w:trHeight w:val="6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1B23E" w14:textId="77777777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FC2D3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Klon pospolity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01A7D" w14:textId="77777777" w:rsidR="00EE75C0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10-12 cm </w:t>
            </w:r>
          </w:p>
          <w:p w14:paraId="7B11EB5F" w14:textId="24ECC3CB" w:rsidR="009001DF" w:rsidRP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(6 szt)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F89BA" w14:textId="77777777" w:rsidR="009001DF" w:rsidRPr="009001DF" w:rsidRDefault="009001DF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2578/2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3AC44" w14:textId="5AB0AD94" w:rsidR="009001DF" w:rsidRPr="009001DF" w:rsidRDefault="009A4906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Kępno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Ruchu Oporu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placu zabaw </w:t>
            </w:r>
          </w:p>
        </w:tc>
        <w:tc>
          <w:tcPr>
            <w:tcW w:w="1557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4F8484BE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1CB3" w:rsidRPr="009001DF" w14:paraId="14861EB3" w14:textId="77777777" w:rsidTr="00791CB3">
        <w:trPr>
          <w:trHeight w:val="30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E1A2" w14:textId="77777777" w:rsidR="009001DF" w:rsidRPr="009001DF" w:rsidRDefault="009001DF" w:rsidP="00EF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49EF74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Ligustr pospolity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3E252" w14:textId="77777777" w:rsidR="009001DF" w:rsidRPr="009001DF" w:rsidRDefault="009001DF" w:rsidP="0090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m²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E51EF" w14:textId="77777777" w:rsidR="009001DF" w:rsidRPr="009001DF" w:rsidRDefault="009001DF" w:rsidP="0079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1524/5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A181D" w14:textId="068E5D90" w:rsidR="009001DF" w:rsidRPr="009001DF" w:rsidRDefault="009A4906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Kępno </w:t>
            </w:r>
            <w:r w:rsidR="009001DF" w:rsidRPr="0090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 Marcinkowskiego</w:t>
            </w:r>
          </w:p>
        </w:tc>
        <w:tc>
          <w:tcPr>
            <w:tcW w:w="1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BE5A7" w14:textId="77777777" w:rsidR="009001DF" w:rsidRPr="009001DF" w:rsidRDefault="009001DF" w:rsidP="0090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A13B35" w14:textId="77777777" w:rsidR="009001DF" w:rsidRPr="009D0ACD" w:rsidRDefault="009001DF" w:rsidP="009001DF">
      <w:pPr>
        <w:pStyle w:val="Akapitzlist"/>
        <w:spacing w:after="40" w:line="276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6107C" w14:textId="2E037471" w:rsidR="00EC7CA6" w:rsidRPr="009D0ACD" w:rsidRDefault="003E3C71" w:rsidP="00EB13E1">
      <w:pPr>
        <w:pStyle w:val="Akapitzlist"/>
        <w:numPr>
          <w:ilvl w:val="0"/>
          <w:numId w:val="27"/>
        </w:numPr>
        <w:spacing w:after="4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757DE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>ebranie, wywóz i utylizacja powstałych odpadów związanych z usunięciem drzew, w dniu przeprowadzenia owych prac wraz z uporządkowaniem terenu po przeprowadzonych pracach</w:t>
      </w:r>
      <w:r w:rsidR="004E4B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85C720" w14:textId="5655DCDE" w:rsidR="00BA46F7" w:rsidRPr="000B42EE" w:rsidRDefault="00BA46F7" w:rsidP="000B42EE">
      <w:pPr>
        <w:pStyle w:val="Akapitzlist"/>
        <w:numPr>
          <w:ilvl w:val="0"/>
          <w:numId w:val="27"/>
        </w:numPr>
        <w:spacing w:after="4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ozostałe po usunięciu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>drzew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1B7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obwodach od 10-18 cm </w:t>
      </w:r>
      <w:r w:rsidR="004E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(poz. </w:t>
      </w:r>
      <w:r w:rsidR="00D66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3-6) </w:t>
      </w:r>
      <w:r w:rsidR="00CD07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661B7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drzewa sadzone w 2020 roku</w:t>
      </w:r>
      <w:r w:rsidR="00CD07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61B7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 różnych przyczyn nie przyjęły się</w:t>
      </w:r>
      <w:r w:rsidR="00CD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2E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661B7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paliki</w:t>
      </w:r>
      <w:r w:rsidR="000B42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61B7"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wykorzystać do nowych nasadzeń </w:t>
      </w:r>
      <w:r w:rsidR="00481B0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zapytaniem ofertowym</w:t>
      </w:r>
      <w:r w:rsidR="000B4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C608B" w14:textId="67E7FBF0" w:rsidR="003C106C" w:rsidRPr="008851A3" w:rsidRDefault="002661B7" w:rsidP="008851A3">
      <w:pPr>
        <w:pStyle w:val="Akapitzlist"/>
        <w:numPr>
          <w:ilvl w:val="0"/>
          <w:numId w:val="27"/>
        </w:numPr>
        <w:spacing w:after="24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>45 m² ligustru należy usunąć wraz z korzeniami</w:t>
      </w:r>
      <w:r w:rsidR="008851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gdyż w miejsce usuwanych krzewów planowane jest posadzenie nowego żywopłotu.</w:t>
      </w:r>
    </w:p>
    <w:p w14:paraId="6F1077BE" w14:textId="578B5C17" w:rsidR="000A3295" w:rsidRPr="008851A3" w:rsidRDefault="000A3295" w:rsidP="007041D4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5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Nasadzenie drzew i krzewów</w:t>
      </w:r>
      <w:r w:rsidR="00885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ED076B" w14:textId="4D9AA51B" w:rsidR="00E465A0" w:rsidRPr="00BA00E2" w:rsidRDefault="00B3783E" w:rsidP="00BA00E2">
      <w:pPr>
        <w:pStyle w:val="Akapitzlist"/>
        <w:spacing w:after="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E32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FA0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uwzględnić 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</w:t>
      </w:r>
      <w:r w:rsidR="0071612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zakupem</w:t>
      </w:r>
      <w:r w:rsidR="0041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transportem, nasadzeniem i pielęgnacją </w:t>
      </w:r>
      <w:r w:rsidR="00DC6304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</w:t>
      </w:r>
      <w:r w:rsidR="00DC630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C6304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gatunk</w:t>
      </w:r>
      <w:r w:rsidR="00DC630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C6304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 i krzewów</w:t>
      </w:r>
      <w:r w:rsidR="00DC6304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</w:t>
      </w:r>
      <w:r w:rsidR="00DC6304">
        <w:rPr>
          <w:rFonts w:ascii="Times New Roman" w:eastAsia="Times New Roman" w:hAnsi="Times New Roman" w:cs="Times New Roman"/>
          <w:sz w:val="24"/>
          <w:szCs w:val="24"/>
          <w:lang w:eastAsia="pl-PL"/>
        </w:rPr>
        <w:t>, to jest:</w:t>
      </w:r>
      <w:r w:rsidR="00E018AE" w:rsidRPr="00BF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105366" w14:textId="3E35930D" w:rsidR="002617AF" w:rsidRDefault="00E465A0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 Pospolity ’Fastigiata – </w:t>
      </w:r>
      <w:r w:rsidRPr="000312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Carpinus Betulus ‘Fastigiata’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E757A6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zt.</w:t>
      </w:r>
    </w:p>
    <w:p w14:paraId="2B30F6C2" w14:textId="28573297" w:rsidR="002617AF" w:rsidRDefault="00E757A6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Kasztanowiec czerwony - </w:t>
      </w:r>
      <w:r w:rsidRPr="000312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Aesculus carnea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 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zt.</w:t>
      </w:r>
    </w:p>
    <w:p w14:paraId="27879CCE" w14:textId="343C8EAB" w:rsidR="003D7B28" w:rsidRPr="0003126D" w:rsidRDefault="00E757A6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Jarząb pospolity - </w:t>
      </w:r>
      <w:r w:rsidRPr="000312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Sorbus aucuparia</w:t>
      </w: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zt. </w:t>
      </w:r>
    </w:p>
    <w:p w14:paraId="79FF5524" w14:textId="6A57DEDA" w:rsidR="00FC0B7F" w:rsidRPr="0003126D" w:rsidRDefault="00E757A6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Robinia akacjowa - </w:t>
      </w:r>
      <w:r w:rsidRPr="000312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Robinia pseudoacacia ‘Umbraculifera’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1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zt.</w:t>
      </w:r>
    </w:p>
    <w:p w14:paraId="0A14520B" w14:textId="54F9AAC7" w:rsidR="00B97C44" w:rsidRPr="0003126D" w:rsidRDefault="00E757A6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Grusza drobnoowocowa ‘Chanticleer’ - </w:t>
      </w:r>
      <w:r w:rsidRPr="000312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Pyrus calleryana 'Chanticleer'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F01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465A0"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zt.</w:t>
      </w:r>
    </w:p>
    <w:p w14:paraId="1E295C2B" w14:textId="2EA30B89" w:rsidR="00E757A6" w:rsidRPr="00350ED3" w:rsidRDefault="00E757A6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26D">
        <w:rPr>
          <w:rFonts w:ascii="Times New Roman" w:eastAsia="Times New Roman" w:hAnsi="Times New Roman" w:cs="Times New Roman"/>
          <w:sz w:val="24"/>
          <w:szCs w:val="24"/>
          <w:lang w:eastAsia="pl-PL"/>
        </w:rPr>
        <w:t>Klon pospolity ‘</w:t>
      </w:r>
      <w:r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Globosum’-  </w:t>
      </w:r>
      <w:r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Acer platanoides ‘Globosum’</w:t>
      </w:r>
      <w:r w:rsidR="00692F01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</w:t>
      </w:r>
      <w:r w:rsidR="00692F01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4CCF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2F01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</w:t>
      </w:r>
    </w:p>
    <w:p w14:paraId="08DAAE51" w14:textId="1A351038" w:rsidR="00EF4CCF" w:rsidRPr="00350ED3" w:rsidRDefault="00EF4CCF" w:rsidP="002617AF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Platan klonolistny </w:t>
      </w:r>
      <w:r w:rsidRPr="00350ED3">
        <w:rPr>
          <w:rFonts w:ascii="Times New Roman" w:hAnsi="Times New Roman" w:cs="Times New Roman"/>
          <w:i/>
          <w:iCs/>
          <w:sz w:val="24"/>
          <w:szCs w:val="24"/>
        </w:rPr>
        <w:t>Platanus acerifolia -</w:t>
      </w:r>
      <w:r w:rsidRPr="00350ED3">
        <w:rPr>
          <w:rFonts w:ascii="Times New Roman" w:hAnsi="Times New Roman" w:cs="Times New Roman"/>
          <w:sz w:val="24"/>
          <w:szCs w:val="24"/>
        </w:rPr>
        <w:t>3 szt.</w:t>
      </w:r>
    </w:p>
    <w:p w14:paraId="12450B70" w14:textId="3D3BA402" w:rsidR="00E757A6" w:rsidRPr="00350ED3" w:rsidRDefault="00F737BE" w:rsidP="00DD0C0F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757A6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rzewy</w:t>
      </w:r>
      <w:r w:rsidR="00DD0C0F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, to jest</w:t>
      </w:r>
      <w:r w:rsidR="00CD514B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Róża pomarszczona </w:t>
      </w:r>
      <w:r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D514B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Rosa rugosa</w:t>
      </w:r>
      <w:r w:rsidR="003C106C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</w:t>
      </w:r>
      <w:r w:rsidR="00B91AF5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="003C106C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szt na mb)</w:t>
      </w:r>
      <w:r w:rsidR="00CD514B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, Tawuła norweska ‘Grefsheim’</w:t>
      </w:r>
      <w:r w:rsidR="006A4F92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A4F92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Spiraea cinerea ‘Grefsheim’</w:t>
      </w:r>
      <w:r w:rsidR="003C106C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</w:t>
      </w:r>
      <w:r w:rsidR="00B91AF5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 </w:t>
      </w:r>
      <w:r w:rsidR="003C106C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szt na mb)</w:t>
      </w:r>
      <w:r w:rsidR="009D0ACD" w:rsidRPr="00350E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D0ACD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posadzić w formie żywopłotu o łącznej </w:t>
      </w:r>
      <w:r w:rsidR="0002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ok. 70 mb i </w:t>
      </w:r>
      <w:r w:rsidR="009D0ACD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70 m² (około 35</w:t>
      </w:r>
      <w:r w:rsidR="004E1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ACD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m² róży i 35 m² tawuły)</w:t>
      </w:r>
      <w:r w:rsidR="00DD0C0F" w:rsidRPr="00350E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9B1E44" w14:textId="2130B416" w:rsidR="00350ED3" w:rsidRDefault="00350ED3" w:rsidP="00350ED3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6E4382" w14:textId="5FE90562" w:rsidR="00350ED3" w:rsidRPr="003C3E56" w:rsidRDefault="00F00B86" w:rsidP="00415793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Lokalizacja nasadzeń</w:t>
      </w:r>
      <w:r w:rsidR="00D34AAA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FDB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gatunkami dr</w:t>
      </w:r>
      <w:r w:rsidR="003C3E56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01FDB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ew i krzewów oraz ich rozmiary okreś</w:t>
      </w:r>
      <w:r w:rsid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01FDB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a poniż</w:t>
      </w:r>
      <w:r w:rsidR="003C3E56" w:rsidRPr="003C3E56">
        <w:rPr>
          <w:rFonts w:ascii="Times New Roman" w:eastAsia="Times New Roman" w:hAnsi="Times New Roman" w:cs="Times New Roman"/>
          <w:sz w:val="24"/>
          <w:szCs w:val="24"/>
          <w:lang w:eastAsia="pl-PL"/>
        </w:rPr>
        <w:t>sze zestawienie.</w:t>
      </w:r>
    </w:p>
    <w:tbl>
      <w:tblPr>
        <w:tblpPr w:leftFromText="141" w:rightFromText="141" w:vertAnchor="text" w:horzAnchor="margin" w:tblpXSpec="center" w:tblpY="180"/>
        <w:tblW w:w="8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840"/>
        <w:gridCol w:w="557"/>
        <w:gridCol w:w="985"/>
        <w:gridCol w:w="4039"/>
      </w:tblGrid>
      <w:tr w:rsidR="00692F01" w:rsidRPr="003C3E56" w14:paraId="4B9008A3" w14:textId="77777777" w:rsidTr="00415793">
        <w:trPr>
          <w:trHeight w:val="28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05529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FE8E0" w14:textId="77777777" w:rsidR="00692F01" w:rsidRPr="003C3E56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F8FFD" w14:textId="77777777" w:rsidR="00692F01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3715B131" w14:textId="1387DA5F" w:rsidR="002A59D8" w:rsidRPr="003C3E56" w:rsidRDefault="002A59D8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[szt]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065CC" w14:textId="77777777" w:rsidR="00692F01" w:rsidRDefault="000860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Obwód pnia mierzony na 100 cm wysokości</w:t>
            </w:r>
          </w:p>
          <w:p w14:paraId="563B7A25" w14:textId="2FB65C20" w:rsidR="003E63A8" w:rsidRPr="003C3E56" w:rsidRDefault="00541AA0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[cm]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53E33" w14:textId="5F9D2311" w:rsidR="00692F01" w:rsidRPr="003C3E56" w:rsidRDefault="000860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Lokalizacja </w:t>
            </w:r>
          </w:p>
        </w:tc>
      </w:tr>
      <w:tr w:rsidR="00692F01" w:rsidRPr="003C3E56" w14:paraId="2B7D3EA3" w14:textId="77777777" w:rsidTr="00415793">
        <w:trPr>
          <w:trHeight w:val="28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A83472" w14:textId="77777777" w:rsidR="00692F01" w:rsidRPr="00B72B7B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F0F473" w14:textId="77777777" w:rsidR="00692F01" w:rsidRPr="00B72B7B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E9D26" w14:textId="77777777" w:rsidR="00692F01" w:rsidRPr="00B72B7B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F6537" w14:textId="77777777" w:rsidR="00692F01" w:rsidRPr="00B72B7B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1AC179" w14:textId="77777777" w:rsidR="00692F01" w:rsidRPr="00B72B7B" w:rsidRDefault="00692F01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92F01" w:rsidRPr="003C3E56" w14:paraId="53B9A250" w14:textId="77777777" w:rsidTr="00415793">
        <w:trPr>
          <w:trHeight w:val="28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A78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3D4" w14:textId="54A28F92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 ’Fastigiata</w:t>
            </w:r>
            <w:r w:rsidR="002A59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’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Carpinus betulus ‘Fastigiata’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4E21" w14:textId="77777777" w:rsidR="00692F01" w:rsidRPr="003C3E56" w:rsidRDefault="00692F01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A55" w14:textId="2BB27D67" w:rsidR="00692F01" w:rsidRPr="003C3E56" w:rsidRDefault="00E17E22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14-16 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0898C" w14:textId="76A293A5" w:rsidR="00692F01" w:rsidRPr="003C3E56" w:rsidRDefault="00E17E22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 drogowy ul. Nowowiejskiego w Kępnie</w:t>
            </w:r>
          </w:p>
        </w:tc>
      </w:tr>
      <w:tr w:rsidR="00692F01" w:rsidRPr="003C3E56" w14:paraId="6E25CC90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AD4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F2D8" w14:textId="77777777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3" w:name="_Hlk104813078"/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Kasztanowiec czerwony -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Aesculus carnea</w:t>
            </w:r>
            <w:bookmarkEnd w:id="3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1B6B" w14:textId="77777777" w:rsidR="00692F01" w:rsidRPr="003C3E56" w:rsidRDefault="00692F01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E44" w14:textId="51CFCB2E" w:rsidR="000860EB" w:rsidRPr="003C3E56" w:rsidRDefault="00E17E22" w:rsidP="00A0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14-16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8C1F6" w14:textId="68AD6E61" w:rsidR="00692F01" w:rsidRPr="003C3E56" w:rsidRDefault="00E17E22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 drogowy ul. Sienkiewicza i Potworowskiego w Kępnie, Mały Park</w:t>
            </w:r>
          </w:p>
        </w:tc>
      </w:tr>
      <w:tr w:rsidR="00692F01" w:rsidRPr="003C3E56" w14:paraId="1B3441AB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941E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1AA4" w14:textId="77777777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4" w:name="_Hlk104813101"/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Jarząb pospolity -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Sorbus aucuparia</w:t>
            </w:r>
            <w:bookmarkEnd w:id="4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3F5" w14:textId="77777777" w:rsidR="00692F01" w:rsidRPr="003C3E56" w:rsidRDefault="00692F01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155" w14:textId="37E7C726" w:rsidR="00692F01" w:rsidRPr="003C3E56" w:rsidRDefault="00E17E22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10-12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FAD9C" w14:textId="39348BEB" w:rsidR="00692F01" w:rsidRPr="003C3E56" w:rsidRDefault="0011359A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E17E22" w:rsidRPr="003C3E56">
              <w:rPr>
                <w:rFonts w:ascii="Times New Roman" w:eastAsia="Times New Roman" w:hAnsi="Times New Roman" w:cs="Times New Roman"/>
                <w:lang w:eastAsia="pl-PL"/>
              </w:rPr>
              <w:t>ieruchomość oznaczona numerem geodezyjnym 1930/2 w Kępnie (przy ul. Wawrzyniaka)</w:t>
            </w:r>
          </w:p>
        </w:tc>
      </w:tr>
      <w:tr w:rsidR="00692F01" w:rsidRPr="003C3E56" w14:paraId="1D270218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0AAC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4240" w14:textId="77777777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5" w:name="_Hlk104813115"/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Robinia akacjowa -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Robinia pseudoacacia ‘Umbraculifera’</w:t>
            </w:r>
            <w:bookmarkEnd w:id="5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BF5" w14:textId="77777777" w:rsidR="00692F01" w:rsidRPr="003C3E56" w:rsidRDefault="00692F01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7D27" w14:textId="409BE688" w:rsidR="00692F01" w:rsidRPr="003C3E56" w:rsidRDefault="00DF3138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14-16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20F06" w14:textId="6C913CD0" w:rsidR="00692F01" w:rsidRPr="003C3E56" w:rsidRDefault="00E17E22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>Pas drogowy ul. Sienkiewicza w Kępnie</w:t>
            </w:r>
          </w:p>
        </w:tc>
      </w:tr>
      <w:tr w:rsidR="00692F01" w:rsidRPr="003C3E56" w14:paraId="67C5EEDF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0CEF" w14:textId="77777777" w:rsidR="00692F01" w:rsidRPr="003C3E56" w:rsidRDefault="00692F01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3233" w14:textId="77777777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6" w:name="_Hlk104813126"/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Grusza drobnoowocowa ‘Chanticleer’ -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Pyrus calleryana 'Chanticleer'</w:t>
            </w:r>
            <w:bookmarkEnd w:id="6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E4A" w14:textId="77777777" w:rsidR="00692F01" w:rsidRPr="003C3E56" w:rsidRDefault="00692F01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CD4" w14:textId="1AB22E03" w:rsidR="00692F01" w:rsidRPr="003C3E56" w:rsidRDefault="00DF3138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10-12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B32BA" w14:textId="0D42346A" w:rsidR="00692F01" w:rsidRPr="003C3E56" w:rsidRDefault="0011359A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DF3138"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ieruchomość oznaczona numerem geodezyjnym 1681/8 i 1681/7 w Kępnie (przy ul. </w:t>
            </w:r>
            <w:r w:rsidR="00DF3138" w:rsidRPr="00541A40">
              <w:rPr>
                <w:rFonts w:ascii="Times New Roman" w:eastAsia="Times New Roman" w:hAnsi="Times New Roman" w:cs="Times New Roman"/>
                <w:lang w:eastAsia="pl-PL"/>
              </w:rPr>
              <w:t>Wawrzyniaka</w:t>
            </w:r>
            <w:r w:rsidRPr="00541A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069D9" w:rsidRPr="00541A40">
              <w:rPr>
                <w:rFonts w:ascii="Times New Roman" w:eastAsia="Times New Roman" w:hAnsi="Times New Roman" w:cs="Times New Roman"/>
                <w:lang w:eastAsia="pl-PL"/>
              </w:rPr>
              <w:t>- przy</w:t>
            </w:r>
            <w:r w:rsidR="006069D9"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 przedszkolu nr 5</w:t>
            </w:r>
            <w:r w:rsidR="00DF3138" w:rsidRPr="003C3E5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6069D9"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 i nieruchomość 1528/8 (ul. Grobla)</w:t>
            </w:r>
          </w:p>
        </w:tc>
      </w:tr>
      <w:tr w:rsidR="00692F01" w:rsidRPr="003C3E56" w14:paraId="77DF6521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D108" w14:textId="549A6B11" w:rsidR="00692F01" w:rsidRPr="003C3E56" w:rsidRDefault="00A13454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E897" w14:textId="77777777" w:rsidR="00692F01" w:rsidRPr="003C3E56" w:rsidRDefault="00692F01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7" w:name="_Hlk104813162"/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Klon pospolity ‘Globosum’- 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Acer platanoides ‘Globosum’</w:t>
            </w:r>
            <w:bookmarkEnd w:id="7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3AD" w14:textId="7399B801" w:rsidR="00692F01" w:rsidRPr="003C3E56" w:rsidRDefault="00511322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EDE0" w14:textId="0B536E11" w:rsidR="00692F01" w:rsidRPr="003C3E56" w:rsidRDefault="00DF3138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10-12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C95E6" w14:textId="24037052" w:rsidR="00692F01" w:rsidRPr="003C3E56" w:rsidRDefault="00DF3138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Teren </w:t>
            </w:r>
            <w:r w:rsidR="007637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parkingu </w:t>
            </w:r>
            <w:r w:rsidR="007637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obok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kin</w:t>
            </w:r>
            <w:r w:rsidR="007637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Sokolnia – al. Marcinkowskiego w Kępnie</w:t>
            </w:r>
            <w:r w:rsidR="00511322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(2 szt)</w:t>
            </w:r>
            <w:r w:rsidR="00064A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</w:t>
            </w:r>
            <w:r w:rsidR="00511322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teren wokół placu zabaw </w:t>
            </w:r>
            <w:r w:rsidR="00064A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</w:t>
            </w:r>
            <w:r w:rsidR="00511322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os. Mściwoja (6 szt)</w:t>
            </w:r>
          </w:p>
        </w:tc>
      </w:tr>
      <w:tr w:rsidR="00023153" w:rsidRPr="003C3E56" w14:paraId="2B50A360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2D37" w14:textId="22017A2E" w:rsidR="00023153" w:rsidRPr="003C3E56" w:rsidRDefault="00023153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6F79" w14:textId="362669AE" w:rsidR="00023153" w:rsidRPr="003C3E56" w:rsidRDefault="00023153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Platan klonolistny </w:t>
            </w:r>
            <w:r w:rsidRPr="003C3E56">
              <w:rPr>
                <w:rFonts w:ascii="Times New Roman" w:hAnsi="Times New Roman" w:cs="Times New Roman"/>
                <w:i/>
                <w:iCs/>
              </w:rPr>
              <w:t>Platanus acerifolia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C49" w14:textId="252D837E" w:rsidR="00023153" w:rsidRPr="003C3E56" w:rsidRDefault="00023153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9B9" w14:textId="7595B526" w:rsidR="00023153" w:rsidRPr="003C3E56" w:rsidRDefault="00023153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14-16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3DC20" w14:textId="3356186D" w:rsidR="00023153" w:rsidRPr="003C3E56" w:rsidRDefault="00064AB3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Kępno </w:t>
            </w:r>
            <w:r w:rsidR="00023153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Ruchu Oporu</w:t>
            </w:r>
          </w:p>
        </w:tc>
      </w:tr>
      <w:tr w:rsidR="00692F01" w:rsidRPr="003C3E56" w14:paraId="455B2002" w14:textId="77777777" w:rsidTr="00415793">
        <w:trPr>
          <w:trHeight w:val="288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9541" w14:textId="2A2B030B" w:rsidR="00692F01" w:rsidRPr="003C3E56" w:rsidRDefault="00023153" w:rsidP="005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A13454" w:rsidRPr="003C3E5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D9B5" w14:textId="77777777" w:rsidR="00692F01" w:rsidRPr="003C3E56" w:rsidRDefault="003C106C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Róża pomarszczona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Rosa rugosa</w:t>
            </w:r>
          </w:p>
          <w:p w14:paraId="7F65B899" w14:textId="256D99F7" w:rsidR="003C106C" w:rsidRPr="003C3E56" w:rsidRDefault="003C106C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Tawuła norweska ‘Grefsheim’ - </w:t>
            </w:r>
            <w:r w:rsidRPr="003C3E5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Spiraea cinerea ‘Grefsheim’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55F67" w14:textId="5DEBA28D" w:rsidR="00692F01" w:rsidRPr="003C3E56" w:rsidRDefault="00B91AF5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3C106C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szt/mb</w:t>
            </w:r>
          </w:p>
          <w:p w14:paraId="0E502485" w14:textId="77777777" w:rsidR="003C106C" w:rsidRPr="003C3E56" w:rsidRDefault="003C106C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C67CB8D" w14:textId="1091A73F" w:rsidR="003C106C" w:rsidRPr="003C3E56" w:rsidRDefault="00B91AF5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C106C"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szt/mb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8D7BC" w14:textId="14835D5F" w:rsidR="00692F01" w:rsidRPr="003C3E56" w:rsidRDefault="00DF3138" w:rsidP="00C6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 xml:space="preserve">sadzonki    </w:t>
            </w:r>
            <w:r w:rsidR="003C106C" w:rsidRPr="003C3E5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C3E56">
              <w:rPr>
                <w:rFonts w:ascii="Times New Roman" w:eastAsia="Times New Roman" w:hAnsi="Times New Roman" w:cs="Times New Roman"/>
                <w:lang w:eastAsia="pl-PL"/>
              </w:rPr>
              <w:t>-lenie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91659" w14:textId="007F78EF" w:rsidR="00692F01" w:rsidRPr="003C3E56" w:rsidRDefault="00DF3138" w:rsidP="00C6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Teren </w:t>
            </w:r>
            <w:r w:rsidR="00541A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 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parkingu </w:t>
            </w:r>
            <w:r w:rsidR="00541A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obok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kin</w:t>
            </w:r>
            <w:r w:rsidR="00541A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3C3E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Sokolnia – al. Marcinkowskiego w Kępnie</w:t>
            </w:r>
          </w:p>
        </w:tc>
      </w:tr>
    </w:tbl>
    <w:p w14:paraId="473A9B2C" w14:textId="77777777" w:rsidR="007637C8" w:rsidRDefault="00E018AE" w:rsidP="007637C8">
      <w:pPr>
        <w:spacing w:before="240"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miejsc</w:t>
      </w:r>
      <w:r w:rsidR="00B97C44"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sadzenia drzew</w:t>
      </w:r>
      <w:r w:rsidR="00B9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</w:t>
      </w:r>
      <w:r w:rsidR="007637C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Kępn</w:t>
      </w:r>
      <w:r w:rsidR="007637C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B97C44"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E0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przez zamawiającego po ustaleniu z wykonawcą terminu sadzenia.</w:t>
      </w:r>
    </w:p>
    <w:p w14:paraId="5CA19770" w14:textId="475E9104" w:rsidR="004E3080" w:rsidRPr="008611D7" w:rsidRDefault="00E018AE" w:rsidP="008611D7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  <w:r w:rsidRPr="00861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materiału przeznaczonego do nasadzeń: </w:t>
      </w:r>
    </w:p>
    <w:p w14:paraId="17C45B90" w14:textId="77777777" w:rsidR="004906FA" w:rsidRDefault="00141169" w:rsidP="00141169">
      <w:pPr>
        <w:pStyle w:val="Akapitzlist"/>
        <w:numPr>
          <w:ilvl w:val="1"/>
          <w:numId w:val="3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018AE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rzewa o obwodzie pnia na wysokości 100</w:t>
      </w:r>
      <w:r w:rsid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4906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75A45EA" w14:textId="77777777" w:rsidR="00B42AAB" w:rsidRDefault="00E018AE" w:rsidP="004906FA">
      <w:pPr>
        <w:pStyle w:val="Akapitzlist"/>
        <w:numPr>
          <w:ilvl w:val="2"/>
          <w:numId w:val="3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przedziale 14-16 cm</w:t>
      </w:r>
      <w:r w:rsidR="0081035A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41169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1035A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rab pospolit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1035A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‘Fastigiata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1169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asztanow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iec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czerwon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346B2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1169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46B2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latan klonolistn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41169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obini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akacjow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035A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F2EDAA" w14:textId="77777777" w:rsidR="00DD615B" w:rsidRDefault="0081035A" w:rsidP="00DA3C13">
      <w:pPr>
        <w:pStyle w:val="Akapitzlist"/>
        <w:numPr>
          <w:ilvl w:val="2"/>
          <w:numId w:val="31"/>
        </w:numPr>
        <w:spacing w:after="80" w:line="276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przedziale 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rusza drobnoowocowa, 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arząb pospolity  i </w:t>
      </w:r>
      <w:r w:rsidR="00B42AA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3454" w:rsidRPr="002969C0">
        <w:rPr>
          <w:rFonts w:ascii="Times New Roman" w:eastAsia="Times New Roman" w:hAnsi="Times New Roman" w:cs="Times New Roman"/>
          <w:sz w:val="24"/>
          <w:szCs w:val="24"/>
          <w:lang w:eastAsia="pl-PL"/>
        </w:rPr>
        <w:t>lon pospolity</w:t>
      </w:r>
    </w:p>
    <w:p w14:paraId="798B872F" w14:textId="4B23C9E0" w:rsidR="009C04E6" w:rsidRPr="00DD615B" w:rsidRDefault="00DD615B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3454" w:rsidRPr="00DD6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rzewy – sadzonki </w:t>
      </w:r>
      <w:r w:rsidR="003C106C" w:rsidRPr="00DD61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13454" w:rsidRPr="00DD615B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34E4CA" w14:textId="77777777" w:rsidR="00395B0A" w:rsidRDefault="00DA3C13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ie dopuszcza się nasadzenia drzew</w:t>
      </w:r>
      <w:r w:rsidR="00A13454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odkrytym systemem korzeniowym</w:t>
      </w:r>
      <w:r w:rsidR="00395B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14CA51" w14:textId="611D8A02" w:rsidR="009C04E6" w:rsidRPr="00F329F8" w:rsidRDefault="00395B0A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 roślinny odznaczający się dobrą jakością, pączek szczytowy przewodnika wyraźnie uformowany i</w:t>
      </w:r>
      <w:r w:rsidR="009C04E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nieuszkodzony, przewodnik dość prosty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918BA4" w14:textId="28E3E30C" w:rsidR="002B6AAA" w:rsidRPr="00F329F8" w:rsidRDefault="00825CB3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ędy boczne korony drzewa równomiernie rozmieszczone, korona prawidłowo uformowana poprzez cięcie w</w:t>
      </w:r>
      <w:r w:rsidR="009C04E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szkółce – odpowiednio dla gatunku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CD0B91" w14:textId="553D3906" w:rsidR="009C04E6" w:rsidRPr="00F329F8" w:rsidRDefault="00825CB3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ystem korzeniowy roślin musi być dobrze wykształcony, zwarty, odpowiedni do wieku rośliny i sposobu uprawy, z dużą ilością włośników, bez zmian chorobowych i śladów żerowania szkodników, z zabliźnionymi ranami po szkółkowaniu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972F8D" w14:textId="17FB6E5C" w:rsidR="00FA6A04" w:rsidRPr="00F329F8" w:rsidRDefault="00825CB3" w:rsidP="00DA3C13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iedopuszczalne uszkodzenia mechaniczne kory i przesuszone korzenie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43F3D7" w14:textId="4860C7C9" w:rsidR="009C04E6" w:rsidRPr="00751421" w:rsidRDefault="005E114D" w:rsidP="00751421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18AE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rośliny powinny być zdrowe, wolne od szkodników i chorób, zgodne w wyglądzie z odmianą, w dobrej kondycji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E018AE" w:rsidRP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rozwiniętym systemem korzeniowym odpowiednim dla wielkości rośliny i odmiany</w:t>
      </w:r>
      <w:r w:rsidR="00776936" w:rsidRP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693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się, że średnica bryły </w:t>
      </w:r>
      <w:r w:rsid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korzeniowej </w:t>
      </w:r>
      <w:r w:rsidR="0077693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drzew powinna być 4 x większa od obwodu pnia mierzonego na wys. 100</w:t>
      </w:r>
      <w:r w:rsid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93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77693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76936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F774ED" w14:textId="137D2DC8" w:rsidR="00B91AF5" w:rsidRDefault="00751421" w:rsidP="001410E7">
      <w:pPr>
        <w:pStyle w:val="Akapitzlist"/>
        <w:numPr>
          <w:ilvl w:val="1"/>
          <w:numId w:val="31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91AF5" w:rsidRPr="00751421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sadzić krzewy uprawiane w pojemnikach, o pojemności przynajmniej 3</w:t>
      </w:r>
      <w:r w:rsidR="004C111F" w:rsidRPr="0075142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91AF5" w:rsidRPr="00751421">
        <w:rPr>
          <w:rFonts w:ascii="Times New Roman" w:eastAsia="Times New Roman" w:hAnsi="Times New Roman" w:cs="Times New Roman"/>
          <w:sz w:val="24"/>
          <w:szCs w:val="24"/>
          <w:lang w:eastAsia="pl-PL"/>
        </w:rPr>
        <w:t>5 litrów (C3</w:t>
      </w:r>
      <w:r w:rsidR="001410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1AF5" w:rsidRPr="00751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C5), z równomiernie rozwiniętym systemem korzeniowym (bez korzeni spiralnych)</w:t>
      </w:r>
      <w:r w:rsidR="001410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7C64ED" w14:textId="6155D857" w:rsidR="004C111F" w:rsidRPr="001410E7" w:rsidRDefault="001410E7" w:rsidP="00F5379D">
      <w:pPr>
        <w:pStyle w:val="Akapitzlist"/>
        <w:numPr>
          <w:ilvl w:val="1"/>
          <w:numId w:val="31"/>
        </w:numPr>
        <w:spacing w:after="24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C111F" w:rsidRPr="001410E7">
        <w:rPr>
          <w:rFonts w:ascii="Times New Roman" w:eastAsia="Times New Roman" w:hAnsi="Times New Roman" w:cs="Times New Roman"/>
          <w:sz w:val="24"/>
          <w:szCs w:val="24"/>
          <w:lang w:eastAsia="pl-PL"/>
        </w:rPr>
        <w:t>rzewy liściaste muszą mieć min. 3 pędy z typowymi dla odmiany rozgałęzieniami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33ED5E" w14:textId="4EDCAE57" w:rsidR="009C04E6" w:rsidRPr="00A527C1" w:rsidRDefault="00E018AE" w:rsidP="00F5379D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2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sadzenia drzew</w:t>
      </w:r>
      <w:r w:rsidR="00F329F8" w:rsidRPr="00A52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krzewów</w:t>
      </w:r>
      <w:r w:rsidR="00A52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52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86BD06C" w14:textId="0F37FFC4" w:rsidR="000B0F42" w:rsidRPr="00CB2C7E" w:rsidRDefault="00CB2C7E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18AE" w:rsidRPr="00CB2C7E">
        <w:rPr>
          <w:rFonts w:ascii="Times New Roman" w:eastAsia="Times New Roman" w:hAnsi="Times New Roman" w:cs="Times New Roman"/>
          <w:sz w:val="24"/>
          <w:szCs w:val="24"/>
          <w:lang w:eastAsia="pl-PL"/>
        </w:rPr>
        <w:t>osadzenie drzew</w:t>
      </w:r>
      <w:r w:rsidR="0028750E" w:rsidRPr="00CB2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="00E018AE" w:rsidRPr="00CB2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dowiezieniem na wyznaczone miejsce sadzenia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98D536" w14:textId="1F2F59DA" w:rsidR="009C04E6" w:rsidRPr="00B4744F" w:rsidRDefault="00CB2C7E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adzenie drzew</w:t>
      </w:r>
      <w:r w:rsidR="002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odległościach odpowiednich dla danego gatunku i odmiany</w:t>
      </w:r>
      <w:r w:rsidR="009C04E6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drzewom</w:t>
      </w:r>
      <w:r w:rsidR="002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krzewom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prawidłowy wzrost i rozwój, z uwzględnieniem przeszkód w terenie (zjazdy na posesję, przyłącza typu gaz prąd itp.)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7143E3" w14:textId="0F57D512" w:rsidR="009C04E6" w:rsidRPr="00B4744F" w:rsidRDefault="00CB2C7E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oły pod drzewa muszą być dostosowane do wielkości bryły korzeniowej poszczególnych roślin i lokalizacji. Dół musi mieć głębokość ok. 0,8-1,2m i być min. 3x szerszy od szerokości bryły korzeniowej</w:t>
      </w:r>
      <w:r w:rsidR="006D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drzew)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F78DE1" w14:textId="22F4F109" w:rsidR="009C04E6" w:rsidRPr="00B4744F" w:rsidRDefault="00CB2C7E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ame bryły muszą być bezpośrednio posadowione na zagęszczonym gruncie rodzimym (stożek o wysokości zapewniającej posadzenie drzewa na takiej samej głębokości na jakiej rosło w szkółce)</w:t>
      </w:r>
      <w:r w:rsidR="008661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3976C" w14:textId="47712772" w:rsidR="000B0F42" w:rsidRPr="00B4744F" w:rsidRDefault="008661B2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odczas sadzenia </w:t>
      </w:r>
      <w:r w:rsidR="006D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roślin </w:t>
      </w:r>
      <w:r w:rsidR="00E018AE" w:rsidRPr="00866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zastosować hydrożel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sztuką jego stosowania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9E9631" w14:textId="53A19F1D" w:rsidR="0028750E" w:rsidRPr="006D15B4" w:rsidRDefault="008C0E49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adzone drzewa – bryły korzeniowe zasypywać sypką ziemią urodzajną, wolną od</w:t>
      </w:r>
      <w:r w:rsidR="009C04E6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chwastów, kamieni i kłączy, a następnie prawidłowo ubić</w:t>
      </w:r>
      <w:r w:rsidR="002875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uformować misę min.0,5 m i</w:t>
      </w:r>
      <w:r w:rsidR="009C04E6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głębokości 0,1 m oraz obficie podlać</w:t>
      </w:r>
      <w:r w:rsidR="00A85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1CEB44" w14:textId="27B3ACFE" w:rsidR="009C04E6" w:rsidRPr="00B4744F" w:rsidRDefault="00A8570A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lub po sadzeniu </w:t>
      </w:r>
      <w:r w:rsidR="002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 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wbić w dno dołu 3 drewniane paliki zapewniające stabilność posadzonemu drzewu</w:t>
      </w:r>
      <w:r w:rsidR="00D80469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, paliki połączone ze sobą półwałkami drewnianymi</w:t>
      </w:r>
      <w:r w:rsidR="0033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dwóch wysokościach </w:t>
      </w:r>
      <w:r w:rsidR="00023153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24C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E024C" w:rsidRPr="003346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20 drzew po usunięciu suchych drzewek można wykorzystać paliki istniejące</w:t>
      </w:r>
      <w:r w:rsidR="006E024C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41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9881EB" w14:textId="3B1D3025" w:rsidR="006B36E0" w:rsidRPr="00B4744F" w:rsidRDefault="00F41D48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ługość palika musi wynosić min. 2,00 m (wbity na głębokość min. 40 cm), średnica palika - min.</w:t>
      </w:r>
      <w:r w:rsidR="0094645F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 w:rsidR="003450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8C8969" w14:textId="74F8ABC9" w:rsidR="009C04E6" w:rsidRDefault="00345076" w:rsidP="00CB2C7E">
      <w:pPr>
        <w:pStyle w:val="Akapitzlist"/>
        <w:numPr>
          <w:ilvl w:val="1"/>
          <w:numId w:val="32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ozplan</w:t>
      </w:r>
      <w:r w:rsidR="0056747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018AE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 lub wywiezienie pozostałej po wykopach ziemi </w:t>
      </w:r>
      <w:r w:rsidR="006B36E0" w:rsidRPr="00B4744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uporządkowaniem terenu po przeprowadzonych pracach</w:t>
      </w:r>
      <w:r w:rsidR="00567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6FE9D5" w14:textId="38D95C2E" w:rsidR="00B4744F" w:rsidRDefault="00567478" w:rsidP="00767440">
      <w:pPr>
        <w:pStyle w:val="Akapitzlist"/>
        <w:numPr>
          <w:ilvl w:val="1"/>
          <w:numId w:val="32"/>
        </w:numPr>
        <w:spacing w:after="8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28750E" w:rsidRPr="00567478">
        <w:rPr>
          <w:rFonts w:ascii="Times New Roman" w:eastAsia="Times New Roman" w:hAnsi="Times New Roman" w:cs="Times New Roman"/>
          <w:sz w:val="24"/>
          <w:szCs w:val="24"/>
          <w:lang w:eastAsia="pl-PL"/>
        </w:rPr>
        <w:t>rzewy – należy posadzić w formie żywopłotu o łącznej powierzchni około 70 m² ( łączna długość około 70m, szerokość 1 m; poszczególne odcinki żywopłotu rozdzielone będą rosnącymi w terenie drzewami)</w:t>
      </w:r>
      <w:r w:rsidR="00767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CB231" w14:textId="3EF46651" w:rsidR="00876AF6" w:rsidRDefault="00767440" w:rsidP="00767440">
      <w:pPr>
        <w:pStyle w:val="Akapitzlist"/>
        <w:numPr>
          <w:ilvl w:val="1"/>
          <w:numId w:val="32"/>
        </w:numPr>
        <w:spacing w:after="8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8750E" w:rsidRPr="0076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uprzednim usunięciu rosnących krzewów </w:t>
      </w:r>
      <w:r w:rsidR="00E32C52" w:rsidRPr="0076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(ligustr pospolity) należy </w:t>
      </w:r>
      <w:r w:rsidR="005418E8" w:rsidRPr="00767440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wyrównać powierzchnię pod nasadzenia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9E0589" w14:textId="14D41DFB" w:rsidR="00876AF6" w:rsidRDefault="00DB4187" w:rsidP="00DB4187">
      <w:pPr>
        <w:pStyle w:val="Akapitzlist"/>
        <w:numPr>
          <w:ilvl w:val="1"/>
          <w:numId w:val="32"/>
        </w:numPr>
        <w:spacing w:after="8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>eren pod nasadzenia należy wyłożyć czarną agrowłókniną o gramaturze minimum 50g/m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ogranicza wzrost chwastów i nadmierne parowanie wody. Agrowłóknina rozścielona powinna być możliwe w największych kawałkach i zakotwiona do gruntu za pomocą szpilek metalowych lub PCV w ilości 4szt/m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agrowłókninę wysypać </w:t>
      </w:r>
      <w:r w:rsidR="003C7C18" w:rsidRPr="007A2CD0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  <w:r w:rsidR="004D2840" w:rsidRPr="007A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C18" w:rsidRPr="007A2CD0">
        <w:rPr>
          <w:rFonts w:ascii="Times New Roman" w:eastAsia="Times New Roman" w:hAnsi="Times New Roman" w:cs="Times New Roman"/>
          <w:sz w:val="24"/>
          <w:szCs w:val="24"/>
          <w:lang w:eastAsia="pl-PL"/>
        </w:rPr>
        <w:t>grys granitowy</w:t>
      </w:r>
      <w:r w:rsidR="003C7C18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(frakcja 8-16 mm)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grubości </w:t>
      </w:r>
      <w:r w:rsidR="003C7C18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76AF6" w:rsidRPr="00DB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 w:rsid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ACE5A" w14:textId="12BD9EB6" w:rsidR="002E1E2D" w:rsidRDefault="004D2840" w:rsidP="004D2840">
      <w:pPr>
        <w:pStyle w:val="Akapitzlist"/>
        <w:numPr>
          <w:ilvl w:val="1"/>
          <w:numId w:val="32"/>
        </w:numPr>
        <w:spacing w:after="8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E1E2D" w:rsidRP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ułożyć obrzeże Geoborder w celu oddzielenia nasadzeń od </w:t>
      </w:r>
      <w:r w:rsidR="006D15B4" w:rsidRP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istniejącego </w:t>
      </w:r>
      <w:r w:rsidR="002E1E2D" w:rsidRP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>trawnika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60457D" w14:textId="52DF745A" w:rsidR="002E1E2D" w:rsidRPr="004D2840" w:rsidRDefault="004D2840" w:rsidP="008B02E5">
      <w:pPr>
        <w:pStyle w:val="Akapitzlist"/>
        <w:numPr>
          <w:ilvl w:val="1"/>
          <w:numId w:val="32"/>
        </w:numPr>
        <w:spacing w:after="24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E1E2D" w:rsidRP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>ośliny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E1E2D" w:rsidRPr="004D2840">
        <w:rPr>
          <w:rFonts w:ascii="Times New Roman" w:eastAsia="Times New Roman" w:hAnsi="Times New Roman" w:cs="Times New Roman"/>
          <w:sz w:val="24"/>
          <w:szCs w:val="24"/>
          <w:lang w:eastAsia="pl-PL"/>
        </w:rPr>
        <w:t>adzić do dołków o wymiarach dwa razy większych niż bryła korzeniowa rośliny, zaprawianych ziemią próchniczną. Po posadzeniu należy dokładnie docisnąć ziemię wokół rośliny, uważając żeby nie uszkodzić systemu korzeniowego. Niezwłocznie obficie podlać.</w:t>
      </w:r>
    </w:p>
    <w:p w14:paraId="202A7C78" w14:textId="70F4E92B" w:rsidR="002B6AAA" w:rsidRPr="008B02E5" w:rsidRDefault="00E018AE" w:rsidP="008B02E5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Pielęgnacja nasadzeń.</w:t>
      </w:r>
    </w:p>
    <w:p w14:paraId="3E12E0A3" w14:textId="3A20737B" w:rsidR="002B6AAA" w:rsidRPr="00901FEF" w:rsidRDefault="00E018AE" w:rsidP="000D74CE">
      <w:pPr>
        <w:pStyle w:val="Akapitzlist"/>
        <w:spacing w:after="8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wykonawca zobowiązany jest do pielęgnowania nasadzeń między</w:t>
      </w:r>
      <w:r w:rsidR="002B6AAA"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poprzez:</w:t>
      </w:r>
      <w:r w:rsidR="000C3DA8" w:rsidRPr="00901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B368A5" w14:textId="1DCEED45" w:rsidR="002B6AAA" w:rsidRDefault="000D74CE" w:rsidP="003F262D">
      <w:pPr>
        <w:pStyle w:val="Akapitzlist"/>
        <w:numPr>
          <w:ilvl w:val="0"/>
          <w:numId w:val="36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18AE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marzec – sierpień - jedno nawiezienie </w:t>
      </w:r>
      <w:r w:rsidR="006D15B4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</w:t>
      </w:r>
      <w:r w:rsidR="00E018AE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wieloskładnikowym, granulowanym długo działającym nawozem przeznaczonym dla drzew liściastych</w:t>
      </w:r>
      <w:r w:rsidR="00CE110B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C05C7" w14:textId="671DBE3B" w:rsidR="000C19B9" w:rsidRDefault="00CE110B" w:rsidP="003F262D">
      <w:pPr>
        <w:pStyle w:val="Akapitzlist"/>
        <w:numPr>
          <w:ilvl w:val="0"/>
          <w:numId w:val="36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018AE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ontrolę stabilizacji posadzonych drzew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42F1FF" w14:textId="0416C4B9" w:rsidR="000C19B9" w:rsidRDefault="00CE110B" w:rsidP="003F262D">
      <w:pPr>
        <w:pStyle w:val="Akapitzlist"/>
        <w:numPr>
          <w:ilvl w:val="0"/>
          <w:numId w:val="36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018AE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ieżący monitoring stanu drzew</w:t>
      </w:r>
      <w:r w:rsidR="00F329F8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="00E018AE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na obecność patogenów - w przypadku ich stwierdzenia wykonanie oprysku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CED7E" w14:textId="77777777" w:rsidR="003F262D" w:rsidRPr="003F262D" w:rsidRDefault="00CE110B" w:rsidP="003F262D">
      <w:pPr>
        <w:pStyle w:val="Akapitzlist"/>
        <w:numPr>
          <w:ilvl w:val="0"/>
          <w:numId w:val="36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odlewanie ręczne drzew</w:t>
      </w:r>
      <w:r w:rsidR="00F329F8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pełnego ukorzenienia się; w okresach suszy podlewanie co 2-3 dni, ilość wody w zależności od wielkości, cech gatunkowych </w:t>
      </w:r>
      <w:r w:rsidR="00F329F8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warunków atmosferycznych, głębokość nawodnienia gleby ma wynosić ok. 30</w:t>
      </w:r>
      <w:r w:rsidR="003F262D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cm;</w:t>
      </w:r>
    </w:p>
    <w:p w14:paraId="4E8E7DC1" w14:textId="232288C5" w:rsidR="000B0F42" w:rsidRPr="003F262D" w:rsidRDefault="00E018AE" w:rsidP="003F262D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gwarancji i jej zakres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F868D0" w14:textId="79856BDA" w:rsidR="002B6AAA" w:rsidRPr="003F262D" w:rsidRDefault="00E018AE" w:rsidP="003F262D">
      <w:pPr>
        <w:pStyle w:val="Akapitzlist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obowiązuje przez 1 rok dla posadzonych w określonych lokalizacjach drzew</w:t>
      </w:r>
      <w:r w:rsid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dokonania odbioru sadzenia drzew</w:t>
      </w:r>
      <w:r w:rsidR="00F3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zobligowany</w:t>
      </w:r>
      <w:r w:rsidR="000B0F42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uzupełnienia braków ilościowych spowodowanych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ewentualnym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uschnięciem</w:t>
      </w:r>
      <w:r w:rsidR="000C19B9"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F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7E3568" w14:textId="19F4B0C7" w:rsidR="000B0F42" w:rsidRPr="008259A9" w:rsidRDefault="00E018AE" w:rsidP="008259A9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jakości robót. </w:t>
      </w:r>
    </w:p>
    <w:p w14:paraId="742E6118" w14:textId="77777777" w:rsidR="002F181D" w:rsidRDefault="00E018AE" w:rsidP="002F181D">
      <w:pPr>
        <w:pStyle w:val="Akapitzlist"/>
        <w:spacing w:after="8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w zakresie sadzenia i pielęgnacji drzew polega na sprawdzeniu:</w:t>
      </w:r>
    </w:p>
    <w:p w14:paraId="0201E186" w14:textId="7FF14271" w:rsidR="000B0F42" w:rsidRDefault="001270EC" w:rsidP="002F181D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18AE"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>ielkości dołków pod drzewa przed ich zaprawieniem (roboty zanikające)</w:t>
      </w:r>
      <w:r w:rsidR="002F1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944385" w14:textId="77777777" w:rsidR="001270EC" w:rsidRDefault="001270EC" w:rsidP="001270EC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18AE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aprawienia dołków ziemią żyzną (dodanie hydrożelu - w obecności przedstawiciela Urzędu)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8751B3" w14:textId="4225175B" w:rsidR="000B0F42" w:rsidRDefault="001270EC" w:rsidP="001270EC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E018AE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godności materiału roślinnego w zakresie wymagań jakościowych systemu</w:t>
      </w:r>
      <w:r w:rsidR="000B0F42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8AE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korzeniowego, pokroju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E018AE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obwodu drzew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3E4F15" w14:textId="77777777" w:rsidR="001270EC" w:rsidRDefault="001270EC" w:rsidP="001270EC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018AE"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ednorodności materiału roślinnego w obrębie jednego gatunku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D7BF7B" w14:textId="77777777" w:rsidR="001270EC" w:rsidRDefault="00E018AE" w:rsidP="001270EC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pakowania, przechowywania i transportu materiału roślinnego</w:t>
      </w:r>
      <w:r w:rsid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C6994" w14:textId="693AB415" w:rsidR="000B0F42" w:rsidRDefault="00E018AE" w:rsidP="001270EC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70E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ykonania prawidłowych misek przy drzewach po posadzeniu i podlaniu</w:t>
      </w:r>
      <w:r w:rsidR="00AC6B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25F019" w14:textId="77777777" w:rsidR="00AC6BA9" w:rsidRDefault="00AC6BA9" w:rsidP="00AC6BA9">
      <w:pPr>
        <w:pStyle w:val="Akapitzlist"/>
        <w:numPr>
          <w:ilvl w:val="0"/>
          <w:numId w:val="37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18AE" w:rsidRPr="00AC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asilania nawozami mineralnymi. </w:t>
      </w:r>
    </w:p>
    <w:p w14:paraId="5D6D8959" w14:textId="3B155AFB" w:rsidR="000B0F42" w:rsidRPr="00AC6BA9" w:rsidRDefault="00E018AE" w:rsidP="00AC6BA9">
      <w:pPr>
        <w:pStyle w:val="Akapitzlist"/>
        <w:numPr>
          <w:ilvl w:val="0"/>
          <w:numId w:val="26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robót przy odbiorze posadzonych </w:t>
      </w:r>
      <w:r w:rsidR="009A0311" w:rsidRPr="00AC6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roślin</w:t>
      </w:r>
      <w:r w:rsidRPr="00AC6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dotyczy: </w:t>
      </w:r>
    </w:p>
    <w:p w14:paraId="60A31D24" w14:textId="77777777" w:rsidR="00B1594C" w:rsidRDefault="00B1594C" w:rsidP="00B1594C">
      <w:pPr>
        <w:pStyle w:val="Akapitzlist"/>
        <w:numPr>
          <w:ilvl w:val="0"/>
          <w:numId w:val="38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18AE"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godności posadzonych gatunków i odmian oraz ilości drzew</w:t>
      </w:r>
      <w:r w:rsidR="00F329F8"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4FCEF8" w14:textId="77777777" w:rsidR="00B1594C" w:rsidRDefault="00E018AE" w:rsidP="00B1594C">
      <w:pPr>
        <w:pStyle w:val="Akapitzlist"/>
        <w:numPr>
          <w:ilvl w:val="0"/>
          <w:numId w:val="38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ykonania misek przy drzewach</w:t>
      </w:r>
      <w:r w:rsid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19B09B" w14:textId="6300D174" w:rsidR="008102AC" w:rsidRPr="000771FB" w:rsidRDefault="00E018AE" w:rsidP="00B1594C">
      <w:pPr>
        <w:pStyle w:val="Akapitzlist"/>
        <w:numPr>
          <w:ilvl w:val="0"/>
          <w:numId w:val="38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rawidłowości osadzenia palików i przywiązania do nich pni drzew (paliki prosto i mocno osadzone, </w:t>
      </w:r>
      <w:r w:rsidRPr="000771FB">
        <w:rPr>
          <w:rFonts w:ascii="Times New Roman" w:eastAsia="Times New Roman" w:hAnsi="Times New Roman" w:cs="Times New Roman"/>
          <w:sz w:val="24"/>
          <w:szCs w:val="24"/>
          <w:lang w:eastAsia="pl-PL"/>
        </w:rPr>
        <w:t>mocowan</w:t>
      </w:r>
      <w:r w:rsidR="00527B28" w:rsidRPr="000771FB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077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nienaruszone)</w:t>
      </w:r>
      <w:r w:rsidR="00B1594C" w:rsidRPr="000771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230EC5" w14:textId="4E42C15E" w:rsidR="002B6AAA" w:rsidRPr="008102AC" w:rsidRDefault="00E018AE" w:rsidP="008102AC">
      <w:pPr>
        <w:pStyle w:val="Akapitzlist"/>
        <w:numPr>
          <w:ilvl w:val="0"/>
          <w:numId w:val="38"/>
        </w:numPr>
        <w:spacing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2A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1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akości posadzonego materiału. </w:t>
      </w:r>
    </w:p>
    <w:p w14:paraId="7A15105D" w14:textId="538CCF04" w:rsidR="00F329F8" w:rsidRPr="00BB39AF" w:rsidRDefault="00E018AE" w:rsidP="00880233">
      <w:pPr>
        <w:pStyle w:val="Akapitzlist"/>
        <w:numPr>
          <w:ilvl w:val="0"/>
          <w:numId w:val="26"/>
        </w:numPr>
        <w:spacing w:before="240" w:after="24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robót w okresie gwarancyjnym dotyczy:</w:t>
      </w:r>
      <w:r w:rsidRPr="00BB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częstotliwości i jakość zabiegów pielęgnacyjnych. </w:t>
      </w:r>
    </w:p>
    <w:p w14:paraId="5CBEAC38" w14:textId="77777777" w:rsidR="00774485" w:rsidRPr="00C76DC6" w:rsidRDefault="00774485" w:rsidP="00880233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 Termin wykonania zamówienia.</w:t>
      </w:r>
    </w:p>
    <w:p w14:paraId="5AFBF670" w14:textId="5DA50AD5" w:rsidR="00FA6A04" w:rsidRPr="00C76DC6" w:rsidRDefault="00FA6A04" w:rsidP="00880233">
      <w:pPr>
        <w:spacing w:before="120" w:after="240" w:line="276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realizacji zamówienia : </w:t>
      </w:r>
      <w:r w:rsidRPr="00F4276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A031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4276F">
        <w:rPr>
          <w:rFonts w:ascii="Times New Roman" w:hAnsi="Times New Roman" w:cs="Times New Roman"/>
          <w:b/>
          <w:bCs/>
          <w:sz w:val="24"/>
          <w:szCs w:val="24"/>
        </w:rPr>
        <w:t xml:space="preserve"> dni od dnia podpisania umowy</w:t>
      </w:r>
    </w:p>
    <w:p w14:paraId="06179313" w14:textId="0CE226EC" w:rsidR="00774485" w:rsidRPr="00C76DC6" w:rsidRDefault="00774485" w:rsidP="00880233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V. Opis sposobu przygotowania oferty.</w:t>
      </w:r>
    </w:p>
    <w:p w14:paraId="187DC47F" w14:textId="3797889D" w:rsidR="00774485" w:rsidRDefault="00774485" w:rsidP="0088023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powinien przygotować ofertę na formularzu załączonym do niniejszego zapytania – </w:t>
      </w:r>
      <w:r w:rsidRPr="00880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="003A32B2" w:rsidRPr="00880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</w:t>
      </w:r>
      <w:r w:rsidR="00880233" w:rsidRPr="00880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</w:t>
      </w:r>
      <w:r w:rsidR="003A32B2" w:rsidRPr="00880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Nr </w:t>
      </w:r>
      <w:r w:rsidR="007A2C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880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B7BB66" w14:textId="77777777" w:rsidR="00AA7105" w:rsidRPr="00AA7105" w:rsidRDefault="00774485" w:rsidP="00AA7105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powinna być sporządzona w języku polskim, posiadać datę sporządzenia, zawierać dokładne dane i czytelny podpis oferenta. Oferta powinna zawierać informacje potwierdzające stawiane przez zamawiającego wymagania.</w:t>
      </w:r>
    </w:p>
    <w:p w14:paraId="0C8D641D" w14:textId="18D2C3C7" w:rsidR="005A69D0" w:rsidRPr="00AA7105" w:rsidRDefault="005A69D0" w:rsidP="009F7CE4">
      <w:pPr>
        <w:pStyle w:val="Akapitzlist"/>
        <w:numPr>
          <w:ilvl w:val="0"/>
          <w:numId w:val="39"/>
        </w:numPr>
        <w:spacing w:before="120" w:after="24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 określona w ofercie powinna obejmować wszystkie koszty związane z realizacją przedmiotu zamówienia</w:t>
      </w:r>
      <w:r w:rsidR="00C76DC6" w:rsidRPr="00A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3179CB7" w14:textId="77777777" w:rsidR="00CA5EC9" w:rsidRPr="00FF42F7" w:rsidRDefault="00774485" w:rsidP="009F7CE4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VI. </w:t>
      </w:r>
      <w:r w:rsidR="00CA5EC9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E01D1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Wymagania, jakie winni spełniać Wykonawcy biorący udział w postępowaniu:</w:t>
      </w:r>
    </w:p>
    <w:p w14:paraId="6BE4136F" w14:textId="77777777" w:rsidR="003E01D1" w:rsidRPr="00FF42F7" w:rsidRDefault="003E01D1" w:rsidP="003B4AD2">
      <w:pPr>
        <w:spacing w:before="120" w:after="8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postepowaniu mogą wziąć udział Wykonawcy, którzy:</w:t>
      </w:r>
    </w:p>
    <w:p w14:paraId="27CA8C60" w14:textId="20B5DBB0" w:rsidR="003E01D1" w:rsidRDefault="003E01D1" w:rsidP="00405A12">
      <w:pPr>
        <w:pStyle w:val="Akapitzlist"/>
        <w:numPr>
          <w:ilvl w:val="0"/>
          <w:numId w:val="19"/>
        </w:numPr>
        <w:spacing w:before="8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B4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Są podmiotem prowadzącym działalność gospodarczą lub inną jednostką organizacyjną utworzoną zgodnie z przepisami prawa, związaną zakresem działalności z przedmiotem zamówienia.</w:t>
      </w:r>
    </w:p>
    <w:p w14:paraId="7272B4D4" w14:textId="6A1C0CA1" w:rsidR="00A55749" w:rsidRDefault="00A55749" w:rsidP="00C5323E">
      <w:pPr>
        <w:pStyle w:val="Akapitzlist"/>
        <w:numPr>
          <w:ilvl w:val="0"/>
          <w:numId w:val="19"/>
        </w:numPr>
        <w:spacing w:before="8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05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Posiadają niezbędną wiedzę i doświadczenie do wykonania usługi.</w:t>
      </w:r>
      <w:r w:rsid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Warunek będzie spełniony jeśli Wykonawca wykaże, że </w:t>
      </w:r>
      <w:r w:rsidR="006A2ACE"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okresie ostatnich trzech lat przed ogłoszenie</w:t>
      </w:r>
      <w:r w:rsidR="00A017F7"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="006A2ACE"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zapytania wykonał </w:t>
      </w:r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należycie </w:t>
      </w:r>
      <w:r w:rsidR="00096C49"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co najmniej dwie usługi z zakresu </w:t>
      </w:r>
      <w:r w:rsidR="00381693"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nasadzenia i pielęgnacji drzew.</w:t>
      </w:r>
    </w:p>
    <w:p w14:paraId="35902F23" w14:textId="613E3362" w:rsidR="00A55749" w:rsidRDefault="0046346D" w:rsidP="00C5323E">
      <w:pPr>
        <w:pStyle w:val="Akapitzlist"/>
        <w:numPr>
          <w:ilvl w:val="0"/>
          <w:numId w:val="19"/>
        </w:numPr>
        <w:spacing w:before="8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8" w:name="_Hlk105406726"/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Dysponują potencjałem technicznym zapewniającym wykonanie usługi.</w:t>
      </w:r>
    </w:p>
    <w:p w14:paraId="776D30F2" w14:textId="54C1574F" w:rsidR="0046346D" w:rsidRPr="00C5323E" w:rsidRDefault="0046346D" w:rsidP="00C5323E">
      <w:pPr>
        <w:pStyle w:val="Akapitzlist"/>
        <w:numPr>
          <w:ilvl w:val="0"/>
          <w:numId w:val="19"/>
        </w:numPr>
        <w:spacing w:before="8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Dysponują </w:t>
      </w:r>
      <w:bookmarkStart w:id="9" w:name="_Hlk105406801"/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osobami zdolnymi do wykonania usługi</w:t>
      </w:r>
      <w:bookmarkEnd w:id="9"/>
      <w:r w:rsidRPr="00C53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8"/>
    <w:p w14:paraId="4F846620" w14:textId="77777777" w:rsidR="00774485" w:rsidRPr="00FF42F7" w:rsidRDefault="00CA5EC9" w:rsidP="0023227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VII. </w:t>
      </w:r>
      <w:r w:rsidR="00640693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Dokumenty, jakie powinien złożyć Wykonawca, celem potwierdzenia spełnienia wymagań:</w:t>
      </w:r>
    </w:p>
    <w:p w14:paraId="254EC0F4" w14:textId="4086EEED" w:rsidR="00640693" w:rsidRDefault="00640693" w:rsidP="00851606">
      <w:pPr>
        <w:pStyle w:val="Akapitzlist"/>
        <w:numPr>
          <w:ilvl w:val="0"/>
          <w:numId w:val="21"/>
        </w:numPr>
        <w:spacing w:before="12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0" w:name="_Hlk54085729"/>
      <w:bookmarkStart w:id="11" w:name="_Hlk105406578"/>
      <w:r w:rsidRPr="002322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należycie wykonanych usług, wraz z dokumentami potwierdzającymi, że usługi zostały wykonane należycie (np. referencje)</w:t>
      </w:r>
      <w:r w:rsidR="00851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10"/>
    <w:p w14:paraId="594D169F" w14:textId="07A4C577" w:rsidR="00640693" w:rsidRDefault="00640693" w:rsidP="00851606">
      <w:pPr>
        <w:pStyle w:val="Akapitzlist"/>
        <w:numPr>
          <w:ilvl w:val="0"/>
          <w:numId w:val="21"/>
        </w:numPr>
        <w:spacing w:before="12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51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Oświadczenie o dysponowaniu potencjałem technicznym zapewniającym wykonanie usługi</w:t>
      </w:r>
      <w:r w:rsidR="004908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11"/>
    <w:p w14:paraId="63E1A12D" w14:textId="77777777" w:rsidR="00096C49" w:rsidRPr="0049086C" w:rsidRDefault="00640693" w:rsidP="0049086C">
      <w:pPr>
        <w:pStyle w:val="Akapitzlist"/>
        <w:numPr>
          <w:ilvl w:val="0"/>
          <w:numId w:val="21"/>
        </w:numPr>
        <w:spacing w:before="120" w:after="8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908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osób, które będą uczestniczyć w realizacji usługi</w:t>
      </w:r>
      <w:r w:rsidR="00096C49" w:rsidRPr="004908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DA9196C" w14:textId="377D7AED" w:rsidR="00774485" w:rsidRPr="007A4E8E" w:rsidRDefault="00774485" w:rsidP="0049086C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VII</w:t>
      </w:r>
      <w:r w:rsidR="00CA5EC9"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Miejsce oraz termin składania ofert.</w:t>
      </w:r>
    </w:p>
    <w:p w14:paraId="3B412245" w14:textId="61B050EE" w:rsidR="00774485" w:rsidRPr="007F1514" w:rsidRDefault="00774485" w:rsidP="00E2089E">
      <w:pPr>
        <w:pStyle w:val="Akapitzlist"/>
        <w:numPr>
          <w:ilvl w:val="0"/>
          <w:numId w:val="9"/>
        </w:numPr>
        <w:spacing w:before="8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doręczona </w:t>
      </w:r>
      <w:r w:rsidR="008F20F8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platformy zakupowej OpenNexus</w:t>
      </w:r>
      <w:r w:rsidR="00F52F6E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0F8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7F1514" w:rsidRPr="007A2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A04F1E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90E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E93B27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CD1B6C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C390E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564B3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 godz. 1</w:t>
      </w:r>
      <w:r w:rsidR="007F1514"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F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:00).</w:t>
      </w:r>
    </w:p>
    <w:p w14:paraId="4CCC8955" w14:textId="77777777" w:rsidR="00774485" w:rsidRPr="007F1514" w:rsidRDefault="00A564B3" w:rsidP="00E2089E">
      <w:pPr>
        <w:pStyle w:val="Akapitzlist"/>
        <w:numPr>
          <w:ilvl w:val="0"/>
          <w:numId w:val="9"/>
        </w:numPr>
        <w:spacing w:before="8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74485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najkorzystniejszej oferty oferenci zostaną powiadomieni drogą elektroniczną, telefonicznie lub listownie.</w:t>
      </w:r>
    </w:p>
    <w:p w14:paraId="3AA69DE0" w14:textId="68F2BA87" w:rsidR="00774485" w:rsidRPr="007F1514" w:rsidRDefault="00774485" w:rsidP="00F4276F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7F1514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F4276F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390E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E93B27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D1B6C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C390E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F5424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64B3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564B3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8F20F8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F1514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F20F8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4276F" w:rsidRPr="007F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Odpadami i Ochrony Środowiska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</w:t>
      </w:r>
      <w:r w:rsidR="000A1AE2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503635B" w14:textId="77777777" w:rsidR="00774485" w:rsidRPr="007A4E8E" w:rsidRDefault="00CA5EC9" w:rsidP="00E2089E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</w:t>
      </w:r>
      <w:r w:rsidR="00774485"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Dodatkowe informacje:</w:t>
      </w:r>
    </w:p>
    <w:p w14:paraId="0E0770C1" w14:textId="77777777" w:rsidR="00774485" w:rsidRPr="007A4E8E" w:rsidRDefault="00774485" w:rsidP="00AB6B02">
      <w:pPr>
        <w:pStyle w:val="Akapitzlist"/>
        <w:numPr>
          <w:ilvl w:val="0"/>
          <w:numId w:val="10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odniesieniu do oferentów, którzy spełniają w/w warunki Zamawiający dokona oceny ofert na podstawie kryterium: </w:t>
      </w:r>
      <w:r w:rsidRPr="007A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 brutto – 100%.</w:t>
      </w:r>
    </w:p>
    <w:p w14:paraId="4E7D55A8" w14:textId="77777777" w:rsidR="008374CD" w:rsidRPr="007A4E8E" w:rsidRDefault="008374CD" w:rsidP="00AB6B02">
      <w:pPr>
        <w:pStyle w:val="Akapitzlist"/>
        <w:numPr>
          <w:ilvl w:val="0"/>
          <w:numId w:val="10"/>
        </w:numPr>
        <w:spacing w:after="8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postępowania na każdym etapie postępowania bez podania przyczyn i bez ponoszenia jakichkolwiek skutków prawnych i finansowych z tego tytułu.</w:t>
      </w:r>
    </w:p>
    <w:p w14:paraId="394BFB0D" w14:textId="56401BEE" w:rsidR="008374CD" w:rsidRPr="007A4E8E" w:rsidRDefault="008374CD" w:rsidP="00AB6B02">
      <w:pPr>
        <w:pStyle w:val="Akapitzlist"/>
        <w:numPr>
          <w:ilvl w:val="0"/>
          <w:numId w:val="10"/>
        </w:numPr>
        <w:spacing w:after="8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zamknięcia postępowania bez wyboru którejkolwiek z ofert – na każdym etapie postępowania bez podania przyczyn i bez ponoszenia jakichkolwiek skutków prawnych i finansowych z tego tytułu.</w:t>
      </w:r>
    </w:p>
    <w:p w14:paraId="7D6821F8" w14:textId="7FABB0C4" w:rsidR="00774485" w:rsidRPr="007A4E8E" w:rsidRDefault="00774485" w:rsidP="006A4CA2">
      <w:pPr>
        <w:pStyle w:val="Akapitzlist"/>
        <w:numPr>
          <w:ilvl w:val="0"/>
          <w:numId w:val="10"/>
        </w:numPr>
        <w:spacing w:before="100" w:beforeAutospacing="1" w:after="24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upoważnione do kontakt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4C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przedmiotu zamówienia</w:t>
      </w:r>
      <w:r w:rsidR="004C7C55" w:rsidRPr="004C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C7C55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Gabriela Jeziorna tel. 62 59-09-474</w:t>
      </w:r>
      <w:r w:rsidR="004C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email</w:t>
      </w:r>
      <w:r w:rsidR="006A4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0" w:history="1">
        <w:r w:rsidR="006A4CA2" w:rsidRPr="009C1AA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gabriela.jeziorna@um.kepno.pl</w:t>
        </w:r>
      </w:hyperlink>
      <w:r w:rsidR="006A4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EEC2EDE" w14:textId="77777777" w:rsidR="00774485" w:rsidRPr="007A4E8E" w:rsidRDefault="00774485" w:rsidP="006A4CA2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X. Załączniki:</w:t>
      </w:r>
    </w:p>
    <w:p w14:paraId="01F04C0A" w14:textId="7CD3BA69" w:rsidR="007A4E8E" w:rsidRPr="00272979" w:rsidRDefault="007A4E8E" w:rsidP="00272979">
      <w:pPr>
        <w:pStyle w:val="Akapitzlist"/>
        <w:numPr>
          <w:ilvl w:val="0"/>
          <w:numId w:val="22"/>
        </w:numPr>
        <w:spacing w:after="80" w:line="276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9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6A4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74485" w:rsidRPr="006A4C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  <w:r w:rsidRPr="006A4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B90E51">
        <w:rPr>
          <w:rFonts w:ascii="Times New Roman" w:hAnsi="Times New Roman" w:cs="Times New Roman"/>
          <w:sz w:val="24"/>
          <w:szCs w:val="24"/>
        </w:rPr>
        <w:t>w</w:t>
      </w:r>
      <w:r w:rsidR="004A353E" w:rsidRPr="006A4CA2">
        <w:rPr>
          <w:rFonts w:ascii="Times New Roman" w:hAnsi="Times New Roman" w:cs="Times New Roman"/>
          <w:sz w:val="24"/>
          <w:szCs w:val="24"/>
        </w:rPr>
        <w:t>ykaz osób</w:t>
      </w:r>
      <w:r w:rsidR="006A4CA2">
        <w:rPr>
          <w:rFonts w:ascii="Times New Roman" w:hAnsi="Times New Roman" w:cs="Times New Roman"/>
          <w:sz w:val="24"/>
          <w:szCs w:val="24"/>
        </w:rPr>
        <w:t>.</w:t>
      </w:r>
    </w:p>
    <w:p w14:paraId="1BD0048C" w14:textId="635DFCE9" w:rsidR="00B37D63" w:rsidRPr="00272979" w:rsidRDefault="00272979" w:rsidP="00272979">
      <w:pPr>
        <w:pStyle w:val="Akapitzlist"/>
        <w:numPr>
          <w:ilvl w:val="0"/>
          <w:numId w:val="22"/>
        </w:numPr>
        <w:spacing w:after="8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979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7A4E8E" w:rsidRPr="00272979">
        <w:rPr>
          <w:rFonts w:ascii="Times New Roman" w:hAnsi="Times New Roman" w:cs="Times New Roman"/>
          <w:i/>
          <w:iCs/>
          <w:sz w:val="24"/>
          <w:szCs w:val="24"/>
        </w:rPr>
        <w:t xml:space="preserve">ałącznik nr </w:t>
      </w:r>
      <w:r w:rsidR="0017361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A4E8E" w:rsidRPr="00272979">
        <w:rPr>
          <w:rFonts w:ascii="Times New Roman" w:hAnsi="Times New Roman" w:cs="Times New Roman"/>
          <w:sz w:val="24"/>
          <w:szCs w:val="24"/>
        </w:rPr>
        <w:t xml:space="preserve"> - </w:t>
      </w:r>
      <w:r w:rsidR="007F1514" w:rsidRPr="00272979">
        <w:rPr>
          <w:rFonts w:ascii="Times New Roman" w:hAnsi="Times New Roman" w:cs="Times New Roman"/>
          <w:sz w:val="24"/>
          <w:szCs w:val="24"/>
        </w:rPr>
        <w:t xml:space="preserve">Kosztorys </w:t>
      </w:r>
      <w:r w:rsidR="005D1B21">
        <w:rPr>
          <w:rFonts w:ascii="Times New Roman" w:hAnsi="Times New Roman" w:cs="Times New Roman"/>
          <w:sz w:val="24"/>
          <w:szCs w:val="24"/>
        </w:rPr>
        <w:t xml:space="preserve">wybranych gatunków drzew </w:t>
      </w:r>
    </w:p>
    <w:p w14:paraId="0ABCFF69" w14:textId="37CAFDDD" w:rsidR="00773B78" w:rsidRPr="002775C0" w:rsidRDefault="00773B78" w:rsidP="00B37D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9E3C0" w14:textId="3C22F5C5" w:rsidR="008F20F8" w:rsidRPr="002775C0" w:rsidRDefault="008F20F8" w:rsidP="00B37D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B692D" w14:textId="163EA3CA" w:rsidR="008F20F8" w:rsidRPr="002775C0" w:rsidRDefault="008F20F8" w:rsidP="00B37D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E37F3" w14:textId="2E554EA1" w:rsidR="008F20F8" w:rsidRDefault="008F20F8" w:rsidP="00B3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A1404" w14:textId="2CDEE1DA" w:rsidR="008F20F8" w:rsidRDefault="008F20F8" w:rsidP="00B3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6691F" w14:textId="77777777" w:rsidR="00B37D63" w:rsidRPr="00B37D63" w:rsidRDefault="00B37D63" w:rsidP="00B3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7D63" w:rsidRPr="00B37D63" w:rsidSect="00350ED3">
      <w:footerReference w:type="defaul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C5B" w14:textId="77777777" w:rsidR="00F126BF" w:rsidRDefault="00F126BF" w:rsidP="00A30375">
      <w:pPr>
        <w:spacing w:after="0" w:line="240" w:lineRule="auto"/>
      </w:pPr>
      <w:r>
        <w:separator/>
      </w:r>
    </w:p>
  </w:endnote>
  <w:endnote w:type="continuationSeparator" w:id="0">
    <w:p w14:paraId="54646218" w14:textId="77777777" w:rsidR="00F126BF" w:rsidRDefault="00F126BF" w:rsidP="00A3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4F39" w14:textId="4058D14F" w:rsidR="00A30375" w:rsidRPr="00A30375" w:rsidRDefault="00350ED3" w:rsidP="00A30375">
    <w:pPr>
      <w:suppressAutoHyphens/>
      <w:spacing w:after="0" w:line="240" w:lineRule="auto"/>
      <w:jc w:val="center"/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60288" behindDoc="1" locked="0" layoutInCell="1" allowOverlap="1" wp14:anchorId="406CA727" wp14:editId="7C7046B4">
          <wp:simplePos x="0" y="0"/>
          <wp:positionH relativeFrom="column">
            <wp:posOffset>-44450</wp:posOffset>
          </wp:positionH>
          <wp:positionV relativeFrom="paragraph">
            <wp:posOffset>-52705</wp:posOffset>
          </wp:positionV>
          <wp:extent cx="748030" cy="7480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75"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F3F78D" wp14:editId="6A9B937B">
              <wp:simplePos x="0" y="0"/>
              <wp:positionH relativeFrom="column">
                <wp:posOffset>128905</wp:posOffset>
              </wp:positionH>
              <wp:positionV relativeFrom="paragraph">
                <wp:posOffset>-147955</wp:posOffset>
              </wp:positionV>
              <wp:extent cx="5486400" cy="0"/>
              <wp:effectExtent l="14605" t="13970" r="1397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91BFB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-11.65pt" to="442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" strokecolor="navy" strokeweight=".44mm">
              <v:stroke joinstyle="miter" endcap="square"/>
            </v:line>
          </w:pict>
        </mc:Fallback>
      </mc:AlternateContent>
    </w:r>
    <w:r w:rsidR="00A30375" w:rsidRPr="00A30375">
      <w:rPr>
        <w:rFonts w:ascii="Garamond" w:eastAsia="Times New Roman" w:hAnsi="Garamond" w:cs="Garamond"/>
        <w:smallCaps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ul Ratuszowa 1, 63-600 Kępno, 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  62 </w:t>
    </w:r>
    <w:r w:rsidR="00773B78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59 09 400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</w:p>
  <w:p w14:paraId="1ACCFF32" w14:textId="4EEBFE72" w:rsidR="00A30375" w:rsidRPr="00A30375" w:rsidRDefault="00A30375" w:rsidP="00A3037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e-mail: kepno@um.kepno.pl, www.kepno.pl</w:t>
    </w:r>
  </w:p>
  <w:p w14:paraId="76F014C2" w14:textId="77777777" w:rsidR="00A30375" w:rsidRDefault="00A30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3A0C" w14:textId="77777777" w:rsidR="00F126BF" w:rsidRDefault="00F126BF" w:rsidP="00A30375">
      <w:pPr>
        <w:spacing w:after="0" w:line="240" w:lineRule="auto"/>
      </w:pPr>
      <w:r>
        <w:separator/>
      </w:r>
    </w:p>
  </w:footnote>
  <w:footnote w:type="continuationSeparator" w:id="0">
    <w:p w14:paraId="353042C3" w14:textId="77777777" w:rsidR="00F126BF" w:rsidRDefault="00F126BF" w:rsidP="00A3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76263"/>
    <w:multiLevelType w:val="multilevel"/>
    <w:tmpl w:val="60063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2" w15:restartNumberingAfterBreak="0">
    <w:nsid w:val="02C205AE"/>
    <w:multiLevelType w:val="hybridMultilevel"/>
    <w:tmpl w:val="39C0E6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410FA7"/>
    <w:multiLevelType w:val="multilevel"/>
    <w:tmpl w:val="6E6E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87635"/>
    <w:multiLevelType w:val="hybridMultilevel"/>
    <w:tmpl w:val="3D8231BE"/>
    <w:name w:val="WW8Num14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321DFE"/>
    <w:multiLevelType w:val="hybridMultilevel"/>
    <w:tmpl w:val="80DE5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C2F7F"/>
    <w:multiLevelType w:val="hybridMultilevel"/>
    <w:tmpl w:val="01124A76"/>
    <w:lvl w:ilvl="0" w:tplc="233E8244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E1884"/>
    <w:multiLevelType w:val="multilevel"/>
    <w:tmpl w:val="D19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A7270"/>
    <w:multiLevelType w:val="hybridMultilevel"/>
    <w:tmpl w:val="54E0ADDC"/>
    <w:lvl w:ilvl="0" w:tplc="835A78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6D1"/>
    <w:multiLevelType w:val="hybridMultilevel"/>
    <w:tmpl w:val="F080EBC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97F2A"/>
    <w:multiLevelType w:val="hybridMultilevel"/>
    <w:tmpl w:val="7AE65D7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3BD362D"/>
    <w:multiLevelType w:val="hybridMultilevel"/>
    <w:tmpl w:val="3550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59BD"/>
    <w:multiLevelType w:val="hybridMultilevel"/>
    <w:tmpl w:val="BB2653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B6EC9"/>
    <w:multiLevelType w:val="hybridMultilevel"/>
    <w:tmpl w:val="B914A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A83133A"/>
    <w:multiLevelType w:val="hybridMultilevel"/>
    <w:tmpl w:val="8692FFD8"/>
    <w:lvl w:ilvl="0" w:tplc="BEAC5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1F052D"/>
    <w:multiLevelType w:val="hybridMultilevel"/>
    <w:tmpl w:val="5E9E3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5E45"/>
    <w:multiLevelType w:val="hybridMultilevel"/>
    <w:tmpl w:val="E4B21BD0"/>
    <w:lvl w:ilvl="0" w:tplc="3510F3F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2D294559"/>
    <w:multiLevelType w:val="hybridMultilevel"/>
    <w:tmpl w:val="48AEB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3908"/>
    <w:multiLevelType w:val="hybridMultilevel"/>
    <w:tmpl w:val="3C10C3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5A0B6C"/>
    <w:multiLevelType w:val="hybridMultilevel"/>
    <w:tmpl w:val="D876C900"/>
    <w:lvl w:ilvl="0" w:tplc="9F447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92068D6C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6C9E"/>
    <w:multiLevelType w:val="hybridMultilevel"/>
    <w:tmpl w:val="0B7E3D9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493E65AE">
      <w:start w:val="1"/>
      <w:numFmt w:val="decimal"/>
      <w:lvlText w:val="%2)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2" w:tplc="BF1E9256">
      <w:start w:val="1"/>
      <w:numFmt w:val="lowerLetter"/>
      <w:lvlText w:val="%3)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9785F8C"/>
    <w:multiLevelType w:val="hybridMultilevel"/>
    <w:tmpl w:val="8696A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03141"/>
    <w:multiLevelType w:val="hybridMultilevel"/>
    <w:tmpl w:val="26C496B8"/>
    <w:lvl w:ilvl="0" w:tplc="168A2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7595D"/>
    <w:multiLevelType w:val="hybridMultilevel"/>
    <w:tmpl w:val="36B636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1C3187F"/>
    <w:multiLevelType w:val="hybridMultilevel"/>
    <w:tmpl w:val="0B6437DC"/>
    <w:lvl w:ilvl="0" w:tplc="3F146B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07414"/>
    <w:multiLevelType w:val="hybridMultilevel"/>
    <w:tmpl w:val="601205EA"/>
    <w:lvl w:ilvl="0" w:tplc="655605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18C2"/>
    <w:multiLevelType w:val="hybridMultilevel"/>
    <w:tmpl w:val="07F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2095D"/>
    <w:multiLevelType w:val="hybridMultilevel"/>
    <w:tmpl w:val="BBC2869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B456573"/>
    <w:multiLevelType w:val="hybridMultilevel"/>
    <w:tmpl w:val="39AE3B4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F432BEF6">
      <w:start w:val="1"/>
      <w:numFmt w:val="decimal"/>
      <w:lvlText w:val="%3)"/>
      <w:lvlJc w:val="right"/>
      <w:pPr>
        <w:ind w:left="25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CB03424"/>
    <w:multiLevelType w:val="hybridMultilevel"/>
    <w:tmpl w:val="2B06F7B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D6B3591"/>
    <w:multiLevelType w:val="multilevel"/>
    <w:tmpl w:val="4FB8AEC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2E689C"/>
    <w:multiLevelType w:val="hybridMultilevel"/>
    <w:tmpl w:val="07B4E3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EB322D"/>
    <w:multiLevelType w:val="hybridMultilevel"/>
    <w:tmpl w:val="5018063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4A964C8"/>
    <w:multiLevelType w:val="hybridMultilevel"/>
    <w:tmpl w:val="2C425B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5864A6"/>
    <w:multiLevelType w:val="hybridMultilevel"/>
    <w:tmpl w:val="6B2836F6"/>
    <w:lvl w:ilvl="0" w:tplc="97225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07F3C"/>
    <w:multiLevelType w:val="hybridMultilevel"/>
    <w:tmpl w:val="E866567E"/>
    <w:lvl w:ilvl="0" w:tplc="725E0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631AF"/>
    <w:multiLevelType w:val="hybridMultilevel"/>
    <w:tmpl w:val="F670D6A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8ED055F2">
      <w:start w:val="1"/>
      <w:numFmt w:val="decimal"/>
      <w:lvlText w:val="%2)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F583232"/>
    <w:multiLevelType w:val="multilevel"/>
    <w:tmpl w:val="F04C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064126">
    <w:abstractNumId w:val="37"/>
  </w:num>
  <w:num w:numId="2" w16cid:durableId="2138864426">
    <w:abstractNumId w:val="30"/>
  </w:num>
  <w:num w:numId="3" w16cid:durableId="76559859">
    <w:abstractNumId w:val="3"/>
    <w:lvlOverride w:ilvl="0">
      <w:startOverride w:val="12"/>
    </w:lvlOverride>
  </w:num>
  <w:num w:numId="4" w16cid:durableId="947006686">
    <w:abstractNumId w:val="3"/>
    <w:lvlOverride w:ilvl="0">
      <w:startOverride w:val="14"/>
    </w:lvlOverride>
  </w:num>
  <w:num w:numId="5" w16cid:durableId="935139165">
    <w:abstractNumId w:val="7"/>
  </w:num>
  <w:num w:numId="6" w16cid:durableId="1762295082">
    <w:abstractNumId w:val="29"/>
  </w:num>
  <w:num w:numId="7" w16cid:durableId="443185801">
    <w:abstractNumId w:val="2"/>
  </w:num>
  <w:num w:numId="8" w16cid:durableId="480926785">
    <w:abstractNumId w:val="23"/>
  </w:num>
  <w:num w:numId="9" w16cid:durableId="1160119050">
    <w:abstractNumId w:val="9"/>
  </w:num>
  <w:num w:numId="10" w16cid:durableId="2033021814">
    <w:abstractNumId w:val="12"/>
  </w:num>
  <w:num w:numId="11" w16cid:durableId="408118163">
    <w:abstractNumId w:val="16"/>
  </w:num>
  <w:num w:numId="12" w16cid:durableId="1177379139">
    <w:abstractNumId w:val="4"/>
  </w:num>
  <w:num w:numId="13" w16cid:durableId="776098434">
    <w:abstractNumId w:val="14"/>
  </w:num>
  <w:num w:numId="14" w16cid:durableId="1790855471">
    <w:abstractNumId w:val="24"/>
  </w:num>
  <w:num w:numId="15" w16cid:durableId="1730151571">
    <w:abstractNumId w:val="6"/>
  </w:num>
  <w:num w:numId="16" w16cid:durableId="1233272680">
    <w:abstractNumId w:val="31"/>
  </w:num>
  <w:num w:numId="17" w16cid:durableId="118693451">
    <w:abstractNumId w:val="18"/>
  </w:num>
  <w:num w:numId="18" w16cid:durableId="987176190">
    <w:abstractNumId w:val="26"/>
  </w:num>
  <w:num w:numId="19" w16cid:durableId="999652217">
    <w:abstractNumId w:val="25"/>
  </w:num>
  <w:num w:numId="20" w16cid:durableId="94715030">
    <w:abstractNumId w:val="5"/>
  </w:num>
  <w:num w:numId="21" w16cid:durableId="48264630">
    <w:abstractNumId w:val="8"/>
  </w:num>
  <w:num w:numId="22" w16cid:durableId="1559583344">
    <w:abstractNumId w:val="35"/>
  </w:num>
  <w:num w:numId="23" w16cid:durableId="902446507">
    <w:abstractNumId w:val="0"/>
  </w:num>
  <w:num w:numId="24" w16cid:durableId="808210548">
    <w:abstractNumId w:val="15"/>
  </w:num>
  <w:num w:numId="25" w16cid:durableId="1238632386">
    <w:abstractNumId w:val="1"/>
  </w:num>
  <w:num w:numId="26" w16cid:durableId="249584428">
    <w:abstractNumId w:val="19"/>
  </w:num>
  <w:num w:numId="27" w16cid:durableId="193539929">
    <w:abstractNumId w:val="11"/>
  </w:num>
  <w:num w:numId="28" w16cid:durableId="35280972">
    <w:abstractNumId w:val="10"/>
  </w:num>
  <w:num w:numId="29" w16cid:durableId="138349355">
    <w:abstractNumId w:val="13"/>
  </w:num>
  <w:num w:numId="30" w16cid:durableId="1509439993">
    <w:abstractNumId w:val="32"/>
  </w:num>
  <w:num w:numId="31" w16cid:durableId="2080594647">
    <w:abstractNumId w:val="20"/>
  </w:num>
  <w:num w:numId="32" w16cid:durableId="1116024564">
    <w:abstractNumId w:val="36"/>
  </w:num>
  <w:num w:numId="33" w16cid:durableId="2036420618">
    <w:abstractNumId w:val="27"/>
  </w:num>
  <w:num w:numId="34" w16cid:durableId="1275939075">
    <w:abstractNumId w:val="17"/>
  </w:num>
  <w:num w:numId="35" w16cid:durableId="1982615592">
    <w:abstractNumId w:val="28"/>
  </w:num>
  <w:num w:numId="36" w16cid:durableId="2061123129">
    <w:abstractNumId w:val="34"/>
  </w:num>
  <w:num w:numId="37" w16cid:durableId="1240671802">
    <w:abstractNumId w:val="21"/>
  </w:num>
  <w:num w:numId="38" w16cid:durableId="755520190">
    <w:abstractNumId w:val="22"/>
  </w:num>
  <w:num w:numId="39" w16cid:durableId="16510587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4A"/>
    <w:rsid w:val="00011794"/>
    <w:rsid w:val="0001331C"/>
    <w:rsid w:val="00022616"/>
    <w:rsid w:val="00023153"/>
    <w:rsid w:val="000240D5"/>
    <w:rsid w:val="0003126D"/>
    <w:rsid w:val="00037A89"/>
    <w:rsid w:val="00042EE6"/>
    <w:rsid w:val="00054952"/>
    <w:rsid w:val="00057E8E"/>
    <w:rsid w:val="00064AB3"/>
    <w:rsid w:val="000771FB"/>
    <w:rsid w:val="000860EB"/>
    <w:rsid w:val="00096C49"/>
    <w:rsid w:val="000A1AE2"/>
    <w:rsid w:val="000A3295"/>
    <w:rsid w:val="000A3452"/>
    <w:rsid w:val="000B0F42"/>
    <w:rsid w:val="000B42EE"/>
    <w:rsid w:val="000C18C8"/>
    <w:rsid w:val="000C19B9"/>
    <w:rsid w:val="000C390E"/>
    <w:rsid w:val="000C3DA8"/>
    <w:rsid w:val="000C4AAF"/>
    <w:rsid w:val="000D022F"/>
    <w:rsid w:val="000D4022"/>
    <w:rsid w:val="000D5FC9"/>
    <w:rsid w:val="000D74CE"/>
    <w:rsid w:val="00103EF4"/>
    <w:rsid w:val="00112D76"/>
    <w:rsid w:val="0011359A"/>
    <w:rsid w:val="001270EC"/>
    <w:rsid w:val="001410E7"/>
    <w:rsid w:val="00141169"/>
    <w:rsid w:val="00141C3C"/>
    <w:rsid w:val="00173611"/>
    <w:rsid w:val="001842F8"/>
    <w:rsid w:val="001A3C0E"/>
    <w:rsid w:val="001D2CD2"/>
    <w:rsid w:val="001E0AB6"/>
    <w:rsid w:val="001E1FAC"/>
    <w:rsid w:val="001E6090"/>
    <w:rsid w:val="001F6613"/>
    <w:rsid w:val="00200143"/>
    <w:rsid w:val="00207210"/>
    <w:rsid w:val="0023227F"/>
    <w:rsid w:val="00234DBD"/>
    <w:rsid w:val="00236F97"/>
    <w:rsid w:val="002469C5"/>
    <w:rsid w:val="00251932"/>
    <w:rsid w:val="002617AF"/>
    <w:rsid w:val="002661B7"/>
    <w:rsid w:val="00272979"/>
    <w:rsid w:val="002775C0"/>
    <w:rsid w:val="0028750E"/>
    <w:rsid w:val="00291AD3"/>
    <w:rsid w:val="002969C0"/>
    <w:rsid w:val="002A59D8"/>
    <w:rsid w:val="002B28ED"/>
    <w:rsid w:val="002B6AAA"/>
    <w:rsid w:val="002D08B6"/>
    <w:rsid w:val="002D1AD2"/>
    <w:rsid w:val="002E1E2D"/>
    <w:rsid w:val="002F181D"/>
    <w:rsid w:val="003031E3"/>
    <w:rsid w:val="00321ACD"/>
    <w:rsid w:val="003346B2"/>
    <w:rsid w:val="00336D11"/>
    <w:rsid w:val="00336F0B"/>
    <w:rsid w:val="00337EF5"/>
    <w:rsid w:val="00340A21"/>
    <w:rsid w:val="00345076"/>
    <w:rsid w:val="0034719E"/>
    <w:rsid w:val="00350ED3"/>
    <w:rsid w:val="00351204"/>
    <w:rsid w:val="003608D9"/>
    <w:rsid w:val="00381693"/>
    <w:rsid w:val="003913E9"/>
    <w:rsid w:val="00395B0A"/>
    <w:rsid w:val="003A32B2"/>
    <w:rsid w:val="003B4AD2"/>
    <w:rsid w:val="003C106C"/>
    <w:rsid w:val="003C3E56"/>
    <w:rsid w:val="003C7C18"/>
    <w:rsid w:val="003D2925"/>
    <w:rsid w:val="003D5854"/>
    <w:rsid w:val="003D7B28"/>
    <w:rsid w:val="003E01D1"/>
    <w:rsid w:val="003E18A0"/>
    <w:rsid w:val="003E3C71"/>
    <w:rsid w:val="003E63A8"/>
    <w:rsid w:val="003E6730"/>
    <w:rsid w:val="003E676D"/>
    <w:rsid w:val="003E6CA3"/>
    <w:rsid w:val="003F262D"/>
    <w:rsid w:val="003F5C6E"/>
    <w:rsid w:val="00405A12"/>
    <w:rsid w:val="00407713"/>
    <w:rsid w:val="004137DC"/>
    <w:rsid w:val="00415793"/>
    <w:rsid w:val="00447B5B"/>
    <w:rsid w:val="0046346D"/>
    <w:rsid w:val="004816A1"/>
    <w:rsid w:val="00481B03"/>
    <w:rsid w:val="004906FA"/>
    <w:rsid w:val="0049086C"/>
    <w:rsid w:val="004A353E"/>
    <w:rsid w:val="004C111F"/>
    <w:rsid w:val="004C7C55"/>
    <w:rsid w:val="004D2840"/>
    <w:rsid w:val="004D2993"/>
    <w:rsid w:val="004D4B8A"/>
    <w:rsid w:val="004E1628"/>
    <w:rsid w:val="004E3080"/>
    <w:rsid w:val="004E4B09"/>
    <w:rsid w:val="00505629"/>
    <w:rsid w:val="005102A9"/>
    <w:rsid w:val="00511322"/>
    <w:rsid w:val="0051563C"/>
    <w:rsid w:val="00523423"/>
    <w:rsid w:val="00527678"/>
    <w:rsid w:val="00527B28"/>
    <w:rsid w:val="00535A68"/>
    <w:rsid w:val="005418E8"/>
    <w:rsid w:val="00541A40"/>
    <w:rsid w:val="00541AA0"/>
    <w:rsid w:val="00547C53"/>
    <w:rsid w:val="005612FD"/>
    <w:rsid w:val="00567478"/>
    <w:rsid w:val="00567F2F"/>
    <w:rsid w:val="005974C0"/>
    <w:rsid w:val="005A00F9"/>
    <w:rsid w:val="005A41B1"/>
    <w:rsid w:val="005A69D0"/>
    <w:rsid w:val="005D1B21"/>
    <w:rsid w:val="005D7D1E"/>
    <w:rsid w:val="005E114D"/>
    <w:rsid w:val="00601FDB"/>
    <w:rsid w:val="00602696"/>
    <w:rsid w:val="006069D9"/>
    <w:rsid w:val="00632B4C"/>
    <w:rsid w:val="00633E8C"/>
    <w:rsid w:val="00640358"/>
    <w:rsid w:val="00640693"/>
    <w:rsid w:val="00653608"/>
    <w:rsid w:val="00662330"/>
    <w:rsid w:val="00667110"/>
    <w:rsid w:val="006848C0"/>
    <w:rsid w:val="00692F01"/>
    <w:rsid w:val="006A2ACE"/>
    <w:rsid w:val="006A4CA2"/>
    <w:rsid w:val="006A4F92"/>
    <w:rsid w:val="006B36E0"/>
    <w:rsid w:val="006D15B4"/>
    <w:rsid w:val="006E024C"/>
    <w:rsid w:val="006E61B9"/>
    <w:rsid w:val="006F12BF"/>
    <w:rsid w:val="006F4BD4"/>
    <w:rsid w:val="007041D4"/>
    <w:rsid w:val="00711BEF"/>
    <w:rsid w:val="00713197"/>
    <w:rsid w:val="00716122"/>
    <w:rsid w:val="0071741D"/>
    <w:rsid w:val="0073135C"/>
    <w:rsid w:val="00741527"/>
    <w:rsid w:val="00751421"/>
    <w:rsid w:val="0075282A"/>
    <w:rsid w:val="007600D7"/>
    <w:rsid w:val="007637C8"/>
    <w:rsid w:val="00767440"/>
    <w:rsid w:val="00773B78"/>
    <w:rsid w:val="00774485"/>
    <w:rsid w:val="00776936"/>
    <w:rsid w:val="007801B1"/>
    <w:rsid w:val="00791CB3"/>
    <w:rsid w:val="007A2CD0"/>
    <w:rsid w:val="007A4E8E"/>
    <w:rsid w:val="007D482F"/>
    <w:rsid w:val="007F1514"/>
    <w:rsid w:val="007F58E1"/>
    <w:rsid w:val="00802C9D"/>
    <w:rsid w:val="00805196"/>
    <w:rsid w:val="008102AC"/>
    <w:rsid w:val="0081035A"/>
    <w:rsid w:val="008259A9"/>
    <w:rsid w:val="00825CB3"/>
    <w:rsid w:val="008374CD"/>
    <w:rsid w:val="00851606"/>
    <w:rsid w:val="00857B5B"/>
    <w:rsid w:val="008611D7"/>
    <w:rsid w:val="008661B2"/>
    <w:rsid w:val="008710A6"/>
    <w:rsid w:val="00876AF6"/>
    <w:rsid w:val="00880233"/>
    <w:rsid w:val="008851A3"/>
    <w:rsid w:val="008A30EC"/>
    <w:rsid w:val="008B02E5"/>
    <w:rsid w:val="008C0E49"/>
    <w:rsid w:val="008E0C7F"/>
    <w:rsid w:val="008E6E76"/>
    <w:rsid w:val="008F156B"/>
    <w:rsid w:val="008F20F8"/>
    <w:rsid w:val="008F6827"/>
    <w:rsid w:val="009001DF"/>
    <w:rsid w:val="00901FEF"/>
    <w:rsid w:val="009266FE"/>
    <w:rsid w:val="009267C9"/>
    <w:rsid w:val="00936A25"/>
    <w:rsid w:val="00937E5E"/>
    <w:rsid w:val="0094645F"/>
    <w:rsid w:val="00955772"/>
    <w:rsid w:val="00992E13"/>
    <w:rsid w:val="00994157"/>
    <w:rsid w:val="009A0311"/>
    <w:rsid w:val="009A2DB7"/>
    <w:rsid w:val="009A4906"/>
    <w:rsid w:val="009A5352"/>
    <w:rsid w:val="009C04E6"/>
    <w:rsid w:val="009D0ACD"/>
    <w:rsid w:val="009F267B"/>
    <w:rsid w:val="009F7CE4"/>
    <w:rsid w:val="00A0037E"/>
    <w:rsid w:val="00A0114C"/>
    <w:rsid w:val="00A017F7"/>
    <w:rsid w:val="00A04F1E"/>
    <w:rsid w:val="00A13454"/>
    <w:rsid w:val="00A30375"/>
    <w:rsid w:val="00A527C1"/>
    <w:rsid w:val="00A55749"/>
    <w:rsid w:val="00A564B3"/>
    <w:rsid w:val="00A73591"/>
    <w:rsid w:val="00A8570A"/>
    <w:rsid w:val="00AA10C9"/>
    <w:rsid w:val="00AA7105"/>
    <w:rsid w:val="00AB6B02"/>
    <w:rsid w:val="00AC05C5"/>
    <w:rsid w:val="00AC4BD7"/>
    <w:rsid w:val="00AC6BA9"/>
    <w:rsid w:val="00AD2ADE"/>
    <w:rsid w:val="00AD3E76"/>
    <w:rsid w:val="00AF0D8F"/>
    <w:rsid w:val="00AF448C"/>
    <w:rsid w:val="00B14F87"/>
    <w:rsid w:val="00B1594C"/>
    <w:rsid w:val="00B3783E"/>
    <w:rsid w:val="00B37D63"/>
    <w:rsid w:val="00B42AAB"/>
    <w:rsid w:val="00B44299"/>
    <w:rsid w:val="00B455BE"/>
    <w:rsid w:val="00B4744F"/>
    <w:rsid w:val="00B55EF8"/>
    <w:rsid w:val="00B72B7B"/>
    <w:rsid w:val="00B75053"/>
    <w:rsid w:val="00B757DE"/>
    <w:rsid w:val="00B75DE6"/>
    <w:rsid w:val="00B90E51"/>
    <w:rsid w:val="00B91AF5"/>
    <w:rsid w:val="00B97C44"/>
    <w:rsid w:val="00BA00E2"/>
    <w:rsid w:val="00BA46F7"/>
    <w:rsid w:val="00BA4DC8"/>
    <w:rsid w:val="00BB09F8"/>
    <w:rsid w:val="00BB160D"/>
    <w:rsid w:val="00BB39AF"/>
    <w:rsid w:val="00BC6AFF"/>
    <w:rsid w:val="00BE1448"/>
    <w:rsid w:val="00BE4109"/>
    <w:rsid w:val="00BF1940"/>
    <w:rsid w:val="00BF7D13"/>
    <w:rsid w:val="00C04730"/>
    <w:rsid w:val="00C06C6F"/>
    <w:rsid w:val="00C220F1"/>
    <w:rsid w:val="00C5323E"/>
    <w:rsid w:val="00C61965"/>
    <w:rsid w:val="00C75AC4"/>
    <w:rsid w:val="00C76DC6"/>
    <w:rsid w:val="00C81781"/>
    <w:rsid w:val="00C92E89"/>
    <w:rsid w:val="00CA5EC9"/>
    <w:rsid w:val="00CB2C7E"/>
    <w:rsid w:val="00CB2D1A"/>
    <w:rsid w:val="00CC1AAB"/>
    <w:rsid w:val="00CC2CC5"/>
    <w:rsid w:val="00CC6485"/>
    <w:rsid w:val="00CD072D"/>
    <w:rsid w:val="00CD1B6C"/>
    <w:rsid w:val="00CD514B"/>
    <w:rsid w:val="00CE110B"/>
    <w:rsid w:val="00CF3CAE"/>
    <w:rsid w:val="00D02C4A"/>
    <w:rsid w:val="00D10D2F"/>
    <w:rsid w:val="00D147BE"/>
    <w:rsid w:val="00D34AAA"/>
    <w:rsid w:val="00D668F0"/>
    <w:rsid w:val="00D80469"/>
    <w:rsid w:val="00DA3C13"/>
    <w:rsid w:val="00DB4187"/>
    <w:rsid w:val="00DC6304"/>
    <w:rsid w:val="00DD0C0F"/>
    <w:rsid w:val="00DD4220"/>
    <w:rsid w:val="00DD615B"/>
    <w:rsid w:val="00DE3299"/>
    <w:rsid w:val="00DF3138"/>
    <w:rsid w:val="00DF5424"/>
    <w:rsid w:val="00E018AE"/>
    <w:rsid w:val="00E1007E"/>
    <w:rsid w:val="00E17E22"/>
    <w:rsid w:val="00E17FB3"/>
    <w:rsid w:val="00E2089E"/>
    <w:rsid w:val="00E32C52"/>
    <w:rsid w:val="00E465A0"/>
    <w:rsid w:val="00E60DD9"/>
    <w:rsid w:val="00E757A6"/>
    <w:rsid w:val="00E87091"/>
    <w:rsid w:val="00E93B27"/>
    <w:rsid w:val="00EA2FA5"/>
    <w:rsid w:val="00EB13E1"/>
    <w:rsid w:val="00EB4FE2"/>
    <w:rsid w:val="00EC755E"/>
    <w:rsid w:val="00EC7CA6"/>
    <w:rsid w:val="00EE75C0"/>
    <w:rsid w:val="00EF160A"/>
    <w:rsid w:val="00EF236F"/>
    <w:rsid w:val="00EF4CCF"/>
    <w:rsid w:val="00EF7526"/>
    <w:rsid w:val="00F00B86"/>
    <w:rsid w:val="00F11762"/>
    <w:rsid w:val="00F126BF"/>
    <w:rsid w:val="00F329F8"/>
    <w:rsid w:val="00F41D48"/>
    <w:rsid w:val="00F4276F"/>
    <w:rsid w:val="00F4696A"/>
    <w:rsid w:val="00F47A42"/>
    <w:rsid w:val="00F52F6E"/>
    <w:rsid w:val="00F5379D"/>
    <w:rsid w:val="00F65FD8"/>
    <w:rsid w:val="00F71E1F"/>
    <w:rsid w:val="00F731B6"/>
    <w:rsid w:val="00F737BE"/>
    <w:rsid w:val="00F80DF3"/>
    <w:rsid w:val="00FA04EE"/>
    <w:rsid w:val="00FA6A04"/>
    <w:rsid w:val="00FB1073"/>
    <w:rsid w:val="00FC0B7F"/>
    <w:rsid w:val="00FD0D7A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2DFA"/>
  <w15:chartTrackingRefBased/>
  <w15:docId w15:val="{3A128B32-E91D-444F-B732-A0004342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6E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375"/>
  </w:style>
  <w:style w:type="paragraph" w:styleId="Stopka">
    <w:name w:val="footer"/>
    <w:basedOn w:val="Normalny"/>
    <w:link w:val="Stopka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75"/>
  </w:style>
  <w:style w:type="paragraph" w:customStyle="1" w:styleId="Default">
    <w:name w:val="Default"/>
    <w:rsid w:val="001E1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08B6"/>
    <w:rPr>
      <w:b/>
      <w:bCs/>
    </w:rPr>
  </w:style>
  <w:style w:type="character" w:customStyle="1" w:styleId="tgc">
    <w:name w:val="_tgc"/>
    <w:basedOn w:val="Domylnaczcionkaakapitu"/>
    <w:rsid w:val="002D08B6"/>
  </w:style>
  <w:style w:type="character" w:styleId="Nierozpoznanawzmianka">
    <w:name w:val="Unresolved Mention"/>
    <w:basedOn w:val="Domylnaczcionkaakapitu"/>
    <w:uiPriority w:val="99"/>
    <w:semiHidden/>
    <w:unhideWhenUsed/>
    <w:rsid w:val="007F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briela.jeziorna@um.kep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pno@um.kep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326D-2858-4FE3-8427-49C39D3C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7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Marek Oreś</cp:lastModifiedBy>
  <cp:revision>154</cp:revision>
  <cp:lastPrinted>2022-06-06T09:47:00Z</cp:lastPrinted>
  <dcterms:created xsi:type="dcterms:W3CDTF">2021-10-18T13:37:00Z</dcterms:created>
  <dcterms:modified xsi:type="dcterms:W3CDTF">2022-06-07T07:55:00Z</dcterms:modified>
</cp:coreProperties>
</file>