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7A2672">
        <w:rPr>
          <w:rFonts w:ascii="Arial" w:hAnsi="Arial" w:cs="Arial"/>
          <w:b/>
          <w:sz w:val="22"/>
          <w:szCs w:val="22"/>
        </w:rPr>
        <w:t>1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 xml:space="preserve">aktualności informacji zawartych w oświadczeniu, 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Technologii z dnia 23 grudnia 2020 r. 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>jakich może żądać zamawiający od wykonawcy 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8434B8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8434B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8434B8">
        <w:rPr>
          <w:rFonts w:ascii="Arial" w:hAnsi="Arial" w:cs="Arial"/>
          <w:sz w:val="22"/>
          <w:szCs w:val="22"/>
        </w:rPr>
        <w:t>„</w:t>
      </w:r>
      <w:r w:rsidR="008003A1" w:rsidRPr="00DD1B86">
        <w:rPr>
          <w:rFonts w:ascii="Arial" w:hAnsi="Arial" w:cs="Arial"/>
          <w:color w:val="000000"/>
          <w:sz w:val="22"/>
          <w:szCs w:val="22"/>
        </w:rPr>
        <w:t>Budowa stacji podnoszenia ciśnienia wody oraz sieci wodociągowej wraz z przyłączami w m. Przezmark Osiedle</w:t>
      </w:r>
      <w:r w:rsidR="007A2672" w:rsidRPr="008434B8">
        <w:rPr>
          <w:rFonts w:ascii="Arial" w:hAnsi="Arial" w:cs="Arial"/>
          <w:sz w:val="22"/>
          <w:szCs w:val="22"/>
        </w:rPr>
        <w:t>”</w:t>
      </w:r>
      <w:r w:rsidR="008434B8">
        <w:rPr>
          <w:rFonts w:ascii="Arial" w:hAnsi="Arial" w:cs="Arial"/>
          <w:sz w:val="22"/>
          <w:szCs w:val="22"/>
        </w:rPr>
        <w:t xml:space="preserve"> </w:t>
      </w:r>
      <w:r w:rsidRPr="008434B8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 2022 r. poz. 1710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o których mowa w art. 108 ust. 1 ustawy - Prawo zamówień publicznych są aktualne 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39006F"/>
    <w:rsid w:val="004C0D1F"/>
    <w:rsid w:val="00560DE5"/>
    <w:rsid w:val="00723ACE"/>
    <w:rsid w:val="007A2672"/>
    <w:rsid w:val="007F244E"/>
    <w:rsid w:val="008003A1"/>
    <w:rsid w:val="008031B8"/>
    <w:rsid w:val="008434B8"/>
    <w:rsid w:val="00A523B5"/>
    <w:rsid w:val="00BE730A"/>
    <w:rsid w:val="00D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1590</Characters>
  <Application>Microsoft Office Word</Application>
  <DocSecurity>0</DocSecurity>
  <Lines>13</Lines>
  <Paragraphs>3</Paragraphs>
  <ScaleCrop>false</ScaleCrop>
  <Company>HP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4</cp:revision>
  <dcterms:created xsi:type="dcterms:W3CDTF">2023-02-22T14:19:00Z</dcterms:created>
  <dcterms:modified xsi:type="dcterms:W3CDTF">2023-04-04T09:33:00Z</dcterms:modified>
</cp:coreProperties>
</file>