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E4" w:rsidRPr="0028124E" w:rsidRDefault="004B32E4" w:rsidP="002C4412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28124E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983704">
        <w:rPr>
          <w:rFonts w:ascii="Cambria" w:hAnsi="Cambria" w:cs="Arial"/>
          <w:b/>
          <w:bCs/>
          <w:sz w:val="22"/>
          <w:szCs w:val="22"/>
        </w:rPr>
        <w:t xml:space="preserve">2 </w:t>
      </w:r>
      <w:r w:rsidRPr="0028124E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AD23E6" w:rsidRPr="00AD23E6" w:rsidRDefault="00AD23E6" w:rsidP="00AD23E6">
      <w:pPr>
        <w:spacing w:before="120" w:after="120"/>
        <w:jc w:val="center"/>
        <w:rPr>
          <w:rFonts w:cs="Arial"/>
          <w:b/>
          <w:caps/>
          <w:sz w:val="20"/>
          <w:szCs w:val="20"/>
          <w:lang w:eastAsia="en-GB"/>
        </w:rPr>
      </w:pPr>
      <w:r w:rsidRPr="00AD23E6">
        <w:rPr>
          <w:rFonts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AD23E6" w:rsidRPr="00AD23E6" w:rsidRDefault="00AD23E6" w:rsidP="00AD23E6">
      <w:pPr>
        <w:keepNext/>
        <w:spacing w:before="120" w:after="360"/>
        <w:jc w:val="center"/>
        <w:rPr>
          <w:rFonts w:cs="Arial"/>
          <w:b/>
          <w:sz w:val="20"/>
          <w:szCs w:val="20"/>
          <w:lang w:eastAsia="en-GB"/>
        </w:rPr>
      </w:pPr>
      <w:r w:rsidRPr="00AD23E6">
        <w:rPr>
          <w:rFonts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AD23E6" w:rsidRPr="00AD23E6" w:rsidRDefault="00AD23E6" w:rsidP="00AD2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cs="Arial"/>
          <w:b/>
          <w:sz w:val="20"/>
          <w:szCs w:val="20"/>
          <w:lang w:eastAsia="en-GB"/>
        </w:rPr>
      </w:pPr>
      <w:r w:rsidRPr="00AD23E6">
        <w:rPr>
          <w:rFonts w:cs="Arial"/>
          <w:w w:val="0"/>
          <w:sz w:val="20"/>
          <w:szCs w:val="20"/>
          <w:lang w:eastAsia="en-GB"/>
        </w:rPr>
        <w:t xml:space="preserve"> </w:t>
      </w:r>
      <w:r w:rsidRPr="00AD23E6">
        <w:rPr>
          <w:rFonts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D23E6">
        <w:rPr>
          <w:rFonts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AD23E6">
        <w:rPr>
          <w:rFonts w:cs="Arial"/>
          <w:b/>
          <w:i/>
          <w:w w:val="0"/>
          <w:sz w:val="20"/>
          <w:szCs w:val="20"/>
          <w:lang w:eastAsia="en-GB"/>
        </w:rPr>
        <w:t>.</w:t>
      </w:r>
      <w:r w:rsidRPr="00AD23E6">
        <w:rPr>
          <w:rFonts w:cs="Arial"/>
          <w:b/>
          <w:w w:val="0"/>
          <w:sz w:val="20"/>
          <w:szCs w:val="20"/>
          <w:lang w:eastAsia="en-GB"/>
        </w:rPr>
        <w:t xml:space="preserve"> </w:t>
      </w:r>
      <w:r w:rsidRPr="00AD23E6">
        <w:rPr>
          <w:rFonts w:cs="Arial"/>
          <w:b/>
          <w:sz w:val="20"/>
          <w:szCs w:val="20"/>
          <w:lang w:eastAsia="en-GB"/>
        </w:rPr>
        <w:t>Adres publikacyjny stosownego ogłoszenia</w:t>
      </w:r>
      <w:r w:rsidRPr="00AD23E6">
        <w:rPr>
          <w:rFonts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AD23E6">
        <w:rPr>
          <w:rFonts w:cs="Arial"/>
          <w:b/>
          <w:sz w:val="20"/>
          <w:szCs w:val="20"/>
          <w:lang w:eastAsia="en-GB"/>
        </w:rPr>
        <w:t xml:space="preserve"> w Dzienniku Urzędowym Unii Europejskiej:</w:t>
      </w:r>
    </w:p>
    <w:p w:rsidR="00AD23E6" w:rsidRPr="00AD23E6" w:rsidRDefault="00AD23E6" w:rsidP="00AD2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cs="Arial"/>
          <w:b/>
          <w:sz w:val="20"/>
          <w:szCs w:val="20"/>
          <w:lang w:eastAsia="en-GB"/>
        </w:rPr>
      </w:pPr>
      <w:r w:rsidRPr="00AD23E6">
        <w:rPr>
          <w:rFonts w:cs="Arial"/>
          <w:b/>
          <w:sz w:val="20"/>
          <w:szCs w:val="20"/>
          <w:lang w:eastAsia="en-GB"/>
        </w:rPr>
        <w:t xml:space="preserve">Dz.U. UE S numer [], data [], strona [], </w:t>
      </w:r>
    </w:p>
    <w:p w:rsidR="00AD23E6" w:rsidRPr="00AD23E6" w:rsidRDefault="00AD23E6" w:rsidP="00AD2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cs="Arial"/>
          <w:b/>
          <w:sz w:val="20"/>
          <w:szCs w:val="20"/>
          <w:lang w:eastAsia="en-GB"/>
        </w:rPr>
      </w:pPr>
      <w:r w:rsidRPr="00AD23E6">
        <w:rPr>
          <w:rFonts w:cs="Arial"/>
          <w:b/>
          <w:sz w:val="20"/>
          <w:szCs w:val="20"/>
          <w:lang w:eastAsia="en-GB"/>
        </w:rPr>
        <w:t>Numer ogłoszenia w Dz.U. S: [ ][ ][ ][ ]/S [ ][ ][ ]–[ ][ ][ ][ ][ ][ ][ ]</w:t>
      </w:r>
    </w:p>
    <w:p w:rsidR="00AD23E6" w:rsidRPr="00AD23E6" w:rsidRDefault="00AD23E6" w:rsidP="00AD2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cs="Arial"/>
          <w:b/>
          <w:sz w:val="20"/>
          <w:szCs w:val="20"/>
          <w:lang w:eastAsia="en-GB"/>
        </w:rPr>
      </w:pPr>
      <w:r w:rsidRPr="00AD23E6">
        <w:rPr>
          <w:rFonts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AD23E6" w:rsidRPr="00AD23E6" w:rsidRDefault="00AD23E6" w:rsidP="00AD2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cs="Arial"/>
          <w:b/>
          <w:sz w:val="20"/>
          <w:szCs w:val="20"/>
          <w:lang w:eastAsia="en-GB"/>
        </w:rPr>
      </w:pPr>
      <w:r w:rsidRPr="00AD23E6">
        <w:rPr>
          <w:rFonts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D23E6" w:rsidRPr="00AD23E6" w:rsidRDefault="00AD23E6" w:rsidP="00AD23E6">
      <w:pPr>
        <w:keepNext/>
        <w:spacing w:before="120" w:after="360"/>
        <w:jc w:val="center"/>
        <w:rPr>
          <w:rFonts w:cs="Arial"/>
          <w:smallCaps/>
          <w:sz w:val="20"/>
          <w:szCs w:val="20"/>
          <w:lang w:eastAsia="en-GB"/>
        </w:rPr>
      </w:pPr>
      <w:r w:rsidRPr="00AD23E6">
        <w:rPr>
          <w:rFonts w:cs="Arial"/>
          <w:smallCaps/>
          <w:sz w:val="20"/>
          <w:szCs w:val="20"/>
          <w:lang w:eastAsia="en-GB"/>
        </w:rPr>
        <w:t>Informacje na temat postępowania o udzielenie zamówienia</w:t>
      </w:r>
    </w:p>
    <w:p w:rsidR="00AD23E6" w:rsidRPr="00AD23E6" w:rsidRDefault="00AD23E6" w:rsidP="00AD2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cs="Arial"/>
          <w:sz w:val="20"/>
          <w:szCs w:val="20"/>
          <w:lang w:eastAsia="en-GB"/>
        </w:rPr>
      </w:pPr>
      <w:r w:rsidRPr="00AD23E6">
        <w:rPr>
          <w:rFonts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D23E6" w:rsidRPr="00AD23E6" w:rsidTr="00513076">
        <w:trPr>
          <w:trHeight w:val="349"/>
        </w:trPr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b/>
                <w:i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AD23E6">
              <w:rPr>
                <w:rFonts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b/>
                <w:i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501D" w:rsidRPr="00FF501D" w:rsidTr="00513076">
        <w:trPr>
          <w:trHeight w:val="349"/>
        </w:trPr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AD23E6" w:rsidRPr="00637D2E" w:rsidRDefault="00AD23E6" w:rsidP="00983704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bookmarkStart w:id="0" w:name="_GoBack"/>
            <w:r w:rsidRPr="00637D2E">
              <w:rPr>
                <w:rFonts w:cs="Arial"/>
                <w:sz w:val="20"/>
                <w:szCs w:val="20"/>
                <w:lang w:eastAsia="en-GB"/>
              </w:rPr>
              <w:t>[</w:t>
            </w:r>
            <w:r w:rsidR="004F655E" w:rsidRPr="00637D2E">
              <w:rPr>
                <w:sz w:val="20"/>
                <w:szCs w:val="20"/>
              </w:rPr>
              <w:t>Skarb Państwa –   Nadleśnictwo Piwniczna]</w:t>
            </w:r>
            <w:bookmarkEnd w:id="0"/>
          </w:p>
        </w:tc>
      </w:tr>
      <w:tr w:rsidR="00AD23E6" w:rsidRPr="00AD23E6" w:rsidTr="00513076">
        <w:trPr>
          <w:trHeight w:val="485"/>
        </w:trPr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b/>
                <w:i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AD23E6" w:rsidRPr="00983704" w:rsidRDefault="00AD23E6" w:rsidP="00AD23E6">
            <w:pPr>
              <w:spacing w:before="120" w:after="120"/>
              <w:jc w:val="both"/>
              <w:rPr>
                <w:rFonts w:cs="Arial"/>
                <w:b/>
                <w:i/>
                <w:sz w:val="20"/>
                <w:szCs w:val="20"/>
                <w:lang w:eastAsia="en-GB"/>
              </w:rPr>
            </w:pPr>
            <w:r w:rsidRPr="00983704">
              <w:rPr>
                <w:rFonts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AD23E6" w:rsidRPr="00AD23E6" w:rsidTr="00513076">
        <w:trPr>
          <w:trHeight w:val="484"/>
        </w:trPr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Tytuł lub krótki opis udzielanego zamówienia</w:t>
            </w:r>
            <w:r w:rsidRPr="00AD23E6">
              <w:rPr>
                <w:rFonts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AD23E6" w:rsidRPr="00983704" w:rsidRDefault="00AD23E6" w:rsidP="00983704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983704">
              <w:rPr>
                <w:rFonts w:cs="Arial"/>
                <w:sz w:val="20"/>
                <w:szCs w:val="20"/>
                <w:lang w:eastAsia="en-GB"/>
              </w:rPr>
              <w:t>[</w:t>
            </w:r>
            <w:r w:rsidR="00983704" w:rsidRPr="00983704">
              <w:rPr>
                <w:sz w:val="20"/>
                <w:szCs w:val="20"/>
                <w:lang w:eastAsia="en-GB"/>
              </w:rPr>
              <w:t xml:space="preserve">Pełnienie kompleksowych usług nadzoru inwestorskiego dla zadnia : Budowa nowych przyrodniczo-technicznych zabezpieczeń brzegu oraz przebudowa istniejących murów oporowych w bezpośredniej styczności z drogami leśnymi w zlewni potoków Roztoczanka i Żegiestów - część I i II.] </w:t>
            </w:r>
          </w:p>
        </w:tc>
      </w:tr>
      <w:tr w:rsidR="00AD23E6" w:rsidRPr="00AD23E6" w:rsidTr="00513076">
        <w:trPr>
          <w:trHeight w:val="484"/>
        </w:trPr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AD23E6">
              <w:rPr>
                <w:rFonts w:cs="Arial"/>
                <w:i/>
                <w:sz w:val="20"/>
                <w:szCs w:val="20"/>
                <w:lang w:eastAsia="en-GB"/>
              </w:rPr>
              <w:t>jeżeli dotyczy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)</w:t>
            </w:r>
            <w:r w:rsidRPr="00AD23E6">
              <w:rPr>
                <w:rFonts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AD23E6" w:rsidRPr="00983704" w:rsidRDefault="00AD23E6" w:rsidP="00983704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983704">
              <w:rPr>
                <w:rFonts w:cs="Arial"/>
                <w:sz w:val="20"/>
                <w:szCs w:val="20"/>
                <w:lang w:eastAsia="en-GB"/>
              </w:rPr>
              <w:t>[</w:t>
            </w:r>
            <w:r w:rsidR="00983704" w:rsidRPr="00983704">
              <w:rPr>
                <w:sz w:val="20"/>
                <w:szCs w:val="20"/>
                <w:lang w:eastAsia="en-GB"/>
              </w:rPr>
              <w:t>SA.270.1.2.2020</w:t>
            </w:r>
            <w:r w:rsidRPr="00983704">
              <w:rPr>
                <w:rFonts w:cs="Arial"/>
                <w:sz w:val="20"/>
                <w:szCs w:val="20"/>
                <w:lang w:eastAsia="en-GB"/>
              </w:rPr>
              <w:t xml:space="preserve"> ]</w:t>
            </w:r>
          </w:p>
        </w:tc>
      </w:tr>
    </w:tbl>
    <w:p w:rsidR="00AD23E6" w:rsidRPr="00AD23E6" w:rsidRDefault="00AD23E6" w:rsidP="00AD2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cs="Arial"/>
          <w:sz w:val="20"/>
          <w:szCs w:val="20"/>
          <w:lang w:eastAsia="en-GB"/>
        </w:rPr>
      </w:pPr>
      <w:r w:rsidRPr="00AD23E6">
        <w:rPr>
          <w:rFonts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AD23E6">
        <w:rPr>
          <w:rFonts w:cs="Arial"/>
          <w:b/>
          <w:i/>
          <w:sz w:val="20"/>
          <w:szCs w:val="20"/>
          <w:lang w:eastAsia="en-GB"/>
        </w:rPr>
        <w:t>.</w:t>
      </w:r>
    </w:p>
    <w:p w:rsidR="00AD23E6" w:rsidRPr="00AD23E6" w:rsidRDefault="00AD23E6" w:rsidP="00AD23E6">
      <w:pPr>
        <w:keepNext/>
        <w:spacing w:before="120" w:after="360"/>
        <w:jc w:val="center"/>
        <w:rPr>
          <w:rFonts w:cs="Arial"/>
          <w:b/>
          <w:sz w:val="20"/>
          <w:szCs w:val="20"/>
          <w:lang w:eastAsia="en-GB"/>
        </w:rPr>
      </w:pPr>
      <w:r w:rsidRPr="00AD23E6">
        <w:rPr>
          <w:rFonts w:cs="Arial"/>
          <w:b/>
          <w:sz w:val="20"/>
          <w:szCs w:val="20"/>
          <w:lang w:eastAsia="en-GB"/>
        </w:rPr>
        <w:t>Część II: Informacje dotyczące wykonawcy</w:t>
      </w:r>
    </w:p>
    <w:p w:rsidR="00AD23E6" w:rsidRPr="00AD23E6" w:rsidRDefault="00AD23E6" w:rsidP="00AD23E6">
      <w:pPr>
        <w:keepNext/>
        <w:spacing w:before="120" w:after="360"/>
        <w:jc w:val="center"/>
        <w:rPr>
          <w:rFonts w:cs="Arial"/>
          <w:smallCaps/>
          <w:sz w:val="20"/>
          <w:szCs w:val="20"/>
          <w:lang w:eastAsia="en-GB"/>
        </w:rPr>
      </w:pPr>
      <w:r w:rsidRPr="00AD23E6">
        <w:rPr>
          <w:rFonts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ind w:left="850" w:hanging="85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[   ]</w:t>
            </w:r>
          </w:p>
        </w:tc>
      </w:tr>
      <w:tr w:rsidR="00AD23E6" w:rsidRPr="00AD23E6" w:rsidTr="00513076">
        <w:trPr>
          <w:trHeight w:val="1372"/>
        </w:trPr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Numer VAT, jeżeli dotyczy:</w:t>
            </w:r>
          </w:p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[   ]</w:t>
            </w:r>
          </w:p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[   ]</w:t>
            </w:r>
          </w:p>
        </w:tc>
      </w:tr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D23E6" w:rsidRPr="00AD23E6" w:rsidTr="00513076">
        <w:trPr>
          <w:trHeight w:val="2002"/>
        </w:trPr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Osoba lub osoby wyznaczone do kontaktów</w:t>
            </w:r>
            <w:r w:rsidRPr="00AD23E6">
              <w:rPr>
                <w:rFonts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:</w:t>
            </w:r>
          </w:p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Telefon:</w:t>
            </w:r>
          </w:p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Adres e-mail:</w:t>
            </w:r>
          </w:p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Adres internetowy (adres www) (</w:t>
            </w:r>
            <w:r w:rsidRPr="00AD23E6">
              <w:rPr>
                <w:rFonts w:cs="Arial"/>
                <w:i/>
                <w:sz w:val="20"/>
                <w:szCs w:val="20"/>
                <w:lang w:eastAsia="en-GB"/>
              </w:rPr>
              <w:t>jeżeli dotyczy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[……]</w:t>
            </w:r>
          </w:p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[……]</w:t>
            </w:r>
          </w:p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[……]</w:t>
            </w:r>
          </w:p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AD23E6">
              <w:rPr>
                <w:rFonts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AD23E6">
              <w:rPr>
                <w:rFonts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AD23E6">
              <w:rPr>
                <w:rFonts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 xml:space="preserve"> 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AD23E6">
              <w:rPr>
                <w:rFonts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Jeżeli tak,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lastRenderedPageBreak/>
              <w:t>jaki jest odpowiedni odsetek pracowników niepełnosprawnych lub defaworyzowanych?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[…]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lastRenderedPageBreak/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[….]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</w:p>
        </w:tc>
      </w:tr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Jeżeli tak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:</w:t>
            </w:r>
          </w:p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D23E6">
              <w:rPr>
                <w:rFonts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: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AD23E6">
              <w:rPr>
                <w:rFonts w:cs="Arial"/>
                <w:b/>
                <w:i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</w:p>
          <w:p w:rsidR="00AD23E6" w:rsidRPr="00AD23E6" w:rsidRDefault="00AD23E6" w:rsidP="00AD23E6">
            <w:pPr>
              <w:spacing w:before="120" w:after="120"/>
              <w:rPr>
                <w:rFonts w:cs="Arial"/>
                <w:i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a) [……]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</w:p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c) [……]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d) [] Tak [] Nie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e) [] Tak [] Nie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lastRenderedPageBreak/>
              <w:t>Czy wykonawca bierze udział w postępowaniu o udzielenie zamówienia wspólnie z innymi wykonawcami</w:t>
            </w:r>
            <w:r w:rsidRPr="00AD23E6">
              <w:rPr>
                <w:rFonts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AD23E6" w:rsidRPr="00AD23E6" w:rsidTr="00513076">
        <w:tc>
          <w:tcPr>
            <w:tcW w:w="9289" w:type="dxa"/>
            <w:gridSpan w:val="2"/>
            <w:shd w:val="clear" w:color="auto" w:fill="BFBFBF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Jeżeli tak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: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a): [……]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b): [……]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b/>
                <w:i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b/>
                <w:i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AD23E6" w:rsidRPr="00AD23E6" w:rsidRDefault="00AD23E6" w:rsidP="00AD23E6">
      <w:pPr>
        <w:keepNext/>
        <w:spacing w:before="120" w:after="360"/>
        <w:jc w:val="center"/>
        <w:rPr>
          <w:rFonts w:cs="Arial"/>
          <w:smallCaps/>
          <w:sz w:val="20"/>
          <w:szCs w:val="20"/>
          <w:lang w:eastAsia="en-GB"/>
        </w:rPr>
      </w:pPr>
      <w:r w:rsidRPr="00AD23E6">
        <w:rPr>
          <w:rFonts w:cs="Arial"/>
          <w:smallCaps/>
          <w:sz w:val="20"/>
          <w:szCs w:val="20"/>
          <w:lang w:eastAsia="en-GB"/>
        </w:rPr>
        <w:t>B: Informacje na temat przedstawicieli wykonawcy</w:t>
      </w:r>
    </w:p>
    <w:p w:rsidR="00AD23E6" w:rsidRPr="00AD23E6" w:rsidRDefault="00AD23E6" w:rsidP="00AD2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cs="Arial"/>
          <w:i/>
          <w:sz w:val="20"/>
          <w:szCs w:val="20"/>
          <w:lang w:eastAsia="en-GB"/>
        </w:rPr>
      </w:pPr>
      <w:r w:rsidRPr="00AD23E6">
        <w:rPr>
          <w:rFonts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Imię i nazwisko, 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[……],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AD23E6" w:rsidRPr="00AD23E6" w:rsidRDefault="00AD23E6" w:rsidP="00AD23E6">
      <w:pPr>
        <w:keepNext/>
        <w:spacing w:before="120" w:after="360"/>
        <w:jc w:val="center"/>
        <w:rPr>
          <w:rFonts w:cs="Arial"/>
          <w:smallCaps/>
          <w:sz w:val="20"/>
          <w:szCs w:val="20"/>
          <w:lang w:eastAsia="en-GB"/>
        </w:rPr>
      </w:pPr>
      <w:r w:rsidRPr="00AD23E6">
        <w:rPr>
          <w:rFonts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lastRenderedPageBreak/>
              <w:t xml:space="preserve">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:rsidR="00AD23E6" w:rsidRPr="00AD23E6" w:rsidRDefault="00AD23E6" w:rsidP="00AD2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cs="Arial"/>
          <w:sz w:val="20"/>
          <w:szCs w:val="20"/>
          <w:lang w:eastAsia="en-GB"/>
        </w:rPr>
      </w:pPr>
      <w:r w:rsidRPr="00AD23E6">
        <w:rPr>
          <w:rFonts w:cs="Arial"/>
          <w:b/>
          <w:sz w:val="20"/>
          <w:szCs w:val="20"/>
          <w:lang w:eastAsia="en-GB"/>
        </w:rPr>
        <w:t>Jeżeli tak</w:t>
      </w:r>
      <w:r w:rsidRPr="00AD23E6">
        <w:rPr>
          <w:rFonts w:cs="Arial"/>
          <w:sz w:val="20"/>
          <w:szCs w:val="20"/>
          <w:lang w:eastAsia="en-GB"/>
        </w:rPr>
        <w:t xml:space="preserve">, proszę przedstawić – </w:t>
      </w:r>
      <w:r w:rsidRPr="00AD23E6">
        <w:rPr>
          <w:rFonts w:cs="Arial"/>
          <w:b/>
          <w:sz w:val="20"/>
          <w:szCs w:val="20"/>
          <w:lang w:eastAsia="en-GB"/>
        </w:rPr>
        <w:t>dla każdego</w:t>
      </w:r>
      <w:r w:rsidRPr="00AD23E6">
        <w:rPr>
          <w:rFonts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AD23E6">
        <w:rPr>
          <w:rFonts w:cs="Arial"/>
          <w:b/>
          <w:sz w:val="20"/>
          <w:szCs w:val="20"/>
          <w:lang w:eastAsia="en-GB"/>
        </w:rPr>
        <w:t>niniejszej części sekcja A i B oraz w części III</w:t>
      </w:r>
      <w:r w:rsidRPr="00AD23E6">
        <w:rPr>
          <w:rFonts w:cs="Arial"/>
          <w:sz w:val="20"/>
          <w:szCs w:val="20"/>
          <w:lang w:eastAsia="en-GB"/>
        </w:rPr>
        <w:t xml:space="preserve">, należycie wypełniony i podpisany przez dane podmioty. </w:t>
      </w:r>
      <w:r w:rsidRPr="00AD23E6">
        <w:rPr>
          <w:rFonts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D23E6">
        <w:rPr>
          <w:rFonts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AD23E6">
        <w:rPr>
          <w:rFonts w:cs="Arial"/>
          <w:sz w:val="20"/>
          <w:szCs w:val="20"/>
          <w:vertAlign w:val="superscript"/>
          <w:lang w:eastAsia="en-GB"/>
        </w:rPr>
        <w:footnoteReference w:id="12"/>
      </w:r>
      <w:r w:rsidRPr="00AD23E6">
        <w:rPr>
          <w:rFonts w:cs="Arial"/>
          <w:sz w:val="20"/>
          <w:szCs w:val="20"/>
          <w:lang w:eastAsia="en-GB"/>
        </w:rPr>
        <w:t>.</w:t>
      </w:r>
    </w:p>
    <w:p w:rsidR="00AD23E6" w:rsidRPr="00AD23E6" w:rsidRDefault="00AD23E6" w:rsidP="00AD23E6">
      <w:pPr>
        <w:keepNext/>
        <w:spacing w:before="120" w:after="360"/>
        <w:jc w:val="center"/>
        <w:rPr>
          <w:rFonts w:cs="Arial"/>
          <w:smallCaps/>
          <w:sz w:val="20"/>
          <w:szCs w:val="20"/>
          <w:u w:val="single"/>
          <w:lang w:eastAsia="en-GB"/>
        </w:rPr>
      </w:pPr>
      <w:r w:rsidRPr="00AD23E6">
        <w:rPr>
          <w:rFonts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AD23E6" w:rsidRPr="00AD23E6" w:rsidRDefault="00AD23E6" w:rsidP="00AD2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cs="Arial"/>
          <w:b/>
          <w:sz w:val="20"/>
          <w:szCs w:val="20"/>
          <w:lang w:eastAsia="en-GB"/>
        </w:rPr>
      </w:pPr>
      <w:r w:rsidRPr="00AD23E6">
        <w:rPr>
          <w:rFonts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[] Tak [] Nie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AD23E6" w:rsidRPr="00AD23E6" w:rsidRDefault="00AD23E6" w:rsidP="00AD2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cs="Arial"/>
          <w:b/>
          <w:sz w:val="20"/>
          <w:szCs w:val="20"/>
          <w:lang w:eastAsia="en-GB"/>
        </w:rPr>
      </w:pPr>
      <w:r w:rsidRPr="00AD23E6">
        <w:rPr>
          <w:rFonts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AD23E6">
        <w:rPr>
          <w:rFonts w:cs="Arial"/>
          <w:sz w:val="20"/>
          <w:szCs w:val="20"/>
          <w:lang w:eastAsia="en-GB"/>
        </w:rPr>
        <w:t xml:space="preserve">oprócz informacji </w:t>
      </w:r>
      <w:r w:rsidRPr="00AD23E6">
        <w:rPr>
          <w:rFonts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D23E6" w:rsidRPr="00AD23E6" w:rsidRDefault="00AD23E6" w:rsidP="00AD23E6">
      <w:pPr>
        <w:keepNext/>
        <w:spacing w:before="120" w:after="360"/>
        <w:jc w:val="center"/>
        <w:rPr>
          <w:rFonts w:cs="Arial"/>
          <w:b/>
          <w:sz w:val="20"/>
          <w:szCs w:val="20"/>
          <w:lang w:eastAsia="en-GB"/>
        </w:rPr>
      </w:pPr>
      <w:r w:rsidRPr="00AD23E6">
        <w:rPr>
          <w:rFonts w:cs="Arial"/>
          <w:b/>
          <w:sz w:val="20"/>
          <w:szCs w:val="20"/>
          <w:lang w:eastAsia="en-GB"/>
        </w:rPr>
        <w:t>Część III: Podstawy wykluczenia</w:t>
      </w:r>
    </w:p>
    <w:p w:rsidR="00AD23E6" w:rsidRPr="00AD23E6" w:rsidRDefault="00AD23E6" w:rsidP="00AD23E6">
      <w:pPr>
        <w:keepNext/>
        <w:spacing w:before="120" w:after="360"/>
        <w:jc w:val="center"/>
        <w:rPr>
          <w:rFonts w:cs="Arial"/>
          <w:smallCaps/>
          <w:sz w:val="20"/>
          <w:szCs w:val="20"/>
          <w:lang w:eastAsia="en-GB"/>
        </w:rPr>
      </w:pPr>
      <w:r w:rsidRPr="00AD23E6">
        <w:rPr>
          <w:rFonts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AD23E6" w:rsidRPr="00AD23E6" w:rsidRDefault="00AD23E6" w:rsidP="00AD2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cs="Arial"/>
          <w:sz w:val="20"/>
          <w:szCs w:val="20"/>
          <w:lang w:eastAsia="en-GB"/>
        </w:rPr>
      </w:pPr>
      <w:r w:rsidRPr="00AD23E6">
        <w:rPr>
          <w:rFonts w:cs="Arial"/>
          <w:sz w:val="20"/>
          <w:szCs w:val="20"/>
          <w:lang w:eastAsia="en-GB"/>
        </w:rPr>
        <w:t>W art. 57 ust. 1 dyrektywy 2014/24/UE określono następujące powody wykluczenia:</w:t>
      </w:r>
    </w:p>
    <w:p w:rsidR="00AD23E6" w:rsidRPr="00AD23E6" w:rsidRDefault="00AD23E6" w:rsidP="00AD23E6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/>
        <w:jc w:val="both"/>
        <w:rPr>
          <w:rFonts w:cs="Arial"/>
          <w:w w:val="0"/>
          <w:sz w:val="20"/>
          <w:szCs w:val="20"/>
          <w:lang w:eastAsia="en-GB"/>
        </w:rPr>
      </w:pPr>
      <w:r w:rsidRPr="00AD23E6">
        <w:rPr>
          <w:rFonts w:cs="Arial"/>
          <w:sz w:val="20"/>
          <w:szCs w:val="20"/>
          <w:lang w:eastAsia="en-GB"/>
        </w:rPr>
        <w:t xml:space="preserve">udział w </w:t>
      </w:r>
      <w:r w:rsidRPr="00AD23E6">
        <w:rPr>
          <w:rFonts w:cs="Arial"/>
          <w:b/>
          <w:sz w:val="20"/>
          <w:szCs w:val="20"/>
          <w:lang w:eastAsia="en-GB"/>
        </w:rPr>
        <w:t>organizacji przestępczej</w:t>
      </w:r>
      <w:r w:rsidRPr="00AD23E6">
        <w:rPr>
          <w:rFonts w:cs="Arial"/>
          <w:b/>
          <w:sz w:val="20"/>
          <w:szCs w:val="20"/>
          <w:vertAlign w:val="superscript"/>
          <w:lang w:eastAsia="en-GB"/>
        </w:rPr>
        <w:footnoteReference w:id="13"/>
      </w:r>
      <w:r w:rsidRPr="00AD23E6">
        <w:rPr>
          <w:rFonts w:cs="Arial"/>
          <w:sz w:val="20"/>
          <w:szCs w:val="20"/>
          <w:lang w:eastAsia="en-GB"/>
        </w:rPr>
        <w:t>;</w:t>
      </w:r>
    </w:p>
    <w:p w:rsidR="00AD23E6" w:rsidRPr="00AD23E6" w:rsidRDefault="00AD23E6" w:rsidP="00AD2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cs="Arial"/>
          <w:w w:val="0"/>
          <w:sz w:val="20"/>
          <w:szCs w:val="20"/>
          <w:lang w:eastAsia="en-GB"/>
        </w:rPr>
      </w:pPr>
      <w:r w:rsidRPr="00AD23E6">
        <w:rPr>
          <w:rFonts w:cs="Arial"/>
          <w:b/>
          <w:sz w:val="20"/>
          <w:szCs w:val="20"/>
          <w:lang w:eastAsia="en-GB"/>
        </w:rPr>
        <w:t>korupcja</w:t>
      </w:r>
      <w:r w:rsidRPr="00AD23E6">
        <w:rPr>
          <w:rFonts w:cs="Arial"/>
          <w:b/>
          <w:sz w:val="20"/>
          <w:szCs w:val="20"/>
          <w:vertAlign w:val="superscript"/>
          <w:lang w:eastAsia="en-GB"/>
        </w:rPr>
        <w:footnoteReference w:id="14"/>
      </w:r>
      <w:r w:rsidRPr="00AD23E6">
        <w:rPr>
          <w:rFonts w:cs="Arial"/>
          <w:sz w:val="20"/>
          <w:szCs w:val="20"/>
          <w:lang w:eastAsia="en-GB"/>
        </w:rPr>
        <w:t>;</w:t>
      </w:r>
    </w:p>
    <w:p w:rsidR="00AD23E6" w:rsidRPr="00AD23E6" w:rsidRDefault="00AD23E6" w:rsidP="00AD2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cs="Arial"/>
          <w:w w:val="0"/>
          <w:sz w:val="20"/>
          <w:szCs w:val="20"/>
          <w:lang w:eastAsia="fr-BE"/>
        </w:rPr>
      </w:pPr>
      <w:r w:rsidRPr="00AD23E6">
        <w:rPr>
          <w:rFonts w:cs="Arial"/>
          <w:b/>
          <w:w w:val="0"/>
          <w:sz w:val="20"/>
          <w:szCs w:val="20"/>
          <w:lang w:eastAsia="en-GB"/>
        </w:rPr>
        <w:t>nadużycie finansowe</w:t>
      </w:r>
      <w:r w:rsidRPr="00AD23E6">
        <w:rPr>
          <w:rFonts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AD23E6">
        <w:rPr>
          <w:rFonts w:cs="Arial"/>
          <w:w w:val="0"/>
          <w:sz w:val="20"/>
          <w:szCs w:val="20"/>
          <w:lang w:eastAsia="en-GB"/>
        </w:rPr>
        <w:t>;</w:t>
      </w:r>
    </w:p>
    <w:p w:rsidR="00AD23E6" w:rsidRPr="00AD23E6" w:rsidRDefault="00AD23E6" w:rsidP="00AD2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cs="Arial"/>
          <w:w w:val="0"/>
          <w:sz w:val="20"/>
          <w:szCs w:val="20"/>
          <w:lang w:eastAsia="fr-BE"/>
        </w:rPr>
      </w:pPr>
      <w:r w:rsidRPr="00AD23E6">
        <w:rPr>
          <w:rFonts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r w:rsidRPr="00AD23E6">
        <w:rPr>
          <w:rFonts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AD23E6" w:rsidRPr="00AD23E6" w:rsidRDefault="00AD23E6" w:rsidP="00AD2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cs="Arial"/>
          <w:w w:val="0"/>
          <w:sz w:val="20"/>
          <w:szCs w:val="20"/>
          <w:lang w:eastAsia="fr-BE"/>
        </w:rPr>
      </w:pPr>
      <w:r w:rsidRPr="00AD23E6">
        <w:rPr>
          <w:rFonts w:cs="Arial"/>
          <w:b/>
          <w:w w:val="0"/>
          <w:sz w:val="20"/>
          <w:szCs w:val="20"/>
          <w:lang w:eastAsia="en-GB"/>
        </w:rPr>
        <w:t>pranie pieniędzy lub finansowanie terroryzmu</w:t>
      </w:r>
      <w:r w:rsidRPr="00AD23E6">
        <w:rPr>
          <w:rFonts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AD23E6" w:rsidRPr="00AD23E6" w:rsidRDefault="00AD23E6" w:rsidP="00AD2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cs="Arial"/>
          <w:w w:val="0"/>
          <w:sz w:val="20"/>
          <w:szCs w:val="20"/>
          <w:lang w:eastAsia="en-GB"/>
        </w:rPr>
      </w:pPr>
      <w:r w:rsidRPr="00AD23E6">
        <w:rPr>
          <w:rFonts w:cs="Arial"/>
          <w:b/>
          <w:sz w:val="20"/>
          <w:szCs w:val="20"/>
          <w:lang w:eastAsia="en-GB"/>
        </w:rPr>
        <w:lastRenderedPageBreak/>
        <w:t>praca dzieci</w:t>
      </w:r>
      <w:r w:rsidRPr="00AD23E6">
        <w:rPr>
          <w:rFonts w:cs="Arial"/>
          <w:sz w:val="20"/>
          <w:szCs w:val="20"/>
          <w:lang w:eastAsia="en-GB"/>
        </w:rPr>
        <w:t xml:space="preserve"> i inne formy </w:t>
      </w:r>
      <w:r w:rsidRPr="00AD23E6">
        <w:rPr>
          <w:rFonts w:cs="Arial"/>
          <w:b/>
          <w:sz w:val="20"/>
          <w:szCs w:val="20"/>
          <w:lang w:eastAsia="en-GB"/>
        </w:rPr>
        <w:t>handlu ludźmi</w:t>
      </w:r>
      <w:r w:rsidRPr="00AD23E6">
        <w:rPr>
          <w:rFonts w:cs="Arial"/>
          <w:b/>
          <w:sz w:val="20"/>
          <w:szCs w:val="20"/>
          <w:vertAlign w:val="superscript"/>
          <w:lang w:eastAsia="en-GB"/>
        </w:rPr>
        <w:footnoteReference w:id="18"/>
      </w:r>
      <w:r w:rsidRPr="00AD23E6">
        <w:rPr>
          <w:rFonts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Czy w stosunku do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samego wykonawcy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 bądź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jakiejkolwiek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[] Tak [] Nie</w:t>
            </w:r>
          </w:p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AD23E6">
              <w:rPr>
                <w:rFonts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Jeżeli tak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, proszę podać</w:t>
            </w:r>
            <w:r w:rsidRPr="00AD23E6">
              <w:rPr>
                <w:rFonts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: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AD23E6">
              <w:rPr>
                <w:rFonts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b) [……]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AD23E6">
              <w:rPr>
                <w:rFonts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AD23E6">
              <w:rPr>
                <w:rFonts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Jeżeli tak</w:t>
            </w: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AD23E6">
              <w:rPr>
                <w:rFonts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AD23E6" w:rsidRPr="00AD23E6" w:rsidRDefault="00AD23E6" w:rsidP="00AD23E6">
      <w:pPr>
        <w:keepNext/>
        <w:spacing w:before="120" w:after="360"/>
        <w:jc w:val="center"/>
        <w:rPr>
          <w:rFonts w:cs="Arial"/>
          <w:smallCaps/>
          <w:w w:val="0"/>
          <w:sz w:val="20"/>
          <w:szCs w:val="20"/>
          <w:lang w:eastAsia="en-GB"/>
        </w:rPr>
      </w:pPr>
      <w:r w:rsidRPr="00AD23E6">
        <w:rPr>
          <w:rFonts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lastRenderedPageBreak/>
              <w:t xml:space="preserve">Czy wykonawca wywiązał się ze wszystkich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AD23E6" w:rsidRPr="00AD23E6" w:rsidTr="00513076">
        <w:trPr>
          <w:trHeight w:val="470"/>
        </w:trPr>
        <w:tc>
          <w:tcPr>
            <w:tcW w:w="4644" w:type="dxa"/>
            <w:vMerge w:val="restart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, proszę wskazać: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decyzji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AD23E6" w:rsidRPr="00AD23E6" w:rsidRDefault="00AD23E6" w:rsidP="00AD23E6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AD23E6" w:rsidRPr="00AD23E6" w:rsidRDefault="00AD23E6" w:rsidP="00AD23E6">
            <w:pPr>
              <w:numPr>
                <w:ilvl w:val="0"/>
                <w:numId w:val="12"/>
              </w:numPr>
              <w:suppressAutoHyphens/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AD23E6" w:rsidRPr="00AD23E6" w:rsidRDefault="00AD23E6" w:rsidP="00AD23E6">
            <w:pPr>
              <w:numPr>
                <w:ilvl w:val="0"/>
                <w:numId w:val="12"/>
              </w:numPr>
              <w:suppressAutoHyphens/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W przypadku wyroku,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, długość okresu wykluczenia:</w:t>
            </w:r>
          </w:p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w w:val="0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2) w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inny sposób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? Proszę sprecyzować, w jaki:</w:t>
            </w:r>
          </w:p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AD23E6" w:rsidRPr="00AD23E6" w:rsidTr="00513076">
        <w:trPr>
          <w:trHeight w:val="1977"/>
        </w:trPr>
        <w:tc>
          <w:tcPr>
            <w:tcW w:w="4644" w:type="dxa"/>
            <w:vMerge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a) [……]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b) [……]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AD23E6" w:rsidRPr="00AD23E6" w:rsidRDefault="00AD23E6" w:rsidP="00AD23E6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[] Tak [] Nie</w:t>
            </w:r>
          </w:p>
          <w:p w:rsidR="00AD23E6" w:rsidRPr="00AD23E6" w:rsidRDefault="00AD23E6" w:rsidP="00AD23E6">
            <w:pPr>
              <w:numPr>
                <w:ilvl w:val="0"/>
                <w:numId w:val="11"/>
              </w:numPr>
              <w:suppressAutoHyphens/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[……]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</w:p>
          <w:p w:rsidR="00AD23E6" w:rsidRPr="00AD23E6" w:rsidRDefault="00AD23E6" w:rsidP="00AD23E6">
            <w:pPr>
              <w:numPr>
                <w:ilvl w:val="0"/>
                <w:numId w:val="11"/>
              </w:numPr>
              <w:suppressAutoHyphens/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[……]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</w:p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</w:p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t>c2) [ …]</w:t>
            </w: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a) [……]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b) [……]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AD23E6" w:rsidRPr="00AD23E6" w:rsidRDefault="00AD23E6" w:rsidP="00AD23E6">
            <w:pPr>
              <w:numPr>
                <w:ilvl w:val="0"/>
                <w:numId w:val="11"/>
              </w:numPr>
              <w:suppressAutoHyphens/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[] Tak [] Nie</w:t>
            </w:r>
          </w:p>
          <w:p w:rsidR="00AD23E6" w:rsidRPr="00AD23E6" w:rsidRDefault="00AD23E6" w:rsidP="00AD23E6">
            <w:pPr>
              <w:numPr>
                <w:ilvl w:val="0"/>
                <w:numId w:val="11"/>
              </w:numPr>
              <w:suppressAutoHyphens/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[……]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</w:p>
          <w:p w:rsidR="00AD23E6" w:rsidRPr="00AD23E6" w:rsidRDefault="00AD23E6" w:rsidP="00AD23E6">
            <w:pPr>
              <w:numPr>
                <w:ilvl w:val="0"/>
                <w:numId w:val="11"/>
              </w:numPr>
              <w:suppressAutoHyphens/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[……]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</w:p>
          <w:p w:rsidR="00AD23E6" w:rsidRPr="00AD23E6" w:rsidRDefault="00AD23E6" w:rsidP="00AD23E6">
            <w:pPr>
              <w:spacing w:before="120" w:after="120"/>
              <w:rPr>
                <w:rFonts w:cs="Arial"/>
                <w:w w:val="0"/>
                <w:sz w:val="20"/>
                <w:szCs w:val="20"/>
                <w:lang w:eastAsia="en-GB"/>
              </w:rPr>
            </w:pPr>
          </w:p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t>c2) [ …]</w:t>
            </w: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D23E6">
              <w:rPr>
                <w:rFonts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D23E6">
              <w:rPr>
                <w:rFonts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D23E6">
              <w:rPr>
                <w:rFonts w:cs="Arial"/>
                <w:sz w:val="20"/>
                <w:szCs w:val="20"/>
                <w:vertAlign w:val="superscript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AD23E6" w:rsidRPr="00AD23E6" w:rsidRDefault="00AD23E6" w:rsidP="00AD23E6">
      <w:pPr>
        <w:keepNext/>
        <w:spacing w:before="120" w:after="360"/>
        <w:jc w:val="center"/>
        <w:rPr>
          <w:rFonts w:cs="Arial"/>
          <w:smallCaps/>
          <w:sz w:val="20"/>
          <w:szCs w:val="20"/>
          <w:lang w:eastAsia="en-GB"/>
        </w:rPr>
      </w:pPr>
      <w:r w:rsidRPr="00AD23E6">
        <w:rPr>
          <w:rFonts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AD23E6">
        <w:rPr>
          <w:rFonts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AD23E6" w:rsidRPr="00AD23E6" w:rsidRDefault="00AD23E6" w:rsidP="00AD2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cs="Arial"/>
          <w:b/>
          <w:w w:val="0"/>
          <w:sz w:val="20"/>
          <w:szCs w:val="20"/>
          <w:lang w:eastAsia="en-GB"/>
        </w:rPr>
      </w:pPr>
      <w:r w:rsidRPr="00AD23E6">
        <w:rPr>
          <w:rFonts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 xml:space="preserve">Informacje dotyczące ewentualnej niewypłacalności, konfliktu interesów lub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lastRenderedPageBreak/>
              <w:t>wykroczeń zawodowych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lastRenderedPageBreak/>
              <w:t>Odpowiedź:</w:t>
            </w:r>
          </w:p>
        </w:tc>
      </w:tr>
      <w:tr w:rsidR="00AD23E6" w:rsidRPr="00AD23E6" w:rsidTr="00513076">
        <w:trPr>
          <w:trHeight w:val="406"/>
        </w:trPr>
        <w:tc>
          <w:tcPr>
            <w:tcW w:w="4644" w:type="dxa"/>
            <w:vMerge w:val="restart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Czy wykonawca,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wedle własnej wiedzy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, naruszył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swoje obowiązki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 w dziedzinie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AD23E6">
              <w:rPr>
                <w:rFonts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AD23E6" w:rsidRPr="00AD23E6" w:rsidTr="00513076">
        <w:trPr>
          <w:trHeight w:val="405"/>
        </w:trPr>
        <w:tc>
          <w:tcPr>
            <w:tcW w:w="4644" w:type="dxa"/>
            <w:vMerge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Jeżeli tak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[] Tak [] Nie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Jeżeli tak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 xml:space="preserve">a)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zbankrutował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; lub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 xml:space="preserve">b)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 lub likwidacyjne; lub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układ z wierzycielami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; lub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AD23E6">
              <w:rPr>
                <w:rFonts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; lub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Jeżeli tak:</w:t>
            </w:r>
          </w:p>
          <w:p w:rsidR="00AD23E6" w:rsidRPr="00AD23E6" w:rsidRDefault="00AD23E6" w:rsidP="00AD23E6">
            <w:pPr>
              <w:numPr>
                <w:ilvl w:val="0"/>
                <w:numId w:val="11"/>
              </w:numPr>
              <w:suppressAutoHyphens/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AD23E6" w:rsidRPr="00AD23E6" w:rsidRDefault="00AD23E6" w:rsidP="00AD23E6">
            <w:pPr>
              <w:numPr>
                <w:ilvl w:val="0"/>
                <w:numId w:val="11"/>
              </w:numPr>
              <w:suppressAutoHyphens/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D23E6">
              <w:rPr>
                <w:rFonts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.</w:t>
            </w:r>
          </w:p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[] Tak [] Nie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</w:p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</w:p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</w:p>
          <w:p w:rsidR="00AD23E6" w:rsidRPr="00AD23E6" w:rsidRDefault="00AD23E6" w:rsidP="00AD23E6">
            <w:pPr>
              <w:numPr>
                <w:ilvl w:val="0"/>
                <w:numId w:val="11"/>
              </w:numPr>
              <w:suppressAutoHyphens/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[……]</w:t>
            </w:r>
          </w:p>
          <w:p w:rsidR="00AD23E6" w:rsidRPr="00AD23E6" w:rsidRDefault="00AD23E6" w:rsidP="00AD23E6">
            <w:pPr>
              <w:numPr>
                <w:ilvl w:val="0"/>
                <w:numId w:val="11"/>
              </w:numPr>
              <w:suppressAutoHyphens/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[……]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</w:p>
          <w:p w:rsidR="00AD23E6" w:rsidRPr="00AD23E6" w:rsidRDefault="00AD23E6" w:rsidP="00AD23E6">
            <w:pPr>
              <w:spacing w:before="120" w:after="120"/>
              <w:ind w:left="850"/>
              <w:jc w:val="both"/>
              <w:rPr>
                <w:rFonts w:cs="Arial"/>
                <w:sz w:val="20"/>
                <w:szCs w:val="20"/>
                <w:lang w:eastAsia="en-GB"/>
              </w:rPr>
            </w:pPr>
          </w:p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D23E6" w:rsidRPr="00AD23E6" w:rsidTr="00513076">
        <w:trPr>
          <w:trHeight w:val="303"/>
        </w:trPr>
        <w:tc>
          <w:tcPr>
            <w:tcW w:w="4644" w:type="dxa"/>
            <w:vMerge w:val="restart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Czy wykonawca jest winien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AD23E6">
              <w:rPr>
                <w:rFonts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? 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[] Tak [] Nie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AD23E6" w:rsidRPr="00AD23E6" w:rsidTr="00513076">
        <w:trPr>
          <w:trHeight w:val="303"/>
        </w:trPr>
        <w:tc>
          <w:tcPr>
            <w:tcW w:w="4644" w:type="dxa"/>
            <w:vMerge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Jeżeli tak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Jeżeli tak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AD23E6" w:rsidRPr="00AD23E6" w:rsidTr="00513076">
        <w:trPr>
          <w:trHeight w:val="515"/>
        </w:trPr>
        <w:tc>
          <w:tcPr>
            <w:tcW w:w="4644" w:type="dxa"/>
            <w:vMerge w:val="restart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t>Czy wykonawca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 xml:space="preserve">porozumienia mające na celu zakłócenie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lastRenderedPageBreak/>
              <w:t>konkurencji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?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Jeżeli tak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lastRenderedPageBreak/>
              <w:br/>
              <w:t>[…]</w:t>
            </w:r>
          </w:p>
        </w:tc>
      </w:tr>
      <w:tr w:rsidR="00AD23E6" w:rsidRPr="00AD23E6" w:rsidTr="00513076">
        <w:trPr>
          <w:trHeight w:val="514"/>
        </w:trPr>
        <w:tc>
          <w:tcPr>
            <w:tcW w:w="4644" w:type="dxa"/>
            <w:vMerge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Jeżeli tak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Jeżeli tak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AD23E6" w:rsidRPr="00AD23E6" w:rsidTr="00513076">
        <w:trPr>
          <w:trHeight w:val="1316"/>
        </w:trPr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w w:val="0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konflikcie interesów</w:t>
            </w:r>
            <w:r w:rsidRPr="00AD23E6">
              <w:rPr>
                <w:rFonts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Jeżeli tak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[] Tak [] Nie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AD23E6" w:rsidRPr="00AD23E6" w:rsidTr="00513076">
        <w:trPr>
          <w:trHeight w:val="1544"/>
        </w:trPr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w w:val="0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doradzał(-o)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Jeżeli tak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[] Tak [] Nie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AD23E6" w:rsidRPr="00AD23E6" w:rsidTr="00513076">
        <w:trPr>
          <w:trHeight w:val="932"/>
        </w:trPr>
        <w:tc>
          <w:tcPr>
            <w:tcW w:w="4644" w:type="dxa"/>
            <w:vMerge w:val="restart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w w:val="0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rozwiązana przed czasem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Jeżeli tak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[] Tak [] Nie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AD23E6" w:rsidRPr="00AD23E6" w:rsidTr="00513076">
        <w:trPr>
          <w:trHeight w:val="931"/>
        </w:trPr>
        <w:tc>
          <w:tcPr>
            <w:tcW w:w="4644" w:type="dxa"/>
            <w:vMerge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Jeżeli tak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Jeżeli tak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Czy wykonawca może potwierdzić, że: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t>nie jest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 winny poważnego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wprowadzenia w błąd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 xml:space="preserve">b) </w:t>
            </w: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zataił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 tych informacji;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AD23E6" w:rsidRPr="00AD23E6" w:rsidRDefault="00AD23E6" w:rsidP="00AD23E6">
      <w:pPr>
        <w:keepNext/>
        <w:spacing w:before="120" w:after="360"/>
        <w:jc w:val="center"/>
        <w:rPr>
          <w:rFonts w:cs="Arial"/>
          <w:smallCaps/>
          <w:sz w:val="20"/>
          <w:szCs w:val="20"/>
          <w:lang w:eastAsia="en-GB"/>
        </w:rPr>
      </w:pPr>
      <w:r w:rsidRPr="00AD23E6">
        <w:rPr>
          <w:rFonts w:cs="Arial"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Czy mają zastosowanie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[] Tak [] Nie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[……][……][……]</w:t>
            </w:r>
            <w:r w:rsidRPr="00AD23E6">
              <w:rPr>
                <w:rFonts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Jeżeli tak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[] Tak [] Nie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AD23E6" w:rsidRPr="00AD23E6" w:rsidRDefault="00AD23E6" w:rsidP="00AD23E6">
      <w:pPr>
        <w:spacing w:before="120" w:after="120"/>
        <w:jc w:val="both"/>
        <w:rPr>
          <w:rFonts w:ascii="Times New Roman" w:hAnsi="Times New Roman"/>
          <w:szCs w:val="22"/>
          <w:lang w:eastAsia="en-GB"/>
        </w:rPr>
      </w:pPr>
    </w:p>
    <w:p w:rsidR="00AD23E6" w:rsidRPr="00AD23E6" w:rsidRDefault="00AD23E6" w:rsidP="00AD23E6">
      <w:pPr>
        <w:keepNext/>
        <w:spacing w:before="120" w:after="360"/>
        <w:jc w:val="center"/>
        <w:rPr>
          <w:rFonts w:cs="Arial"/>
          <w:b/>
          <w:sz w:val="20"/>
          <w:szCs w:val="20"/>
          <w:lang w:eastAsia="en-GB"/>
        </w:rPr>
      </w:pPr>
      <w:r w:rsidRPr="00AD23E6">
        <w:rPr>
          <w:rFonts w:cs="Arial"/>
          <w:b/>
          <w:sz w:val="20"/>
          <w:szCs w:val="20"/>
          <w:lang w:eastAsia="en-GB"/>
        </w:rPr>
        <w:t>Część IV: Kryteria kwalifikacji</w:t>
      </w:r>
    </w:p>
    <w:p w:rsidR="00AD23E6" w:rsidRPr="00AD23E6" w:rsidRDefault="00AD23E6" w:rsidP="00AD23E6">
      <w:pPr>
        <w:spacing w:before="120" w:after="120"/>
        <w:jc w:val="both"/>
        <w:rPr>
          <w:rFonts w:cs="Arial"/>
          <w:sz w:val="20"/>
          <w:szCs w:val="20"/>
          <w:lang w:eastAsia="en-GB"/>
        </w:rPr>
      </w:pPr>
      <w:r w:rsidRPr="00AD23E6">
        <w:rPr>
          <w:rFonts w:cs="Arial"/>
          <w:sz w:val="20"/>
          <w:szCs w:val="20"/>
          <w:lang w:eastAsia="en-GB"/>
        </w:rPr>
        <w:t xml:space="preserve">W odniesieniu do kryteriów kwalifikacji (sekcja </w:t>
      </w:r>
      <w:r w:rsidRPr="00AD23E6">
        <w:rPr>
          <w:rFonts w:cs="Arial"/>
          <w:sz w:val="20"/>
          <w:szCs w:val="20"/>
          <w:lang w:eastAsia="en-GB"/>
        </w:rPr>
        <w:sym w:font="Symbol" w:char="F061"/>
      </w:r>
      <w:r w:rsidRPr="00AD23E6">
        <w:rPr>
          <w:rFonts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AD23E6" w:rsidRPr="00AD23E6" w:rsidRDefault="00AD23E6" w:rsidP="00AD23E6">
      <w:pPr>
        <w:keepNext/>
        <w:spacing w:before="120" w:after="360"/>
        <w:jc w:val="center"/>
        <w:rPr>
          <w:rFonts w:cs="Arial"/>
          <w:smallCaps/>
          <w:sz w:val="20"/>
          <w:szCs w:val="20"/>
          <w:lang w:eastAsia="en-GB"/>
        </w:rPr>
      </w:pPr>
      <w:r w:rsidRPr="00AD23E6">
        <w:rPr>
          <w:rFonts w:cs="Arial"/>
          <w:smallCaps/>
          <w:sz w:val="20"/>
          <w:szCs w:val="20"/>
          <w:lang w:eastAsia="en-GB"/>
        </w:rPr>
        <w:sym w:font="Symbol" w:char="F061"/>
      </w:r>
      <w:r w:rsidRPr="00AD23E6">
        <w:rPr>
          <w:rFonts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AD23E6" w:rsidRPr="00AD23E6" w:rsidRDefault="00AD23E6" w:rsidP="00AD2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cs="Arial"/>
          <w:b/>
          <w:w w:val="0"/>
          <w:sz w:val="20"/>
          <w:szCs w:val="20"/>
          <w:lang w:eastAsia="en-GB"/>
        </w:rPr>
      </w:pPr>
      <w:r w:rsidRPr="00AD23E6">
        <w:rPr>
          <w:rFonts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D23E6">
        <w:rPr>
          <w:rFonts w:cs="Arial"/>
          <w:b/>
          <w:w w:val="0"/>
          <w:sz w:val="20"/>
          <w:szCs w:val="20"/>
          <w:lang w:eastAsia="en-GB"/>
        </w:rPr>
        <w:sym w:font="Symbol" w:char="F061"/>
      </w:r>
      <w:r w:rsidRPr="00AD23E6">
        <w:rPr>
          <w:rFonts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AD23E6" w:rsidRPr="00AD23E6" w:rsidTr="00513076">
        <w:tc>
          <w:tcPr>
            <w:tcW w:w="4606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AD23E6" w:rsidRPr="00AD23E6" w:rsidTr="00513076">
        <w:tc>
          <w:tcPr>
            <w:tcW w:w="4606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AD23E6" w:rsidRPr="00AD23E6" w:rsidRDefault="00AD23E6" w:rsidP="00AD23E6">
      <w:pPr>
        <w:keepNext/>
        <w:spacing w:before="120" w:after="360"/>
        <w:jc w:val="center"/>
        <w:rPr>
          <w:rFonts w:cs="Arial"/>
          <w:smallCaps/>
          <w:sz w:val="20"/>
          <w:szCs w:val="20"/>
          <w:lang w:eastAsia="en-GB"/>
        </w:rPr>
      </w:pPr>
      <w:r w:rsidRPr="00AD23E6">
        <w:rPr>
          <w:rFonts w:cs="Arial"/>
          <w:smallCaps/>
          <w:sz w:val="20"/>
          <w:szCs w:val="20"/>
          <w:lang w:eastAsia="en-GB"/>
        </w:rPr>
        <w:t>A: Kompetencje</w:t>
      </w:r>
    </w:p>
    <w:p w:rsidR="00AD23E6" w:rsidRPr="00AD23E6" w:rsidRDefault="00AD23E6" w:rsidP="00AD2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cs="Arial"/>
          <w:b/>
          <w:w w:val="0"/>
          <w:sz w:val="20"/>
          <w:szCs w:val="20"/>
          <w:lang w:eastAsia="en-GB"/>
        </w:rPr>
      </w:pPr>
      <w:r w:rsidRPr="00AD23E6">
        <w:rPr>
          <w:rFonts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AD23E6">
              <w:rPr>
                <w:rFonts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: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w w:val="0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lastRenderedPageBreak/>
              <w:t>[…]</w:t>
            </w: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(adres internetowy, wydający urząd lub organ, 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lastRenderedPageBreak/>
              <w:t>2) W odniesieniu do zamówień publicznych na usługi: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Czy konieczne jest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posiadanie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 określonego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w w:val="0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AD23E6" w:rsidRPr="00AD23E6" w:rsidRDefault="00AD23E6" w:rsidP="00AD23E6">
      <w:pPr>
        <w:keepNext/>
        <w:spacing w:before="120" w:after="360"/>
        <w:jc w:val="center"/>
        <w:rPr>
          <w:rFonts w:cs="Arial"/>
          <w:smallCaps/>
          <w:sz w:val="20"/>
          <w:szCs w:val="20"/>
          <w:lang w:eastAsia="en-GB"/>
        </w:rPr>
      </w:pPr>
      <w:r w:rsidRPr="00AD23E6">
        <w:rPr>
          <w:rFonts w:cs="Arial"/>
          <w:smallCaps/>
          <w:sz w:val="20"/>
          <w:szCs w:val="20"/>
          <w:lang w:eastAsia="en-GB"/>
        </w:rPr>
        <w:t>B: Sytuacja ekonomiczna i finansowa</w:t>
      </w:r>
    </w:p>
    <w:p w:rsidR="00AD23E6" w:rsidRPr="00AD23E6" w:rsidRDefault="00AD23E6" w:rsidP="00AD2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cs="Arial"/>
          <w:b/>
          <w:w w:val="0"/>
          <w:sz w:val="20"/>
          <w:szCs w:val="20"/>
          <w:lang w:eastAsia="en-GB"/>
        </w:rPr>
      </w:pPr>
      <w:r w:rsidRPr="00AD23E6">
        <w:rPr>
          <w:rFonts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1a) Jego („ogólny”)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roczny obrót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: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średni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 roczny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AD23E6">
              <w:rPr>
                <w:rFonts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 xml:space="preserve"> (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)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: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rok: [……] obrót: [……] […] waluta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: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</w:p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i/lub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2b) Jego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średni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 roczny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D23E6">
              <w:rPr>
                <w:rFonts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: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rok: [……] obrót: [……] […] waluta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: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lastRenderedPageBreak/>
              <w:t xml:space="preserve">4) W odniesieniu do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wskaźników finansowych</w:t>
            </w:r>
            <w:r w:rsidRPr="00AD23E6">
              <w:rPr>
                <w:rFonts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AD23E6">
              <w:rPr>
                <w:rFonts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 – oraz wartość):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[……], [……]</w:t>
            </w:r>
            <w:r w:rsidRPr="00AD23E6">
              <w:rPr>
                <w:rFonts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i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i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5) W ramach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[……] […] waluta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6) W odniesieniu do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mogła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[……]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D23E6" w:rsidRPr="00AD23E6" w:rsidRDefault="00AD23E6" w:rsidP="00AD23E6">
      <w:pPr>
        <w:keepNext/>
        <w:spacing w:before="120" w:after="360"/>
        <w:jc w:val="center"/>
        <w:rPr>
          <w:rFonts w:cs="Arial"/>
          <w:smallCaps/>
          <w:sz w:val="20"/>
          <w:szCs w:val="20"/>
          <w:lang w:eastAsia="en-GB"/>
        </w:rPr>
      </w:pPr>
      <w:r w:rsidRPr="00AD23E6">
        <w:rPr>
          <w:rFonts w:cs="Arial"/>
          <w:smallCaps/>
          <w:sz w:val="20"/>
          <w:szCs w:val="20"/>
          <w:lang w:eastAsia="en-GB"/>
        </w:rPr>
        <w:t>C: Zdolność techniczna i zawodowa</w:t>
      </w:r>
    </w:p>
    <w:p w:rsidR="00AD23E6" w:rsidRPr="00AD23E6" w:rsidRDefault="00AD23E6" w:rsidP="00AD2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cs="Arial"/>
          <w:b/>
          <w:w w:val="0"/>
          <w:sz w:val="20"/>
          <w:szCs w:val="20"/>
          <w:lang w:eastAsia="en-GB"/>
        </w:rPr>
      </w:pPr>
      <w:r w:rsidRPr="00AD23E6">
        <w:rPr>
          <w:rFonts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AD23E6">
              <w:rPr>
                <w:rFonts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AD23E6">
              <w:rPr>
                <w:rFonts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AD23E6">
              <w:rPr>
                <w:rFonts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W okresie odniesienia</w:t>
            </w:r>
            <w:r w:rsidRPr="00AD23E6">
              <w:rPr>
                <w:rFonts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 wykonawca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: 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Roboty budowlane: [……]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shd w:val="clear" w:color="auto" w:fill="BFBFBF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AD23E6">
              <w:rPr>
                <w:rFonts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AD23E6">
              <w:rPr>
                <w:rFonts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AD23E6">
              <w:rPr>
                <w:rFonts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W okresie odniesienia</w:t>
            </w:r>
            <w:r w:rsidRPr="00AD23E6">
              <w:rPr>
                <w:rFonts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 wykonawca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 xml:space="preserve">zrealizował następujące główne dostawy określonego rodzaju lub wyświadczył następujące główne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lastRenderedPageBreak/>
              <w:t>usługi określonego rodzaju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: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 xml:space="preserve"> 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AD23E6">
              <w:rPr>
                <w:rFonts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AD23E6" w:rsidRPr="00AD23E6" w:rsidTr="00513076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3E6" w:rsidRPr="00AD23E6" w:rsidRDefault="00AD23E6" w:rsidP="00AD23E6">
                  <w:pPr>
                    <w:spacing w:before="120" w:after="120"/>
                    <w:jc w:val="both"/>
                    <w:rPr>
                      <w:rFonts w:cs="Arial"/>
                      <w:sz w:val="20"/>
                      <w:szCs w:val="20"/>
                      <w:lang w:eastAsia="en-GB"/>
                    </w:rPr>
                  </w:pPr>
                  <w:r w:rsidRPr="00AD23E6">
                    <w:rPr>
                      <w:rFonts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3E6" w:rsidRPr="00AD23E6" w:rsidRDefault="00AD23E6" w:rsidP="00AD23E6">
                  <w:pPr>
                    <w:spacing w:before="120" w:after="120"/>
                    <w:jc w:val="both"/>
                    <w:rPr>
                      <w:rFonts w:cs="Arial"/>
                      <w:sz w:val="20"/>
                      <w:szCs w:val="20"/>
                      <w:lang w:eastAsia="en-GB"/>
                    </w:rPr>
                  </w:pPr>
                  <w:r w:rsidRPr="00AD23E6">
                    <w:rPr>
                      <w:rFonts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3E6" w:rsidRPr="00AD23E6" w:rsidRDefault="00AD23E6" w:rsidP="00AD23E6">
                  <w:pPr>
                    <w:spacing w:before="120" w:after="120"/>
                    <w:jc w:val="both"/>
                    <w:rPr>
                      <w:rFonts w:cs="Arial"/>
                      <w:sz w:val="20"/>
                      <w:szCs w:val="20"/>
                      <w:lang w:eastAsia="en-GB"/>
                    </w:rPr>
                  </w:pPr>
                  <w:r w:rsidRPr="00AD23E6">
                    <w:rPr>
                      <w:rFonts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3E6" w:rsidRPr="00AD23E6" w:rsidRDefault="00AD23E6" w:rsidP="00AD23E6">
                  <w:pPr>
                    <w:spacing w:before="120" w:after="120"/>
                    <w:jc w:val="both"/>
                    <w:rPr>
                      <w:rFonts w:cs="Arial"/>
                      <w:sz w:val="20"/>
                      <w:szCs w:val="20"/>
                      <w:lang w:eastAsia="en-GB"/>
                    </w:rPr>
                  </w:pPr>
                  <w:r w:rsidRPr="00AD23E6">
                    <w:rPr>
                      <w:rFonts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AD23E6" w:rsidRPr="00AD23E6" w:rsidTr="00513076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3E6" w:rsidRPr="00AD23E6" w:rsidRDefault="00AD23E6" w:rsidP="00AD23E6">
                  <w:pPr>
                    <w:spacing w:before="120" w:after="120"/>
                    <w:jc w:val="both"/>
                    <w:rPr>
                      <w:rFonts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3E6" w:rsidRPr="00AD23E6" w:rsidRDefault="00AD23E6" w:rsidP="00AD23E6">
                  <w:pPr>
                    <w:spacing w:before="120" w:after="120"/>
                    <w:jc w:val="both"/>
                    <w:rPr>
                      <w:rFonts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3E6" w:rsidRPr="00AD23E6" w:rsidRDefault="00AD23E6" w:rsidP="00AD23E6">
                  <w:pPr>
                    <w:spacing w:before="120" w:after="120"/>
                    <w:jc w:val="both"/>
                    <w:rPr>
                      <w:rFonts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3E6" w:rsidRPr="00AD23E6" w:rsidRDefault="00AD23E6" w:rsidP="00AD23E6">
                  <w:pPr>
                    <w:spacing w:before="120" w:after="120"/>
                    <w:jc w:val="both"/>
                    <w:rPr>
                      <w:rFonts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shd w:val="clear" w:color="auto" w:fill="BFBFBF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lastRenderedPageBreak/>
              <w:t xml:space="preserve">2) Może skorzystać z usług następujących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AD23E6">
              <w:rPr>
                <w:rFonts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[……]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, a jego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zaplecze naukowo-badawcze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AD23E6">
              <w:rPr>
                <w:rFonts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D23E6">
              <w:rPr>
                <w:rFonts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Czy wykonawca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zezwoli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 na przeprowadzenie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kontroli</w:t>
            </w:r>
            <w:r w:rsidRPr="00AD23E6">
              <w:rPr>
                <w:rFonts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 swoich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zdolności produkcyjnych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 lub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zdolności technicznych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, jak również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6) Następującym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 legitymuje się: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lub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a) [……]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8) Wielkość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Rok, średnie roczne zatrudnienie: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[……], [……]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[……], [……]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[……], [……]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[……], [……]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lastRenderedPageBreak/>
              <w:t>[……], [……]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lastRenderedPageBreak/>
              <w:t xml:space="preserve">9) Będzie dysponował następującymi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10) Wykonawca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AD23E6">
              <w:rPr>
                <w:rFonts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 następującą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część (procentową)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11) W odniesieniu do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: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[] Tak [] Nie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[] Tak [] Nie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AD23E6">
              <w:rPr>
                <w:rFonts w:cs="Arial"/>
                <w:i/>
                <w:sz w:val="20"/>
                <w:szCs w:val="20"/>
                <w:lang w:eastAsia="en-GB"/>
              </w:rPr>
              <w:t xml:space="preserve"> 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shd w:val="clear" w:color="auto" w:fill="BFBFBF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12) W odniesieniu do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: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zaświadczenia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instytuty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 lub agencje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kontroli jakości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Jeżeli nie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[] Tak [] Nie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[…]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D23E6" w:rsidRPr="00AD23E6" w:rsidRDefault="00AD23E6" w:rsidP="00AD23E6">
      <w:pPr>
        <w:keepNext/>
        <w:spacing w:before="120" w:after="360"/>
        <w:jc w:val="center"/>
        <w:rPr>
          <w:rFonts w:cs="Arial"/>
          <w:smallCaps/>
          <w:sz w:val="20"/>
          <w:szCs w:val="20"/>
          <w:lang w:eastAsia="en-GB"/>
        </w:rPr>
      </w:pPr>
      <w:r w:rsidRPr="00AD23E6">
        <w:rPr>
          <w:rFonts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AD23E6" w:rsidRPr="00AD23E6" w:rsidRDefault="00AD23E6" w:rsidP="00AD2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cs="Arial"/>
          <w:b/>
          <w:w w:val="0"/>
          <w:sz w:val="20"/>
          <w:szCs w:val="20"/>
          <w:lang w:eastAsia="en-GB"/>
        </w:rPr>
      </w:pPr>
      <w:r w:rsidRPr="00AD23E6">
        <w:rPr>
          <w:rFonts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b/>
                <w:w w:val="0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b/>
                <w:w w:val="0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w w:val="0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zaświadczenia</w:t>
            </w: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</w:t>
            </w: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lastRenderedPageBreak/>
              <w:t xml:space="preserve">wykonawcę wymaganych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norm zapewniania jakości</w:t>
            </w: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w w:val="0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lastRenderedPageBreak/>
              <w:br/>
            </w: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w w:val="0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zaświadczenia</w:t>
            </w: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t>?</w:t>
            </w: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AD23E6">
              <w:rPr>
                <w:rFonts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w w:val="0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t>[] Tak [] Nie</w:t>
            </w: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AD23E6" w:rsidRPr="00AD23E6" w:rsidRDefault="00AD23E6" w:rsidP="00AD23E6">
      <w:pPr>
        <w:keepNext/>
        <w:spacing w:before="120" w:after="360"/>
        <w:jc w:val="center"/>
        <w:rPr>
          <w:rFonts w:cs="Arial"/>
          <w:b/>
          <w:sz w:val="20"/>
          <w:szCs w:val="20"/>
          <w:lang w:eastAsia="en-GB"/>
        </w:rPr>
      </w:pPr>
      <w:r w:rsidRPr="00AD23E6">
        <w:rPr>
          <w:rFonts w:cs="Arial"/>
          <w:b/>
          <w:sz w:val="20"/>
          <w:szCs w:val="20"/>
          <w:lang w:eastAsia="en-GB"/>
        </w:rPr>
        <w:t>Część V: Ograniczanie liczby kwalifikujących się kandydatów</w:t>
      </w:r>
    </w:p>
    <w:p w:rsidR="00AD23E6" w:rsidRPr="00AD23E6" w:rsidRDefault="00AD23E6" w:rsidP="00AD2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cs="Arial"/>
          <w:b/>
          <w:sz w:val="20"/>
          <w:szCs w:val="20"/>
          <w:lang w:eastAsia="en-GB"/>
        </w:rPr>
      </w:pPr>
      <w:r w:rsidRPr="00AD23E6">
        <w:rPr>
          <w:rFonts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D23E6">
        <w:rPr>
          <w:rFonts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AD23E6" w:rsidRPr="00AD23E6" w:rsidRDefault="00AD23E6" w:rsidP="00AD23E6">
      <w:pPr>
        <w:spacing w:before="120" w:after="120"/>
        <w:jc w:val="both"/>
        <w:rPr>
          <w:rFonts w:cs="Arial"/>
          <w:b/>
          <w:w w:val="0"/>
          <w:sz w:val="20"/>
          <w:szCs w:val="20"/>
          <w:lang w:eastAsia="en-GB"/>
        </w:rPr>
      </w:pPr>
      <w:r w:rsidRPr="00AD23E6">
        <w:rPr>
          <w:rFonts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b/>
                <w:w w:val="0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b/>
                <w:w w:val="0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AD23E6" w:rsidRPr="00AD23E6" w:rsidTr="00513076">
        <w:tc>
          <w:tcPr>
            <w:tcW w:w="4644" w:type="dxa"/>
          </w:tcPr>
          <w:p w:rsidR="00AD23E6" w:rsidRPr="00AD23E6" w:rsidRDefault="00AD23E6" w:rsidP="00AD23E6">
            <w:pPr>
              <w:spacing w:before="120" w:after="120"/>
              <w:jc w:val="both"/>
              <w:rPr>
                <w:rFonts w:cs="Arial"/>
                <w:b/>
                <w:w w:val="0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AD23E6">
              <w:rPr>
                <w:rFonts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D23E6">
              <w:rPr>
                <w:rFonts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AD23E6">
              <w:rPr>
                <w:rFonts w:cs="Arial"/>
                <w:w w:val="0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AD23E6">
              <w:rPr>
                <w:rFonts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, proszę wskazać dla </w:t>
            </w:r>
            <w:r w:rsidRPr="00AD23E6">
              <w:rPr>
                <w:rFonts w:cs="Arial"/>
                <w:b/>
                <w:sz w:val="20"/>
                <w:szCs w:val="20"/>
                <w:lang w:eastAsia="en-GB"/>
              </w:rPr>
              <w:t>każdego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:rsidR="00AD23E6" w:rsidRPr="00AD23E6" w:rsidRDefault="00AD23E6" w:rsidP="00AD23E6">
            <w:pPr>
              <w:spacing w:before="120" w:after="120"/>
              <w:rPr>
                <w:rFonts w:cs="Arial"/>
                <w:b/>
                <w:w w:val="0"/>
                <w:sz w:val="20"/>
                <w:szCs w:val="20"/>
                <w:lang w:eastAsia="en-GB"/>
              </w:rPr>
            </w:pPr>
            <w:r w:rsidRPr="00AD23E6">
              <w:rPr>
                <w:rFonts w:cs="Arial"/>
                <w:sz w:val="20"/>
                <w:szCs w:val="20"/>
                <w:lang w:eastAsia="en-GB"/>
              </w:rPr>
              <w:t>[….]</w:t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[] Tak [] Nie</w:t>
            </w:r>
            <w:r w:rsidRPr="00AD23E6">
              <w:rPr>
                <w:rFonts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</w:r>
            <w:r w:rsidRPr="00AD23E6">
              <w:rPr>
                <w:rFonts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D23E6">
              <w:rPr>
                <w:rFonts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AD23E6" w:rsidRPr="00AD23E6" w:rsidRDefault="00AD23E6" w:rsidP="00AD23E6">
      <w:pPr>
        <w:keepNext/>
        <w:spacing w:before="120" w:after="360"/>
        <w:jc w:val="center"/>
        <w:rPr>
          <w:rFonts w:cs="Arial"/>
          <w:b/>
          <w:sz w:val="20"/>
          <w:szCs w:val="20"/>
          <w:lang w:eastAsia="en-GB"/>
        </w:rPr>
      </w:pPr>
      <w:r w:rsidRPr="00AD23E6">
        <w:rPr>
          <w:rFonts w:cs="Arial"/>
          <w:b/>
          <w:sz w:val="20"/>
          <w:szCs w:val="20"/>
          <w:lang w:eastAsia="en-GB"/>
        </w:rPr>
        <w:lastRenderedPageBreak/>
        <w:t>Część VI: Oświadczenia końcowe</w:t>
      </w:r>
    </w:p>
    <w:p w:rsidR="00AD23E6" w:rsidRPr="00AD23E6" w:rsidRDefault="00AD23E6" w:rsidP="00AD23E6">
      <w:pPr>
        <w:spacing w:before="120" w:after="120"/>
        <w:jc w:val="both"/>
        <w:rPr>
          <w:rFonts w:cs="Arial"/>
          <w:i/>
          <w:sz w:val="20"/>
          <w:szCs w:val="20"/>
          <w:lang w:eastAsia="en-GB"/>
        </w:rPr>
      </w:pPr>
      <w:r w:rsidRPr="00AD23E6">
        <w:rPr>
          <w:rFonts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D23E6" w:rsidRPr="00AD23E6" w:rsidRDefault="00AD23E6" w:rsidP="00AD23E6">
      <w:pPr>
        <w:spacing w:before="120" w:after="120"/>
        <w:jc w:val="both"/>
        <w:rPr>
          <w:rFonts w:cs="Arial"/>
          <w:i/>
          <w:sz w:val="20"/>
          <w:szCs w:val="20"/>
          <w:lang w:eastAsia="en-GB"/>
        </w:rPr>
      </w:pPr>
      <w:r w:rsidRPr="00AD23E6">
        <w:rPr>
          <w:rFonts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D23E6" w:rsidRPr="00AD23E6" w:rsidRDefault="00AD23E6" w:rsidP="00AD23E6">
      <w:pPr>
        <w:spacing w:before="120" w:after="120"/>
        <w:jc w:val="both"/>
        <w:rPr>
          <w:rFonts w:cs="Arial"/>
          <w:i/>
          <w:sz w:val="20"/>
          <w:szCs w:val="20"/>
          <w:lang w:eastAsia="en-GB"/>
        </w:rPr>
      </w:pPr>
      <w:r w:rsidRPr="00AD23E6">
        <w:rPr>
          <w:rFonts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D23E6">
        <w:rPr>
          <w:rFonts w:cs="Arial"/>
          <w:sz w:val="20"/>
          <w:szCs w:val="20"/>
          <w:vertAlign w:val="superscript"/>
          <w:lang w:eastAsia="en-GB"/>
        </w:rPr>
        <w:footnoteReference w:id="47"/>
      </w:r>
      <w:r w:rsidRPr="00AD23E6">
        <w:rPr>
          <w:rFonts w:cs="Arial"/>
          <w:i/>
          <w:sz w:val="20"/>
          <w:szCs w:val="20"/>
          <w:lang w:eastAsia="en-GB"/>
        </w:rPr>
        <w:t xml:space="preserve">, lub </w:t>
      </w:r>
    </w:p>
    <w:p w:rsidR="00AD23E6" w:rsidRPr="00AD23E6" w:rsidRDefault="00AD23E6" w:rsidP="00AD23E6">
      <w:pPr>
        <w:spacing w:before="120" w:after="120"/>
        <w:jc w:val="both"/>
        <w:rPr>
          <w:rFonts w:cs="Arial"/>
          <w:i/>
          <w:sz w:val="20"/>
          <w:szCs w:val="20"/>
          <w:lang w:eastAsia="en-GB"/>
        </w:rPr>
      </w:pPr>
      <w:r w:rsidRPr="00AD23E6">
        <w:rPr>
          <w:rFonts w:cs="Arial"/>
          <w:i/>
          <w:sz w:val="20"/>
          <w:szCs w:val="20"/>
          <w:lang w:eastAsia="en-GB"/>
        </w:rPr>
        <w:t>b) najpóźniej od dnia 18 kwietnia 2018 r.</w:t>
      </w:r>
      <w:r w:rsidRPr="00AD23E6">
        <w:rPr>
          <w:rFonts w:cs="Arial"/>
          <w:sz w:val="20"/>
          <w:szCs w:val="20"/>
          <w:vertAlign w:val="superscript"/>
          <w:lang w:eastAsia="en-GB"/>
        </w:rPr>
        <w:footnoteReference w:id="48"/>
      </w:r>
      <w:r w:rsidRPr="00AD23E6">
        <w:rPr>
          <w:rFonts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AD23E6">
        <w:rPr>
          <w:rFonts w:cs="Arial"/>
          <w:sz w:val="20"/>
          <w:szCs w:val="20"/>
          <w:lang w:eastAsia="en-GB"/>
        </w:rPr>
        <w:t>.</w:t>
      </w:r>
    </w:p>
    <w:p w:rsidR="00AD23E6" w:rsidRPr="00AD23E6" w:rsidRDefault="00AD23E6" w:rsidP="00AD23E6">
      <w:pPr>
        <w:spacing w:before="120" w:after="120"/>
        <w:jc w:val="both"/>
        <w:rPr>
          <w:rFonts w:cs="Arial"/>
          <w:i/>
          <w:vanish/>
          <w:sz w:val="20"/>
          <w:szCs w:val="20"/>
          <w:lang w:eastAsia="en-GB"/>
        </w:rPr>
      </w:pPr>
      <w:r w:rsidRPr="00AD23E6">
        <w:rPr>
          <w:rFonts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D23E6">
        <w:rPr>
          <w:rFonts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AD23E6">
        <w:rPr>
          <w:rFonts w:cs="Arial"/>
          <w:i/>
          <w:sz w:val="20"/>
          <w:szCs w:val="20"/>
          <w:lang w:eastAsia="en-GB"/>
        </w:rPr>
        <w:t>Dzienniku Urzędowym Unii Europejskiej</w:t>
      </w:r>
      <w:r w:rsidRPr="00AD23E6">
        <w:rPr>
          <w:rFonts w:cs="Arial"/>
          <w:sz w:val="20"/>
          <w:szCs w:val="20"/>
          <w:lang w:eastAsia="en-GB"/>
        </w:rPr>
        <w:t>, numer referencyjny)].</w:t>
      </w:r>
    </w:p>
    <w:p w:rsidR="00AD23E6" w:rsidRPr="00AD23E6" w:rsidRDefault="00AD23E6" w:rsidP="00AD23E6">
      <w:pPr>
        <w:spacing w:before="120" w:after="120"/>
        <w:jc w:val="both"/>
        <w:rPr>
          <w:rFonts w:cs="Arial"/>
          <w:i/>
          <w:sz w:val="20"/>
          <w:szCs w:val="20"/>
          <w:lang w:eastAsia="en-GB"/>
        </w:rPr>
      </w:pPr>
      <w:r w:rsidRPr="00AD23E6">
        <w:rPr>
          <w:rFonts w:cs="Arial"/>
          <w:i/>
          <w:sz w:val="20"/>
          <w:szCs w:val="20"/>
          <w:lang w:eastAsia="en-GB"/>
        </w:rPr>
        <w:t xml:space="preserve"> </w:t>
      </w:r>
    </w:p>
    <w:p w:rsidR="00AD23E6" w:rsidRPr="00AD23E6" w:rsidRDefault="00AD23E6" w:rsidP="00AD23E6">
      <w:pPr>
        <w:spacing w:before="240"/>
        <w:jc w:val="both"/>
        <w:rPr>
          <w:rFonts w:cs="Arial"/>
          <w:sz w:val="20"/>
          <w:szCs w:val="20"/>
          <w:lang w:eastAsia="en-GB"/>
        </w:rPr>
      </w:pPr>
      <w:r w:rsidRPr="00AD23E6">
        <w:rPr>
          <w:rFonts w:cs="Arial"/>
          <w:sz w:val="20"/>
          <w:szCs w:val="20"/>
          <w:lang w:eastAsia="en-GB"/>
        </w:rPr>
        <w:t>Data, miejscowość oraz – jeżeli jest to wymagane lub konieczne – podpis(-y): [……]</w:t>
      </w:r>
    </w:p>
    <w:p w:rsidR="00AD23E6" w:rsidRPr="00AD23E6" w:rsidRDefault="00AD23E6" w:rsidP="00AD23E6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AD23E6" w:rsidRPr="00AD23E6" w:rsidRDefault="00AD23E6" w:rsidP="00AD23E6">
      <w:pPr>
        <w:suppressAutoHyphens/>
        <w:spacing w:before="120"/>
        <w:ind w:left="4820"/>
        <w:jc w:val="center"/>
        <w:rPr>
          <w:rFonts w:ascii="Cambria" w:hAnsi="Cambria" w:cs="Arial"/>
          <w:bCs/>
          <w:i/>
          <w:sz w:val="22"/>
          <w:szCs w:val="22"/>
          <w:lang w:eastAsia="ar-SA"/>
        </w:rPr>
      </w:pPr>
      <w:r w:rsidRPr="00AD23E6">
        <w:rPr>
          <w:rFonts w:ascii="Cambria" w:hAnsi="Cambria" w:cs="Arial"/>
          <w:bCs/>
          <w:i/>
          <w:sz w:val="22"/>
          <w:szCs w:val="22"/>
          <w:lang w:eastAsia="ar-SA"/>
        </w:rPr>
        <w:t xml:space="preserve">Dokument musi być podpisany </w:t>
      </w:r>
      <w:r w:rsidRPr="00AD23E6">
        <w:rPr>
          <w:rFonts w:ascii="Cambria" w:hAnsi="Cambria" w:cs="Arial"/>
          <w:bCs/>
          <w:i/>
          <w:sz w:val="22"/>
          <w:szCs w:val="22"/>
          <w:lang w:eastAsia="ar-SA"/>
        </w:rPr>
        <w:br/>
        <w:t>kwalifikowanym podpisem elektronicznym</w:t>
      </w:r>
    </w:p>
    <w:p w:rsidR="00AD23E6" w:rsidRDefault="00AD23E6" w:rsidP="008E581E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AD23E6" w:rsidRDefault="00AD23E6" w:rsidP="008E581E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AD23E6" w:rsidRDefault="00AD23E6" w:rsidP="008E581E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sectPr w:rsidR="00AD23E6" w:rsidSect="00254BF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964" w:bottom="1531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798" w:rsidRDefault="00691798">
      <w:r>
        <w:separator/>
      </w:r>
    </w:p>
    <w:p w:rsidR="00691798" w:rsidRDefault="00691798"/>
  </w:endnote>
  <w:endnote w:type="continuationSeparator" w:id="0">
    <w:p w:rsidR="00691798" w:rsidRDefault="00691798">
      <w:r>
        <w:continuationSeparator/>
      </w:r>
    </w:p>
    <w:p w:rsidR="00691798" w:rsidRDefault="006917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CC1E27" w:rsidP="004007F2">
    <w:r>
      <w:fldChar w:fldCharType="begin"/>
    </w:r>
    <w:r>
      <w:instrText xml:space="preserve">PAGE  </w:instrText>
    </w:r>
    <w:r>
      <w:fldChar w:fldCharType="end"/>
    </w:r>
  </w:p>
  <w:p w:rsidR="00CC1E27" w:rsidRDefault="00CC1E27"/>
  <w:p w:rsidR="00CC1E27" w:rsidRDefault="00CC1E27"/>
  <w:p w:rsidR="00CC1E27" w:rsidRDefault="00CC1E27"/>
  <w:p w:rsidR="00CC1E27" w:rsidRDefault="00DD0C38" w:rsidP="00110784">
    <w:pPr>
      <w:pStyle w:val="LPstopkasrodek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CC1E27">
      <w:rPr>
        <w:noProof/>
      </w:rPr>
      <w:t>2</w:t>
    </w:r>
    <w:r>
      <w:rPr>
        <w:noProof/>
      </w:rPr>
      <w:fldChar w:fldCharType="end"/>
    </w:r>
  </w:p>
  <w:p w:rsidR="00CC1E27" w:rsidRPr="00807343" w:rsidRDefault="00CC1E27" w:rsidP="00D355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CC1E27">
    <w:pPr>
      <w:pStyle w:val="Stopka"/>
      <w:jc w:val="right"/>
    </w:pPr>
    <w:r w:rsidRPr="0000184C">
      <w:rPr>
        <w:rFonts w:ascii="Calibri" w:hAnsi="Calibri" w:cs="Calibri"/>
        <w:sz w:val="16"/>
      </w:rPr>
      <w:t xml:space="preserve">Strona </w:t>
    </w:r>
    <w:r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PAGE</w:instrText>
    </w:r>
    <w:r w:rsidRPr="0000184C">
      <w:rPr>
        <w:rFonts w:ascii="Calibri" w:hAnsi="Calibri" w:cs="Calibri"/>
        <w:b/>
        <w:sz w:val="16"/>
      </w:rPr>
      <w:fldChar w:fldCharType="separate"/>
    </w:r>
    <w:r w:rsidR="00637D2E">
      <w:rPr>
        <w:rFonts w:ascii="Calibri" w:hAnsi="Calibri" w:cs="Calibri"/>
        <w:b/>
        <w:noProof/>
        <w:sz w:val="16"/>
      </w:rPr>
      <w:t>3</w:t>
    </w:r>
    <w:r w:rsidRPr="0000184C">
      <w:rPr>
        <w:rFonts w:ascii="Calibri" w:hAnsi="Calibri" w:cs="Calibri"/>
        <w:b/>
        <w:sz w:val="16"/>
      </w:rPr>
      <w:fldChar w:fldCharType="end"/>
    </w:r>
    <w:r w:rsidRPr="0000184C">
      <w:rPr>
        <w:rFonts w:ascii="Calibri" w:hAnsi="Calibri" w:cs="Calibri"/>
        <w:sz w:val="16"/>
      </w:rPr>
      <w:t xml:space="preserve"> z </w:t>
    </w:r>
    <w:r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NUMPAGES</w:instrText>
    </w:r>
    <w:r w:rsidRPr="0000184C">
      <w:rPr>
        <w:rFonts w:ascii="Calibri" w:hAnsi="Calibri" w:cs="Calibri"/>
        <w:b/>
        <w:sz w:val="16"/>
      </w:rPr>
      <w:fldChar w:fldCharType="separate"/>
    </w:r>
    <w:r w:rsidR="00637D2E">
      <w:rPr>
        <w:rFonts w:ascii="Calibri" w:hAnsi="Calibri" w:cs="Calibri"/>
        <w:b/>
        <w:noProof/>
        <w:sz w:val="16"/>
      </w:rPr>
      <w:t>16</w:t>
    </w:r>
    <w:r w:rsidRPr="0000184C">
      <w:rPr>
        <w:rFonts w:ascii="Calibri" w:hAnsi="Calibri" w:cs="Calibri"/>
        <w:b/>
        <w:sz w:val="16"/>
      </w:rPr>
      <w:fldChar w:fldCharType="end"/>
    </w:r>
  </w:p>
  <w:p w:rsidR="00CC1E27" w:rsidRDefault="00CC1E27" w:rsidP="009B09E5">
    <w:pPr>
      <w:pStyle w:val="LP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Pr="001F3138" w:rsidRDefault="00CC1E27">
    <w:pPr>
      <w:pStyle w:val="Stopka"/>
      <w:jc w:val="right"/>
      <w:rPr>
        <w:rFonts w:ascii="Calibri" w:hAnsi="Calibri" w:cs="Calibri"/>
        <w:sz w:val="16"/>
      </w:rPr>
    </w:pPr>
    <w:r w:rsidRPr="001F3138">
      <w:rPr>
        <w:rFonts w:ascii="Calibri" w:hAnsi="Calibri" w:cs="Calibri"/>
        <w:sz w:val="16"/>
      </w:rPr>
      <w:t xml:space="preserve">Strona </w:t>
    </w:r>
    <w:r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PAGE</w:instrText>
    </w:r>
    <w:r w:rsidRPr="001F3138">
      <w:rPr>
        <w:rFonts w:ascii="Calibri" w:hAnsi="Calibri" w:cs="Calibri"/>
        <w:b/>
        <w:sz w:val="16"/>
      </w:rPr>
      <w:fldChar w:fldCharType="separate"/>
    </w:r>
    <w:r w:rsidR="00637D2E">
      <w:rPr>
        <w:rFonts w:ascii="Calibri" w:hAnsi="Calibri" w:cs="Calibri"/>
        <w:b/>
        <w:noProof/>
        <w:sz w:val="16"/>
      </w:rPr>
      <w:t>1</w:t>
    </w:r>
    <w:r w:rsidRPr="001F3138">
      <w:rPr>
        <w:rFonts w:ascii="Calibri" w:hAnsi="Calibri" w:cs="Calibri"/>
        <w:b/>
        <w:sz w:val="16"/>
      </w:rPr>
      <w:fldChar w:fldCharType="end"/>
    </w:r>
    <w:r w:rsidRPr="001F3138">
      <w:rPr>
        <w:rFonts w:ascii="Calibri" w:hAnsi="Calibri" w:cs="Calibri"/>
        <w:sz w:val="16"/>
      </w:rPr>
      <w:t xml:space="preserve"> z </w:t>
    </w:r>
    <w:r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NUMPAGES</w:instrText>
    </w:r>
    <w:r w:rsidRPr="001F3138">
      <w:rPr>
        <w:rFonts w:ascii="Calibri" w:hAnsi="Calibri" w:cs="Calibri"/>
        <w:b/>
        <w:sz w:val="16"/>
      </w:rPr>
      <w:fldChar w:fldCharType="separate"/>
    </w:r>
    <w:r w:rsidR="00637D2E">
      <w:rPr>
        <w:rFonts w:ascii="Calibri" w:hAnsi="Calibri" w:cs="Calibri"/>
        <w:b/>
        <w:noProof/>
        <w:sz w:val="16"/>
      </w:rPr>
      <w:t>16</w:t>
    </w:r>
    <w:r w:rsidRPr="001F3138">
      <w:rPr>
        <w:rFonts w:ascii="Calibri" w:hAnsi="Calibri" w:cs="Calibri"/>
        <w:b/>
        <w:sz w:val="16"/>
      </w:rPr>
      <w:fldChar w:fldCharType="end"/>
    </w:r>
  </w:p>
  <w:p w:rsidR="00CC1E27" w:rsidRDefault="00CC1E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798" w:rsidRDefault="00691798">
      <w:r>
        <w:separator/>
      </w:r>
    </w:p>
    <w:p w:rsidR="00691798" w:rsidRDefault="00691798"/>
  </w:footnote>
  <w:footnote w:type="continuationSeparator" w:id="0">
    <w:p w:rsidR="00691798" w:rsidRDefault="00691798">
      <w:r>
        <w:continuationSeparator/>
      </w:r>
    </w:p>
    <w:p w:rsidR="00691798" w:rsidRDefault="00691798"/>
  </w:footnote>
  <w:footnote w:id="1">
    <w:p w:rsidR="00AD23E6" w:rsidRDefault="00AD23E6" w:rsidP="00AD23E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D23E6" w:rsidRDefault="00AD23E6" w:rsidP="00AD23E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AD23E6" w:rsidRDefault="00AD23E6" w:rsidP="00AD23E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AD23E6" w:rsidRDefault="00AD23E6" w:rsidP="00AD23E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AD23E6" w:rsidRDefault="00AD23E6" w:rsidP="00AD23E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AD23E6" w:rsidRDefault="00AD23E6" w:rsidP="00AD23E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AD23E6" w:rsidRPr="003B6373" w:rsidRDefault="00AD23E6" w:rsidP="00AD23E6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D23E6" w:rsidRPr="003B6373" w:rsidRDefault="00AD23E6" w:rsidP="00AD23E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D23E6" w:rsidRPr="003B6373" w:rsidRDefault="00AD23E6" w:rsidP="00AD23E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D23E6" w:rsidRDefault="00AD23E6" w:rsidP="00AD23E6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AD23E6" w:rsidRDefault="00AD23E6" w:rsidP="00AD23E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AD23E6" w:rsidRDefault="00AD23E6" w:rsidP="00AD23E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AD23E6" w:rsidRDefault="00AD23E6" w:rsidP="00AD23E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AD23E6" w:rsidRDefault="00AD23E6" w:rsidP="00AD23E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AD23E6" w:rsidRDefault="00AD23E6" w:rsidP="00AD23E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AD23E6" w:rsidRDefault="00AD23E6" w:rsidP="00AD23E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AD23E6" w:rsidRDefault="00AD23E6" w:rsidP="00AD23E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D23E6" w:rsidRDefault="00AD23E6" w:rsidP="00AD23E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AD23E6" w:rsidRDefault="00AD23E6" w:rsidP="00AD23E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D23E6" w:rsidRDefault="00AD23E6" w:rsidP="00AD23E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AD23E6" w:rsidRDefault="00AD23E6" w:rsidP="00AD23E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AD23E6" w:rsidRDefault="00AD23E6" w:rsidP="00AD23E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AD23E6" w:rsidRDefault="00AD23E6" w:rsidP="00AD23E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AD23E6" w:rsidRDefault="00AD23E6" w:rsidP="00AD23E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AD23E6" w:rsidRDefault="00AD23E6" w:rsidP="00AD23E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AD23E6" w:rsidRDefault="00AD23E6" w:rsidP="00AD23E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AD23E6" w:rsidRDefault="00AD23E6" w:rsidP="00AD23E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AD23E6" w:rsidRDefault="00AD23E6" w:rsidP="00AD23E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AD23E6" w:rsidRDefault="00AD23E6" w:rsidP="00AD23E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D23E6" w:rsidRDefault="00AD23E6" w:rsidP="00AD23E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AD23E6" w:rsidRDefault="00AD23E6" w:rsidP="00AD23E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D23E6" w:rsidRDefault="00AD23E6" w:rsidP="00AD23E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AD23E6" w:rsidRDefault="00AD23E6" w:rsidP="00AD23E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AD23E6" w:rsidRDefault="00AD23E6" w:rsidP="00AD23E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AD23E6" w:rsidRDefault="00AD23E6" w:rsidP="00AD23E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D23E6" w:rsidRDefault="00AD23E6" w:rsidP="00AD23E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AD23E6" w:rsidRDefault="00AD23E6" w:rsidP="00AD23E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AD23E6" w:rsidRDefault="00AD23E6" w:rsidP="00AD23E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AD23E6" w:rsidRDefault="00AD23E6" w:rsidP="00AD23E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AD23E6" w:rsidRDefault="00AD23E6" w:rsidP="00AD23E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AD23E6" w:rsidRDefault="00AD23E6" w:rsidP="00AD23E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AD23E6" w:rsidRDefault="00AD23E6" w:rsidP="00AD23E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AD23E6" w:rsidRDefault="00AD23E6" w:rsidP="00AD23E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D23E6" w:rsidRDefault="00AD23E6" w:rsidP="00AD23E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AD23E6" w:rsidRDefault="00AD23E6" w:rsidP="00AD23E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D23E6" w:rsidRDefault="00AD23E6" w:rsidP="00AD23E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D23E6" w:rsidRDefault="00AD23E6" w:rsidP="00AD23E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AD23E6" w:rsidRDefault="00AD23E6" w:rsidP="00AD23E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AD23E6" w:rsidRDefault="00AD23E6" w:rsidP="00AD23E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AD23E6" w:rsidRDefault="00AD23E6" w:rsidP="00AD23E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D23E6" w:rsidRDefault="00AD23E6" w:rsidP="00AD23E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726940">
    <w:pPr>
      <w:pStyle w:val="Nagwek"/>
    </w:pPr>
    <w:r>
      <w:rPr>
        <w:noProof/>
      </w:rPr>
      <w:drawing>
        <wp:inline distT="0" distB="0" distL="0" distR="0">
          <wp:extent cx="6095365" cy="552450"/>
          <wp:effectExtent l="1905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CC1E27" w:rsidP="009B09E5"/>
  <w:p w:rsidR="00CC1E27" w:rsidRDefault="00726940" w:rsidP="009B09E5">
    <w:r>
      <w:rPr>
        <w:noProof/>
      </w:rPr>
      <w:drawing>
        <wp:inline distT="0" distB="0" distL="0" distR="0">
          <wp:extent cx="6095365" cy="552450"/>
          <wp:effectExtent l="1905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C1E27" w:rsidRDefault="00CC1E27" w:rsidP="009B09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6A34D61E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265045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Cambria" w:eastAsia="Times New Roman" w:hAnsi="Cambria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2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27E5015"/>
    <w:multiLevelType w:val="hybridMultilevel"/>
    <w:tmpl w:val="D3B4475C"/>
    <w:lvl w:ilvl="0" w:tplc="033A2CF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6" w15:restartNumberingAfterBreak="0">
    <w:nsid w:val="049F7AE5"/>
    <w:multiLevelType w:val="hybridMultilevel"/>
    <w:tmpl w:val="6A606250"/>
    <w:lvl w:ilvl="0" w:tplc="3140B138">
      <w:start w:val="1"/>
      <w:numFmt w:val="bullet"/>
      <w:lvlText w:val=""/>
      <w:lvlJc w:val="left"/>
      <w:pPr>
        <w:ind w:left="1758" w:hanging="360"/>
      </w:pPr>
      <w:rPr>
        <w:rFonts w:ascii="Symbol" w:hAnsi="Symbol" w:hint="default"/>
        <w:b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7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09386A2F"/>
    <w:multiLevelType w:val="hybridMultilevel"/>
    <w:tmpl w:val="E4B23622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37C60E50">
      <w:start w:val="1"/>
      <w:numFmt w:val="lowerLetter"/>
      <w:lvlText w:val="%2)"/>
      <w:lvlJc w:val="left"/>
      <w:pPr>
        <w:ind w:left="1441" w:hanging="360"/>
      </w:pPr>
      <w:rPr>
        <w:rFonts w:ascii="Cambria" w:eastAsia="Times New Roman" w:hAnsi="Cambria" w:cs="Calibri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9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0B892916"/>
    <w:multiLevelType w:val="hybridMultilevel"/>
    <w:tmpl w:val="DBC8494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2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3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58E2A9F"/>
    <w:multiLevelType w:val="hybridMultilevel"/>
    <w:tmpl w:val="EED64850"/>
    <w:lvl w:ilvl="0" w:tplc="BAF00F4C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8036397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5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161722CF"/>
    <w:multiLevelType w:val="hybridMultilevel"/>
    <w:tmpl w:val="57B63DE0"/>
    <w:lvl w:ilvl="0" w:tplc="387EB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D84637"/>
    <w:multiLevelType w:val="multilevel"/>
    <w:tmpl w:val="CB3422E6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C937B04"/>
    <w:multiLevelType w:val="hybridMultilevel"/>
    <w:tmpl w:val="D8283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8C6C77C">
      <w:start w:val="1"/>
      <w:numFmt w:val="decimal"/>
      <w:lvlText w:val="%5)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0" w15:restartNumberingAfterBreak="0">
    <w:nsid w:val="1E387C17"/>
    <w:multiLevelType w:val="hybridMultilevel"/>
    <w:tmpl w:val="C5F04574"/>
    <w:lvl w:ilvl="0" w:tplc="FB6C1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612331"/>
    <w:multiLevelType w:val="hybridMultilevel"/>
    <w:tmpl w:val="6A8606A6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E00548"/>
    <w:multiLevelType w:val="hybridMultilevel"/>
    <w:tmpl w:val="DC0EAD7A"/>
    <w:lvl w:ilvl="0" w:tplc="BE32F62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06A6F"/>
    <w:multiLevelType w:val="hybridMultilevel"/>
    <w:tmpl w:val="404C33A6"/>
    <w:lvl w:ilvl="0" w:tplc="CCFECC9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E44180"/>
    <w:multiLevelType w:val="multilevel"/>
    <w:tmpl w:val="25C4575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6C45713"/>
    <w:multiLevelType w:val="multilevel"/>
    <w:tmpl w:val="315616E2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6" w15:restartNumberingAfterBreak="0">
    <w:nsid w:val="279829B1"/>
    <w:multiLevelType w:val="hybridMultilevel"/>
    <w:tmpl w:val="41D85DB8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8143DB7"/>
    <w:multiLevelType w:val="hybridMultilevel"/>
    <w:tmpl w:val="098E01F2"/>
    <w:lvl w:ilvl="0" w:tplc="0276A8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91098D"/>
    <w:multiLevelType w:val="hybridMultilevel"/>
    <w:tmpl w:val="3F6ED290"/>
    <w:lvl w:ilvl="0" w:tplc="67AC8E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29F3086C"/>
    <w:multiLevelType w:val="hybridMultilevel"/>
    <w:tmpl w:val="EA50B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A049C"/>
    <w:multiLevelType w:val="hybridMultilevel"/>
    <w:tmpl w:val="962C926E"/>
    <w:lvl w:ilvl="0" w:tplc="09FC81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10C9F"/>
    <w:multiLevelType w:val="hybridMultilevel"/>
    <w:tmpl w:val="EF74FD2C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F603D2D"/>
    <w:multiLevelType w:val="hybridMultilevel"/>
    <w:tmpl w:val="8BF47DDC"/>
    <w:lvl w:ilvl="0" w:tplc="FA86B076">
      <w:start w:val="1"/>
      <w:numFmt w:val="lowerLetter"/>
      <w:lvlText w:val="%1)"/>
      <w:lvlJc w:val="left"/>
      <w:pPr>
        <w:ind w:left="1287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31FB38F9"/>
    <w:multiLevelType w:val="hybridMultilevel"/>
    <w:tmpl w:val="BB16C80C"/>
    <w:lvl w:ilvl="0" w:tplc="67AC8E8A">
      <w:start w:val="1"/>
      <w:numFmt w:val="bullet"/>
      <w:lvlText w:val=""/>
      <w:lvlJc w:val="left"/>
      <w:pPr>
        <w:ind w:left="2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D03C13A6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="Cambria" w:eastAsia="Calibri" w:hAnsi="Cambria"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FC7E1B26"/>
    <w:lvl w:ilvl="0" w:tplc="E5C43C54">
      <w:start w:val="1"/>
      <w:numFmt w:val="decimal"/>
      <w:lvlText w:val="%1)"/>
      <w:lvlJc w:val="left"/>
      <w:pPr>
        <w:ind w:left="1152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8A8A68DE"/>
    <w:lvl w:ilvl="0" w:tplc="4E7672DC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color w:val="auto"/>
      </w:rPr>
    </w:lvl>
    <w:lvl w:ilvl="1" w:tplc="9B1E4BA8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0D265B"/>
    <w:multiLevelType w:val="hybridMultilevel"/>
    <w:tmpl w:val="AC5E1020"/>
    <w:lvl w:ilvl="0" w:tplc="E94825D6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Calibri" w:hAnsi="Cambria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3B49C1"/>
    <w:multiLevelType w:val="hybridMultilevel"/>
    <w:tmpl w:val="454284CA"/>
    <w:lvl w:ilvl="0" w:tplc="A5AADD72">
      <w:start w:val="1"/>
      <w:numFmt w:val="decimal"/>
      <w:lvlText w:val="%1)"/>
      <w:lvlJc w:val="left"/>
      <w:pPr>
        <w:ind w:left="1429" w:hanging="360"/>
      </w:pPr>
      <w:rPr>
        <w:rFonts w:ascii="Cambria" w:eastAsia="Lucida Sans Unicode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3D743BEE"/>
    <w:multiLevelType w:val="multilevel"/>
    <w:tmpl w:val="04AA2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mbria" w:eastAsia="Times New Roman" w:hAnsi="Cambria" w:cs="Aria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 w15:restartNumberingAfterBreak="0">
    <w:nsid w:val="42B854B4"/>
    <w:multiLevelType w:val="multilevel"/>
    <w:tmpl w:val="02C82B20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9" w15:restartNumberingAfterBreak="0">
    <w:nsid w:val="44E70F72"/>
    <w:multiLevelType w:val="multilevel"/>
    <w:tmpl w:val="220685A6"/>
    <w:lvl w:ilvl="0">
      <w:start w:val="1"/>
      <w:numFmt w:val="decimal"/>
      <w:lvlText w:val="13.%1.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5227C5A"/>
    <w:multiLevelType w:val="hybridMultilevel"/>
    <w:tmpl w:val="989C1928"/>
    <w:lvl w:ilvl="0" w:tplc="86863F1A">
      <w:start w:val="1"/>
      <w:numFmt w:val="lowerLetter"/>
      <w:lvlText w:val="%1)"/>
      <w:lvlJc w:val="left"/>
      <w:pPr>
        <w:ind w:left="1441" w:hanging="360"/>
      </w:pPr>
      <w:rPr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51" w15:restartNumberingAfterBreak="0">
    <w:nsid w:val="45C5598F"/>
    <w:multiLevelType w:val="hybridMultilevel"/>
    <w:tmpl w:val="00A288CE"/>
    <w:lvl w:ilvl="0" w:tplc="E1F04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3A4C6B"/>
    <w:multiLevelType w:val="hybridMultilevel"/>
    <w:tmpl w:val="E9CCD6A2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75421FB"/>
    <w:multiLevelType w:val="hybridMultilevel"/>
    <w:tmpl w:val="AE1635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4A5F5DA6"/>
    <w:multiLevelType w:val="hybridMultilevel"/>
    <w:tmpl w:val="0874CC86"/>
    <w:lvl w:ilvl="0" w:tplc="67AC8E8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1CA67BA"/>
    <w:multiLevelType w:val="hybridMultilevel"/>
    <w:tmpl w:val="FC3AC602"/>
    <w:lvl w:ilvl="0" w:tplc="FC3294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3F93EE7"/>
    <w:multiLevelType w:val="hybridMultilevel"/>
    <w:tmpl w:val="6EB481A4"/>
    <w:lvl w:ilvl="0" w:tplc="118458A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Calibri" w:hAnsi="Cambria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0" w15:restartNumberingAfterBreak="0">
    <w:nsid w:val="54CB3777"/>
    <w:multiLevelType w:val="hybridMultilevel"/>
    <w:tmpl w:val="1E446E5A"/>
    <w:lvl w:ilvl="0" w:tplc="FFC24A24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D52688"/>
    <w:multiLevelType w:val="hybridMultilevel"/>
    <w:tmpl w:val="EE3040D4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58A455F"/>
    <w:multiLevelType w:val="hybridMultilevel"/>
    <w:tmpl w:val="E4067686"/>
    <w:lvl w:ilvl="0" w:tplc="7A3A5FCA">
      <w:start w:val="1"/>
      <w:numFmt w:val="decimal"/>
      <w:lvlText w:val="%1)"/>
      <w:lvlJc w:val="left"/>
      <w:pPr>
        <w:ind w:left="1152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3" w15:restartNumberingAfterBreak="0">
    <w:nsid w:val="55C10EEC"/>
    <w:multiLevelType w:val="hybridMultilevel"/>
    <w:tmpl w:val="FA8427C8"/>
    <w:lvl w:ilvl="0" w:tplc="A97EBE60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8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9" w15:restartNumberingAfterBreak="0">
    <w:nsid w:val="608D403B"/>
    <w:multiLevelType w:val="hybridMultilevel"/>
    <w:tmpl w:val="BD6673DC"/>
    <w:lvl w:ilvl="0" w:tplc="67AC8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1" w15:restartNumberingAfterBreak="0">
    <w:nsid w:val="63347D41"/>
    <w:multiLevelType w:val="hybridMultilevel"/>
    <w:tmpl w:val="DAFA6B86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67AC8E8A">
      <w:start w:val="1"/>
      <w:numFmt w:val="bullet"/>
      <w:lvlText w:val=""/>
      <w:lvlJc w:val="left"/>
      <w:pPr>
        <w:ind w:left="144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72" w15:restartNumberingAfterBreak="0">
    <w:nsid w:val="6366007B"/>
    <w:multiLevelType w:val="hybridMultilevel"/>
    <w:tmpl w:val="E362D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6414EF12">
      <w:start w:val="1"/>
      <w:numFmt w:val="decimal"/>
      <w:lvlText w:val="%5)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5" w15:restartNumberingAfterBreak="0">
    <w:nsid w:val="68ED1064"/>
    <w:multiLevelType w:val="hybridMultilevel"/>
    <w:tmpl w:val="7066559A"/>
    <w:lvl w:ilvl="0" w:tplc="72EEAA48">
      <w:start w:val="1"/>
      <w:numFmt w:val="decimal"/>
      <w:lvlText w:val="%1)"/>
      <w:lvlJc w:val="left"/>
      <w:pPr>
        <w:ind w:left="1353" w:hanging="360"/>
      </w:pPr>
      <w:rPr>
        <w:rFonts w:ascii="Cambria" w:eastAsia="Calibri" w:hAnsi="Cambria" w:cs="Aria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 w15:restartNumberingAfterBreak="0">
    <w:nsid w:val="6A9E7864"/>
    <w:multiLevelType w:val="hybridMultilevel"/>
    <w:tmpl w:val="4F363630"/>
    <w:lvl w:ilvl="0" w:tplc="18BC34C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2066BF"/>
    <w:multiLevelType w:val="multilevel"/>
    <w:tmpl w:val="E36E6F08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6C2E6E1B"/>
    <w:multiLevelType w:val="hybridMultilevel"/>
    <w:tmpl w:val="45C62582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77F8D712">
      <w:start w:val="1"/>
      <w:numFmt w:val="decimal"/>
      <w:lvlText w:val="%2)"/>
      <w:lvlJc w:val="left"/>
      <w:pPr>
        <w:ind w:left="502" w:hanging="360"/>
      </w:pPr>
      <w:rPr>
        <w:rFonts w:ascii="Cambria" w:eastAsia="Times New Roman" w:hAnsi="Cambria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0" w15:restartNumberingAfterBreak="0">
    <w:nsid w:val="70B343E1"/>
    <w:multiLevelType w:val="hybridMultilevel"/>
    <w:tmpl w:val="9CF039A8"/>
    <w:lvl w:ilvl="0" w:tplc="AFDC3EDC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0D2E45"/>
    <w:multiLevelType w:val="multilevel"/>
    <w:tmpl w:val="9CB2F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6F4BC1"/>
    <w:multiLevelType w:val="hybridMultilevel"/>
    <w:tmpl w:val="C70ED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7A270434"/>
    <w:multiLevelType w:val="hybridMultilevel"/>
    <w:tmpl w:val="B530A1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8884BEA6">
      <w:start w:val="1"/>
      <w:numFmt w:val="decimal"/>
      <w:lvlText w:val="%2)"/>
      <w:lvlJc w:val="left"/>
      <w:pPr>
        <w:ind w:left="250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7B2A50AD"/>
    <w:multiLevelType w:val="multilevel"/>
    <w:tmpl w:val="737CDC74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7" w15:restartNumberingAfterBreak="0">
    <w:nsid w:val="7F012936"/>
    <w:multiLevelType w:val="multilevel"/>
    <w:tmpl w:val="9BDA8F1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Times New Roman" w:hAnsi="Cambria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4"/>
  </w:num>
  <w:num w:numId="3">
    <w:abstractNumId w:val="8"/>
  </w:num>
  <w:num w:numId="4">
    <w:abstractNumId w:val="65"/>
  </w:num>
  <w:num w:numId="5">
    <w:abstractNumId w:val="25"/>
  </w:num>
  <w:num w:numId="6">
    <w:abstractNumId w:val="45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4"/>
    <w:lvlOverride w:ilvl="0">
      <w:startOverride w:val="1"/>
    </w:lvlOverride>
  </w:num>
  <w:num w:numId="9">
    <w:abstractNumId w:val="66"/>
    <w:lvlOverride w:ilvl="0">
      <w:startOverride w:val="1"/>
    </w:lvlOverride>
  </w:num>
  <w:num w:numId="10">
    <w:abstractNumId w:val="47"/>
    <w:lvlOverride w:ilvl="0">
      <w:startOverride w:val="1"/>
    </w:lvlOverride>
  </w:num>
  <w:num w:numId="11">
    <w:abstractNumId w:val="66"/>
  </w:num>
  <w:num w:numId="12">
    <w:abstractNumId w:val="47"/>
  </w:num>
  <w:num w:numId="13">
    <w:abstractNumId w:val="69"/>
  </w:num>
  <w:num w:numId="14">
    <w:abstractNumId w:val="35"/>
  </w:num>
  <w:num w:numId="15">
    <w:abstractNumId w:val="85"/>
  </w:num>
  <w:num w:numId="16">
    <w:abstractNumId w:val="83"/>
  </w:num>
  <w:num w:numId="17">
    <w:abstractNumId w:val="13"/>
  </w:num>
  <w:num w:numId="18">
    <w:abstractNumId w:val="32"/>
  </w:num>
  <w:num w:numId="19">
    <w:abstractNumId w:val="6"/>
  </w:num>
  <w:num w:numId="20">
    <w:abstractNumId w:val="26"/>
  </w:num>
  <w:num w:numId="21">
    <w:abstractNumId w:val="58"/>
  </w:num>
  <w:num w:numId="22">
    <w:abstractNumId w:val="63"/>
  </w:num>
  <w:num w:numId="23">
    <w:abstractNumId w:val="50"/>
  </w:num>
  <w:num w:numId="24">
    <w:abstractNumId w:val="71"/>
  </w:num>
  <w:num w:numId="25">
    <w:abstractNumId w:val="28"/>
  </w:num>
  <w:num w:numId="26">
    <w:abstractNumId w:val="54"/>
  </w:num>
  <w:num w:numId="27">
    <w:abstractNumId w:val="53"/>
  </w:num>
  <w:num w:numId="28">
    <w:abstractNumId w:val="49"/>
  </w:num>
  <w:num w:numId="29">
    <w:abstractNumId w:val="77"/>
  </w:num>
  <w:num w:numId="30">
    <w:abstractNumId w:val="86"/>
  </w:num>
  <w:num w:numId="31">
    <w:abstractNumId w:val="17"/>
  </w:num>
  <w:num w:numId="32">
    <w:abstractNumId w:val="10"/>
  </w:num>
  <w:num w:numId="33">
    <w:abstractNumId w:val="29"/>
  </w:num>
  <w:num w:numId="34">
    <w:abstractNumId w:val="61"/>
  </w:num>
  <w:num w:numId="35">
    <w:abstractNumId w:val="52"/>
  </w:num>
  <w:num w:numId="36">
    <w:abstractNumId w:val="21"/>
  </w:num>
  <w:num w:numId="37">
    <w:abstractNumId w:val="7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87"/>
  </w:num>
  <w:num w:numId="40">
    <w:abstractNumId w:val="1"/>
  </w:num>
  <w:num w:numId="41">
    <w:abstractNumId w:val="3"/>
  </w:num>
  <w:num w:numId="42">
    <w:abstractNumId w:val="67"/>
  </w:num>
  <w:num w:numId="43">
    <w:abstractNumId w:val="59"/>
  </w:num>
  <w:num w:numId="44">
    <w:abstractNumId w:val="37"/>
  </w:num>
  <w:num w:numId="45">
    <w:abstractNumId w:val="42"/>
  </w:num>
  <w:num w:numId="46">
    <w:abstractNumId w:val="64"/>
  </w:num>
  <w:num w:numId="47">
    <w:abstractNumId w:val="60"/>
  </w:num>
  <w:num w:numId="48">
    <w:abstractNumId w:val="12"/>
  </w:num>
  <w:num w:numId="49">
    <w:abstractNumId w:val="68"/>
  </w:num>
  <w:num w:numId="50">
    <w:abstractNumId w:val="78"/>
  </w:num>
  <w:num w:numId="51">
    <w:abstractNumId w:val="19"/>
  </w:num>
  <w:num w:numId="52">
    <w:abstractNumId w:val="39"/>
  </w:num>
  <w:num w:numId="53">
    <w:abstractNumId w:val="55"/>
  </w:num>
  <w:num w:numId="54">
    <w:abstractNumId w:val="38"/>
  </w:num>
  <w:num w:numId="55">
    <w:abstractNumId w:val="36"/>
  </w:num>
  <w:num w:numId="56">
    <w:abstractNumId w:val="15"/>
  </w:num>
  <w:num w:numId="57">
    <w:abstractNumId w:val="30"/>
  </w:num>
  <w:num w:numId="58">
    <w:abstractNumId w:val="84"/>
  </w:num>
  <w:num w:numId="59">
    <w:abstractNumId w:val="41"/>
  </w:num>
  <w:num w:numId="60">
    <w:abstractNumId w:val="56"/>
  </w:num>
  <w:num w:numId="61">
    <w:abstractNumId w:val="51"/>
  </w:num>
  <w:num w:numId="62">
    <w:abstractNumId w:val="33"/>
  </w:num>
  <w:num w:numId="63">
    <w:abstractNumId w:val="7"/>
  </w:num>
  <w:num w:numId="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4"/>
  </w:num>
  <w:num w:numId="66">
    <w:abstractNumId w:val="70"/>
  </w:num>
  <w:num w:numId="67">
    <w:abstractNumId w:val="14"/>
  </w:num>
  <w:num w:numId="68">
    <w:abstractNumId w:val="73"/>
  </w:num>
  <w:num w:numId="69">
    <w:abstractNumId w:val="34"/>
  </w:num>
  <w:num w:numId="70">
    <w:abstractNumId w:val="27"/>
  </w:num>
  <w:num w:numId="71">
    <w:abstractNumId w:val="43"/>
  </w:num>
  <w:num w:numId="72">
    <w:abstractNumId w:val="75"/>
  </w:num>
  <w:num w:numId="73">
    <w:abstractNumId w:val="2"/>
  </w:num>
  <w:num w:numId="74">
    <w:abstractNumId w:val="40"/>
  </w:num>
  <w:num w:numId="75">
    <w:abstractNumId w:val="11"/>
  </w:num>
  <w:num w:numId="76">
    <w:abstractNumId w:val="5"/>
  </w:num>
  <w:num w:numId="77">
    <w:abstractNumId w:val="9"/>
  </w:num>
  <w:num w:numId="78">
    <w:abstractNumId w:val="62"/>
  </w:num>
  <w:num w:numId="79">
    <w:abstractNumId w:val="82"/>
  </w:num>
  <w:num w:numId="80">
    <w:abstractNumId w:val="31"/>
  </w:num>
  <w:num w:numId="81">
    <w:abstractNumId w:val="23"/>
  </w:num>
  <w:num w:numId="82">
    <w:abstractNumId w:val="72"/>
  </w:num>
  <w:num w:numId="83">
    <w:abstractNumId w:val="18"/>
  </w:num>
  <w:num w:numId="84">
    <w:abstractNumId w:val="76"/>
  </w:num>
  <w:num w:numId="85">
    <w:abstractNumId w:val="20"/>
  </w:num>
  <w:num w:numId="86">
    <w:abstractNumId w:val="54"/>
  </w:num>
  <w:num w:numId="87">
    <w:abstractNumId w:val="81"/>
  </w:num>
  <w:num w:numId="88">
    <w:abstractNumId w:val="48"/>
  </w:num>
  <w:num w:numId="89">
    <w:abstractNumId w:val="57"/>
  </w:num>
  <w:num w:numId="90">
    <w:abstractNumId w:val="22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822"/>
    <w:rsid w:val="0000184C"/>
    <w:rsid w:val="000025B4"/>
    <w:rsid w:val="00003C36"/>
    <w:rsid w:val="00005512"/>
    <w:rsid w:val="00010614"/>
    <w:rsid w:val="00032320"/>
    <w:rsid w:val="000466AC"/>
    <w:rsid w:val="0005282D"/>
    <w:rsid w:val="00053520"/>
    <w:rsid w:val="000632E0"/>
    <w:rsid w:val="00067E92"/>
    <w:rsid w:val="00075CD0"/>
    <w:rsid w:val="00075D5C"/>
    <w:rsid w:val="000775E5"/>
    <w:rsid w:val="00077D22"/>
    <w:rsid w:val="0008087B"/>
    <w:rsid w:val="00080AE3"/>
    <w:rsid w:val="000877D0"/>
    <w:rsid w:val="00087BCB"/>
    <w:rsid w:val="000902DD"/>
    <w:rsid w:val="000B1322"/>
    <w:rsid w:val="000B21BA"/>
    <w:rsid w:val="000B43DD"/>
    <w:rsid w:val="000B4BF0"/>
    <w:rsid w:val="000C109D"/>
    <w:rsid w:val="000C3B99"/>
    <w:rsid w:val="000C6CDB"/>
    <w:rsid w:val="000C7923"/>
    <w:rsid w:val="000C7F45"/>
    <w:rsid w:val="000D1A0D"/>
    <w:rsid w:val="000D437B"/>
    <w:rsid w:val="000F22D4"/>
    <w:rsid w:val="000F3ACC"/>
    <w:rsid w:val="000F7DFB"/>
    <w:rsid w:val="001071FF"/>
    <w:rsid w:val="00107785"/>
    <w:rsid w:val="00110784"/>
    <w:rsid w:val="0011134F"/>
    <w:rsid w:val="00111398"/>
    <w:rsid w:val="00113C99"/>
    <w:rsid w:val="00123884"/>
    <w:rsid w:val="00124C5A"/>
    <w:rsid w:val="00125BE4"/>
    <w:rsid w:val="00125C4F"/>
    <w:rsid w:val="00132A94"/>
    <w:rsid w:val="00135295"/>
    <w:rsid w:val="00136973"/>
    <w:rsid w:val="0014311C"/>
    <w:rsid w:val="001466EB"/>
    <w:rsid w:val="00147DED"/>
    <w:rsid w:val="00154A6F"/>
    <w:rsid w:val="0016009A"/>
    <w:rsid w:val="00165192"/>
    <w:rsid w:val="00165FED"/>
    <w:rsid w:val="00181AAA"/>
    <w:rsid w:val="00186BDC"/>
    <w:rsid w:val="0018708F"/>
    <w:rsid w:val="00190FD1"/>
    <w:rsid w:val="00191900"/>
    <w:rsid w:val="00193C51"/>
    <w:rsid w:val="001A055D"/>
    <w:rsid w:val="001B2E14"/>
    <w:rsid w:val="001B5B26"/>
    <w:rsid w:val="001C7EBD"/>
    <w:rsid w:val="001D1389"/>
    <w:rsid w:val="001D18EA"/>
    <w:rsid w:val="001D6FA4"/>
    <w:rsid w:val="001D769B"/>
    <w:rsid w:val="001E0A41"/>
    <w:rsid w:val="001E5275"/>
    <w:rsid w:val="001E7647"/>
    <w:rsid w:val="001F3138"/>
    <w:rsid w:val="001F5D51"/>
    <w:rsid w:val="00205E65"/>
    <w:rsid w:val="002062A5"/>
    <w:rsid w:val="00214682"/>
    <w:rsid w:val="00215B4D"/>
    <w:rsid w:val="00217EF6"/>
    <w:rsid w:val="00222E9F"/>
    <w:rsid w:val="00226516"/>
    <w:rsid w:val="00233904"/>
    <w:rsid w:val="002410D0"/>
    <w:rsid w:val="00242C4A"/>
    <w:rsid w:val="00245289"/>
    <w:rsid w:val="002475C3"/>
    <w:rsid w:val="00254BFF"/>
    <w:rsid w:val="002564AD"/>
    <w:rsid w:val="00256A5C"/>
    <w:rsid w:val="00263222"/>
    <w:rsid w:val="00264259"/>
    <w:rsid w:val="0027592C"/>
    <w:rsid w:val="00275976"/>
    <w:rsid w:val="00276160"/>
    <w:rsid w:val="00277065"/>
    <w:rsid w:val="00277CDD"/>
    <w:rsid w:val="0028124E"/>
    <w:rsid w:val="0028189B"/>
    <w:rsid w:val="002827D3"/>
    <w:rsid w:val="00286E3A"/>
    <w:rsid w:val="00292CA4"/>
    <w:rsid w:val="002934F4"/>
    <w:rsid w:val="00293CEB"/>
    <w:rsid w:val="002947E2"/>
    <w:rsid w:val="00295384"/>
    <w:rsid w:val="00297030"/>
    <w:rsid w:val="0029735F"/>
    <w:rsid w:val="002A698A"/>
    <w:rsid w:val="002C0B5E"/>
    <w:rsid w:val="002C0D8B"/>
    <w:rsid w:val="002C1343"/>
    <w:rsid w:val="002C171B"/>
    <w:rsid w:val="002C383A"/>
    <w:rsid w:val="002C4412"/>
    <w:rsid w:val="002D0BED"/>
    <w:rsid w:val="002E0472"/>
    <w:rsid w:val="002E3116"/>
    <w:rsid w:val="002E33AC"/>
    <w:rsid w:val="002F1528"/>
    <w:rsid w:val="002F4266"/>
    <w:rsid w:val="002F45B1"/>
    <w:rsid w:val="002F6DD0"/>
    <w:rsid w:val="002F79A3"/>
    <w:rsid w:val="003012D2"/>
    <w:rsid w:val="00305671"/>
    <w:rsid w:val="0030626A"/>
    <w:rsid w:val="00310F6A"/>
    <w:rsid w:val="003226E1"/>
    <w:rsid w:val="00330006"/>
    <w:rsid w:val="00333DA6"/>
    <w:rsid w:val="0033570D"/>
    <w:rsid w:val="00335DBA"/>
    <w:rsid w:val="00335E5C"/>
    <w:rsid w:val="00342EF7"/>
    <w:rsid w:val="00347AE8"/>
    <w:rsid w:val="00356973"/>
    <w:rsid w:val="00365D6A"/>
    <w:rsid w:val="00371CFA"/>
    <w:rsid w:val="00372242"/>
    <w:rsid w:val="003723A2"/>
    <w:rsid w:val="0039413D"/>
    <w:rsid w:val="003A314F"/>
    <w:rsid w:val="003A468A"/>
    <w:rsid w:val="003A4FEE"/>
    <w:rsid w:val="003B71EE"/>
    <w:rsid w:val="003C0710"/>
    <w:rsid w:val="003C07EB"/>
    <w:rsid w:val="003C2D4C"/>
    <w:rsid w:val="003C5D8D"/>
    <w:rsid w:val="003D2B62"/>
    <w:rsid w:val="003E13B8"/>
    <w:rsid w:val="003E16AF"/>
    <w:rsid w:val="003E1A15"/>
    <w:rsid w:val="003E5D58"/>
    <w:rsid w:val="003E666E"/>
    <w:rsid w:val="004007F2"/>
    <w:rsid w:val="004042F3"/>
    <w:rsid w:val="00411B4A"/>
    <w:rsid w:val="00413DCC"/>
    <w:rsid w:val="00415A0C"/>
    <w:rsid w:val="00420392"/>
    <w:rsid w:val="00420A6B"/>
    <w:rsid w:val="0042205E"/>
    <w:rsid w:val="004327FD"/>
    <w:rsid w:val="004408CD"/>
    <w:rsid w:val="00453560"/>
    <w:rsid w:val="00456A94"/>
    <w:rsid w:val="00465CC0"/>
    <w:rsid w:val="00471D7C"/>
    <w:rsid w:val="004762D5"/>
    <w:rsid w:val="004802E8"/>
    <w:rsid w:val="00482884"/>
    <w:rsid w:val="00483222"/>
    <w:rsid w:val="00487418"/>
    <w:rsid w:val="00490D5C"/>
    <w:rsid w:val="004B32E4"/>
    <w:rsid w:val="004C21C8"/>
    <w:rsid w:val="004C3776"/>
    <w:rsid w:val="004C5978"/>
    <w:rsid w:val="004C6BD9"/>
    <w:rsid w:val="004C6DCF"/>
    <w:rsid w:val="004C6E34"/>
    <w:rsid w:val="004D399A"/>
    <w:rsid w:val="004D4295"/>
    <w:rsid w:val="004D6B98"/>
    <w:rsid w:val="004E1E15"/>
    <w:rsid w:val="004F46BC"/>
    <w:rsid w:val="004F6399"/>
    <w:rsid w:val="004F655E"/>
    <w:rsid w:val="004F665E"/>
    <w:rsid w:val="00513076"/>
    <w:rsid w:val="00521904"/>
    <w:rsid w:val="005220A0"/>
    <w:rsid w:val="00531DBE"/>
    <w:rsid w:val="005443C2"/>
    <w:rsid w:val="00545DC6"/>
    <w:rsid w:val="00552CED"/>
    <w:rsid w:val="00561C00"/>
    <w:rsid w:val="00564F79"/>
    <w:rsid w:val="005764A7"/>
    <w:rsid w:val="00576821"/>
    <w:rsid w:val="00576A4C"/>
    <w:rsid w:val="005871DA"/>
    <w:rsid w:val="00593C7D"/>
    <w:rsid w:val="00593CB3"/>
    <w:rsid w:val="005A0C67"/>
    <w:rsid w:val="005A1C9D"/>
    <w:rsid w:val="005A33A4"/>
    <w:rsid w:val="005A5608"/>
    <w:rsid w:val="005A78B4"/>
    <w:rsid w:val="005B0518"/>
    <w:rsid w:val="005B2425"/>
    <w:rsid w:val="005B645C"/>
    <w:rsid w:val="005B7552"/>
    <w:rsid w:val="005E3647"/>
    <w:rsid w:val="005E4345"/>
    <w:rsid w:val="005F48E3"/>
    <w:rsid w:val="005F6362"/>
    <w:rsid w:val="006003F9"/>
    <w:rsid w:val="00601B20"/>
    <w:rsid w:val="00603089"/>
    <w:rsid w:val="00613F14"/>
    <w:rsid w:val="00614432"/>
    <w:rsid w:val="006152F5"/>
    <w:rsid w:val="00620923"/>
    <w:rsid w:val="00621115"/>
    <w:rsid w:val="00623E7B"/>
    <w:rsid w:val="00627C49"/>
    <w:rsid w:val="00627E31"/>
    <w:rsid w:val="00630393"/>
    <w:rsid w:val="00635D7C"/>
    <w:rsid w:val="00637D2E"/>
    <w:rsid w:val="0064040B"/>
    <w:rsid w:val="0065001D"/>
    <w:rsid w:val="006507EF"/>
    <w:rsid w:val="00651616"/>
    <w:rsid w:val="00655FD6"/>
    <w:rsid w:val="00661F97"/>
    <w:rsid w:val="00663876"/>
    <w:rsid w:val="006644F9"/>
    <w:rsid w:val="00666E79"/>
    <w:rsid w:val="00673F90"/>
    <w:rsid w:val="00690DF0"/>
    <w:rsid w:val="00691798"/>
    <w:rsid w:val="006942B4"/>
    <w:rsid w:val="00694571"/>
    <w:rsid w:val="00696A8B"/>
    <w:rsid w:val="00697D4C"/>
    <w:rsid w:val="006A3B92"/>
    <w:rsid w:val="006A6319"/>
    <w:rsid w:val="006B2C91"/>
    <w:rsid w:val="006B7A82"/>
    <w:rsid w:val="006C451E"/>
    <w:rsid w:val="006C5104"/>
    <w:rsid w:val="006C5987"/>
    <w:rsid w:val="006C6505"/>
    <w:rsid w:val="006C786A"/>
    <w:rsid w:val="006D098C"/>
    <w:rsid w:val="006D1611"/>
    <w:rsid w:val="006D713D"/>
    <w:rsid w:val="006E6361"/>
    <w:rsid w:val="006E6849"/>
    <w:rsid w:val="006E7FF0"/>
    <w:rsid w:val="006F7FAF"/>
    <w:rsid w:val="007050C7"/>
    <w:rsid w:val="007073F2"/>
    <w:rsid w:val="00714B42"/>
    <w:rsid w:val="007176F3"/>
    <w:rsid w:val="00724771"/>
    <w:rsid w:val="00725B3E"/>
    <w:rsid w:val="0072639F"/>
    <w:rsid w:val="00726940"/>
    <w:rsid w:val="0073538D"/>
    <w:rsid w:val="00736571"/>
    <w:rsid w:val="00737178"/>
    <w:rsid w:val="00743822"/>
    <w:rsid w:val="00745028"/>
    <w:rsid w:val="00745EB3"/>
    <w:rsid w:val="0074762A"/>
    <w:rsid w:val="007557FE"/>
    <w:rsid w:val="007567BF"/>
    <w:rsid w:val="0076025A"/>
    <w:rsid w:val="00773775"/>
    <w:rsid w:val="00775328"/>
    <w:rsid w:val="0078184F"/>
    <w:rsid w:val="00781C79"/>
    <w:rsid w:val="00791B59"/>
    <w:rsid w:val="00795936"/>
    <w:rsid w:val="007A0519"/>
    <w:rsid w:val="007A3224"/>
    <w:rsid w:val="007A7BAD"/>
    <w:rsid w:val="007B12EA"/>
    <w:rsid w:val="007B4BF5"/>
    <w:rsid w:val="007C059A"/>
    <w:rsid w:val="007C2AF6"/>
    <w:rsid w:val="007C3244"/>
    <w:rsid w:val="007C3E69"/>
    <w:rsid w:val="007C6705"/>
    <w:rsid w:val="007D3E76"/>
    <w:rsid w:val="007D6510"/>
    <w:rsid w:val="007E6337"/>
    <w:rsid w:val="007F14A1"/>
    <w:rsid w:val="007F3D64"/>
    <w:rsid w:val="00801200"/>
    <w:rsid w:val="00806BFD"/>
    <w:rsid w:val="00807343"/>
    <w:rsid w:val="008076BC"/>
    <w:rsid w:val="0081116D"/>
    <w:rsid w:val="008228AB"/>
    <w:rsid w:val="00823636"/>
    <w:rsid w:val="0082714F"/>
    <w:rsid w:val="00831514"/>
    <w:rsid w:val="00831676"/>
    <w:rsid w:val="008362E2"/>
    <w:rsid w:val="00842F21"/>
    <w:rsid w:val="0084513B"/>
    <w:rsid w:val="0084608F"/>
    <w:rsid w:val="00846557"/>
    <w:rsid w:val="00850734"/>
    <w:rsid w:val="0085135B"/>
    <w:rsid w:val="00852044"/>
    <w:rsid w:val="0085379D"/>
    <w:rsid w:val="00855BDE"/>
    <w:rsid w:val="0085694D"/>
    <w:rsid w:val="008637F0"/>
    <w:rsid w:val="00863A5A"/>
    <w:rsid w:val="00885AC8"/>
    <w:rsid w:val="008861F2"/>
    <w:rsid w:val="00886935"/>
    <w:rsid w:val="00890942"/>
    <w:rsid w:val="00894E97"/>
    <w:rsid w:val="008B0E8F"/>
    <w:rsid w:val="008B271E"/>
    <w:rsid w:val="008B342D"/>
    <w:rsid w:val="008B50CC"/>
    <w:rsid w:val="008B7B30"/>
    <w:rsid w:val="008D0F11"/>
    <w:rsid w:val="008D7DF6"/>
    <w:rsid w:val="008E581E"/>
    <w:rsid w:val="008F1094"/>
    <w:rsid w:val="00900861"/>
    <w:rsid w:val="00900965"/>
    <w:rsid w:val="009048FC"/>
    <w:rsid w:val="0091287E"/>
    <w:rsid w:val="00912DCE"/>
    <w:rsid w:val="00920167"/>
    <w:rsid w:val="00930E98"/>
    <w:rsid w:val="00931229"/>
    <w:rsid w:val="00931F00"/>
    <w:rsid w:val="00944D9C"/>
    <w:rsid w:val="009450E0"/>
    <w:rsid w:val="0094675B"/>
    <w:rsid w:val="00947E81"/>
    <w:rsid w:val="0095460B"/>
    <w:rsid w:val="009609DB"/>
    <w:rsid w:val="00966049"/>
    <w:rsid w:val="00971CD1"/>
    <w:rsid w:val="00973D74"/>
    <w:rsid w:val="00981AC9"/>
    <w:rsid w:val="00982116"/>
    <w:rsid w:val="00983599"/>
    <w:rsid w:val="00983704"/>
    <w:rsid w:val="00986A13"/>
    <w:rsid w:val="0099349B"/>
    <w:rsid w:val="00996210"/>
    <w:rsid w:val="009A085C"/>
    <w:rsid w:val="009A2525"/>
    <w:rsid w:val="009A42E1"/>
    <w:rsid w:val="009A63EC"/>
    <w:rsid w:val="009A7897"/>
    <w:rsid w:val="009B0710"/>
    <w:rsid w:val="009B09E5"/>
    <w:rsid w:val="009B14A3"/>
    <w:rsid w:val="009B224F"/>
    <w:rsid w:val="009B5939"/>
    <w:rsid w:val="009C048A"/>
    <w:rsid w:val="009C2B18"/>
    <w:rsid w:val="009C71B0"/>
    <w:rsid w:val="009D09CB"/>
    <w:rsid w:val="009D3781"/>
    <w:rsid w:val="009E1945"/>
    <w:rsid w:val="009E2FCB"/>
    <w:rsid w:val="009F36F9"/>
    <w:rsid w:val="00A0209E"/>
    <w:rsid w:val="00A11EB6"/>
    <w:rsid w:val="00A12F80"/>
    <w:rsid w:val="00A14D79"/>
    <w:rsid w:val="00A27CE3"/>
    <w:rsid w:val="00A31A91"/>
    <w:rsid w:val="00A34355"/>
    <w:rsid w:val="00A40661"/>
    <w:rsid w:val="00A452A3"/>
    <w:rsid w:val="00A57DB0"/>
    <w:rsid w:val="00A654B6"/>
    <w:rsid w:val="00A80A42"/>
    <w:rsid w:val="00A83069"/>
    <w:rsid w:val="00A85571"/>
    <w:rsid w:val="00A91495"/>
    <w:rsid w:val="00A94ECB"/>
    <w:rsid w:val="00AA4B7F"/>
    <w:rsid w:val="00AB2997"/>
    <w:rsid w:val="00AC123B"/>
    <w:rsid w:val="00AC3C47"/>
    <w:rsid w:val="00AC687B"/>
    <w:rsid w:val="00AD00B1"/>
    <w:rsid w:val="00AD23E6"/>
    <w:rsid w:val="00AE5C98"/>
    <w:rsid w:val="00AF0399"/>
    <w:rsid w:val="00AF2027"/>
    <w:rsid w:val="00AF2896"/>
    <w:rsid w:val="00AF3042"/>
    <w:rsid w:val="00AF4515"/>
    <w:rsid w:val="00B000C5"/>
    <w:rsid w:val="00B03DB1"/>
    <w:rsid w:val="00B05BB4"/>
    <w:rsid w:val="00B066C7"/>
    <w:rsid w:val="00B12ED2"/>
    <w:rsid w:val="00B256DE"/>
    <w:rsid w:val="00B257E4"/>
    <w:rsid w:val="00B41E54"/>
    <w:rsid w:val="00B51BEF"/>
    <w:rsid w:val="00B52089"/>
    <w:rsid w:val="00B52704"/>
    <w:rsid w:val="00B52F8D"/>
    <w:rsid w:val="00B63CA6"/>
    <w:rsid w:val="00B64C70"/>
    <w:rsid w:val="00B66E6E"/>
    <w:rsid w:val="00B716D4"/>
    <w:rsid w:val="00B7404A"/>
    <w:rsid w:val="00B74120"/>
    <w:rsid w:val="00B7449A"/>
    <w:rsid w:val="00B74892"/>
    <w:rsid w:val="00B74957"/>
    <w:rsid w:val="00B77DCF"/>
    <w:rsid w:val="00B80C2F"/>
    <w:rsid w:val="00B82CC6"/>
    <w:rsid w:val="00B85F12"/>
    <w:rsid w:val="00B86D69"/>
    <w:rsid w:val="00B90BB2"/>
    <w:rsid w:val="00B95EFE"/>
    <w:rsid w:val="00B964F8"/>
    <w:rsid w:val="00BA22DD"/>
    <w:rsid w:val="00BA5E2A"/>
    <w:rsid w:val="00BA70B6"/>
    <w:rsid w:val="00BA7522"/>
    <w:rsid w:val="00BB52BB"/>
    <w:rsid w:val="00BD0466"/>
    <w:rsid w:val="00BD340E"/>
    <w:rsid w:val="00BE1C90"/>
    <w:rsid w:val="00BE5CF8"/>
    <w:rsid w:val="00BE7218"/>
    <w:rsid w:val="00BF0BE9"/>
    <w:rsid w:val="00BF2FCF"/>
    <w:rsid w:val="00C0151D"/>
    <w:rsid w:val="00C04FAF"/>
    <w:rsid w:val="00C10EDD"/>
    <w:rsid w:val="00C13F2B"/>
    <w:rsid w:val="00C13F54"/>
    <w:rsid w:val="00C152CC"/>
    <w:rsid w:val="00C230E5"/>
    <w:rsid w:val="00C34733"/>
    <w:rsid w:val="00C35974"/>
    <w:rsid w:val="00C36385"/>
    <w:rsid w:val="00C443E1"/>
    <w:rsid w:val="00C46516"/>
    <w:rsid w:val="00C47230"/>
    <w:rsid w:val="00C4765C"/>
    <w:rsid w:val="00C47FCA"/>
    <w:rsid w:val="00C50206"/>
    <w:rsid w:val="00C54336"/>
    <w:rsid w:val="00C635D4"/>
    <w:rsid w:val="00C657AE"/>
    <w:rsid w:val="00C8080E"/>
    <w:rsid w:val="00C86DE3"/>
    <w:rsid w:val="00C90AE4"/>
    <w:rsid w:val="00C94C58"/>
    <w:rsid w:val="00C94E2D"/>
    <w:rsid w:val="00CA0FF8"/>
    <w:rsid w:val="00CA322E"/>
    <w:rsid w:val="00CA422A"/>
    <w:rsid w:val="00CB05C2"/>
    <w:rsid w:val="00CB0ABA"/>
    <w:rsid w:val="00CB3454"/>
    <w:rsid w:val="00CB6B6F"/>
    <w:rsid w:val="00CC1B70"/>
    <w:rsid w:val="00CC1E27"/>
    <w:rsid w:val="00CC44D0"/>
    <w:rsid w:val="00CC63F0"/>
    <w:rsid w:val="00CC6CC5"/>
    <w:rsid w:val="00CD60DC"/>
    <w:rsid w:val="00CD63B9"/>
    <w:rsid w:val="00CE0E53"/>
    <w:rsid w:val="00CE5418"/>
    <w:rsid w:val="00CF012D"/>
    <w:rsid w:val="00CF2AD1"/>
    <w:rsid w:val="00CF34A9"/>
    <w:rsid w:val="00CF4D2A"/>
    <w:rsid w:val="00D01276"/>
    <w:rsid w:val="00D01AFB"/>
    <w:rsid w:val="00D0775C"/>
    <w:rsid w:val="00D078FB"/>
    <w:rsid w:val="00D10E05"/>
    <w:rsid w:val="00D13AAB"/>
    <w:rsid w:val="00D15A70"/>
    <w:rsid w:val="00D20048"/>
    <w:rsid w:val="00D20FD6"/>
    <w:rsid w:val="00D35507"/>
    <w:rsid w:val="00D44873"/>
    <w:rsid w:val="00D516E7"/>
    <w:rsid w:val="00D52081"/>
    <w:rsid w:val="00D55F45"/>
    <w:rsid w:val="00D568C4"/>
    <w:rsid w:val="00D57C65"/>
    <w:rsid w:val="00D62BB3"/>
    <w:rsid w:val="00D638F5"/>
    <w:rsid w:val="00D73F36"/>
    <w:rsid w:val="00D7526D"/>
    <w:rsid w:val="00D77958"/>
    <w:rsid w:val="00D80828"/>
    <w:rsid w:val="00D81DAC"/>
    <w:rsid w:val="00D91130"/>
    <w:rsid w:val="00DA1B7D"/>
    <w:rsid w:val="00DB0D50"/>
    <w:rsid w:val="00DB277A"/>
    <w:rsid w:val="00DB3AA3"/>
    <w:rsid w:val="00DB533C"/>
    <w:rsid w:val="00DB688B"/>
    <w:rsid w:val="00DB6C9C"/>
    <w:rsid w:val="00DB7917"/>
    <w:rsid w:val="00DC2130"/>
    <w:rsid w:val="00DC6A20"/>
    <w:rsid w:val="00DC7391"/>
    <w:rsid w:val="00DD0C38"/>
    <w:rsid w:val="00DD30EA"/>
    <w:rsid w:val="00DD5E07"/>
    <w:rsid w:val="00DE531E"/>
    <w:rsid w:val="00DE5731"/>
    <w:rsid w:val="00DE7899"/>
    <w:rsid w:val="00DF0788"/>
    <w:rsid w:val="00DF35EE"/>
    <w:rsid w:val="00DF3D32"/>
    <w:rsid w:val="00DF46DB"/>
    <w:rsid w:val="00E00428"/>
    <w:rsid w:val="00E04424"/>
    <w:rsid w:val="00E10A4D"/>
    <w:rsid w:val="00E1380D"/>
    <w:rsid w:val="00E138F7"/>
    <w:rsid w:val="00E14DDE"/>
    <w:rsid w:val="00E169DE"/>
    <w:rsid w:val="00E228EF"/>
    <w:rsid w:val="00E33866"/>
    <w:rsid w:val="00E3754F"/>
    <w:rsid w:val="00E40CAD"/>
    <w:rsid w:val="00E52AAD"/>
    <w:rsid w:val="00E60581"/>
    <w:rsid w:val="00E61FBE"/>
    <w:rsid w:val="00E62699"/>
    <w:rsid w:val="00E6336B"/>
    <w:rsid w:val="00E72BFC"/>
    <w:rsid w:val="00E83080"/>
    <w:rsid w:val="00E859F4"/>
    <w:rsid w:val="00E9195B"/>
    <w:rsid w:val="00E91EC1"/>
    <w:rsid w:val="00E95144"/>
    <w:rsid w:val="00EA0EED"/>
    <w:rsid w:val="00EA367F"/>
    <w:rsid w:val="00EA3D24"/>
    <w:rsid w:val="00EA7038"/>
    <w:rsid w:val="00EB0384"/>
    <w:rsid w:val="00EC213F"/>
    <w:rsid w:val="00EC31C2"/>
    <w:rsid w:val="00ED75A7"/>
    <w:rsid w:val="00ED7AEB"/>
    <w:rsid w:val="00EE3FB6"/>
    <w:rsid w:val="00EE5C56"/>
    <w:rsid w:val="00EF02F5"/>
    <w:rsid w:val="00EF36C3"/>
    <w:rsid w:val="00EF4B8B"/>
    <w:rsid w:val="00EF6DF3"/>
    <w:rsid w:val="00EF7662"/>
    <w:rsid w:val="00F00519"/>
    <w:rsid w:val="00F00FC9"/>
    <w:rsid w:val="00F024D4"/>
    <w:rsid w:val="00F02F96"/>
    <w:rsid w:val="00F06677"/>
    <w:rsid w:val="00F12828"/>
    <w:rsid w:val="00F148EE"/>
    <w:rsid w:val="00F24D9D"/>
    <w:rsid w:val="00F3519C"/>
    <w:rsid w:val="00F42D95"/>
    <w:rsid w:val="00F44681"/>
    <w:rsid w:val="00F52960"/>
    <w:rsid w:val="00F536C7"/>
    <w:rsid w:val="00F67E10"/>
    <w:rsid w:val="00F7057A"/>
    <w:rsid w:val="00F771AB"/>
    <w:rsid w:val="00F80811"/>
    <w:rsid w:val="00F80F77"/>
    <w:rsid w:val="00F82F11"/>
    <w:rsid w:val="00F85518"/>
    <w:rsid w:val="00F86DED"/>
    <w:rsid w:val="00F9397B"/>
    <w:rsid w:val="00F962B0"/>
    <w:rsid w:val="00F964AF"/>
    <w:rsid w:val="00FA0655"/>
    <w:rsid w:val="00FA4D02"/>
    <w:rsid w:val="00FB0937"/>
    <w:rsid w:val="00FB396B"/>
    <w:rsid w:val="00FC2547"/>
    <w:rsid w:val="00FC5914"/>
    <w:rsid w:val="00FC7A72"/>
    <w:rsid w:val="00FD1ED1"/>
    <w:rsid w:val="00FD442C"/>
    <w:rsid w:val="00FD5924"/>
    <w:rsid w:val="00FD7205"/>
    <w:rsid w:val="00FF30CE"/>
    <w:rsid w:val="00FF36A8"/>
    <w:rsid w:val="00FF501D"/>
    <w:rsid w:val="00FF61EB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DF022B-5FFA-4F29-9E61-CA261C0D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36B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pPr>
      <w:keepNext/>
      <w:ind w:left="-168" w:firstLine="168"/>
      <w:outlineLvl w:val="0"/>
    </w:pPr>
    <w:rPr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048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05B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32E4"/>
    <w:pPr>
      <w:keepNext/>
      <w:keepLines/>
      <w:suppressAutoHyphens/>
      <w:spacing w:before="40"/>
      <w:outlineLvl w:val="3"/>
    </w:pPr>
    <w:rPr>
      <w:rFonts w:ascii="Cambria" w:hAnsi="Cambria"/>
      <w:i/>
      <w:iCs/>
      <w:color w:val="365F91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C048A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C048A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32E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7073F2"/>
    <w:pPr>
      <w:tabs>
        <w:tab w:val="left" w:pos="0"/>
      </w:tabs>
      <w:autoSpaceDE w:val="0"/>
      <w:autoSpaceDN w:val="0"/>
      <w:adjustRightInd w:val="0"/>
      <w:spacing w:line="360" w:lineRule="auto"/>
      <w:ind w:firstLine="851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character" w:styleId="Hipercze">
    <w:name w:val="Hyperlink"/>
    <w:uiPriority w:val="99"/>
    <w:rsid w:val="006E7FF0"/>
    <w:rPr>
      <w:color w:val="0000FF"/>
      <w:u w:val="single"/>
    </w:rPr>
  </w:style>
  <w:style w:type="table" w:styleId="Tabela-Siatka">
    <w:name w:val="Table Grid"/>
    <w:basedOn w:val="Standardowy"/>
    <w:rsid w:val="00DF3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9C048A"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9C048A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C048A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9C048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grame">
    <w:name w:val="grame"/>
    <w:basedOn w:val="Domylnaczcionkaakapitu"/>
    <w:rsid w:val="009C048A"/>
  </w:style>
  <w:style w:type="paragraph" w:customStyle="1" w:styleId="Tekstpodstawowy21">
    <w:name w:val="Tekst podstawowy 21"/>
    <w:basedOn w:val="Normalny"/>
    <w:rsid w:val="009C048A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Default">
    <w:name w:val="Default"/>
    <w:rsid w:val="009C04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9C0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9C048A"/>
    <w:pPr>
      <w:spacing w:after="120"/>
      <w:ind w:left="283"/>
    </w:pPr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9C048A"/>
    <w:rPr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1F3138"/>
    <w:pPr>
      <w:jc w:val="center"/>
    </w:pPr>
    <w:rPr>
      <w:rFonts w:ascii="Times New Roman" w:hAnsi="Times New Roman"/>
      <w:b/>
      <w:bCs/>
    </w:rPr>
  </w:style>
  <w:style w:type="character" w:customStyle="1" w:styleId="TytuZnak">
    <w:name w:val="Tytuł Znak"/>
    <w:link w:val="Tytu"/>
    <w:uiPriority w:val="99"/>
    <w:rsid w:val="001F3138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A322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A322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808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DB2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82C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2CC6"/>
    <w:rPr>
      <w:sz w:val="20"/>
      <w:szCs w:val="20"/>
    </w:rPr>
  </w:style>
  <w:style w:type="character" w:customStyle="1" w:styleId="TekstkomentarzaZnak">
    <w:name w:val="Tekst komentarza Znak"/>
    <w:link w:val="Tekstkomentarza"/>
    <w:rsid w:val="00B82C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82CC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82CC6"/>
    <w:rPr>
      <w:rFonts w:ascii="Arial" w:hAnsi="Arial"/>
      <w:b/>
      <w:bCs/>
    </w:rPr>
  </w:style>
  <w:style w:type="character" w:customStyle="1" w:styleId="Nagwek2Znak">
    <w:name w:val="Nagłówek 2 Znak"/>
    <w:link w:val="Nagwek2"/>
    <w:uiPriority w:val="9"/>
    <w:rsid w:val="001E7647"/>
    <w:rPr>
      <w:rFonts w:ascii="Arial" w:hAnsi="Arial" w:cs="Arial"/>
      <w:b/>
      <w:bCs/>
      <w:i/>
      <w:iCs/>
      <w:sz w:val="28"/>
      <w:szCs w:val="28"/>
    </w:rPr>
  </w:style>
  <w:style w:type="character" w:customStyle="1" w:styleId="tabulatory">
    <w:name w:val="tabulatory"/>
    <w:rsid w:val="001E7647"/>
  </w:style>
  <w:style w:type="character" w:customStyle="1" w:styleId="Nagwek4Znak">
    <w:name w:val="Nagłówek 4 Znak"/>
    <w:link w:val="Nagwek4"/>
    <w:uiPriority w:val="9"/>
    <w:rsid w:val="004B32E4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9Znak">
    <w:name w:val="Nagłówek 9 Znak"/>
    <w:link w:val="Nagwek9"/>
    <w:uiPriority w:val="9"/>
    <w:semiHidden/>
    <w:rsid w:val="004B32E4"/>
    <w:rPr>
      <w:rFonts w:ascii="Cambria" w:eastAsia="Times New Roman" w:hAnsi="Cambria" w:cs="Times New Roman"/>
      <w:i/>
      <w:iCs/>
      <w:color w:val="404040"/>
    </w:rPr>
  </w:style>
  <w:style w:type="character" w:customStyle="1" w:styleId="WW8Num8z0">
    <w:name w:val="WW8Num8z0"/>
    <w:rsid w:val="004B32E4"/>
    <w:rPr>
      <w:rFonts w:ascii="Symbol" w:hAnsi="Symbol" w:cs="OpenSymbol"/>
    </w:rPr>
  </w:style>
  <w:style w:type="character" w:customStyle="1" w:styleId="WW8Num9z0">
    <w:name w:val="WW8Num9z0"/>
    <w:rsid w:val="004B32E4"/>
    <w:rPr>
      <w:rFonts w:ascii="Symbol" w:hAnsi="Symbol" w:cs="OpenSymbol"/>
    </w:rPr>
  </w:style>
  <w:style w:type="character" w:customStyle="1" w:styleId="Absatz-Standardschriftart">
    <w:name w:val="Absatz-Standardschriftart"/>
    <w:rsid w:val="004B32E4"/>
  </w:style>
  <w:style w:type="character" w:customStyle="1" w:styleId="WW-Absatz-Standardschriftart">
    <w:name w:val="WW-Absatz-Standardschriftart"/>
    <w:rsid w:val="004B32E4"/>
  </w:style>
  <w:style w:type="character" w:customStyle="1" w:styleId="WW-Absatz-Standardschriftart1">
    <w:name w:val="WW-Absatz-Standardschriftart1"/>
    <w:rsid w:val="004B32E4"/>
  </w:style>
  <w:style w:type="character" w:customStyle="1" w:styleId="Domylnaczcionkaakapitu1">
    <w:name w:val="Domyślna czcionka akapitu1"/>
    <w:rsid w:val="004B32E4"/>
  </w:style>
  <w:style w:type="character" w:customStyle="1" w:styleId="Znakinumeracji">
    <w:name w:val="Znaki numeracji"/>
    <w:rsid w:val="004B32E4"/>
  </w:style>
  <w:style w:type="character" w:customStyle="1" w:styleId="Symbolewypunktowania">
    <w:name w:val="Symbole wypunktowania"/>
    <w:rsid w:val="004B32E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uiPriority w:val="99"/>
    <w:rsid w:val="004B32E4"/>
    <w:pPr>
      <w:keepNext/>
      <w:suppressAutoHyphens/>
      <w:spacing w:before="240" w:after="120"/>
    </w:pPr>
    <w:rPr>
      <w:rFonts w:eastAsia="Arial Unicode MS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B32E4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4B32E4"/>
    <w:rPr>
      <w:lang w:eastAsia="ar-SA"/>
    </w:rPr>
  </w:style>
  <w:style w:type="paragraph" w:styleId="Lista">
    <w:name w:val="List"/>
    <w:basedOn w:val="Tekstpodstawowy"/>
    <w:rsid w:val="004B32E4"/>
    <w:rPr>
      <w:rFonts w:cs="Tahoma"/>
    </w:rPr>
  </w:style>
  <w:style w:type="paragraph" w:customStyle="1" w:styleId="Podpis1">
    <w:name w:val="Podpis1"/>
    <w:basedOn w:val="Normalny"/>
    <w:rsid w:val="004B32E4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Indeks">
    <w:name w:val="Indeks"/>
    <w:basedOn w:val="Normalny"/>
    <w:rsid w:val="004B32E4"/>
    <w:pPr>
      <w:suppressLineNumbers/>
      <w:suppressAutoHyphens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4B32E4"/>
    <w:pPr>
      <w:suppressLineNumbers/>
      <w:pBdr>
        <w:bottom w:val="double" w:sz="1" w:space="0" w:color="808080"/>
      </w:pBdr>
      <w:suppressAutoHyphens/>
      <w:spacing w:after="283"/>
    </w:pPr>
    <w:rPr>
      <w:rFonts w:ascii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4B32E4"/>
  </w:style>
  <w:style w:type="paragraph" w:customStyle="1" w:styleId="Zawartotabeli">
    <w:name w:val="Zawartość tabeli"/>
    <w:basedOn w:val="Normalny"/>
    <w:rsid w:val="004B32E4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4B32E4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4B32E4"/>
    <w:pPr>
      <w:suppressAutoHyphens/>
      <w:ind w:left="708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semiHidden/>
    <w:rsid w:val="004B32E4"/>
    <w:rPr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4B32E4"/>
    <w:pPr>
      <w:suppressAutoHyphens/>
    </w:pPr>
    <w:rPr>
      <w:rFonts w:ascii="Times New Roman" w:hAnsi="Times New Roman"/>
      <w:lang w:eastAsia="ar-SA"/>
    </w:rPr>
  </w:style>
  <w:style w:type="paragraph" w:customStyle="1" w:styleId="Standard">
    <w:name w:val="Standard"/>
    <w:rsid w:val="004B32E4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4B32E4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kern w:val="3"/>
    </w:rPr>
  </w:style>
  <w:style w:type="paragraph" w:styleId="Tekstprzypisukocowego">
    <w:name w:val="endnote text"/>
    <w:basedOn w:val="Normalny"/>
    <w:link w:val="TekstprzypisukocowegoZnak"/>
    <w:unhideWhenUsed/>
    <w:rsid w:val="004B32E4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4B32E4"/>
    <w:rPr>
      <w:lang w:eastAsia="ar-SA"/>
    </w:rPr>
  </w:style>
  <w:style w:type="character" w:styleId="Odwoanieprzypisukocowego">
    <w:name w:val="endnote reference"/>
    <w:unhideWhenUsed/>
    <w:rsid w:val="004B32E4"/>
    <w:rPr>
      <w:vertAlign w:val="superscript"/>
    </w:rPr>
  </w:style>
  <w:style w:type="paragraph" w:customStyle="1" w:styleId="Tekstpodstawowy22">
    <w:name w:val="Tekst podstawowy 22"/>
    <w:basedOn w:val="Normalny"/>
    <w:rsid w:val="004B32E4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4B32E4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B32E4"/>
  </w:style>
  <w:style w:type="character" w:customStyle="1" w:styleId="DeltaViewInsertion">
    <w:name w:val="DeltaView Insertion"/>
    <w:rsid w:val="004B32E4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4B32E4"/>
    <w:pPr>
      <w:widowControl w:val="0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4B32E4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B32E4"/>
    <w:pPr>
      <w:ind w:left="720" w:hanging="720"/>
      <w:jc w:val="both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4B32E4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4B32E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B32E4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Centered">
    <w:name w:val="Normal Centered"/>
    <w:basedOn w:val="Normalny"/>
    <w:rsid w:val="004B32E4"/>
    <w:pPr>
      <w:spacing w:before="120" w:after="120"/>
      <w:jc w:val="center"/>
    </w:pPr>
    <w:rPr>
      <w:rFonts w:ascii="Times New Roman" w:eastAsia="Calibri" w:hAnsi="Times New Roman"/>
      <w:szCs w:val="22"/>
      <w:lang w:eastAsia="en-GB"/>
    </w:rPr>
  </w:style>
  <w:style w:type="paragraph" w:customStyle="1" w:styleId="Point0">
    <w:name w:val="Point 0"/>
    <w:basedOn w:val="Normalny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1">
    <w:name w:val="Point 1"/>
    <w:basedOn w:val="Normalny"/>
    <w:rsid w:val="004B32E4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2">
    <w:name w:val="Point 2"/>
    <w:basedOn w:val="Normalny"/>
    <w:rsid w:val="004B32E4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Point0"/>
    <w:rsid w:val="004B32E4"/>
    <w:pPr>
      <w:numPr>
        <w:numId w:val="9"/>
      </w:numPr>
    </w:pPr>
  </w:style>
  <w:style w:type="paragraph" w:customStyle="1" w:styleId="Tiret1">
    <w:name w:val="Tiret 1"/>
    <w:basedOn w:val="Point1"/>
    <w:rsid w:val="004B32E4"/>
    <w:pPr>
      <w:numPr>
        <w:numId w:val="10"/>
      </w:numPr>
    </w:pPr>
  </w:style>
  <w:style w:type="paragraph" w:customStyle="1" w:styleId="Tiret2">
    <w:name w:val="Tiret 2"/>
    <w:basedOn w:val="Point2"/>
    <w:rsid w:val="004B32E4"/>
    <w:pPr>
      <w:numPr>
        <w:numId w:val="8"/>
      </w:numPr>
    </w:pPr>
  </w:style>
  <w:style w:type="paragraph" w:customStyle="1" w:styleId="NumPar1">
    <w:name w:val="NumPar 1"/>
    <w:basedOn w:val="Normalny"/>
    <w:next w:val="Text1"/>
    <w:rsid w:val="004B32E4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4B32E4"/>
    <w:pPr>
      <w:numPr>
        <w:ilvl w:val="1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4B32E4"/>
    <w:pPr>
      <w:numPr>
        <w:ilvl w:val="2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4B32E4"/>
    <w:pPr>
      <w:numPr>
        <w:ilvl w:val="3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4B32E4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"/>
    <w:rsid w:val="004B32E4"/>
    <w:rPr>
      <w:rFonts w:ascii="Arial" w:hAnsi="Arial" w:cs="Arial"/>
      <w:b/>
      <w:color w:val="005023"/>
      <w:sz w:val="28"/>
      <w:szCs w:val="28"/>
    </w:rPr>
  </w:style>
  <w:style w:type="paragraph" w:styleId="Podtytu">
    <w:name w:val="Subtitle"/>
    <w:basedOn w:val="Normalny"/>
    <w:link w:val="PodtytuZnak"/>
    <w:qFormat/>
    <w:rsid w:val="004B32E4"/>
    <w:rPr>
      <w:rFonts w:ascii="Times New Roman" w:hAnsi="Times New Roman"/>
      <w:b/>
      <w:sz w:val="20"/>
      <w:lang w:eastAsia="en-US"/>
    </w:rPr>
  </w:style>
  <w:style w:type="character" w:customStyle="1" w:styleId="PodtytuZnak">
    <w:name w:val="Podtytuł Znak"/>
    <w:link w:val="Podtytu"/>
    <w:rsid w:val="004B32E4"/>
    <w:rPr>
      <w:b/>
      <w:szCs w:val="24"/>
      <w:lang w:eastAsia="en-US"/>
    </w:rPr>
  </w:style>
  <w:style w:type="paragraph" w:styleId="Bezodstpw">
    <w:name w:val="No Spacing"/>
    <w:uiPriority w:val="1"/>
    <w:qFormat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4B32E4"/>
    <w:rPr>
      <w:rFonts w:ascii="Arial" w:hAnsi="Arial"/>
      <w:sz w:val="24"/>
      <w:szCs w:val="24"/>
    </w:rPr>
  </w:style>
  <w:style w:type="character" w:customStyle="1" w:styleId="alb">
    <w:name w:val="a_lb"/>
    <w:basedOn w:val="Domylnaczcionkaakapitu"/>
    <w:rsid w:val="004B32E4"/>
  </w:style>
  <w:style w:type="character" w:customStyle="1" w:styleId="Nagwek8Znak">
    <w:name w:val="Nagłówek 8 Znak"/>
    <w:link w:val="Nagwek8"/>
    <w:uiPriority w:val="9"/>
    <w:rsid w:val="004B32E4"/>
    <w:rPr>
      <w:i/>
      <w:iCs/>
      <w:sz w:val="24"/>
      <w:szCs w:val="24"/>
    </w:rPr>
  </w:style>
  <w:style w:type="character" w:customStyle="1" w:styleId="Nagwek7Znak">
    <w:name w:val="Nagłówek 7 Znak"/>
    <w:link w:val="Nagwek7"/>
    <w:uiPriority w:val="9"/>
    <w:rsid w:val="004B32E4"/>
    <w:rPr>
      <w:sz w:val="24"/>
      <w:szCs w:val="24"/>
    </w:rPr>
  </w:style>
  <w:style w:type="character" w:customStyle="1" w:styleId="Nagwek30">
    <w:name w:val="Nagłówek #3_"/>
    <w:link w:val="Nagwek31"/>
    <w:locked/>
    <w:rsid w:val="004B32E4"/>
    <w:rPr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B32E4"/>
    <w:pPr>
      <w:shd w:val="clear" w:color="auto" w:fill="FFFFFF"/>
      <w:spacing w:before="720" w:after="960" w:line="240" w:lineRule="atLeast"/>
      <w:outlineLvl w:val="2"/>
    </w:pPr>
    <w:rPr>
      <w:rFonts w:ascii="Times New Roman" w:hAnsi="Times New Roman"/>
      <w:sz w:val="19"/>
      <w:szCs w:val="19"/>
    </w:rPr>
  </w:style>
  <w:style w:type="character" w:customStyle="1" w:styleId="SIWZtekstZnak">
    <w:name w:val="SIWZ_tekst Znak"/>
    <w:link w:val="SIWZtekst"/>
    <w:locked/>
    <w:rsid w:val="00BA70B6"/>
    <w:rPr>
      <w:rFonts w:ascii="Arial" w:hAnsi="Arial"/>
    </w:rPr>
  </w:style>
  <w:style w:type="paragraph" w:customStyle="1" w:styleId="SIWZtekst">
    <w:name w:val="SIWZ_tekst"/>
    <w:basedOn w:val="Normalny"/>
    <w:link w:val="SIWZtekstZnak"/>
    <w:autoRedefine/>
    <w:rsid w:val="00BA70B6"/>
    <w:pPr>
      <w:tabs>
        <w:tab w:val="left" w:pos="284"/>
        <w:tab w:val="left" w:pos="567"/>
      </w:tabs>
      <w:spacing w:before="120"/>
      <w:jc w:val="both"/>
    </w:pPr>
    <w:rPr>
      <w:sz w:val="20"/>
      <w:szCs w:val="20"/>
    </w:rPr>
  </w:style>
  <w:style w:type="character" w:customStyle="1" w:styleId="Teksttreci2">
    <w:name w:val="Tekst treści (2)_"/>
    <w:link w:val="Teksttreci20"/>
    <w:rsid w:val="001466EB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466EB"/>
    <w:pPr>
      <w:widowControl w:val="0"/>
      <w:shd w:val="clear" w:color="auto" w:fill="FFFFFF"/>
      <w:spacing w:line="254" w:lineRule="exact"/>
      <w:ind w:hanging="760"/>
      <w:jc w:val="center"/>
    </w:pPr>
    <w:rPr>
      <w:rFonts w:eastAsia="Arial"/>
      <w:sz w:val="22"/>
      <w:szCs w:val="22"/>
    </w:rPr>
  </w:style>
  <w:style w:type="character" w:customStyle="1" w:styleId="Nagwek3Znak">
    <w:name w:val="Nagłówek 3 Znak"/>
    <w:link w:val="Nagwek3"/>
    <w:semiHidden/>
    <w:rsid w:val="00B05BB4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Bezlisty2">
    <w:name w:val="Bez listy2"/>
    <w:next w:val="Bezlisty"/>
    <w:uiPriority w:val="99"/>
    <w:semiHidden/>
    <w:unhideWhenUsed/>
    <w:rsid w:val="00C4765C"/>
  </w:style>
  <w:style w:type="character" w:customStyle="1" w:styleId="Teksttreci4">
    <w:name w:val="Tekst treści (4)_"/>
    <w:link w:val="Teksttreci40"/>
    <w:rsid w:val="00C4765C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4765C"/>
    <w:pPr>
      <w:widowControl w:val="0"/>
      <w:shd w:val="clear" w:color="auto" w:fill="FFFFFF"/>
      <w:spacing w:before="660" w:line="298" w:lineRule="exact"/>
      <w:jc w:val="center"/>
    </w:pPr>
    <w:rPr>
      <w:rFonts w:eastAsia="Arial"/>
      <w:b/>
      <w:bCs/>
      <w:i/>
      <w:iCs/>
      <w:sz w:val="26"/>
      <w:szCs w:val="26"/>
    </w:rPr>
  </w:style>
  <w:style w:type="paragraph" w:customStyle="1" w:styleId="Akapitzlist10">
    <w:name w:val="Akapit z listą1"/>
    <w:basedOn w:val="Normalny"/>
    <w:rsid w:val="00C4765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FontStyle43">
    <w:name w:val="Font Style43"/>
    <w:uiPriority w:val="99"/>
    <w:rsid w:val="00C4765C"/>
    <w:rPr>
      <w:rFonts w:ascii="Times New Roman" w:hAnsi="Times New Roman" w:cs="Times New Roman"/>
      <w:sz w:val="22"/>
      <w:szCs w:val="22"/>
    </w:rPr>
  </w:style>
  <w:style w:type="character" w:customStyle="1" w:styleId="h1">
    <w:name w:val="h1"/>
    <w:uiPriority w:val="99"/>
    <w:rsid w:val="00C4765C"/>
  </w:style>
  <w:style w:type="character" w:customStyle="1" w:styleId="Nagwek11">
    <w:name w:val="Nagłówek #1_"/>
    <w:link w:val="Nagwek12"/>
    <w:rsid w:val="00C4765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C4765C"/>
    <w:pPr>
      <w:widowControl w:val="0"/>
      <w:shd w:val="clear" w:color="auto" w:fill="FFFFFF"/>
      <w:spacing w:after="240" w:line="0" w:lineRule="atLeast"/>
      <w:ind w:hanging="760"/>
      <w:jc w:val="both"/>
      <w:outlineLvl w:val="0"/>
    </w:pPr>
    <w:rPr>
      <w:rFonts w:eastAsia="Arial"/>
      <w:sz w:val="22"/>
      <w:szCs w:val="22"/>
    </w:rPr>
  </w:style>
  <w:style w:type="character" w:styleId="UyteHipercze">
    <w:name w:val="FollowedHyperlink"/>
    <w:rsid w:val="00C4765C"/>
    <w:rPr>
      <w:color w:val="800080"/>
      <w:u w:val="single"/>
    </w:rPr>
  </w:style>
  <w:style w:type="character" w:customStyle="1" w:styleId="Znakiprzypiswdolnych">
    <w:name w:val="Znaki przypisów dolnych"/>
    <w:rsid w:val="00C4765C"/>
    <w:rPr>
      <w:vertAlign w:val="superscript"/>
    </w:rPr>
  </w:style>
  <w:style w:type="character" w:customStyle="1" w:styleId="Tekstpodstawowy3Znak">
    <w:name w:val="Tekst podstawowy 3 Znak"/>
    <w:link w:val="Tekstpodstawowy3"/>
    <w:rsid w:val="00C4765C"/>
    <w:rPr>
      <w:rFonts w:ascii="Arial" w:hAnsi="Arial"/>
      <w:sz w:val="16"/>
      <w:szCs w:val="16"/>
    </w:rPr>
  </w:style>
  <w:style w:type="paragraph" w:customStyle="1" w:styleId="Tekstpodstawowywcity33">
    <w:name w:val="Tekst podstawowy wcięty 33"/>
    <w:basedOn w:val="Normalny"/>
    <w:rsid w:val="00C4765C"/>
    <w:pPr>
      <w:suppressAutoHyphens/>
      <w:ind w:left="426" w:hanging="426"/>
      <w:jc w:val="both"/>
    </w:pPr>
    <w:rPr>
      <w:rFonts w:ascii="Times New Roman" w:hAnsi="Times New Roman"/>
      <w:szCs w:val="20"/>
      <w:lang w:eastAsia="ar-SA"/>
    </w:rPr>
  </w:style>
  <w:style w:type="paragraph" w:customStyle="1" w:styleId="LPTekstgwnyZnak">
    <w:name w:val="LP_Tekst główny Znak"/>
    <w:basedOn w:val="Normalny"/>
    <w:rsid w:val="00C4765C"/>
    <w:pPr>
      <w:suppressAutoHyphens/>
    </w:pPr>
    <w:rPr>
      <w:rFonts w:eastAsia="Calibri" w:cs="Arial"/>
      <w:lang w:eastAsia="zh-CN"/>
    </w:rPr>
  </w:style>
  <w:style w:type="character" w:customStyle="1" w:styleId="Teksttreci74">
    <w:name w:val="Tekst treści74"/>
    <w:rsid w:val="00C4765C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styleId="Zwykytekst">
    <w:name w:val="Plain Text"/>
    <w:basedOn w:val="Normalny"/>
    <w:link w:val="ZwykytekstZnak"/>
    <w:unhideWhenUsed/>
    <w:rsid w:val="00C4765C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C4765C"/>
    <w:rPr>
      <w:rFonts w:ascii="Consolas" w:hAnsi="Consolas"/>
      <w:sz w:val="21"/>
      <w:szCs w:val="21"/>
    </w:rPr>
  </w:style>
  <w:style w:type="character" w:customStyle="1" w:styleId="FontStyle31">
    <w:name w:val="Font Style31"/>
    <w:uiPriority w:val="99"/>
    <w:rsid w:val="00C4765C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C4765C"/>
    <w:pPr>
      <w:widowControl w:val="0"/>
      <w:autoSpaceDE w:val="0"/>
      <w:autoSpaceDN w:val="0"/>
      <w:adjustRightInd w:val="0"/>
      <w:spacing w:line="242" w:lineRule="exact"/>
    </w:pPr>
    <w:rPr>
      <w:rFonts w:ascii="Times New Roman" w:hAnsi="Times New Roman"/>
    </w:rPr>
  </w:style>
  <w:style w:type="character" w:customStyle="1" w:styleId="FontStyle16">
    <w:name w:val="Font Style16"/>
    <w:uiPriority w:val="99"/>
    <w:rsid w:val="00C4765C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C4765C"/>
    <w:pPr>
      <w:widowControl w:val="0"/>
      <w:autoSpaceDE w:val="0"/>
      <w:autoSpaceDN w:val="0"/>
      <w:adjustRightInd w:val="0"/>
      <w:spacing w:line="368" w:lineRule="exact"/>
      <w:ind w:hanging="355"/>
      <w:jc w:val="both"/>
    </w:pPr>
    <w:rPr>
      <w:rFonts w:ascii="Century Gothic" w:hAnsi="Century Gothic"/>
    </w:rPr>
  </w:style>
  <w:style w:type="character" w:customStyle="1" w:styleId="FontStyle46">
    <w:name w:val="Font Style46"/>
    <w:uiPriority w:val="99"/>
    <w:rsid w:val="00C4765C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C4765C"/>
    <w:pPr>
      <w:widowControl w:val="0"/>
      <w:autoSpaceDE w:val="0"/>
      <w:autoSpaceDN w:val="0"/>
      <w:adjustRightInd w:val="0"/>
      <w:spacing w:line="379" w:lineRule="exact"/>
      <w:ind w:hanging="331"/>
    </w:pPr>
    <w:rPr>
      <w:rFonts w:ascii="Arial Unicode MS" w:eastAsia="Arial Unicode MS" w:hAnsi="Calibri" w:cs="Arial Unicode MS"/>
    </w:rPr>
  </w:style>
  <w:style w:type="character" w:customStyle="1" w:styleId="fontstyle460">
    <w:name w:val="fontstyle46"/>
    <w:rsid w:val="00C4765C"/>
  </w:style>
  <w:style w:type="paragraph" w:customStyle="1" w:styleId="Style23">
    <w:name w:val="Style23"/>
    <w:basedOn w:val="Normalny"/>
    <w:uiPriority w:val="99"/>
    <w:rsid w:val="00C4765C"/>
    <w:pPr>
      <w:widowControl w:val="0"/>
      <w:autoSpaceDE w:val="0"/>
      <w:autoSpaceDN w:val="0"/>
      <w:adjustRightInd w:val="0"/>
      <w:spacing w:line="381" w:lineRule="exact"/>
      <w:ind w:hanging="355"/>
      <w:jc w:val="both"/>
    </w:pPr>
    <w:rPr>
      <w:rFonts w:ascii="Arial Unicode MS" w:eastAsia="Arial Unicode MS" w:hAnsi="Calibri" w:cs="Arial Unicode MS"/>
    </w:rPr>
  </w:style>
  <w:style w:type="paragraph" w:customStyle="1" w:styleId="Style19">
    <w:name w:val="Style19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85"/>
      <w:jc w:val="both"/>
    </w:pPr>
    <w:rPr>
      <w:rFonts w:ascii="Times New Roman" w:hAnsi="Times New Roman"/>
    </w:rPr>
  </w:style>
  <w:style w:type="paragraph" w:customStyle="1" w:styleId="Style26">
    <w:name w:val="Style26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56"/>
      <w:jc w:val="both"/>
    </w:pPr>
    <w:rPr>
      <w:rFonts w:ascii="Times New Roman" w:hAnsi="Times New Roman"/>
    </w:rPr>
  </w:style>
  <w:style w:type="character" w:customStyle="1" w:styleId="FontStyle53">
    <w:name w:val="Font Style53"/>
    <w:uiPriority w:val="99"/>
    <w:rsid w:val="00C4765C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uiPriority w:val="99"/>
    <w:rsid w:val="00C4765C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\Ustawienia%20lokalne\Temporary%20Internet%20Files\OLKD2\RDLP-Szablon%20worda%20(6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80226-F6D5-4749-9035-662F2C9F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RDLP-Szablon worda (6)</Template>
  <TotalTime>4</TotalTime>
  <Pages>1</Pages>
  <Words>4521</Words>
  <Characters>27126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31584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prac</dc:creator>
  <cp:lastModifiedBy>Edward Miejski (Nadl. Piwniczna)</cp:lastModifiedBy>
  <cp:revision>9</cp:revision>
  <cp:lastPrinted>2014-03-03T12:09:00Z</cp:lastPrinted>
  <dcterms:created xsi:type="dcterms:W3CDTF">2020-12-28T18:14:00Z</dcterms:created>
  <dcterms:modified xsi:type="dcterms:W3CDTF">2021-01-04T07:07:00Z</dcterms:modified>
</cp:coreProperties>
</file>