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37219840"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A64789">
      <w:pPr>
        <w:pStyle w:val="Bezodstpw"/>
        <w:spacing w:line="276" w:lineRule="auto"/>
        <w:ind w:left="284" w:right="282"/>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3C67535B"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w:t>
      </w:r>
      <w:r w:rsidR="00567311">
        <w:rPr>
          <w:rFonts w:ascii="Calibri" w:eastAsia="Arial Unicode MS" w:hAnsi="Calibri" w:cs="Calibri"/>
          <w:sz w:val="28"/>
          <w:szCs w:val="40"/>
        </w:rPr>
        <w:t>Y</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35056799" w14:textId="317959D4" w:rsidR="00D61D37" w:rsidRPr="007E4102" w:rsidRDefault="00423319" w:rsidP="00296444">
      <w:pPr>
        <w:shd w:val="clear" w:color="auto" w:fill="D9D9D9" w:themeFill="background1" w:themeFillShade="D9"/>
        <w:jc w:val="center"/>
        <w:rPr>
          <w:rFonts w:ascii="Calibri" w:eastAsia="Arial Unicode MS" w:hAnsi="Calibri" w:cs="Calibri"/>
          <w:b/>
          <w:bCs/>
          <w:sz w:val="44"/>
          <w:szCs w:val="44"/>
        </w:rPr>
      </w:pPr>
      <w:bookmarkStart w:id="0" w:name="_Hlk156282517"/>
      <w:r w:rsidRPr="00423319">
        <w:rPr>
          <w:rFonts w:ascii="Calibri" w:eastAsia="Arial Unicode MS" w:hAnsi="Calibri" w:cs="Calibri"/>
          <w:b/>
          <w:bCs/>
          <w:iCs/>
          <w:sz w:val="44"/>
          <w:szCs w:val="44"/>
        </w:rPr>
        <w:t>SUKCESYWNA DOSTAWA ODCZYNNIKÓW</w:t>
      </w:r>
    </w:p>
    <w:bookmarkEnd w:id="0"/>
    <w:p w14:paraId="4E4A5164" w14:textId="77777777" w:rsidR="00D211A0" w:rsidRDefault="00D211A0" w:rsidP="00D61D37">
      <w:pPr>
        <w:pStyle w:val="Legenda"/>
        <w:shd w:val="clear" w:color="auto" w:fill="D9D9D9" w:themeFill="background1" w:themeFillShade="D9"/>
        <w:spacing w:line="276" w:lineRule="auto"/>
        <w:jc w:val="center"/>
        <w:rPr>
          <w:rFonts w:ascii="Calibri" w:eastAsia="Arial Unicode MS" w:hAnsi="Calibri" w:cs="Calibri"/>
          <w:sz w:val="32"/>
        </w:rPr>
      </w:pPr>
    </w:p>
    <w:p w14:paraId="35B0A18F" w14:textId="0B053662"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111807">
        <w:rPr>
          <w:rFonts w:ascii="Calibri" w:eastAsia="Arial Unicode MS" w:hAnsi="Calibri" w:cs="Calibri"/>
          <w:sz w:val="32"/>
        </w:rPr>
        <w:t>71</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B17713">
        <w:rPr>
          <w:rFonts w:ascii="Calibri" w:eastAsia="Arial Unicode MS" w:hAnsi="Calibri" w:cs="Calibri"/>
          <w:sz w:val="32"/>
        </w:rPr>
        <w:t>T</w:t>
      </w:r>
      <w:r w:rsidR="00293387">
        <w:rPr>
          <w:rFonts w:ascii="Calibri" w:eastAsia="Arial Unicode MS" w:hAnsi="Calibri" w:cs="Calibri"/>
          <w:sz w:val="32"/>
        </w:rPr>
        <w:t>L</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4EB619C7" w14:textId="77777777" w:rsidR="00DB7D40" w:rsidRDefault="00DB7D40" w:rsidP="00191797">
      <w:pPr>
        <w:spacing w:line="276" w:lineRule="auto"/>
        <w:jc w:val="right"/>
        <w:rPr>
          <w:rFonts w:ascii="Calibri" w:hAnsi="Calibri" w:cs="Calibri"/>
          <w:b/>
        </w:rPr>
      </w:pPr>
    </w:p>
    <w:p w14:paraId="2BFB94A5" w14:textId="77777777" w:rsidR="00D61D37" w:rsidRPr="00D36271" w:rsidRDefault="00D61D37" w:rsidP="00191797">
      <w:pPr>
        <w:spacing w:line="276" w:lineRule="auto"/>
        <w:jc w:val="right"/>
        <w:rPr>
          <w:rFonts w:ascii="Calibri" w:hAnsi="Calibri" w:cs="Calibri"/>
          <w:b/>
        </w:rPr>
      </w:pPr>
    </w:p>
    <w:p w14:paraId="3B07B8BE" w14:textId="77777777" w:rsidR="00DB7D40" w:rsidRPr="00D36271" w:rsidRDefault="00DB7D40" w:rsidP="00191797">
      <w:pPr>
        <w:spacing w:line="276" w:lineRule="auto"/>
        <w:jc w:val="right"/>
        <w:rPr>
          <w:rFonts w:ascii="Calibri" w:hAnsi="Calibri" w:cs="Calibri"/>
          <w:b/>
        </w:rPr>
      </w:pPr>
    </w:p>
    <w:p w14:paraId="32471582" w14:textId="77777777" w:rsidR="00DB7D40" w:rsidRPr="00D36271" w:rsidRDefault="00DB7D40" w:rsidP="00191797">
      <w:pPr>
        <w:spacing w:line="276" w:lineRule="auto"/>
        <w:jc w:val="right"/>
        <w:rPr>
          <w:rFonts w:ascii="Calibri" w:hAnsi="Calibri" w:cs="Calibri"/>
          <w:b/>
        </w:rPr>
      </w:pPr>
    </w:p>
    <w:p w14:paraId="6C10F6D0" w14:textId="77777777" w:rsidR="00DB7D40" w:rsidRDefault="00DB7D40" w:rsidP="00191797">
      <w:pPr>
        <w:spacing w:line="276" w:lineRule="auto"/>
        <w:jc w:val="right"/>
        <w:rPr>
          <w:rFonts w:ascii="Calibri" w:hAnsi="Calibri" w:cs="Calibri"/>
          <w:b/>
        </w:rPr>
      </w:pPr>
    </w:p>
    <w:p w14:paraId="2992A45C" w14:textId="77777777" w:rsidR="00B17713" w:rsidRDefault="00B17713" w:rsidP="00191797">
      <w:pPr>
        <w:spacing w:line="276" w:lineRule="auto"/>
        <w:jc w:val="right"/>
        <w:rPr>
          <w:rFonts w:ascii="Calibri" w:hAnsi="Calibri" w:cs="Calibri"/>
          <w:b/>
        </w:rPr>
      </w:pPr>
    </w:p>
    <w:p w14:paraId="27E85CA6" w14:textId="77777777" w:rsidR="00B17713" w:rsidRPr="00D36271" w:rsidRDefault="00B17713" w:rsidP="00191797">
      <w:pPr>
        <w:spacing w:line="276" w:lineRule="auto"/>
        <w:jc w:val="right"/>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26EAFFC" w14:textId="77777777" w:rsidR="00D70201" w:rsidRPr="00D36271" w:rsidRDefault="00D70201" w:rsidP="00191797">
      <w:pPr>
        <w:spacing w:line="276" w:lineRule="auto"/>
        <w:rPr>
          <w:rFonts w:ascii="Calibri" w:hAnsi="Calibri" w:cs="Calibri"/>
          <w:b/>
        </w:rPr>
      </w:pPr>
    </w:p>
    <w:p w14:paraId="6FBD73F5" w14:textId="77777777" w:rsidR="00D912EF" w:rsidRDefault="00D912EF" w:rsidP="00191797">
      <w:pPr>
        <w:spacing w:line="276" w:lineRule="auto"/>
        <w:rPr>
          <w:rFonts w:ascii="Calibri" w:hAnsi="Calibri" w:cs="Calibri"/>
          <w:b/>
        </w:rPr>
      </w:pPr>
    </w:p>
    <w:p w14:paraId="42569BA0" w14:textId="77777777" w:rsidR="003F1EA8" w:rsidRDefault="003F1EA8" w:rsidP="00191797">
      <w:pPr>
        <w:spacing w:line="276" w:lineRule="auto"/>
        <w:jc w:val="right"/>
        <w:rPr>
          <w:rFonts w:ascii="Calibri" w:hAnsi="Calibri" w:cs="Calibri"/>
          <w:b/>
        </w:rPr>
      </w:pPr>
    </w:p>
    <w:p w14:paraId="74B9C469" w14:textId="77777777" w:rsidR="00423319" w:rsidRPr="00D36271" w:rsidRDefault="00423319" w:rsidP="00191797">
      <w:pPr>
        <w:spacing w:line="276" w:lineRule="auto"/>
        <w:jc w:val="right"/>
        <w:rPr>
          <w:rFonts w:ascii="Calibri" w:hAnsi="Calibri" w:cs="Calibri"/>
          <w:b/>
        </w:rPr>
      </w:pPr>
    </w:p>
    <w:p w14:paraId="7966259E" w14:textId="77777777" w:rsidR="00E657BF" w:rsidRPr="00E657BF" w:rsidRDefault="00E657BF"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3E4E98F0" w:rsidR="00457DF3" w:rsidRPr="00D36271" w:rsidRDefault="00423319" w:rsidP="00E657BF">
            <w:pPr>
              <w:pStyle w:val="St4-punkt"/>
              <w:spacing w:line="276" w:lineRule="auto"/>
              <w:ind w:left="0" w:firstLine="0"/>
              <w:jc w:val="center"/>
              <w:rPr>
                <w:rFonts w:ascii="Calibri" w:hAnsi="Calibri" w:cs="Calibri"/>
                <w:b/>
                <w:sz w:val="21"/>
                <w:szCs w:val="21"/>
              </w:rPr>
            </w:pPr>
            <w:r>
              <w:rPr>
                <w:rFonts w:ascii="Calibri" w:hAnsi="Calibri" w:cs="Calibri"/>
                <w:b/>
                <w:sz w:val="21"/>
                <w:szCs w:val="21"/>
              </w:rPr>
              <w:t>1</w:t>
            </w:r>
            <w:r w:rsidR="00111807">
              <w:rPr>
                <w:rFonts w:ascii="Calibri" w:hAnsi="Calibri" w:cs="Calibri"/>
                <w:b/>
                <w:sz w:val="21"/>
                <w:szCs w:val="21"/>
              </w:rPr>
              <w:t>1</w:t>
            </w:r>
            <w:r w:rsidR="00457DF3" w:rsidRPr="00D36271">
              <w:rPr>
                <w:rFonts w:ascii="Calibri" w:hAnsi="Calibri" w:cs="Calibri"/>
                <w:b/>
                <w:sz w:val="21"/>
                <w:szCs w:val="21"/>
              </w:rPr>
              <w:t xml:space="preserve"> / </w:t>
            </w:r>
            <w:r w:rsidR="00E657BF">
              <w:rPr>
                <w:rFonts w:ascii="Calibri" w:hAnsi="Calibri" w:cs="Calibri"/>
                <w:b/>
                <w:sz w:val="21"/>
                <w:szCs w:val="21"/>
              </w:rPr>
              <w:t>0</w:t>
            </w:r>
            <w:r w:rsidR="00111807">
              <w:rPr>
                <w:rFonts w:ascii="Calibri" w:hAnsi="Calibri" w:cs="Calibri"/>
                <w:b/>
                <w:sz w:val="21"/>
                <w:szCs w:val="21"/>
              </w:rPr>
              <w:t>7</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191797">
      <w:pPr>
        <w:spacing w:line="276" w:lineRule="auto"/>
        <w:rPr>
          <w:rFonts w:ascii="Calibri" w:hAnsi="Calibri" w:cs="Calibri"/>
          <w:sz w:val="21"/>
          <w:szCs w:val="21"/>
        </w:rPr>
      </w:pPr>
    </w:p>
    <w:p w14:paraId="2FAF92F1"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191797">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191797">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191797">
      <w:pPr>
        <w:spacing w:line="276" w:lineRule="auto"/>
        <w:ind w:left="426"/>
        <w:rPr>
          <w:rFonts w:ascii="Calibri" w:hAnsi="Calibri" w:cs="Calibri"/>
          <w:sz w:val="21"/>
          <w:szCs w:val="21"/>
        </w:rPr>
      </w:pPr>
    </w:p>
    <w:p w14:paraId="5C72A8F3" w14:textId="77777777" w:rsidR="00B73739" w:rsidRPr="00D36271" w:rsidRDefault="00B73739"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1121AE5B" w14:textId="542A9CA5" w:rsidR="00E63C11" w:rsidRDefault="004650C7" w:rsidP="00E63C11">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7957F7EE" w14:textId="77777777" w:rsidR="00E63C11" w:rsidRPr="00E63C11" w:rsidRDefault="00E63C11" w:rsidP="00E63C11"/>
    <w:p w14:paraId="4995C762" w14:textId="77777777" w:rsidR="00E92065" w:rsidRPr="00E92065" w:rsidRDefault="00E92065" w:rsidP="00E92065">
      <w:pPr>
        <w:pStyle w:val="Tekstpodstawowywcity2"/>
        <w:numPr>
          <w:ilvl w:val="1"/>
          <w:numId w:val="28"/>
        </w:numPr>
        <w:spacing w:after="0" w:line="276" w:lineRule="auto"/>
        <w:ind w:left="426" w:hanging="426"/>
        <w:jc w:val="both"/>
        <w:rPr>
          <w:rFonts w:ascii="Calibri" w:hAnsi="Calibri" w:cs="Calibri"/>
          <w:sz w:val="21"/>
          <w:szCs w:val="21"/>
        </w:rPr>
      </w:pPr>
      <w:r w:rsidRPr="00E92065">
        <w:rPr>
          <w:rFonts w:ascii="Calibri" w:hAnsi="Calibri" w:cs="Calibri"/>
          <w:sz w:val="21"/>
          <w:szCs w:val="21"/>
        </w:rPr>
        <w:t>Niniejsze zamówienie o wartości równej lub przekraczającej 10 000 złotych, a nie przekraczającej 130 000 złotych, udzielone zostanie w trybie sektorowego przetargu nieograniczonego, w postępowaniu prowadzonym na podstawie REGULAMINU UDZIELANIA ZAMÓWIEŃ SEKTOROWYCH, dalej „regulaminu”.</w:t>
      </w:r>
    </w:p>
    <w:p w14:paraId="22D8A8FB" w14:textId="77777777" w:rsidR="005E67A2" w:rsidRPr="00D36271" w:rsidRDefault="005E67A2" w:rsidP="00A372F3">
      <w:pPr>
        <w:pStyle w:val="Tekstpodstawowywcity2"/>
        <w:numPr>
          <w:ilvl w:val="1"/>
          <w:numId w:val="28"/>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A372F3">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3CF73B68" w:rsidR="005E67A2" w:rsidRPr="00D36271" w:rsidRDefault="005E67A2" w:rsidP="00A372F3">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w:t>
      </w:r>
      <w:r w:rsidR="00A64789">
        <w:rPr>
          <w:rFonts w:ascii="Calibri" w:hAnsi="Calibri" w:cs="Calibri"/>
          <w:sz w:val="21"/>
          <w:szCs w:val="21"/>
        </w:rPr>
        <w:t> </w:t>
      </w:r>
      <w:r w:rsidRPr="00D36271">
        <w:rPr>
          <w:rFonts w:ascii="Calibri" w:hAnsi="Calibri" w:cs="Calibri"/>
          <w:sz w:val="21"/>
          <w:szCs w:val="21"/>
        </w:rPr>
        <w:t>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A372F3">
      <w:pPr>
        <w:pStyle w:val="Tekstpodstawowywcity2"/>
        <w:numPr>
          <w:ilvl w:val="1"/>
          <w:numId w:val="28"/>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A372F3">
      <w:pPr>
        <w:pStyle w:val="Tekstpodstawowywcity2"/>
        <w:numPr>
          <w:ilvl w:val="1"/>
          <w:numId w:val="28"/>
        </w:numPr>
        <w:tabs>
          <w:tab w:val="left" w:pos="426"/>
        </w:tabs>
        <w:spacing w:after="0" w:line="276"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191797">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Default="009747E1" w:rsidP="001B60E3">
      <w:pPr>
        <w:pStyle w:val="Tekstpodstawowywcity2"/>
        <w:tabs>
          <w:tab w:val="num" w:pos="426"/>
        </w:tabs>
        <w:spacing w:after="0" w:line="23" w:lineRule="atLeast"/>
        <w:ind w:left="425"/>
        <w:jc w:val="both"/>
        <w:rPr>
          <w:rFonts w:ascii="Calibri" w:hAnsi="Calibri" w:cs="Calibri"/>
          <w:sz w:val="21"/>
          <w:szCs w:val="21"/>
        </w:rPr>
      </w:pPr>
    </w:p>
    <w:p w14:paraId="28B7F5B1" w14:textId="167CCCFD" w:rsidR="0062478C" w:rsidRPr="0062478C" w:rsidRDefault="00296444" w:rsidP="0062478C">
      <w:pPr>
        <w:pStyle w:val="Tekstpodstawowywcity2"/>
        <w:numPr>
          <w:ilvl w:val="1"/>
          <w:numId w:val="53"/>
        </w:numPr>
        <w:tabs>
          <w:tab w:val="left" w:pos="426"/>
        </w:tabs>
        <w:spacing w:after="0" w:line="276" w:lineRule="auto"/>
        <w:ind w:left="426" w:hanging="426"/>
        <w:jc w:val="both"/>
        <w:rPr>
          <w:rFonts w:ascii="Calibri" w:hAnsi="Calibri" w:cs="Calibri"/>
          <w:bCs/>
          <w:iCs/>
          <w:sz w:val="21"/>
          <w:szCs w:val="21"/>
        </w:rPr>
      </w:pPr>
      <w:r w:rsidRPr="0062478C">
        <w:rPr>
          <w:rFonts w:ascii="Calibri" w:hAnsi="Calibri" w:cs="Calibri"/>
          <w:bCs/>
          <w:iCs/>
          <w:sz w:val="21"/>
          <w:szCs w:val="21"/>
        </w:rPr>
        <w:t xml:space="preserve">Przedmiotem niniejszego zamówienia jest dostawa pod nazwą: </w:t>
      </w:r>
      <w:bookmarkStart w:id="4" w:name="_Hlk85790236"/>
      <w:bookmarkStart w:id="5" w:name="_Hlk97722542"/>
      <w:r w:rsidRPr="0062478C">
        <w:rPr>
          <w:rFonts w:ascii="Calibri" w:hAnsi="Calibri" w:cs="Calibri"/>
          <w:bCs/>
          <w:iCs/>
          <w:sz w:val="21"/>
          <w:szCs w:val="21"/>
        </w:rPr>
        <w:t>„</w:t>
      </w:r>
      <w:bookmarkEnd w:id="4"/>
      <w:r w:rsidR="00423319" w:rsidRPr="0062478C">
        <w:rPr>
          <w:rFonts w:ascii="Calibri" w:hAnsi="Calibri" w:cs="Calibri"/>
          <w:bCs/>
          <w:iCs/>
          <w:sz w:val="21"/>
          <w:szCs w:val="21"/>
        </w:rPr>
        <w:t>SUKCESYWNA DOSTAWA ODCZYNNIKÓW</w:t>
      </w:r>
      <w:r w:rsidRPr="0062478C">
        <w:rPr>
          <w:rFonts w:ascii="Calibri" w:hAnsi="Calibri" w:cs="Calibri"/>
          <w:bCs/>
          <w:iCs/>
          <w:sz w:val="21"/>
          <w:szCs w:val="21"/>
        </w:rPr>
        <w:t>”, w</w:t>
      </w:r>
      <w:r w:rsidR="00A64789">
        <w:rPr>
          <w:rFonts w:ascii="Calibri" w:hAnsi="Calibri" w:cs="Calibri"/>
          <w:bCs/>
          <w:iCs/>
          <w:sz w:val="21"/>
          <w:szCs w:val="21"/>
        </w:rPr>
        <w:t> </w:t>
      </w:r>
      <w:r w:rsidRPr="0062478C">
        <w:rPr>
          <w:rFonts w:ascii="Calibri" w:hAnsi="Calibri" w:cs="Calibri"/>
          <w:bCs/>
          <w:iCs/>
          <w:sz w:val="21"/>
          <w:szCs w:val="21"/>
        </w:rPr>
        <w:t xml:space="preserve">zakresie zgodnym z wykazem zawartym w formularzu cenowym (wzór – </w:t>
      </w:r>
      <w:r w:rsidRPr="0062478C">
        <w:rPr>
          <w:rFonts w:ascii="Calibri" w:hAnsi="Calibri" w:cs="Calibri"/>
          <w:b/>
          <w:iCs/>
          <w:sz w:val="21"/>
          <w:szCs w:val="21"/>
        </w:rPr>
        <w:t>załącznik nr 3</w:t>
      </w:r>
      <w:r w:rsidRPr="0062478C">
        <w:rPr>
          <w:rFonts w:ascii="Calibri" w:hAnsi="Calibri" w:cs="Calibri"/>
          <w:bCs/>
          <w:iCs/>
          <w:sz w:val="21"/>
          <w:szCs w:val="21"/>
        </w:rPr>
        <w:t xml:space="preserve"> do SWZ), dalej WYKAZEM.</w:t>
      </w:r>
      <w:bookmarkEnd w:id="5"/>
    </w:p>
    <w:p w14:paraId="3D41A27F" w14:textId="369261A0" w:rsidR="00423319" w:rsidRPr="0062478C" w:rsidRDefault="00423319" w:rsidP="0062478C">
      <w:pPr>
        <w:pStyle w:val="Tekstpodstawowywcity2"/>
        <w:numPr>
          <w:ilvl w:val="1"/>
          <w:numId w:val="53"/>
        </w:numPr>
        <w:tabs>
          <w:tab w:val="left" w:pos="426"/>
        </w:tabs>
        <w:spacing w:after="0" w:line="276" w:lineRule="auto"/>
        <w:ind w:left="426" w:hanging="426"/>
        <w:jc w:val="both"/>
        <w:rPr>
          <w:rFonts w:ascii="Calibri" w:hAnsi="Calibri" w:cs="Calibri"/>
          <w:bCs/>
          <w:iCs/>
          <w:sz w:val="21"/>
          <w:szCs w:val="21"/>
        </w:rPr>
      </w:pPr>
      <w:r w:rsidRPr="0062478C">
        <w:rPr>
          <w:rFonts w:ascii="Calibri" w:hAnsi="Calibri" w:cs="Calibri"/>
          <w:bCs/>
          <w:iCs/>
          <w:sz w:val="21"/>
          <w:szCs w:val="21"/>
        </w:rPr>
        <w:t>Dla pozycji formularza, w których treści zamawiający wpisał „(producent*)”, tj. poz. 2 – 5, 7 – 14, 16 – 36, 38 – 40,</w:t>
      </w:r>
      <w:r w:rsidR="00C12AC2" w:rsidRPr="0062478C">
        <w:rPr>
          <w:rFonts w:ascii="Calibri" w:hAnsi="Calibri" w:cs="Calibri"/>
          <w:bCs/>
          <w:iCs/>
          <w:sz w:val="21"/>
          <w:szCs w:val="21"/>
        </w:rPr>
        <w:t xml:space="preserve"> 42,</w:t>
      </w:r>
      <w:r w:rsidRPr="0062478C">
        <w:rPr>
          <w:rFonts w:ascii="Calibri" w:hAnsi="Calibri" w:cs="Calibri"/>
          <w:bCs/>
          <w:iCs/>
          <w:sz w:val="21"/>
          <w:szCs w:val="21"/>
        </w:rPr>
        <w:t xml:space="preserve"> 44, 46, 50 – 60, 63, 68, 73, 74, 77, 85, 92, 93, 95, 98, 102, 105, 106, 109, 117, 122, 123, 125, 126, 128, 136, oraz 138 – 143, wykonawca może zaoferować tylko odczynniki następujących producentów: Sigma-</w:t>
      </w:r>
      <w:proofErr w:type="spellStart"/>
      <w:r w:rsidRPr="0062478C">
        <w:rPr>
          <w:rFonts w:ascii="Calibri" w:hAnsi="Calibri" w:cs="Calibri"/>
          <w:bCs/>
          <w:iCs/>
          <w:sz w:val="21"/>
          <w:szCs w:val="21"/>
        </w:rPr>
        <w:t>Aldrich</w:t>
      </w:r>
      <w:proofErr w:type="spellEnd"/>
      <w:r w:rsidRPr="0062478C">
        <w:rPr>
          <w:rFonts w:ascii="Calibri" w:hAnsi="Calibri" w:cs="Calibri"/>
          <w:bCs/>
          <w:iCs/>
          <w:sz w:val="21"/>
          <w:szCs w:val="21"/>
        </w:rPr>
        <w:t xml:space="preserve">, </w:t>
      </w:r>
      <w:proofErr w:type="spellStart"/>
      <w:r w:rsidRPr="0062478C">
        <w:rPr>
          <w:rFonts w:ascii="Calibri" w:hAnsi="Calibri" w:cs="Calibri"/>
          <w:bCs/>
          <w:iCs/>
          <w:sz w:val="21"/>
          <w:szCs w:val="21"/>
        </w:rPr>
        <w:t>Fluka</w:t>
      </w:r>
      <w:proofErr w:type="spellEnd"/>
      <w:r w:rsidRPr="0062478C">
        <w:rPr>
          <w:rFonts w:ascii="Calibri" w:hAnsi="Calibri" w:cs="Calibri"/>
          <w:bCs/>
          <w:iCs/>
          <w:sz w:val="21"/>
          <w:szCs w:val="21"/>
        </w:rPr>
        <w:t xml:space="preserve">, </w:t>
      </w:r>
      <w:proofErr w:type="spellStart"/>
      <w:r w:rsidRPr="0062478C">
        <w:rPr>
          <w:rFonts w:ascii="Calibri" w:hAnsi="Calibri" w:cs="Calibri"/>
          <w:bCs/>
          <w:iCs/>
          <w:sz w:val="21"/>
          <w:szCs w:val="21"/>
        </w:rPr>
        <w:t>Supelco</w:t>
      </w:r>
      <w:proofErr w:type="spellEnd"/>
      <w:r w:rsidRPr="0062478C">
        <w:rPr>
          <w:rFonts w:ascii="Calibri" w:hAnsi="Calibri" w:cs="Calibri"/>
          <w:bCs/>
          <w:iCs/>
          <w:sz w:val="21"/>
          <w:szCs w:val="21"/>
        </w:rPr>
        <w:t xml:space="preserve">, </w:t>
      </w:r>
      <w:proofErr w:type="spellStart"/>
      <w:r w:rsidRPr="0062478C">
        <w:rPr>
          <w:rFonts w:ascii="Calibri" w:hAnsi="Calibri" w:cs="Calibri"/>
          <w:bCs/>
          <w:iCs/>
          <w:sz w:val="21"/>
          <w:szCs w:val="21"/>
        </w:rPr>
        <w:t>Merck</w:t>
      </w:r>
      <w:proofErr w:type="spellEnd"/>
      <w:r w:rsidRPr="0062478C">
        <w:rPr>
          <w:rFonts w:ascii="Calibri" w:hAnsi="Calibri" w:cs="Calibri"/>
          <w:bCs/>
          <w:iCs/>
          <w:sz w:val="21"/>
          <w:szCs w:val="21"/>
        </w:rPr>
        <w:t xml:space="preserve">, Honeywell, </w:t>
      </w:r>
      <w:proofErr w:type="spellStart"/>
      <w:r w:rsidRPr="0062478C">
        <w:rPr>
          <w:rFonts w:ascii="Calibri" w:hAnsi="Calibri" w:cs="Calibri"/>
          <w:bCs/>
          <w:iCs/>
          <w:sz w:val="21"/>
          <w:szCs w:val="21"/>
        </w:rPr>
        <w:t>Roth</w:t>
      </w:r>
      <w:proofErr w:type="spellEnd"/>
      <w:r w:rsidRPr="0062478C">
        <w:rPr>
          <w:rFonts w:ascii="Calibri" w:hAnsi="Calibri" w:cs="Calibri"/>
          <w:bCs/>
          <w:iCs/>
          <w:sz w:val="21"/>
          <w:szCs w:val="21"/>
        </w:rPr>
        <w:t xml:space="preserve">, </w:t>
      </w:r>
      <w:proofErr w:type="spellStart"/>
      <w:r w:rsidRPr="0062478C">
        <w:rPr>
          <w:rFonts w:ascii="Calibri" w:hAnsi="Calibri" w:cs="Calibri"/>
          <w:bCs/>
          <w:iCs/>
          <w:sz w:val="21"/>
          <w:szCs w:val="21"/>
        </w:rPr>
        <w:t>Chemsolve</w:t>
      </w:r>
      <w:proofErr w:type="spellEnd"/>
      <w:r w:rsidRPr="0062478C">
        <w:rPr>
          <w:rFonts w:ascii="Calibri" w:hAnsi="Calibri" w:cs="Calibri"/>
          <w:bCs/>
          <w:iCs/>
          <w:sz w:val="21"/>
          <w:szCs w:val="21"/>
        </w:rPr>
        <w:t xml:space="preserve">, </w:t>
      </w:r>
      <w:proofErr w:type="spellStart"/>
      <w:r w:rsidRPr="0062478C">
        <w:rPr>
          <w:rFonts w:ascii="Calibri" w:hAnsi="Calibri" w:cs="Calibri"/>
          <w:bCs/>
          <w:iCs/>
          <w:sz w:val="21"/>
          <w:szCs w:val="21"/>
        </w:rPr>
        <w:t>Chemlab</w:t>
      </w:r>
      <w:proofErr w:type="spellEnd"/>
      <w:r w:rsidRPr="0062478C">
        <w:rPr>
          <w:rFonts w:ascii="Calibri" w:hAnsi="Calibri" w:cs="Calibri"/>
          <w:bCs/>
          <w:iCs/>
          <w:sz w:val="21"/>
          <w:szCs w:val="21"/>
        </w:rPr>
        <w:t xml:space="preserve">, </w:t>
      </w:r>
      <w:proofErr w:type="spellStart"/>
      <w:r w:rsidRPr="0062478C">
        <w:rPr>
          <w:rFonts w:ascii="Calibri" w:hAnsi="Calibri" w:cs="Calibri"/>
          <w:bCs/>
          <w:iCs/>
          <w:sz w:val="21"/>
          <w:szCs w:val="21"/>
        </w:rPr>
        <w:t>Chemsolute</w:t>
      </w:r>
      <w:proofErr w:type="spellEnd"/>
      <w:r w:rsidRPr="0062478C">
        <w:rPr>
          <w:rFonts w:ascii="Calibri" w:hAnsi="Calibri" w:cs="Calibri"/>
          <w:bCs/>
          <w:iCs/>
          <w:sz w:val="21"/>
          <w:szCs w:val="21"/>
        </w:rPr>
        <w:t xml:space="preserve">, </w:t>
      </w:r>
      <w:proofErr w:type="spellStart"/>
      <w:r w:rsidRPr="0062478C">
        <w:rPr>
          <w:rFonts w:ascii="Calibri" w:hAnsi="Calibri" w:cs="Calibri"/>
          <w:bCs/>
          <w:iCs/>
          <w:sz w:val="21"/>
          <w:szCs w:val="21"/>
        </w:rPr>
        <w:t>Avantor</w:t>
      </w:r>
      <w:proofErr w:type="spellEnd"/>
      <w:r w:rsidRPr="0062478C">
        <w:rPr>
          <w:rFonts w:ascii="Calibri" w:hAnsi="Calibri" w:cs="Calibri"/>
          <w:bCs/>
          <w:iCs/>
          <w:sz w:val="21"/>
          <w:szCs w:val="21"/>
        </w:rPr>
        <w:t xml:space="preserve">, Baker </w:t>
      </w:r>
      <w:proofErr w:type="spellStart"/>
      <w:r w:rsidRPr="0062478C">
        <w:rPr>
          <w:rFonts w:ascii="Calibri" w:hAnsi="Calibri" w:cs="Calibri"/>
          <w:bCs/>
          <w:iCs/>
          <w:sz w:val="21"/>
          <w:szCs w:val="21"/>
        </w:rPr>
        <w:t>Instra-Analyzed</w:t>
      </w:r>
      <w:proofErr w:type="spellEnd"/>
      <w:r w:rsidRPr="0062478C">
        <w:rPr>
          <w:rFonts w:ascii="Calibri" w:hAnsi="Calibri" w:cs="Calibri"/>
          <w:bCs/>
          <w:iCs/>
          <w:sz w:val="21"/>
          <w:szCs w:val="21"/>
        </w:rPr>
        <w:t xml:space="preserve">, </w:t>
      </w:r>
      <w:r w:rsidRPr="0062478C">
        <w:rPr>
          <w:rFonts w:ascii="Calibri" w:hAnsi="Calibri" w:cs="Calibri"/>
          <w:bCs/>
          <w:iCs/>
          <w:sz w:val="21"/>
          <w:szCs w:val="21"/>
        </w:rPr>
        <w:lastRenderedPageBreak/>
        <w:t xml:space="preserve">HACH, </w:t>
      </w:r>
      <w:proofErr w:type="spellStart"/>
      <w:r w:rsidRPr="0062478C">
        <w:rPr>
          <w:rFonts w:ascii="Calibri" w:hAnsi="Calibri" w:cs="Calibri"/>
          <w:bCs/>
          <w:iCs/>
          <w:sz w:val="21"/>
          <w:szCs w:val="21"/>
        </w:rPr>
        <w:t>Spectrapure</w:t>
      </w:r>
      <w:proofErr w:type="spellEnd"/>
      <w:r w:rsidRPr="0062478C">
        <w:rPr>
          <w:rFonts w:ascii="Calibri" w:hAnsi="Calibri" w:cs="Calibri"/>
          <w:bCs/>
          <w:iCs/>
          <w:sz w:val="21"/>
          <w:szCs w:val="21"/>
        </w:rPr>
        <w:t xml:space="preserve"> </w:t>
      </w:r>
      <w:proofErr w:type="spellStart"/>
      <w:r w:rsidRPr="0062478C">
        <w:rPr>
          <w:rFonts w:ascii="Calibri" w:hAnsi="Calibri" w:cs="Calibri"/>
          <w:bCs/>
          <w:iCs/>
          <w:sz w:val="21"/>
          <w:szCs w:val="21"/>
        </w:rPr>
        <w:t>Standards</w:t>
      </w:r>
      <w:proofErr w:type="spellEnd"/>
      <w:r w:rsidRPr="0062478C">
        <w:rPr>
          <w:rFonts w:ascii="Calibri" w:hAnsi="Calibri" w:cs="Calibri"/>
          <w:bCs/>
          <w:iCs/>
          <w:sz w:val="21"/>
          <w:szCs w:val="21"/>
        </w:rPr>
        <w:t xml:space="preserve">, GUM, </w:t>
      </w:r>
      <w:proofErr w:type="spellStart"/>
      <w:r w:rsidRPr="0062478C">
        <w:rPr>
          <w:rFonts w:ascii="Calibri" w:hAnsi="Calibri" w:cs="Calibri"/>
          <w:bCs/>
          <w:iCs/>
          <w:sz w:val="21"/>
          <w:szCs w:val="21"/>
        </w:rPr>
        <w:t>AccuStandard</w:t>
      </w:r>
      <w:proofErr w:type="spellEnd"/>
      <w:r w:rsidRPr="0062478C">
        <w:rPr>
          <w:rFonts w:ascii="Calibri" w:hAnsi="Calibri" w:cs="Calibri"/>
          <w:bCs/>
          <w:iCs/>
          <w:sz w:val="21"/>
          <w:szCs w:val="21"/>
        </w:rPr>
        <w:t xml:space="preserve">. </w:t>
      </w:r>
      <w:proofErr w:type="spellStart"/>
      <w:r w:rsidRPr="0062478C">
        <w:rPr>
          <w:rFonts w:ascii="Calibri" w:hAnsi="Calibri" w:cs="Calibri"/>
          <w:bCs/>
          <w:iCs/>
          <w:sz w:val="21"/>
          <w:szCs w:val="21"/>
        </w:rPr>
        <w:t>CPAchem</w:t>
      </w:r>
      <w:proofErr w:type="spellEnd"/>
      <w:r w:rsidRPr="0062478C">
        <w:rPr>
          <w:rFonts w:ascii="Calibri" w:hAnsi="Calibri" w:cs="Calibri"/>
          <w:bCs/>
          <w:iCs/>
          <w:sz w:val="21"/>
          <w:szCs w:val="21"/>
        </w:rPr>
        <w:t xml:space="preserve"> Ltd., RCT </w:t>
      </w:r>
      <w:proofErr w:type="spellStart"/>
      <w:r w:rsidRPr="0062478C">
        <w:rPr>
          <w:rFonts w:ascii="Calibri" w:hAnsi="Calibri" w:cs="Calibri"/>
          <w:bCs/>
          <w:iCs/>
          <w:sz w:val="21"/>
          <w:szCs w:val="21"/>
        </w:rPr>
        <w:t>corporation</w:t>
      </w:r>
      <w:proofErr w:type="spellEnd"/>
      <w:r w:rsidRPr="0062478C">
        <w:rPr>
          <w:rFonts w:ascii="Calibri" w:hAnsi="Calibri" w:cs="Calibri"/>
          <w:bCs/>
          <w:iCs/>
          <w:sz w:val="21"/>
          <w:szCs w:val="21"/>
        </w:rPr>
        <w:t xml:space="preserve">, </w:t>
      </w:r>
      <w:proofErr w:type="spellStart"/>
      <w:r w:rsidRPr="0062478C">
        <w:rPr>
          <w:rFonts w:ascii="Calibri" w:hAnsi="Calibri" w:cs="Calibri"/>
          <w:bCs/>
          <w:iCs/>
          <w:sz w:val="21"/>
          <w:szCs w:val="21"/>
        </w:rPr>
        <w:t>Thermo</w:t>
      </w:r>
      <w:proofErr w:type="spellEnd"/>
      <w:r w:rsidRPr="0062478C">
        <w:rPr>
          <w:rFonts w:ascii="Calibri" w:hAnsi="Calibri" w:cs="Calibri"/>
          <w:bCs/>
          <w:iCs/>
          <w:sz w:val="21"/>
          <w:szCs w:val="21"/>
        </w:rPr>
        <w:t xml:space="preserve"> Fisher </w:t>
      </w:r>
      <w:proofErr w:type="spellStart"/>
      <w:r w:rsidRPr="0062478C">
        <w:rPr>
          <w:rFonts w:ascii="Calibri" w:hAnsi="Calibri" w:cs="Calibri"/>
          <w:bCs/>
          <w:iCs/>
          <w:sz w:val="21"/>
          <w:szCs w:val="21"/>
        </w:rPr>
        <w:t>Scientific</w:t>
      </w:r>
      <w:proofErr w:type="spellEnd"/>
      <w:r w:rsidRPr="0062478C">
        <w:rPr>
          <w:rFonts w:ascii="Calibri" w:hAnsi="Calibri" w:cs="Calibri"/>
          <w:bCs/>
          <w:iCs/>
          <w:sz w:val="21"/>
          <w:szCs w:val="21"/>
        </w:rPr>
        <w:t xml:space="preserve">, </w:t>
      </w:r>
      <w:proofErr w:type="spellStart"/>
      <w:r w:rsidRPr="0062478C">
        <w:rPr>
          <w:rFonts w:ascii="Calibri" w:hAnsi="Calibri" w:cs="Calibri"/>
          <w:bCs/>
          <w:iCs/>
          <w:sz w:val="21"/>
          <w:szCs w:val="21"/>
        </w:rPr>
        <w:t>AnalytiChem</w:t>
      </w:r>
      <w:proofErr w:type="spellEnd"/>
      <w:r w:rsidRPr="0062478C">
        <w:rPr>
          <w:rFonts w:ascii="Calibri" w:hAnsi="Calibri" w:cs="Calibri"/>
          <w:bCs/>
          <w:iCs/>
          <w:sz w:val="21"/>
          <w:szCs w:val="21"/>
        </w:rPr>
        <w:t>.</w:t>
      </w:r>
    </w:p>
    <w:p w14:paraId="48CD8CF7" w14:textId="6B86BE19" w:rsidR="00296444" w:rsidRPr="0062478C" w:rsidRDefault="00296444" w:rsidP="0062478C">
      <w:pPr>
        <w:pStyle w:val="Tekstpodstawowywcity2"/>
        <w:numPr>
          <w:ilvl w:val="1"/>
          <w:numId w:val="53"/>
        </w:numPr>
        <w:tabs>
          <w:tab w:val="left" w:pos="426"/>
        </w:tabs>
        <w:spacing w:after="0" w:line="276" w:lineRule="auto"/>
        <w:ind w:left="426" w:hanging="426"/>
        <w:jc w:val="both"/>
        <w:rPr>
          <w:rFonts w:ascii="Calibri" w:hAnsi="Calibri" w:cs="Calibri"/>
          <w:bCs/>
          <w:iCs/>
          <w:sz w:val="21"/>
          <w:szCs w:val="21"/>
        </w:rPr>
      </w:pPr>
      <w:r w:rsidRPr="0062478C">
        <w:rPr>
          <w:rFonts w:ascii="Calibri" w:hAnsi="Calibri" w:cs="Calibri"/>
          <w:bCs/>
          <w:iCs/>
          <w:sz w:val="21"/>
          <w:szCs w:val="21"/>
        </w:rPr>
        <w:t>Zamówienie nie zostało podzielone na części, w związku z czym zamawiający nie dopuszcza możliwości składania ofert częściowych.</w:t>
      </w:r>
    </w:p>
    <w:p w14:paraId="10A5B71A" w14:textId="77777777" w:rsidR="00296444" w:rsidRPr="0062478C" w:rsidRDefault="00296444" w:rsidP="0062478C">
      <w:pPr>
        <w:pStyle w:val="Tekstpodstawowywcity2"/>
        <w:numPr>
          <w:ilvl w:val="1"/>
          <w:numId w:val="53"/>
        </w:numPr>
        <w:tabs>
          <w:tab w:val="left" w:pos="426"/>
        </w:tabs>
        <w:spacing w:after="0" w:line="276" w:lineRule="auto"/>
        <w:ind w:left="426" w:hanging="426"/>
        <w:jc w:val="both"/>
        <w:rPr>
          <w:rFonts w:ascii="Calibri" w:hAnsi="Calibri" w:cs="Calibri"/>
          <w:bCs/>
          <w:iCs/>
          <w:sz w:val="21"/>
          <w:szCs w:val="21"/>
        </w:rPr>
      </w:pPr>
      <w:r w:rsidRPr="0062478C">
        <w:rPr>
          <w:rFonts w:ascii="Calibri" w:hAnsi="Calibri" w:cs="Calibri"/>
          <w:bCs/>
          <w:iCs/>
          <w:sz w:val="21"/>
          <w:szCs w:val="21"/>
        </w:rPr>
        <w:t>Pozostałe wymagania zamawiającego / obowiązki wykonawcy, zawarte zostały w projekcie umowy w sprawie niniejszego zamówienia (</w:t>
      </w:r>
      <w:r w:rsidRPr="0062478C">
        <w:rPr>
          <w:rFonts w:ascii="Calibri" w:hAnsi="Calibri" w:cs="Calibri"/>
          <w:b/>
          <w:iCs/>
          <w:sz w:val="21"/>
          <w:szCs w:val="21"/>
        </w:rPr>
        <w:t>załącznik nr 1</w:t>
      </w:r>
      <w:r w:rsidRPr="0062478C">
        <w:rPr>
          <w:rFonts w:ascii="Calibri" w:hAnsi="Calibri" w:cs="Calibri"/>
          <w:bCs/>
          <w:iCs/>
          <w:sz w:val="21"/>
          <w:szCs w:val="21"/>
        </w:rPr>
        <w:t xml:space="preserve"> do SWZ).</w:t>
      </w:r>
    </w:p>
    <w:p w14:paraId="4BC89C13" w14:textId="77777777" w:rsidR="00E92065" w:rsidRPr="00296444" w:rsidRDefault="00E92065" w:rsidP="00E92065">
      <w:pPr>
        <w:pStyle w:val="Tekstpodstawowywcity2"/>
        <w:spacing w:line="23" w:lineRule="atLeast"/>
        <w:ind w:left="720"/>
        <w:jc w:val="both"/>
        <w:rPr>
          <w:rFonts w:ascii="Calibri" w:hAnsi="Calibri" w:cs="Calibri"/>
          <w:b/>
          <w:sz w:val="21"/>
          <w:szCs w:val="21"/>
        </w:rPr>
      </w:pPr>
    </w:p>
    <w:p w14:paraId="1B4C07B6" w14:textId="77777777" w:rsidR="00B509B3" w:rsidRPr="00D36271" w:rsidRDefault="00B509B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191797">
      <w:pPr>
        <w:spacing w:line="276" w:lineRule="auto"/>
        <w:rPr>
          <w:rFonts w:ascii="Calibri" w:hAnsi="Calibri" w:cs="Calibri"/>
          <w:sz w:val="21"/>
          <w:szCs w:val="21"/>
        </w:rPr>
      </w:pPr>
    </w:p>
    <w:p w14:paraId="54D2A5BC" w14:textId="108F9115" w:rsidR="00FB6600" w:rsidRPr="00567311" w:rsidRDefault="00296444" w:rsidP="00576355">
      <w:pPr>
        <w:tabs>
          <w:tab w:val="left" w:pos="426"/>
        </w:tabs>
        <w:spacing w:line="276" w:lineRule="auto"/>
        <w:jc w:val="both"/>
        <w:rPr>
          <w:rFonts w:ascii="Calibri" w:hAnsi="Calibri" w:cs="Arial"/>
          <w:iCs/>
          <w:sz w:val="21"/>
          <w:szCs w:val="21"/>
        </w:rPr>
      </w:pPr>
      <w:r>
        <w:rPr>
          <w:rFonts w:ascii="Calibri" w:hAnsi="Calibri" w:cs="Arial"/>
          <w:iCs/>
          <w:sz w:val="21"/>
          <w:szCs w:val="21"/>
        </w:rPr>
        <w:t xml:space="preserve">Sukcesywnie, </w:t>
      </w:r>
      <w:r w:rsidR="00423319">
        <w:rPr>
          <w:rFonts w:ascii="Calibri" w:hAnsi="Calibri" w:cs="Arial"/>
          <w:iCs/>
          <w:sz w:val="21"/>
          <w:szCs w:val="21"/>
        </w:rPr>
        <w:t>24 miesiące od daty zawarcia umowy.</w:t>
      </w:r>
    </w:p>
    <w:p w14:paraId="50C1C5FE" w14:textId="77777777" w:rsidR="00D27EFF" w:rsidRPr="008A4DD9" w:rsidRDefault="00D27EFF" w:rsidP="00576355">
      <w:pPr>
        <w:tabs>
          <w:tab w:val="left" w:pos="426"/>
        </w:tabs>
        <w:spacing w:line="276" w:lineRule="auto"/>
        <w:jc w:val="both"/>
        <w:rPr>
          <w:rFonts w:ascii="Calibri" w:hAnsi="Calibri" w:cs="Arial"/>
          <w:iCs/>
          <w:sz w:val="21"/>
          <w:szCs w:val="21"/>
        </w:rPr>
      </w:pPr>
    </w:p>
    <w:p w14:paraId="0CABE7AE" w14:textId="77777777" w:rsidR="00F807C7" w:rsidRPr="00D36271" w:rsidRDefault="00B03D20"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6E302999" w14:textId="5AE06024" w:rsidR="0020113B" w:rsidRPr="00047F53" w:rsidRDefault="004650C7" w:rsidP="00047F53">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0DBB126A" w14:textId="77777777" w:rsidR="006A4980" w:rsidRPr="006A4980" w:rsidRDefault="006A4980" w:rsidP="006A4980">
      <w:pPr>
        <w:pStyle w:val="NormalnyWeb"/>
        <w:tabs>
          <w:tab w:val="left" w:pos="426"/>
        </w:tabs>
        <w:suppressAutoHyphens w:val="0"/>
        <w:spacing w:before="0" w:after="0" w:line="276" w:lineRule="auto"/>
        <w:jc w:val="both"/>
        <w:rPr>
          <w:rFonts w:ascii="Calibri" w:eastAsia="Calibri" w:hAnsi="Calibri" w:cs="Calibri"/>
          <w:sz w:val="21"/>
          <w:szCs w:val="21"/>
          <w:lang w:val="x-none" w:eastAsia="en-US"/>
        </w:rPr>
      </w:pPr>
    </w:p>
    <w:p w14:paraId="10E0CABD" w14:textId="7777777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ACE637E"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ACBA067"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70D58221"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49EE2FC9" w14:textId="77777777" w:rsidR="009377DB" w:rsidRPr="00D36271" w:rsidRDefault="009377DB" w:rsidP="009377DB">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51AC1F57" w14:textId="77777777" w:rsidR="009377DB" w:rsidRPr="00D36271" w:rsidRDefault="00BD684A" w:rsidP="009377DB">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009377DB" w:rsidRPr="00D36271">
          <w:rPr>
            <w:rStyle w:val="Hipercze"/>
            <w:rFonts w:ascii="Calibri" w:eastAsia="Calibri" w:hAnsi="Calibri" w:cs="Calibri"/>
            <w:sz w:val="21"/>
            <w:szCs w:val="21"/>
          </w:rPr>
          <w:t>https://platformazakupowa.pl/strona/45-instrukcje</w:t>
        </w:r>
      </w:hyperlink>
      <w:r w:rsidR="009377DB" w:rsidRPr="00D36271">
        <w:rPr>
          <w:rStyle w:val="Hipercze"/>
          <w:rFonts w:ascii="Calibri" w:eastAsia="Calibri" w:hAnsi="Calibri" w:cs="Calibri"/>
          <w:sz w:val="21"/>
          <w:szCs w:val="21"/>
        </w:rPr>
        <w:t>.</w:t>
      </w:r>
    </w:p>
    <w:p w14:paraId="533B26F8"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1F52D42F"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47A2CB9E" w14:textId="63735BAA" w:rsidR="009377DB" w:rsidRPr="00F917F8" w:rsidRDefault="009377DB" w:rsidP="009377DB">
      <w:pPr>
        <w:pStyle w:val="NormalnyWeb"/>
        <w:numPr>
          <w:ilvl w:val="0"/>
          <w:numId w:val="15"/>
        </w:numPr>
        <w:tabs>
          <w:tab w:val="left" w:pos="426"/>
        </w:tabs>
        <w:suppressAutoHyphens w:val="0"/>
        <w:spacing w:before="0" w:after="0" w:line="276" w:lineRule="auto"/>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w</w:t>
      </w:r>
      <w:r w:rsidR="00783D63">
        <w:rPr>
          <w:rFonts w:ascii="Calibri" w:eastAsia="TimesNewRoman" w:hAnsi="Calibri" w:cs="Calibri"/>
          <w:sz w:val="21"/>
          <w:szCs w:val="21"/>
        </w:rPr>
        <w:t> </w:t>
      </w:r>
      <w:r w:rsidRPr="00D36271">
        <w:rPr>
          <w:rFonts w:ascii="Calibri" w:eastAsia="TimesNewRoman" w:hAnsi="Calibri" w:cs="Calibri"/>
          <w:sz w:val="21"/>
          <w:szCs w:val="21"/>
        </w:rPr>
        <w:t xml:space="preserve">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4B6A3D3F" w14:textId="22970187" w:rsidR="009377DB" w:rsidRPr="00D36271" w:rsidRDefault="009377DB" w:rsidP="009377DB">
      <w:pPr>
        <w:pStyle w:val="NormalnyWeb"/>
        <w:numPr>
          <w:ilvl w:val="0"/>
          <w:numId w:val="15"/>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w:t>
      </w:r>
      <w:r w:rsidRPr="00D36271">
        <w:rPr>
          <w:rFonts w:ascii="Calibri" w:hAnsi="Calibri" w:cs="Calibri"/>
          <w:sz w:val="21"/>
          <w:szCs w:val="21"/>
        </w:rPr>
        <w:lastRenderedPageBreak/>
        <w:t>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45BC735A" w14:textId="56A3BCC6"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w:t>
      </w:r>
      <w:r w:rsidR="00BB7B32">
        <w:rPr>
          <w:rFonts w:ascii="Calibri" w:hAnsi="Calibri" w:cs="Calibri"/>
          <w:b/>
          <w:sz w:val="21"/>
          <w:szCs w:val="21"/>
        </w:rPr>
        <w:t> </w:t>
      </w:r>
      <w:r w:rsidRPr="00D36271">
        <w:rPr>
          <w:rFonts w:ascii="Calibri" w:hAnsi="Calibri" w:cs="Calibri"/>
          <w:b/>
          <w:sz w:val="21"/>
          <w:szCs w:val="21"/>
        </w:rPr>
        <w:t>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w:t>
      </w:r>
      <w:r w:rsidR="00BB7B32">
        <w:rPr>
          <w:rFonts w:ascii="Calibri" w:hAnsi="Calibri" w:cs="Calibri"/>
          <w:sz w:val="21"/>
          <w:szCs w:val="21"/>
          <w:u w:val="single"/>
          <w:lang w:eastAsia="pl-PL"/>
        </w:rPr>
        <w:t xml:space="preserve"> </w:t>
      </w:r>
      <w:r w:rsidRPr="00D36271">
        <w:rPr>
          <w:rFonts w:ascii="Calibri" w:hAnsi="Calibri" w:cs="Calibri"/>
          <w:sz w:val="21"/>
          <w:szCs w:val="21"/>
          <w:u w:val="single"/>
          <w:lang w:eastAsia="pl-PL"/>
        </w:rPr>
        <w:t>których mowa w niniejszym rozdziale</w:t>
      </w:r>
      <w:r w:rsidRPr="00D36271">
        <w:rPr>
          <w:rFonts w:ascii="Calibri" w:hAnsi="Calibri" w:cs="Calibri"/>
          <w:sz w:val="21"/>
          <w:szCs w:val="21"/>
        </w:rPr>
        <w:t>.</w:t>
      </w:r>
    </w:p>
    <w:p w14:paraId="69A218E3" w14:textId="045B1904"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Ofertę wraz</w:t>
      </w:r>
      <w:r w:rsidR="00864C71" w:rsidRPr="00864C71">
        <w:rPr>
          <w:rFonts w:ascii="Calibri" w:eastAsia="Calibri" w:hAnsi="Calibri" w:cs="Calibri"/>
          <w:sz w:val="21"/>
          <w:szCs w:val="21"/>
          <w:lang w:eastAsia="en-US"/>
        </w:rPr>
        <w:t xml:space="preserve"> </w:t>
      </w:r>
      <w:r w:rsidR="00864C71" w:rsidRPr="00647F3D">
        <w:rPr>
          <w:rFonts w:ascii="Calibri" w:eastAsia="Calibri" w:hAnsi="Calibri" w:cs="Calibri"/>
          <w:sz w:val="21"/>
          <w:szCs w:val="21"/>
          <w:lang w:eastAsia="en-US"/>
        </w:rPr>
        <w:t>z formularzem cenowym i</w:t>
      </w:r>
      <w:r w:rsidRPr="009377DB">
        <w:rPr>
          <w:rFonts w:ascii="Calibri" w:eastAsia="Calibri" w:hAnsi="Calibri" w:cs="Calibri"/>
          <w:sz w:val="21"/>
          <w:szCs w:val="21"/>
          <w:lang w:eastAsia="en-US"/>
        </w:rPr>
        <w:t xml:space="preserve"> ze wszystkimi</w:t>
      </w:r>
      <w:r w:rsidRPr="00D36271">
        <w:rPr>
          <w:rFonts w:ascii="Calibri" w:eastAsia="Calibri" w:hAnsi="Calibri" w:cs="Calibri"/>
          <w:sz w:val="21"/>
          <w:szCs w:val="21"/>
          <w:lang w:eastAsia="en-US"/>
        </w:rPr>
        <w:t xml:space="preserve"> pozostałymi załącznikami wymienionymi w pkt 4 Rozdziału 9 SWZ, złożyć należy za pomocą formularza „OFERTA WYKONAWCY”.</w:t>
      </w:r>
    </w:p>
    <w:p w14:paraId="0AA1AA77" w14:textId="117EA40A"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77153D37"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04DA6AB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4A3C61D1"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98174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465A84D4" w14:textId="77777777" w:rsidR="009377DB" w:rsidRPr="000246F7"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9A69FD2" w14:textId="77777777"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284DF6DC" w14:textId="450594CC"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sidR="0062478C">
        <w:rPr>
          <w:rFonts w:ascii="Calibri" w:hAnsi="Calibri" w:cs="Calibri"/>
          <w:sz w:val="21"/>
          <w:szCs w:val="21"/>
        </w:rPr>
        <w:t xml:space="preserve"> </w:t>
      </w:r>
      <w:r w:rsidRPr="00D36271">
        <w:rPr>
          <w:rFonts w:ascii="Calibri" w:hAnsi="Calibri" w:cs="Calibri"/>
          <w:sz w:val="21"/>
          <w:szCs w:val="21"/>
        </w:rPr>
        <w:t>udzielenie zamówienia;</w:t>
      </w:r>
    </w:p>
    <w:p w14:paraId="520418E8" w14:textId="5096339E" w:rsidR="009377DB" w:rsidRPr="00D36271" w:rsidRDefault="009377DB" w:rsidP="009377DB">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023C64F6"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61F9DB53" w14:textId="24A42FCD"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w:t>
      </w:r>
      <w:r w:rsidR="0062478C">
        <w:rPr>
          <w:rFonts w:ascii="Calibri" w:hAnsi="Calibri" w:cs="Calibri"/>
          <w:sz w:val="21"/>
          <w:szCs w:val="21"/>
        </w:rPr>
        <w:t xml:space="preserve"> </w:t>
      </w:r>
      <w:r w:rsidRPr="00D36271">
        <w:rPr>
          <w:rFonts w:ascii="Calibri" w:hAnsi="Calibri" w:cs="Calibri"/>
          <w:sz w:val="21"/>
          <w:szCs w:val="21"/>
        </w:rPr>
        <w:t>postaci papierowej, umożliwiający zapoznanie się z tą treścią i jej zrozumienie, bez konieczności bezpośredniego dostępu do oryginału.</w:t>
      </w:r>
    </w:p>
    <w:p w14:paraId="495FF491" w14:textId="50226AC9"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0136415C" w14:textId="56C1B2F5" w:rsidR="009377DB"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lastRenderedPageBreak/>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sidR="00546F8D">
        <w:rPr>
          <w:rFonts w:ascii="Calibri" w:hAnsi="Calibri" w:cs="Calibri"/>
          <w:sz w:val="21"/>
          <w:szCs w:val="21"/>
        </w:rPr>
        <w:t xml:space="preserve"> </w:t>
      </w:r>
      <w:r w:rsidRPr="00D36271">
        <w:rPr>
          <w:rFonts w:ascii="Calibri" w:hAnsi="Calibri" w:cs="Calibri"/>
          <w:sz w:val="21"/>
          <w:szCs w:val="21"/>
        </w:rPr>
        <w:t>postaci papierowej.</w:t>
      </w:r>
    </w:p>
    <w:p w14:paraId="1976225E" w14:textId="77777777" w:rsidR="009377DB" w:rsidRPr="00D36271" w:rsidRDefault="009377DB" w:rsidP="009377DB">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64112F9D" w14:textId="329C4FBC"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Podmiotowych środków dowodowych – odpowiednio wykonawca, wykonawca wspólnie ubiegający się o</w:t>
      </w:r>
      <w:r w:rsidR="00A64789">
        <w:rPr>
          <w:rFonts w:ascii="Calibri" w:hAnsi="Calibri" w:cs="Calibri"/>
          <w:sz w:val="21"/>
          <w:szCs w:val="21"/>
        </w:rPr>
        <w:t> </w:t>
      </w:r>
      <w:r w:rsidRPr="00D36271">
        <w:rPr>
          <w:rFonts w:ascii="Calibri" w:hAnsi="Calibri" w:cs="Calibri"/>
          <w:sz w:val="21"/>
          <w:szCs w:val="21"/>
        </w:rPr>
        <w:t xml:space="preserve">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sidR="00546F8D">
        <w:rPr>
          <w:rFonts w:ascii="Calibri" w:hAnsi="Calibri" w:cs="Calibri"/>
          <w:sz w:val="21"/>
          <w:szCs w:val="21"/>
        </w:rPr>
        <w:t xml:space="preserve"> </w:t>
      </w:r>
      <w:r w:rsidRPr="00D36271">
        <w:rPr>
          <w:rFonts w:ascii="Calibri" w:hAnsi="Calibri" w:cs="Calibri"/>
          <w:sz w:val="21"/>
          <w:szCs w:val="21"/>
        </w:rPr>
        <w:t>nich dotyczą;</w:t>
      </w:r>
    </w:p>
    <w:p w14:paraId="025C799C"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0B2101E" w14:textId="77777777" w:rsidR="009377DB" w:rsidRPr="00D36271" w:rsidRDefault="009377DB" w:rsidP="009377DB">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3A211C74"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234D588C"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94AB47F" w14:textId="77777777" w:rsidR="009377DB" w:rsidRPr="00D36271" w:rsidRDefault="009377DB" w:rsidP="009377DB">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71FB4A78"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064D1BB"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6CEE1C1"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09B77565" w14:textId="77777777" w:rsidR="009377DB" w:rsidRPr="00D36271" w:rsidRDefault="009377DB" w:rsidP="009377DB">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5E1F53B8" w14:textId="229EA04D"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w:t>
      </w:r>
      <w:r w:rsidR="00A64789">
        <w:rPr>
          <w:rFonts w:ascii="Calibri" w:eastAsia="Calibri" w:hAnsi="Calibri" w:cs="Calibri"/>
          <w:sz w:val="21"/>
          <w:szCs w:val="21"/>
          <w:lang w:eastAsia="en-US"/>
        </w:rPr>
        <w:t> </w:t>
      </w:r>
      <w:r w:rsidRPr="00D36271">
        <w:rPr>
          <w:rFonts w:ascii="Calibri" w:eastAsia="Calibri" w:hAnsi="Calibri" w:cs="Calibri"/>
          <w:sz w:val="21"/>
          <w:szCs w:val="21"/>
          <w:lang w:eastAsia="en-US"/>
        </w:rPr>
        <w:t>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2DBA43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6F38B5A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6D9E1E2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65F8F2C6" w14:textId="4267D4F8"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1A867FF5"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4E78E4E"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Pr="00D36271">
        <w:rPr>
          <w:rFonts w:ascii="Calibri" w:hAnsi="Calibri" w:cs="Calibri"/>
          <w:b/>
          <w:sz w:val="21"/>
          <w:szCs w:val="21"/>
          <w:lang w:eastAsia="pl-PL"/>
        </w:rPr>
        <w:t>orespondencja</w:t>
      </w:r>
      <w:proofErr w:type="spellEnd"/>
      <w:r w:rsidRPr="00D36271">
        <w:rPr>
          <w:rFonts w:ascii="Calibri" w:hAnsi="Calibri" w:cs="Calibri"/>
          <w:b/>
          <w:sz w:val="21"/>
          <w:szCs w:val="21"/>
          <w:lang w:eastAsia="pl-PL"/>
        </w:rPr>
        <w:t xml:space="preserve">, której adresatem jest konkretny </w:t>
      </w:r>
      <w:r w:rsidRPr="00D36271">
        <w:rPr>
          <w:rFonts w:ascii="Calibri" w:hAnsi="Calibri" w:cs="Calibri"/>
          <w:b/>
          <w:sz w:val="21"/>
          <w:szCs w:val="21"/>
          <w:lang w:val="pl-PL" w:eastAsia="pl-PL"/>
        </w:rPr>
        <w:t>w</w:t>
      </w:r>
      <w:proofErr w:type="spellStart"/>
      <w:r w:rsidRPr="00D36271">
        <w:rPr>
          <w:rFonts w:ascii="Calibri" w:hAnsi="Calibri" w:cs="Calibri"/>
          <w:b/>
          <w:sz w:val="21"/>
          <w:szCs w:val="21"/>
          <w:lang w:eastAsia="pl-PL"/>
        </w:rPr>
        <w:t>ykonawca</w:t>
      </w:r>
      <w:proofErr w:type="spellEnd"/>
      <w:r w:rsidRPr="00D36271">
        <w:rPr>
          <w:rFonts w:ascii="Calibri" w:hAnsi="Calibri" w:cs="Calibri"/>
          <w:b/>
          <w:sz w:val="21"/>
          <w:szCs w:val="21"/>
          <w:lang w:eastAsia="pl-PL"/>
        </w:rPr>
        <w:t xml:space="preserve">,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proofErr w:type="spellStart"/>
      <w:r w:rsidRPr="00D36271">
        <w:rPr>
          <w:rFonts w:ascii="Calibri" w:hAnsi="Calibri" w:cs="Calibri"/>
          <w:b/>
          <w:sz w:val="21"/>
          <w:szCs w:val="21"/>
          <w:lang w:eastAsia="pl-PL"/>
        </w:rPr>
        <w:t>ykonawcy</w:t>
      </w:r>
      <w:proofErr w:type="spellEnd"/>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324B17EF"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05E1FE40" w14:textId="246216EC" w:rsidR="009377DB" w:rsidRPr="00A1185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lastRenderedPageBreak/>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Pr="00D36271">
        <w:rPr>
          <w:rFonts w:ascii="Calibri" w:eastAsia="Calibri" w:hAnsi="Calibri" w:cs="Calibri"/>
          <w:sz w:val="21"/>
          <w:szCs w:val="21"/>
          <w:lang w:eastAsia="en-US"/>
        </w:rPr>
        <w:t>amawiający</w:t>
      </w:r>
      <w:proofErr w:type="spellEnd"/>
      <w:r w:rsidRPr="00D36271">
        <w:rPr>
          <w:rFonts w:ascii="Calibri" w:eastAsia="Calibri" w:hAnsi="Calibri" w:cs="Calibri"/>
          <w:sz w:val="21"/>
          <w:szCs w:val="21"/>
          <w:lang w:eastAsia="en-US"/>
        </w:rPr>
        <w:t xml:space="preserve">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proofErr w:type="spellStart"/>
      <w:r w:rsidRPr="00D36271">
        <w:rPr>
          <w:rFonts w:ascii="Calibri" w:hAnsi="Calibri" w:cs="Calibri"/>
          <w:sz w:val="21"/>
          <w:szCs w:val="21"/>
        </w:rPr>
        <w:t>nformacj</w:t>
      </w:r>
      <w:r w:rsidRPr="00D36271">
        <w:rPr>
          <w:rFonts w:ascii="Calibri" w:hAnsi="Calibri" w:cs="Calibri"/>
          <w:sz w:val="21"/>
          <w:szCs w:val="21"/>
          <w:lang w:val="pl-PL"/>
        </w:rPr>
        <w:t>i</w:t>
      </w:r>
      <w:proofErr w:type="spellEnd"/>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49E3893C"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9148E2D"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Pr="00D36271">
        <w:rPr>
          <w:rFonts w:ascii="Calibri" w:hAnsi="Calibri" w:cs="Calibri"/>
          <w:sz w:val="21"/>
          <w:szCs w:val="21"/>
          <w:lang w:eastAsia="pl-PL"/>
        </w:rPr>
        <w:t>tały</w:t>
      </w:r>
      <w:proofErr w:type="spellEnd"/>
      <w:r w:rsidRPr="00D36271">
        <w:rPr>
          <w:rFonts w:ascii="Calibri" w:hAnsi="Calibri" w:cs="Calibri"/>
          <w:sz w:val="21"/>
          <w:szCs w:val="21"/>
          <w:lang w:eastAsia="pl-PL"/>
        </w:rPr>
        <w:t xml:space="preserve"> dostęp do sieci Internet o gwarantowanej przepustowości nie mniejszej niż 512 </w:t>
      </w:r>
      <w:proofErr w:type="spellStart"/>
      <w:r w:rsidRPr="00D36271">
        <w:rPr>
          <w:rFonts w:ascii="Calibri" w:hAnsi="Calibri" w:cs="Calibri"/>
          <w:sz w:val="21"/>
          <w:szCs w:val="21"/>
          <w:lang w:eastAsia="pl-PL"/>
        </w:rPr>
        <w:t>kb</w:t>
      </w:r>
      <w:proofErr w:type="spellEnd"/>
      <w:r w:rsidRPr="00D36271">
        <w:rPr>
          <w:rFonts w:ascii="Calibri" w:hAnsi="Calibri" w:cs="Calibri"/>
          <w:sz w:val="21"/>
          <w:szCs w:val="21"/>
          <w:lang w:eastAsia="pl-PL"/>
        </w:rPr>
        <w:t>/s</w:t>
      </w:r>
      <w:r w:rsidRPr="00D36271">
        <w:rPr>
          <w:rFonts w:ascii="Calibri" w:hAnsi="Calibri" w:cs="Calibri"/>
          <w:sz w:val="21"/>
          <w:szCs w:val="21"/>
          <w:lang w:val="pl-PL" w:eastAsia="pl-PL"/>
        </w:rPr>
        <w:t>;</w:t>
      </w:r>
    </w:p>
    <w:p w14:paraId="649F23D8"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Pr="00D36271">
        <w:rPr>
          <w:rFonts w:ascii="Calibri" w:hAnsi="Calibri" w:cs="Calibri"/>
          <w:sz w:val="21"/>
          <w:szCs w:val="21"/>
          <w:lang w:eastAsia="pl-PL"/>
        </w:rPr>
        <w:t>omputer</w:t>
      </w:r>
      <w:proofErr w:type="spellEnd"/>
      <w:r w:rsidRPr="00D36271">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482F0AF5" w14:textId="36DB895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ainstalowana</w:t>
      </w:r>
      <w:proofErr w:type="spellEnd"/>
      <w:r w:rsidRPr="00D36271">
        <w:rPr>
          <w:rFonts w:ascii="Calibri" w:hAnsi="Calibri" w:cs="Calibri"/>
          <w:sz w:val="21"/>
          <w:szCs w:val="21"/>
          <w:lang w:eastAsia="pl-PL"/>
        </w:rPr>
        <w:t xml:space="preserve">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sidR="00CA50AD">
        <w:rPr>
          <w:rFonts w:ascii="Calibri" w:hAnsi="Calibri" w:cs="Calibri"/>
          <w:sz w:val="21"/>
          <w:szCs w:val="21"/>
          <w:lang w:eastAsia="pl-PL"/>
        </w:rPr>
        <w:t>)</w:t>
      </w:r>
      <w:r w:rsidRPr="00D36271">
        <w:rPr>
          <w:rFonts w:ascii="Calibri" w:hAnsi="Calibri" w:cs="Calibri"/>
          <w:sz w:val="21"/>
          <w:szCs w:val="21"/>
          <w:lang w:val="pl-PL" w:eastAsia="pl-PL"/>
        </w:rPr>
        <w:t>;</w:t>
      </w:r>
    </w:p>
    <w:p w14:paraId="4FC42BA6"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33CB668F"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ainstalowany</w:t>
      </w:r>
      <w:proofErr w:type="spellEnd"/>
      <w:r w:rsidRPr="00D36271">
        <w:rPr>
          <w:rFonts w:ascii="Calibri" w:hAnsi="Calibri" w:cs="Calibri"/>
          <w:sz w:val="21"/>
          <w:szCs w:val="21"/>
          <w:lang w:eastAsia="pl-PL"/>
        </w:rPr>
        <w:t xml:space="preserve"> program Adobe </w:t>
      </w:r>
      <w:proofErr w:type="spellStart"/>
      <w:r w:rsidRPr="00D36271">
        <w:rPr>
          <w:rFonts w:ascii="Calibri" w:hAnsi="Calibri" w:cs="Calibri"/>
          <w:sz w:val="21"/>
          <w:szCs w:val="21"/>
          <w:lang w:eastAsia="pl-PL"/>
        </w:rPr>
        <w:t>Acrobat</w:t>
      </w:r>
      <w:proofErr w:type="spellEnd"/>
      <w:r w:rsidRPr="00D36271">
        <w:rPr>
          <w:rFonts w:ascii="Calibri" w:hAnsi="Calibri" w:cs="Calibri"/>
          <w:sz w:val="21"/>
          <w:szCs w:val="21"/>
          <w:lang w:eastAsia="pl-PL"/>
        </w:rPr>
        <w:t xml:space="preserve"> Reader lub inny obsługujący format plików .pdf</w:t>
      </w:r>
      <w:r w:rsidRPr="00D36271">
        <w:rPr>
          <w:rFonts w:ascii="Calibri" w:hAnsi="Calibri" w:cs="Calibri"/>
          <w:sz w:val="21"/>
          <w:szCs w:val="21"/>
          <w:lang w:val="pl-PL" w:eastAsia="pl-PL"/>
        </w:rPr>
        <w:t>;</w:t>
      </w:r>
    </w:p>
    <w:p w14:paraId="1D2A3AF7" w14:textId="295907FA"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sidR="00CA50AD">
        <w:rPr>
          <w:rFonts w:ascii="Calibri" w:hAnsi="Calibri" w:cs="Calibri"/>
          <w:sz w:val="21"/>
          <w:szCs w:val="21"/>
        </w:rPr>
        <w:t>;</w:t>
      </w:r>
    </w:p>
    <w:p w14:paraId="7824E65A" w14:textId="77777777" w:rsidR="009377DB" w:rsidRPr="00D36271" w:rsidRDefault="009377DB" w:rsidP="009377DB">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3AA5F59E" w14:textId="38B6BEA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oferty w sposób niezgodny z</w:t>
      </w:r>
      <w:r w:rsidR="00A64789">
        <w:rPr>
          <w:rFonts w:ascii="Calibri" w:hAnsi="Calibri" w:cs="Calibri"/>
          <w:sz w:val="21"/>
          <w:szCs w:val="21"/>
          <w:lang w:eastAsia="pl-PL"/>
        </w:rPr>
        <w:t> </w:t>
      </w:r>
      <w:r w:rsidRPr="00D36271">
        <w:rPr>
          <w:rFonts w:ascii="Calibri" w:hAnsi="Calibri" w:cs="Calibri"/>
          <w:sz w:val="21"/>
          <w:szCs w:val="21"/>
          <w:lang w:eastAsia="pl-PL"/>
        </w:rPr>
        <w:t xml:space="preserve">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0BCC9009" w14:textId="0C13ADFF"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proofErr w:type="spellStart"/>
      <w:r w:rsidRPr="00D36271">
        <w:rPr>
          <w:rFonts w:ascii="Calibri" w:hAnsi="Calibri" w:cs="Calibri"/>
          <w:sz w:val="21"/>
          <w:szCs w:val="21"/>
          <w:lang w:eastAsia="pl-PL"/>
        </w:rPr>
        <w:t>ykonawców</w:t>
      </w:r>
      <w:proofErr w:type="spellEnd"/>
      <w:r w:rsidRPr="00D36271">
        <w:rPr>
          <w:rFonts w:ascii="Calibri" w:hAnsi="Calibri" w:cs="Calibri"/>
          <w:sz w:val="21"/>
          <w:szCs w:val="21"/>
          <w:lang w:eastAsia="pl-PL"/>
        </w:rPr>
        <w:t xml:space="preserve">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0062478C">
        <w:rPr>
          <w:rFonts w:ascii="Calibri" w:hAnsi="Calibri" w:cs="Calibri"/>
          <w:sz w:val="21"/>
          <w:szCs w:val="21"/>
          <w:lang w:val="pl-PL" w:eastAsia="pl-PL"/>
        </w:rPr>
        <w:t xml:space="preserve">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0062478C">
        <w:rPr>
          <w:rFonts w:ascii="Calibri" w:hAnsi="Calibri" w:cs="Calibri"/>
          <w:sz w:val="21"/>
          <w:szCs w:val="21"/>
          <w:lang w:val="pl-PL" w:eastAsia="pl-PL"/>
        </w:rPr>
        <w:t xml:space="preserve">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41BE5062"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w:t>
      </w:r>
      <w:proofErr w:type="spellStart"/>
      <w:r w:rsidRPr="00D36271">
        <w:rPr>
          <w:rFonts w:ascii="Calibri" w:hAnsi="Calibri" w:cs="Calibri"/>
          <w:sz w:val="21"/>
          <w:szCs w:val="21"/>
          <w:lang w:eastAsia="pl-PL"/>
        </w:rPr>
        <w:t>doc</w:t>
      </w:r>
      <w:proofErr w:type="spellEnd"/>
      <w:r w:rsidRPr="00D36271">
        <w:rPr>
          <w:rFonts w:ascii="Calibri" w:hAnsi="Calibri" w:cs="Calibri"/>
          <w:sz w:val="21"/>
          <w:szCs w:val="21"/>
          <w:lang w:eastAsia="pl-PL"/>
        </w:rPr>
        <w:t>, .xls, .jpg (.</w:t>
      </w:r>
      <w:proofErr w:type="spellStart"/>
      <w:r w:rsidRPr="00D36271">
        <w:rPr>
          <w:rFonts w:ascii="Calibri" w:hAnsi="Calibri" w:cs="Calibri"/>
          <w:sz w:val="21"/>
          <w:szCs w:val="21"/>
          <w:lang w:eastAsia="pl-PL"/>
        </w:rPr>
        <w:t>jpeg</w:t>
      </w:r>
      <w:proofErr w:type="spellEnd"/>
      <w:r w:rsidRPr="00D36271">
        <w:rPr>
          <w:rFonts w:ascii="Calibri" w:hAnsi="Calibri" w:cs="Calibri"/>
          <w:sz w:val="21"/>
          <w:szCs w:val="21"/>
          <w:lang w:eastAsia="pl-PL"/>
        </w:rPr>
        <w:t>)</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3D1E9266" w14:textId="03FBF4AA"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w:t>
      </w:r>
      <w:proofErr w:type="spellStart"/>
      <w:r w:rsidRPr="00D36271">
        <w:rPr>
          <w:rFonts w:ascii="Calibri" w:hAnsi="Calibri" w:cs="Calibri"/>
          <w:sz w:val="21"/>
          <w:szCs w:val="21"/>
          <w:lang w:val="pl-PL" w:eastAsia="pl-PL"/>
        </w:rPr>
        <w:t>rar</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bmp</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numbers</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pages</w:t>
      </w:r>
      <w:proofErr w:type="spellEnd"/>
      <w:r w:rsidRPr="00D36271">
        <w:rPr>
          <w:rFonts w:ascii="Calibri" w:hAnsi="Calibri" w:cs="Calibri"/>
          <w:sz w:val="21"/>
          <w:szCs w:val="21"/>
          <w:lang w:eastAsia="pl-PL"/>
        </w:rPr>
        <w:t>.</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proofErr w:type="spellStart"/>
      <w:r w:rsidRPr="00D36271">
        <w:rPr>
          <w:rFonts w:ascii="Calibri" w:hAnsi="Calibri" w:cs="Calibri"/>
          <w:b/>
          <w:sz w:val="21"/>
          <w:szCs w:val="21"/>
          <w:u w:val="single"/>
          <w:lang w:eastAsia="pl-PL"/>
        </w:rPr>
        <w:t>okumenty</w:t>
      </w:r>
      <w:proofErr w:type="spellEnd"/>
      <w:r w:rsidRPr="00D36271">
        <w:rPr>
          <w:rFonts w:ascii="Calibri" w:hAnsi="Calibri" w:cs="Calibri"/>
          <w:b/>
          <w:sz w:val="21"/>
          <w:szCs w:val="21"/>
          <w:u w:val="single"/>
          <w:lang w:eastAsia="pl-PL"/>
        </w:rPr>
        <w:t xml:space="preserve">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58E321E1"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C9791E0" w14:textId="4C2B8C28"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miarę możliwości, przekonwertowanie plików składających się na ofertę na rozszerzenie .pdf i</w:t>
      </w:r>
      <w:r w:rsidR="00A64789">
        <w:rPr>
          <w:rFonts w:ascii="Calibri" w:hAnsi="Calibri" w:cs="Calibri"/>
          <w:b/>
          <w:sz w:val="21"/>
          <w:szCs w:val="21"/>
          <w:lang w:eastAsia="pl-PL"/>
        </w:rPr>
        <w:t> </w:t>
      </w:r>
      <w:r w:rsidRPr="00D36271">
        <w:rPr>
          <w:rFonts w:ascii="Calibri" w:hAnsi="Calibri" w:cs="Calibri"/>
          <w:b/>
          <w:sz w:val="21"/>
          <w:szCs w:val="21"/>
          <w:lang w:eastAsia="pl-PL"/>
        </w:rPr>
        <w:t xml:space="preserve">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7DC40FBE" w14:textId="77777777" w:rsidR="009377DB"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Pliki w innych formatach niż .pdf zaleca się opatrzyć podpisem w formacie </w:t>
      </w:r>
      <w:proofErr w:type="spellStart"/>
      <w:r w:rsidRPr="00D36271">
        <w:rPr>
          <w:rFonts w:ascii="Calibri" w:hAnsi="Calibri" w:cs="Calibri"/>
          <w:sz w:val="21"/>
          <w:szCs w:val="21"/>
          <w:lang w:eastAsia="pl-PL"/>
        </w:rPr>
        <w:t>XAdES</w:t>
      </w:r>
      <w:proofErr w:type="spellEnd"/>
      <w:r w:rsidRPr="00D36271">
        <w:rPr>
          <w:rFonts w:ascii="Calibri" w:hAnsi="Calibri" w:cs="Calibri"/>
          <w:sz w:val="21"/>
          <w:szCs w:val="21"/>
          <w:lang w:eastAsia="pl-PL"/>
        </w:rPr>
        <w:t xml:space="preserve">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659CF644" w14:textId="21F92FE1"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0062478C">
        <w:rPr>
          <w:rFonts w:ascii="Calibri" w:hAnsi="Calibri" w:cs="Calibri"/>
          <w:sz w:val="21"/>
          <w:szCs w:val="21"/>
          <w:lang w:val="pl-PL" w:eastAsia="pl-PL"/>
        </w:rPr>
        <w:t xml:space="preserve">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51A06D7D"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129525A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7ED18DCA"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48398BB3" w14:textId="77777777" w:rsidR="009377DB" w:rsidRPr="00D36271" w:rsidRDefault="009377DB" w:rsidP="009377DB">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62B11BAE" w14:textId="77777777" w:rsidR="009377DB" w:rsidRDefault="009377DB" w:rsidP="009377DB"/>
    <w:p w14:paraId="60C95126"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6</w:t>
      </w:r>
    </w:p>
    <w:p w14:paraId="263B14D2"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191797">
      <w:pPr>
        <w:pStyle w:val="Bezodstpw"/>
        <w:tabs>
          <w:tab w:val="left" w:pos="851"/>
        </w:tabs>
        <w:spacing w:line="276" w:lineRule="auto"/>
        <w:jc w:val="both"/>
        <w:rPr>
          <w:rFonts w:ascii="Calibri" w:hAnsi="Calibri" w:cs="Calibri"/>
          <w:sz w:val="21"/>
          <w:szCs w:val="21"/>
        </w:rPr>
      </w:pPr>
    </w:p>
    <w:p w14:paraId="173A1E51" w14:textId="77777777" w:rsidR="00F80BDA" w:rsidRDefault="00786C94"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6DF2106" w14:textId="77777777" w:rsidR="00030272" w:rsidRPr="00D36271" w:rsidRDefault="00030272" w:rsidP="00191797">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191797">
      <w:pPr>
        <w:pStyle w:val="Bezodstpw"/>
        <w:tabs>
          <w:tab w:val="left" w:pos="851"/>
        </w:tabs>
        <w:spacing w:line="276" w:lineRule="auto"/>
        <w:jc w:val="both"/>
        <w:rPr>
          <w:rFonts w:ascii="Calibri" w:hAnsi="Calibri" w:cs="Calibri"/>
          <w:sz w:val="21"/>
          <w:szCs w:val="21"/>
        </w:rPr>
      </w:pPr>
    </w:p>
    <w:p w14:paraId="2E077907" w14:textId="77777777" w:rsidR="005B1D87" w:rsidRDefault="00EE5BD5"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191797">
      <w:pPr>
        <w:pStyle w:val="Bezodstpw"/>
        <w:tabs>
          <w:tab w:val="left" w:pos="567"/>
        </w:tabs>
        <w:spacing w:line="276" w:lineRule="auto"/>
        <w:jc w:val="both"/>
        <w:rPr>
          <w:rFonts w:ascii="Calibri" w:hAnsi="Calibri" w:cs="Calibri"/>
          <w:sz w:val="21"/>
          <w:szCs w:val="21"/>
        </w:rPr>
      </w:pPr>
    </w:p>
    <w:p w14:paraId="6F3707FE"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191797">
      <w:pPr>
        <w:pStyle w:val="Bezodstpw"/>
        <w:tabs>
          <w:tab w:val="left" w:pos="851"/>
        </w:tabs>
        <w:spacing w:line="276" w:lineRule="auto"/>
        <w:jc w:val="both"/>
        <w:rPr>
          <w:rFonts w:ascii="Calibri" w:hAnsi="Calibri" w:cs="Calibri"/>
          <w:sz w:val="21"/>
          <w:szCs w:val="21"/>
        </w:rPr>
      </w:pPr>
    </w:p>
    <w:p w14:paraId="582B62F9" w14:textId="654BD658" w:rsidR="00F702CC" w:rsidRPr="0014653F" w:rsidRDefault="00F702CC"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14653F">
        <w:rPr>
          <w:rFonts w:ascii="Calibri" w:hAnsi="Calibri" w:cs="Calibri"/>
          <w:spacing w:val="1"/>
          <w:sz w:val="21"/>
          <w:szCs w:val="21"/>
        </w:rPr>
        <w:t>do dnia:</w:t>
      </w:r>
      <w:r w:rsidR="00645ED0" w:rsidRPr="0014653F">
        <w:rPr>
          <w:rFonts w:ascii="Calibri" w:hAnsi="Calibri" w:cs="Calibri"/>
          <w:spacing w:val="1"/>
          <w:sz w:val="21"/>
          <w:szCs w:val="21"/>
        </w:rPr>
        <w:t xml:space="preserve"> </w:t>
      </w:r>
      <w:r w:rsidR="009D6685">
        <w:rPr>
          <w:rFonts w:ascii="Calibri" w:hAnsi="Calibri" w:cs="Calibri"/>
          <w:b/>
          <w:spacing w:val="1"/>
          <w:sz w:val="21"/>
          <w:szCs w:val="21"/>
        </w:rPr>
        <w:t>1</w:t>
      </w:r>
      <w:r w:rsidR="001C1AA0">
        <w:rPr>
          <w:rFonts w:ascii="Calibri" w:hAnsi="Calibri" w:cs="Calibri"/>
          <w:b/>
          <w:spacing w:val="1"/>
          <w:sz w:val="21"/>
          <w:szCs w:val="21"/>
        </w:rPr>
        <w:t>6</w:t>
      </w:r>
      <w:r w:rsidR="009D6685">
        <w:rPr>
          <w:rFonts w:ascii="Calibri" w:hAnsi="Calibri" w:cs="Calibri"/>
          <w:b/>
          <w:spacing w:val="1"/>
          <w:sz w:val="21"/>
          <w:szCs w:val="21"/>
        </w:rPr>
        <w:t xml:space="preserve"> września</w:t>
      </w:r>
      <w:r w:rsidR="00AA7744" w:rsidRPr="0014653F">
        <w:rPr>
          <w:rFonts w:ascii="Calibri" w:hAnsi="Calibri" w:cs="Calibri"/>
          <w:b/>
          <w:spacing w:val="1"/>
          <w:sz w:val="21"/>
          <w:szCs w:val="21"/>
        </w:rPr>
        <w:t xml:space="preserve"> </w:t>
      </w:r>
      <w:r w:rsidR="005761E8" w:rsidRPr="0014653F">
        <w:rPr>
          <w:rFonts w:ascii="Calibri" w:hAnsi="Calibri" w:cs="Calibri"/>
          <w:b/>
          <w:spacing w:val="1"/>
          <w:sz w:val="21"/>
          <w:szCs w:val="21"/>
        </w:rPr>
        <w:t>202</w:t>
      </w:r>
      <w:r w:rsidR="002A76CA" w:rsidRPr="0014653F">
        <w:rPr>
          <w:rFonts w:ascii="Calibri" w:hAnsi="Calibri" w:cs="Calibri"/>
          <w:b/>
          <w:spacing w:val="1"/>
          <w:sz w:val="21"/>
          <w:szCs w:val="21"/>
        </w:rPr>
        <w:t>4</w:t>
      </w:r>
      <w:r w:rsidR="005761E8" w:rsidRPr="0014653F">
        <w:rPr>
          <w:rFonts w:ascii="Calibri" w:hAnsi="Calibri" w:cs="Calibri"/>
          <w:b/>
          <w:spacing w:val="1"/>
          <w:sz w:val="21"/>
          <w:szCs w:val="21"/>
        </w:rPr>
        <w:t xml:space="preserve"> roku</w:t>
      </w:r>
      <w:r w:rsidR="00645ED0" w:rsidRPr="0014653F">
        <w:rPr>
          <w:rFonts w:ascii="Calibri" w:hAnsi="Calibri" w:cs="Calibri"/>
          <w:spacing w:val="1"/>
          <w:sz w:val="21"/>
          <w:szCs w:val="21"/>
        </w:rPr>
        <w:t>.</w:t>
      </w:r>
    </w:p>
    <w:p w14:paraId="1380CB0B" w14:textId="77777777" w:rsidR="003F10C4" w:rsidRPr="00D36271" w:rsidRDefault="00645ED0"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356227F8" w:rsidR="00FB6600" w:rsidRDefault="00A90193" w:rsidP="00A372F3">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047F53">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14:paraId="7F7ADC1A"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191797">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0DDF6AE3" w:rsidR="005A20BF" w:rsidRPr="00411933" w:rsidRDefault="005A20BF" w:rsidP="00411933">
      <w:pPr>
        <w:pStyle w:val="Tekstpodstawowy2"/>
        <w:numPr>
          <w:ilvl w:val="0"/>
          <w:numId w:val="34"/>
        </w:numPr>
        <w:tabs>
          <w:tab w:val="clear" w:pos="610"/>
          <w:tab w:val="left" w:pos="426"/>
        </w:tabs>
        <w:suppressAutoHyphens w:val="0"/>
        <w:spacing w:line="276" w:lineRule="auto"/>
        <w:ind w:left="426" w:hanging="426"/>
        <w:rPr>
          <w:rFonts w:ascii="Calibri" w:hAnsi="Calibri" w:cs="Calibri"/>
          <w:bCs/>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864C71">
        <w:rPr>
          <w:rFonts w:ascii="Calibri" w:hAnsi="Calibri" w:cs="Calibri"/>
          <w:bCs/>
          <w:sz w:val="21"/>
          <w:szCs w:val="21"/>
        </w:rPr>
        <w:t>;</w:t>
      </w:r>
      <w:r w:rsidR="00864C71" w:rsidRPr="00864C71">
        <w:rPr>
          <w:rFonts w:ascii="Calibri" w:hAnsi="Calibri" w:cs="Calibri"/>
          <w:bCs/>
          <w:sz w:val="21"/>
          <w:szCs w:val="21"/>
        </w:rPr>
        <w:t xml:space="preserve"> integralną część oferty stanowi formularz cenowy, którego wzór stanowi </w:t>
      </w:r>
      <w:r w:rsidR="00864C71" w:rsidRPr="00864C71">
        <w:rPr>
          <w:rFonts w:ascii="Calibri" w:hAnsi="Calibri" w:cs="Calibri"/>
          <w:b/>
          <w:bCs/>
          <w:sz w:val="21"/>
          <w:szCs w:val="21"/>
        </w:rPr>
        <w:t xml:space="preserve">załącznik nr 3 </w:t>
      </w:r>
      <w:r w:rsidR="00864C71" w:rsidRPr="00864C71">
        <w:rPr>
          <w:rFonts w:ascii="Calibri" w:hAnsi="Calibri" w:cs="Calibri"/>
          <w:bCs/>
          <w:sz w:val="21"/>
          <w:szCs w:val="21"/>
        </w:rPr>
        <w:t>do SWZ.</w:t>
      </w:r>
    </w:p>
    <w:p w14:paraId="35EDCD6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Cs/>
          <w:sz w:val="21"/>
          <w:szCs w:val="21"/>
          <w:u w:val="single"/>
        </w:rPr>
        <w:t>Wykonawca składa wraz z ofertą</w:t>
      </w:r>
      <w:r w:rsidRPr="00672219">
        <w:rPr>
          <w:rFonts w:ascii="Calibri" w:hAnsi="Calibri" w:cs="Calibri"/>
          <w:bCs/>
          <w:sz w:val="21"/>
          <w:szCs w:val="21"/>
        </w:rPr>
        <w:t>:</w:t>
      </w:r>
    </w:p>
    <w:p w14:paraId="7EEDC1A7" w14:textId="1432320A"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 xml:space="preserve">Oświadczenie, o którym mowa w § 15 ust. 2 regulaminu, według wzoru stanowiącego </w:t>
      </w:r>
      <w:r w:rsidRPr="00672219">
        <w:rPr>
          <w:rFonts w:ascii="Calibri" w:hAnsi="Calibri" w:cs="Calibri"/>
          <w:b/>
          <w:bCs/>
          <w:sz w:val="21"/>
          <w:szCs w:val="21"/>
        </w:rPr>
        <w:t xml:space="preserve">załącznik nr </w:t>
      </w:r>
      <w:r w:rsidR="00647F3D">
        <w:rPr>
          <w:rFonts w:ascii="Calibri" w:hAnsi="Calibri" w:cs="Calibri"/>
          <w:b/>
          <w:bCs/>
          <w:sz w:val="21"/>
          <w:szCs w:val="21"/>
        </w:rPr>
        <w:t>4</w:t>
      </w:r>
      <w:r w:rsidRPr="00672219">
        <w:rPr>
          <w:rFonts w:ascii="Calibri" w:hAnsi="Calibri" w:cs="Calibri"/>
          <w:bCs/>
          <w:sz w:val="21"/>
          <w:szCs w:val="21"/>
        </w:rPr>
        <w:t xml:space="preserve"> do SWZ, </w:t>
      </w:r>
      <w:r w:rsidRPr="00672219">
        <w:rPr>
          <w:rFonts w:ascii="Calibri" w:hAnsi="Calibri" w:cs="Calibri"/>
          <w:b/>
          <w:sz w:val="21"/>
          <w:szCs w:val="21"/>
          <w:u w:val="single"/>
        </w:rPr>
        <w:t>składane odrębnie przez</w:t>
      </w:r>
      <w:r w:rsidRPr="00672219">
        <w:rPr>
          <w:rFonts w:ascii="Calibri" w:hAnsi="Calibri" w:cs="Calibri"/>
          <w:b/>
          <w:sz w:val="21"/>
          <w:szCs w:val="21"/>
        </w:rPr>
        <w:t>:</w:t>
      </w:r>
    </w:p>
    <w:p w14:paraId="022B30B0" w14:textId="77777777" w:rsidR="00672219" w:rsidRPr="00672219" w:rsidRDefault="00672219" w:rsidP="00A77CDD">
      <w:pPr>
        <w:pStyle w:val="Tekstpodstawowy2"/>
        <w:numPr>
          <w:ilvl w:val="0"/>
          <w:numId w:val="40"/>
        </w:numPr>
        <w:spacing w:line="276" w:lineRule="auto"/>
        <w:ind w:left="1276" w:hanging="425"/>
        <w:rPr>
          <w:rFonts w:ascii="Calibri" w:hAnsi="Calibri" w:cs="Calibri"/>
          <w:sz w:val="21"/>
          <w:szCs w:val="21"/>
        </w:rPr>
      </w:pPr>
      <w:r w:rsidRPr="00672219">
        <w:rPr>
          <w:rFonts w:ascii="Calibri" w:hAnsi="Calibri" w:cs="Calibri"/>
          <w:sz w:val="21"/>
          <w:szCs w:val="21"/>
        </w:rPr>
        <w:t>wykonawcę;</w:t>
      </w:r>
    </w:p>
    <w:p w14:paraId="5A35C471" w14:textId="28AD7F10" w:rsidR="004853AF" w:rsidRDefault="00672219" w:rsidP="00A77CDD">
      <w:pPr>
        <w:pStyle w:val="Tekstpodstawowy2"/>
        <w:numPr>
          <w:ilvl w:val="0"/>
          <w:numId w:val="40"/>
        </w:numPr>
        <w:spacing w:line="276" w:lineRule="auto"/>
        <w:ind w:left="1276" w:hanging="425"/>
        <w:rPr>
          <w:rFonts w:ascii="Calibri" w:hAnsi="Calibri" w:cs="Calibri"/>
          <w:sz w:val="21"/>
          <w:szCs w:val="21"/>
        </w:rPr>
      </w:pPr>
      <w:r w:rsidRPr="00672219">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r w:rsidR="000246F7">
        <w:rPr>
          <w:rFonts w:ascii="Calibri" w:hAnsi="Calibri" w:cs="Calibri"/>
          <w:sz w:val="21"/>
          <w:szCs w:val="21"/>
        </w:rPr>
        <w:t>;</w:t>
      </w:r>
    </w:p>
    <w:p w14:paraId="2A5EA46A" w14:textId="2446764C"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r w:rsidR="00CA50AD">
        <w:rPr>
          <w:rFonts w:ascii="Calibri" w:hAnsi="Calibri" w:cs="Calibri"/>
          <w:sz w:val="21"/>
          <w:szCs w:val="21"/>
        </w:rPr>
        <w:t>.</w:t>
      </w:r>
    </w:p>
    <w:p w14:paraId="0BD64590" w14:textId="4F6ADF00" w:rsidR="00672219" w:rsidRPr="00672219" w:rsidRDefault="00672219" w:rsidP="00A77CDD">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W przypadku, gdy umocowanie osoby składającej ofertę nie wynika z dokumentu, o którym mowa odpowiednio w</w:t>
      </w:r>
      <w:r w:rsidR="00783D63">
        <w:rPr>
          <w:rFonts w:ascii="Calibri" w:hAnsi="Calibri" w:cs="Calibri"/>
          <w:sz w:val="21"/>
          <w:szCs w:val="21"/>
        </w:rPr>
        <w:t xml:space="preserve"> </w:t>
      </w:r>
      <w:r w:rsidRPr="00672219">
        <w:rPr>
          <w:rFonts w:ascii="Calibri" w:hAnsi="Calibri" w:cs="Calibri"/>
          <w:sz w:val="21"/>
          <w:szCs w:val="21"/>
        </w:rPr>
        <w:t>pkt 4.2. – pełnomocnictwo, bądź inny dokument potwierdzający umocowanie do reprezentowania wykonawcy;</w:t>
      </w:r>
    </w:p>
    <w:p w14:paraId="0236C780" w14:textId="626A9EB0" w:rsidR="00672219" w:rsidRPr="00641C1E" w:rsidRDefault="00672219" w:rsidP="00E9206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672219">
        <w:rPr>
          <w:rFonts w:ascii="Calibri" w:hAnsi="Calibri" w:cs="Calibri"/>
          <w:sz w:val="21"/>
          <w:szCs w:val="21"/>
        </w:rPr>
        <w:t>W przypadku wykonawców wspólnie ubiegających się o udzielenie zamówienia</w:t>
      </w:r>
      <w:r w:rsidR="000246F7">
        <w:rPr>
          <w:rFonts w:ascii="Calibri" w:hAnsi="Calibri" w:cs="Calibri"/>
          <w:sz w:val="21"/>
          <w:szCs w:val="21"/>
        </w:rPr>
        <w:t xml:space="preserve"> </w:t>
      </w:r>
      <w:r w:rsidR="00641C1E">
        <w:rPr>
          <w:rFonts w:ascii="Calibri" w:hAnsi="Calibri" w:cs="Calibri"/>
          <w:sz w:val="21"/>
          <w:szCs w:val="21"/>
        </w:rPr>
        <w:t>–</w:t>
      </w:r>
      <w:r w:rsidR="000246F7">
        <w:rPr>
          <w:rFonts w:ascii="Calibri" w:hAnsi="Calibri" w:cs="Calibri"/>
          <w:sz w:val="21"/>
          <w:szCs w:val="21"/>
        </w:rPr>
        <w:t xml:space="preserve"> </w:t>
      </w:r>
      <w:r w:rsidRPr="00641C1E">
        <w:rPr>
          <w:rFonts w:ascii="Calibri" w:hAnsi="Calibri" w:cs="Calibri"/>
          <w:sz w:val="21"/>
          <w:szCs w:val="21"/>
        </w:rPr>
        <w:t>p</w:t>
      </w:r>
      <w:r w:rsidRPr="00641C1E">
        <w:rPr>
          <w:rFonts w:ascii="Calibri" w:hAnsi="Calibri" w:cs="Calibri"/>
          <w:bCs/>
          <w:sz w:val="21"/>
          <w:szCs w:val="21"/>
        </w:rPr>
        <w:t>ełnomocnictwo</w:t>
      </w:r>
      <w:r w:rsidRPr="00641C1E">
        <w:rPr>
          <w:rFonts w:ascii="Calibri" w:hAnsi="Calibri" w:cs="Calibri"/>
          <w:sz w:val="21"/>
          <w:szCs w:val="21"/>
        </w:rPr>
        <w:t xml:space="preserve"> do ich</w:t>
      </w:r>
      <w:r w:rsidR="00E92065">
        <w:rPr>
          <w:rFonts w:ascii="Calibri" w:hAnsi="Calibri" w:cs="Calibri"/>
          <w:sz w:val="21"/>
          <w:szCs w:val="21"/>
        </w:rPr>
        <w:t xml:space="preserve"> </w:t>
      </w:r>
      <w:r w:rsidRPr="00641C1E">
        <w:rPr>
          <w:rFonts w:ascii="Calibri" w:hAnsi="Calibri" w:cs="Calibri"/>
          <w:sz w:val="21"/>
          <w:szCs w:val="21"/>
        </w:rPr>
        <w:t xml:space="preserve">reprezentowania w postępowaniu o udzielenie zamówienia albo reprezentowania w postępowaniu </w:t>
      </w:r>
      <w:r w:rsidRPr="00641C1E">
        <w:rPr>
          <w:rFonts w:ascii="Calibri" w:hAnsi="Calibri" w:cs="Calibri"/>
          <w:sz w:val="21"/>
          <w:szCs w:val="21"/>
        </w:rPr>
        <w:lastRenderedPageBreak/>
        <w:t>i</w:t>
      </w:r>
      <w:r w:rsidR="00A64789">
        <w:rPr>
          <w:rFonts w:ascii="Calibri" w:hAnsi="Calibri" w:cs="Calibri"/>
          <w:sz w:val="21"/>
          <w:szCs w:val="21"/>
        </w:rPr>
        <w:t> </w:t>
      </w:r>
      <w:r w:rsidRPr="00641C1E">
        <w:rPr>
          <w:rFonts w:ascii="Calibri" w:hAnsi="Calibri" w:cs="Calibri"/>
          <w:sz w:val="21"/>
          <w:szCs w:val="21"/>
        </w:rPr>
        <w:t>zawarcia umowy w sprawie zamówienia</w:t>
      </w:r>
      <w:r w:rsidRPr="00641C1E">
        <w:rPr>
          <w:rFonts w:ascii="Calibri" w:hAnsi="Calibri" w:cs="Calibri"/>
          <w:bCs/>
          <w:sz w:val="21"/>
          <w:szCs w:val="21"/>
        </w:rPr>
        <w:t>;</w:t>
      </w:r>
      <w:r w:rsidRPr="00641C1E">
        <w:rPr>
          <w:rFonts w:ascii="Calibri" w:hAnsi="Calibri" w:cs="Calibri"/>
          <w:sz w:val="21"/>
          <w:szCs w:val="21"/>
        </w:rPr>
        <w:t xml:space="preserve"> dokumentem zastępującym pełnomocnictwo, w przypadku spółki cywilnej, może być umowa spółki lub uchwała wspólników, wskazująca jednego ze wspólników jako umocowanego do reprezentacji spółki (wszystkich jej wspólników); pełnomocnictwo winno</w:t>
      </w:r>
      <w:r w:rsidRPr="00641C1E">
        <w:rPr>
          <w:rFonts w:ascii="Calibri" w:hAnsi="Calibri" w:cs="Calibri"/>
          <w:bCs/>
          <w:sz w:val="21"/>
          <w:szCs w:val="21"/>
        </w:rPr>
        <w:t xml:space="preserve"> </w:t>
      </w:r>
      <w:r w:rsidRPr="00641C1E">
        <w:rPr>
          <w:rFonts w:ascii="Calibri" w:hAnsi="Calibri" w:cs="Calibri"/>
          <w:sz w:val="21"/>
          <w:szCs w:val="21"/>
        </w:rPr>
        <w:t>zawierać w</w:t>
      </w:r>
      <w:r w:rsidR="00A64789">
        <w:rPr>
          <w:rFonts w:ascii="Calibri" w:hAnsi="Calibri" w:cs="Calibri"/>
          <w:sz w:val="21"/>
          <w:szCs w:val="21"/>
        </w:rPr>
        <w:t> </w:t>
      </w:r>
      <w:r w:rsidRPr="00641C1E">
        <w:rPr>
          <w:rFonts w:ascii="Calibri" w:hAnsi="Calibri" w:cs="Calibri"/>
          <w:sz w:val="21"/>
          <w:szCs w:val="21"/>
        </w:rPr>
        <w:t>szczególności wskazanie:</w:t>
      </w:r>
    </w:p>
    <w:p w14:paraId="0A903825" w14:textId="140F379C" w:rsidR="00672219" w:rsidRPr="00672219" w:rsidRDefault="00672219" w:rsidP="00641C1E">
      <w:pPr>
        <w:pStyle w:val="Tekstpodstawowy2"/>
        <w:numPr>
          <w:ilvl w:val="0"/>
          <w:numId w:val="45"/>
        </w:numPr>
        <w:spacing w:line="276" w:lineRule="auto"/>
        <w:ind w:left="1276" w:hanging="425"/>
        <w:rPr>
          <w:rFonts w:ascii="Calibri" w:hAnsi="Calibri" w:cs="Calibri"/>
          <w:sz w:val="21"/>
          <w:szCs w:val="21"/>
        </w:rPr>
      </w:pPr>
      <w:r w:rsidRPr="00672219">
        <w:rPr>
          <w:rFonts w:ascii="Calibri" w:hAnsi="Calibri" w:cs="Calibri"/>
          <w:sz w:val="21"/>
          <w:szCs w:val="21"/>
        </w:rPr>
        <w:t>postępowania o udzielenie zamówienia, którego dotyczy</w:t>
      </w:r>
      <w:r w:rsidR="00CA50AD">
        <w:rPr>
          <w:rFonts w:ascii="Calibri" w:hAnsi="Calibri" w:cs="Calibri"/>
          <w:sz w:val="21"/>
          <w:szCs w:val="21"/>
        </w:rPr>
        <w:t>;</w:t>
      </w:r>
    </w:p>
    <w:p w14:paraId="59C69139" w14:textId="1A5FF98C" w:rsidR="00672219" w:rsidRPr="00672219" w:rsidRDefault="00672219" w:rsidP="00641C1E">
      <w:pPr>
        <w:pStyle w:val="Tekstpodstawowy2"/>
        <w:numPr>
          <w:ilvl w:val="0"/>
          <w:numId w:val="45"/>
        </w:numPr>
        <w:spacing w:line="276" w:lineRule="auto"/>
        <w:ind w:left="1276" w:hanging="425"/>
        <w:rPr>
          <w:rFonts w:ascii="Calibri" w:hAnsi="Calibri" w:cs="Calibri"/>
          <w:sz w:val="21"/>
          <w:szCs w:val="21"/>
        </w:rPr>
      </w:pPr>
      <w:r w:rsidRPr="00672219">
        <w:rPr>
          <w:rFonts w:ascii="Calibri" w:hAnsi="Calibri" w:cs="Calibri"/>
          <w:sz w:val="21"/>
          <w:szCs w:val="21"/>
        </w:rPr>
        <w:t>wszystkich wykonawców ubiegających się wspólnie o udzielenie zamówienia wymienionych z nazw albo imion i</w:t>
      </w:r>
      <w:r w:rsidR="00641C1E">
        <w:rPr>
          <w:rFonts w:ascii="Calibri" w:hAnsi="Calibri" w:cs="Calibri"/>
          <w:sz w:val="21"/>
          <w:szCs w:val="21"/>
        </w:rPr>
        <w:t> </w:t>
      </w:r>
      <w:r w:rsidRPr="00672219">
        <w:rPr>
          <w:rFonts w:ascii="Calibri" w:hAnsi="Calibri" w:cs="Calibri"/>
          <w:sz w:val="21"/>
          <w:szCs w:val="21"/>
        </w:rPr>
        <w:t>nazwisk oraz siedzib lub miejsc prowadzonej działalności gospodarczej albo miejsc ich zamieszkania</w:t>
      </w:r>
      <w:r w:rsidR="00CA50AD">
        <w:rPr>
          <w:rFonts w:ascii="Calibri" w:hAnsi="Calibri" w:cs="Calibri"/>
          <w:sz w:val="21"/>
          <w:szCs w:val="21"/>
        </w:rPr>
        <w:t>;</w:t>
      </w:r>
    </w:p>
    <w:p w14:paraId="31BE27DE" w14:textId="6BF5F01D" w:rsidR="00672219" w:rsidRPr="00672219" w:rsidRDefault="00672219" w:rsidP="00641C1E">
      <w:pPr>
        <w:pStyle w:val="Tekstpodstawowy2"/>
        <w:numPr>
          <w:ilvl w:val="0"/>
          <w:numId w:val="45"/>
        </w:numPr>
        <w:spacing w:line="276" w:lineRule="auto"/>
        <w:ind w:left="1276" w:hanging="425"/>
        <w:rPr>
          <w:rFonts w:ascii="Calibri" w:hAnsi="Calibri" w:cs="Calibri"/>
          <w:sz w:val="21"/>
          <w:szCs w:val="21"/>
        </w:rPr>
      </w:pPr>
      <w:r w:rsidRPr="00672219">
        <w:rPr>
          <w:rFonts w:ascii="Calibri" w:hAnsi="Calibri" w:cs="Calibri"/>
          <w:sz w:val="21"/>
          <w:szCs w:val="21"/>
        </w:rPr>
        <w:t>ustanowionego pełnomocnika oraz zakresu jego pełnomocnictwa</w:t>
      </w:r>
      <w:r w:rsidR="00CA50AD">
        <w:rPr>
          <w:rFonts w:ascii="Calibri" w:hAnsi="Calibri" w:cs="Calibri"/>
          <w:sz w:val="21"/>
          <w:szCs w:val="21"/>
        </w:rPr>
        <w:t>.</w:t>
      </w:r>
    </w:p>
    <w:p w14:paraId="300E5E0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672219">
        <w:rPr>
          <w:rFonts w:ascii="Calibri" w:hAnsi="Calibri" w:cs="Calibri"/>
          <w:sz w:val="21"/>
          <w:szCs w:val="21"/>
        </w:rPr>
        <w:t>CDEiG</w:t>
      </w:r>
      <w:proofErr w:type="spellEnd"/>
      <w:r w:rsidRPr="00672219">
        <w:rPr>
          <w:rFonts w:ascii="Calibri" w:hAnsi="Calibri" w:cs="Calibri"/>
          <w:sz w:val="21"/>
          <w:szCs w:val="21"/>
        </w:rPr>
        <w:t>.</w:t>
      </w:r>
    </w:p>
    <w:p w14:paraId="3239F0F6" w14:textId="56DFDA22"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Zapisy pkt 4.3. stosuje się odpowiednio do osoby działającej w imieniu wykonawców wspólnie ubiegających się o</w:t>
      </w:r>
      <w:r w:rsidR="00411933">
        <w:rPr>
          <w:rFonts w:ascii="Calibri" w:hAnsi="Calibri" w:cs="Calibri"/>
          <w:sz w:val="21"/>
          <w:szCs w:val="21"/>
        </w:rPr>
        <w:t xml:space="preserve"> </w:t>
      </w:r>
      <w:r w:rsidRPr="00672219">
        <w:rPr>
          <w:rFonts w:ascii="Calibri" w:hAnsi="Calibri" w:cs="Calibri"/>
          <w:sz w:val="21"/>
          <w:szCs w:val="21"/>
        </w:rPr>
        <w:t>udzielenie zamówienia.</w:t>
      </w:r>
    </w:p>
    <w:p w14:paraId="1EFF3BD7"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
          <w:sz w:val="21"/>
          <w:szCs w:val="21"/>
        </w:rPr>
        <w:t>Zasady sporządzania i podpisywania dokumentów elektronicznych określono w Rozdziale 5 SWZ.</w:t>
      </w:r>
    </w:p>
    <w:p w14:paraId="40A75F60" w14:textId="77777777" w:rsidR="00672219" w:rsidRPr="00672219" w:rsidRDefault="00672219" w:rsidP="006B3B81">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Wykonawca ponosi wszelkie koszty związane z przygotowaniem i złożeniem oferty.</w:t>
      </w:r>
    </w:p>
    <w:p w14:paraId="6137A0C3" w14:textId="77777777" w:rsidR="00C470F4" w:rsidRDefault="00C470F4" w:rsidP="00191797">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3E64AD9B" w14:textId="77777777" w:rsidR="00A833D0" w:rsidRPr="00A833D0" w:rsidRDefault="00A833D0" w:rsidP="00A833D0">
      <w:pPr>
        <w:pStyle w:val="Tekstpodstawowy2"/>
        <w:tabs>
          <w:tab w:val="left" w:pos="426"/>
        </w:tabs>
        <w:suppressAutoHyphens w:val="0"/>
        <w:spacing w:line="276" w:lineRule="auto"/>
        <w:ind w:left="426"/>
        <w:rPr>
          <w:rFonts w:ascii="Calibri" w:hAnsi="Calibri" w:cs="Calibri"/>
          <w:sz w:val="21"/>
          <w:szCs w:val="21"/>
        </w:rPr>
      </w:pPr>
    </w:p>
    <w:p w14:paraId="4846B5C8" w14:textId="6211C362" w:rsidR="002F1E35" w:rsidRPr="00D36271" w:rsidRDefault="00D047A3" w:rsidP="00A372F3">
      <w:pPr>
        <w:pStyle w:val="Tekstpodstawowy2"/>
        <w:numPr>
          <w:ilvl w:val="0"/>
          <w:numId w:val="16"/>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111807">
        <w:rPr>
          <w:rFonts w:ascii="Calibri" w:eastAsia="Calibri" w:hAnsi="Calibri" w:cs="Calibri"/>
          <w:b/>
          <w:bCs/>
          <w:sz w:val="21"/>
          <w:szCs w:val="21"/>
          <w:lang w:eastAsia="en-US"/>
        </w:rPr>
        <w:t>19 lipca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8F20A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1</w:t>
      </w:r>
      <w:r w:rsidR="00997804">
        <w:rPr>
          <w:rFonts w:ascii="Calibri" w:eastAsia="Calibri" w:hAnsi="Calibri" w:cs="Calibri"/>
          <w:b/>
          <w:bCs/>
          <w:sz w:val="21"/>
          <w:szCs w:val="21"/>
          <w:lang w:eastAsia="en-US"/>
        </w:rPr>
        <w:t>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030272">
        <w:rPr>
          <w:rFonts w:ascii="Calibri" w:hAnsi="Calibri" w:cs="Calibri"/>
          <w:sz w:val="21"/>
          <w:szCs w:val="21"/>
        </w:rPr>
        <w:t xml:space="preserve">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3D33B8DD" w:rsidR="00FB6600" w:rsidRPr="00997804" w:rsidRDefault="00CF0EC3" w:rsidP="00A372F3">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w:t>
      </w:r>
      <w:r w:rsidR="00641C1E">
        <w:rPr>
          <w:rFonts w:ascii="Calibri" w:hAnsi="Calibri" w:cs="Calibri"/>
          <w:sz w:val="21"/>
          <w:szCs w:val="21"/>
        </w:rPr>
        <w:t xml:space="preserve"> </w:t>
      </w:r>
      <w:r w:rsidRPr="00D36271">
        <w:rPr>
          <w:rFonts w:ascii="Calibri" w:hAnsi="Calibri" w:cs="Calibri"/>
          <w:sz w:val="21"/>
          <w:szCs w:val="21"/>
        </w:rPr>
        <w:t>pomocą Platformy</w:t>
      </w:r>
      <w:r w:rsidR="00FF32EE" w:rsidRPr="00D36271">
        <w:rPr>
          <w:rFonts w:ascii="Calibri" w:hAnsi="Calibri" w:cs="Calibri"/>
          <w:sz w:val="21"/>
          <w:szCs w:val="21"/>
        </w:rPr>
        <w:t>;</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Pr="005A57BF" w:rsidRDefault="00997804" w:rsidP="00997804">
      <w:pPr>
        <w:pStyle w:val="Tekstpodstawowy2"/>
        <w:suppressAutoHyphens w:val="0"/>
        <w:spacing w:line="276" w:lineRule="auto"/>
        <w:rPr>
          <w:rFonts w:ascii="Calibri" w:hAnsi="Calibri" w:cs="Calibri"/>
          <w:sz w:val="21"/>
          <w:szCs w:val="21"/>
        </w:rPr>
      </w:pPr>
    </w:p>
    <w:p w14:paraId="2BAF2AE8" w14:textId="77777777" w:rsidR="00847808"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191797">
      <w:pPr>
        <w:pStyle w:val="Bezodstpw"/>
        <w:tabs>
          <w:tab w:val="left" w:pos="851"/>
        </w:tabs>
        <w:spacing w:line="276" w:lineRule="auto"/>
        <w:jc w:val="both"/>
        <w:rPr>
          <w:rFonts w:ascii="Calibri" w:hAnsi="Calibri" w:cs="Calibri"/>
          <w:b/>
          <w:sz w:val="21"/>
          <w:szCs w:val="21"/>
        </w:rPr>
      </w:pPr>
    </w:p>
    <w:p w14:paraId="6CCF7FAB" w14:textId="1C9F662B" w:rsidR="009059BC" w:rsidRPr="00D36271" w:rsidRDefault="009B6B97"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111807" w:rsidRPr="00111807">
        <w:rPr>
          <w:rFonts w:ascii="Calibri" w:eastAsia="Calibri" w:hAnsi="Calibri" w:cs="Calibri"/>
          <w:b/>
          <w:bCs/>
          <w:sz w:val="21"/>
          <w:szCs w:val="21"/>
          <w:lang w:eastAsia="en-US"/>
        </w:rPr>
        <w:t>19 lipca 2024</w:t>
      </w:r>
      <w:r w:rsidR="003A491C" w:rsidRPr="003A491C">
        <w:rPr>
          <w:rFonts w:ascii="Calibri" w:eastAsia="Calibri" w:hAnsi="Calibri" w:cs="Calibri"/>
          <w:b/>
          <w:bCs/>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w:t>
      </w:r>
      <w:r w:rsidR="00D211A0">
        <w:rPr>
          <w:rFonts w:ascii="Calibri" w:eastAsia="Calibri" w:hAnsi="Calibri" w:cs="Calibri"/>
          <w:b/>
          <w:bCs/>
          <w:sz w:val="21"/>
          <w:szCs w:val="21"/>
          <w:lang w:eastAsia="en-US"/>
        </w:rPr>
        <w:t>9</w:t>
      </w:r>
      <w:r w:rsidR="009059BC" w:rsidRPr="00D36271">
        <w:rPr>
          <w:rFonts w:ascii="Calibri" w:eastAsia="Calibri" w:hAnsi="Calibri" w:cs="Calibri"/>
          <w:b/>
          <w:bCs/>
          <w:sz w:val="21"/>
          <w:szCs w:val="21"/>
          <w:lang w:eastAsia="en-US"/>
        </w:rPr>
        <w:t>:</w:t>
      </w:r>
      <w:r w:rsidR="00D211A0">
        <w:rPr>
          <w:rFonts w:ascii="Calibri" w:eastAsia="Calibri" w:hAnsi="Calibri" w:cs="Calibri"/>
          <w:b/>
          <w:bCs/>
          <w:sz w:val="21"/>
          <w:szCs w:val="21"/>
          <w:lang w:eastAsia="en-US"/>
        </w:rPr>
        <w:t>2</w:t>
      </w:r>
      <w:r w:rsidR="002D02E4">
        <w:rPr>
          <w:rFonts w:ascii="Calibri" w:eastAsia="Calibri" w:hAnsi="Calibri" w:cs="Calibri"/>
          <w:b/>
          <w:bCs/>
          <w:sz w:val="21"/>
          <w:szCs w:val="21"/>
          <w:lang w:eastAsia="en-US"/>
        </w:rPr>
        <w:t>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A372F3">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A372F3">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5F0B686" w14:textId="77777777" w:rsidR="00BC2F69" w:rsidRPr="00D36271" w:rsidRDefault="00BC2F69" w:rsidP="00191797">
      <w:pPr>
        <w:pStyle w:val="Tekstpodstawowy2"/>
        <w:tabs>
          <w:tab w:val="left" w:pos="851"/>
        </w:tabs>
        <w:suppressAutoHyphens w:val="0"/>
        <w:spacing w:line="276" w:lineRule="auto"/>
        <w:rPr>
          <w:rFonts w:ascii="Calibri" w:hAnsi="Calibri" w:cs="Calibri"/>
          <w:sz w:val="21"/>
          <w:szCs w:val="21"/>
        </w:rPr>
      </w:pPr>
    </w:p>
    <w:p w14:paraId="67938D87"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3B1E6F33" w14:textId="77777777" w:rsidR="00F23717" w:rsidRPr="00F23717" w:rsidRDefault="00F23717" w:rsidP="00F23717">
      <w:pPr>
        <w:pStyle w:val="NormalnyWeb"/>
        <w:tabs>
          <w:tab w:val="num" w:pos="426"/>
        </w:tabs>
        <w:suppressAutoHyphens w:val="0"/>
        <w:spacing w:before="0" w:after="0" w:line="276" w:lineRule="auto"/>
        <w:ind w:left="426"/>
        <w:jc w:val="both"/>
        <w:rPr>
          <w:rFonts w:ascii="Calibri" w:hAnsi="Calibri" w:cs="Calibri"/>
          <w:b/>
          <w:bCs/>
          <w:iCs/>
          <w:color w:val="FF0000"/>
          <w:sz w:val="21"/>
          <w:szCs w:val="21"/>
        </w:rPr>
      </w:pPr>
    </w:p>
    <w:p w14:paraId="7834260F" w14:textId="77777777" w:rsidR="00F5312D" w:rsidRDefault="00F5312D" w:rsidP="00F5312D">
      <w:pPr>
        <w:pStyle w:val="NormalnyWeb"/>
        <w:tabs>
          <w:tab w:val="num" w:pos="284"/>
        </w:tabs>
        <w:suppressAutoHyphens w:val="0"/>
        <w:spacing w:before="0" w:after="0" w:line="276" w:lineRule="auto"/>
        <w:jc w:val="both"/>
        <w:rPr>
          <w:rFonts w:ascii="Calibri" w:hAnsi="Calibri" w:cs="Calibri"/>
          <w:iCs/>
          <w:sz w:val="21"/>
          <w:szCs w:val="21"/>
        </w:rPr>
      </w:pPr>
      <w:r>
        <w:rPr>
          <w:rFonts w:ascii="Calibri" w:hAnsi="Calibri" w:cs="Calibri"/>
          <w:iCs/>
          <w:sz w:val="21"/>
          <w:szCs w:val="21"/>
        </w:rPr>
        <w:t>Zamawiający nie żąda od wykonawców wniesienia wadium.</w:t>
      </w:r>
    </w:p>
    <w:p w14:paraId="5E274521" w14:textId="77777777" w:rsidR="00871EED" w:rsidRDefault="00871EED" w:rsidP="00030272">
      <w:pPr>
        <w:pStyle w:val="NormalnyWeb"/>
        <w:suppressAutoHyphens w:val="0"/>
        <w:spacing w:before="0" w:after="0" w:line="276" w:lineRule="auto"/>
        <w:jc w:val="both"/>
        <w:rPr>
          <w:rFonts w:ascii="Calibri" w:hAnsi="Calibri" w:cs="Calibri"/>
          <w:sz w:val="21"/>
          <w:szCs w:val="21"/>
        </w:rPr>
      </w:pPr>
    </w:p>
    <w:p w14:paraId="5E827976" w14:textId="77777777" w:rsidR="002F0A0B" w:rsidRDefault="002F0A0B" w:rsidP="00030272">
      <w:pPr>
        <w:pStyle w:val="NormalnyWeb"/>
        <w:suppressAutoHyphens w:val="0"/>
        <w:spacing w:before="0" w:after="0" w:line="276" w:lineRule="auto"/>
        <w:jc w:val="both"/>
        <w:rPr>
          <w:rFonts w:ascii="Calibri" w:hAnsi="Calibri" w:cs="Calibri"/>
          <w:sz w:val="21"/>
          <w:szCs w:val="21"/>
        </w:rPr>
      </w:pPr>
    </w:p>
    <w:p w14:paraId="4C63585B" w14:textId="77777777" w:rsidR="002F0A0B" w:rsidRDefault="002F0A0B" w:rsidP="00030272">
      <w:pPr>
        <w:pStyle w:val="NormalnyWeb"/>
        <w:suppressAutoHyphens w:val="0"/>
        <w:spacing w:before="0" w:after="0" w:line="276" w:lineRule="auto"/>
        <w:jc w:val="both"/>
        <w:rPr>
          <w:rFonts w:ascii="Calibri" w:hAnsi="Calibri" w:cs="Calibri"/>
          <w:sz w:val="21"/>
          <w:szCs w:val="21"/>
        </w:rPr>
      </w:pPr>
    </w:p>
    <w:p w14:paraId="5DBB1B61" w14:textId="77777777" w:rsidR="002F0A0B" w:rsidRDefault="002F0A0B" w:rsidP="00030272">
      <w:pPr>
        <w:pStyle w:val="NormalnyWeb"/>
        <w:suppressAutoHyphens w:val="0"/>
        <w:spacing w:before="0" w:after="0" w:line="276" w:lineRule="auto"/>
        <w:jc w:val="both"/>
        <w:rPr>
          <w:rFonts w:ascii="Calibri" w:hAnsi="Calibri" w:cs="Calibri"/>
          <w:sz w:val="21"/>
          <w:szCs w:val="21"/>
        </w:rPr>
      </w:pPr>
    </w:p>
    <w:p w14:paraId="53A69F55" w14:textId="77777777" w:rsidR="00223DC2"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1</w:t>
      </w:r>
      <w:r w:rsidR="00ED6259" w:rsidRPr="00D36271">
        <w:rPr>
          <w:rFonts w:ascii="Calibri" w:hAnsi="Calibri" w:cs="Calibri"/>
          <w:spacing w:val="42"/>
          <w:sz w:val="21"/>
          <w:szCs w:val="21"/>
        </w:rPr>
        <w:t>3</w:t>
      </w:r>
    </w:p>
    <w:p w14:paraId="3A3B71B2" w14:textId="77777777" w:rsidR="00223DC2"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647F3D">
      <w:pPr>
        <w:pStyle w:val="Akapitzlist"/>
        <w:spacing w:line="276" w:lineRule="auto"/>
        <w:ind w:left="0"/>
        <w:jc w:val="both"/>
        <w:rPr>
          <w:rFonts w:ascii="Calibri" w:hAnsi="Calibri" w:cs="Calibri"/>
          <w:sz w:val="21"/>
          <w:szCs w:val="21"/>
          <w:lang w:val="pl-PL"/>
        </w:rPr>
      </w:pPr>
    </w:p>
    <w:p w14:paraId="204D16DF" w14:textId="5D87A1B9" w:rsidR="00B84B2C" w:rsidRDefault="00B84B2C" w:rsidP="00647F3D">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sidRPr="00B84B2C">
        <w:rPr>
          <w:rFonts w:ascii="Calibri" w:hAnsi="Calibri" w:cs="Calibri"/>
          <w:sz w:val="21"/>
          <w:szCs w:val="21"/>
          <w:lang w:val="x-none" w:eastAsia="x-none"/>
        </w:rPr>
        <w:t>Wykonawca zobowiązany jest podać w formularzu oferty cenę (wyrażoną w wartości brutto) za wykonanie przedmiotu zamówienia, wartość netto oraz stawkę(i) i wartość podatku VAT, obliczone przez wykonawcę zgodnie z pkt 2; obowiązującą stawkę(I) podatku VAT wykonawca określi zgodnie z ustawą z dnia 11 marca 2004 r</w:t>
      </w:r>
      <w:r w:rsidR="00DA09E1">
        <w:rPr>
          <w:rFonts w:ascii="Calibri" w:hAnsi="Calibri" w:cs="Calibri"/>
          <w:sz w:val="21"/>
          <w:szCs w:val="21"/>
          <w:lang w:val="x-none" w:eastAsia="x-none"/>
        </w:rPr>
        <w:t>oku</w:t>
      </w:r>
      <w:r w:rsidR="001F6E3C">
        <w:rPr>
          <w:rFonts w:ascii="Calibri" w:hAnsi="Calibri" w:cs="Calibri"/>
          <w:sz w:val="21"/>
          <w:szCs w:val="21"/>
          <w:lang w:val="x-none" w:eastAsia="x-none"/>
        </w:rPr>
        <w:t xml:space="preserve"> o podatku od towarów i usług, </w:t>
      </w:r>
      <w:r w:rsidR="001F6E3C" w:rsidRPr="001F6E3C">
        <w:rPr>
          <w:rFonts w:ascii="Calibri" w:hAnsi="Calibri" w:cs="Calibri"/>
          <w:i/>
          <w:sz w:val="21"/>
          <w:szCs w:val="21"/>
          <w:u w:val="single"/>
          <w:lang w:val="x-none" w:eastAsia="x-none"/>
        </w:rPr>
        <w:t xml:space="preserve">za wyjątkiem produktu D-glukoza bezwodna </w:t>
      </w:r>
      <w:proofErr w:type="spellStart"/>
      <w:r w:rsidR="001F6E3C" w:rsidRPr="001F6E3C">
        <w:rPr>
          <w:rFonts w:ascii="Calibri" w:hAnsi="Calibri" w:cs="Calibri"/>
          <w:i/>
          <w:sz w:val="21"/>
          <w:szCs w:val="21"/>
          <w:u w:val="single"/>
          <w:lang w:val="x-none" w:eastAsia="x-none"/>
        </w:rPr>
        <w:t>cz.d.a</w:t>
      </w:r>
      <w:proofErr w:type="spellEnd"/>
      <w:r w:rsidR="001F6E3C" w:rsidRPr="001F6E3C">
        <w:rPr>
          <w:rFonts w:ascii="Calibri" w:hAnsi="Calibri" w:cs="Calibri"/>
          <w:i/>
          <w:sz w:val="21"/>
          <w:szCs w:val="21"/>
          <w:u w:val="single"/>
          <w:lang w:val="x-none" w:eastAsia="x-none"/>
        </w:rPr>
        <w:t xml:space="preserve"> </w:t>
      </w:r>
      <w:proofErr w:type="spellStart"/>
      <w:r w:rsidR="001F6E3C" w:rsidRPr="001F6E3C">
        <w:rPr>
          <w:rFonts w:ascii="Calibri" w:hAnsi="Calibri" w:cs="Calibri"/>
          <w:i/>
          <w:sz w:val="21"/>
          <w:szCs w:val="21"/>
          <w:u w:val="single"/>
          <w:lang w:val="x-none" w:eastAsia="x-none"/>
        </w:rPr>
        <w:t>tj</w:t>
      </w:r>
      <w:proofErr w:type="spellEnd"/>
      <w:r w:rsidR="001F6E3C" w:rsidRPr="001F6E3C">
        <w:rPr>
          <w:rFonts w:ascii="Calibri" w:hAnsi="Calibri" w:cs="Calibri"/>
          <w:i/>
          <w:sz w:val="21"/>
          <w:szCs w:val="21"/>
          <w:u w:val="single"/>
          <w:lang w:val="x-none" w:eastAsia="x-none"/>
        </w:rPr>
        <w:t xml:space="preserve"> poz. 64 „Formularza cenowego” dla której zamawiający wskazał stawkę VAT w wysokości 8%.</w:t>
      </w:r>
    </w:p>
    <w:p w14:paraId="2AEB2207" w14:textId="756434DE" w:rsidR="00647F3D" w:rsidRPr="0024466C"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sidRPr="0024466C">
        <w:rPr>
          <w:rFonts w:ascii="Calibri" w:hAnsi="Calibri" w:cs="Calibri"/>
          <w:sz w:val="21"/>
          <w:szCs w:val="21"/>
          <w:lang w:val="x-none" w:eastAsia="x-none"/>
        </w:rPr>
        <w:t>Wykonawca winien wyliczyć całkowitą cenę w oparciu o sumę cen jednostkowych wszystkich pozycji zawartych</w:t>
      </w:r>
      <w:r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 xml:space="preserve">w załączanym do oferty formularzu cenowym (wzór – </w:t>
      </w:r>
      <w:r w:rsidRPr="0024466C">
        <w:rPr>
          <w:rFonts w:ascii="Calibri" w:hAnsi="Calibri" w:cs="Calibri"/>
          <w:b/>
          <w:sz w:val="21"/>
          <w:szCs w:val="21"/>
          <w:lang w:val="x-none" w:eastAsia="x-none"/>
        </w:rPr>
        <w:t xml:space="preserve">załącznik nr </w:t>
      </w:r>
      <w:r w:rsidRPr="0024466C">
        <w:rPr>
          <w:rFonts w:ascii="Calibri" w:hAnsi="Calibri" w:cs="Calibri"/>
          <w:b/>
          <w:sz w:val="21"/>
          <w:szCs w:val="21"/>
          <w:lang w:eastAsia="x-none"/>
        </w:rPr>
        <w:t>3</w:t>
      </w:r>
      <w:r w:rsidRPr="0024466C">
        <w:rPr>
          <w:rFonts w:ascii="Calibri" w:hAnsi="Calibri" w:cs="Calibri"/>
          <w:sz w:val="21"/>
          <w:szCs w:val="21"/>
          <w:lang w:val="x-none" w:eastAsia="x-none"/>
        </w:rPr>
        <w:t xml:space="preserve"> do SWZ), sporządzonym w formacie </w:t>
      </w:r>
      <w:proofErr w:type="spellStart"/>
      <w:r w:rsidRPr="0024466C">
        <w:rPr>
          <w:rFonts w:ascii="Calibri" w:hAnsi="Calibri" w:cs="Calibri"/>
          <w:sz w:val="21"/>
          <w:szCs w:val="21"/>
          <w:lang w:val="x-none" w:eastAsia="x-none"/>
        </w:rPr>
        <w:t>excel</w:t>
      </w:r>
      <w:proofErr w:type="spellEnd"/>
      <w:r w:rsidRPr="0024466C">
        <w:rPr>
          <w:rFonts w:ascii="Calibri" w:hAnsi="Calibri" w:cs="Calibri"/>
          <w:sz w:val="21"/>
          <w:szCs w:val="21"/>
          <w:lang w:val="x-none" w:eastAsia="x-none"/>
        </w:rPr>
        <w:t>, gdzie zgodnie z wprowadzonymi formułami obliczeń:</w:t>
      </w:r>
    </w:p>
    <w:p w14:paraId="19853ED0" w14:textId="672F2059" w:rsidR="00647F3D" w:rsidRPr="0024466C" w:rsidRDefault="00647F3D" w:rsidP="00647F3D">
      <w:pPr>
        <w:numPr>
          <w:ilvl w:val="0"/>
          <w:numId w:val="38"/>
        </w:numPr>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 xml:space="preserve">Łączna WARTOŚĆ NETTO W ZŁ z pozycji </w:t>
      </w:r>
      <w:r w:rsidR="00006C16">
        <w:rPr>
          <w:rFonts w:ascii="Calibri" w:hAnsi="Calibri" w:cs="Calibri"/>
          <w:sz w:val="21"/>
          <w:szCs w:val="21"/>
          <w:lang w:eastAsia="x-none"/>
        </w:rPr>
        <w:t>G</w:t>
      </w:r>
      <w:r w:rsidRPr="0024466C">
        <w:rPr>
          <w:rFonts w:ascii="Calibri" w:hAnsi="Calibri" w:cs="Calibri"/>
          <w:sz w:val="21"/>
          <w:szCs w:val="21"/>
          <w:lang w:val="x-none" w:eastAsia="x-none"/>
        </w:rPr>
        <w:t>.</w:t>
      </w:r>
      <w:r w:rsidR="00006C16">
        <w:rPr>
          <w:rFonts w:ascii="Calibri" w:hAnsi="Calibri" w:cs="Calibri"/>
          <w:sz w:val="21"/>
          <w:szCs w:val="21"/>
          <w:lang w:val="x-none" w:eastAsia="x-none"/>
        </w:rPr>
        <w:t>166</w:t>
      </w:r>
      <w:r w:rsidRPr="0024466C">
        <w:rPr>
          <w:rFonts w:ascii="Calibri" w:hAnsi="Calibri" w:cs="Calibri"/>
          <w:sz w:val="21"/>
          <w:szCs w:val="21"/>
          <w:lang w:val="x-none" w:eastAsia="x-none"/>
        </w:rPr>
        <w:t xml:space="preserve"> to suma iloczynów ilości podanych przez zamawiającego w</w:t>
      </w:r>
      <w:r w:rsidR="00A64789">
        <w:rPr>
          <w:rFonts w:ascii="Calibri" w:hAnsi="Calibri" w:cs="Calibri"/>
          <w:sz w:val="21"/>
          <w:szCs w:val="21"/>
          <w:lang w:val="x-none" w:eastAsia="x-none"/>
        </w:rPr>
        <w:t> </w:t>
      </w:r>
      <w:r w:rsidRPr="0024466C">
        <w:rPr>
          <w:rFonts w:ascii="Calibri" w:hAnsi="Calibri" w:cs="Calibri"/>
          <w:sz w:val="21"/>
          <w:szCs w:val="21"/>
          <w:lang w:val="x-none" w:eastAsia="x-none"/>
        </w:rPr>
        <w:t xml:space="preserve">KOLUMNIE </w:t>
      </w:r>
      <w:r w:rsidR="00006C16">
        <w:rPr>
          <w:rFonts w:ascii="Calibri" w:hAnsi="Calibri" w:cs="Calibri"/>
          <w:sz w:val="21"/>
          <w:szCs w:val="21"/>
          <w:lang w:val="x-none" w:eastAsia="x-none"/>
        </w:rPr>
        <w:t>E</w:t>
      </w:r>
      <w:r w:rsidRPr="0024466C">
        <w:rPr>
          <w:rFonts w:ascii="Calibri" w:hAnsi="Calibri" w:cs="Calibri"/>
          <w:sz w:val="21"/>
          <w:szCs w:val="21"/>
          <w:lang w:val="x-none" w:eastAsia="x-none"/>
        </w:rPr>
        <w:t xml:space="preserve"> – „ILOŚĆ” i podanych przez wykonawcę cen jednostkowych (netto) w pozycjach </w:t>
      </w:r>
      <w:r w:rsidR="00C12AC2">
        <w:rPr>
          <w:rFonts w:ascii="Calibri" w:hAnsi="Calibri" w:cs="Calibri"/>
          <w:sz w:val="21"/>
          <w:szCs w:val="21"/>
          <w:lang w:val="x-none" w:eastAsia="x-none"/>
        </w:rPr>
        <w:t>7-165</w:t>
      </w:r>
      <w:r w:rsidRPr="0024466C">
        <w:rPr>
          <w:rFonts w:ascii="Calibri" w:hAnsi="Calibri" w:cs="Calibri"/>
          <w:sz w:val="21"/>
          <w:szCs w:val="21"/>
          <w:lang w:val="x-none" w:eastAsia="x-none"/>
        </w:rPr>
        <w:t xml:space="preserve"> w</w:t>
      </w:r>
      <w:r w:rsidR="00A64789">
        <w:rPr>
          <w:rFonts w:ascii="Calibri" w:hAnsi="Calibri" w:cs="Calibri"/>
          <w:sz w:val="21"/>
          <w:szCs w:val="21"/>
          <w:lang w:val="x-none" w:eastAsia="x-none"/>
        </w:rPr>
        <w:t> </w:t>
      </w:r>
      <w:r w:rsidRPr="0024466C">
        <w:rPr>
          <w:rFonts w:ascii="Calibri" w:hAnsi="Calibri" w:cs="Calibri"/>
          <w:sz w:val="21"/>
          <w:szCs w:val="21"/>
          <w:lang w:val="x-none" w:eastAsia="x-none"/>
        </w:rPr>
        <w:t>KOLUMNIE</w:t>
      </w:r>
      <w:r w:rsidRPr="0024466C">
        <w:rPr>
          <w:rFonts w:ascii="Calibri" w:hAnsi="Calibri" w:cs="Calibri"/>
          <w:sz w:val="21"/>
          <w:szCs w:val="21"/>
          <w:lang w:eastAsia="x-none"/>
        </w:rPr>
        <w:t xml:space="preserve"> </w:t>
      </w:r>
      <w:r w:rsidR="00006C16">
        <w:rPr>
          <w:rFonts w:ascii="Calibri" w:hAnsi="Calibri" w:cs="Calibri"/>
          <w:sz w:val="21"/>
          <w:szCs w:val="21"/>
          <w:lang w:val="x-none" w:eastAsia="x-none"/>
        </w:rPr>
        <w:t>F</w:t>
      </w:r>
      <w:r w:rsidRPr="0024466C">
        <w:rPr>
          <w:rFonts w:ascii="Calibri" w:hAnsi="Calibri" w:cs="Calibri"/>
          <w:sz w:val="21"/>
          <w:szCs w:val="21"/>
          <w:lang w:val="x-none" w:eastAsia="x-none"/>
        </w:rPr>
        <w:t xml:space="preserve"> – „</w:t>
      </w:r>
      <w:r w:rsidRPr="0024466C">
        <w:rPr>
          <w:rFonts w:ascii="Calibri" w:hAnsi="Calibri" w:cs="Calibri"/>
          <w:sz w:val="21"/>
          <w:szCs w:val="21"/>
          <w:lang w:eastAsia="x-none"/>
        </w:rPr>
        <w:t>CENA JEDNOSTKOWA NETTO</w:t>
      </w:r>
      <w:r w:rsidRPr="0024466C">
        <w:rPr>
          <w:rFonts w:ascii="Calibri" w:hAnsi="Calibri" w:cs="Calibri"/>
          <w:sz w:val="21"/>
          <w:szCs w:val="21"/>
          <w:lang w:val="x-none" w:eastAsia="x-none"/>
        </w:rPr>
        <w:t xml:space="preserve"> W ZŁ”;</w:t>
      </w:r>
      <w:r w:rsidRPr="0024466C">
        <w:rPr>
          <w:rFonts w:ascii="Calibri" w:hAnsi="Calibri" w:cs="Calibri"/>
          <w:sz w:val="21"/>
          <w:szCs w:val="21"/>
          <w:lang w:eastAsia="x-none"/>
        </w:rPr>
        <w:t xml:space="preserve"> </w:t>
      </w:r>
    </w:p>
    <w:p w14:paraId="27C763FE" w14:textId="7038C63A" w:rsidR="00647F3D" w:rsidRPr="0024466C" w:rsidRDefault="00647F3D" w:rsidP="00647F3D">
      <w:pPr>
        <w:numPr>
          <w:ilvl w:val="0"/>
          <w:numId w:val="38"/>
        </w:numPr>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Łączna WARTOŚĆ BRUTTO W ZŁ z pozycji</w:t>
      </w:r>
      <w:r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w:t>
      </w:r>
      <w:r w:rsidR="00006C16">
        <w:rPr>
          <w:rFonts w:ascii="Calibri" w:hAnsi="Calibri" w:cs="Calibri"/>
          <w:sz w:val="21"/>
          <w:szCs w:val="21"/>
          <w:lang w:eastAsia="x-none"/>
        </w:rPr>
        <w:t>I</w:t>
      </w:r>
      <w:r w:rsidRPr="0024466C">
        <w:rPr>
          <w:rFonts w:ascii="Calibri" w:hAnsi="Calibri" w:cs="Calibri"/>
          <w:sz w:val="21"/>
          <w:szCs w:val="21"/>
          <w:lang w:val="x-none" w:eastAsia="x-none"/>
        </w:rPr>
        <w:t>.</w:t>
      </w:r>
      <w:r w:rsidR="00006C16">
        <w:rPr>
          <w:rFonts w:ascii="Calibri" w:hAnsi="Calibri" w:cs="Calibri"/>
          <w:sz w:val="21"/>
          <w:szCs w:val="21"/>
          <w:lang w:val="x-none" w:eastAsia="x-none"/>
        </w:rPr>
        <w:t>166</w:t>
      </w:r>
      <w:r w:rsidRPr="0024466C">
        <w:rPr>
          <w:rFonts w:ascii="Calibri" w:hAnsi="Calibri" w:cs="Calibri"/>
          <w:sz w:val="21"/>
          <w:szCs w:val="21"/>
          <w:lang w:val="x-none" w:eastAsia="x-none"/>
        </w:rPr>
        <w:t xml:space="preserve">” stanowi iloczyn pozycji </w:t>
      </w:r>
      <w:r w:rsidRPr="0024466C">
        <w:rPr>
          <w:rFonts w:ascii="Calibri" w:hAnsi="Calibri" w:cs="Calibri"/>
          <w:sz w:val="21"/>
          <w:szCs w:val="21"/>
          <w:lang w:eastAsia="x-none"/>
        </w:rPr>
        <w:t>„</w:t>
      </w:r>
      <w:r w:rsidR="00006C16">
        <w:rPr>
          <w:rFonts w:ascii="Calibri" w:hAnsi="Calibri" w:cs="Calibri"/>
          <w:sz w:val="21"/>
          <w:szCs w:val="21"/>
          <w:lang w:eastAsia="x-none"/>
        </w:rPr>
        <w:t>G</w:t>
      </w:r>
      <w:r w:rsidRPr="0024466C">
        <w:rPr>
          <w:rFonts w:ascii="Calibri" w:hAnsi="Calibri" w:cs="Calibri"/>
          <w:sz w:val="21"/>
          <w:szCs w:val="21"/>
          <w:lang w:eastAsia="x-none"/>
        </w:rPr>
        <w:t>.</w:t>
      </w:r>
      <w:r w:rsidR="00006C16">
        <w:rPr>
          <w:rFonts w:ascii="Calibri" w:hAnsi="Calibri" w:cs="Calibri"/>
          <w:sz w:val="21"/>
          <w:szCs w:val="21"/>
          <w:lang w:eastAsia="x-none"/>
        </w:rPr>
        <w:t>166</w:t>
      </w:r>
      <w:r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(Łączna</w:t>
      </w:r>
      <w:r w:rsidRPr="0024466C">
        <w:rPr>
          <w:rFonts w:ascii="Calibri" w:hAnsi="Calibri" w:cs="Calibri"/>
          <w:sz w:val="21"/>
          <w:szCs w:val="21"/>
          <w:lang w:eastAsia="x-none"/>
        </w:rPr>
        <w:t xml:space="preserve"> </w:t>
      </w:r>
      <w:r w:rsidRPr="0024466C">
        <w:rPr>
          <w:rFonts w:ascii="Calibri" w:hAnsi="Calibri" w:cs="Calibri"/>
          <w:sz w:val="21"/>
          <w:szCs w:val="21"/>
          <w:lang w:val="x-none" w:eastAsia="x-none"/>
        </w:rPr>
        <w:t>WARTOŚĆ NETTO W</w:t>
      </w:r>
      <w:r w:rsidR="00923CCD" w:rsidRPr="0024466C">
        <w:rPr>
          <w:rFonts w:ascii="Calibri" w:hAnsi="Calibri" w:cs="Calibri"/>
          <w:sz w:val="21"/>
          <w:szCs w:val="21"/>
          <w:lang w:eastAsia="x-none"/>
        </w:rPr>
        <w:t xml:space="preserve"> </w:t>
      </w:r>
      <w:r w:rsidR="001F6E3C">
        <w:rPr>
          <w:rFonts w:ascii="Calibri" w:hAnsi="Calibri" w:cs="Calibri"/>
          <w:sz w:val="21"/>
          <w:szCs w:val="21"/>
          <w:lang w:val="x-none" w:eastAsia="x-none"/>
        </w:rPr>
        <w:t>ZŁ) oraz</w:t>
      </w:r>
      <w:r w:rsidRPr="0024466C">
        <w:rPr>
          <w:rFonts w:ascii="Calibri" w:hAnsi="Calibri" w:cs="Calibri"/>
          <w:sz w:val="21"/>
          <w:szCs w:val="21"/>
          <w:lang w:val="x-none" w:eastAsia="x-none"/>
        </w:rPr>
        <w:t xml:space="preserve"> stawki podatku VAT w wysokości 23 %</w:t>
      </w:r>
      <w:r w:rsidR="00853FE0">
        <w:rPr>
          <w:rFonts w:ascii="Calibri" w:hAnsi="Calibri" w:cs="Calibri"/>
          <w:sz w:val="21"/>
          <w:szCs w:val="21"/>
          <w:lang w:eastAsia="x-none"/>
        </w:rPr>
        <w:t xml:space="preserve"> </w:t>
      </w:r>
      <w:r w:rsidR="00853FE0" w:rsidRPr="00BD684A">
        <w:rPr>
          <w:rFonts w:ascii="Calibri" w:hAnsi="Calibri" w:cs="Calibri"/>
          <w:sz w:val="21"/>
          <w:szCs w:val="21"/>
          <w:lang w:eastAsia="x-none"/>
        </w:rPr>
        <w:t>dla pozycji od 1 do 63 i od 65 do 165 oraz stawki podatku VAT w wysokości 8 % dla pozycji 64</w:t>
      </w:r>
      <w:r w:rsidRPr="0024466C">
        <w:rPr>
          <w:rFonts w:ascii="Calibri" w:hAnsi="Calibri" w:cs="Calibri"/>
          <w:sz w:val="21"/>
          <w:szCs w:val="21"/>
          <w:lang w:val="x-none" w:eastAsia="x-none"/>
        </w:rPr>
        <w:t>,</w:t>
      </w:r>
      <w:r w:rsidR="007D5619">
        <w:rPr>
          <w:rFonts w:ascii="Calibri" w:hAnsi="Calibri" w:cs="Calibri"/>
          <w:sz w:val="21"/>
          <w:szCs w:val="21"/>
          <w:lang w:val="x-none" w:eastAsia="x-none"/>
        </w:rPr>
        <w:t xml:space="preserve"> </w:t>
      </w:r>
      <w:r w:rsidRPr="0024466C">
        <w:rPr>
          <w:rFonts w:ascii="Calibri" w:hAnsi="Calibri" w:cs="Calibri"/>
          <w:b/>
          <w:bCs/>
          <w:sz w:val="21"/>
          <w:szCs w:val="21"/>
          <w:lang w:val="x-none" w:eastAsia="x-none"/>
        </w:rPr>
        <w:t>dlatego też wykonawca, który dla pozycji</w:t>
      </w:r>
      <w:r w:rsidRPr="0024466C">
        <w:rPr>
          <w:rFonts w:ascii="Calibri" w:hAnsi="Calibri" w:cs="Calibri"/>
          <w:sz w:val="21"/>
          <w:szCs w:val="21"/>
          <w:lang w:val="x-none" w:eastAsia="x-none"/>
        </w:rPr>
        <w:t xml:space="preserve"> </w:t>
      </w:r>
      <w:r w:rsidR="00853FE0" w:rsidRPr="00BD684A">
        <w:rPr>
          <w:rFonts w:ascii="Calibri" w:hAnsi="Calibri" w:cs="Calibri"/>
          <w:sz w:val="21"/>
          <w:szCs w:val="21"/>
          <w:lang w:eastAsia="x-none"/>
        </w:rPr>
        <w:t xml:space="preserve">od 1 do 63 i od 65 do 165 </w:t>
      </w:r>
      <w:r w:rsidRPr="0024466C">
        <w:rPr>
          <w:rFonts w:ascii="Calibri" w:hAnsi="Calibri" w:cs="Calibri"/>
          <w:b/>
          <w:bCs/>
          <w:sz w:val="21"/>
          <w:szCs w:val="21"/>
          <w:lang w:val="x-none" w:eastAsia="x-none"/>
        </w:rPr>
        <w:t>chce wskazać inną niż podstawowa stawka podatku VA</w:t>
      </w:r>
      <w:r w:rsidR="00BF18CE" w:rsidRPr="0024466C">
        <w:rPr>
          <w:rFonts w:ascii="Calibri" w:hAnsi="Calibri" w:cs="Calibri"/>
          <w:b/>
          <w:bCs/>
          <w:sz w:val="21"/>
          <w:szCs w:val="21"/>
          <w:lang w:val="x-none" w:eastAsia="x-none"/>
        </w:rPr>
        <w:t>T</w:t>
      </w:r>
      <w:r w:rsidRPr="0024466C">
        <w:rPr>
          <w:rFonts w:ascii="Calibri" w:hAnsi="Calibri" w:cs="Calibri"/>
          <w:b/>
          <w:bCs/>
          <w:sz w:val="21"/>
          <w:szCs w:val="21"/>
          <w:lang w:val="x-none" w:eastAsia="x-none"/>
        </w:rPr>
        <w:t xml:space="preserve">, zobowiązany jest dokonać odpowiedniej modyfikacji wprowadzonej przez zamawiającego formuły, zarówno dla poszczególnej pozycji z KOLUMNY </w:t>
      </w:r>
      <w:r w:rsidRPr="0078785B">
        <w:rPr>
          <w:rFonts w:ascii="Calibri" w:hAnsi="Calibri" w:cs="Calibri"/>
          <w:b/>
          <w:bCs/>
          <w:sz w:val="21"/>
          <w:szCs w:val="21"/>
          <w:lang w:val="x-none" w:eastAsia="x-none"/>
        </w:rPr>
        <w:t>„</w:t>
      </w:r>
      <w:r w:rsidR="00006C16" w:rsidRPr="0078785B">
        <w:rPr>
          <w:rFonts w:ascii="Calibri" w:hAnsi="Calibri" w:cs="Calibri"/>
          <w:b/>
          <w:bCs/>
          <w:sz w:val="21"/>
          <w:szCs w:val="21"/>
          <w:lang w:val="x-none" w:eastAsia="x-none"/>
        </w:rPr>
        <w:t>I</w:t>
      </w:r>
      <w:r w:rsidRPr="0078785B">
        <w:rPr>
          <w:rFonts w:ascii="Calibri" w:hAnsi="Calibri" w:cs="Calibri"/>
          <w:b/>
          <w:bCs/>
          <w:sz w:val="21"/>
          <w:szCs w:val="21"/>
          <w:lang w:val="x-none" w:eastAsia="x-none"/>
        </w:rPr>
        <w:t>”</w:t>
      </w:r>
      <w:r w:rsidR="00A833D0" w:rsidRPr="0024466C">
        <w:rPr>
          <w:rFonts w:ascii="Calibri" w:hAnsi="Calibri" w:cs="Calibri"/>
          <w:sz w:val="21"/>
          <w:szCs w:val="21"/>
          <w:lang w:val="x-none" w:eastAsia="x-none"/>
        </w:rPr>
        <w:t xml:space="preserve"> </w:t>
      </w:r>
      <w:r w:rsidR="00A833D0" w:rsidRPr="0024466C">
        <w:rPr>
          <w:rFonts w:ascii="Calibri" w:hAnsi="Calibri" w:cs="Calibri"/>
          <w:b/>
          <w:bCs/>
          <w:sz w:val="21"/>
          <w:szCs w:val="21"/>
          <w:lang w:val="x-none" w:eastAsia="x-none"/>
        </w:rPr>
        <w:t xml:space="preserve">oraz stawki wskazanej w </w:t>
      </w:r>
      <w:r w:rsidR="006A79A0" w:rsidRPr="0024466C">
        <w:rPr>
          <w:rFonts w:ascii="Calibri" w:hAnsi="Calibri" w:cs="Calibri"/>
          <w:b/>
          <w:bCs/>
          <w:sz w:val="21"/>
          <w:szCs w:val="21"/>
          <w:lang w:val="x-none" w:eastAsia="x-none"/>
        </w:rPr>
        <w:t>KOLUMNIE</w:t>
      </w:r>
      <w:r w:rsidR="00A833D0" w:rsidRPr="0024466C">
        <w:rPr>
          <w:rFonts w:ascii="Calibri" w:hAnsi="Calibri" w:cs="Calibri"/>
          <w:b/>
          <w:bCs/>
          <w:sz w:val="21"/>
          <w:szCs w:val="21"/>
          <w:lang w:val="x-none" w:eastAsia="x-none"/>
        </w:rPr>
        <w:t xml:space="preserve"> “</w:t>
      </w:r>
      <w:r w:rsidR="00006C16">
        <w:rPr>
          <w:rFonts w:ascii="Calibri" w:hAnsi="Calibri" w:cs="Calibri"/>
          <w:b/>
          <w:bCs/>
          <w:sz w:val="21"/>
          <w:szCs w:val="21"/>
          <w:lang w:val="x-none" w:eastAsia="x-none"/>
        </w:rPr>
        <w:t>H</w:t>
      </w:r>
      <w:r w:rsidR="00A833D0" w:rsidRPr="0024466C">
        <w:rPr>
          <w:rFonts w:ascii="Calibri" w:hAnsi="Calibri" w:cs="Calibri"/>
          <w:b/>
          <w:bCs/>
          <w:sz w:val="21"/>
          <w:szCs w:val="21"/>
          <w:lang w:val="x-none" w:eastAsia="x-none"/>
        </w:rPr>
        <w:t>”.</w:t>
      </w:r>
    </w:p>
    <w:p w14:paraId="2753C41E" w14:textId="77777777" w:rsidR="00647F3D" w:rsidRPr="0024466C"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val="x-none" w:eastAsia="x-none"/>
        </w:rPr>
      </w:pPr>
      <w:r w:rsidRPr="0024466C">
        <w:rPr>
          <w:rFonts w:ascii="Calibri" w:hAnsi="Calibri" w:cs="Calibri"/>
          <w:sz w:val="21"/>
          <w:szCs w:val="21"/>
          <w:lang w:val="x-none" w:eastAsia="x-none"/>
        </w:rPr>
        <w:t>Wykonawca winien w tabeli w formularzu oferty:</w:t>
      </w:r>
    </w:p>
    <w:p w14:paraId="53977941" w14:textId="79C9955C" w:rsidR="00647F3D" w:rsidRPr="0024466C" w:rsidRDefault="00647F3D" w:rsidP="00647F3D">
      <w:pPr>
        <w:numPr>
          <w:ilvl w:val="0"/>
          <w:numId w:val="39"/>
        </w:numPr>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Do KOLUMNY 1 – „KWOTA BRUTTO”, przenieść wartość z poz.  „</w:t>
      </w:r>
      <w:r w:rsidR="00006C16">
        <w:rPr>
          <w:rFonts w:ascii="Calibri" w:hAnsi="Calibri" w:cs="Calibri"/>
          <w:sz w:val="21"/>
          <w:szCs w:val="21"/>
          <w:lang w:eastAsia="x-none"/>
        </w:rPr>
        <w:t>I</w:t>
      </w:r>
      <w:r w:rsidRPr="0024466C">
        <w:rPr>
          <w:rFonts w:ascii="Calibri" w:hAnsi="Calibri" w:cs="Calibri"/>
          <w:sz w:val="21"/>
          <w:szCs w:val="21"/>
          <w:lang w:val="x-none" w:eastAsia="x-none"/>
        </w:rPr>
        <w:t>.</w:t>
      </w:r>
      <w:r w:rsidR="00006C16">
        <w:rPr>
          <w:rFonts w:ascii="Calibri" w:hAnsi="Calibri" w:cs="Calibri"/>
          <w:sz w:val="21"/>
          <w:szCs w:val="21"/>
          <w:lang w:eastAsia="x-none"/>
        </w:rPr>
        <w:t>166</w:t>
      </w:r>
      <w:r w:rsidRPr="0024466C">
        <w:rPr>
          <w:rFonts w:ascii="Calibri" w:hAnsi="Calibri" w:cs="Calibri"/>
          <w:sz w:val="21"/>
          <w:szCs w:val="21"/>
          <w:lang w:val="x-none" w:eastAsia="x-none"/>
        </w:rPr>
        <w:t>” formularza cenowego;</w:t>
      </w:r>
    </w:p>
    <w:p w14:paraId="7513A1F4" w14:textId="63D2AF84" w:rsidR="00647F3D" w:rsidRPr="0024466C" w:rsidRDefault="00647F3D" w:rsidP="00647F3D">
      <w:pPr>
        <w:numPr>
          <w:ilvl w:val="0"/>
          <w:numId w:val="39"/>
        </w:numPr>
        <w:tabs>
          <w:tab w:val="num" w:pos="426"/>
        </w:tabs>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Do KOLUMNY 2 – „KWOTA NETTO”, przenieść wartość z poz. „</w:t>
      </w:r>
      <w:r w:rsidR="00E17C46">
        <w:rPr>
          <w:rFonts w:ascii="Calibri" w:hAnsi="Calibri" w:cs="Calibri"/>
          <w:sz w:val="21"/>
          <w:szCs w:val="21"/>
          <w:lang w:eastAsia="x-none"/>
        </w:rPr>
        <w:t>G</w:t>
      </w:r>
      <w:r w:rsidRPr="0024466C">
        <w:rPr>
          <w:rFonts w:ascii="Calibri" w:hAnsi="Calibri" w:cs="Calibri"/>
          <w:sz w:val="21"/>
          <w:szCs w:val="21"/>
          <w:lang w:eastAsia="x-none"/>
        </w:rPr>
        <w:t>.</w:t>
      </w:r>
      <w:r w:rsidR="00E17C46">
        <w:rPr>
          <w:rFonts w:ascii="Calibri" w:hAnsi="Calibri" w:cs="Calibri"/>
          <w:sz w:val="21"/>
          <w:szCs w:val="21"/>
          <w:lang w:eastAsia="x-none"/>
        </w:rPr>
        <w:t>166</w:t>
      </w:r>
      <w:r w:rsidRPr="0024466C">
        <w:rPr>
          <w:rFonts w:ascii="Calibri" w:hAnsi="Calibri" w:cs="Calibri"/>
          <w:sz w:val="21"/>
          <w:szCs w:val="21"/>
          <w:lang w:val="x-none" w:eastAsia="x-none"/>
        </w:rPr>
        <w:t>” formularza cenowego;</w:t>
      </w:r>
    </w:p>
    <w:p w14:paraId="0D390AB3" w14:textId="5857C176" w:rsidR="00647F3D" w:rsidRPr="0024466C" w:rsidRDefault="00647F3D" w:rsidP="00647F3D">
      <w:pPr>
        <w:numPr>
          <w:ilvl w:val="0"/>
          <w:numId w:val="39"/>
        </w:numPr>
        <w:tabs>
          <w:tab w:val="num" w:pos="426"/>
        </w:tabs>
        <w:spacing w:line="276" w:lineRule="auto"/>
        <w:ind w:hanging="294"/>
        <w:jc w:val="both"/>
        <w:rPr>
          <w:rFonts w:ascii="Calibri" w:hAnsi="Calibri" w:cs="Calibri"/>
          <w:sz w:val="21"/>
          <w:szCs w:val="21"/>
          <w:lang w:val="x-none" w:eastAsia="x-none"/>
        </w:rPr>
      </w:pPr>
      <w:r w:rsidRPr="0024466C">
        <w:rPr>
          <w:rFonts w:ascii="Calibri" w:hAnsi="Calibri" w:cs="Calibri"/>
          <w:sz w:val="21"/>
          <w:szCs w:val="21"/>
          <w:lang w:val="x-none" w:eastAsia="x-none"/>
        </w:rPr>
        <w:t>W KOLUMNIE 3 „STAWKA(I) / KWOTA VAT”, wpisać zastosowaną(i) stawkę(i) należnego podatku VAT [w %] oraz kwotę podatku VAT wynikającą z różnicy pomiędzy poz. „</w:t>
      </w:r>
      <w:r w:rsidR="00E17C46">
        <w:rPr>
          <w:rFonts w:ascii="Calibri" w:hAnsi="Calibri" w:cs="Calibri"/>
          <w:sz w:val="21"/>
          <w:szCs w:val="21"/>
          <w:lang w:eastAsia="x-none"/>
        </w:rPr>
        <w:t>I</w:t>
      </w:r>
      <w:r w:rsidRPr="0024466C">
        <w:rPr>
          <w:rFonts w:ascii="Calibri" w:hAnsi="Calibri" w:cs="Calibri"/>
          <w:sz w:val="21"/>
          <w:szCs w:val="21"/>
          <w:lang w:val="x-none" w:eastAsia="x-none"/>
        </w:rPr>
        <w:t>.</w:t>
      </w:r>
      <w:r w:rsidR="00E17C46">
        <w:rPr>
          <w:rFonts w:ascii="Calibri" w:hAnsi="Calibri" w:cs="Calibri"/>
          <w:sz w:val="21"/>
          <w:szCs w:val="21"/>
          <w:lang w:eastAsia="x-none"/>
        </w:rPr>
        <w:t>166</w:t>
      </w:r>
      <w:r w:rsidRPr="0024466C">
        <w:rPr>
          <w:rFonts w:ascii="Calibri" w:hAnsi="Calibri" w:cs="Calibri"/>
          <w:sz w:val="21"/>
          <w:szCs w:val="21"/>
          <w:lang w:val="x-none" w:eastAsia="x-none"/>
        </w:rPr>
        <w:t>” a „</w:t>
      </w:r>
      <w:r w:rsidR="00E17C46">
        <w:rPr>
          <w:rFonts w:ascii="Calibri" w:hAnsi="Calibri" w:cs="Calibri"/>
          <w:sz w:val="21"/>
          <w:szCs w:val="21"/>
          <w:lang w:eastAsia="x-none"/>
        </w:rPr>
        <w:t>G</w:t>
      </w:r>
      <w:r w:rsidRPr="0024466C">
        <w:rPr>
          <w:rFonts w:ascii="Calibri" w:hAnsi="Calibri" w:cs="Calibri"/>
          <w:sz w:val="21"/>
          <w:szCs w:val="21"/>
          <w:lang w:eastAsia="x-none"/>
        </w:rPr>
        <w:t>.</w:t>
      </w:r>
      <w:r w:rsidR="00E17C46">
        <w:rPr>
          <w:rFonts w:ascii="Calibri" w:hAnsi="Calibri" w:cs="Calibri"/>
          <w:sz w:val="21"/>
          <w:szCs w:val="21"/>
          <w:lang w:eastAsia="x-none"/>
        </w:rPr>
        <w:t>166</w:t>
      </w:r>
      <w:r w:rsidRPr="0024466C">
        <w:rPr>
          <w:rFonts w:ascii="Calibri" w:hAnsi="Calibri" w:cs="Calibri"/>
          <w:sz w:val="21"/>
          <w:szCs w:val="21"/>
          <w:lang w:val="x-none" w:eastAsia="x-none"/>
        </w:rPr>
        <w:t>”</w:t>
      </w:r>
      <w:r w:rsidRPr="0024466C">
        <w:rPr>
          <w:rFonts w:ascii="Calibri" w:hAnsi="Calibri" w:cs="Calibri"/>
          <w:sz w:val="21"/>
          <w:szCs w:val="21"/>
          <w:lang w:eastAsia="x-none"/>
        </w:rPr>
        <w:t>.</w:t>
      </w:r>
    </w:p>
    <w:p w14:paraId="605C2EA5" w14:textId="26AC8A4B"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b/>
          <w:iCs/>
          <w:sz w:val="21"/>
          <w:szCs w:val="21"/>
          <w:lang w:val="x-none" w:eastAsia="x-none"/>
        </w:rPr>
      </w:pPr>
      <w:r w:rsidRPr="00BF18CE">
        <w:rPr>
          <w:rFonts w:ascii="Calibri" w:hAnsi="Calibri" w:cs="Calibri"/>
          <w:b/>
          <w:iCs/>
          <w:sz w:val="21"/>
          <w:szCs w:val="21"/>
          <w:lang w:val="x-none" w:eastAsia="x-none"/>
        </w:rPr>
        <w:t>Utworzenie przez zamawiającego formuł obliczeń we wzorze formularza cenowego, nie zwalnia wykonawcy z</w:t>
      </w:r>
      <w:r w:rsidR="00923CCD" w:rsidRPr="00BF18CE">
        <w:rPr>
          <w:rFonts w:ascii="Calibri" w:hAnsi="Calibri" w:cs="Calibri"/>
          <w:b/>
          <w:iCs/>
          <w:sz w:val="21"/>
          <w:szCs w:val="21"/>
          <w:lang w:val="x-none" w:eastAsia="x-none"/>
        </w:rPr>
        <w:t> </w:t>
      </w:r>
      <w:r w:rsidRPr="00BF18CE">
        <w:rPr>
          <w:rFonts w:ascii="Calibri" w:hAnsi="Calibri" w:cs="Calibri"/>
          <w:b/>
          <w:iCs/>
          <w:sz w:val="21"/>
          <w:szCs w:val="21"/>
          <w:lang w:val="x-none" w:eastAsia="x-none"/>
        </w:rPr>
        <w:t>obowiązku sprawdzenia ich poprawności.</w:t>
      </w:r>
    </w:p>
    <w:p w14:paraId="4B7663EE" w14:textId="3DBA1520"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umową i obowiązującymi przepisami wykonania przedmiotu zamówienia; cena powinna zawierać wszelkie koszty, jakie wykonawca uważa za niezbędne, w celu terminowego i prawidłowego wykonania przedmiotu zamówienia oraz wymagane przepisami prawa podatki i</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opłaty; wykonawca winien wkalkulować w cenę wszystkie koszty, które mogą wystąpić w związku z</w:t>
      </w:r>
      <w:r w:rsidR="00411933" w:rsidRPr="00BF18CE">
        <w:rPr>
          <w:rFonts w:ascii="Calibri" w:hAnsi="Calibri" w:cs="Calibri"/>
          <w:sz w:val="21"/>
          <w:szCs w:val="21"/>
          <w:lang w:eastAsia="x-none"/>
        </w:rPr>
        <w:t xml:space="preserve"> </w:t>
      </w:r>
      <w:r w:rsidRPr="00BF18CE">
        <w:rPr>
          <w:rFonts w:ascii="Calibri" w:hAnsi="Calibri" w:cs="Calibri"/>
          <w:sz w:val="21"/>
          <w:szCs w:val="21"/>
          <w:lang w:eastAsia="x-none"/>
        </w:rPr>
        <w:t xml:space="preserve">realizacją dostawy stanowiącej przedmiot zamówienia, zgodnie z wymaganiami zamawiającego zawartymi w SWZ, </w:t>
      </w:r>
      <w:r w:rsidRPr="00BF18CE">
        <w:rPr>
          <w:rFonts w:ascii="Calibri" w:hAnsi="Calibri" w:cs="Calibri"/>
          <w:b/>
          <w:sz w:val="21"/>
          <w:szCs w:val="21"/>
          <w:lang w:eastAsia="x-none"/>
        </w:rPr>
        <w:t>w szczególności koszty</w:t>
      </w:r>
      <w:r w:rsidRPr="00BF18CE">
        <w:rPr>
          <w:rFonts w:ascii="Calibri" w:hAnsi="Calibri" w:cs="Calibri"/>
          <w:sz w:val="21"/>
          <w:szCs w:val="21"/>
          <w:lang w:eastAsia="x-none"/>
        </w:rPr>
        <w:t xml:space="preserve">: </w:t>
      </w:r>
    </w:p>
    <w:p w14:paraId="064EF3C9" w14:textId="77777777" w:rsidR="00296444" w:rsidRPr="00296444" w:rsidRDefault="00296444" w:rsidP="00296444">
      <w:pPr>
        <w:numPr>
          <w:ilvl w:val="0"/>
          <w:numId w:val="37"/>
        </w:numPr>
        <w:tabs>
          <w:tab w:val="left" w:pos="851"/>
        </w:tabs>
        <w:suppressAutoHyphens/>
        <w:spacing w:line="276" w:lineRule="auto"/>
        <w:ind w:left="851" w:hanging="425"/>
        <w:jc w:val="both"/>
        <w:rPr>
          <w:rFonts w:ascii="Calibri" w:hAnsi="Calibri" w:cs="Calibri"/>
          <w:sz w:val="21"/>
          <w:szCs w:val="21"/>
          <w:lang w:val="x-none" w:eastAsia="ar-SA"/>
        </w:rPr>
      </w:pPr>
      <w:r w:rsidRPr="00296444">
        <w:rPr>
          <w:rFonts w:ascii="Calibri" w:hAnsi="Calibri" w:cs="Calibri"/>
          <w:sz w:val="21"/>
          <w:szCs w:val="21"/>
          <w:lang w:val="x-none" w:eastAsia="ar-SA"/>
        </w:rPr>
        <w:t>Każdorazowego transportu (rozładunku) przedmiotu zamówienia do siedziby zamawiającego (laboratorium);</w:t>
      </w:r>
    </w:p>
    <w:p w14:paraId="1DEB2077" w14:textId="77777777" w:rsidR="00296444" w:rsidRPr="00296444" w:rsidRDefault="00296444" w:rsidP="00296444">
      <w:pPr>
        <w:numPr>
          <w:ilvl w:val="0"/>
          <w:numId w:val="37"/>
        </w:numPr>
        <w:tabs>
          <w:tab w:val="left" w:pos="851"/>
        </w:tabs>
        <w:suppressAutoHyphens/>
        <w:spacing w:line="276" w:lineRule="auto"/>
        <w:ind w:left="851" w:hanging="425"/>
        <w:jc w:val="both"/>
        <w:rPr>
          <w:rFonts w:ascii="Calibri" w:hAnsi="Calibri" w:cs="Calibri"/>
          <w:sz w:val="21"/>
          <w:szCs w:val="21"/>
          <w:lang w:val="x-none" w:eastAsia="ar-SA"/>
        </w:rPr>
      </w:pPr>
      <w:r w:rsidRPr="00296444">
        <w:rPr>
          <w:rFonts w:ascii="Calibri" w:hAnsi="Calibri" w:cs="Calibri"/>
          <w:sz w:val="21"/>
          <w:szCs w:val="21"/>
          <w:lang w:val="x-none" w:eastAsia="ar-SA"/>
        </w:rPr>
        <w:t>Każdorazowego dojazdu przedstawiciela wykonawcy do siedziby zamawiającego;</w:t>
      </w:r>
    </w:p>
    <w:p w14:paraId="604942C8" w14:textId="078A6050" w:rsidR="00296444" w:rsidRPr="00296444" w:rsidRDefault="00296444" w:rsidP="00296444">
      <w:pPr>
        <w:numPr>
          <w:ilvl w:val="0"/>
          <w:numId w:val="37"/>
        </w:numPr>
        <w:tabs>
          <w:tab w:val="left" w:pos="851"/>
        </w:tabs>
        <w:suppressAutoHyphens/>
        <w:spacing w:line="276" w:lineRule="auto"/>
        <w:ind w:left="851" w:hanging="425"/>
        <w:jc w:val="both"/>
        <w:rPr>
          <w:rFonts w:ascii="Calibri" w:hAnsi="Calibri" w:cs="Calibri"/>
          <w:sz w:val="21"/>
          <w:szCs w:val="21"/>
          <w:lang w:val="x-none" w:eastAsia="ar-SA"/>
        </w:rPr>
      </w:pPr>
      <w:r w:rsidRPr="00296444">
        <w:rPr>
          <w:rFonts w:ascii="Calibri" w:hAnsi="Calibri" w:cs="Calibri"/>
          <w:sz w:val="21"/>
          <w:szCs w:val="21"/>
          <w:lang w:val="x-none" w:eastAsia="ar-SA"/>
        </w:rPr>
        <w:t xml:space="preserve">Związane z wymianą </w:t>
      </w:r>
      <w:r w:rsidR="008E5623" w:rsidRPr="00296444">
        <w:rPr>
          <w:rFonts w:ascii="Calibri" w:hAnsi="Calibri" w:cs="Calibri"/>
          <w:sz w:val="21"/>
          <w:szCs w:val="21"/>
          <w:lang w:val="x-none" w:eastAsia="ar-SA"/>
        </w:rPr>
        <w:t>wa</w:t>
      </w:r>
      <w:r w:rsidR="00E17C46">
        <w:rPr>
          <w:rFonts w:ascii="Calibri" w:hAnsi="Calibri" w:cs="Calibri"/>
          <w:sz w:val="21"/>
          <w:szCs w:val="21"/>
          <w:lang w:val="x-none" w:eastAsia="ar-SA"/>
        </w:rPr>
        <w:t>dliwych</w:t>
      </w:r>
      <w:r w:rsidR="008E5623">
        <w:rPr>
          <w:rFonts w:ascii="Calibri" w:hAnsi="Calibri" w:cs="Calibri"/>
          <w:sz w:val="21"/>
          <w:szCs w:val="21"/>
          <w:lang w:val="x-none" w:eastAsia="ar-SA"/>
        </w:rPr>
        <w:t xml:space="preserve"> </w:t>
      </w:r>
      <w:r w:rsidR="00E17C46">
        <w:rPr>
          <w:rFonts w:ascii="Calibri" w:hAnsi="Calibri" w:cs="Calibri"/>
          <w:sz w:val="21"/>
          <w:szCs w:val="21"/>
          <w:lang w:val="x-none" w:eastAsia="ar-SA"/>
        </w:rPr>
        <w:t>odczynników</w:t>
      </w:r>
      <w:r w:rsidRPr="00296444">
        <w:rPr>
          <w:rFonts w:ascii="Calibri" w:hAnsi="Calibri" w:cs="Calibri"/>
          <w:sz w:val="21"/>
          <w:szCs w:val="21"/>
          <w:lang w:val="x-none" w:eastAsia="ar-SA"/>
        </w:rPr>
        <w:t xml:space="preserve"> na now</w:t>
      </w:r>
      <w:r w:rsidR="00C12AC2">
        <w:rPr>
          <w:rFonts w:ascii="Calibri" w:hAnsi="Calibri" w:cs="Calibri"/>
          <w:sz w:val="21"/>
          <w:szCs w:val="21"/>
          <w:lang w:val="x-none" w:eastAsia="ar-SA"/>
        </w:rPr>
        <w:t>e</w:t>
      </w:r>
      <w:r w:rsidRPr="00296444">
        <w:rPr>
          <w:rFonts w:ascii="Calibri" w:hAnsi="Calibri" w:cs="Calibri"/>
          <w:sz w:val="21"/>
          <w:szCs w:val="21"/>
          <w:lang w:val="x-none" w:eastAsia="ar-SA"/>
        </w:rPr>
        <w:t xml:space="preserve"> oraz wszystkie inne, nie wymienione wyżej koszty, które mogą wystąpić w związku z realizacją dostaw stanowiących przedmiot zamówienia, zgodnie z</w:t>
      </w:r>
      <w:r w:rsidR="00A64789">
        <w:rPr>
          <w:rFonts w:ascii="Calibri" w:hAnsi="Calibri" w:cs="Calibri"/>
          <w:sz w:val="21"/>
          <w:szCs w:val="21"/>
          <w:lang w:val="x-none" w:eastAsia="ar-SA"/>
        </w:rPr>
        <w:t> </w:t>
      </w:r>
      <w:r w:rsidRPr="00296444">
        <w:rPr>
          <w:rFonts w:ascii="Calibri" w:hAnsi="Calibri" w:cs="Calibri"/>
          <w:sz w:val="21"/>
          <w:szCs w:val="21"/>
          <w:lang w:val="x-none" w:eastAsia="ar-SA"/>
        </w:rPr>
        <w:t>wymaganiami zamawiającego oraz warunkami umowy.</w:t>
      </w:r>
    </w:p>
    <w:p w14:paraId="39665982" w14:textId="60698259"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Wszystkie kwoty powinny być podane w złotych polskich; cena oferty powinna być wyrażona cyfrowo oraz podana z</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2684B2AF" w14:textId="29517C7F" w:rsidR="00647F3D" w:rsidRPr="00BF18CE" w:rsidRDefault="00647F3D" w:rsidP="00647F3D">
      <w:pPr>
        <w:numPr>
          <w:ilvl w:val="1"/>
          <w:numId w:val="32"/>
        </w:numPr>
        <w:tabs>
          <w:tab w:val="num" w:pos="426"/>
          <w:tab w:val="num" w:pos="644"/>
        </w:tabs>
        <w:spacing w:line="276" w:lineRule="auto"/>
        <w:ind w:left="426" w:hanging="426"/>
        <w:jc w:val="both"/>
        <w:rPr>
          <w:rFonts w:ascii="Calibri" w:hAnsi="Calibri" w:cs="Calibri"/>
          <w:sz w:val="21"/>
          <w:szCs w:val="21"/>
          <w:lang w:eastAsia="x-none"/>
        </w:rPr>
      </w:pPr>
      <w:r w:rsidRPr="00BF18CE">
        <w:rPr>
          <w:rFonts w:ascii="Calibri" w:hAnsi="Calibri" w:cs="Calibri"/>
          <w:sz w:val="21"/>
          <w:szCs w:val="21"/>
          <w:lang w:eastAsia="x-none"/>
        </w:rPr>
        <w:t>Składając ofertę, wykonawca zobowiązany jest poinformować zamawiającego, czy jej wybór będzie prowadzić do powstania obowiązku podatkowego zamawiającego, zgodnie z ustawą z dnia 11 marca 2004 roku o podatku od towarów i</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usług przepisami o podatku od towarów i usług; w takim przypadku wykonawca ma obowiązek – w</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formularzu oferty, w</w:t>
      </w:r>
      <w:r w:rsidR="00923CCD" w:rsidRPr="00BF18CE">
        <w:rPr>
          <w:rFonts w:ascii="Calibri" w:hAnsi="Calibri" w:cs="Calibri"/>
          <w:sz w:val="21"/>
          <w:szCs w:val="21"/>
          <w:lang w:eastAsia="x-none"/>
        </w:rPr>
        <w:t xml:space="preserve"> </w:t>
      </w:r>
      <w:r w:rsidRPr="00BF18CE">
        <w:rPr>
          <w:rFonts w:ascii="Calibri" w:hAnsi="Calibri" w:cs="Calibri"/>
          <w:sz w:val="21"/>
          <w:szCs w:val="21"/>
          <w:lang w:eastAsia="x-none"/>
        </w:rPr>
        <w:t>SEKCJI IV: POZOSTAŁE INFORMACJE:</w:t>
      </w:r>
    </w:p>
    <w:p w14:paraId="4BC7B0FA"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lastRenderedPageBreak/>
        <w:t>Poinformowania zamawiającego, że wybór jego oferty będzie prowadził do powstania u zamawiającego obowiązku podatkowego;</w:t>
      </w:r>
    </w:p>
    <w:p w14:paraId="46DD32A6"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nazwy (rodzaju) towaru lub usługi, których dostawa lub świadczenie będą prowadziły do powstania obowiązku podatkowego;</w:t>
      </w:r>
    </w:p>
    <w:p w14:paraId="2EECDD40"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wartości towaru lub usługi objętego obowiązkiem podatkowym zamawiającego, bez kwoty podatku;</w:t>
      </w:r>
    </w:p>
    <w:p w14:paraId="4FF0BD03" w14:textId="77777777" w:rsidR="00647F3D" w:rsidRPr="00BF18CE" w:rsidRDefault="00647F3D" w:rsidP="00647F3D">
      <w:pPr>
        <w:numPr>
          <w:ilvl w:val="4"/>
          <w:numId w:val="32"/>
        </w:numPr>
        <w:tabs>
          <w:tab w:val="left" w:pos="851"/>
        </w:tabs>
        <w:spacing w:line="276" w:lineRule="auto"/>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stawki podatku od towarów i usług, która zgodnie z wiedzą wykonawcy, będzie miała zastosowanie.</w:t>
      </w:r>
    </w:p>
    <w:p w14:paraId="211825E5" w14:textId="77777777" w:rsidR="00647F3D" w:rsidRDefault="00647F3D" w:rsidP="00191797">
      <w:pPr>
        <w:pStyle w:val="Akapitzlist"/>
        <w:spacing w:line="276" w:lineRule="auto"/>
        <w:ind w:left="0"/>
        <w:jc w:val="both"/>
        <w:rPr>
          <w:rFonts w:ascii="Calibri" w:hAnsi="Calibri" w:cs="Calibri"/>
          <w:sz w:val="18"/>
          <w:szCs w:val="18"/>
          <w:lang w:val="pl-PL"/>
        </w:rPr>
      </w:pPr>
    </w:p>
    <w:p w14:paraId="677DA798" w14:textId="77777777" w:rsidR="00F47173"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0F0C0E" w:rsidRDefault="000F4FD8" w:rsidP="00191797">
      <w:pPr>
        <w:widowControl w:val="0"/>
        <w:tabs>
          <w:tab w:val="left" w:pos="426"/>
        </w:tabs>
        <w:autoSpaceDE w:val="0"/>
        <w:autoSpaceDN w:val="0"/>
        <w:adjustRightInd w:val="0"/>
        <w:spacing w:line="276" w:lineRule="auto"/>
        <w:ind w:right="74"/>
        <w:jc w:val="both"/>
        <w:rPr>
          <w:rFonts w:ascii="Calibri" w:hAnsi="Calibri" w:cs="Calibri"/>
          <w:b/>
          <w:sz w:val="18"/>
          <w:szCs w:val="18"/>
        </w:rPr>
      </w:pPr>
    </w:p>
    <w:p w14:paraId="114826C1" w14:textId="36B63BBE" w:rsidR="000F4FD8" w:rsidRPr="00D36271" w:rsidRDefault="000F4FD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4853AF">
        <w:rPr>
          <w:rStyle w:val="markedcontent"/>
          <w:rFonts w:ascii="Calibri" w:hAnsi="Calibri" w:cs="Calibri"/>
          <w:sz w:val="21"/>
          <w:szCs w:val="21"/>
          <w:lang w:val="pl-PL"/>
        </w:rPr>
        <w:t>.</w:t>
      </w:r>
    </w:p>
    <w:p w14:paraId="180367D3" w14:textId="515D1433" w:rsidR="007420D0" w:rsidRPr="00D36271" w:rsidRDefault="0075251A"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A64789">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E87C062" w14:textId="671A5822" w:rsidR="004B098E" w:rsidRPr="004B098E" w:rsidRDefault="004B098E" w:rsidP="004B098E">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4B098E">
        <w:rPr>
          <w:rStyle w:val="markedcontent"/>
          <w:rFonts w:ascii="Calibri" w:hAnsi="Calibri" w:cs="Calibri"/>
          <w:sz w:val="21"/>
          <w:szCs w:val="21"/>
        </w:rPr>
        <w:t xml:space="preserve">W trakcie badania i oceny ofert zamawiający może żądać udzielania przez wykonawców wyjaśnień dotyczących treści złożonej oferty oraz treści oświadczenia, o którym mowa w § 15 ust. 2 regulaminu </w:t>
      </w:r>
      <w:r w:rsidR="004853AF">
        <w:rPr>
          <w:rStyle w:val="markedcontent"/>
          <w:rFonts w:ascii="Calibri" w:hAnsi="Calibri" w:cs="Calibri"/>
          <w:sz w:val="21"/>
          <w:szCs w:val="21"/>
        </w:rPr>
        <w:t xml:space="preserve">bądź </w:t>
      </w:r>
      <w:r w:rsidRPr="004B098E">
        <w:rPr>
          <w:rStyle w:val="markedcontent"/>
          <w:rFonts w:ascii="Calibri" w:hAnsi="Calibri" w:cs="Calibri"/>
          <w:sz w:val="21"/>
          <w:szCs w:val="21"/>
        </w:rPr>
        <w:t>innych dokumentów lub oświadczeń składanych w postępowaniu.</w:t>
      </w:r>
    </w:p>
    <w:p w14:paraId="43E939DA" w14:textId="77777777" w:rsidR="00E240D0" w:rsidRPr="00D36271" w:rsidRDefault="004B7F5E"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6B3B81">
      <w:pPr>
        <w:pStyle w:val="Akapitzlist"/>
        <w:numPr>
          <w:ilvl w:val="0"/>
          <w:numId w:val="36"/>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110989ED" w:rsidR="000F4FD8" w:rsidRPr="00571ECD" w:rsidRDefault="000F4FD8" w:rsidP="006B3B81">
      <w:pPr>
        <w:pStyle w:val="Akapitzlist"/>
        <w:numPr>
          <w:ilvl w:val="0"/>
          <w:numId w:val="36"/>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r w:rsidR="009A22CB">
        <w:rPr>
          <w:rStyle w:val="markedcontent"/>
          <w:rFonts w:ascii="Calibri" w:hAnsi="Calibri" w:cs="Calibri"/>
          <w:sz w:val="21"/>
          <w:szCs w:val="21"/>
          <w:lang w:val="pl-PL"/>
        </w:rPr>
        <w:t>:</w:t>
      </w:r>
    </w:p>
    <w:p w14:paraId="0BFD37A3" w14:textId="77777777" w:rsidR="000F4FD8" w:rsidRPr="00D36271" w:rsidRDefault="000F4FD8" w:rsidP="00191797">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6B3B81">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Default="0048426C" w:rsidP="00191797">
      <w:pPr>
        <w:pStyle w:val="Bezodstpw"/>
        <w:tabs>
          <w:tab w:val="left" w:pos="426"/>
        </w:tabs>
        <w:spacing w:line="276" w:lineRule="auto"/>
        <w:jc w:val="both"/>
        <w:rPr>
          <w:rFonts w:ascii="Calibri" w:hAnsi="Calibri" w:cs="Calibri"/>
          <w:sz w:val="18"/>
          <w:szCs w:val="18"/>
        </w:rPr>
      </w:pPr>
    </w:p>
    <w:p w14:paraId="657D7012" w14:textId="77777777" w:rsidR="002F0A0B" w:rsidRDefault="002F0A0B" w:rsidP="00191797">
      <w:pPr>
        <w:pStyle w:val="Bezodstpw"/>
        <w:tabs>
          <w:tab w:val="left" w:pos="426"/>
        </w:tabs>
        <w:spacing w:line="276" w:lineRule="auto"/>
        <w:jc w:val="both"/>
        <w:rPr>
          <w:rFonts w:ascii="Calibri" w:hAnsi="Calibri" w:cs="Calibri"/>
          <w:sz w:val="18"/>
          <w:szCs w:val="18"/>
        </w:rPr>
      </w:pPr>
    </w:p>
    <w:p w14:paraId="1C9EE1B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15</w:t>
      </w:r>
    </w:p>
    <w:p w14:paraId="1645D49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0F0C0E" w:rsidRDefault="007A549B" w:rsidP="00191797">
      <w:pPr>
        <w:pStyle w:val="Akapitzlist"/>
        <w:tabs>
          <w:tab w:val="left" w:pos="567"/>
        </w:tabs>
        <w:spacing w:line="276" w:lineRule="auto"/>
        <w:jc w:val="both"/>
        <w:rPr>
          <w:rFonts w:ascii="Calibri" w:hAnsi="Calibri" w:cs="Calibri"/>
          <w:b/>
          <w:sz w:val="18"/>
          <w:szCs w:val="18"/>
          <w:lang w:val="pl-PL"/>
        </w:rPr>
      </w:pPr>
    </w:p>
    <w:p w14:paraId="4BCC967C" w14:textId="77777777" w:rsidR="000713C9" w:rsidRPr="00571ECD"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A372F3">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6E7A7D4F" w14:textId="16FC5E69" w:rsidR="004B098E" w:rsidRPr="004B098E" w:rsidRDefault="004B098E" w:rsidP="004B098E">
      <w:pPr>
        <w:pStyle w:val="Bezodstpw"/>
        <w:numPr>
          <w:ilvl w:val="3"/>
          <w:numId w:val="31"/>
        </w:numPr>
        <w:tabs>
          <w:tab w:val="left" w:pos="426"/>
        </w:tabs>
        <w:spacing w:line="276" w:lineRule="auto"/>
        <w:ind w:left="426" w:hanging="426"/>
        <w:jc w:val="both"/>
        <w:rPr>
          <w:rFonts w:ascii="Calibri" w:hAnsi="Calibri" w:cs="Calibri"/>
          <w:sz w:val="21"/>
          <w:szCs w:val="21"/>
        </w:rPr>
      </w:pPr>
      <w:r w:rsidRPr="004B098E">
        <w:rPr>
          <w:rFonts w:ascii="Calibri" w:hAnsi="Calibri" w:cs="Calibri"/>
          <w:sz w:val="21"/>
          <w:szCs w:val="21"/>
        </w:rPr>
        <w:t>Mechanizm samooczyszczenia wykonawcy, określony został w § 12 ust. 7 regulaminu</w:t>
      </w:r>
      <w:r w:rsidR="004853AF">
        <w:rPr>
          <w:rFonts w:ascii="Calibri" w:hAnsi="Calibri" w:cs="Calibri"/>
          <w:sz w:val="21"/>
          <w:szCs w:val="21"/>
        </w:rPr>
        <w:t>.</w:t>
      </w:r>
    </w:p>
    <w:p w14:paraId="474995F2" w14:textId="77777777" w:rsidR="00871EED" w:rsidRPr="000F0C0E" w:rsidRDefault="00871EED" w:rsidP="00191797">
      <w:pPr>
        <w:pStyle w:val="Bezodstpw"/>
        <w:tabs>
          <w:tab w:val="left" w:pos="426"/>
        </w:tabs>
        <w:spacing w:line="276" w:lineRule="auto"/>
        <w:jc w:val="both"/>
        <w:rPr>
          <w:rFonts w:ascii="Calibri" w:hAnsi="Calibri" w:cs="Calibri"/>
          <w:sz w:val="18"/>
          <w:szCs w:val="18"/>
        </w:rPr>
      </w:pPr>
    </w:p>
    <w:p w14:paraId="4A61B1E0"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0F0C0E" w:rsidRDefault="00E81940" w:rsidP="00191797">
      <w:pPr>
        <w:pStyle w:val="Bezodstpw"/>
        <w:tabs>
          <w:tab w:val="left" w:pos="567"/>
        </w:tabs>
        <w:spacing w:line="276" w:lineRule="auto"/>
        <w:jc w:val="both"/>
        <w:rPr>
          <w:rFonts w:ascii="Calibri" w:hAnsi="Calibri" w:cs="Calibri"/>
          <w:color w:val="00B0F0"/>
          <w:sz w:val="18"/>
          <w:szCs w:val="18"/>
        </w:rPr>
      </w:pPr>
    </w:p>
    <w:p w14:paraId="789F8050"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1A0A79F8"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1EF5F124" w14:textId="77777777" w:rsidR="00545EB7" w:rsidRPr="00D36271" w:rsidRDefault="00545EB7" w:rsidP="00C25889">
      <w:pPr>
        <w:pStyle w:val="Bezodstpw"/>
        <w:numPr>
          <w:ilvl w:val="1"/>
          <w:numId w:val="42"/>
        </w:numPr>
        <w:tabs>
          <w:tab w:val="left" w:pos="851"/>
        </w:tabs>
        <w:spacing w:line="276" w:lineRule="auto"/>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5C30C7F2" w14:textId="77777777" w:rsidR="00545EB7" w:rsidRPr="00D36271" w:rsidRDefault="00545EB7" w:rsidP="00C25889">
      <w:pPr>
        <w:pStyle w:val="Bezodstpw"/>
        <w:numPr>
          <w:ilvl w:val="1"/>
          <w:numId w:val="42"/>
        </w:numPr>
        <w:tabs>
          <w:tab w:val="left" w:pos="851"/>
        </w:tabs>
        <w:spacing w:line="276" w:lineRule="auto"/>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56736EE5" w14:textId="05C83768"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w:t>
      </w:r>
      <w:r w:rsidR="00A64789">
        <w:rPr>
          <w:rFonts w:ascii="Calibri" w:hAnsi="Calibri" w:cs="Calibri"/>
          <w:sz w:val="21"/>
          <w:szCs w:val="21"/>
        </w:rPr>
        <w:t> </w:t>
      </w:r>
      <w:r w:rsidRPr="00D36271">
        <w:rPr>
          <w:rFonts w:ascii="Calibri" w:hAnsi="Calibri" w:cs="Calibri"/>
          <w:sz w:val="21"/>
          <w:szCs w:val="21"/>
        </w:rPr>
        <w:t>postępowaniu i</w:t>
      </w:r>
      <w:r w:rsidR="00411933">
        <w:rPr>
          <w:rFonts w:ascii="Calibri" w:hAnsi="Calibri" w:cs="Calibri"/>
          <w:sz w:val="21"/>
          <w:szCs w:val="21"/>
        </w:rPr>
        <w:t xml:space="preserve"> </w:t>
      </w:r>
      <w:r w:rsidRPr="00D36271">
        <w:rPr>
          <w:rFonts w:ascii="Calibri" w:hAnsi="Calibri" w:cs="Calibri"/>
          <w:sz w:val="21"/>
          <w:szCs w:val="21"/>
        </w:rPr>
        <w:t>zawarcia umowy w sprawie zamówienia.</w:t>
      </w:r>
    </w:p>
    <w:p w14:paraId="25723B2F"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A553472" w14:textId="77777777" w:rsidR="00545EB7" w:rsidRPr="00D36271"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21C9C000" w14:textId="7E01077C" w:rsidR="00545EB7" w:rsidRDefault="00545EB7" w:rsidP="00C25889">
      <w:pPr>
        <w:pStyle w:val="Bezodstpw"/>
        <w:numPr>
          <w:ilvl w:val="0"/>
          <w:numId w:val="4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w:t>
      </w:r>
      <w:r w:rsidR="00A64789">
        <w:rPr>
          <w:rFonts w:ascii="Calibri" w:hAnsi="Calibri" w:cs="Calibri"/>
          <w:sz w:val="21"/>
          <w:szCs w:val="21"/>
        </w:rPr>
        <w:t> </w:t>
      </w:r>
      <w:r w:rsidRPr="00D36271">
        <w:rPr>
          <w:rFonts w:ascii="Calibri" w:hAnsi="Calibri" w:cs="Calibri"/>
          <w:sz w:val="21"/>
          <w:szCs w:val="21"/>
        </w:rPr>
        <w:t>udzielenie zamówienia</w:t>
      </w:r>
      <w:r w:rsidR="00A64789">
        <w:rPr>
          <w:rFonts w:ascii="Calibri" w:hAnsi="Calibri" w:cs="Calibri"/>
          <w:sz w:val="21"/>
          <w:szCs w:val="21"/>
        </w:rPr>
        <w:t>.</w:t>
      </w:r>
    </w:p>
    <w:p w14:paraId="0E81D631" w14:textId="77777777" w:rsidR="00A64789" w:rsidRDefault="00A64789" w:rsidP="00A64789">
      <w:pPr>
        <w:pStyle w:val="Bezodstpw"/>
        <w:tabs>
          <w:tab w:val="left" w:pos="426"/>
        </w:tabs>
        <w:spacing w:line="276" w:lineRule="auto"/>
        <w:ind w:left="426"/>
        <w:jc w:val="both"/>
        <w:rPr>
          <w:rFonts w:ascii="Calibri" w:hAnsi="Calibri" w:cs="Calibri"/>
          <w:sz w:val="21"/>
          <w:szCs w:val="21"/>
        </w:rPr>
      </w:pPr>
    </w:p>
    <w:p w14:paraId="4C7A6DD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30DE88EE" w14:textId="77777777" w:rsidR="006E2185" w:rsidRPr="006E2185" w:rsidRDefault="006E2185" w:rsidP="006E2185">
      <w:pPr>
        <w:pStyle w:val="Tekstpodstawowywcity2"/>
        <w:tabs>
          <w:tab w:val="left" w:pos="426"/>
        </w:tabs>
        <w:spacing w:after="0" w:line="276" w:lineRule="auto"/>
        <w:ind w:left="426"/>
        <w:jc w:val="both"/>
        <w:rPr>
          <w:rFonts w:ascii="Calibri" w:hAnsi="Calibri" w:cs="Calibri"/>
          <w:color w:val="808080"/>
          <w:sz w:val="21"/>
          <w:szCs w:val="21"/>
        </w:rPr>
      </w:pPr>
      <w:bookmarkStart w:id="6" w:name="_Hlk85787208"/>
    </w:p>
    <w:bookmarkEnd w:id="6"/>
    <w:p w14:paraId="06FFA57D" w14:textId="77777777" w:rsidR="00545EB7" w:rsidRPr="00545EB7" w:rsidRDefault="00545EB7" w:rsidP="00545EB7">
      <w:pPr>
        <w:pStyle w:val="Bezodstpw"/>
        <w:tabs>
          <w:tab w:val="left" w:pos="426"/>
        </w:tabs>
        <w:spacing w:line="276" w:lineRule="auto"/>
        <w:jc w:val="both"/>
        <w:rPr>
          <w:rFonts w:ascii="Calibri" w:hAnsi="Calibri" w:cs="Calibri"/>
          <w:bCs/>
          <w:spacing w:val="1"/>
          <w:sz w:val="21"/>
          <w:szCs w:val="21"/>
        </w:rPr>
      </w:pPr>
      <w:r w:rsidRPr="00545EB7">
        <w:rPr>
          <w:rFonts w:ascii="Calibri" w:hAnsi="Calibri" w:cs="Calibri"/>
          <w:bCs/>
          <w:spacing w:val="1"/>
          <w:sz w:val="21"/>
          <w:szCs w:val="21"/>
        </w:rPr>
        <w:t>Zamawiający nie wymaga w przedmiotowym postępowaniu złożenia przedmiotowych lub podmiotowych środków dowodowych.</w:t>
      </w:r>
    </w:p>
    <w:p w14:paraId="7D7A6610" w14:textId="77777777" w:rsidR="009D7416" w:rsidRDefault="009D7416" w:rsidP="00191797">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0ADB9B96" w14:textId="7BA2A871" w:rsidR="00F47173" w:rsidRPr="006B3B81" w:rsidRDefault="00E0617B" w:rsidP="006B3B81">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Pr="00D36271">
        <w:rPr>
          <w:rFonts w:ascii="Calibri" w:hAnsi="Calibri" w:cs="Calibri"/>
          <w:spacing w:val="42"/>
          <w:sz w:val="21"/>
          <w:szCs w:val="21"/>
        </w:rPr>
        <w:t>w celu zawarcia umowy w sprawie zamówienia</w:t>
      </w:r>
    </w:p>
    <w:p w14:paraId="3C532505" w14:textId="77777777" w:rsidR="00AA051B" w:rsidRPr="00AA051B" w:rsidRDefault="00AA051B" w:rsidP="00AA051B">
      <w:pPr>
        <w:pStyle w:val="Bezodstpw"/>
        <w:tabs>
          <w:tab w:val="left" w:pos="426"/>
        </w:tabs>
        <w:spacing w:line="276" w:lineRule="auto"/>
        <w:ind w:left="426"/>
        <w:jc w:val="both"/>
        <w:rPr>
          <w:rFonts w:ascii="Calibri" w:hAnsi="Calibri" w:cs="Calibri"/>
          <w:sz w:val="21"/>
          <w:szCs w:val="21"/>
        </w:rPr>
      </w:pPr>
    </w:p>
    <w:p w14:paraId="25EC716E" w14:textId="143E7D21" w:rsidR="005E411C" w:rsidRPr="00D36271" w:rsidRDefault="00B61AB7"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26AEE57" w:rsidR="00B61AB7" w:rsidRPr="00D36271" w:rsidRDefault="00F70A5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w:t>
      </w:r>
      <w:r w:rsidRPr="00D36271">
        <w:rPr>
          <w:rFonts w:ascii="Calibri" w:hAnsi="Calibri" w:cs="Calibri"/>
          <w:sz w:val="21"/>
          <w:szCs w:val="21"/>
        </w:rPr>
        <w:lastRenderedPageBreak/>
        <w:t xml:space="preserve">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A372F3">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65CBDE21" w:rsidR="00924CFB" w:rsidRPr="00D36271" w:rsidRDefault="00AB415C"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onsorcjum przyjmują na siebie odpowiedzialność solidarną 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32455F0C" w:rsidR="000D5186" w:rsidRPr="00D36271" w:rsidRDefault="000D5186" w:rsidP="00A372F3">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 na rzecz i</w:t>
      </w:r>
      <w:r w:rsidR="00030272">
        <w:rPr>
          <w:rFonts w:ascii="Calibri" w:hAnsi="Calibri" w:cs="Calibri"/>
          <w:sz w:val="21"/>
          <w:szCs w:val="21"/>
        </w:rPr>
        <w:t> </w:t>
      </w:r>
      <w:r w:rsidRPr="00D36271">
        <w:rPr>
          <w:rFonts w:ascii="Calibri" w:hAnsi="Calibri" w:cs="Calibri"/>
          <w:sz w:val="21"/>
          <w:szCs w:val="21"/>
        </w:rPr>
        <w:t>w</w:t>
      </w:r>
      <w:r w:rsidR="00030272">
        <w:rPr>
          <w:rFonts w:ascii="Calibri" w:hAnsi="Calibri" w:cs="Calibri"/>
          <w:sz w:val="21"/>
          <w:szCs w:val="21"/>
        </w:rPr>
        <w:t> </w:t>
      </w:r>
      <w:r w:rsidRPr="00D36271">
        <w:rPr>
          <w:rFonts w:ascii="Calibri" w:hAnsi="Calibri" w:cs="Calibri"/>
          <w:sz w:val="21"/>
          <w:szCs w:val="21"/>
        </w:rPr>
        <w:t>imieniu wszystkich partnerów / członków konsorcjum razem i każdego z osobna.</w:t>
      </w:r>
    </w:p>
    <w:p w14:paraId="08D3C7E1" w14:textId="77777777" w:rsidR="000F0C0E" w:rsidRDefault="000F0C0E" w:rsidP="00191797">
      <w:pPr>
        <w:pStyle w:val="Bezodstpw"/>
        <w:tabs>
          <w:tab w:val="left" w:pos="851"/>
        </w:tabs>
        <w:spacing w:line="276" w:lineRule="auto"/>
        <w:jc w:val="both"/>
        <w:rPr>
          <w:rFonts w:ascii="Calibri" w:hAnsi="Calibri" w:cs="Calibri"/>
          <w:b/>
          <w:sz w:val="21"/>
          <w:szCs w:val="21"/>
        </w:rPr>
      </w:pPr>
    </w:p>
    <w:p w14:paraId="12332251" w14:textId="77777777" w:rsidR="00ED7E02"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191797">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A372F3">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7" w:name="_Toc360706317"/>
      <w:bookmarkStart w:id="8" w:name="_Toc366665627"/>
    </w:p>
    <w:p w14:paraId="54AD8F94" w14:textId="77777777" w:rsidR="003F1F52" w:rsidRDefault="003F1F52" w:rsidP="00191797">
      <w:pPr>
        <w:pStyle w:val="Akapitzlist"/>
        <w:tabs>
          <w:tab w:val="left" w:pos="426"/>
        </w:tabs>
        <w:autoSpaceDE w:val="0"/>
        <w:autoSpaceDN w:val="0"/>
        <w:adjustRightInd w:val="0"/>
        <w:spacing w:line="276" w:lineRule="auto"/>
        <w:ind w:left="426"/>
        <w:contextualSpacing/>
        <w:jc w:val="both"/>
        <w:rPr>
          <w:rFonts w:ascii="Calibri" w:hAnsi="Calibri" w:cs="Calibri"/>
          <w:b/>
          <w:sz w:val="21"/>
          <w:szCs w:val="21"/>
        </w:rPr>
      </w:pPr>
    </w:p>
    <w:p w14:paraId="6C897763" w14:textId="77777777" w:rsidR="0089056E" w:rsidRPr="00D36271" w:rsidRDefault="0089056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191797">
      <w:pPr>
        <w:pStyle w:val="Bezodstpw"/>
        <w:tabs>
          <w:tab w:val="left" w:pos="567"/>
        </w:tabs>
        <w:spacing w:line="276" w:lineRule="auto"/>
        <w:jc w:val="both"/>
        <w:rPr>
          <w:rFonts w:ascii="Calibri" w:hAnsi="Calibri" w:cs="Calibri"/>
          <w:sz w:val="21"/>
          <w:szCs w:val="21"/>
          <w:lang w:val="x-none"/>
        </w:rPr>
      </w:pPr>
    </w:p>
    <w:p w14:paraId="2147E0DA" w14:textId="1AB06E48" w:rsidR="00681E59"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w:t>
      </w:r>
      <w:r w:rsidR="00BB7B32">
        <w:rPr>
          <w:rFonts w:ascii="Calibri" w:hAnsi="Calibri" w:cs="Calibri"/>
          <w:sz w:val="21"/>
          <w:szCs w:val="21"/>
        </w:rPr>
        <w:t xml:space="preserve"> </w:t>
      </w:r>
      <w:r w:rsidRPr="00D36271">
        <w:rPr>
          <w:rFonts w:ascii="Calibri" w:hAnsi="Calibri" w:cs="Calibri"/>
          <w:sz w:val="21"/>
          <w:szCs w:val="21"/>
        </w:rPr>
        <w:t>dnia 27 kwietnia 2016 r</w:t>
      </w:r>
      <w:r w:rsidR="009D7416">
        <w:rPr>
          <w:rFonts w:ascii="Calibri" w:hAnsi="Calibri" w:cs="Calibri"/>
          <w:sz w:val="21"/>
          <w:szCs w:val="21"/>
        </w:rPr>
        <w:t>oku</w:t>
      </w:r>
      <w:r w:rsidRPr="00D36271">
        <w:rPr>
          <w:rFonts w:ascii="Calibri" w:hAnsi="Calibri" w:cs="Calibri"/>
          <w:sz w:val="21"/>
          <w:szCs w:val="21"/>
        </w:rPr>
        <w:t xml:space="preserve"> w</w:t>
      </w:r>
      <w:r w:rsidR="00783D63">
        <w:rPr>
          <w:rFonts w:ascii="Calibri" w:hAnsi="Calibri" w:cs="Calibri"/>
          <w:sz w:val="21"/>
          <w:szCs w:val="21"/>
        </w:rPr>
        <w:t xml:space="preserve"> </w:t>
      </w:r>
      <w:r w:rsidRPr="00D36271">
        <w:rPr>
          <w:rFonts w:ascii="Calibri" w:hAnsi="Calibri" w:cs="Calibri"/>
          <w:sz w:val="21"/>
          <w:szCs w:val="21"/>
        </w:rPr>
        <w:t>sprawie ochrony osób fizycznych w związku z</w:t>
      </w:r>
      <w:r w:rsidR="00783D63">
        <w:rPr>
          <w:rFonts w:ascii="Calibri" w:hAnsi="Calibri" w:cs="Calibri"/>
          <w:sz w:val="21"/>
          <w:szCs w:val="21"/>
        </w:rPr>
        <w:t xml:space="preserve"> </w:t>
      </w:r>
      <w:r w:rsidRPr="00D36271">
        <w:rPr>
          <w:rFonts w:ascii="Calibri" w:hAnsi="Calibri" w:cs="Calibri"/>
          <w:sz w:val="21"/>
          <w:szCs w:val="21"/>
        </w:rPr>
        <w:t>przetwarzaniem danych osobowych i w sprawie swobodnego przepływu takich danych oraz uchylenia dyrektywy 95/46/WE (ogólne rozporządzenie o ochroni</w:t>
      </w:r>
      <w:r w:rsidR="00681E59" w:rsidRPr="00D36271">
        <w:rPr>
          <w:rFonts w:ascii="Calibri" w:hAnsi="Calibri" w:cs="Calibri"/>
          <w:sz w:val="21"/>
          <w:szCs w:val="21"/>
        </w:rPr>
        <w:t>e danych) (Dz. Urz. UE L 119 z</w:t>
      </w:r>
      <w:r w:rsidR="00783D63">
        <w:rPr>
          <w:rFonts w:ascii="Calibri" w:hAnsi="Calibri" w:cs="Calibri"/>
          <w:sz w:val="21"/>
          <w:szCs w:val="21"/>
        </w:rPr>
        <w:t xml:space="preserve">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AF67ED" w:rsidRDefault="002003B7" w:rsidP="00A372F3">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180328CA" w:rsidR="002003B7" w:rsidRPr="00296444" w:rsidRDefault="002003B7" w:rsidP="00296444">
      <w:pPr>
        <w:widowControl w:val="0"/>
        <w:numPr>
          <w:ilvl w:val="1"/>
          <w:numId w:val="18"/>
        </w:numPr>
        <w:tabs>
          <w:tab w:val="left" w:pos="851"/>
        </w:tabs>
        <w:autoSpaceDE w:val="0"/>
        <w:autoSpaceDN w:val="0"/>
        <w:adjustRightInd w:val="0"/>
        <w:ind w:left="850" w:right="-34" w:hanging="425"/>
        <w:jc w:val="both"/>
        <w:rPr>
          <w:rFonts w:ascii="Calibri" w:hAnsi="Calibri" w:cs="Calibri"/>
          <w:b/>
          <w:bCs/>
          <w:iCs/>
          <w:sz w:val="21"/>
          <w:szCs w:val="21"/>
        </w:rPr>
      </w:pPr>
      <w:r w:rsidRPr="0014653F">
        <w:rPr>
          <w:rFonts w:ascii="Calibri" w:hAnsi="Calibri" w:cs="Calibri"/>
          <w:sz w:val="21"/>
          <w:szCs w:val="21"/>
        </w:rPr>
        <w:t>Pani/Pana dane osobowe przetwarzane będą na podstawie art. 6 ust. 1 lit. c RODO w celu związanym z</w:t>
      </w:r>
      <w:r w:rsidR="00783D63">
        <w:rPr>
          <w:rFonts w:ascii="Calibri" w:hAnsi="Calibri" w:cs="Calibri"/>
          <w:sz w:val="21"/>
          <w:szCs w:val="21"/>
        </w:rPr>
        <w:t> </w:t>
      </w:r>
      <w:r w:rsidRPr="0014653F">
        <w:rPr>
          <w:rFonts w:ascii="Calibri" w:hAnsi="Calibri" w:cs="Calibri"/>
          <w:sz w:val="21"/>
          <w:szCs w:val="21"/>
        </w:rPr>
        <w:t xml:space="preserve">postępowaniem o </w:t>
      </w:r>
      <w:r w:rsidRPr="009A22CB">
        <w:rPr>
          <w:rFonts w:ascii="Calibri" w:hAnsi="Calibri" w:cs="Calibri"/>
          <w:sz w:val="21"/>
          <w:szCs w:val="21"/>
        </w:rPr>
        <w:t>udzielenie zamówienia pod nazwą</w:t>
      </w:r>
      <w:r w:rsidRPr="00423319">
        <w:rPr>
          <w:rFonts w:ascii="Calibri" w:hAnsi="Calibri" w:cs="Calibri"/>
          <w:sz w:val="21"/>
          <w:szCs w:val="21"/>
        </w:rPr>
        <w:t xml:space="preserve">: </w:t>
      </w:r>
      <w:r w:rsidR="00894415" w:rsidRPr="00423319">
        <w:rPr>
          <w:rFonts w:ascii="Calibri" w:hAnsi="Calibri" w:cs="Calibri"/>
          <w:sz w:val="21"/>
          <w:szCs w:val="21"/>
        </w:rPr>
        <w:t>„</w:t>
      </w:r>
      <w:r w:rsidR="00423319" w:rsidRPr="00423319">
        <w:rPr>
          <w:rFonts w:ascii="Calibri" w:hAnsi="Calibri" w:cs="Calibri"/>
          <w:iCs/>
          <w:sz w:val="21"/>
          <w:szCs w:val="21"/>
        </w:rPr>
        <w:t>SUKCESYWNA DOSTAWA ODCZYNNIKÓW</w:t>
      </w:r>
      <w:r w:rsidR="00894415" w:rsidRPr="00423319">
        <w:rPr>
          <w:rFonts w:ascii="Calibri" w:hAnsi="Calibri" w:cs="Calibri"/>
          <w:sz w:val="21"/>
          <w:szCs w:val="21"/>
        </w:rPr>
        <w:t>”</w:t>
      </w:r>
      <w:r w:rsidRPr="00423319">
        <w:rPr>
          <w:rFonts w:ascii="Calibri" w:hAnsi="Calibri" w:cs="Calibri"/>
          <w:sz w:val="21"/>
          <w:szCs w:val="21"/>
        </w:rPr>
        <w:t>;</w:t>
      </w:r>
      <w:r w:rsidR="00FE3461" w:rsidRPr="00296444">
        <w:rPr>
          <w:rFonts w:ascii="Calibri" w:hAnsi="Calibri" w:cs="Calibri"/>
          <w:sz w:val="21"/>
          <w:szCs w:val="21"/>
        </w:rPr>
        <w:t xml:space="preserve"> </w:t>
      </w:r>
      <w:r w:rsidRPr="00296444">
        <w:rPr>
          <w:rFonts w:ascii="Calibri" w:hAnsi="Calibri" w:cs="Calibri"/>
          <w:sz w:val="21"/>
          <w:szCs w:val="21"/>
        </w:rPr>
        <w:t xml:space="preserve">odbiorcami Pani/Pana danych osobowych będą osoby lub podmioty, którym udostępniona zostanie dokumentacja postępowania, w szczególności w oparciu o § </w:t>
      </w:r>
      <w:r w:rsidRPr="00296444">
        <w:rPr>
          <w:rFonts w:ascii="Calibri" w:eastAsia="TimesNewRoman" w:hAnsi="Calibri" w:cs="Calibri"/>
          <w:sz w:val="21"/>
          <w:szCs w:val="21"/>
          <w:lang w:eastAsia="en-US"/>
        </w:rPr>
        <w:t>8 ust. 3 regulaminu</w:t>
      </w:r>
      <w:r w:rsidRPr="00296444">
        <w:rPr>
          <w:rFonts w:ascii="Calibri" w:hAnsi="Calibri" w:cs="Calibri"/>
          <w:sz w:val="21"/>
          <w:szCs w:val="21"/>
        </w:rPr>
        <w:t>;</w:t>
      </w:r>
    </w:p>
    <w:p w14:paraId="538D09A9" w14:textId="29150FBB"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Posiada Pani/Panu:</w:t>
      </w:r>
    </w:p>
    <w:p w14:paraId="5E3A42FF" w14:textId="28093507" w:rsidR="002003B7" w:rsidRPr="00D36271" w:rsidRDefault="002003B7" w:rsidP="00A372F3">
      <w:pPr>
        <w:widowControl w:val="0"/>
        <w:numPr>
          <w:ilvl w:val="4"/>
          <w:numId w:val="2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15 RODO – prawo dostępu do danych osobowych Pani/Pana dotyczących, przy czym w przypadku, gdy wykonanie obowiązków, o których mowa w art. 15 ust. 1–3 RODO wymagałoby nie</w:t>
      </w:r>
      <w:r w:rsidRPr="00D36271">
        <w:rPr>
          <w:rFonts w:ascii="Calibri" w:hAnsi="Calibri" w:cs="Calibri"/>
          <w:sz w:val="21"/>
          <w:szCs w:val="21"/>
        </w:rPr>
        <w:lastRenderedPageBreak/>
        <w:t>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w:t>
      </w:r>
      <w:r w:rsidR="00030272">
        <w:rPr>
          <w:rFonts w:ascii="Calibri" w:hAnsi="Calibri" w:cs="Calibri"/>
          <w:sz w:val="21"/>
          <w:szCs w:val="21"/>
        </w:rPr>
        <w:t> </w:t>
      </w:r>
      <w:r w:rsidRPr="00D36271">
        <w:rPr>
          <w:rFonts w:ascii="Calibri" w:hAnsi="Calibri" w:cs="Calibr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191797">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D36271" w:rsidRDefault="002003B7" w:rsidP="00A372F3">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 że przetwarzanie danych osobowych Pani/Pana dotyczących narusza przepisy RODO;</w:t>
      </w:r>
    </w:p>
    <w:p w14:paraId="65DF24C9" w14:textId="77777777" w:rsidR="002003B7" w:rsidRPr="00D36271" w:rsidRDefault="002003B7" w:rsidP="00C25889">
      <w:pPr>
        <w:widowControl w:val="0"/>
        <w:numPr>
          <w:ilvl w:val="0"/>
          <w:numId w:val="43"/>
        </w:numPr>
        <w:tabs>
          <w:tab w:val="left" w:pos="851"/>
        </w:tabs>
        <w:autoSpaceDE w:val="0"/>
        <w:autoSpaceDN w:val="0"/>
        <w:adjustRightInd w:val="0"/>
        <w:spacing w:line="276" w:lineRule="auto"/>
        <w:ind w:left="927" w:right="-36" w:hanging="360"/>
        <w:jc w:val="both"/>
        <w:rPr>
          <w:rFonts w:ascii="Calibri" w:hAnsi="Calibri" w:cs="Calibri"/>
          <w:sz w:val="21"/>
          <w:szCs w:val="21"/>
        </w:rPr>
      </w:pPr>
      <w:r w:rsidRPr="00D36271">
        <w:rPr>
          <w:rFonts w:ascii="Calibri" w:hAnsi="Calibri" w:cs="Calibri"/>
          <w:sz w:val="21"/>
          <w:szCs w:val="21"/>
        </w:rPr>
        <w:t>Nie przysługuje Pani/Panu prawo do:</w:t>
      </w:r>
    </w:p>
    <w:p w14:paraId="3C931015" w14:textId="04EF7989" w:rsidR="002003B7" w:rsidRPr="00D36271" w:rsidRDefault="002003B7" w:rsidP="00A372F3">
      <w:pPr>
        <w:widowControl w:val="0"/>
        <w:numPr>
          <w:ilvl w:val="0"/>
          <w:numId w:val="21"/>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r w:rsidR="009A22CB">
        <w:rPr>
          <w:rFonts w:ascii="Calibri" w:hAnsi="Calibri" w:cs="Calibri"/>
          <w:sz w:val="21"/>
          <w:szCs w:val="21"/>
        </w:rPr>
        <w:t>;</w:t>
      </w:r>
    </w:p>
    <w:p w14:paraId="70DCC008" w14:textId="57D5979A"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r w:rsidR="009A22CB">
        <w:rPr>
          <w:rFonts w:ascii="Calibri" w:hAnsi="Calibri" w:cs="Calibri"/>
          <w:sz w:val="21"/>
          <w:szCs w:val="21"/>
        </w:rPr>
        <w:t>;</w:t>
      </w:r>
    </w:p>
    <w:p w14:paraId="5FBFDAE8" w14:textId="77777777" w:rsidR="002003B7" w:rsidRPr="00D36271" w:rsidRDefault="002003B7" w:rsidP="00A372F3">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t>
      </w:r>
      <w:proofErr w:type="spellStart"/>
      <w:r w:rsidR="006726AA" w:rsidRPr="00D36271">
        <w:rPr>
          <w:rFonts w:ascii="Calibri" w:hAnsi="Calibri" w:cs="Calibri"/>
          <w:sz w:val="21"/>
          <w:szCs w:val="21"/>
        </w:rPr>
        <w:t>wyłączeń</w:t>
      </w:r>
      <w:proofErr w:type="spellEnd"/>
      <w:r w:rsidR="006726AA" w:rsidRPr="00D36271">
        <w:rPr>
          <w:rFonts w:ascii="Calibri" w:hAnsi="Calibri" w:cs="Calibri"/>
          <w:sz w:val="21"/>
          <w:szCs w:val="21"/>
        </w:rPr>
        <w:t>, o których mowa w art. 14 ust. 5 RODO.</w:t>
      </w:r>
    </w:p>
    <w:p w14:paraId="05127F2E"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A372F3">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27B790C7" w14:textId="77777777" w:rsidR="008F44C5" w:rsidRDefault="008F44C5" w:rsidP="00191797">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191797">
      <w:pPr>
        <w:pStyle w:val="Bezodstpw"/>
        <w:tabs>
          <w:tab w:val="left" w:pos="426"/>
        </w:tabs>
        <w:spacing w:line="276" w:lineRule="auto"/>
        <w:jc w:val="both"/>
        <w:rPr>
          <w:rFonts w:ascii="Calibri" w:hAnsi="Calibri" w:cs="Calibri"/>
          <w:b/>
          <w:sz w:val="21"/>
          <w:szCs w:val="21"/>
        </w:rPr>
      </w:pPr>
    </w:p>
    <w:p w14:paraId="466E1814" w14:textId="77777777" w:rsidR="00D379D8" w:rsidRPr="00D36271" w:rsidRDefault="00D379D8" w:rsidP="00A372F3">
      <w:pPr>
        <w:pStyle w:val="Bezodstpw"/>
        <w:numPr>
          <w:ilvl w:val="2"/>
          <w:numId w:val="25"/>
        </w:numPr>
        <w:tabs>
          <w:tab w:val="left" w:pos="426"/>
        </w:tabs>
        <w:spacing w:line="276" w:lineRule="auto"/>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50F96CA7"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w:t>
      </w:r>
      <w:r w:rsidR="008D3B7D">
        <w:rPr>
          <w:rFonts w:ascii="Calibri" w:hAnsi="Calibri" w:cs="Calibri"/>
          <w:sz w:val="21"/>
          <w:szCs w:val="21"/>
        </w:rPr>
        <w:t> </w:t>
      </w:r>
      <w:r w:rsidRPr="00D36271">
        <w:rPr>
          <w:rFonts w:ascii="Calibri" w:hAnsi="Calibri" w:cs="Calibri"/>
          <w:sz w:val="21"/>
          <w:szCs w:val="21"/>
        </w:rPr>
        <w:t xml:space="preserve">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w:t>
      </w:r>
      <w:r w:rsidR="00A64789">
        <w:rPr>
          <w:rFonts w:ascii="Calibri" w:hAnsi="Calibri" w:cs="Calibri"/>
          <w:sz w:val="21"/>
          <w:szCs w:val="21"/>
        </w:rPr>
        <w:t> </w:t>
      </w:r>
      <w:r w:rsidRPr="00D36271">
        <w:rPr>
          <w:rFonts w:ascii="Calibri" w:hAnsi="Calibri" w:cs="Calibri"/>
          <w:sz w:val="21"/>
          <w:szCs w:val="21"/>
        </w:rPr>
        <w:t>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w:t>
      </w:r>
      <w:r w:rsidR="008D3B7D">
        <w:rPr>
          <w:rFonts w:ascii="Calibri" w:hAnsi="Calibri" w:cs="Calibri"/>
          <w:sz w:val="21"/>
          <w:szCs w:val="21"/>
        </w:rPr>
        <w:t> </w:t>
      </w:r>
      <w:r w:rsidRPr="00D36271">
        <w:rPr>
          <w:rFonts w:ascii="Calibri" w:hAnsi="Calibri" w:cs="Calibri"/>
          <w:sz w:val="21"/>
          <w:szCs w:val="21"/>
        </w:rPr>
        <w:t>sprawie wpisu na listę rozstrzygającej o zastosowaniu środka, o</w:t>
      </w:r>
      <w:r w:rsidR="00A64789">
        <w:rPr>
          <w:rFonts w:ascii="Calibri" w:hAnsi="Calibri" w:cs="Calibri"/>
          <w:sz w:val="21"/>
          <w:szCs w:val="21"/>
        </w:rPr>
        <w:t> </w:t>
      </w:r>
      <w:r w:rsidRPr="00D36271">
        <w:rPr>
          <w:rFonts w:ascii="Calibri" w:hAnsi="Calibri" w:cs="Calibri"/>
          <w:sz w:val="21"/>
          <w:szCs w:val="21"/>
        </w:rPr>
        <w:t>którym mowa w art. 1 pkt 3 specustawy sankcyjnej;</w:t>
      </w:r>
    </w:p>
    <w:p w14:paraId="4390E8BE" w14:textId="5354850C"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w:t>
      </w:r>
      <w:r w:rsidRPr="00D36271">
        <w:rPr>
          <w:rFonts w:ascii="Calibri" w:hAnsi="Calibri" w:cs="Calibri"/>
          <w:sz w:val="21"/>
          <w:szCs w:val="21"/>
        </w:rPr>
        <w:lastRenderedPageBreak/>
        <w:t>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6D64FF72" w:rsidR="00D379D8" w:rsidRPr="00D36271" w:rsidRDefault="00D379D8" w:rsidP="00A372F3">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w:t>
      </w:r>
      <w:r w:rsidR="00A64789">
        <w:rPr>
          <w:rFonts w:ascii="Calibri" w:hAnsi="Calibri" w:cs="Calibri"/>
          <w:sz w:val="21"/>
          <w:szCs w:val="21"/>
        </w:rPr>
        <w:t> </w:t>
      </w:r>
      <w:r w:rsidRPr="00D36271">
        <w:rPr>
          <w:rFonts w:ascii="Calibri" w:hAnsi="Calibri" w:cs="Calibri"/>
          <w:sz w:val="21"/>
          <w:szCs w:val="21"/>
        </w:rPr>
        <w:t>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w:t>
      </w:r>
      <w:r w:rsidR="00A64789">
        <w:rPr>
          <w:rFonts w:ascii="Calibri" w:hAnsi="Calibri" w:cs="Calibri"/>
          <w:sz w:val="21"/>
          <w:szCs w:val="21"/>
        </w:rPr>
        <w:t> </w:t>
      </w:r>
      <w:r w:rsidRPr="00D36271">
        <w:rPr>
          <w:rFonts w:ascii="Calibri" w:hAnsi="Calibri" w:cs="Calibri"/>
          <w:sz w:val="21"/>
          <w:szCs w:val="21"/>
        </w:rPr>
        <w:t>ile został wpisany na listę na podstawie decyzji w sprawie wpisu na listę rozstrzygającej o zastosowaniu środka, o którym mowa w art. 1 pkt 3 specustawy sankcyjnej.</w:t>
      </w:r>
    </w:p>
    <w:p w14:paraId="3C22D9AE" w14:textId="77777777" w:rsidR="00D379D8" w:rsidRPr="00D36271" w:rsidRDefault="00D379D8" w:rsidP="00A372F3">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3DC1E25F" w14:textId="0B2BE7ED" w:rsidR="00871EED" w:rsidRPr="006F3B17" w:rsidRDefault="00D379D8" w:rsidP="00D53398">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359D9D26" w14:textId="77777777" w:rsidR="00871EED" w:rsidRPr="006B3CC4" w:rsidRDefault="00871EED" w:rsidP="00D53398">
      <w:pPr>
        <w:pStyle w:val="Bezodstpw"/>
        <w:tabs>
          <w:tab w:val="left" w:pos="851"/>
        </w:tabs>
        <w:jc w:val="both"/>
        <w:rPr>
          <w:rFonts w:ascii="Calibri" w:hAnsi="Calibri" w:cs="Calibri"/>
          <w:b/>
          <w:sz w:val="18"/>
          <w:szCs w:val="18"/>
        </w:rPr>
      </w:pPr>
    </w:p>
    <w:p w14:paraId="3F447FB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191797">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069E8AA4"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14908EDC" w:rsidR="0076635D" w:rsidRPr="00D36271" w:rsidRDefault="00D6554E"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Nie ujawnia się informacji stanowiących tajemnicę przedsiębiorstwa w rozumieniu przepisów ustawy z dnia 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191797">
      <w:pPr>
        <w:widowControl w:val="0"/>
        <w:tabs>
          <w:tab w:val="left" w:pos="426"/>
        </w:tabs>
        <w:autoSpaceDE w:val="0"/>
        <w:autoSpaceDN w:val="0"/>
        <w:adjustRightInd w:val="0"/>
        <w:spacing w:line="276" w:lineRule="auto"/>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A372F3">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7"/>
    <w:bookmarkEnd w:id="8"/>
    <w:p w14:paraId="6E3B562A" w14:textId="77777777" w:rsidR="005E3EE0" w:rsidRPr="00D36271" w:rsidRDefault="005E3EE0" w:rsidP="00D53398">
      <w:pPr>
        <w:pStyle w:val="Bezodstpw"/>
        <w:tabs>
          <w:tab w:val="left" w:pos="567"/>
        </w:tabs>
        <w:jc w:val="both"/>
        <w:rPr>
          <w:rFonts w:ascii="Calibri" w:hAnsi="Calibri" w:cs="Calibri"/>
          <w:sz w:val="21"/>
          <w:szCs w:val="21"/>
        </w:rPr>
      </w:pPr>
    </w:p>
    <w:p w14:paraId="756572AE" w14:textId="77777777" w:rsidR="009B602C" w:rsidRPr="00D36271" w:rsidRDefault="009B602C"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D53398">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79362B">
        <w:trPr>
          <w:trHeight w:val="261"/>
        </w:trPr>
        <w:tc>
          <w:tcPr>
            <w:tcW w:w="1702" w:type="dxa"/>
          </w:tcPr>
          <w:p w14:paraId="6278B9B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4C792706" w14:textId="7FD30AC7"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79362B">
        <w:trPr>
          <w:trHeight w:val="261"/>
        </w:trPr>
        <w:tc>
          <w:tcPr>
            <w:tcW w:w="1702" w:type="dxa"/>
          </w:tcPr>
          <w:p w14:paraId="12009344" w14:textId="77777777" w:rsidR="005E67A2" w:rsidRPr="00D36271" w:rsidRDefault="005E67A2" w:rsidP="003F1F52">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8B2D645" w:rsidR="003F1F52" w:rsidRPr="00D36271" w:rsidRDefault="005E67A2" w:rsidP="003F1F52">
            <w:pPr>
              <w:pStyle w:val="Bezodstpw"/>
              <w:spacing w:line="276" w:lineRule="auto"/>
              <w:rPr>
                <w:rFonts w:ascii="Calibri" w:hAnsi="Calibri" w:cs="Calibri"/>
                <w:sz w:val="21"/>
                <w:szCs w:val="21"/>
              </w:rPr>
            </w:pPr>
            <w:r w:rsidRPr="00D36271">
              <w:rPr>
                <w:rFonts w:ascii="Calibri" w:hAnsi="Calibri" w:cs="Calibri"/>
                <w:sz w:val="21"/>
                <w:szCs w:val="21"/>
              </w:rPr>
              <w:t>Wzór formularza oferty</w:t>
            </w:r>
          </w:p>
        </w:tc>
      </w:tr>
      <w:tr w:rsidR="0079362B" w:rsidRPr="00734278" w14:paraId="1C8F9190" w14:textId="77777777" w:rsidTr="0079362B">
        <w:trPr>
          <w:trHeight w:val="173"/>
        </w:trPr>
        <w:tc>
          <w:tcPr>
            <w:tcW w:w="1702" w:type="dxa"/>
            <w:vMerge w:val="restart"/>
          </w:tcPr>
          <w:p w14:paraId="7EAC7032" w14:textId="3280CAE2" w:rsidR="0079362B" w:rsidRPr="00734278" w:rsidRDefault="0079362B" w:rsidP="003F1F52">
            <w:pPr>
              <w:pStyle w:val="Bezodstpw"/>
              <w:spacing w:line="276" w:lineRule="auto"/>
              <w:rPr>
                <w:rFonts w:ascii="Calibri" w:hAnsi="Calibri" w:cs="Calibri"/>
                <w:b/>
                <w:sz w:val="21"/>
                <w:szCs w:val="21"/>
              </w:rPr>
            </w:pPr>
            <w:r w:rsidRPr="00734278">
              <w:rPr>
                <w:rFonts w:ascii="Calibri" w:hAnsi="Calibri" w:cs="Calibri"/>
                <w:b/>
                <w:sz w:val="21"/>
                <w:szCs w:val="21"/>
              </w:rPr>
              <w:t xml:space="preserve">Załącznik nr </w:t>
            </w:r>
            <w:r>
              <w:rPr>
                <w:rFonts w:ascii="Calibri" w:hAnsi="Calibri" w:cs="Calibri"/>
                <w:b/>
                <w:sz w:val="21"/>
                <w:szCs w:val="21"/>
              </w:rPr>
              <w:t>3</w:t>
            </w:r>
          </w:p>
          <w:p w14:paraId="43C2A870" w14:textId="2CB330FA" w:rsidR="0079362B" w:rsidRPr="00734278" w:rsidRDefault="0079362B" w:rsidP="00742888">
            <w:pPr>
              <w:pStyle w:val="Bezodstpw"/>
              <w:spacing w:line="276" w:lineRule="auto"/>
              <w:rPr>
                <w:bCs/>
              </w:rPr>
            </w:pPr>
            <w:r w:rsidRPr="00411933">
              <w:rPr>
                <w:rFonts w:ascii="Calibri" w:hAnsi="Calibri" w:cs="Calibri"/>
                <w:b/>
                <w:sz w:val="21"/>
                <w:szCs w:val="21"/>
              </w:rPr>
              <w:t>Załącznik nr 4</w:t>
            </w:r>
          </w:p>
        </w:tc>
        <w:tc>
          <w:tcPr>
            <w:tcW w:w="8646" w:type="dxa"/>
          </w:tcPr>
          <w:p w14:paraId="1DC4A8E1" w14:textId="54EBCDB4" w:rsidR="0079362B" w:rsidRPr="00734278" w:rsidRDefault="0079362B" w:rsidP="00411933">
            <w:pPr>
              <w:autoSpaceDE w:val="0"/>
              <w:autoSpaceDN w:val="0"/>
              <w:adjustRightInd w:val="0"/>
              <w:spacing w:line="276" w:lineRule="auto"/>
              <w:jc w:val="both"/>
              <w:rPr>
                <w:rFonts w:ascii="Calibri" w:hAnsi="Calibri" w:cs="Calibri"/>
                <w:bCs/>
                <w:sz w:val="21"/>
                <w:szCs w:val="21"/>
              </w:rPr>
            </w:pPr>
            <w:r w:rsidRPr="0079362B">
              <w:rPr>
                <w:rFonts w:ascii="Calibri" w:hAnsi="Calibri" w:cs="Calibri"/>
                <w:bCs/>
                <w:sz w:val="21"/>
                <w:szCs w:val="21"/>
              </w:rPr>
              <w:t>Wzór formularza cenowego</w:t>
            </w:r>
          </w:p>
        </w:tc>
      </w:tr>
      <w:tr w:rsidR="0079362B" w:rsidRPr="00734278" w14:paraId="4C6AE463" w14:textId="77777777" w:rsidTr="0079362B">
        <w:trPr>
          <w:trHeight w:val="172"/>
        </w:trPr>
        <w:tc>
          <w:tcPr>
            <w:tcW w:w="1702" w:type="dxa"/>
            <w:vMerge/>
          </w:tcPr>
          <w:p w14:paraId="7560134B" w14:textId="77777777" w:rsidR="0079362B" w:rsidRPr="00734278" w:rsidRDefault="0079362B" w:rsidP="003F1F52">
            <w:pPr>
              <w:pStyle w:val="Bezodstpw"/>
              <w:spacing w:line="276" w:lineRule="auto"/>
              <w:rPr>
                <w:rFonts w:ascii="Calibri" w:hAnsi="Calibri" w:cs="Calibri"/>
                <w:b/>
                <w:sz w:val="21"/>
                <w:szCs w:val="21"/>
              </w:rPr>
            </w:pPr>
          </w:p>
        </w:tc>
        <w:tc>
          <w:tcPr>
            <w:tcW w:w="8646" w:type="dxa"/>
          </w:tcPr>
          <w:p w14:paraId="01D1104C" w14:textId="5A99DDBA" w:rsidR="0079362B" w:rsidRPr="00734278" w:rsidRDefault="0079362B" w:rsidP="00411933">
            <w:pPr>
              <w:autoSpaceDE w:val="0"/>
              <w:autoSpaceDN w:val="0"/>
              <w:adjustRightInd w:val="0"/>
              <w:spacing w:line="276" w:lineRule="auto"/>
              <w:jc w:val="both"/>
              <w:rPr>
                <w:rFonts w:ascii="Calibri" w:hAnsi="Calibri" w:cs="Calibri"/>
                <w:bCs/>
                <w:sz w:val="21"/>
                <w:szCs w:val="21"/>
              </w:rPr>
            </w:pPr>
            <w:r w:rsidRPr="0079362B">
              <w:rPr>
                <w:rFonts w:ascii="Calibri" w:hAnsi="Calibri" w:cs="Calibri"/>
                <w:bCs/>
                <w:sz w:val="21"/>
                <w:szCs w:val="21"/>
              </w:rPr>
              <w:t>Wzór oświadczenia wykonawców (§ 15 ust. 2 regulaminu)</w:t>
            </w:r>
          </w:p>
        </w:tc>
      </w:tr>
    </w:tbl>
    <w:p w14:paraId="4AD00246" w14:textId="77777777" w:rsidR="00137643" w:rsidRPr="00734278" w:rsidRDefault="00137643" w:rsidP="003F1F52">
      <w:pPr>
        <w:autoSpaceDE w:val="0"/>
        <w:autoSpaceDN w:val="0"/>
        <w:adjustRightInd w:val="0"/>
        <w:spacing w:line="276" w:lineRule="auto"/>
        <w:jc w:val="both"/>
        <w:rPr>
          <w:rFonts w:ascii="Calibri" w:eastAsia="Calibri" w:hAnsi="Calibri" w:cs="Calibri"/>
          <w:bCs/>
          <w:color w:val="FF0000"/>
          <w:sz w:val="21"/>
          <w:szCs w:val="21"/>
          <w:lang w:eastAsia="en-US"/>
        </w:rPr>
      </w:pPr>
    </w:p>
    <w:sectPr w:rsidR="00137643" w:rsidRPr="00734278" w:rsidSect="00A64789">
      <w:headerReference w:type="default" r:id="rId17"/>
      <w:footerReference w:type="even" r:id="rId18"/>
      <w:footerReference w:type="default" r:id="rId19"/>
      <w:headerReference w:type="first" r:id="rId20"/>
      <w:pgSz w:w="11906" w:h="16838" w:code="9"/>
      <w:pgMar w:top="284" w:right="566" w:bottom="567" w:left="851"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A5B5" w14:textId="77777777" w:rsidR="00445916" w:rsidRDefault="00445916">
      <w:r>
        <w:separator/>
      </w:r>
    </w:p>
  </w:endnote>
  <w:endnote w:type="continuationSeparator" w:id="0">
    <w:p w14:paraId="2B4629C8" w14:textId="77777777" w:rsidR="00445916" w:rsidRDefault="004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4A6C" w14:textId="77777777" w:rsidR="001B09A9" w:rsidRDefault="001B09A9" w:rsidP="00CF44D8">
    <w:pPr>
      <w:pStyle w:val="Stopka"/>
      <w:jc w:val="center"/>
      <w:rPr>
        <w:rFonts w:ascii="Calibri" w:hAnsi="Calibri" w:cs="Calibri"/>
        <w:b/>
        <w:sz w:val="16"/>
        <w:szCs w:val="16"/>
      </w:rPr>
    </w:pPr>
  </w:p>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853FE0">
      <w:rPr>
        <w:rFonts w:ascii="Calibri" w:hAnsi="Calibri" w:cs="Calibri"/>
        <w:b/>
        <w:bCs/>
        <w:noProof/>
        <w:sz w:val="16"/>
        <w:szCs w:val="16"/>
      </w:rPr>
      <w:t>14</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087C" w14:textId="77777777" w:rsidR="00445916" w:rsidRDefault="00445916">
      <w:r>
        <w:separator/>
      </w:r>
    </w:p>
  </w:footnote>
  <w:footnote w:type="continuationSeparator" w:id="0">
    <w:p w14:paraId="113BAB88" w14:textId="77777777" w:rsidR="00445916" w:rsidRDefault="0044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CC8" w14:textId="647DEA9D"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111807">
      <w:rPr>
        <w:rFonts w:ascii="Calibri" w:hAnsi="Calibri"/>
        <w:b/>
        <w:sz w:val="21"/>
        <w:szCs w:val="21"/>
      </w:rPr>
      <w:t>71</w:t>
    </w:r>
    <w:r w:rsidR="00293387" w:rsidRPr="00293387">
      <w:rPr>
        <w:rFonts w:ascii="Calibri" w:hAnsi="Calibri"/>
        <w:b/>
        <w:sz w:val="21"/>
        <w:szCs w:val="21"/>
      </w:rPr>
      <w:t>/2024/TL/KP</w:t>
    </w:r>
  </w:p>
  <w:p w14:paraId="0D8F63AB" w14:textId="77777777" w:rsidR="001B09A9" w:rsidRPr="000F0C0E" w:rsidRDefault="001B09A9" w:rsidP="00CF44D8">
    <w:pPr>
      <w:rPr>
        <w:rFonts w:ascii="Calibri" w:hAnsi="Calibri"/>
        <w:sz w:val="18"/>
        <w:szCs w:val="18"/>
      </w:rPr>
    </w:pPr>
  </w:p>
  <w:p w14:paraId="489025CD" w14:textId="77777777" w:rsidR="006A4980" w:rsidRPr="000F0C0E" w:rsidRDefault="006A4980" w:rsidP="00CF44D8">
    <w:pP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8"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9"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3"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4"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15:restartNumberingAfterBreak="0">
    <w:nsid w:val="24760997"/>
    <w:multiLevelType w:val="hybridMultilevel"/>
    <w:tmpl w:val="3EEE9EF8"/>
    <w:lvl w:ilvl="0" w:tplc="AF38A156">
      <w:start w:val="1"/>
      <w:numFmt w:val="decimal"/>
      <w:lvlText w:val="%1)"/>
      <w:lvlJc w:val="left"/>
      <w:rPr>
        <w:rFonts w:ascii="Calibri" w:eastAsia="Times New Roma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7"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2CA628C4"/>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9"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0"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3E726177"/>
    <w:multiLevelType w:val="multilevel"/>
    <w:tmpl w:val="463275CA"/>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1.%2."/>
      <w:lvlJc w:val="left"/>
      <w:pPr>
        <w:ind w:left="1000" w:hanging="432"/>
      </w:pPr>
      <w:rPr>
        <w:rFonts w:ascii="Calibri" w:hAnsi="Calibri" w:hint="default"/>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7F03A9"/>
    <w:multiLevelType w:val="hybridMultilevel"/>
    <w:tmpl w:val="1BAE67CA"/>
    <w:lvl w:ilvl="0" w:tplc="AF38A156">
      <w:start w:val="1"/>
      <w:numFmt w:val="decimal"/>
      <w:lvlText w:val="%1)"/>
      <w:lvlJc w:val="left"/>
      <w:rPr>
        <w:rFonts w:ascii="Calibri" w:eastAsia="Times New Roma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8"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821757"/>
    <w:multiLevelType w:val="hybridMultilevel"/>
    <w:tmpl w:val="ADE6DE0A"/>
    <w:lvl w:ilvl="0" w:tplc="DEA889A2">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490E6213"/>
    <w:multiLevelType w:val="hybridMultilevel"/>
    <w:tmpl w:val="7FA2EB5A"/>
    <w:lvl w:ilvl="0" w:tplc="86446DF2">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2DA4B0D"/>
    <w:multiLevelType w:val="hybridMultilevel"/>
    <w:tmpl w:val="07E078A2"/>
    <w:lvl w:ilvl="0" w:tplc="AF38A156">
      <w:start w:val="1"/>
      <w:numFmt w:val="decimal"/>
      <w:lvlText w:val="%1)"/>
      <w:lvlJc w:val="left"/>
      <w:rPr>
        <w:rFonts w:ascii="Calibri" w:eastAsia="Times New Roman" w:hAnsi="Calibr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4"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5"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E733EF4"/>
    <w:multiLevelType w:val="hybridMultilevel"/>
    <w:tmpl w:val="04E2BEFE"/>
    <w:lvl w:ilvl="0" w:tplc="9B0C8D24">
      <w:start w:val="1"/>
      <w:numFmt w:val="decimal"/>
      <w:lvlText w:val="%1."/>
      <w:lvlJc w:val="left"/>
      <w:pPr>
        <w:ind w:left="720" w:hanging="360"/>
      </w:pPr>
      <w:rPr>
        <w:b w:val="0"/>
        <w:bCs w:val="0"/>
      </w:rPr>
    </w:lvl>
    <w:lvl w:ilvl="1" w:tplc="93967602">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0"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709C4EE8"/>
    <w:multiLevelType w:val="hybridMultilevel"/>
    <w:tmpl w:val="7736DA4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4"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5"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47"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9274206">
    <w:abstractNumId w:val="1"/>
  </w:num>
  <w:num w:numId="2" w16cid:durableId="17245186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4258206">
    <w:abstractNumId w:val="0"/>
  </w:num>
  <w:num w:numId="4" w16cid:durableId="1117985388">
    <w:abstractNumId w:val="2"/>
  </w:num>
  <w:num w:numId="5" w16cid:durableId="1343357977">
    <w:abstractNumId w:val="27"/>
  </w:num>
  <w:num w:numId="6" w16cid:durableId="540557853">
    <w:abstractNumId w:val="0"/>
  </w:num>
  <w:num w:numId="7" w16cid:durableId="1952466917">
    <w:abstractNumId w:val="34"/>
  </w:num>
  <w:num w:numId="8" w16cid:durableId="1454134641">
    <w:abstractNumId w:val="8"/>
  </w:num>
  <w:num w:numId="9" w16cid:durableId="600379559">
    <w:abstractNumId w:val="48"/>
  </w:num>
  <w:num w:numId="10" w16cid:durableId="38745260">
    <w:abstractNumId w:val="17"/>
  </w:num>
  <w:num w:numId="11" w16cid:durableId="704134598">
    <w:abstractNumId w:val="16"/>
  </w:num>
  <w:num w:numId="12" w16cid:durableId="882332402">
    <w:abstractNumId w:val="19"/>
  </w:num>
  <w:num w:numId="13" w16cid:durableId="2047681188">
    <w:abstractNumId w:val="13"/>
  </w:num>
  <w:num w:numId="14" w16cid:durableId="19354418">
    <w:abstractNumId w:val="50"/>
  </w:num>
  <w:num w:numId="15" w16cid:durableId="165100770">
    <w:abstractNumId w:val="30"/>
  </w:num>
  <w:num w:numId="16" w16cid:durableId="1601402893">
    <w:abstractNumId w:val="42"/>
  </w:num>
  <w:num w:numId="17" w16cid:durableId="1974098464">
    <w:abstractNumId w:val="40"/>
  </w:num>
  <w:num w:numId="18" w16cid:durableId="585529188">
    <w:abstractNumId w:val="31"/>
  </w:num>
  <w:num w:numId="19" w16cid:durableId="137379086">
    <w:abstractNumId w:val="4"/>
  </w:num>
  <w:num w:numId="20" w16cid:durableId="73862950">
    <w:abstractNumId w:val="21"/>
  </w:num>
  <w:num w:numId="21" w16cid:durableId="1667635551">
    <w:abstractNumId w:val="44"/>
  </w:num>
  <w:num w:numId="22" w16cid:durableId="11648576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6496454">
    <w:abstractNumId w:val="38"/>
  </w:num>
  <w:num w:numId="24" w16cid:durableId="606036442">
    <w:abstractNumId w:val="26"/>
  </w:num>
  <w:num w:numId="25" w16cid:durableId="1106384084">
    <w:abstractNumId w:val="41"/>
  </w:num>
  <w:num w:numId="26" w16cid:durableId="2318199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8463791">
    <w:abstractNumId w:val="39"/>
  </w:num>
  <w:num w:numId="28" w16cid:durableId="1936286077">
    <w:abstractNumId w:val="33"/>
  </w:num>
  <w:num w:numId="29" w16cid:durableId="405961131">
    <w:abstractNumId w:val="35"/>
  </w:num>
  <w:num w:numId="30" w16cid:durableId="1802921204">
    <w:abstractNumId w:val="37"/>
  </w:num>
  <w:num w:numId="31" w16cid:durableId="20817529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6018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5599416">
    <w:abstractNumId w:val="28"/>
  </w:num>
  <w:num w:numId="34" w16cid:durableId="16588670">
    <w:abstractNumId w:val="12"/>
  </w:num>
  <w:num w:numId="35" w16cid:durableId="1494446367">
    <w:abstractNumId w:val="5"/>
  </w:num>
  <w:num w:numId="36" w16cid:durableId="1558201493">
    <w:abstractNumId w:val="10"/>
  </w:num>
  <w:num w:numId="37" w16cid:durableId="483740536">
    <w:abstractNumId w:val="3"/>
  </w:num>
  <w:num w:numId="38" w16cid:durableId="841429678">
    <w:abstractNumId w:val="47"/>
  </w:num>
  <w:num w:numId="39" w16cid:durableId="422727756">
    <w:abstractNumId w:val="11"/>
  </w:num>
  <w:num w:numId="40" w16cid:durableId="1263610769">
    <w:abstractNumId w:val="20"/>
  </w:num>
  <w:num w:numId="41" w16cid:durableId="1901864860">
    <w:abstractNumId w:val="9"/>
  </w:num>
  <w:num w:numId="42" w16cid:durableId="1041903672">
    <w:abstractNumId w:val="23"/>
  </w:num>
  <w:num w:numId="43" w16cid:durableId="1119106315">
    <w:abstractNumId w:val="15"/>
  </w:num>
  <w:num w:numId="44" w16cid:durableId="1110392827">
    <w:abstractNumId w:val="36"/>
  </w:num>
  <w:num w:numId="45" w16cid:durableId="1086457695">
    <w:abstractNumId w:val="43"/>
  </w:num>
  <w:num w:numId="46" w16cid:durableId="1918513754">
    <w:abstractNumId w:val="22"/>
  </w:num>
  <w:num w:numId="47" w16cid:durableId="690573467">
    <w:abstractNumId w:val="29"/>
  </w:num>
  <w:num w:numId="48" w16cid:durableId="733620987">
    <w:abstractNumId w:val="24"/>
  </w:num>
  <w:num w:numId="49" w16cid:durableId="1636832689">
    <w:abstractNumId w:val="32"/>
  </w:num>
  <w:num w:numId="50" w16cid:durableId="4253429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08851358">
    <w:abstractNumId w:val="25"/>
  </w:num>
  <w:num w:numId="52" w16cid:durableId="15731577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2190203">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933"/>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C16"/>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6F7"/>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071"/>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044"/>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E63"/>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5D0A"/>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C0E"/>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07"/>
    <w:rsid w:val="001118FD"/>
    <w:rsid w:val="00111BE7"/>
    <w:rsid w:val="00111CA8"/>
    <w:rsid w:val="001121A6"/>
    <w:rsid w:val="00112403"/>
    <w:rsid w:val="00112911"/>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8DB"/>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82B"/>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0E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AA0"/>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4EDF"/>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6E3C"/>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313"/>
    <w:rsid w:val="00242989"/>
    <w:rsid w:val="00242B74"/>
    <w:rsid w:val="00242E97"/>
    <w:rsid w:val="00242F34"/>
    <w:rsid w:val="002434C7"/>
    <w:rsid w:val="00243633"/>
    <w:rsid w:val="002439C9"/>
    <w:rsid w:val="00243B04"/>
    <w:rsid w:val="00244606"/>
    <w:rsid w:val="0024466C"/>
    <w:rsid w:val="00244816"/>
    <w:rsid w:val="00244885"/>
    <w:rsid w:val="00245F0C"/>
    <w:rsid w:val="00246278"/>
    <w:rsid w:val="00246360"/>
    <w:rsid w:val="0024663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387"/>
    <w:rsid w:val="002936DD"/>
    <w:rsid w:val="00294303"/>
    <w:rsid w:val="00294548"/>
    <w:rsid w:val="00294CDD"/>
    <w:rsid w:val="00296444"/>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B7F1E"/>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A0B"/>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0DC"/>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518"/>
    <w:rsid w:val="00351704"/>
    <w:rsid w:val="00351A9D"/>
    <w:rsid w:val="00351E76"/>
    <w:rsid w:val="00352256"/>
    <w:rsid w:val="003522AA"/>
    <w:rsid w:val="003524C6"/>
    <w:rsid w:val="00353367"/>
    <w:rsid w:val="003533F7"/>
    <w:rsid w:val="00353767"/>
    <w:rsid w:val="00353C70"/>
    <w:rsid w:val="00353DCC"/>
    <w:rsid w:val="003544F3"/>
    <w:rsid w:val="00354B89"/>
    <w:rsid w:val="00354CDA"/>
    <w:rsid w:val="00354E6F"/>
    <w:rsid w:val="0035516E"/>
    <w:rsid w:val="0035577B"/>
    <w:rsid w:val="00355FE5"/>
    <w:rsid w:val="003564E9"/>
    <w:rsid w:val="00356A50"/>
    <w:rsid w:val="00356DEA"/>
    <w:rsid w:val="00357302"/>
    <w:rsid w:val="0035785F"/>
    <w:rsid w:val="00357A17"/>
    <w:rsid w:val="00357C7C"/>
    <w:rsid w:val="00357D8D"/>
    <w:rsid w:val="0036009D"/>
    <w:rsid w:val="00360899"/>
    <w:rsid w:val="00360B46"/>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91C"/>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933"/>
    <w:rsid w:val="00411F16"/>
    <w:rsid w:val="00412110"/>
    <w:rsid w:val="0041246E"/>
    <w:rsid w:val="00412903"/>
    <w:rsid w:val="00412AC2"/>
    <w:rsid w:val="0041306B"/>
    <w:rsid w:val="004137E0"/>
    <w:rsid w:val="0041438B"/>
    <w:rsid w:val="0041452F"/>
    <w:rsid w:val="00414ACD"/>
    <w:rsid w:val="00414B7B"/>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319"/>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6F9C"/>
    <w:rsid w:val="00467852"/>
    <w:rsid w:val="00467D2E"/>
    <w:rsid w:val="00467EDE"/>
    <w:rsid w:val="0047064D"/>
    <w:rsid w:val="004708F0"/>
    <w:rsid w:val="00470BE0"/>
    <w:rsid w:val="00470D9A"/>
    <w:rsid w:val="00471ACF"/>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3A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098E"/>
    <w:rsid w:val="004B16E8"/>
    <w:rsid w:val="004B179B"/>
    <w:rsid w:val="004B19E9"/>
    <w:rsid w:val="004B1AAD"/>
    <w:rsid w:val="004B1B73"/>
    <w:rsid w:val="004B1BEE"/>
    <w:rsid w:val="004B2639"/>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0F6A"/>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60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5EB7"/>
    <w:rsid w:val="00546110"/>
    <w:rsid w:val="00546451"/>
    <w:rsid w:val="00546953"/>
    <w:rsid w:val="00546CD3"/>
    <w:rsid w:val="00546F8D"/>
    <w:rsid w:val="005471EA"/>
    <w:rsid w:val="0054753A"/>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CE7"/>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2BF"/>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1A"/>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1F5"/>
    <w:rsid w:val="005C1317"/>
    <w:rsid w:val="005C1695"/>
    <w:rsid w:val="005C1B21"/>
    <w:rsid w:val="005C1C1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0DCC"/>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638"/>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78C"/>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1C1E"/>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47F3D"/>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219"/>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A79A0"/>
    <w:rsid w:val="006B0CCD"/>
    <w:rsid w:val="006B128E"/>
    <w:rsid w:val="006B1E0C"/>
    <w:rsid w:val="006B28B0"/>
    <w:rsid w:val="006B2E92"/>
    <w:rsid w:val="006B2EB6"/>
    <w:rsid w:val="006B3A1F"/>
    <w:rsid w:val="006B3B81"/>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3E4"/>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B17"/>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4A1F"/>
    <w:rsid w:val="0070513C"/>
    <w:rsid w:val="007057CD"/>
    <w:rsid w:val="00705A11"/>
    <w:rsid w:val="00705A65"/>
    <w:rsid w:val="00705C8C"/>
    <w:rsid w:val="00706454"/>
    <w:rsid w:val="007066C5"/>
    <w:rsid w:val="007068BE"/>
    <w:rsid w:val="00706906"/>
    <w:rsid w:val="00706B1F"/>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C61"/>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278"/>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888"/>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1F66"/>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D63"/>
    <w:rsid w:val="00783F35"/>
    <w:rsid w:val="00784339"/>
    <w:rsid w:val="00785AE9"/>
    <w:rsid w:val="00785D97"/>
    <w:rsid w:val="00785E03"/>
    <w:rsid w:val="00786137"/>
    <w:rsid w:val="007865FC"/>
    <w:rsid w:val="00786C94"/>
    <w:rsid w:val="00786F5E"/>
    <w:rsid w:val="00786F64"/>
    <w:rsid w:val="0078753B"/>
    <w:rsid w:val="00787733"/>
    <w:rsid w:val="0078785B"/>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362B"/>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6A85"/>
    <w:rsid w:val="007B712A"/>
    <w:rsid w:val="007B7142"/>
    <w:rsid w:val="007B7662"/>
    <w:rsid w:val="007B76C1"/>
    <w:rsid w:val="007B7AEA"/>
    <w:rsid w:val="007C05C7"/>
    <w:rsid w:val="007C0882"/>
    <w:rsid w:val="007C0969"/>
    <w:rsid w:val="007C0E6B"/>
    <w:rsid w:val="007C13FA"/>
    <w:rsid w:val="007C15D9"/>
    <w:rsid w:val="007C1B01"/>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619"/>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102"/>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501"/>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CD4"/>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3FE0"/>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C71"/>
    <w:rsid w:val="00864FA5"/>
    <w:rsid w:val="00865734"/>
    <w:rsid w:val="00865F8F"/>
    <w:rsid w:val="008663B1"/>
    <w:rsid w:val="00866486"/>
    <w:rsid w:val="008669ED"/>
    <w:rsid w:val="00866BE5"/>
    <w:rsid w:val="00866C65"/>
    <w:rsid w:val="00866CC5"/>
    <w:rsid w:val="008672A0"/>
    <w:rsid w:val="00867C46"/>
    <w:rsid w:val="00870345"/>
    <w:rsid w:val="00871000"/>
    <w:rsid w:val="0087124B"/>
    <w:rsid w:val="00871AFD"/>
    <w:rsid w:val="00871EE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3E4A"/>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BEF"/>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2F2C"/>
    <w:rsid w:val="008E34A9"/>
    <w:rsid w:val="008E37B6"/>
    <w:rsid w:val="008E3F74"/>
    <w:rsid w:val="008E3FBF"/>
    <w:rsid w:val="008E40A9"/>
    <w:rsid w:val="008E443E"/>
    <w:rsid w:val="008E44AF"/>
    <w:rsid w:val="008E4C86"/>
    <w:rsid w:val="008E5623"/>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C5"/>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3CCD"/>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7DB"/>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E90"/>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119F"/>
    <w:rsid w:val="009A1548"/>
    <w:rsid w:val="009A1A40"/>
    <w:rsid w:val="009A1C93"/>
    <w:rsid w:val="009A22CB"/>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85"/>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5852"/>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2A14"/>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789"/>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C95"/>
    <w:rsid w:val="00A71FC7"/>
    <w:rsid w:val="00A724C0"/>
    <w:rsid w:val="00A72841"/>
    <w:rsid w:val="00A72843"/>
    <w:rsid w:val="00A729B0"/>
    <w:rsid w:val="00A73B4B"/>
    <w:rsid w:val="00A74158"/>
    <w:rsid w:val="00A754FB"/>
    <w:rsid w:val="00A75BEB"/>
    <w:rsid w:val="00A76607"/>
    <w:rsid w:val="00A7673F"/>
    <w:rsid w:val="00A769BD"/>
    <w:rsid w:val="00A76EEF"/>
    <w:rsid w:val="00A77088"/>
    <w:rsid w:val="00A77094"/>
    <w:rsid w:val="00A77275"/>
    <w:rsid w:val="00A776A1"/>
    <w:rsid w:val="00A77838"/>
    <w:rsid w:val="00A77CDD"/>
    <w:rsid w:val="00A77DDF"/>
    <w:rsid w:val="00A80138"/>
    <w:rsid w:val="00A804BF"/>
    <w:rsid w:val="00A8056E"/>
    <w:rsid w:val="00A8096D"/>
    <w:rsid w:val="00A813E6"/>
    <w:rsid w:val="00A81720"/>
    <w:rsid w:val="00A8176D"/>
    <w:rsid w:val="00A81A93"/>
    <w:rsid w:val="00A81B13"/>
    <w:rsid w:val="00A81BB1"/>
    <w:rsid w:val="00A830E6"/>
    <w:rsid w:val="00A8328C"/>
    <w:rsid w:val="00A833D0"/>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51B"/>
    <w:rsid w:val="00AA07DB"/>
    <w:rsid w:val="00AA0895"/>
    <w:rsid w:val="00AA178C"/>
    <w:rsid w:val="00AA1B15"/>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1FED"/>
    <w:rsid w:val="00B32955"/>
    <w:rsid w:val="00B32A4D"/>
    <w:rsid w:val="00B32EC2"/>
    <w:rsid w:val="00B33517"/>
    <w:rsid w:val="00B33EA4"/>
    <w:rsid w:val="00B345BF"/>
    <w:rsid w:val="00B34963"/>
    <w:rsid w:val="00B34BEE"/>
    <w:rsid w:val="00B34C8A"/>
    <w:rsid w:val="00B3546A"/>
    <w:rsid w:val="00B35978"/>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0EE"/>
    <w:rsid w:val="00B84420"/>
    <w:rsid w:val="00B846E8"/>
    <w:rsid w:val="00B84B2C"/>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0A90"/>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B7B32"/>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84A"/>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8CE"/>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4D10"/>
    <w:rsid w:val="00C0502D"/>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859"/>
    <w:rsid w:val="00C1287A"/>
    <w:rsid w:val="00C12AC2"/>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889"/>
    <w:rsid w:val="00C25D07"/>
    <w:rsid w:val="00C25EBC"/>
    <w:rsid w:val="00C26086"/>
    <w:rsid w:val="00C261C4"/>
    <w:rsid w:val="00C262AC"/>
    <w:rsid w:val="00C26330"/>
    <w:rsid w:val="00C26CB3"/>
    <w:rsid w:val="00C27A6F"/>
    <w:rsid w:val="00C27D21"/>
    <w:rsid w:val="00C27E74"/>
    <w:rsid w:val="00C3004B"/>
    <w:rsid w:val="00C300A1"/>
    <w:rsid w:val="00C304FD"/>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37D"/>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1C6"/>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5E2"/>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C42"/>
    <w:rsid w:val="00CA3DCC"/>
    <w:rsid w:val="00CA42C4"/>
    <w:rsid w:val="00CA439E"/>
    <w:rsid w:val="00CA4752"/>
    <w:rsid w:val="00CA4866"/>
    <w:rsid w:val="00CA4CAE"/>
    <w:rsid w:val="00CA50AD"/>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6B86"/>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6D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46"/>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A82"/>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0A7"/>
    <w:rsid w:val="00D211A0"/>
    <w:rsid w:val="00D212F3"/>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115"/>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77A"/>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9E1"/>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C46"/>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80E"/>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3C11"/>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5EAC"/>
    <w:rsid w:val="00E76601"/>
    <w:rsid w:val="00E76CF2"/>
    <w:rsid w:val="00E76E74"/>
    <w:rsid w:val="00E777C2"/>
    <w:rsid w:val="00E805BC"/>
    <w:rsid w:val="00E809F0"/>
    <w:rsid w:val="00E80A86"/>
    <w:rsid w:val="00E81940"/>
    <w:rsid w:val="00E81CF2"/>
    <w:rsid w:val="00E81E23"/>
    <w:rsid w:val="00E823E5"/>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065"/>
    <w:rsid w:val="00E9231E"/>
    <w:rsid w:val="00E92387"/>
    <w:rsid w:val="00E925E9"/>
    <w:rsid w:val="00E92745"/>
    <w:rsid w:val="00E92864"/>
    <w:rsid w:val="00E92887"/>
    <w:rsid w:val="00E928CC"/>
    <w:rsid w:val="00E933CC"/>
    <w:rsid w:val="00E933FD"/>
    <w:rsid w:val="00E93485"/>
    <w:rsid w:val="00E940D6"/>
    <w:rsid w:val="00E94691"/>
    <w:rsid w:val="00E9530D"/>
    <w:rsid w:val="00E95DC1"/>
    <w:rsid w:val="00E968FD"/>
    <w:rsid w:val="00E96BDE"/>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717"/>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E49"/>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12D"/>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28F"/>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5FF1"/>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49621533">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77918613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057320050">
      <w:bodyDiv w:val="1"/>
      <w:marLeft w:val="0"/>
      <w:marRight w:val="0"/>
      <w:marTop w:val="0"/>
      <w:marBottom w:val="0"/>
      <w:divBdr>
        <w:top w:val="none" w:sz="0" w:space="0" w:color="auto"/>
        <w:left w:val="none" w:sz="0" w:space="0" w:color="auto"/>
        <w:bottom w:val="none" w:sz="0" w:space="0" w:color="auto"/>
        <w:right w:val="none" w:sz="0" w:space="0" w:color="auto"/>
      </w:divBdr>
    </w:div>
    <w:div w:id="1136529508">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20136092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61586037">
      <w:bodyDiv w:val="1"/>
      <w:marLeft w:val="0"/>
      <w:marRight w:val="0"/>
      <w:marTop w:val="0"/>
      <w:marBottom w:val="0"/>
      <w:divBdr>
        <w:top w:val="none" w:sz="0" w:space="0" w:color="auto"/>
        <w:left w:val="none" w:sz="0" w:space="0" w:color="auto"/>
        <w:bottom w:val="none" w:sz="0" w:space="0" w:color="auto"/>
        <w:right w:val="none" w:sz="0" w:space="0" w:color="auto"/>
      </w:divBdr>
    </w:div>
    <w:div w:id="1379017048">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1138637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28934408">
      <w:bodyDiv w:val="1"/>
      <w:marLeft w:val="0"/>
      <w:marRight w:val="0"/>
      <w:marTop w:val="0"/>
      <w:marBottom w:val="0"/>
      <w:divBdr>
        <w:top w:val="none" w:sz="0" w:space="0" w:color="auto"/>
        <w:left w:val="none" w:sz="0" w:space="0" w:color="auto"/>
        <w:bottom w:val="none" w:sz="0" w:space="0" w:color="auto"/>
        <w:right w:val="none" w:sz="0" w:space="0" w:color="auto"/>
      </w:divBdr>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32086737">
      <w:bodyDiv w:val="1"/>
      <w:marLeft w:val="0"/>
      <w:marRight w:val="0"/>
      <w:marTop w:val="0"/>
      <w:marBottom w:val="0"/>
      <w:divBdr>
        <w:top w:val="none" w:sz="0" w:space="0" w:color="auto"/>
        <w:left w:val="none" w:sz="0" w:space="0" w:color="auto"/>
        <w:bottom w:val="none" w:sz="0" w:space="0" w:color="auto"/>
        <w:right w:val="none" w:sz="0" w:space="0" w:color="auto"/>
      </w:divBdr>
    </w:div>
    <w:div w:id="1943368937">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ABF74-F102-446C-9665-76B1900F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14</Pages>
  <Words>6924</Words>
  <Characters>41545</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48373</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Stefanowicz Magdalena</cp:lastModifiedBy>
  <cp:revision>143</cp:revision>
  <cp:lastPrinted>2024-07-10T08:25:00Z</cp:lastPrinted>
  <dcterms:created xsi:type="dcterms:W3CDTF">2023-08-18T09:25:00Z</dcterms:created>
  <dcterms:modified xsi:type="dcterms:W3CDTF">2024-07-10T08:26:00Z</dcterms:modified>
</cp:coreProperties>
</file>