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2BD1" w14:textId="7BE41C76" w:rsidR="00360D12" w:rsidRDefault="00F6091B">
      <w:pPr>
        <w:ind w:left="567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Załącznik nr 4  </w:t>
      </w:r>
    </w:p>
    <w:p w14:paraId="087AB2F1" w14:textId="77777777" w:rsidR="00360D12" w:rsidRDefault="00F6091B">
      <w:pPr>
        <w:pStyle w:val="Nagwek"/>
        <w:jc w:val="left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hAnsi="Calibri" w:cs="Calibri"/>
          <w:b w:val="0"/>
          <w:bCs/>
          <w:color w:val="FF0000"/>
          <w:szCs w:val="24"/>
        </w:rPr>
        <w:t>- PROJEKT -</w:t>
      </w:r>
    </w:p>
    <w:p w14:paraId="662F7C00" w14:textId="77777777" w:rsidR="00360D12" w:rsidRDefault="00360D12">
      <w:pPr>
        <w:pStyle w:val="Nagwek"/>
        <w:jc w:val="left"/>
        <w:rPr>
          <w:rFonts w:ascii="Calibri" w:hAnsi="Calibri" w:cs="Calibri"/>
          <w:szCs w:val="24"/>
        </w:rPr>
      </w:pPr>
    </w:p>
    <w:p w14:paraId="46B4EB89" w14:textId="77777777" w:rsidR="00360D12" w:rsidRDefault="00F6091B">
      <w:pPr>
        <w:pStyle w:val="Nagwek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UMOWA </w:t>
      </w:r>
      <w:r>
        <w:rPr>
          <w:rFonts w:ascii="Calibri" w:hAnsi="Calibri" w:cs="Calibri"/>
          <w:bCs/>
          <w:szCs w:val="24"/>
        </w:rPr>
        <w:t>NR /…/2021</w:t>
      </w:r>
    </w:p>
    <w:p w14:paraId="25BCB0F3" w14:textId="77777777" w:rsidR="00360D12" w:rsidRDefault="00360D12">
      <w:pPr>
        <w:jc w:val="center"/>
        <w:rPr>
          <w:rFonts w:ascii="Calibri" w:hAnsi="Calibri" w:cs="Calibri"/>
          <w:b/>
          <w:sz w:val="24"/>
          <w:szCs w:val="24"/>
        </w:rPr>
      </w:pPr>
    </w:p>
    <w:p w14:paraId="52DD2D5F" w14:textId="77777777" w:rsidR="00360D12" w:rsidRDefault="00F6091B">
      <w:r>
        <w:rPr>
          <w:rFonts w:ascii="Calibri" w:hAnsi="Calibri" w:cs="Calibri"/>
          <w:sz w:val="24"/>
          <w:szCs w:val="24"/>
        </w:rPr>
        <w:t>Umowa  zawarta w dniu …………… r. w Tuchowie  pomiędzy:</w:t>
      </w:r>
    </w:p>
    <w:p w14:paraId="0A228037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Gminą Tuchów</w:t>
      </w:r>
    </w:p>
    <w:p w14:paraId="689D6444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Rynek 1 </w:t>
      </w:r>
    </w:p>
    <w:p w14:paraId="791C7DEF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33-170 Tuchów,</w:t>
      </w:r>
    </w:p>
    <w:p w14:paraId="551835FB" w14:textId="77777777" w:rsidR="00360D12" w:rsidRDefault="00360D12">
      <w:pPr>
        <w:rPr>
          <w:rFonts w:ascii="Calibri" w:hAnsi="Calibri" w:cs="Calibri"/>
          <w:sz w:val="24"/>
          <w:szCs w:val="24"/>
        </w:rPr>
      </w:pPr>
    </w:p>
    <w:p w14:paraId="1CDBB747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reprezentowaną  przez:</w:t>
      </w:r>
    </w:p>
    <w:p w14:paraId="3412D125" w14:textId="77777777" w:rsidR="00360D12" w:rsidRDefault="00F6091B">
      <w:r>
        <w:rPr>
          <w:rFonts w:ascii="Calibri" w:hAnsi="Calibri" w:cs="Calibri"/>
          <w:color w:val="000000"/>
          <w:sz w:val="24"/>
          <w:szCs w:val="24"/>
        </w:rPr>
        <w:t>Magdalenę Marszałek  –</w:t>
      </w:r>
      <w:r>
        <w:rPr>
          <w:rFonts w:ascii="Calibri" w:hAnsi="Calibri" w:cs="Calibri"/>
          <w:sz w:val="24"/>
          <w:szCs w:val="24"/>
        </w:rPr>
        <w:t xml:space="preserve">  Burmistrza Tuchowa,</w:t>
      </w:r>
    </w:p>
    <w:p w14:paraId="50EE54AD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kontrasygnacie Szczepana </w:t>
      </w:r>
      <w:proofErr w:type="spellStart"/>
      <w:r>
        <w:rPr>
          <w:rFonts w:ascii="Calibri" w:hAnsi="Calibri" w:cs="Calibri"/>
          <w:sz w:val="24"/>
          <w:szCs w:val="24"/>
        </w:rPr>
        <w:t>Makarskiego</w:t>
      </w:r>
      <w:proofErr w:type="spellEnd"/>
      <w:r>
        <w:rPr>
          <w:rFonts w:ascii="Calibri" w:hAnsi="Calibri" w:cs="Calibri"/>
          <w:sz w:val="24"/>
          <w:szCs w:val="24"/>
        </w:rPr>
        <w:t xml:space="preserve"> – Skarbnika Gminy Tuchów, </w:t>
      </w:r>
    </w:p>
    <w:p w14:paraId="623361B0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zwaną dalej </w:t>
      </w:r>
      <w:r>
        <w:rPr>
          <w:rFonts w:ascii="Calibri" w:hAnsi="Calibri" w:cs="Calibri"/>
          <w:b/>
          <w:bCs/>
          <w:sz w:val="24"/>
          <w:szCs w:val="24"/>
        </w:rPr>
        <w:t>Zamawiającym</w:t>
      </w:r>
    </w:p>
    <w:p w14:paraId="68378BE7" w14:textId="77777777" w:rsidR="00360D12" w:rsidRDefault="00360D12">
      <w:pPr>
        <w:rPr>
          <w:rFonts w:ascii="Calibri" w:hAnsi="Calibri" w:cs="Calibri"/>
          <w:sz w:val="24"/>
          <w:szCs w:val="24"/>
        </w:rPr>
      </w:pPr>
    </w:p>
    <w:p w14:paraId="35FF1D7F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14:paraId="171B5F4A" w14:textId="77777777" w:rsidR="00360D12" w:rsidRDefault="00F6091B"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…………………………………………………………………….., </w:t>
      </w:r>
    </w:p>
    <w:p w14:paraId="10235EAC" w14:textId="77777777" w:rsidR="00360D12" w:rsidRDefault="00F609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reprezentowanym przez:</w:t>
      </w:r>
    </w:p>
    <w:p w14:paraId="37F39638" w14:textId="77777777" w:rsidR="00360D12" w:rsidRDefault="00F6091B">
      <w:pPr>
        <w:jc w:val="both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………………………………………………………………………..</w:t>
      </w:r>
    </w:p>
    <w:p w14:paraId="16D6C2DB" w14:textId="77777777" w:rsidR="00360D12" w:rsidRDefault="00F6091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</w:p>
    <w:p w14:paraId="47FDFD3C" w14:textId="77777777" w:rsidR="00360D12" w:rsidRDefault="00F6091B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zwanym dalej </w:t>
      </w:r>
      <w:r>
        <w:rPr>
          <w:rFonts w:ascii="Calibri" w:hAnsi="Calibri" w:cs="Calibri"/>
          <w:b/>
          <w:bCs/>
          <w:sz w:val="24"/>
          <w:szCs w:val="24"/>
        </w:rPr>
        <w:t>Wykonawcą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75E8D10B" w14:textId="77777777" w:rsidR="00360D12" w:rsidRDefault="00360D12">
      <w:pPr>
        <w:jc w:val="both"/>
        <w:rPr>
          <w:rFonts w:ascii="Calibri" w:hAnsi="Calibri" w:cs="Calibri"/>
          <w:b/>
          <w:sz w:val="24"/>
          <w:szCs w:val="24"/>
        </w:rPr>
      </w:pPr>
    </w:p>
    <w:p w14:paraId="7FA88290" w14:textId="77777777" w:rsidR="00360D12" w:rsidRDefault="00F6091B">
      <w:pPr>
        <w:pStyle w:val="Tekstpodstawowy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wspólnie zaś nazywanymi </w:t>
      </w:r>
      <w:r>
        <w:rPr>
          <w:rFonts w:ascii="Calibri" w:hAnsi="Calibri" w:cs="Calibri"/>
          <w:b/>
          <w:szCs w:val="24"/>
        </w:rPr>
        <w:t>Stronami</w:t>
      </w:r>
    </w:p>
    <w:p w14:paraId="7EA5B9FB" w14:textId="77777777" w:rsidR="00360D12" w:rsidRDefault="00360D12">
      <w:pPr>
        <w:pStyle w:val="Tekstpodstawowy"/>
        <w:rPr>
          <w:rFonts w:ascii="Calibri" w:hAnsi="Calibri" w:cs="Calibri"/>
          <w:b/>
          <w:szCs w:val="24"/>
        </w:rPr>
      </w:pPr>
    </w:p>
    <w:p w14:paraId="36DCD323" w14:textId="07C2EADE" w:rsidR="00360D12" w:rsidRPr="007F7C96" w:rsidRDefault="00F6091B" w:rsidP="007F7C96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rFonts w:ascii="Calibri" w:hAnsi="Calibri" w:cs="Calibri"/>
          <w:szCs w:val="24"/>
        </w:rPr>
        <w:t xml:space="preserve">Niniejsza umowa zostaje zawarta w wyniku dokonania przez Zamawiającego wyboru oferty Wykonawcy, złożonej w dniu ………………… w postępowaniu prowadzonym w trybie zapytania ofertowego. Postępowanie było prowadzone w oparciu o Zarządzenie nr 157/2021 Burmistrza Tuchowa z dnia 19 maja 2021 roku w sprawie wprowadzenia Regulaminu udzielania zamówień publicznych w Urzędzie Miejskim w Tuchowie, do których nie znajdują zastosowania przepisy ustawy - Prawo zamówień publicznych z uwagi na treść art. 2 ust. 1 pkt 2 Prawo zamówień </w:t>
      </w:r>
      <w:r w:rsidRPr="007F7C96">
        <w:rPr>
          <w:rFonts w:asciiTheme="minorHAnsi" w:hAnsiTheme="minorHAnsi" w:cstheme="minorHAnsi"/>
          <w:szCs w:val="24"/>
        </w:rPr>
        <w:t>publicznych (</w:t>
      </w:r>
      <w:r w:rsidR="007F7C96" w:rsidRPr="007F7C96">
        <w:rPr>
          <w:rFonts w:asciiTheme="minorHAnsi" w:hAnsiTheme="minorHAnsi" w:cstheme="minorHAnsi"/>
          <w:b/>
          <w:bCs/>
        </w:rPr>
        <w:t>Dz.U. 2021 poz. 1129 ze zm.</w:t>
      </w:r>
      <w:r w:rsidRPr="007F7C96">
        <w:rPr>
          <w:rFonts w:asciiTheme="minorHAnsi" w:hAnsiTheme="minorHAnsi" w:cstheme="minorHAnsi"/>
          <w:szCs w:val="24"/>
        </w:rPr>
        <w:t>).</w:t>
      </w:r>
    </w:p>
    <w:p w14:paraId="509CB06B" w14:textId="77777777" w:rsidR="00360D12" w:rsidRDefault="00360D12">
      <w:pPr>
        <w:pStyle w:val="Tekstpodstawowy"/>
        <w:rPr>
          <w:rFonts w:ascii="Calibri" w:hAnsi="Calibri" w:cs="Calibri"/>
          <w:szCs w:val="24"/>
        </w:rPr>
      </w:pPr>
    </w:p>
    <w:p w14:paraId="2628D662" w14:textId="77777777" w:rsidR="00360D12" w:rsidRDefault="00F6091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1 </w:t>
      </w:r>
    </w:p>
    <w:p w14:paraId="07B53B75" w14:textId="77777777" w:rsidR="00360D12" w:rsidRDefault="00F6091B">
      <w:pPr>
        <w:pStyle w:val="Tekstpodstawowy"/>
        <w:numPr>
          <w:ilvl w:val="0"/>
          <w:numId w:val="11"/>
        </w:numPr>
        <w:ind w:left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Przedmiotem umowy jest realizacja zadania pn. </w:t>
      </w:r>
      <w:r>
        <w:rPr>
          <w:rFonts w:ascii="Calibri" w:hAnsi="Calibri" w:cs="Calibri"/>
          <w:b/>
          <w:szCs w:val="24"/>
        </w:rPr>
        <w:t xml:space="preserve">„Zakup i montaż </w:t>
      </w:r>
      <w:proofErr w:type="spellStart"/>
      <w:r>
        <w:rPr>
          <w:rFonts w:ascii="Calibri" w:hAnsi="Calibri" w:cs="Calibri"/>
          <w:b/>
          <w:szCs w:val="24"/>
        </w:rPr>
        <w:t>parkomatów</w:t>
      </w:r>
      <w:proofErr w:type="spellEnd"/>
      <w:r>
        <w:rPr>
          <w:rFonts w:ascii="Calibri" w:hAnsi="Calibri" w:cs="Calibri"/>
          <w:b/>
          <w:szCs w:val="24"/>
        </w:rPr>
        <w:t xml:space="preserve"> na rynku w Tuchowie” </w:t>
      </w:r>
      <w:r>
        <w:rPr>
          <w:rFonts w:ascii="Calibri" w:hAnsi="Calibri" w:cs="Calibri"/>
          <w:bCs/>
          <w:szCs w:val="24"/>
        </w:rPr>
        <w:t>(dalej jako „Przedmiot Umowy” lub „Inwestycja”).</w:t>
      </w:r>
    </w:p>
    <w:p w14:paraId="4EB6A06A" w14:textId="77777777" w:rsidR="00360D12" w:rsidRDefault="00360D12">
      <w:pPr>
        <w:pStyle w:val="Tekstpodstawowy"/>
        <w:jc w:val="center"/>
        <w:rPr>
          <w:rFonts w:ascii="Calibri" w:hAnsi="Calibri" w:cs="Calibri"/>
          <w:b/>
          <w:szCs w:val="24"/>
        </w:rPr>
      </w:pPr>
    </w:p>
    <w:p w14:paraId="4F34E317" w14:textId="77777777" w:rsidR="00360D12" w:rsidRDefault="00F6091B">
      <w:pPr>
        <w:numPr>
          <w:ilvl w:val="0"/>
          <w:numId w:val="11"/>
        </w:numPr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Przedmiot Umowy obejmuje w szczególności:</w:t>
      </w:r>
    </w:p>
    <w:p w14:paraId="3AF8C85D" w14:textId="77777777" w:rsidR="00360D12" w:rsidRDefault="00360D1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vanish/>
          <w:sz w:val="24"/>
          <w:szCs w:val="24"/>
        </w:rPr>
      </w:pPr>
    </w:p>
    <w:p w14:paraId="752B7DE9" w14:textId="77777777" w:rsidR="00360D12" w:rsidRDefault="00360D1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vanish/>
          <w:sz w:val="24"/>
          <w:szCs w:val="24"/>
        </w:rPr>
      </w:pPr>
    </w:p>
    <w:p w14:paraId="208A4397" w14:textId="77777777" w:rsidR="00360D12" w:rsidRDefault="00F6091B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Kompleksową dostawę i montaż wraz z wykonaniem fundamentów 2 szt. fabrycznie nowych </w:t>
      </w:r>
      <w:proofErr w:type="spellStart"/>
      <w:r>
        <w:rPr>
          <w:rFonts w:ascii="Calibri" w:hAnsi="Calibri" w:cs="Calibri"/>
          <w:bCs/>
          <w:sz w:val="24"/>
          <w:szCs w:val="24"/>
        </w:rPr>
        <w:t>parkomatów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zgodnie z Dokumentacją projektową zagospodarowania części płyty Rynku w Tuchowie w zakresie wprowadzenia Strefy Płatnego Parkowania (SPP) stanowiącą załącznik do umowy nr 1, Opis przedmiotu zamówienia stanowiący załącznik nr 2 do umowy oraz</w:t>
      </w:r>
      <w:r>
        <w:rPr>
          <w:rFonts w:ascii="Calibri" w:eastAsia="Verdana" w:hAnsi="Calibri" w:cs="Calibri"/>
          <w:b/>
          <w:w w:val="11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Minimalne wymagania </w:t>
      </w:r>
      <w:proofErr w:type="spellStart"/>
      <w:r>
        <w:rPr>
          <w:rFonts w:ascii="Calibri" w:hAnsi="Calibri" w:cs="Calibri"/>
          <w:sz w:val="24"/>
          <w:szCs w:val="24"/>
        </w:rPr>
        <w:t>techniczno</w:t>
      </w:r>
      <w:proofErr w:type="spellEnd"/>
      <w:r>
        <w:rPr>
          <w:rFonts w:ascii="Calibri" w:hAnsi="Calibri" w:cs="Calibri"/>
          <w:sz w:val="24"/>
          <w:szCs w:val="24"/>
        </w:rPr>
        <w:t xml:space="preserve"> – eksploatacyjne urządzeń do poboru opłat </w:t>
      </w:r>
      <w:r>
        <w:rPr>
          <w:rFonts w:ascii="Calibri" w:hAnsi="Calibri" w:cs="Calibri"/>
          <w:bCs/>
          <w:sz w:val="24"/>
          <w:szCs w:val="24"/>
        </w:rPr>
        <w:t>stanowiący załącznik nr 3 do umowy,</w:t>
      </w:r>
    </w:p>
    <w:p w14:paraId="734FB9B7" w14:textId="77777777" w:rsidR="00360D12" w:rsidRDefault="00F6091B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Konfigurację oraz uruchomienie </w:t>
      </w:r>
      <w:proofErr w:type="spellStart"/>
      <w:r>
        <w:rPr>
          <w:rFonts w:ascii="Calibri" w:hAnsi="Calibri" w:cs="Calibri"/>
          <w:bCs/>
          <w:sz w:val="24"/>
          <w:szCs w:val="24"/>
        </w:rPr>
        <w:t>parkomatów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</w:p>
    <w:p w14:paraId="549494B8" w14:textId="1B24CCB3" w:rsidR="00360D12" w:rsidRDefault="00F6091B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Przeszkolenie wskazanych przez Zamawiającego osób (max. </w:t>
      </w:r>
      <w:r w:rsidR="00504FDE">
        <w:rPr>
          <w:rFonts w:ascii="Calibri" w:hAnsi="Calibri" w:cs="Calibri"/>
          <w:bCs/>
          <w:sz w:val="24"/>
          <w:szCs w:val="24"/>
        </w:rPr>
        <w:t>5</w:t>
      </w:r>
      <w:r>
        <w:rPr>
          <w:rFonts w:ascii="Calibri" w:hAnsi="Calibri" w:cs="Calibri"/>
          <w:bCs/>
          <w:sz w:val="24"/>
          <w:szCs w:val="24"/>
        </w:rPr>
        <w:t xml:space="preserve"> os</w:t>
      </w:r>
      <w:r w:rsidR="00504FDE">
        <w:rPr>
          <w:rFonts w:ascii="Calibri" w:hAnsi="Calibri" w:cs="Calibri"/>
          <w:bCs/>
          <w:sz w:val="24"/>
          <w:szCs w:val="24"/>
        </w:rPr>
        <w:t>ób</w:t>
      </w:r>
      <w:r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br/>
        <w:t xml:space="preserve">w zakresie obsługi </w:t>
      </w:r>
      <w:proofErr w:type="spellStart"/>
      <w:r>
        <w:rPr>
          <w:rFonts w:ascii="Calibri" w:hAnsi="Calibri" w:cs="Calibri"/>
          <w:bCs/>
          <w:sz w:val="24"/>
          <w:szCs w:val="24"/>
        </w:rPr>
        <w:t>parkomatów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</w:p>
    <w:p w14:paraId="631A3EC4" w14:textId="77777777" w:rsidR="00360D12" w:rsidRDefault="00F6091B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Zapewnienie bezpłatnej obsługi serwisowej i transmisji danych w okresie rękojmi i gwarancji oraz udostępnienie haseł dostępu do zdalnej obsługi wraz z utrzymaniem systemu monitorującego i zarządzającego </w:t>
      </w:r>
      <w:proofErr w:type="spellStart"/>
      <w:r>
        <w:rPr>
          <w:rFonts w:ascii="Calibri" w:hAnsi="Calibri" w:cs="Calibri"/>
          <w:bCs/>
          <w:sz w:val="24"/>
          <w:szCs w:val="24"/>
        </w:rPr>
        <w:t>parkomatami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. Wykonawca gwarantuje </w:t>
      </w:r>
      <w:r>
        <w:rPr>
          <w:rFonts w:ascii="Calibri" w:hAnsi="Calibri" w:cs="Calibri"/>
          <w:bCs/>
          <w:sz w:val="24"/>
          <w:szCs w:val="24"/>
        </w:rPr>
        <w:lastRenderedPageBreak/>
        <w:t xml:space="preserve">Zamawiającemu zdalne sprawdzenie m.in.: stanu gotówki w </w:t>
      </w:r>
      <w:proofErr w:type="spellStart"/>
      <w:r>
        <w:rPr>
          <w:rFonts w:ascii="Calibri" w:hAnsi="Calibri" w:cs="Calibri"/>
          <w:bCs/>
          <w:sz w:val="24"/>
          <w:szCs w:val="24"/>
        </w:rPr>
        <w:t>parkomatach</w:t>
      </w:r>
      <w:proofErr w:type="spellEnd"/>
      <w:r>
        <w:rPr>
          <w:rFonts w:ascii="Calibri" w:hAnsi="Calibri" w:cs="Calibri"/>
          <w:bCs/>
          <w:sz w:val="24"/>
          <w:szCs w:val="24"/>
        </w:rPr>
        <w:t>, stanu naładowania akumulatorów, statystyki sprzedanych biletów.</w:t>
      </w:r>
    </w:p>
    <w:p w14:paraId="00E6E2F0" w14:textId="77777777" w:rsidR="00360D12" w:rsidRDefault="00360D12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49CBCB9" w14:textId="77777777" w:rsidR="00360D12" w:rsidRDefault="00F6091B">
      <w:pPr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2</w:t>
      </w:r>
    </w:p>
    <w:p w14:paraId="7C00CD23" w14:textId="77777777" w:rsidR="00360D12" w:rsidRDefault="00F6091B">
      <w:pPr>
        <w:spacing w:line="276" w:lineRule="auto"/>
        <w:jc w:val="both"/>
      </w:pPr>
      <w:r>
        <w:rPr>
          <w:rFonts w:ascii="Calibri" w:hAnsi="Calibri" w:cs="Calibri"/>
          <w:bCs/>
          <w:sz w:val="24"/>
          <w:szCs w:val="24"/>
        </w:rPr>
        <w:t>Wykonawca oświadcza, że dostarczone w ramach Przedmiotu Umowy urządzenie będzie fabrycznie nowe, wolne od wad fizycznych oraz prawnych.</w:t>
      </w:r>
    </w:p>
    <w:p w14:paraId="45CAAB71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0B1FE9B1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3</w:t>
      </w:r>
    </w:p>
    <w:p w14:paraId="6254E465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Wykonawca zrealizuje Przedmiot Umowy w terminie do dnia … rok</w:t>
      </w:r>
    </w:p>
    <w:p w14:paraId="6DCAE043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Terminem zakończenia realizacji Przedmiotu Umowy jest data przekazania Zamawiającemu kompletnego i zrealizowanego zgodnie z Umową Inwestycji</w:t>
      </w:r>
    </w:p>
    <w:p w14:paraId="1B0A67EC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Dokumentem potwierdzającym przekazanie Zamawiającemu Przedmiotu Umowy będzie protokół odbioru podpisany przez przedstawiciela Zamawiającego, określający  również rodzaj oraz nr seryjny dostarczonych i zamontowanych w ramach Przedmiotu Umowy </w:t>
      </w:r>
      <w:proofErr w:type="spellStart"/>
      <w:r>
        <w:rPr>
          <w:rFonts w:ascii="Calibri" w:hAnsi="Calibri" w:cs="Calibri"/>
          <w:bCs/>
          <w:sz w:val="24"/>
          <w:szCs w:val="24"/>
        </w:rPr>
        <w:t>Parkomatów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14:paraId="79418CB1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 protokołu przekazania Wykonawca załączy karty gwarancyjne oraz instrukcję obsługi urządzeń.</w:t>
      </w:r>
    </w:p>
    <w:p w14:paraId="62BF58D6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Jeżeli zaoferowany do odbioru przedmiot umowy lub którykolwiek jego element nie spełnia wymagań określonych w Umowie lub Ofercie Wykonawcy Zamawiający może odmówić podpisania protokołu przekazania, żądając od Wykonawcy niezwłocznego dostarczenia przedmiotu zamówienia zgodnego z umową.</w:t>
      </w:r>
    </w:p>
    <w:p w14:paraId="61BFF15E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Ryzyko przypadkowej utraty, uszkodzenia lub zniszczenia przedmiotu umowy lub poszczególnych jego elementów przechodzi na Zamawiającego z chwilą podpisania Protokołu obioru.</w:t>
      </w:r>
    </w:p>
    <w:p w14:paraId="1B9B8502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Protokół, o którym mowa w ust. 3, sporządza się w dwóch egzemplarzach, po jednym dla każdej ze Stron.</w:t>
      </w:r>
    </w:p>
    <w:p w14:paraId="384A59BF" w14:textId="77777777" w:rsidR="00360D12" w:rsidRDefault="00F6091B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toku protokolarnego odbioru Przedmiotu Umowy Wykonawca dokona przeszkolenia pracowników zgodnie z § 1 pkt. 3 oraz uruchomienia </w:t>
      </w:r>
      <w:proofErr w:type="spellStart"/>
      <w:r>
        <w:rPr>
          <w:rFonts w:ascii="Calibri" w:hAnsi="Calibri" w:cs="Calibri"/>
          <w:bCs/>
          <w:sz w:val="24"/>
          <w:szCs w:val="24"/>
        </w:rPr>
        <w:t>parkomatów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zgodnie z § 1 pkt. 2, a także przekaże Zamawiającemu wszelkie niezbędne hasła, loginy w celu zapewnienia dostępu do systemu obsługującego </w:t>
      </w:r>
      <w:proofErr w:type="spellStart"/>
      <w:r>
        <w:rPr>
          <w:rFonts w:ascii="Calibri" w:hAnsi="Calibri" w:cs="Calibri"/>
          <w:bCs/>
          <w:sz w:val="24"/>
          <w:szCs w:val="24"/>
        </w:rPr>
        <w:t>parkomaty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zgodnie z § 1 pkt. 4 niniejszej umowy.</w:t>
      </w:r>
    </w:p>
    <w:p w14:paraId="1761BAD2" w14:textId="77777777" w:rsidR="00360D12" w:rsidRDefault="00360D12">
      <w:pPr>
        <w:jc w:val="both"/>
        <w:rPr>
          <w:rFonts w:ascii="Calibri" w:hAnsi="Calibri" w:cs="Calibri"/>
          <w:bCs/>
          <w:sz w:val="24"/>
          <w:szCs w:val="24"/>
        </w:rPr>
      </w:pPr>
    </w:p>
    <w:p w14:paraId="1B48DA3D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4</w:t>
      </w:r>
    </w:p>
    <w:p w14:paraId="54E928BB" w14:textId="77777777" w:rsidR="00360D12" w:rsidRDefault="00F6091B">
      <w:pPr>
        <w:numPr>
          <w:ilvl w:val="0"/>
          <w:numId w:val="10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Przedstawicielem Zamawiającego koordynującym bieżącą realizację przedmiotu umowy jest </w:t>
      </w:r>
      <w:r>
        <w:rPr>
          <w:rStyle w:val="Teksttreci"/>
          <w:rFonts w:ascii="Calibri" w:hAnsi="Calibri" w:cs="Calibri"/>
          <w:bCs/>
          <w:color w:val="000000"/>
          <w:sz w:val="24"/>
          <w:szCs w:val="24"/>
        </w:rPr>
        <w:t xml:space="preserve">p. Karolina Kuś, tel. 14 6525474 wew. 37, e-mail: </w:t>
      </w:r>
      <w:hyperlink r:id="rId5">
        <w:r>
          <w:rPr>
            <w:rStyle w:val="czeinternetowe"/>
            <w:rFonts w:ascii="Calibri" w:hAnsi="Calibri" w:cs="Calibri"/>
            <w:bCs/>
            <w:sz w:val="24"/>
            <w:szCs w:val="24"/>
            <w:shd w:val="clear" w:color="auto" w:fill="FFFFFF"/>
          </w:rPr>
          <w:t>k.kus@tuchow.pl</w:t>
        </w:r>
      </w:hyperlink>
      <w:r>
        <w:rPr>
          <w:rStyle w:val="Teksttreci"/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lub zastępująca go osoba.</w:t>
      </w:r>
    </w:p>
    <w:p w14:paraId="0FCC6E38" w14:textId="77777777" w:rsidR="00360D12" w:rsidRDefault="00F6091B">
      <w:pPr>
        <w:numPr>
          <w:ilvl w:val="0"/>
          <w:numId w:val="10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Przedstawicielem Wykonawcy działającym w jego imieniu i na jego rzecz, koordynującym realizację umowy jest ………………………………………………………….………… lub zastępująca go osoba.</w:t>
      </w:r>
    </w:p>
    <w:p w14:paraId="30AD1D7B" w14:textId="77777777" w:rsidR="00360D12" w:rsidRDefault="00360D12">
      <w:pPr>
        <w:jc w:val="both"/>
        <w:rPr>
          <w:rFonts w:ascii="Calibri" w:hAnsi="Calibri" w:cs="Calibri"/>
          <w:bCs/>
          <w:sz w:val="24"/>
          <w:szCs w:val="24"/>
        </w:rPr>
      </w:pPr>
    </w:p>
    <w:p w14:paraId="7C50C7EE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5 </w:t>
      </w:r>
    </w:p>
    <w:p w14:paraId="4212E3E8" w14:textId="77777777" w:rsidR="00360D12" w:rsidRDefault="00F6091B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 wykonanie przedmiotu zamówienia Zamawiający zobowiązuje się zapłacić Wykonawcy wynagrodzenie ryczałtowe w wysokości:</w:t>
      </w:r>
    </w:p>
    <w:p w14:paraId="69BE0B3A" w14:textId="77777777" w:rsidR="00360D12" w:rsidRDefault="00F6091B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netto ……………………</w:t>
      </w:r>
    </w:p>
    <w:p w14:paraId="3AC1A901" w14:textId="77777777" w:rsidR="00360D12" w:rsidRDefault="00F6091B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VAT(23%) ………………</w:t>
      </w:r>
    </w:p>
    <w:p w14:paraId="327D6BA6" w14:textId="77777777" w:rsidR="00360D12" w:rsidRDefault="00F6091B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brutto ……………………</w:t>
      </w:r>
    </w:p>
    <w:p w14:paraId="10978272" w14:textId="4A57041E" w:rsidR="00360D12" w:rsidRDefault="00F6091B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słownie</w:t>
      </w:r>
      <w:r w:rsidR="007F7C9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(…………………………………………………………………………………………………………………………)</w:t>
      </w:r>
    </w:p>
    <w:p w14:paraId="1F73F94D" w14:textId="77777777" w:rsidR="00360D12" w:rsidRDefault="00F6091B">
      <w:pPr>
        <w:numPr>
          <w:ilvl w:val="0"/>
          <w:numId w:val="8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Wynagrodzenie, o którym mowa w ust. 1 stanowi wartość zobowiązania, które ekwiwalentnie odpowiada zobowiązaniu Wykonawcy za świadczenia określone zakresem rzeczowym i standardem wykonania w niniejszej umowie.</w:t>
      </w:r>
    </w:p>
    <w:p w14:paraId="3F2FC70E" w14:textId="77777777" w:rsidR="00360D12" w:rsidRDefault="00F6091B">
      <w:pPr>
        <w:numPr>
          <w:ilvl w:val="0"/>
          <w:numId w:val="8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Wynagrodzenie za wykonaną i odebraną przez Zamawiającego realizację Przedmiotu Umowy reguluje się na podstawie prawidłowej i zaakceptowanej przez Zamawiającego faktury dostarczonej wraz z dokumentami o których mowa w § 3 ust. 3 i 4 niniejszej umowy, </w:t>
      </w:r>
      <w:r>
        <w:rPr>
          <w:rFonts w:ascii="Calibri" w:hAnsi="Calibri" w:cs="Calibri"/>
          <w:bCs/>
          <w:sz w:val="24"/>
          <w:szCs w:val="24"/>
        </w:rPr>
        <w:br/>
        <w:t>w terminie do 30 dni od daty otrzymania faktury przez Zamawiającego.</w:t>
      </w:r>
    </w:p>
    <w:p w14:paraId="26F433E3" w14:textId="77777777" w:rsidR="00360D12" w:rsidRDefault="00F6091B">
      <w:pPr>
        <w:pStyle w:val="Teksttreci1"/>
        <w:spacing w:line="240" w:lineRule="auto"/>
        <w:ind w:firstLine="0"/>
        <w:jc w:val="both"/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</w:t>
      </w:r>
      <w:r>
        <w:rPr>
          <w:rFonts w:ascii="Calibri" w:hAnsi="Calibri" w:cs="Calibri"/>
          <w:bCs/>
          <w:sz w:val="24"/>
          <w:szCs w:val="24"/>
        </w:rPr>
        <w:t xml:space="preserve">Faktura winna zawierać następujące zapisy: </w:t>
      </w:r>
    </w:p>
    <w:p w14:paraId="0177501A" w14:textId="77777777" w:rsidR="00360D12" w:rsidRDefault="00F6091B">
      <w:pPr>
        <w:pStyle w:val="Teksttreci1"/>
        <w:spacing w:line="240" w:lineRule="auto"/>
        <w:ind w:left="360" w:firstLine="0"/>
        <w:jc w:val="both"/>
      </w:pPr>
      <w:r>
        <w:rPr>
          <w:rFonts w:ascii="Calibri" w:eastAsia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  <w:u w:val="single"/>
        </w:rPr>
        <w:t>Nabywca:</w:t>
      </w:r>
      <w:r>
        <w:rPr>
          <w:rFonts w:ascii="Calibri" w:hAnsi="Calibri" w:cs="Calibri"/>
          <w:bCs/>
          <w:sz w:val="24"/>
          <w:szCs w:val="24"/>
        </w:rPr>
        <w:t xml:space="preserve"> Gmina Tuchów, ul. Rynek 1, 33-170 Tuchów                                        </w:t>
      </w:r>
    </w:p>
    <w:p w14:paraId="5948B79B" w14:textId="77777777" w:rsidR="00360D12" w:rsidRDefault="00F6091B">
      <w:pPr>
        <w:pStyle w:val="Teksttreci1"/>
        <w:spacing w:line="240" w:lineRule="auto"/>
        <w:ind w:left="360" w:firstLine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>NIP 993-033-64-43,</w:t>
      </w:r>
    </w:p>
    <w:p w14:paraId="55B89E0F" w14:textId="77777777" w:rsidR="00360D12" w:rsidRDefault="00F6091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</w:t>
      </w:r>
      <w:r>
        <w:rPr>
          <w:rFonts w:ascii="Calibri" w:hAnsi="Calibri" w:cs="Calibri"/>
          <w:bCs/>
          <w:sz w:val="24"/>
          <w:szCs w:val="24"/>
          <w:u w:val="single"/>
        </w:rPr>
        <w:t>Odbiorca:</w:t>
      </w:r>
      <w:r>
        <w:rPr>
          <w:rFonts w:ascii="Calibri" w:hAnsi="Calibri" w:cs="Calibri"/>
          <w:bCs/>
          <w:sz w:val="24"/>
          <w:szCs w:val="24"/>
        </w:rPr>
        <w:t xml:space="preserve"> Urząd Miejski w Tuchowie, ul. Rynek 1, 33-170 Tuchów</w:t>
      </w:r>
    </w:p>
    <w:p w14:paraId="26948835" w14:textId="77777777" w:rsidR="00360D12" w:rsidRDefault="00F6091B">
      <w:pPr>
        <w:numPr>
          <w:ilvl w:val="0"/>
          <w:numId w:val="8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 xml:space="preserve">Powyższa płatność dokonana będzie w postaci przelewu bankowego na rachunek Wykonawcy nr …………………………………………………………… </w:t>
      </w:r>
    </w:p>
    <w:p w14:paraId="2B3A1C2B" w14:textId="77777777" w:rsidR="00360D12" w:rsidRDefault="00360D12">
      <w:pPr>
        <w:jc w:val="both"/>
        <w:rPr>
          <w:rFonts w:ascii="Calibri" w:hAnsi="Calibri" w:cs="Calibri"/>
          <w:bCs/>
          <w:sz w:val="24"/>
          <w:szCs w:val="24"/>
        </w:rPr>
      </w:pPr>
    </w:p>
    <w:p w14:paraId="6F5758F6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6</w:t>
      </w:r>
    </w:p>
    <w:p w14:paraId="04FCD02E" w14:textId="77777777" w:rsidR="00360D12" w:rsidRDefault="00F6091B">
      <w:pPr>
        <w:numPr>
          <w:ilvl w:val="0"/>
          <w:numId w:val="7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Wykonawca oświadcza, że jest podatnikiem VAT: nr identyfikacyjny </w:t>
      </w:r>
      <w:r>
        <w:rPr>
          <w:rFonts w:ascii="Calibri" w:hAnsi="Calibri" w:cs="Calibri"/>
          <w:bCs/>
          <w:sz w:val="24"/>
          <w:szCs w:val="24"/>
        </w:rPr>
        <w:br/>
        <w:t>NIP – …………………</w:t>
      </w:r>
    </w:p>
    <w:p w14:paraId="71CB1D18" w14:textId="77777777" w:rsidR="00360D12" w:rsidRDefault="00F6091B">
      <w:pPr>
        <w:numPr>
          <w:ilvl w:val="0"/>
          <w:numId w:val="7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Zamawiający oświadcza, że jest podatnikiem VAT: nr identyfikacyjny </w:t>
      </w:r>
      <w:r>
        <w:rPr>
          <w:rFonts w:ascii="Calibri" w:hAnsi="Calibri" w:cs="Calibri"/>
          <w:bCs/>
          <w:sz w:val="24"/>
          <w:szCs w:val="24"/>
        </w:rPr>
        <w:br/>
        <w:t xml:space="preserve">NIP – 993-033-64-43, jest uprawniony do otrzymywania faktur VAT, upoważnia Wykonawcę do wystawienia faktur VAT za realizację niniejszego zamówienia bez swojego podpisu. </w:t>
      </w:r>
    </w:p>
    <w:p w14:paraId="18281E41" w14:textId="77777777" w:rsidR="00360D12" w:rsidRDefault="00360D12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561D52E4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7</w:t>
      </w:r>
    </w:p>
    <w:p w14:paraId="3E01E645" w14:textId="77777777" w:rsidR="00360D12" w:rsidRDefault="00F6091B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Wykonawca udziela Zamawiającemu na przedmiot umowy rękojmi oraz gwarancji na okres 36 miesięcy. Okres udzielonej rękojmi i gwarancji liczony jest od daty protokolarnego odbioru Przedmiotu Umowy.</w:t>
      </w:r>
    </w:p>
    <w:p w14:paraId="69EBBF0E" w14:textId="77777777" w:rsidR="00360D12" w:rsidRDefault="00F6091B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Zamawiający dokona zgłoszenia wad przedmiotu umowy mailowo na adres ………………………………… a Wykonawca niezwłocznie potwierdzi przyjęcie zgłoszenia poprzez wysłanie maila na adres </w:t>
      </w:r>
      <w:hyperlink r:id="rId6">
        <w:r>
          <w:rPr>
            <w:rStyle w:val="czeinternetowe"/>
            <w:rFonts w:ascii="Calibri" w:hAnsi="Calibri" w:cs="Calibri"/>
            <w:bCs/>
            <w:sz w:val="24"/>
            <w:szCs w:val="24"/>
          </w:rPr>
          <w:t>………………</w:t>
        </w:r>
      </w:hyperlink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140D5BB3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Z zastrzeżeniem ust. 4 Wykonawca zobowiązuje się usunąć wady (usterki) urządzeń w terminie wyznaczonym przez Zamawiającego, nie dłuższym niż 24 godzin licząc od daty dokonania zgłoszenia w sposób określony w ust. 2.</w:t>
      </w:r>
    </w:p>
    <w:p w14:paraId="5F838CCF" w14:textId="77777777" w:rsidR="00360D12" w:rsidRDefault="00F6091B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zakresie drobnych napraw tj. wymiana papieru bądź selektora monet </w:t>
      </w:r>
      <w:r>
        <w:rPr>
          <w:rFonts w:ascii="Calibri" w:hAnsi="Calibri" w:cs="Calibri"/>
          <w:bCs/>
          <w:sz w:val="24"/>
          <w:szCs w:val="24"/>
        </w:rPr>
        <w:br/>
        <w:t xml:space="preserve">w </w:t>
      </w:r>
      <w:proofErr w:type="spellStart"/>
      <w:r>
        <w:rPr>
          <w:rFonts w:ascii="Calibri" w:hAnsi="Calibri" w:cs="Calibri"/>
          <w:bCs/>
          <w:sz w:val="24"/>
          <w:szCs w:val="24"/>
        </w:rPr>
        <w:t>parkomacie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- wykonuje je przeszkolony pracownik Zamawiającego. Wykonawca udostępni części zamienne do </w:t>
      </w:r>
      <w:proofErr w:type="spellStart"/>
      <w:r>
        <w:rPr>
          <w:rFonts w:ascii="Calibri" w:hAnsi="Calibri" w:cs="Calibri"/>
          <w:bCs/>
          <w:sz w:val="24"/>
          <w:szCs w:val="24"/>
        </w:rPr>
        <w:t>parkomatów</w:t>
      </w:r>
      <w:proofErr w:type="spellEnd"/>
      <w:r>
        <w:rPr>
          <w:rFonts w:ascii="Calibri" w:hAnsi="Calibri" w:cs="Calibri"/>
          <w:bCs/>
          <w:sz w:val="24"/>
          <w:szCs w:val="24"/>
        </w:rPr>
        <w:t>, termin dostarczenia w możliwie najkrótszym terminie ustalonym przez strony, lecz nie później niż w terminie do 3 dni roboczych od daty zgłoszenia. Za dzień roboczy uznaje się dni od poniedziałku do piątku.</w:t>
      </w:r>
    </w:p>
    <w:p w14:paraId="54BDD689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Wszystkie koszty związane z usuwaniem wad ponosi Wykonawca.</w:t>
      </w:r>
    </w:p>
    <w:p w14:paraId="11DC30D8" w14:textId="77777777" w:rsidR="00360D12" w:rsidRDefault="00F6091B">
      <w:pPr>
        <w:numPr>
          <w:ilvl w:val="0"/>
          <w:numId w:val="9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Odpowiedzialność za części wymienne dostarczone przez Wykonawcę a prawidłowo zamontowane przez przeszkolonego pracownika Zamawiającego według instrukcji </w:t>
      </w:r>
      <w:r>
        <w:rPr>
          <w:rFonts w:ascii="Calibri" w:hAnsi="Calibri" w:cs="Calibri"/>
          <w:bCs/>
          <w:sz w:val="24"/>
          <w:szCs w:val="24"/>
        </w:rPr>
        <w:br/>
        <w:t>i wytycznych udzielonych przez Wykonawcę – ponosi Wykonawca.</w:t>
      </w:r>
    </w:p>
    <w:p w14:paraId="474A9799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Zamawiający będzie realizować uprawnienia z tytułu rękojmi niezależnie od uprawnień wynikających z gwarancji jakości. Gwarancja nie wyłącza, nie zawiesza ani nie ogranicza uprawnień Zamawiającego wynikających z przepisów rękojmi za wady.</w:t>
      </w:r>
    </w:p>
    <w:p w14:paraId="13A6AD37" w14:textId="77777777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Terminy gwarancji i rękojmi uważa się za zachowane, jeżeli przed ich upływem Zamawiający powiadomi Wykonawcę o wadzie.</w:t>
      </w:r>
    </w:p>
    <w:p w14:paraId="7C4FC848" w14:textId="2A49137E" w:rsidR="00360D12" w:rsidRDefault="00F6091B">
      <w:pPr>
        <w:numPr>
          <w:ilvl w:val="0"/>
          <w:numId w:val="9"/>
        </w:numPr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W przypadku opóźnień Wykonawcy w wykonaniu zobowiązań gwarancyjnych określonych w niniejszym paragrafie, Zamawiający obciąży Wykonawcę karą umowną, zgodnie z § 8 ust. 2 pkt. 2.</w:t>
      </w:r>
    </w:p>
    <w:p w14:paraId="1BC35FEE" w14:textId="77777777" w:rsidR="00360D12" w:rsidRDefault="00360D12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14:paraId="3143E4FC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8</w:t>
      </w:r>
    </w:p>
    <w:p w14:paraId="14B461E1" w14:textId="77777777" w:rsidR="00360D12" w:rsidRDefault="00F6091B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t>Obowiązującą formą odszkodowania z tytułu niewykonania lub nienależytego wykonania umowy będą kary umowne.</w:t>
      </w:r>
    </w:p>
    <w:p w14:paraId="671BAF68" w14:textId="77777777" w:rsidR="00360D12" w:rsidRDefault="00F6091B">
      <w:pPr>
        <w:numPr>
          <w:ilvl w:val="0"/>
          <w:numId w:val="3"/>
        </w:numPr>
        <w:tabs>
          <w:tab w:val="left" w:pos="567"/>
        </w:tabs>
        <w:ind w:left="567" w:hanging="567"/>
        <w:jc w:val="both"/>
      </w:pPr>
      <w:r>
        <w:rPr>
          <w:rFonts w:ascii="Calibri" w:hAnsi="Calibri" w:cs="Calibri"/>
          <w:bCs/>
          <w:sz w:val="24"/>
          <w:szCs w:val="24"/>
        </w:rPr>
        <w:lastRenderedPageBreak/>
        <w:t>Wykonawca zapłaci Zamawiającemu kary umowne w następujących przypadkach:</w:t>
      </w:r>
    </w:p>
    <w:p w14:paraId="2C250B3D" w14:textId="77777777" w:rsidR="00360D12" w:rsidRDefault="00360D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Cs/>
          <w:vanish/>
          <w:sz w:val="24"/>
          <w:szCs w:val="24"/>
        </w:rPr>
      </w:pPr>
    </w:p>
    <w:p w14:paraId="242CF090" w14:textId="77777777" w:rsidR="00360D12" w:rsidRDefault="00360D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Cs/>
          <w:vanish/>
          <w:sz w:val="24"/>
          <w:szCs w:val="24"/>
        </w:rPr>
      </w:pPr>
    </w:p>
    <w:p w14:paraId="6B159023" w14:textId="7160EB8E" w:rsidR="00360D12" w:rsidRDefault="00F6091B">
      <w:pPr>
        <w:numPr>
          <w:ilvl w:val="1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 nieterminowe wykonanie Przedmiotu Umowy w wysokości 0,2 % Wynagrodzenia umownego brutto, za każdy dzień </w:t>
      </w:r>
      <w:r w:rsidR="002470EC" w:rsidRPr="002470EC">
        <w:rPr>
          <w:rFonts w:ascii="Calibri" w:hAnsi="Calibri" w:cs="Calibri"/>
          <w:b/>
          <w:color w:val="5B9BD5" w:themeColor="accent5"/>
          <w:sz w:val="24"/>
          <w:szCs w:val="24"/>
        </w:rPr>
        <w:t>zwłoki</w:t>
      </w:r>
      <w:r>
        <w:rPr>
          <w:rFonts w:ascii="Calibri" w:hAnsi="Calibri" w:cs="Calibri"/>
          <w:bCs/>
          <w:sz w:val="24"/>
          <w:szCs w:val="24"/>
        </w:rPr>
        <w:t>;</w:t>
      </w:r>
    </w:p>
    <w:p w14:paraId="35478806" w14:textId="12BCB69A" w:rsidR="00360D12" w:rsidRDefault="00F6091B">
      <w:pPr>
        <w:numPr>
          <w:ilvl w:val="1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 nieterminowe usunięcie stwierdzonych w okresie gwarancji i rękojmi wad (usterek) w wysokości 0,2 % Wynagrodzenia umownego brutto za każdy dzień </w:t>
      </w:r>
      <w:r w:rsidR="002470EC" w:rsidRPr="002470EC">
        <w:rPr>
          <w:rFonts w:ascii="Calibri" w:hAnsi="Calibri" w:cs="Calibri"/>
          <w:b/>
          <w:color w:val="5B9BD5" w:themeColor="accent5"/>
          <w:sz w:val="24"/>
          <w:szCs w:val="24"/>
        </w:rPr>
        <w:t>zwłoki</w:t>
      </w:r>
      <w:r>
        <w:rPr>
          <w:rFonts w:ascii="Calibri" w:hAnsi="Calibri" w:cs="Calibri"/>
          <w:bCs/>
          <w:sz w:val="24"/>
          <w:szCs w:val="24"/>
        </w:rPr>
        <w:t>, licząc od dnia wyznaczonego przez Zamawiającego na usunięcie wad lub usterek;</w:t>
      </w:r>
    </w:p>
    <w:p w14:paraId="143A2B05" w14:textId="77777777" w:rsidR="00360D12" w:rsidRDefault="00F6091B">
      <w:pPr>
        <w:numPr>
          <w:ilvl w:val="1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 odstąpienie od umowy przez Zamawiającego z przyczyn leżących po stronie Wykonawcy w wysokości 20 % Wynagrodzenia umownego brutto określonego w niniejszej umowie;</w:t>
      </w:r>
    </w:p>
    <w:p w14:paraId="16911451" w14:textId="77777777" w:rsidR="00360D12" w:rsidRDefault="00F6091B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Strony zastrzegają sobie prawo do dochodzenia odszkodowania uzupełniającego, przewyższającego wysokość kar umownych, do wysokości poniesionej szkody.</w:t>
      </w:r>
    </w:p>
    <w:p w14:paraId="56C5356D" w14:textId="77777777" w:rsidR="00360D12" w:rsidRDefault="00F6091B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Szkody wyrządzone przez Wykonawcę w trakcie realizacji przedmiotu umowy osobom trzecim pokryje Wykonawca.</w:t>
      </w:r>
    </w:p>
    <w:p w14:paraId="669F73CE" w14:textId="77777777" w:rsidR="00360D12" w:rsidRDefault="00F6091B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Zasady ustalania odszkodowania za nie wykonanie lub nienależyte wykonanie umowy strony opierać będą o przepisy Kodeksu Cywilnego.</w:t>
      </w:r>
    </w:p>
    <w:p w14:paraId="0E2AA48B" w14:textId="77777777" w:rsidR="00360D12" w:rsidRDefault="00F6091B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Łączna część kar umownych zaliczonych na podstawie ust. 2 nie może przekroczyć 60 % Wynagrodzenia umownego brutto.</w:t>
      </w:r>
    </w:p>
    <w:p w14:paraId="14F721E5" w14:textId="77777777" w:rsidR="00360D12" w:rsidRDefault="00360D12">
      <w:pPr>
        <w:jc w:val="both"/>
        <w:rPr>
          <w:rFonts w:ascii="Calibri" w:hAnsi="Calibri" w:cs="Calibri"/>
          <w:bCs/>
          <w:sz w:val="24"/>
          <w:szCs w:val="24"/>
        </w:rPr>
      </w:pPr>
    </w:p>
    <w:p w14:paraId="67DC06E9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9</w:t>
      </w:r>
    </w:p>
    <w:p w14:paraId="7F0205BD" w14:textId="77777777" w:rsidR="00360D12" w:rsidRDefault="00F6091B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sprawach nieuregulowanych niniejszą umową stosuje się przepisy Kodeksu Cywilnego. </w:t>
      </w:r>
    </w:p>
    <w:p w14:paraId="0BA30F7C" w14:textId="77777777" w:rsidR="00360D12" w:rsidRDefault="00F6091B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Wszelkie zmiany  i uzupełnienia umowy wymagają formy pisemnej pod rygorem nieważności.</w:t>
      </w:r>
    </w:p>
    <w:p w14:paraId="0995CA36" w14:textId="77777777" w:rsidR="00360D12" w:rsidRDefault="00F6091B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Wszelkie spory wynikające z zawarcia lub realizacji niniejszej Umowy Strony poddają pod rozstrzygnięcie Sądu Powszechnego, właściwego miejscowo siedzibie Zamawiającego.</w:t>
      </w:r>
    </w:p>
    <w:p w14:paraId="527B3C01" w14:textId="77777777" w:rsidR="00360D12" w:rsidRDefault="00360D12">
      <w:pPr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14:paraId="5CB9C9A7" w14:textId="77777777" w:rsidR="00360D12" w:rsidRDefault="00F6091B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10</w:t>
      </w:r>
    </w:p>
    <w:p w14:paraId="5E79FCF5" w14:textId="77777777" w:rsidR="00360D12" w:rsidRDefault="00F6091B">
      <w:pPr>
        <w:jc w:val="both"/>
      </w:pPr>
      <w:r>
        <w:rPr>
          <w:rFonts w:ascii="Calibri" w:hAnsi="Calibri" w:cs="Calibri"/>
          <w:bCs/>
          <w:sz w:val="24"/>
          <w:szCs w:val="24"/>
        </w:rPr>
        <w:t xml:space="preserve">Umowę niniejszą sporządzono w trzech jednobrzmiących egzemplarzach, z czego dwa egzemplarze otrzymuje Zamawiający, natomiast jeden egzemplarz Wykonawca. </w:t>
      </w:r>
    </w:p>
    <w:p w14:paraId="08EA356C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1C1031B9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3450569B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09174E54" w14:textId="77777777" w:rsidR="00360D12" w:rsidRDefault="00360D12">
      <w:pPr>
        <w:pStyle w:val="Tekstpodstawowy"/>
        <w:rPr>
          <w:rFonts w:ascii="Calibri" w:hAnsi="Calibri" w:cs="Calibri"/>
          <w:bCs/>
          <w:szCs w:val="24"/>
        </w:rPr>
      </w:pPr>
    </w:p>
    <w:p w14:paraId="5E24B412" w14:textId="77777777" w:rsidR="00360D12" w:rsidRDefault="00360D12">
      <w:pPr>
        <w:pStyle w:val="Tekstpodstawowy"/>
        <w:rPr>
          <w:rFonts w:ascii="Calibri" w:hAnsi="Calibri" w:cs="Calibri"/>
          <w:szCs w:val="24"/>
        </w:rPr>
      </w:pPr>
    </w:p>
    <w:p w14:paraId="411D0249" w14:textId="77777777" w:rsidR="00360D12" w:rsidRDefault="00F6091B">
      <w:pPr>
        <w:pStyle w:val="Tekstpodstawowy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ZAMAWIAJĄCY: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WYKONAWCA: </w:t>
      </w:r>
    </w:p>
    <w:sectPr w:rsidR="00360D12">
      <w:pgSz w:w="11906" w:h="16838"/>
      <w:pgMar w:top="567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8FB"/>
    <w:multiLevelType w:val="multilevel"/>
    <w:tmpl w:val="49F6F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E133E"/>
    <w:multiLevelType w:val="multilevel"/>
    <w:tmpl w:val="C2F261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C14AD"/>
    <w:multiLevelType w:val="multilevel"/>
    <w:tmpl w:val="C9F6680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E39F1"/>
    <w:multiLevelType w:val="multilevel"/>
    <w:tmpl w:val="2C82F30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04138"/>
    <w:multiLevelType w:val="multilevel"/>
    <w:tmpl w:val="8D2440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41C45"/>
    <w:multiLevelType w:val="multilevel"/>
    <w:tmpl w:val="7B16809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5A102E"/>
    <w:multiLevelType w:val="multilevel"/>
    <w:tmpl w:val="DFAC4E8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7D0FB4"/>
    <w:multiLevelType w:val="multilevel"/>
    <w:tmpl w:val="32F09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F909A6"/>
    <w:multiLevelType w:val="multilevel"/>
    <w:tmpl w:val="C9322E0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9107D"/>
    <w:multiLevelType w:val="multilevel"/>
    <w:tmpl w:val="8EFA7A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FB4972"/>
    <w:multiLevelType w:val="multilevel"/>
    <w:tmpl w:val="A2A66A5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12"/>
    <w:rsid w:val="002470EC"/>
    <w:rsid w:val="00360D12"/>
    <w:rsid w:val="00504FDE"/>
    <w:rsid w:val="006A3471"/>
    <w:rsid w:val="007F7C96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1E8"/>
  <w15:docId w15:val="{4BE3977F-C274-4EEA-B9EA-93E52DD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Calibri"/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b w:val="0"/>
      <w:bCs/>
      <w:sz w:val="24"/>
      <w:szCs w:val="24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cs="Calibri"/>
      <w:b w:val="0"/>
      <w:bCs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Calibri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cs="Calibri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Calibri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Calibri" w:hAnsi="Calibri" w:cs="Calibri"/>
      <w:b w:val="0"/>
      <w:bCs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Calibri" w:hAnsi="Calibri" w:cs="Calibri"/>
      <w:bCs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Calibri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cs="Calibri"/>
      <w:b w:val="0"/>
      <w:bCs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treci">
    <w:name w:val="Tekst treści_"/>
    <w:qFormat/>
    <w:rPr>
      <w:rFonts w:ascii="Arial" w:hAnsi="Arial" w:cs="Arial"/>
      <w:shd w:val="clear" w:color="auto" w:fill="FFFFFF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pPr>
      <w:jc w:val="both"/>
    </w:pPr>
    <w:rPr>
      <w:b/>
      <w:sz w:val="24"/>
    </w:rPr>
  </w:style>
  <w:style w:type="paragraph" w:styleId="Tekstprzypisukocowego">
    <w:name w:val="endnote text"/>
    <w:basedOn w:val="Normalny"/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line="197" w:lineRule="exact"/>
      <w:ind w:hanging="460"/>
    </w:pPr>
    <w:rPr>
      <w:rFonts w:ascii="Arial" w:hAnsi="Arial" w:cs="Aria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urbanek@sedzsizow-mlp.pl" TargetMode="External"/><Relationship Id="rId5" Type="http://schemas.openxmlformats.org/officeDocument/2006/relationships/hyperlink" Target="mailto:k.kus@t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UD – 35 / 2007</vt:lpstr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UD – 35 / 2007</dc:title>
  <dc:subject/>
  <dc:creator>Robert</dc:creator>
  <dc:description/>
  <cp:lastModifiedBy>umt365</cp:lastModifiedBy>
  <cp:revision>3</cp:revision>
  <cp:lastPrinted>2021-06-11T09:12:00Z</cp:lastPrinted>
  <dcterms:created xsi:type="dcterms:W3CDTF">2021-07-12T10:43:00Z</dcterms:created>
  <dcterms:modified xsi:type="dcterms:W3CDTF">2021-07-12T11:19:00Z</dcterms:modified>
  <dc:language>pl-PL</dc:language>
</cp:coreProperties>
</file>