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22FC" w14:textId="77777777" w:rsidR="004F01D7" w:rsidRPr="00AD2D67" w:rsidRDefault="004F01D7" w:rsidP="004F01D7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34"/>
      <w:bookmarkStart w:id="1" w:name="_Hlk86759981"/>
      <w:r w:rsidRPr="00AD2D67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1101228C" w14:textId="77777777" w:rsidR="004F01D7" w:rsidRPr="00AD2D67" w:rsidRDefault="004F01D7" w:rsidP="004F01D7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D2D67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AD2D67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73971838" w14:textId="77777777" w:rsidR="004F01D7" w:rsidRPr="00AD2D67" w:rsidRDefault="004F01D7" w:rsidP="004F01D7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AD2D67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06890180" w14:textId="77777777" w:rsidR="004F01D7" w:rsidRPr="00AD2D67" w:rsidRDefault="004F01D7" w:rsidP="004F01D7">
      <w:pPr>
        <w:suppressAutoHyphens/>
        <w:spacing w:after="20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D2D67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510B475E" w14:textId="77777777" w:rsidR="004F01D7" w:rsidRPr="00AD2D67" w:rsidRDefault="004F01D7" w:rsidP="004F01D7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AD2D67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AD2D67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AD2D67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38BDC002" w14:textId="77777777" w:rsidR="004F01D7" w:rsidRPr="00AD2D67" w:rsidRDefault="004F01D7" w:rsidP="004F01D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627BE4EA" w14:textId="77777777" w:rsidR="004F01D7" w:rsidRPr="00AD2D67" w:rsidRDefault="004F01D7" w:rsidP="004F01D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AD2D67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AD2D67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4609DD31" w14:textId="77777777" w:rsidR="004F01D7" w:rsidRPr="00AD2D67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03778822" w14:textId="77777777" w:rsidR="004F01D7" w:rsidRPr="00AD2D67" w:rsidRDefault="004F01D7" w:rsidP="004F01D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AD2D67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1BAE1FF9" w14:textId="77777777" w:rsidR="004F01D7" w:rsidRPr="00AD2D67" w:rsidRDefault="004F01D7" w:rsidP="004F01D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020D5FF7" w14:textId="77777777" w:rsidR="004F01D7" w:rsidRPr="00AD2D67" w:rsidRDefault="004F01D7" w:rsidP="004F01D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pl-PL"/>
        </w:rPr>
      </w:pPr>
      <w:r w:rsidRPr="00AD2D67">
        <w:rPr>
          <w:rFonts w:ascii="Times New Roman" w:hAnsi="Times New Roman"/>
          <w:i/>
          <w:sz w:val="24"/>
          <w:szCs w:val="24"/>
        </w:rPr>
        <w:t>„</w:t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 xml:space="preserve">Dostawa średniego samochodu ratowniczo-gaśniczego </w:t>
      </w:r>
      <w:r w:rsidRPr="00AD2D67">
        <w:rPr>
          <w:rFonts w:ascii="Times New Roman" w:hAnsi="Times New Roman"/>
          <w:i/>
          <w:sz w:val="24"/>
          <w:szCs w:val="24"/>
        </w:rPr>
        <w:t xml:space="preserve">z układem napędowym </w:t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 xml:space="preserve">4x4 </w:t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br/>
        <w:t>dla OSP Kurzelów</w:t>
      </w:r>
      <w:r w:rsidRPr="00AD2D67">
        <w:rPr>
          <w:rFonts w:ascii="Times New Roman" w:hAnsi="Times New Roman"/>
          <w:i/>
          <w:sz w:val="24"/>
          <w:szCs w:val="24"/>
        </w:rPr>
        <w:t>”</w:t>
      </w:r>
    </w:p>
    <w:p w14:paraId="5627254D" w14:textId="77777777" w:rsidR="004F01D7" w:rsidRPr="00AD2D67" w:rsidRDefault="004F01D7" w:rsidP="004F01D7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AD2D67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36CED903" w14:textId="77777777" w:rsidR="004F01D7" w:rsidRPr="00AD2D67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386810FF" w14:textId="77777777" w:rsidR="004F01D7" w:rsidRPr="00AD2D67" w:rsidRDefault="004F01D7" w:rsidP="004F01D7">
      <w:pPr>
        <w:widowControl w:val="0"/>
        <w:numPr>
          <w:ilvl w:val="0"/>
          <w:numId w:val="16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AD2D67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postępowaniu.</w:t>
      </w:r>
      <w:r>
        <w:rPr>
          <w:rFonts w:ascii="Times New Roman" w:eastAsia="Arial Unicode MS" w:hAnsi="Times New Roman"/>
          <w:b/>
          <w:lang w:eastAsia="ar-SA"/>
        </w:rPr>
        <w:t xml:space="preserve"> </w:t>
      </w:r>
      <w:r w:rsidRPr="00AD2D67">
        <w:rPr>
          <w:rFonts w:ascii="Times New Roman" w:eastAsia="Arial Unicode MS" w:hAnsi="Times New Roman"/>
          <w:b/>
          <w:lang w:eastAsia="ar-SA"/>
        </w:rPr>
        <w:t>*</w:t>
      </w:r>
    </w:p>
    <w:p w14:paraId="0B60D65D" w14:textId="77777777" w:rsidR="004F01D7" w:rsidRPr="00AD2D67" w:rsidRDefault="004F01D7" w:rsidP="004F01D7">
      <w:pPr>
        <w:widowControl w:val="0"/>
        <w:numPr>
          <w:ilvl w:val="0"/>
          <w:numId w:val="16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D2D67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>
        <w:rPr>
          <w:rFonts w:ascii="Times New Roman" w:eastAsia="Arial Unicode MS" w:hAnsi="Times New Roman"/>
          <w:b/>
          <w:lang w:eastAsia="ar-SA"/>
        </w:rPr>
        <w:t xml:space="preserve"> </w:t>
      </w:r>
      <w:r w:rsidRPr="00AD2D67">
        <w:rPr>
          <w:rFonts w:ascii="Times New Roman" w:eastAsia="Arial Unicode MS" w:hAnsi="Times New Roman"/>
          <w:b/>
          <w:lang w:eastAsia="ar-SA"/>
        </w:rPr>
        <w:t>*</w:t>
      </w:r>
      <w:r w:rsidRPr="00AD2D67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2"/>
    </w:p>
    <w:p w14:paraId="1D0C6B74" w14:textId="77777777" w:rsidR="004F01D7" w:rsidRPr="00896C7C" w:rsidRDefault="004F01D7" w:rsidP="004F01D7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AD2D67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AD2D67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0083076D" w14:textId="77777777" w:rsidR="004F01D7" w:rsidRPr="00AD2D67" w:rsidRDefault="004F01D7" w:rsidP="004F01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2D67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3DC0A29C" w14:textId="77777777" w:rsidR="004F01D7" w:rsidRPr="00AD2D67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D2D67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222B157D" w14:textId="77777777" w:rsidR="004F01D7" w:rsidRPr="00AD2D67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D2D67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D2D67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D2D67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D2D67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D2D67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69E4210B" w14:textId="77777777" w:rsidR="004F01D7" w:rsidRPr="00AD2D67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FD48B85" w14:textId="77777777" w:rsidR="004F01D7" w:rsidRPr="00AD2D67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AD2D67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47F95611" w14:textId="77777777" w:rsidR="004F01D7" w:rsidRPr="00F25AFB" w:rsidRDefault="004F01D7" w:rsidP="004F01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D2D67">
        <w:rPr>
          <w:rFonts w:ascii="Times New Roman" w:eastAsia="Arial Unicode MS" w:hAnsi="Times New Roman"/>
          <w:b/>
          <w:lang w:eastAsia="ar-SA"/>
        </w:rPr>
        <w:t>Uwaga! Grupa kapitałowa</w:t>
      </w:r>
      <w:r w:rsidRPr="00AD2D67">
        <w:rPr>
          <w:rFonts w:ascii="Times New Roman" w:eastAsia="Arial Unicode MS" w:hAnsi="Times New Roman"/>
          <w:lang w:eastAsia="ar-SA"/>
        </w:rPr>
        <w:t xml:space="preserve"> – </w:t>
      </w:r>
      <w:r w:rsidRPr="00AD2D67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AD2D67">
        <w:rPr>
          <w:rFonts w:ascii="Times New Roman" w:eastAsia="Times New Roman" w:hAnsi="Times New Roman"/>
          <w:lang w:eastAsia="ar-SA"/>
        </w:rPr>
        <w:t>t.j</w:t>
      </w:r>
      <w:proofErr w:type="spellEnd"/>
      <w:r w:rsidRPr="00AD2D67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AD2D67">
        <w:rPr>
          <w:rFonts w:ascii="Times New Roman" w:eastAsia="Times New Roman" w:hAnsi="Times New Roman"/>
          <w:lang w:eastAsia="ar-SA"/>
        </w:rPr>
        <w:t>późn</w:t>
      </w:r>
      <w:proofErr w:type="spellEnd"/>
      <w:r w:rsidRPr="00AD2D67">
        <w:rPr>
          <w:rFonts w:ascii="Times New Roman" w:eastAsia="Times New Roman" w:hAnsi="Times New Roman"/>
          <w:lang w:eastAsia="ar-SA"/>
        </w:rPr>
        <w:t xml:space="preserve">. zm.) – </w:t>
      </w:r>
      <w:r w:rsidRPr="00AD2D67">
        <w:rPr>
          <w:rFonts w:ascii="Times New Roman" w:eastAsia="Arial Unicode MS" w:hAnsi="Times New Roman"/>
          <w:lang w:eastAsia="ar-SA"/>
        </w:rPr>
        <w:t xml:space="preserve">rozumie się przez to </w:t>
      </w:r>
      <w:r w:rsidRPr="00F25AFB">
        <w:rPr>
          <w:rFonts w:ascii="Times New Roman" w:eastAsia="Arial Unicode MS" w:hAnsi="Times New Roman"/>
          <w:lang w:eastAsia="ar-SA"/>
        </w:rPr>
        <w:t>wszystkich przedsiębiorców, którzy są kontrolowani w sposób bezpośredni lub pośredni przez jednego przedsiębiorcę, w tym również tego przedsiębiorcę.</w:t>
      </w:r>
    </w:p>
    <w:p w14:paraId="4367A19E" w14:textId="77777777" w:rsidR="004F01D7" w:rsidRPr="00F25AFB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4F01D7" w:rsidRPr="00F25AFB" w14:paraId="15188945" w14:textId="77777777" w:rsidTr="00456A27">
        <w:trPr>
          <w:trHeight w:val="390"/>
        </w:trPr>
        <w:tc>
          <w:tcPr>
            <w:tcW w:w="341" w:type="pct"/>
            <w:vAlign w:val="center"/>
          </w:tcPr>
          <w:p w14:paraId="79B00343" w14:textId="77777777" w:rsidR="004F01D7" w:rsidRPr="00F25AFB" w:rsidRDefault="004F01D7" w:rsidP="00456A2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F25AFB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707A0B83" w14:textId="77777777" w:rsidR="004F01D7" w:rsidRPr="00F25AFB" w:rsidRDefault="004F01D7" w:rsidP="00456A2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F25AFB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4F01D7" w:rsidRPr="00F25AFB" w14:paraId="6B4401C9" w14:textId="77777777" w:rsidTr="00456A27">
        <w:trPr>
          <w:trHeight w:val="388"/>
        </w:trPr>
        <w:tc>
          <w:tcPr>
            <w:tcW w:w="341" w:type="pct"/>
            <w:vAlign w:val="center"/>
          </w:tcPr>
          <w:p w14:paraId="6956C619" w14:textId="77777777" w:rsidR="004F01D7" w:rsidRPr="00F25AFB" w:rsidRDefault="004F01D7" w:rsidP="00456A2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0FAA977" w14:textId="77777777" w:rsidR="004F01D7" w:rsidRPr="00F25AFB" w:rsidRDefault="004F01D7" w:rsidP="00456A2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4F01D7" w:rsidRPr="00F25AFB" w14:paraId="5C4EFE37" w14:textId="77777777" w:rsidTr="00456A27">
        <w:trPr>
          <w:trHeight w:val="480"/>
        </w:trPr>
        <w:tc>
          <w:tcPr>
            <w:tcW w:w="341" w:type="pct"/>
            <w:vAlign w:val="center"/>
          </w:tcPr>
          <w:p w14:paraId="2B0567C5" w14:textId="77777777" w:rsidR="004F01D7" w:rsidRPr="00F25AFB" w:rsidRDefault="004F01D7" w:rsidP="00456A2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096AABD7" w14:textId="77777777" w:rsidR="004F01D7" w:rsidRPr="00F25AFB" w:rsidRDefault="004F01D7" w:rsidP="00456A2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5D7B7D23" w14:textId="77777777" w:rsidR="004F01D7" w:rsidRPr="00F25AFB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57C9CE7" w14:textId="77777777" w:rsidR="004F01D7" w:rsidRPr="00F25AFB" w:rsidRDefault="004F01D7" w:rsidP="004F01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AF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89C270D" w14:textId="77777777" w:rsidR="004F01D7" w:rsidRPr="00F25AFB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F25AFB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F25AFB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F25AFB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F25AFB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F25AFB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F25AFB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F25AFB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19931576" w14:textId="77777777" w:rsidR="004F01D7" w:rsidRPr="00F25AFB" w:rsidRDefault="004F01D7" w:rsidP="004F01D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F25AFB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F25AFB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F25AFB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F25AFB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 lub osoby upoważnionej do reprezentowania Wykonawcy</w:t>
      </w:r>
    </w:p>
    <w:p w14:paraId="49963028" w14:textId="1404AF89" w:rsidR="0010539C" w:rsidRPr="004F01D7" w:rsidRDefault="004F01D7" w:rsidP="004F01D7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F25AFB">
        <w:rPr>
          <w:rFonts w:ascii="Times New Roman" w:hAnsi="Times New Roman"/>
          <w:sz w:val="20"/>
          <w:szCs w:val="20"/>
          <w:lang w:eastAsia="ar-SA"/>
        </w:rPr>
        <w:tab/>
      </w:r>
      <w:r w:rsidRPr="00F25AFB">
        <w:rPr>
          <w:rFonts w:ascii="Times New Roman" w:eastAsia="Arial Unicode MS" w:hAnsi="Times New Roman"/>
          <w:b/>
          <w:lang w:eastAsia="ar-SA"/>
        </w:rPr>
        <w:t>*</w:t>
      </w:r>
      <w:r w:rsidRPr="00F25AFB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F25AFB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  <w:bookmarkEnd w:id="0"/>
      <w:bookmarkEnd w:id="1"/>
    </w:p>
    <w:sectPr w:rsidR="0010539C" w:rsidRPr="004F0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EA2A" w14:textId="77777777" w:rsidR="00DC032A" w:rsidRDefault="00DC032A" w:rsidP="00FF0A41">
      <w:pPr>
        <w:spacing w:after="0" w:line="240" w:lineRule="auto"/>
      </w:pPr>
      <w:r>
        <w:separator/>
      </w:r>
    </w:p>
  </w:endnote>
  <w:endnote w:type="continuationSeparator" w:id="0">
    <w:p w14:paraId="711FC713" w14:textId="77777777" w:rsidR="00DC032A" w:rsidRDefault="00DC032A" w:rsidP="00FF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571A" w14:textId="77777777" w:rsidR="00DC032A" w:rsidRDefault="00DC032A" w:rsidP="00FF0A41">
      <w:pPr>
        <w:spacing w:after="0" w:line="240" w:lineRule="auto"/>
      </w:pPr>
      <w:r>
        <w:separator/>
      </w:r>
    </w:p>
  </w:footnote>
  <w:footnote w:type="continuationSeparator" w:id="0">
    <w:p w14:paraId="0882D8D8" w14:textId="77777777" w:rsidR="00DC032A" w:rsidRDefault="00DC032A" w:rsidP="00FF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9"/>
      <w:gridCol w:w="1826"/>
      <w:gridCol w:w="2108"/>
      <w:gridCol w:w="2108"/>
      <w:gridCol w:w="1091"/>
    </w:tblGrid>
    <w:tr w:rsidR="00FF0A41" w:rsidRPr="00FF0A41" w14:paraId="6EA3868B" w14:textId="77777777" w:rsidTr="00456A27">
      <w:tc>
        <w:tcPr>
          <w:tcW w:w="1977" w:type="dxa"/>
          <w:shd w:val="clear" w:color="auto" w:fill="auto"/>
        </w:tcPr>
        <w:p w14:paraId="1370E7FC" w14:textId="4C6E7673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5888D53A" wp14:editId="19938BFF">
                <wp:extent cx="1152525" cy="866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dxa"/>
          <w:shd w:val="clear" w:color="auto" w:fill="auto"/>
        </w:tcPr>
        <w:p w14:paraId="6D8057AE" w14:textId="1498506C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468ECBD" wp14:editId="51110276">
                <wp:extent cx="1085850" cy="7239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shd w:val="clear" w:color="auto" w:fill="auto"/>
        </w:tcPr>
        <w:p w14:paraId="6FB0A3B2" w14:textId="64263BE9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84EB9E6" wp14:editId="4BD5CCFF">
                <wp:extent cx="1266825" cy="847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shd w:val="clear" w:color="auto" w:fill="auto"/>
        </w:tcPr>
        <w:p w14:paraId="6684DCAC" w14:textId="5F68BF64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F3E589D" wp14:editId="063CA3E8">
                <wp:extent cx="1276350" cy="790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</w:tcPr>
        <w:p w14:paraId="121299D0" w14:textId="1FF45889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35DA5162" wp14:editId="50EC9A9D">
                <wp:extent cx="581025" cy="7334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9127BF" w14:textId="77777777" w:rsidR="00FF0A41" w:rsidRDefault="00FF0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510"/>
    <w:multiLevelType w:val="hybridMultilevel"/>
    <w:tmpl w:val="3A3C9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03420"/>
    <w:multiLevelType w:val="hybridMultilevel"/>
    <w:tmpl w:val="9468BC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80B"/>
    <w:multiLevelType w:val="hybridMultilevel"/>
    <w:tmpl w:val="7E9460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91496"/>
    <w:multiLevelType w:val="hybridMultilevel"/>
    <w:tmpl w:val="CD0CC3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AD0"/>
    <w:multiLevelType w:val="hybridMultilevel"/>
    <w:tmpl w:val="4984DB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32230"/>
    <w:multiLevelType w:val="hybridMultilevel"/>
    <w:tmpl w:val="AB12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70145"/>
    <w:multiLevelType w:val="hybridMultilevel"/>
    <w:tmpl w:val="B91E2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085A"/>
    <w:multiLevelType w:val="hybridMultilevel"/>
    <w:tmpl w:val="24120F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65809"/>
    <w:multiLevelType w:val="hybridMultilevel"/>
    <w:tmpl w:val="50D8E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E42F4"/>
    <w:multiLevelType w:val="hybridMultilevel"/>
    <w:tmpl w:val="59DE09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01E88"/>
    <w:multiLevelType w:val="hybridMultilevel"/>
    <w:tmpl w:val="6F94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70E31"/>
    <w:multiLevelType w:val="hybridMultilevel"/>
    <w:tmpl w:val="7E946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90127"/>
    <w:multiLevelType w:val="hybridMultilevel"/>
    <w:tmpl w:val="E842D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4513D"/>
    <w:multiLevelType w:val="hybridMultilevel"/>
    <w:tmpl w:val="CBA89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540DEC"/>
    <w:multiLevelType w:val="hybridMultilevel"/>
    <w:tmpl w:val="ADBC77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1256">
    <w:abstractNumId w:val="14"/>
  </w:num>
  <w:num w:numId="2" w16cid:durableId="691107536">
    <w:abstractNumId w:val="12"/>
  </w:num>
  <w:num w:numId="3" w16cid:durableId="1718965381">
    <w:abstractNumId w:val="5"/>
  </w:num>
  <w:num w:numId="4" w16cid:durableId="731541326">
    <w:abstractNumId w:val="1"/>
  </w:num>
  <w:num w:numId="5" w16cid:durableId="1497917019">
    <w:abstractNumId w:val="4"/>
  </w:num>
  <w:num w:numId="6" w16cid:durableId="2029872545">
    <w:abstractNumId w:val="6"/>
  </w:num>
  <w:num w:numId="7" w16cid:durableId="644119352">
    <w:abstractNumId w:val="10"/>
  </w:num>
  <w:num w:numId="8" w16cid:durableId="1672565711">
    <w:abstractNumId w:val="11"/>
  </w:num>
  <w:num w:numId="9" w16cid:durableId="1811826463">
    <w:abstractNumId w:val="0"/>
  </w:num>
  <w:num w:numId="10" w16cid:durableId="698549395">
    <w:abstractNumId w:val="13"/>
  </w:num>
  <w:num w:numId="11" w16cid:durableId="963925165">
    <w:abstractNumId w:val="8"/>
  </w:num>
  <w:num w:numId="12" w16cid:durableId="935332095">
    <w:abstractNumId w:val="15"/>
  </w:num>
  <w:num w:numId="13" w16cid:durableId="1164778564">
    <w:abstractNumId w:val="3"/>
  </w:num>
  <w:num w:numId="14" w16cid:durableId="54354252">
    <w:abstractNumId w:val="7"/>
  </w:num>
  <w:num w:numId="15" w16cid:durableId="1604417504">
    <w:abstractNumId w:val="9"/>
  </w:num>
  <w:num w:numId="16" w16cid:durableId="735199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41"/>
    <w:rsid w:val="0010539C"/>
    <w:rsid w:val="004F01D7"/>
    <w:rsid w:val="009D637F"/>
    <w:rsid w:val="00DC032A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5D8E"/>
  <w15:chartTrackingRefBased/>
  <w15:docId w15:val="{C32501CB-EA00-4223-918C-2FDFB567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A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A41"/>
    <w:rPr>
      <w:rFonts w:ascii="Calibri" w:eastAsia="Calibri" w:hAnsi="Calibri" w:cs="Times New Roman"/>
    </w:rPr>
  </w:style>
  <w:style w:type="character" w:styleId="Hipercze">
    <w:name w:val="Hyperlink"/>
    <w:unhideWhenUsed/>
    <w:rsid w:val="004F01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2022-06-09T14:44:00Z</cp:lastPrinted>
  <dcterms:created xsi:type="dcterms:W3CDTF">2022-06-09T14:44:00Z</dcterms:created>
  <dcterms:modified xsi:type="dcterms:W3CDTF">2022-06-09T14:44:00Z</dcterms:modified>
</cp:coreProperties>
</file>