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40A4A7BF" w:rsidR="00C83935" w:rsidRPr="00942D81" w:rsidRDefault="00942D81" w:rsidP="00E072DE">
      <w:pPr>
        <w:spacing w:after="0"/>
        <w:jc w:val="center"/>
        <w:rPr>
          <w:rFonts w:asciiTheme="minorHAnsi" w:eastAsia="Times New Roman" w:hAnsiTheme="minorHAnsi" w:cstheme="minorHAnsi"/>
          <w:b/>
          <w:bCs/>
          <w:color w:val="FF0000"/>
          <w:lang w:eastAsia="ar-SA"/>
        </w:rPr>
      </w:pPr>
      <w:r>
        <w:rPr>
          <w:rFonts w:asciiTheme="minorHAnsi" w:eastAsia="Times New Roman" w:hAnsiTheme="minorHAnsi" w:cstheme="minorHAnsi"/>
          <w:b/>
          <w:bCs/>
          <w:noProof/>
          <w:color w:val="FF0000"/>
          <w:lang w:eastAsia="ar-SA"/>
        </w:rPr>
        <w:drawing>
          <wp:inline distT="0" distB="0" distL="0" distR="0" wp14:anchorId="07C4231B" wp14:editId="29274865">
            <wp:extent cx="2210463" cy="13002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545" cy="1310911"/>
                    </a:xfrm>
                    <a:prstGeom prst="rect">
                      <a:avLst/>
                    </a:prstGeom>
                  </pic:spPr>
                </pic:pic>
              </a:graphicData>
            </a:graphic>
          </wp:inline>
        </w:drawing>
      </w:r>
    </w:p>
    <w:p w14:paraId="7211E639" w14:textId="77777777" w:rsidR="00C83935" w:rsidRPr="00942D81" w:rsidRDefault="00C83935" w:rsidP="001F450C">
      <w:pPr>
        <w:spacing w:after="0"/>
        <w:rPr>
          <w:rFonts w:asciiTheme="minorHAnsi" w:eastAsia="Times New Roman" w:hAnsiTheme="minorHAnsi" w:cstheme="minorHAnsi"/>
          <w:b/>
          <w:bCs/>
          <w:color w:val="FF0000"/>
          <w:lang w:eastAsia="ar-SA"/>
        </w:rPr>
      </w:pPr>
    </w:p>
    <w:p w14:paraId="33BA1E75" w14:textId="77777777" w:rsidR="00C83935" w:rsidRPr="00942D81" w:rsidRDefault="00C83935" w:rsidP="001F450C">
      <w:pPr>
        <w:spacing w:after="0"/>
        <w:jc w:val="center"/>
        <w:rPr>
          <w:rFonts w:asciiTheme="minorHAnsi" w:eastAsia="Times New Roman" w:hAnsiTheme="minorHAnsi" w:cstheme="minorHAnsi"/>
          <w:b/>
          <w:bCs/>
          <w:color w:val="FF0000"/>
          <w:lang w:eastAsia="ar-SA"/>
        </w:rPr>
      </w:pPr>
    </w:p>
    <w:p w14:paraId="12B2F56F" w14:textId="04831E7C" w:rsidR="0046622C" w:rsidRPr="00942D81" w:rsidRDefault="0046622C" w:rsidP="001F450C">
      <w:pPr>
        <w:spacing w:after="0"/>
        <w:jc w:val="center"/>
        <w:rPr>
          <w:rFonts w:asciiTheme="minorHAnsi" w:hAnsiTheme="minorHAnsi" w:cstheme="minorHAnsi"/>
          <w:b/>
          <w:bCs/>
          <w:sz w:val="36"/>
          <w:szCs w:val="36"/>
        </w:rPr>
      </w:pPr>
      <w:r w:rsidRPr="00942D81">
        <w:rPr>
          <w:rFonts w:asciiTheme="minorHAnsi" w:hAnsiTheme="minorHAnsi" w:cstheme="minorHAnsi"/>
          <w:b/>
          <w:bCs/>
          <w:sz w:val="36"/>
          <w:szCs w:val="36"/>
        </w:rPr>
        <w:t>Krakowski Holding Komunalny Spółka Akcyjna w Krakowie</w:t>
      </w:r>
    </w:p>
    <w:p w14:paraId="55622497" w14:textId="20502DEF" w:rsidR="00772980" w:rsidRPr="00942D81" w:rsidRDefault="0046622C" w:rsidP="001F450C">
      <w:pPr>
        <w:spacing w:after="0"/>
        <w:jc w:val="center"/>
        <w:rPr>
          <w:rFonts w:asciiTheme="minorHAnsi" w:hAnsiTheme="minorHAnsi" w:cstheme="minorHAnsi"/>
          <w:bCs/>
          <w:sz w:val="32"/>
          <w:szCs w:val="32"/>
        </w:rPr>
      </w:pPr>
      <w:r w:rsidRPr="00942D81">
        <w:rPr>
          <w:rFonts w:asciiTheme="minorHAnsi" w:hAnsiTheme="minorHAnsi" w:cstheme="minorHAnsi"/>
          <w:bCs/>
          <w:sz w:val="32"/>
          <w:szCs w:val="32"/>
        </w:rPr>
        <w:t>ul. Jana Brożka 3, 30-347 Kraków</w:t>
      </w:r>
      <w:r w:rsidR="00772980" w:rsidRPr="00942D81">
        <w:rPr>
          <w:rFonts w:asciiTheme="minorHAnsi" w:hAnsiTheme="minorHAnsi" w:cstheme="minorHAnsi"/>
          <w:bCs/>
          <w:sz w:val="32"/>
          <w:szCs w:val="32"/>
        </w:rPr>
        <w:t xml:space="preserve">, </w:t>
      </w:r>
      <w:r w:rsidRPr="00942D81">
        <w:rPr>
          <w:rFonts w:asciiTheme="minorHAnsi" w:hAnsiTheme="minorHAnsi" w:cstheme="minorHAnsi"/>
          <w:bCs/>
          <w:sz w:val="32"/>
          <w:szCs w:val="32"/>
        </w:rPr>
        <w:t xml:space="preserve">tel. </w:t>
      </w:r>
      <w:r w:rsidR="00460260" w:rsidRPr="00942D81">
        <w:rPr>
          <w:rFonts w:asciiTheme="minorHAnsi" w:hAnsiTheme="minorHAnsi" w:cstheme="minorHAnsi"/>
          <w:bCs/>
          <w:sz w:val="32"/>
          <w:szCs w:val="32"/>
        </w:rPr>
        <w:t>12</w:t>
      </w:r>
      <w:r w:rsidR="00F13AD8" w:rsidRPr="00942D81">
        <w:rPr>
          <w:rFonts w:asciiTheme="minorHAnsi" w:hAnsiTheme="minorHAnsi" w:cstheme="minorHAnsi"/>
          <w:bCs/>
          <w:sz w:val="32"/>
          <w:szCs w:val="32"/>
        </w:rPr>
        <w:t> </w:t>
      </w:r>
      <w:r w:rsidR="00460260" w:rsidRPr="00942D81">
        <w:rPr>
          <w:rFonts w:asciiTheme="minorHAnsi" w:hAnsiTheme="minorHAnsi" w:cstheme="minorHAnsi"/>
          <w:bCs/>
          <w:sz w:val="32"/>
          <w:szCs w:val="32"/>
        </w:rPr>
        <w:t>269</w:t>
      </w:r>
      <w:r w:rsidR="00F13AD8" w:rsidRPr="00942D81">
        <w:rPr>
          <w:rFonts w:asciiTheme="minorHAnsi" w:hAnsiTheme="minorHAnsi" w:cstheme="minorHAnsi"/>
          <w:bCs/>
          <w:sz w:val="32"/>
          <w:szCs w:val="32"/>
        </w:rPr>
        <w:t xml:space="preserve"> </w:t>
      </w:r>
      <w:r w:rsidR="00460260" w:rsidRPr="00942D81">
        <w:rPr>
          <w:rFonts w:asciiTheme="minorHAnsi" w:hAnsiTheme="minorHAnsi" w:cstheme="minorHAnsi"/>
          <w:bCs/>
          <w:sz w:val="32"/>
          <w:szCs w:val="32"/>
        </w:rPr>
        <w:t>15</w:t>
      </w:r>
      <w:r w:rsidR="00F13AD8" w:rsidRPr="00942D81">
        <w:rPr>
          <w:rFonts w:asciiTheme="minorHAnsi" w:hAnsiTheme="minorHAnsi" w:cstheme="minorHAnsi"/>
          <w:bCs/>
          <w:sz w:val="32"/>
          <w:szCs w:val="32"/>
        </w:rPr>
        <w:t xml:space="preserve"> </w:t>
      </w:r>
      <w:r w:rsidR="00460260" w:rsidRPr="00942D81">
        <w:rPr>
          <w:rFonts w:asciiTheme="minorHAnsi" w:hAnsiTheme="minorHAnsi" w:cstheme="minorHAnsi"/>
          <w:bCs/>
          <w:sz w:val="32"/>
          <w:szCs w:val="32"/>
        </w:rPr>
        <w:t>0</w:t>
      </w:r>
      <w:r w:rsidR="004539BF" w:rsidRPr="00942D81">
        <w:rPr>
          <w:rFonts w:asciiTheme="minorHAnsi" w:hAnsiTheme="minorHAnsi" w:cstheme="minorHAnsi"/>
          <w:bCs/>
          <w:sz w:val="32"/>
          <w:szCs w:val="32"/>
        </w:rPr>
        <w:t>5</w:t>
      </w:r>
    </w:p>
    <w:p w14:paraId="66AF9555" w14:textId="61D8CDF5" w:rsidR="0046622C" w:rsidRPr="00942D81" w:rsidRDefault="0046622C" w:rsidP="001F450C">
      <w:pPr>
        <w:spacing w:after="0"/>
        <w:jc w:val="center"/>
        <w:rPr>
          <w:rFonts w:asciiTheme="minorHAnsi" w:hAnsiTheme="minorHAnsi" w:cstheme="minorHAnsi"/>
          <w:bCs/>
          <w:sz w:val="32"/>
          <w:szCs w:val="32"/>
        </w:rPr>
      </w:pPr>
      <w:r w:rsidRPr="00942D81">
        <w:rPr>
          <w:rFonts w:asciiTheme="minorHAnsi" w:hAnsiTheme="minorHAnsi" w:cstheme="minorHAnsi"/>
          <w:bCs/>
          <w:sz w:val="32"/>
          <w:szCs w:val="32"/>
        </w:rPr>
        <w:t>e-mail</w:t>
      </w:r>
      <w:r w:rsidR="00C45F8C" w:rsidRPr="00942D81">
        <w:rPr>
          <w:rFonts w:asciiTheme="minorHAnsi" w:hAnsiTheme="minorHAnsi" w:cstheme="minorHAnsi"/>
          <w:bCs/>
          <w:sz w:val="32"/>
          <w:szCs w:val="32"/>
        </w:rPr>
        <w:t>:</w:t>
      </w:r>
      <w:r w:rsidRPr="00942D81">
        <w:rPr>
          <w:rFonts w:asciiTheme="minorHAnsi" w:hAnsiTheme="minorHAnsi" w:cstheme="minorHAnsi"/>
          <w:bCs/>
          <w:sz w:val="32"/>
          <w:szCs w:val="32"/>
        </w:rPr>
        <w:t xml:space="preserve"> </w:t>
      </w:r>
      <w:r w:rsidR="00EC12B1" w:rsidRPr="00942D81">
        <w:rPr>
          <w:rFonts w:asciiTheme="minorHAnsi" w:hAnsiTheme="minorHAnsi" w:cstheme="minorHAnsi"/>
          <w:bCs/>
          <w:sz w:val="32"/>
          <w:szCs w:val="32"/>
        </w:rPr>
        <w:t>przetargi@khk.krakow.pl</w:t>
      </w:r>
    </w:p>
    <w:p w14:paraId="255B259A" w14:textId="2ACAA1C5" w:rsidR="00EC12B1" w:rsidRPr="00942D81" w:rsidRDefault="00EC12B1" w:rsidP="001F450C">
      <w:pPr>
        <w:spacing w:after="0"/>
        <w:jc w:val="center"/>
        <w:rPr>
          <w:rFonts w:asciiTheme="minorHAnsi" w:hAnsiTheme="minorHAnsi" w:cstheme="minorHAnsi"/>
          <w:bCs/>
          <w:sz w:val="32"/>
          <w:szCs w:val="32"/>
        </w:rPr>
      </w:pPr>
      <w:r w:rsidRPr="00942D81">
        <w:rPr>
          <w:rFonts w:asciiTheme="minorHAnsi" w:eastAsia="Times New Roman" w:hAnsiTheme="minorHAnsi" w:cstheme="minorHAnsi"/>
          <w:bCs/>
          <w:sz w:val="32"/>
          <w:szCs w:val="32"/>
          <w:lang w:eastAsia="ar-SA"/>
        </w:rPr>
        <w:t>https://platformazakupowa.pl/pn/khk</w:t>
      </w:r>
    </w:p>
    <w:p w14:paraId="7900DBFB" w14:textId="77777777" w:rsidR="00C83935" w:rsidRPr="00942D81" w:rsidRDefault="00C83935" w:rsidP="001F450C">
      <w:pPr>
        <w:spacing w:after="0"/>
        <w:jc w:val="both"/>
        <w:rPr>
          <w:rFonts w:asciiTheme="minorHAnsi" w:hAnsiTheme="minorHAnsi" w:cstheme="minorHAnsi"/>
          <w:sz w:val="32"/>
          <w:szCs w:val="32"/>
        </w:rPr>
      </w:pPr>
    </w:p>
    <w:p w14:paraId="310420EC" w14:textId="77777777" w:rsidR="00C83935" w:rsidRPr="00942D81" w:rsidRDefault="00C83935" w:rsidP="001F450C">
      <w:pPr>
        <w:spacing w:after="0"/>
        <w:jc w:val="center"/>
        <w:rPr>
          <w:rFonts w:asciiTheme="minorHAnsi" w:hAnsiTheme="minorHAnsi" w:cstheme="minorHAnsi"/>
          <w:color w:val="FF0000"/>
          <w:sz w:val="32"/>
          <w:szCs w:val="32"/>
        </w:rPr>
      </w:pPr>
    </w:p>
    <w:p w14:paraId="066FD794" w14:textId="52EDABDF" w:rsidR="00C83935" w:rsidRPr="00942D81" w:rsidRDefault="00C83935" w:rsidP="001F450C">
      <w:pPr>
        <w:spacing w:after="0"/>
        <w:jc w:val="center"/>
        <w:rPr>
          <w:rFonts w:asciiTheme="minorHAnsi" w:hAnsiTheme="minorHAnsi" w:cstheme="minorHAnsi"/>
          <w:color w:val="FF0000"/>
          <w:sz w:val="32"/>
          <w:szCs w:val="32"/>
        </w:rPr>
      </w:pPr>
    </w:p>
    <w:p w14:paraId="02E75F36" w14:textId="77777777" w:rsidR="00F13AD8" w:rsidRPr="00942D81" w:rsidRDefault="00F13AD8" w:rsidP="001F450C">
      <w:pPr>
        <w:spacing w:after="0"/>
        <w:jc w:val="center"/>
        <w:rPr>
          <w:rFonts w:asciiTheme="minorHAnsi" w:hAnsiTheme="minorHAnsi" w:cstheme="minorHAnsi"/>
          <w:color w:val="FF0000"/>
          <w:sz w:val="32"/>
          <w:szCs w:val="32"/>
        </w:rPr>
      </w:pPr>
    </w:p>
    <w:p w14:paraId="0BADF414" w14:textId="7AAB9B09" w:rsidR="00C83935" w:rsidRPr="00942D81" w:rsidRDefault="00C83935" w:rsidP="001F450C">
      <w:pPr>
        <w:spacing w:after="0"/>
        <w:jc w:val="center"/>
        <w:rPr>
          <w:rFonts w:asciiTheme="minorHAnsi" w:hAnsiTheme="minorHAnsi" w:cstheme="minorHAnsi"/>
          <w:bCs/>
          <w:sz w:val="32"/>
          <w:szCs w:val="32"/>
        </w:rPr>
      </w:pPr>
      <w:r w:rsidRPr="00942D81">
        <w:rPr>
          <w:rFonts w:asciiTheme="minorHAnsi" w:hAnsiTheme="minorHAnsi" w:cstheme="minorHAnsi"/>
          <w:bCs/>
          <w:sz w:val="32"/>
          <w:szCs w:val="32"/>
        </w:rPr>
        <w:t>Specyfikacja warunków zamówienia</w:t>
      </w:r>
      <w:r w:rsidR="00A53047" w:rsidRPr="00942D81">
        <w:rPr>
          <w:rFonts w:asciiTheme="minorHAnsi" w:hAnsiTheme="minorHAnsi" w:cstheme="minorHAnsi"/>
          <w:bCs/>
          <w:sz w:val="32"/>
          <w:szCs w:val="32"/>
        </w:rPr>
        <w:t xml:space="preserve"> na:</w:t>
      </w:r>
    </w:p>
    <w:p w14:paraId="68F04978" w14:textId="50CB9E27" w:rsidR="00B77B02" w:rsidRPr="00942D81" w:rsidRDefault="001C0A94" w:rsidP="001F450C">
      <w:pPr>
        <w:spacing w:after="0"/>
        <w:jc w:val="center"/>
        <w:rPr>
          <w:rFonts w:asciiTheme="minorHAnsi" w:hAnsiTheme="minorHAnsi" w:cstheme="minorHAnsi"/>
          <w:b/>
          <w:sz w:val="32"/>
          <w:szCs w:val="32"/>
        </w:rPr>
      </w:pPr>
      <w:r w:rsidRPr="00942D81">
        <w:rPr>
          <w:rFonts w:asciiTheme="minorHAnsi" w:hAnsiTheme="minorHAnsi" w:cstheme="minorHAnsi"/>
          <w:b/>
          <w:sz w:val="32"/>
          <w:szCs w:val="32"/>
        </w:rPr>
        <w:t>Dostawa części zamiennych dla zespołu turbina-generator SST-300 zainstalowanego i eksploatowanego w ZTPO w Krakowie</w:t>
      </w:r>
      <w:r w:rsidR="00C62D02" w:rsidRPr="00942D81">
        <w:rPr>
          <w:rFonts w:asciiTheme="minorHAnsi" w:hAnsiTheme="minorHAnsi" w:cstheme="minorHAnsi"/>
          <w:b/>
          <w:sz w:val="32"/>
          <w:szCs w:val="32"/>
        </w:rPr>
        <w:t xml:space="preserve"> </w:t>
      </w:r>
      <w:r w:rsidR="00C87F7C" w:rsidRPr="00942D81">
        <w:rPr>
          <w:rFonts w:asciiTheme="minorHAnsi" w:hAnsiTheme="minorHAnsi" w:cstheme="minorHAnsi"/>
          <w:b/>
          <w:sz w:val="32"/>
          <w:szCs w:val="32"/>
        </w:rPr>
        <w:t xml:space="preserve">oraz </w:t>
      </w:r>
      <w:r w:rsidR="00C87F7C" w:rsidRPr="00942D81">
        <w:rPr>
          <w:rFonts w:asciiTheme="minorHAnsi" w:eastAsia="Times New Roman" w:hAnsiTheme="minorHAnsi" w:cstheme="minorHAnsi"/>
          <w:b/>
          <w:sz w:val="32"/>
          <w:szCs w:val="32"/>
          <w:lang w:eastAsia="ar-SA"/>
        </w:rPr>
        <w:t xml:space="preserve">dostawa </w:t>
      </w:r>
      <w:r w:rsidR="00C87F7C" w:rsidRPr="00942D81">
        <w:rPr>
          <w:rFonts w:asciiTheme="minorHAnsi" w:hAnsiTheme="minorHAnsi" w:cstheme="minorHAnsi"/>
          <w:b/>
          <w:sz w:val="32"/>
          <w:szCs w:val="32"/>
          <w:lang w:eastAsia="pl-PL"/>
        </w:rPr>
        <w:t>silnika pompy ciepłowniczej</w:t>
      </w:r>
      <w:r w:rsidR="00942D81" w:rsidRPr="00942D81">
        <w:rPr>
          <w:rFonts w:asciiTheme="minorHAnsi" w:hAnsiTheme="minorHAnsi" w:cstheme="minorHAnsi"/>
          <w:b/>
          <w:sz w:val="32"/>
          <w:szCs w:val="32"/>
          <w:lang w:eastAsia="pl-PL"/>
        </w:rPr>
        <w:t xml:space="preserve"> – zamówienie powtórzone</w:t>
      </w:r>
    </w:p>
    <w:p w14:paraId="653F72B5" w14:textId="5D3BD139" w:rsidR="00C83935" w:rsidRPr="00942D81" w:rsidRDefault="005774E6" w:rsidP="001F450C">
      <w:pPr>
        <w:spacing w:after="0"/>
        <w:jc w:val="center"/>
        <w:rPr>
          <w:rFonts w:asciiTheme="minorHAnsi" w:hAnsiTheme="minorHAnsi" w:cstheme="minorHAnsi"/>
          <w:b/>
          <w:sz w:val="32"/>
          <w:szCs w:val="32"/>
        </w:rPr>
      </w:pPr>
      <w:r w:rsidRPr="00942D81">
        <w:rPr>
          <w:rFonts w:asciiTheme="minorHAnsi" w:hAnsiTheme="minorHAnsi" w:cstheme="minorHAnsi"/>
          <w:sz w:val="32"/>
          <w:szCs w:val="32"/>
        </w:rPr>
        <w:t>K</w:t>
      </w:r>
      <w:r w:rsidR="004A77AD" w:rsidRPr="00942D81">
        <w:rPr>
          <w:rFonts w:asciiTheme="minorHAnsi" w:hAnsiTheme="minorHAnsi" w:cstheme="minorHAnsi"/>
          <w:sz w:val="32"/>
          <w:szCs w:val="32"/>
        </w:rPr>
        <w:t>ZP-271-</w:t>
      </w:r>
      <w:r w:rsidR="00EC12B1" w:rsidRPr="00942D81">
        <w:rPr>
          <w:rFonts w:asciiTheme="minorHAnsi" w:hAnsiTheme="minorHAnsi" w:cstheme="minorHAnsi"/>
          <w:sz w:val="32"/>
          <w:szCs w:val="32"/>
        </w:rPr>
        <w:t>P</w:t>
      </w:r>
      <w:r w:rsidR="00E072DE" w:rsidRPr="00942D81">
        <w:rPr>
          <w:rFonts w:asciiTheme="minorHAnsi" w:hAnsiTheme="minorHAnsi" w:cstheme="minorHAnsi"/>
          <w:sz w:val="32"/>
          <w:szCs w:val="32"/>
        </w:rPr>
        <w:t>N</w:t>
      </w:r>
      <w:r w:rsidR="004A77AD" w:rsidRPr="00942D81">
        <w:rPr>
          <w:rFonts w:asciiTheme="minorHAnsi" w:hAnsiTheme="minorHAnsi" w:cstheme="minorHAnsi"/>
          <w:sz w:val="32"/>
          <w:szCs w:val="32"/>
        </w:rPr>
        <w:t>-</w:t>
      </w:r>
      <w:r w:rsidR="00942D81" w:rsidRPr="00942D81">
        <w:rPr>
          <w:rFonts w:asciiTheme="minorHAnsi" w:hAnsiTheme="minorHAnsi" w:cstheme="minorHAnsi"/>
          <w:sz w:val="32"/>
          <w:szCs w:val="32"/>
        </w:rPr>
        <w:t>7</w:t>
      </w:r>
      <w:r w:rsidR="00C83935" w:rsidRPr="00942D81">
        <w:rPr>
          <w:rFonts w:asciiTheme="minorHAnsi" w:hAnsiTheme="minorHAnsi" w:cstheme="minorHAnsi"/>
          <w:sz w:val="32"/>
          <w:szCs w:val="32"/>
        </w:rPr>
        <w:t>/20</w:t>
      </w:r>
      <w:r w:rsidR="008371FC" w:rsidRPr="00942D81">
        <w:rPr>
          <w:rFonts w:asciiTheme="minorHAnsi" w:hAnsiTheme="minorHAnsi" w:cstheme="minorHAnsi"/>
          <w:sz w:val="32"/>
          <w:szCs w:val="32"/>
        </w:rPr>
        <w:t>2</w:t>
      </w:r>
      <w:r w:rsidR="001C0A94" w:rsidRPr="00942D81">
        <w:rPr>
          <w:rFonts w:asciiTheme="minorHAnsi" w:hAnsiTheme="minorHAnsi" w:cstheme="minorHAnsi"/>
          <w:sz w:val="32"/>
          <w:szCs w:val="32"/>
        </w:rPr>
        <w:t>2</w:t>
      </w:r>
    </w:p>
    <w:p w14:paraId="4E207C18" w14:textId="77777777" w:rsidR="00C83935" w:rsidRPr="00942D81" w:rsidRDefault="00C83935" w:rsidP="001F450C">
      <w:pPr>
        <w:spacing w:after="0"/>
        <w:jc w:val="center"/>
        <w:rPr>
          <w:rFonts w:asciiTheme="minorHAnsi" w:hAnsiTheme="minorHAnsi" w:cstheme="minorHAnsi"/>
          <w:b/>
        </w:rPr>
      </w:pPr>
    </w:p>
    <w:p w14:paraId="4F45859A" w14:textId="77777777" w:rsidR="00C83935" w:rsidRPr="00942D81" w:rsidRDefault="00C83935" w:rsidP="001F450C">
      <w:pPr>
        <w:spacing w:after="0"/>
        <w:jc w:val="center"/>
        <w:rPr>
          <w:rFonts w:asciiTheme="minorHAnsi" w:hAnsiTheme="minorHAnsi" w:cstheme="minorHAnsi"/>
          <w:b/>
        </w:rPr>
      </w:pPr>
    </w:p>
    <w:p w14:paraId="39233977" w14:textId="77777777" w:rsidR="00C83935" w:rsidRPr="00942D81" w:rsidRDefault="00C83935" w:rsidP="001F450C">
      <w:pPr>
        <w:spacing w:after="0"/>
        <w:jc w:val="center"/>
        <w:rPr>
          <w:rFonts w:asciiTheme="minorHAnsi" w:hAnsiTheme="minorHAnsi" w:cstheme="minorHAnsi"/>
          <w:b/>
        </w:rPr>
      </w:pPr>
    </w:p>
    <w:p w14:paraId="17605FE0" w14:textId="77777777" w:rsidR="0046622C" w:rsidRPr="00942D81" w:rsidRDefault="0046622C" w:rsidP="001F450C">
      <w:pPr>
        <w:spacing w:after="0"/>
        <w:jc w:val="center"/>
        <w:rPr>
          <w:rFonts w:asciiTheme="minorHAnsi" w:hAnsiTheme="minorHAnsi" w:cstheme="minorHAnsi"/>
          <w:b/>
          <w:color w:val="FF0000"/>
        </w:rPr>
      </w:pPr>
    </w:p>
    <w:p w14:paraId="674ADF73" w14:textId="77777777" w:rsidR="00C83935" w:rsidRPr="00942D81" w:rsidRDefault="00C83935" w:rsidP="001F450C">
      <w:pPr>
        <w:spacing w:after="0"/>
        <w:jc w:val="center"/>
        <w:rPr>
          <w:rFonts w:asciiTheme="minorHAnsi" w:hAnsiTheme="minorHAnsi" w:cstheme="minorHAnsi"/>
          <w:b/>
          <w:color w:val="FF0000"/>
        </w:rPr>
      </w:pPr>
    </w:p>
    <w:p w14:paraId="59279F9F" w14:textId="60238940" w:rsidR="00F13AD8" w:rsidRPr="00942D81" w:rsidRDefault="00F13AD8" w:rsidP="001F450C">
      <w:pPr>
        <w:spacing w:after="0"/>
        <w:jc w:val="both"/>
        <w:rPr>
          <w:rFonts w:asciiTheme="minorHAnsi" w:hAnsiTheme="minorHAnsi" w:cstheme="minorHAnsi"/>
          <w:color w:val="FF0000"/>
          <w:sz w:val="24"/>
          <w:szCs w:val="24"/>
        </w:rPr>
      </w:pPr>
    </w:p>
    <w:p w14:paraId="33459CF2" w14:textId="5AD66C12" w:rsidR="00F13AD8" w:rsidRDefault="00F13AD8" w:rsidP="001F450C">
      <w:pPr>
        <w:spacing w:after="0"/>
        <w:jc w:val="both"/>
        <w:rPr>
          <w:rFonts w:asciiTheme="minorHAnsi" w:hAnsiTheme="minorHAnsi" w:cstheme="minorHAnsi"/>
          <w:color w:val="FF0000"/>
          <w:sz w:val="24"/>
          <w:szCs w:val="24"/>
        </w:rPr>
      </w:pPr>
    </w:p>
    <w:p w14:paraId="6EFCCBBF" w14:textId="73215D16" w:rsidR="00942D81" w:rsidRDefault="00942D81" w:rsidP="001F450C">
      <w:pPr>
        <w:spacing w:after="0"/>
        <w:jc w:val="both"/>
        <w:rPr>
          <w:rFonts w:asciiTheme="minorHAnsi" w:hAnsiTheme="minorHAnsi" w:cstheme="minorHAnsi"/>
          <w:color w:val="FF0000"/>
          <w:sz w:val="24"/>
          <w:szCs w:val="24"/>
        </w:rPr>
      </w:pPr>
    </w:p>
    <w:p w14:paraId="5E821241" w14:textId="3F032FB0" w:rsidR="00942D81" w:rsidRDefault="00942D81" w:rsidP="001F450C">
      <w:pPr>
        <w:spacing w:after="0"/>
        <w:jc w:val="both"/>
        <w:rPr>
          <w:rFonts w:asciiTheme="minorHAnsi" w:hAnsiTheme="minorHAnsi" w:cstheme="minorHAnsi"/>
          <w:color w:val="FF0000"/>
          <w:sz w:val="24"/>
          <w:szCs w:val="24"/>
        </w:rPr>
      </w:pPr>
    </w:p>
    <w:p w14:paraId="7849583D" w14:textId="30CB0C2E" w:rsidR="00942D81" w:rsidRDefault="00942D81" w:rsidP="001F450C">
      <w:pPr>
        <w:spacing w:after="0"/>
        <w:jc w:val="both"/>
        <w:rPr>
          <w:rFonts w:asciiTheme="minorHAnsi" w:hAnsiTheme="minorHAnsi" w:cstheme="minorHAnsi"/>
          <w:color w:val="FF0000"/>
          <w:sz w:val="24"/>
          <w:szCs w:val="24"/>
        </w:rPr>
      </w:pPr>
    </w:p>
    <w:p w14:paraId="789F0977" w14:textId="77777777" w:rsidR="00942D81" w:rsidRPr="00942D81" w:rsidRDefault="00942D81" w:rsidP="001F450C">
      <w:pPr>
        <w:spacing w:after="0"/>
        <w:jc w:val="both"/>
        <w:rPr>
          <w:rFonts w:asciiTheme="minorHAnsi" w:hAnsiTheme="minorHAnsi" w:cstheme="minorHAnsi"/>
          <w:color w:val="FF0000"/>
          <w:sz w:val="24"/>
          <w:szCs w:val="24"/>
        </w:rPr>
      </w:pPr>
    </w:p>
    <w:p w14:paraId="2EF48318" w14:textId="77777777" w:rsidR="00BD64C9" w:rsidRPr="00942D81" w:rsidRDefault="00BD64C9" w:rsidP="001F450C">
      <w:pPr>
        <w:spacing w:after="0"/>
        <w:jc w:val="both"/>
        <w:rPr>
          <w:rFonts w:asciiTheme="minorHAnsi" w:hAnsiTheme="minorHAnsi" w:cstheme="minorHAnsi"/>
          <w:sz w:val="24"/>
          <w:szCs w:val="24"/>
        </w:rPr>
      </w:pPr>
    </w:p>
    <w:p w14:paraId="4F22EE4B" w14:textId="77777777" w:rsidR="00F13AD8" w:rsidRPr="00942D81" w:rsidRDefault="00F13AD8" w:rsidP="001F450C">
      <w:pPr>
        <w:spacing w:after="0"/>
        <w:jc w:val="both"/>
        <w:rPr>
          <w:rFonts w:asciiTheme="minorHAnsi" w:hAnsiTheme="minorHAnsi" w:cstheme="minorHAnsi"/>
          <w:sz w:val="24"/>
          <w:szCs w:val="24"/>
        </w:rPr>
      </w:pPr>
    </w:p>
    <w:p w14:paraId="57CB26D8" w14:textId="77777777" w:rsidR="00BC2F27" w:rsidRPr="00942D81" w:rsidRDefault="00BC2F27" w:rsidP="001F450C">
      <w:pPr>
        <w:spacing w:after="0"/>
        <w:jc w:val="both"/>
        <w:rPr>
          <w:rFonts w:asciiTheme="minorHAnsi" w:hAnsiTheme="minorHAnsi" w:cstheme="minorHAnsi"/>
          <w:sz w:val="24"/>
          <w:szCs w:val="24"/>
        </w:rPr>
      </w:pPr>
    </w:p>
    <w:p w14:paraId="279E0AE1" w14:textId="77777777" w:rsidR="00C83935" w:rsidRPr="00942D81" w:rsidRDefault="00C83935" w:rsidP="001F450C">
      <w:pPr>
        <w:spacing w:after="0"/>
        <w:jc w:val="both"/>
        <w:rPr>
          <w:rFonts w:asciiTheme="minorHAnsi" w:hAnsiTheme="minorHAnsi" w:cstheme="minorHAnsi"/>
          <w:sz w:val="24"/>
          <w:szCs w:val="24"/>
        </w:rPr>
      </w:pPr>
    </w:p>
    <w:p w14:paraId="75142E7B" w14:textId="6C610878" w:rsidR="00C83935" w:rsidRPr="00942D81" w:rsidRDefault="00C83935" w:rsidP="001F450C">
      <w:pPr>
        <w:spacing w:after="0"/>
        <w:jc w:val="both"/>
        <w:rPr>
          <w:rFonts w:asciiTheme="minorHAnsi" w:hAnsiTheme="minorHAnsi" w:cstheme="minorHAnsi"/>
          <w:sz w:val="24"/>
          <w:szCs w:val="24"/>
        </w:rPr>
      </w:pPr>
      <w:r w:rsidRPr="00942D81">
        <w:rPr>
          <w:rFonts w:asciiTheme="minorHAnsi" w:hAnsiTheme="minorHAnsi" w:cstheme="minorHAnsi"/>
          <w:sz w:val="24"/>
          <w:szCs w:val="24"/>
        </w:rPr>
        <w:t xml:space="preserve">Kraków, </w:t>
      </w:r>
      <w:r w:rsidRPr="004B7A86">
        <w:rPr>
          <w:rFonts w:asciiTheme="minorHAnsi" w:hAnsiTheme="minorHAnsi" w:cstheme="minorHAnsi"/>
          <w:sz w:val="24"/>
          <w:szCs w:val="24"/>
        </w:rPr>
        <w:t>dnia</w:t>
      </w:r>
      <w:r w:rsidR="00CB75DF" w:rsidRPr="004B7A86">
        <w:rPr>
          <w:rFonts w:asciiTheme="minorHAnsi" w:hAnsiTheme="minorHAnsi" w:cstheme="minorHAnsi"/>
          <w:sz w:val="24"/>
          <w:szCs w:val="24"/>
        </w:rPr>
        <w:t xml:space="preserve"> </w:t>
      </w:r>
      <w:r w:rsidR="004B7A86" w:rsidRPr="004B7A86">
        <w:rPr>
          <w:rFonts w:asciiTheme="minorHAnsi" w:hAnsiTheme="minorHAnsi" w:cstheme="minorHAnsi"/>
          <w:sz w:val="24"/>
          <w:szCs w:val="24"/>
        </w:rPr>
        <w:t>11</w:t>
      </w:r>
      <w:r w:rsidR="00A612AB" w:rsidRPr="004B7A86">
        <w:rPr>
          <w:rFonts w:asciiTheme="minorHAnsi" w:hAnsiTheme="minorHAnsi" w:cstheme="minorHAnsi"/>
          <w:sz w:val="24"/>
          <w:szCs w:val="24"/>
        </w:rPr>
        <w:t xml:space="preserve"> sierpnia </w:t>
      </w:r>
      <w:r w:rsidR="009D28F5" w:rsidRPr="004B7A86">
        <w:rPr>
          <w:rFonts w:asciiTheme="minorHAnsi" w:hAnsiTheme="minorHAnsi" w:cstheme="minorHAnsi"/>
          <w:sz w:val="24"/>
          <w:szCs w:val="24"/>
        </w:rPr>
        <w:t>202</w:t>
      </w:r>
      <w:r w:rsidR="001C0A94" w:rsidRPr="004B7A86">
        <w:rPr>
          <w:rFonts w:asciiTheme="minorHAnsi" w:hAnsiTheme="minorHAnsi" w:cstheme="minorHAnsi"/>
          <w:sz w:val="24"/>
          <w:szCs w:val="24"/>
        </w:rPr>
        <w:t>2</w:t>
      </w:r>
      <w:r w:rsidR="00B801EA" w:rsidRPr="00942D81">
        <w:rPr>
          <w:rFonts w:asciiTheme="minorHAnsi" w:hAnsiTheme="minorHAnsi" w:cstheme="minorHAnsi"/>
          <w:sz w:val="24"/>
          <w:szCs w:val="24"/>
        </w:rPr>
        <w:t xml:space="preserve"> r.</w:t>
      </w:r>
      <w:r w:rsidRPr="00942D81">
        <w:rPr>
          <w:rFonts w:asciiTheme="minorHAnsi" w:hAnsiTheme="minorHAnsi" w:cstheme="minorHAnsi"/>
          <w:sz w:val="24"/>
          <w:szCs w:val="24"/>
        </w:rPr>
        <w:tab/>
      </w:r>
      <w:r w:rsidRPr="00942D81">
        <w:rPr>
          <w:rFonts w:asciiTheme="minorHAnsi" w:hAnsiTheme="minorHAnsi" w:cstheme="minorHAnsi"/>
          <w:sz w:val="24"/>
          <w:szCs w:val="24"/>
        </w:rPr>
        <w:tab/>
      </w:r>
      <w:r w:rsidR="00B801EA" w:rsidRPr="00942D81">
        <w:rPr>
          <w:rFonts w:asciiTheme="minorHAnsi" w:hAnsiTheme="minorHAnsi" w:cstheme="minorHAnsi"/>
          <w:sz w:val="24"/>
          <w:szCs w:val="24"/>
        </w:rPr>
        <w:tab/>
      </w:r>
      <w:r w:rsidRPr="00942D81">
        <w:rPr>
          <w:rFonts w:asciiTheme="minorHAnsi" w:hAnsiTheme="minorHAnsi" w:cstheme="minorHAnsi"/>
          <w:sz w:val="24"/>
          <w:szCs w:val="24"/>
        </w:rPr>
        <w:tab/>
      </w:r>
      <w:r w:rsidR="00B801EA" w:rsidRPr="00942D81">
        <w:rPr>
          <w:rFonts w:asciiTheme="minorHAnsi" w:hAnsiTheme="minorHAnsi" w:cstheme="minorHAnsi"/>
          <w:sz w:val="24"/>
          <w:szCs w:val="24"/>
        </w:rPr>
        <w:t xml:space="preserve">       </w:t>
      </w:r>
      <w:r w:rsidR="00F13AD8" w:rsidRPr="00942D81">
        <w:rPr>
          <w:rFonts w:asciiTheme="minorHAnsi" w:hAnsiTheme="minorHAnsi" w:cstheme="minorHAnsi"/>
          <w:sz w:val="24"/>
          <w:szCs w:val="24"/>
        </w:rPr>
        <w:tab/>
      </w:r>
      <w:r w:rsidR="00F13AD8" w:rsidRPr="00942D81">
        <w:rPr>
          <w:rFonts w:asciiTheme="minorHAnsi" w:hAnsiTheme="minorHAnsi" w:cstheme="minorHAnsi"/>
          <w:sz w:val="24"/>
          <w:szCs w:val="24"/>
        </w:rPr>
        <w:tab/>
      </w:r>
      <w:r w:rsidRPr="00942D81">
        <w:rPr>
          <w:rFonts w:asciiTheme="minorHAnsi" w:hAnsiTheme="minorHAnsi" w:cstheme="minorHAnsi"/>
          <w:sz w:val="24"/>
          <w:szCs w:val="24"/>
        </w:rPr>
        <w:t xml:space="preserve">Zatwierdzam: </w:t>
      </w:r>
    </w:p>
    <w:p w14:paraId="5CA5AC15" w14:textId="77777777" w:rsidR="00B801EA" w:rsidRPr="00942D81" w:rsidRDefault="00B801EA" w:rsidP="001F450C">
      <w:pPr>
        <w:spacing w:after="0"/>
        <w:ind w:left="4956"/>
        <w:jc w:val="center"/>
        <w:rPr>
          <w:rFonts w:asciiTheme="minorHAnsi" w:hAnsiTheme="minorHAnsi" w:cstheme="minorHAnsi"/>
          <w:sz w:val="20"/>
          <w:szCs w:val="20"/>
        </w:rPr>
      </w:pPr>
      <w:r w:rsidRPr="00A612AB">
        <w:rPr>
          <w:rFonts w:asciiTheme="minorHAnsi" w:hAnsiTheme="minorHAnsi" w:cstheme="minorHAnsi"/>
          <w:sz w:val="20"/>
          <w:szCs w:val="20"/>
        </w:rPr>
        <w:t>Marcin Kandefer</w:t>
      </w:r>
    </w:p>
    <w:p w14:paraId="5AC797F0" w14:textId="77777777" w:rsidR="00B801EA" w:rsidRPr="00942D81" w:rsidRDefault="00B801EA" w:rsidP="001F450C">
      <w:pPr>
        <w:spacing w:after="0"/>
        <w:ind w:left="4956"/>
        <w:jc w:val="center"/>
        <w:rPr>
          <w:rFonts w:asciiTheme="minorHAnsi" w:hAnsiTheme="minorHAnsi" w:cstheme="minorHAnsi"/>
          <w:sz w:val="20"/>
          <w:szCs w:val="20"/>
        </w:rPr>
      </w:pPr>
      <w:r w:rsidRPr="00942D81">
        <w:rPr>
          <w:rFonts w:asciiTheme="minorHAnsi" w:hAnsiTheme="minorHAnsi" w:cstheme="minorHAnsi"/>
          <w:sz w:val="20"/>
          <w:szCs w:val="20"/>
        </w:rPr>
        <w:t>Członek Zarządu KHK S.A.</w:t>
      </w:r>
    </w:p>
    <w:p w14:paraId="361CCB1F" w14:textId="083B0262" w:rsidR="00B801EA" w:rsidRDefault="00B801EA" w:rsidP="001F450C">
      <w:pPr>
        <w:spacing w:after="0"/>
        <w:ind w:left="4956"/>
        <w:jc w:val="center"/>
        <w:rPr>
          <w:rFonts w:asciiTheme="minorHAnsi" w:hAnsiTheme="minorHAnsi" w:cstheme="minorHAnsi"/>
          <w:sz w:val="20"/>
          <w:szCs w:val="20"/>
        </w:rPr>
      </w:pPr>
      <w:r w:rsidRPr="00942D81">
        <w:rPr>
          <w:rFonts w:asciiTheme="minorHAnsi" w:hAnsiTheme="minorHAnsi" w:cstheme="minorHAnsi"/>
          <w:sz w:val="20"/>
          <w:szCs w:val="20"/>
        </w:rPr>
        <w:t>Pełnomocnik ds. Zamówień Publicznych</w:t>
      </w:r>
    </w:p>
    <w:p w14:paraId="5AD72FA9" w14:textId="77777777" w:rsidR="00942D81" w:rsidRPr="00942D81" w:rsidRDefault="00942D81" w:rsidP="001F450C">
      <w:pPr>
        <w:spacing w:after="0"/>
        <w:ind w:left="4956"/>
        <w:jc w:val="center"/>
        <w:rPr>
          <w:rFonts w:asciiTheme="minorHAnsi" w:hAnsiTheme="minorHAnsi" w:cstheme="minorHAnsi"/>
          <w:iCs/>
          <w:sz w:val="20"/>
          <w:szCs w:val="20"/>
        </w:rPr>
      </w:pPr>
    </w:p>
    <w:p w14:paraId="0CE69538" w14:textId="77777777" w:rsidR="00147C10" w:rsidRPr="00A612AB"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
          <w:bCs/>
          <w:sz w:val="20"/>
          <w:szCs w:val="20"/>
          <w:lang w:eastAsia="ar-SA"/>
        </w:rPr>
        <w:lastRenderedPageBreak/>
        <w:t>ZAMAWIAJĄCY:</w:t>
      </w:r>
    </w:p>
    <w:p w14:paraId="1C59D5CF" w14:textId="7749E2AD" w:rsidR="00BC2F27" w:rsidRPr="00A612AB" w:rsidRDefault="00953FB9" w:rsidP="006904D1">
      <w:pPr>
        <w:numPr>
          <w:ilvl w:val="1"/>
          <w:numId w:val="5"/>
        </w:numPr>
        <w:suppressAutoHyphens/>
        <w:spacing w:after="0"/>
        <w:ind w:left="567"/>
        <w:jc w:val="both"/>
        <w:rPr>
          <w:rFonts w:asciiTheme="minorHAnsi" w:eastAsia="Times New Roman" w:hAnsiTheme="minorHAnsi" w:cstheme="minorHAnsi"/>
          <w:bCs/>
          <w:sz w:val="20"/>
          <w:szCs w:val="20"/>
          <w:lang w:eastAsia="ar-SA"/>
        </w:rPr>
      </w:pPr>
      <w:r w:rsidRPr="00A612AB">
        <w:rPr>
          <w:rFonts w:asciiTheme="minorHAnsi" w:hAnsiTheme="minorHAnsi" w:cstheme="minorHAnsi"/>
          <w:b/>
          <w:bCs/>
          <w:sz w:val="20"/>
          <w:szCs w:val="20"/>
        </w:rPr>
        <w:t>Krakowski Holding Komunalny Spółka Akcyjna w Krakowie</w:t>
      </w:r>
      <w:r w:rsidRPr="00A612AB">
        <w:rPr>
          <w:rFonts w:asciiTheme="minorHAnsi" w:eastAsia="Times New Roman" w:hAnsiTheme="minorHAnsi" w:cstheme="minorHAnsi"/>
          <w:bCs/>
          <w:sz w:val="20"/>
          <w:szCs w:val="20"/>
          <w:lang w:eastAsia="ar-SA"/>
        </w:rPr>
        <w:t xml:space="preserve">, </w:t>
      </w:r>
      <w:r w:rsidRPr="00A612AB">
        <w:rPr>
          <w:rFonts w:asciiTheme="minorHAnsi" w:hAnsiTheme="minorHAnsi" w:cstheme="minorHAnsi"/>
          <w:bCs/>
          <w:sz w:val="20"/>
          <w:szCs w:val="20"/>
        </w:rPr>
        <w:t>ul. Jana Brożka 3, 30-347 Kraków</w:t>
      </w:r>
      <w:r w:rsidR="00BD64C9" w:rsidRPr="00A612AB">
        <w:rPr>
          <w:rFonts w:asciiTheme="minorHAnsi" w:hAnsiTheme="minorHAnsi" w:cstheme="minorHAnsi"/>
          <w:bCs/>
          <w:sz w:val="20"/>
          <w:szCs w:val="20"/>
        </w:rPr>
        <w:t>, tel. 12 269 15 0</w:t>
      </w:r>
      <w:r w:rsidR="001C0A94" w:rsidRPr="00A612AB">
        <w:rPr>
          <w:rFonts w:asciiTheme="minorHAnsi" w:hAnsiTheme="minorHAnsi" w:cstheme="minorHAnsi"/>
          <w:bCs/>
          <w:sz w:val="20"/>
          <w:szCs w:val="20"/>
        </w:rPr>
        <w:t>5</w:t>
      </w:r>
      <w:r w:rsidR="00BD64C9" w:rsidRPr="00A612AB">
        <w:rPr>
          <w:rFonts w:asciiTheme="minorHAnsi" w:hAnsiTheme="minorHAnsi" w:cstheme="minorHAnsi"/>
          <w:bCs/>
          <w:sz w:val="20"/>
          <w:szCs w:val="20"/>
        </w:rPr>
        <w:t>, e-m</w:t>
      </w:r>
      <w:r w:rsidR="00BC2F27" w:rsidRPr="00A612AB">
        <w:rPr>
          <w:rFonts w:asciiTheme="minorHAnsi" w:eastAsia="Times New Roman" w:hAnsiTheme="minorHAnsi" w:cstheme="minorHAnsi"/>
          <w:bCs/>
          <w:sz w:val="20"/>
          <w:szCs w:val="20"/>
          <w:lang w:eastAsia="ar-SA"/>
        </w:rPr>
        <w:t xml:space="preserve">ail: </w:t>
      </w:r>
      <w:hyperlink r:id="rId9" w:history="1">
        <w:r w:rsidR="00BC2F27" w:rsidRPr="00A612AB">
          <w:rPr>
            <w:rStyle w:val="Hipercze"/>
            <w:rFonts w:asciiTheme="minorHAnsi" w:eastAsia="Times New Roman" w:hAnsiTheme="minorHAnsi" w:cstheme="minorHAnsi"/>
            <w:bCs/>
            <w:color w:val="auto"/>
            <w:sz w:val="20"/>
            <w:szCs w:val="20"/>
            <w:lang w:eastAsia="ar-SA"/>
          </w:rPr>
          <w:t>przetargi@khk.krakow.pl</w:t>
        </w:r>
      </w:hyperlink>
      <w:r w:rsidR="00EC12B1" w:rsidRPr="00A612AB">
        <w:rPr>
          <w:rStyle w:val="Hipercze"/>
          <w:rFonts w:asciiTheme="minorHAnsi" w:eastAsia="Times New Roman" w:hAnsiTheme="minorHAnsi" w:cstheme="minorHAnsi"/>
          <w:bCs/>
          <w:color w:val="auto"/>
          <w:sz w:val="20"/>
          <w:szCs w:val="20"/>
          <w:lang w:eastAsia="ar-SA"/>
        </w:rPr>
        <w:t>.</w:t>
      </w:r>
      <w:r w:rsidR="00BC2F27" w:rsidRPr="00A612AB">
        <w:rPr>
          <w:rFonts w:asciiTheme="minorHAnsi" w:eastAsia="Times New Roman" w:hAnsiTheme="minorHAnsi" w:cstheme="minorHAnsi"/>
          <w:bCs/>
          <w:sz w:val="20"/>
          <w:szCs w:val="20"/>
          <w:lang w:eastAsia="ar-SA"/>
        </w:rPr>
        <w:t xml:space="preserve"> </w:t>
      </w:r>
    </w:p>
    <w:p w14:paraId="3D6C157B" w14:textId="00770DE8" w:rsidR="00BC2F27" w:rsidRPr="00A612AB" w:rsidRDefault="00BC2F27" w:rsidP="006904D1">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Strona internetowa prowad</w:t>
      </w:r>
      <w:r w:rsidR="004D0214" w:rsidRPr="00A612AB">
        <w:rPr>
          <w:rFonts w:asciiTheme="minorHAnsi" w:eastAsia="Times New Roman" w:hAnsiTheme="minorHAnsi" w:cstheme="minorHAnsi"/>
          <w:bCs/>
          <w:sz w:val="20"/>
          <w:szCs w:val="20"/>
          <w:lang w:eastAsia="ar-SA"/>
        </w:rPr>
        <w:t>z</w:t>
      </w:r>
      <w:r w:rsidRPr="00A612AB">
        <w:rPr>
          <w:rFonts w:asciiTheme="minorHAnsi" w:eastAsia="Times New Roman" w:hAnsiTheme="minorHAnsi" w:cstheme="minorHAnsi"/>
          <w:bCs/>
          <w:sz w:val="20"/>
          <w:szCs w:val="20"/>
          <w:lang w:eastAsia="ar-SA"/>
        </w:rPr>
        <w:t>o</w:t>
      </w:r>
      <w:r w:rsidR="004D0214" w:rsidRPr="00A612AB">
        <w:rPr>
          <w:rFonts w:asciiTheme="minorHAnsi" w:eastAsia="Times New Roman" w:hAnsiTheme="minorHAnsi" w:cstheme="minorHAnsi"/>
          <w:bCs/>
          <w:sz w:val="20"/>
          <w:szCs w:val="20"/>
          <w:lang w:eastAsia="ar-SA"/>
        </w:rPr>
        <w:t>nego</w:t>
      </w:r>
      <w:r w:rsidRPr="00A612AB">
        <w:rPr>
          <w:rFonts w:asciiTheme="minorHAnsi" w:eastAsia="Times New Roman" w:hAnsiTheme="minorHAnsi" w:cstheme="minorHAnsi"/>
          <w:bCs/>
          <w:sz w:val="20"/>
          <w:szCs w:val="20"/>
          <w:lang w:eastAsia="ar-SA"/>
        </w:rPr>
        <w:t xml:space="preserve"> postępowani</w:t>
      </w:r>
      <w:r w:rsidR="004D0214" w:rsidRPr="00A612AB">
        <w:rPr>
          <w:rFonts w:asciiTheme="minorHAnsi" w:eastAsia="Times New Roman" w:hAnsiTheme="minorHAnsi" w:cstheme="minorHAnsi"/>
          <w:bCs/>
          <w:sz w:val="20"/>
          <w:szCs w:val="20"/>
          <w:lang w:eastAsia="ar-SA"/>
        </w:rPr>
        <w:t>a</w:t>
      </w:r>
      <w:r w:rsidR="00A4562A" w:rsidRPr="00A612AB">
        <w:rPr>
          <w:rFonts w:asciiTheme="minorHAnsi" w:eastAsia="Times New Roman" w:hAnsiTheme="minorHAnsi" w:cstheme="minorHAnsi"/>
          <w:bCs/>
          <w:sz w:val="20"/>
          <w:szCs w:val="20"/>
          <w:lang w:eastAsia="ar-SA"/>
        </w:rPr>
        <w:t xml:space="preserve"> znajduje się na platformie</w:t>
      </w:r>
      <w:r w:rsidRPr="00A612AB">
        <w:rPr>
          <w:rFonts w:asciiTheme="minorHAnsi" w:eastAsia="Times New Roman" w:hAnsiTheme="minorHAnsi" w:cstheme="minorHAnsi"/>
          <w:bCs/>
          <w:sz w:val="20"/>
          <w:szCs w:val="20"/>
          <w:lang w:eastAsia="ar-SA"/>
        </w:rPr>
        <w:t>:</w:t>
      </w:r>
      <w:r w:rsidR="00EC12B1" w:rsidRPr="00A612AB">
        <w:rPr>
          <w:rFonts w:asciiTheme="minorHAnsi" w:hAnsiTheme="minorHAnsi" w:cstheme="minorHAnsi"/>
          <w:sz w:val="20"/>
          <w:szCs w:val="20"/>
        </w:rPr>
        <w:t xml:space="preserve"> </w:t>
      </w:r>
      <w:r w:rsidR="00EC12B1" w:rsidRPr="00A612AB">
        <w:rPr>
          <w:rFonts w:asciiTheme="minorHAnsi" w:eastAsia="Times New Roman" w:hAnsiTheme="minorHAnsi" w:cstheme="minorHAnsi"/>
          <w:b/>
          <w:sz w:val="20"/>
          <w:szCs w:val="20"/>
          <w:lang w:eastAsia="ar-SA"/>
        </w:rPr>
        <w:t>https://platformazakupowa.pl/pn/khk</w:t>
      </w:r>
      <w:r w:rsidR="00EC12B1" w:rsidRPr="00A612AB">
        <w:rPr>
          <w:rFonts w:asciiTheme="minorHAnsi" w:eastAsia="Times New Roman" w:hAnsiTheme="minorHAnsi" w:cstheme="minorHAnsi"/>
          <w:bCs/>
          <w:sz w:val="20"/>
          <w:szCs w:val="20"/>
          <w:lang w:eastAsia="ar-SA"/>
        </w:rPr>
        <w:t>.</w:t>
      </w:r>
    </w:p>
    <w:p w14:paraId="6F8CA85D" w14:textId="28B2B6CD" w:rsidR="000B54A0" w:rsidRPr="00A612AB" w:rsidRDefault="000B54A0" w:rsidP="006904D1">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 xml:space="preserve">Na wskazanej w pkt. </w:t>
      </w:r>
      <w:r w:rsidR="00DD5792" w:rsidRPr="00A612AB">
        <w:rPr>
          <w:rFonts w:asciiTheme="minorHAnsi" w:eastAsia="Times New Roman" w:hAnsiTheme="minorHAnsi" w:cstheme="minorHAnsi"/>
          <w:bCs/>
          <w:sz w:val="20"/>
          <w:szCs w:val="20"/>
          <w:lang w:eastAsia="ar-SA"/>
        </w:rPr>
        <w:t>poprzedzającym</w:t>
      </w:r>
      <w:r w:rsidRPr="00A612AB">
        <w:rPr>
          <w:rFonts w:asciiTheme="minorHAnsi" w:eastAsia="Times New Roman" w:hAnsiTheme="minorHAnsi" w:cstheme="minorHAnsi"/>
          <w:bCs/>
          <w:sz w:val="20"/>
          <w:szCs w:val="20"/>
          <w:lang w:eastAsia="ar-SA"/>
        </w:rPr>
        <w:t xml:space="preserve"> stronie będą umieszczane również </w:t>
      </w:r>
      <w:r w:rsidRPr="00A612AB">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612AB"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A612AB" w:rsidRDefault="00B76203" w:rsidP="006904D1">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
          <w:bCs/>
          <w:sz w:val="20"/>
          <w:szCs w:val="20"/>
          <w:lang w:eastAsia="ar-SA"/>
        </w:rPr>
        <w:t>TRYB UDZIELENIA ZAMÓWIENIA:</w:t>
      </w:r>
    </w:p>
    <w:p w14:paraId="0A3E58B4" w14:textId="053341B2" w:rsidR="009E7C32" w:rsidRPr="00A612AB" w:rsidRDefault="009E7C32" w:rsidP="006904D1">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 xml:space="preserve">Postępowanie prowadzone jest na podstawie ustawy </w:t>
      </w:r>
      <w:r w:rsidR="00C5548E" w:rsidRPr="00A612AB">
        <w:rPr>
          <w:rFonts w:asciiTheme="minorHAnsi" w:eastAsia="Times New Roman" w:hAnsiTheme="minorHAnsi" w:cstheme="minorHAnsi"/>
          <w:bCs/>
          <w:sz w:val="20"/>
          <w:szCs w:val="20"/>
          <w:lang w:eastAsia="ar-SA"/>
        </w:rPr>
        <w:t xml:space="preserve">z dnia 11 września 2019 r. </w:t>
      </w:r>
      <w:r w:rsidRPr="00A612AB">
        <w:rPr>
          <w:rFonts w:asciiTheme="minorHAnsi" w:eastAsia="Times New Roman" w:hAnsiTheme="minorHAnsi" w:cstheme="minorHAnsi"/>
          <w:bCs/>
          <w:sz w:val="20"/>
          <w:szCs w:val="20"/>
          <w:lang w:eastAsia="ar-SA"/>
        </w:rPr>
        <w:t>Prawo zamó</w:t>
      </w:r>
      <w:r w:rsidR="007E30C7" w:rsidRPr="00A612AB">
        <w:rPr>
          <w:rFonts w:asciiTheme="minorHAnsi" w:eastAsia="Times New Roman" w:hAnsiTheme="minorHAnsi" w:cstheme="minorHAnsi"/>
          <w:bCs/>
          <w:sz w:val="20"/>
          <w:szCs w:val="20"/>
          <w:lang w:eastAsia="ar-SA"/>
        </w:rPr>
        <w:t>wień publicznych (Dz.</w:t>
      </w:r>
      <w:r w:rsidR="00CE0662" w:rsidRPr="00A612AB">
        <w:rPr>
          <w:rFonts w:asciiTheme="minorHAnsi" w:eastAsia="Times New Roman" w:hAnsiTheme="minorHAnsi" w:cstheme="minorHAnsi"/>
          <w:bCs/>
          <w:sz w:val="20"/>
          <w:szCs w:val="20"/>
          <w:lang w:eastAsia="ar-SA"/>
        </w:rPr>
        <w:t xml:space="preserve"> </w:t>
      </w:r>
      <w:r w:rsidR="007E30C7" w:rsidRPr="00A612AB">
        <w:rPr>
          <w:rFonts w:asciiTheme="minorHAnsi" w:eastAsia="Times New Roman" w:hAnsiTheme="minorHAnsi" w:cstheme="minorHAnsi"/>
          <w:bCs/>
          <w:sz w:val="20"/>
          <w:szCs w:val="20"/>
          <w:lang w:eastAsia="ar-SA"/>
        </w:rPr>
        <w:t>U</w:t>
      </w:r>
      <w:r w:rsidR="00CE0662" w:rsidRPr="00A612AB">
        <w:rPr>
          <w:rFonts w:asciiTheme="minorHAnsi" w:eastAsia="Times New Roman" w:hAnsiTheme="minorHAnsi" w:cstheme="minorHAnsi"/>
          <w:bCs/>
          <w:sz w:val="20"/>
          <w:szCs w:val="20"/>
          <w:lang w:eastAsia="ar-SA"/>
        </w:rPr>
        <w:t xml:space="preserve"> z </w:t>
      </w:r>
      <w:r w:rsidR="007E30C7" w:rsidRPr="00A612AB">
        <w:rPr>
          <w:rFonts w:asciiTheme="minorHAnsi" w:eastAsia="Times New Roman" w:hAnsiTheme="minorHAnsi" w:cstheme="minorHAnsi"/>
          <w:bCs/>
          <w:sz w:val="20"/>
          <w:szCs w:val="20"/>
          <w:lang w:eastAsia="ar-SA"/>
        </w:rPr>
        <w:t>20</w:t>
      </w:r>
      <w:r w:rsidR="001C0A94" w:rsidRPr="00A612AB">
        <w:rPr>
          <w:rFonts w:asciiTheme="minorHAnsi" w:eastAsia="Times New Roman" w:hAnsiTheme="minorHAnsi" w:cstheme="minorHAnsi"/>
          <w:bCs/>
          <w:sz w:val="20"/>
          <w:szCs w:val="20"/>
          <w:lang w:eastAsia="ar-SA"/>
        </w:rPr>
        <w:t>2</w:t>
      </w:r>
      <w:r w:rsidR="007E30C7" w:rsidRPr="00A612AB">
        <w:rPr>
          <w:rFonts w:asciiTheme="minorHAnsi" w:eastAsia="Times New Roman" w:hAnsiTheme="minorHAnsi" w:cstheme="minorHAnsi"/>
          <w:bCs/>
          <w:sz w:val="20"/>
          <w:szCs w:val="20"/>
          <w:lang w:eastAsia="ar-SA"/>
        </w:rPr>
        <w:t>1</w:t>
      </w:r>
      <w:r w:rsidR="00CE0662" w:rsidRPr="00A612AB">
        <w:rPr>
          <w:rFonts w:asciiTheme="minorHAnsi" w:eastAsia="Times New Roman" w:hAnsiTheme="minorHAnsi" w:cstheme="minorHAnsi"/>
          <w:bCs/>
          <w:sz w:val="20"/>
          <w:szCs w:val="20"/>
          <w:lang w:eastAsia="ar-SA"/>
        </w:rPr>
        <w:t xml:space="preserve"> </w:t>
      </w:r>
      <w:r w:rsidR="001C0A94" w:rsidRPr="00A612AB">
        <w:rPr>
          <w:rFonts w:asciiTheme="minorHAnsi" w:eastAsia="Times New Roman" w:hAnsiTheme="minorHAnsi" w:cstheme="minorHAnsi"/>
          <w:bCs/>
          <w:sz w:val="20"/>
          <w:szCs w:val="20"/>
          <w:lang w:eastAsia="ar-SA"/>
        </w:rPr>
        <w:t xml:space="preserve">r. </w:t>
      </w:r>
      <w:r w:rsidR="00CE0662" w:rsidRPr="00A612AB">
        <w:rPr>
          <w:rFonts w:asciiTheme="minorHAnsi" w:eastAsia="Times New Roman" w:hAnsiTheme="minorHAnsi" w:cstheme="minorHAnsi"/>
          <w:bCs/>
          <w:sz w:val="20"/>
          <w:szCs w:val="20"/>
          <w:lang w:eastAsia="ar-SA"/>
        </w:rPr>
        <w:t xml:space="preserve">poz. </w:t>
      </w:r>
      <w:r w:rsidR="001C0A94" w:rsidRPr="00A612AB">
        <w:rPr>
          <w:rFonts w:asciiTheme="minorHAnsi" w:eastAsia="Times New Roman" w:hAnsiTheme="minorHAnsi" w:cstheme="minorHAnsi"/>
          <w:bCs/>
          <w:sz w:val="20"/>
          <w:szCs w:val="20"/>
          <w:lang w:eastAsia="ar-SA"/>
        </w:rPr>
        <w:t>11</w:t>
      </w:r>
      <w:r w:rsidR="00EC12B1" w:rsidRPr="00A612AB">
        <w:rPr>
          <w:rFonts w:asciiTheme="minorHAnsi" w:eastAsia="Times New Roman" w:hAnsiTheme="minorHAnsi" w:cstheme="minorHAnsi"/>
          <w:bCs/>
          <w:sz w:val="20"/>
          <w:szCs w:val="20"/>
          <w:lang w:eastAsia="ar-SA"/>
        </w:rPr>
        <w:t xml:space="preserve">29 </w:t>
      </w:r>
      <w:r w:rsidR="003501C0" w:rsidRPr="00A612AB">
        <w:rPr>
          <w:rFonts w:asciiTheme="minorHAnsi" w:eastAsia="Times New Roman" w:hAnsiTheme="minorHAnsi" w:cstheme="minorHAnsi"/>
          <w:bCs/>
          <w:sz w:val="20"/>
          <w:szCs w:val="20"/>
          <w:lang w:eastAsia="ar-SA"/>
        </w:rPr>
        <w:t>z późn. zm.</w:t>
      </w:r>
      <w:r w:rsidRPr="00A612AB">
        <w:rPr>
          <w:rFonts w:asciiTheme="minorHAnsi" w:eastAsia="Times New Roman" w:hAnsiTheme="minorHAnsi" w:cstheme="minorHAnsi"/>
          <w:bCs/>
          <w:sz w:val="20"/>
          <w:szCs w:val="20"/>
          <w:lang w:eastAsia="ar-SA"/>
        </w:rPr>
        <w:t>)</w:t>
      </w:r>
      <w:r w:rsidR="00B3730C" w:rsidRPr="00A612AB">
        <w:rPr>
          <w:rFonts w:asciiTheme="minorHAnsi" w:eastAsia="Times New Roman" w:hAnsiTheme="minorHAnsi" w:cstheme="minorHAnsi"/>
          <w:bCs/>
          <w:sz w:val="20"/>
          <w:szCs w:val="20"/>
          <w:lang w:eastAsia="ar-SA"/>
        </w:rPr>
        <w:t>,</w:t>
      </w:r>
      <w:r w:rsidRPr="00A612AB">
        <w:rPr>
          <w:rFonts w:asciiTheme="minorHAnsi" w:eastAsia="Times New Roman" w:hAnsiTheme="minorHAnsi" w:cstheme="minorHAnsi"/>
          <w:bCs/>
          <w:sz w:val="20"/>
          <w:szCs w:val="20"/>
          <w:lang w:eastAsia="ar-SA"/>
        </w:rPr>
        <w:t xml:space="preserve"> zwaną dalej </w:t>
      </w:r>
      <w:r w:rsidR="004B6FC7" w:rsidRPr="00A612AB">
        <w:rPr>
          <w:rFonts w:asciiTheme="minorHAnsi" w:eastAsia="Times New Roman" w:hAnsiTheme="minorHAnsi" w:cstheme="minorHAnsi"/>
          <w:bCs/>
          <w:sz w:val="20"/>
          <w:szCs w:val="20"/>
          <w:lang w:eastAsia="ar-SA"/>
        </w:rPr>
        <w:t>„</w:t>
      </w:r>
      <w:r w:rsidRPr="00A612AB">
        <w:rPr>
          <w:rFonts w:asciiTheme="minorHAnsi" w:eastAsia="Times New Roman" w:hAnsiTheme="minorHAnsi" w:cstheme="minorHAnsi"/>
          <w:bCs/>
          <w:sz w:val="20"/>
          <w:szCs w:val="20"/>
          <w:lang w:eastAsia="ar-SA"/>
        </w:rPr>
        <w:t>PZP</w:t>
      </w:r>
      <w:r w:rsidR="004B6FC7" w:rsidRPr="00A612AB">
        <w:rPr>
          <w:rFonts w:asciiTheme="minorHAnsi" w:eastAsia="Times New Roman" w:hAnsiTheme="minorHAnsi" w:cstheme="minorHAnsi"/>
          <w:bCs/>
          <w:sz w:val="20"/>
          <w:szCs w:val="20"/>
          <w:lang w:eastAsia="ar-SA"/>
        </w:rPr>
        <w:t>”</w:t>
      </w:r>
      <w:r w:rsidR="00B3730C" w:rsidRPr="00A612AB">
        <w:rPr>
          <w:rFonts w:asciiTheme="minorHAnsi" w:eastAsia="Times New Roman" w:hAnsiTheme="minorHAnsi" w:cstheme="minorHAnsi"/>
          <w:bCs/>
          <w:sz w:val="20"/>
          <w:szCs w:val="20"/>
          <w:lang w:eastAsia="ar-SA"/>
        </w:rPr>
        <w:t xml:space="preserve">, </w:t>
      </w:r>
      <w:r w:rsidR="00B3730C" w:rsidRPr="00A612AB">
        <w:rPr>
          <w:rFonts w:asciiTheme="minorHAnsi" w:eastAsia="Times New Roman" w:hAnsiTheme="minorHAnsi" w:cstheme="minorHAnsi"/>
          <w:b/>
          <w:sz w:val="20"/>
          <w:szCs w:val="20"/>
          <w:lang w:eastAsia="ar-SA"/>
        </w:rPr>
        <w:t xml:space="preserve">w trybie </w:t>
      </w:r>
      <w:r w:rsidR="007347E1" w:rsidRPr="00A612AB">
        <w:rPr>
          <w:rFonts w:asciiTheme="minorHAnsi" w:eastAsia="Times New Roman" w:hAnsiTheme="minorHAnsi" w:cstheme="minorHAnsi"/>
          <w:b/>
          <w:sz w:val="20"/>
          <w:szCs w:val="20"/>
          <w:lang w:eastAsia="ar-SA"/>
        </w:rPr>
        <w:t>przetargu nieograniczonego</w:t>
      </w:r>
      <w:r w:rsidRPr="00A612AB">
        <w:rPr>
          <w:rFonts w:asciiTheme="minorHAnsi" w:eastAsia="Times New Roman" w:hAnsiTheme="minorHAnsi" w:cstheme="minorHAnsi"/>
          <w:bCs/>
          <w:sz w:val="20"/>
          <w:szCs w:val="20"/>
          <w:lang w:eastAsia="ar-SA"/>
        </w:rPr>
        <w:t xml:space="preserve">. </w:t>
      </w:r>
    </w:p>
    <w:p w14:paraId="14DDA325" w14:textId="78FA5A05" w:rsidR="00B76203" w:rsidRPr="00A612AB" w:rsidRDefault="00B3730C" w:rsidP="006904D1">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W</w:t>
      </w:r>
      <w:r w:rsidR="00C83935" w:rsidRPr="00A612AB">
        <w:rPr>
          <w:rFonts w:asciiTheme="minorHAnsi" w:eastAsia="Times New Roman" w:hAnsiTheme="minorHAnsi" w:cstheme="minorHAnsi"/>
          <w:bCs/>
          <w:sz w:val="20"/>
          <w:szCs w:val="20"/>
          <w:lang w:eastAsia="ar-SA"/>
        </w:rPr>
        <w:t>artoś</w:t>
      </w:r>
      <w:r w:rsidRPr="00A612AB">
        <w:rPr>
          <w:rFonts w:asciiTheme="minorHAnsi" w:eastAsia="Times New Roman" w:hAnsiTheme="minorHAnsi" w:cstheme="minorHAnsi"/>
          <w:bCs/>
          <w:sz w:val="20"/>
          <w:szCs w:val="20"/>
          <w:lang w:eastAsia="ar-SA"/>
        </w:rPr>
        <w:t>ć</w:t>
      </w:r>
      <w:r w:rsidR="00C83935" w:rsidRPr="00A612AB">
        <w:rPr>
          <w:rFonts w:asciiTheme="minorHAnsi" w:eastAsia="Times New Roman" w:hAnsiTheme="minorHAnsi" w:cstheme="minorHAnsi"/>
          <w:bCs/>
          <w:sz w:val="20"/>
          <w:szCs w:val="20"/>
          <w:lang w:eastAsia="ar-SA"/>
        </w:rPr>
        <w:t xml:space="preserve"> zamówienia </w:t>
      </w:r>
      <w:r w:rsidR="00C054E3" w:rsidRPr="00A612AB">
        <w:rPr>
          <w:rFonts w:asciiTheme="minorHAnsi" w:eastAsia="Times New Roman" w:hAnsiTheme="minorHAnsi" w:cstheme="minorHAnsi"/>
          <w:bCs/>
          <w:sz w:val="20"/>
          <w:szCs w:val="20"/>
          <w:lang w:eastAsia="ar-SA"/>
        </w:rPr>
        <w:t>przekracza kwot</w:t>
      </w:r>
      <w:r w:rsidR="007347E1" w:rsidRPr="00A612AB">
        <w:rPr>
          <w:rFonts w:asciiTheme="minorHAnsi" w:eastAsia="Times New Roman" w:hAnsiTheme="minorHAnsi" w:cstheme="minorHAnsi"/>
          <w:bCs/>
          <w:sz w:val="20"/>
          <w:szCs w:val="20"/>
          <w:lang w:eastAsia="ar-SA"/>
        </w:rPr>
        <w:t>y</w:t>
      </w:r>
      <w:r w:rsidRPr="00A612AB">
        <w:rPr>
          <w:rFonts w:asciiTheme="minorHAnsi" w:eastAsia="Times New Roman" w:hAnsiTheme="minorHAnsi" w:cstheme="minorHAnsi"/>
          <w:bCs/>
          <w:sz w:val="20"/>
          <w:szCs w:val="20"/>
          <w:lang w:eastAsia="ar-SA"/>
        </w:rPr>
        <w:t xml:space="preserve"> </w:t>
      </w:r>
      <w:r w:rsidR="00C83935" w:rsidRPr="00A612AB">
        <w:rPr>
          <w:rFonts w:asciiTheme="minorHAnsi" w:eastAsia="Times New Roman" w:hAnsiTheme="minorHAnsi" w:cstheme="minorHAnsi"/>
          <w:bCs/>
          <w:sz w:val="20"/>
          <w:szCs w:val="20"/>
          <w:lang w:eastAsia="ar-SA"/>
        </w:rPr>
        <w:t>określon</w:t>
      </w:r>
      <w:r w:rsidR="007347E1" w:rsidRPr="00A612AB">
        <w:rPr>
          <w:rFonts w:asciiTheme="minorHAnsi" w:eastAsia="Times New Roman" w:hAnsiTheme="minorHAnsi" w:cstheme="minorHAnsi"/>
          <w:bCs/>
          <w:sz w:val="20"/>
          <w:szCs w:val="20"/>
          <w:lang w:eastAsia="ar-SA"/>
        </w:rPr>
        <w:t xml:space="preserve">e </w:t>
      </w:r>
      <w:r w:rsidR="00C83935" w:rsidRPr="00A612AB">
        <w:rPr>
          <w:rFonts w:asciiTheme="minorHAnsi" w:eastAsia="Times New Roman" w:hAnsiTheme="minorHAnsi" w:cstheme="minorHAnsi"/>
          <w:bCs/>
          <w:sz w:val="20"/>
          <w:szCs w:val="20"/>
          <w:lang w:eastAsia="ar-SA"/>
        </w:rPr>
        <w:t xml:space="preserve">w przepisach wydanych na podstawie art. </w:t>
      </w:r>
      <w:r w:rsidR="00C5548E" w:rsidRPr="00A612AB">
        <w:rPr>
          <w:rFonts w:asciiTheme="minorHAnsi" w:eastAsia="Times New Roman" w:hAnsiTheme="minorHAnsi" w:cstheme="minorHAnsi"/>
          <w:bCs/>
          <w:sz w:val="20"/>
          <w:szCs w:val="20"/>
          <w:lang w:eastAsia="ar-SA"/>
        </w:rPr>
        <w:t>3</w:t>
      </w:r>
      <w:r w:rsidR="00C83935" w:rsidRPr="00A612AB">
        <w:rPr>
          <w:rFonts w:asciiTheme="minorHAnsi" w:eastAsia="Times New Roman" w:hAnsiTheme="minorHAnsi" w:cstheme="minorHAnsi"/>
          <w:bCs/>
          <w:sz w:val="20"/>
          <w:szCs w:val="20"/>
          <w:lang w:eastAsia="ar-SA"/>
        </w:rPr>
        <w:t xml:space="preserve"> ust. </w:t>
      </w:r>
      <w:r w:rsidR="00C5548E" w:rsidRPr="00A612AB">
        <w:rPr>
          <w:rFonts w:asciiTheme="minorHAnsi" w:eastAsia="Times New Roman" w:hAnsiTheme="minorHAnsi" w:cstheme="minorHAnsi"/>
          <w:bCs/>
          <w:sz w:val="20"/>
          <w:szCs w:val="20"/>
          <w:lang w:eastAsia="ar-SA"/>
        </w:rPr>
        <w:t>2</w:t>
      </w:r>
      <w:r w:rsidR="00C83935" w:rsidRPr="00A612AB">
        <w:rPr>
          <w:rFonts w:asciiTheme="minorHAnsi" w:eastAsia="Times New Roman" w:hAnsiTheme="minorHAnsi" w:cstheme="minorHAnsi"/>
          <w:bCs/>
          <w:sz w:val="20"/>
          <w:szCs w:val="20"/>
          <w:lang w:eastAsia="ar-SA"/>
        </w:rPr>
        <w:t xml:space="preserve"> ustawy </w:t>
      </w:r>
      <w:r w:rsidRPr="00A612AB">
        <w:rPr>
          <w:rFonts w:asciiTheme="minorHAnsi" w:eastAsia="Times New Roman" w:hAnsiTheme="minorHAnsi" w:cstheme="minorHAnsi"/>
          <w:bCs/>
          <w:sz w:val="20"/>
          <w:szCs w:val="20"/>
          <w:lang w:eastAsia="ar-SA"/>
        </w:rPr>
        <w:t>PZP</w:t>
      </w:r>
      <w:r w:rsidR="00C83935" w:rsidRPr="00A612AB">
        <w:rPr>
          <w:rFonts w:asciiTheme="minorHAnsi" w:eastAsia="Times New Roman" w:hAnsiTheme="minorHAnsi" w:cstheme="minorHAnsi"/>
          <w:bCs/>
          <w:sz w:val="20"/>
          <w:szCs w:val="20"/>
          <w:lang w:eastAsia="ar-SA"/>
        </w:rPr>
        <w:t xml:space="preserve">. </w:t>
      </w:r>
    </w:p>
    <w:p w14:paraId="027D831F" w14:textId="1A6C0037" w:rsidR="00753BA8" w:rsidRPr="00A612AB" w:rsidRDefault="00B413EF" w:rsidP="006904D1">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A612AB">
        <w:rPr>
          <w:rFonts w:asciiTheme="minorHAnsi" w:eastAsia="Times New Roman" w:hAnsiTheme="minorHAnsi" w:cstheme="minorHAnsi"/>
          <w:bCs/>
          <w:sz w:val="20"/>
          <w:szCs w:val="20"/>
          <w:lang w:eastAsia="ar-SA"/>
        </w:rPr>
        <w:t>Z</w:t>
      </w:r>
      <w:r w:rsidR="00C83935" w:rsidRPr="00A612AB">
        <w:rPr>
          <w:rFonts w:asciiTheme="minorHAnsi" w:eastAsia="Times New Roman" w:hAnsiTheme="minorHAnsi" w:cstheme="minorHAnsi"/>
          <w:bCs/>
          <w:sz w:val="20"/>
          <w:szCs w:val="20"/>
          <w:lang w:eastAsia="ar-SA"/>
        </w:rPr>
        <w:t xml:space="preserve">amówienie </w:t>
      </w:r>
      <w:r w:rsidR="00C13842" w:rsidRPr="00A612AB">
        <w:rPr>
          <w:rFonts w:asciiTheme="minorHAnsi" w:eastAsia="Times New Roman" w:hAnsiTheme="minorHAnsi" w:cstheme="minorHAnsi"/>
          <w:bCs/>
          <w:sz w:val="20"/>
          <w:szCs w:val="20"/>
          <w:lang w:eastAsia="ar-SA"/>
        </w:rPr>
        <w:t>nie jest</w:t>
      </w:r>
      <w:r w:rsidRPr="00A612AB">
        <w:rPr>
          <w:rFonts w:asciiTheme="minorHAnsi" w:eastAsia="Times New Roman" w:hAnsiTheme="minorHAnsi" w:cstheme="minorHAnsi"/>
          <w:bCs/>
          <w:sz w:val="20"/>
          <w:szCs w:val="20"/>
          <w:lang w:eastAsia="ar-SA"/>
        </w:rPr>
        <w:t xml:space="preserve"> </w:t>
      </w:r>
      <w:r w:rsidR="00CD604A" w:rsidRPr="00A612AB">
        <w:rPr>
          <w:rFonts w:asciiTheme="minorHAnsi" w:eastAsia="Times New Roman" w:hAnsiTheme="minorHAnsi" w:cstheme="minorHAnsi"/>
          <w:bCs/>
          <w:sz w:val="20"/>
          <w:szCs w:val="20"/>
          <w:lang w:eastAsia="ar-SA"/>
        </w:rPr>
        <w:t>częścią innego zamówienia.</w:t>
      </w:r>
    </w:p>
    <w:p w14:paraId="5A34D7BC" w14:textId="77777777" w:rsidR="00753BA8" w:rsidRPr="00A612AB" w:rsidRDefault="00753BA8" w:rsidP="006904D1">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A612AB">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A612AB" w:rsidRDefault="00753BA8" w:rsidP="006904D1">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A612AB">
        <w:rPr>
          <w:rFonts w:asciiTheme="minorHAnsi" w:eastAsia="Times New Roman" w:hAnsiTheme="minorHAnsi" w:cstheme="minorHAnsi"/>
          <w:bCs/>
          <w:sz w:val="20"/>
          <w:szCs w:val="20"/>
          <w:lang w:eastAsia="ar-SA"/>
        </w:rPr>
        <w:t>nie podlegają wykluczeniu - zgodnie z pkt</w:t>
      </w:r>
      <w:r w:rsidR="0098575D" w:rsidRPr="00A612AB">
        <w:rPr>
          <w:rFonts w:asciiTheme="minorHAnsi" w:eastAsia="Times New Roman" w:hAnsiTheme="minorHAnsi" w:cstheme="minorHAnsi"/>
          <w:bCs/>
          <w:sz w:val="20"/>
          <w:szCs w:val="20"/>
          <w:lang w:eastAsia="ar-SA"/>
        </w:rPr>
        <w:t>.</w:t>
      </w:r>
      <w:r w:rsidRPr="00A612AB">
        <w:rPr>
          <w:rFonts w:asciiTheme="minorHAnsi" w:eastAsia="Times New Roman" w:hAnsiTheme="minorHAnsi" w:cstheme="minorHAnsi"/>
          <w:bCs/>
          <w:sz w:val="20"/>
          <w:szCs w:val="20"/>
          <w:lang w:eastAsia="ar-SA"/>
        </w:rPr>
        <w:t xml:space="preserve"> </w:t>
      </w:r>
      <w:r w:rsidR="0098575D" w:rsidRPr="00A612AB">
        <w:rPr>
          <w:rFonts w:asciiTheme="minorHAnsi" w:eastAsia="Times New Roman" w:hAnsiTheme="minorHAnsi" w:cstheme="minorHAnsi"/>
          <w:bCs/>
          <w:sz w:val="20"/>
          <w:szCs w:val="20"/>
          <w:lang w:eastAsia="ar-SA"/>
        </w:rPr>
        <w:t>10</w:t>
      </w:r>
      <w:r w:rsidR="00DD5792" w:rsidRPr="00A612AB">
        <w:rPr>
          <w:rFonts w:asciiTheme="minorHAnsi" w:eastAsia="Times New Roman" w:hAnsiTheme="minorHAnsi" w:cstheme="minorHAnsi"/>
          <w:bCs/>
          <w:sz w:val="20"/>
          <w:szCs w:val="20"/>
          <w:lang w:eastAsia="ar-SA"/>
        </w:rPr>
        <w:t xml:space="preserve"> SWZ.</w:t>
      </w:r>
    </w:p>
    <w:p w14:paraId="0B35F06E" w14:textId="0881EBFE" w:rsidR="00753BA8" w:rsidRPr="00A612AB" w:rsidRDefault="00753BA8" w:rsidP="006904D1">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A612AB">
        <w:rPr>
          <w:rFonts w:asciiTheme="minorHAnsi" w:eastAsia="Times New Roman" w:hAnsiTheme="minorHAnsi" w:cstheme="minorHAnsi"/>
          <w:bCs/>
          <w:sz w:val="20"/>
          <w:szCs w:val="20"/>
          <w:lang w:eastAsia="ar-SA"/>
        </w:rPr>
        <w:t xml:space="preserve">spełniają warunki udziału w postępowaniu – zgodnie z pkt. </w:t>
      </w:r>
      <w:r w:rsidR="0098575D" w:rsidRPr="00A612AB">
        <w:rPr>
          <w:rFonts w:asciiTheme="minorHAnsi" w:eastAsia="Times New Roman" w:hAnsiTheme="minorHAnsi" w:cstheme="minorHAnsi"/>
          <w:bCs/>
          <w:sz w:val="20"/>
          <w:szCs w:val="20"/>
          <w:lang w:eastAsia="ar-SA"/>
        </w:rPr>
        <w:t xml:space="preserve">11 </w:t>
      </w:r>
      <w:r w:rsidR="00DD5792" w:rsidRPr="00A612AB">
        <w:rPr>
          <w:rFonts w:asciiTheme="minorHAnsi" w:eastAsia="Times New Roman" w:hAnsiTheme="minorHAnsi" w:cstheme="minorHAnsi"/>
          <w:bCs/>
          <w:sz w:val="20"/>
          <w:szCs w:val="20"/>
          <w:lang w:eastAsia="ar-SA"/>
        </w:rPr>
        <w:t>SWZ.</w:t>
      </w:r>
    </w:p>
    <w:p w14:paraId="37C00624" w14:textId="76E7E852" w:rsidR="00064ACF" w:rsidRPr="00A612AB" w:rsidRDefault="00064ACF" w:rsidP="006904D1">
      <w:pPr>
        <w:pStyle w:val="Akapitzlist"/>
        <w:numPr>
          <w:ilvl w:val="1"/>
          <w:numId w:val="5"/>
        </w:numPr>
        <w:suppressAutoHyphens/>
        <w:spacing w:after="0"/>
        <w:ind w:left="567" w:hanging="425"/>
        <w:jc w:val="both"/>
        <w:rPr>
          <w:rFonts w:asciiTheme="minorHAnsi" w:hAnsiTheme="minorHAnsi" w:cstheme="minorHAnsi"/>
          <w:sz w:val="20"/>
          <w:szCs w:val="20"/>
        </w:rPr>
      </w:pPr>
      <w:r w:rsidRPr="00A612AB">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A612AB"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A612AB" w:rsidRDefault="00B93CCC" w:rsidP="006904D1">
      <w:pPr>
        <w:numPr>
          <w:ilvl w:val="0"/>
          <w:numId w:val="12"/>
        </w:numPr>
        <w:suppressAutoHyphens/>
        <w:spacing w:after="0"/>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
          <w:bCs/>
          <w:sz w:val="20"/>
          <w:szCs w:val="20"/>
          <w:lang w:eastAsia="ar-SA"/>
        </w:rPr>
        <w:t>OPIS PRZEDMIOTU ZAMÓWIENIA:</w:t>
      </w:r>
    </w:p>
    <w:p w14:paraId="67603F3D" w14:textId="31075DFD" w:rsidR="00865DDE" w:rsidRPr="00A612AB" w:rsidRDefault="00B77B02" w:rsidP="006904D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 xml:space="preserve">Przedmiotem zamówienia jest </w:t>
      </w:r>
      <w:r w:rsidR="00865DDE" w:rsidRPr="00A612AB">
        <w:rPr>
          <w:rFonts w:asciiTheme="minorHAnsi" w:hAnsiTheme="minorHAnsi" w:cstheme="minorHAnsi"/>
          <w:b/>
          <w:bCs/>
          <w:sz w:val="20"/>
          <w:szCs w:val="20"/>
          <w:lang w:eastAsia="pl-PL"/>
        </w:rPr>
        <w:t>dostawa części zamiennych dla zespołu turbina-generator</w:t>
      </w:r>
      <w:r w:rsidR="00865DDE" w:rsidRPr="00A612AB">
        <w:rPr>
          <w:rFonts w:asciiTheme="minorHAnsi" w:eastAsia="Times New Roman" w:hAnsiTheme="minorHAnsi" w:cstheme="minorHAnsi"/>
          <w:b/>
          <w:bCs/>
          <w:sz w:val="18"/>
          <w:szCs w:val="18"/>
          <w:lang w:eastAsia="ar-SA"/>
        </w:rPr>
        <w:t xml:space="preserve"> </w:t>
      </w:r>
      <w:r w:rsidR="00865DDE" w:rsidRPr="00A612AB">
        <w:rPr>
          <w:rFonts w:asciiTheme="minorHAnsi" w:hAnsiTheme="minorHAnsi" w:cstheme="minorHAnsi"/>
          <w:b/>
          <w:bCs/>
          <w:sz w:val="20"/>
          <w:szCs w:val="20"/>
          <w:lang w:eastAsia="pl-PL"/>
        </w:rPr>
        <w:t>SST-300</w:t>
      </w:r>
      <w:r w:rsidR="00865DDE" w:rsidRPr="00A612AB">
        <w:rPr>
          <w:rFonts w:asciiTheme="minorHAnsi" w:hAnsiTheme="minorHAnsi" w:cstheme="minorHAnsi"/>
          <w:sz w:val="20"/>
          <w:szCs w:val="20"/>
          <w:lang w:eastAsia="pl-PL"/>
        </w:rPr>
        <w:t xml:space="preserve"> zainstalowanego </w:t>
      </w:r>
      <w:r w:rsidR="0019028D" w:rsidRPr="00A612AB">
        <w:rPr>
          <w:rFonts w:asciiTheme="minorHAnsi" w:hAnsiTheme="minorHAnsi" w:cstheme="minorHAnsi"/>
          <w:sz w:val="20"/>
          <w:szCs w:val="20"/>
          <w:lang w:eastAsia="pl-PL"/>
        </w:rPr>
        <w:br/>
      </w:r>
      <w:r w:rsidR="00865DDE" w:rsidRPr="00A612AB">
        <w:rPr>
          <w:rFonts w:asciiTheme="minorHAnsi" w:hAnsiTheme="minorHAnsi" w:cstheme="minorHAnsi"/>
          <w:sz w:val="20"/>
          <w:szCs w:val="20"/>
          <w:lang w:eastAsia="pl-PL"/>
        </w:rPr>
        <w:t>i eksploatowanego na ZTPO o numerze seryjnym 5929</w:t>
      </w:r>
      <w:r w:rsidR="00FB2666" w:rsidRPr="00A612AB">
        <w:rPr>
          <w:rFonts w:asciiTheme="minorHAnsi" w:hAnsiTheme="minorHAnsi" w:cstheme="minorHAnsi"/>
          <w:sz w:val="20"/>
          <w:szCs w:val="20"/>
          <w:lang w:eastAsia="pl-PL"/>
        </w:rPr>
        <w:t xml:space="preserve"> oraz </w:t>
      </w:r>
      <w:r w:rsidR="00FB2666" w:rsidRPr="00A612AB">
        <w:rPr>
          <w:rFonts w:asciiTheme="minorHAnsi" w:eastAsia="Times New Roman" w:hAnsiTheme="minorHAnsi" w:cstheme="minorHAnsi"/>
          <w:b/>
          <w:sz w:val="20"/>
          <w:szCs w:val="20"/>
          <w:lang w:eastAsia="ar-SA"/>
        </w:rPr>
        <w:t xml:space="preserve">dostawa </w:t>
      </w:r>
      <w:r w:rsidR="00FB2666" w:rsidRPr="00A612AB">
        <w:rPr>
          <w:rFonts w:asciiTheme="minorHAnsi" w:hAnsiTheme="minorHAnsi" w:cstheme="minorHAnsi"/>
          <w:b/>
          <w:sz w:val="20"/>
          <w:szCs w:val="20"/>
          <w:lang w:eastAsia="pl-PL"/>
        </w:rPr>
        <w:t>silnika pompy ciepłowniczej</w:t>
      </w:r>
      <w:r w:rsidR="00FB2666" w:rsidRPr="00A612AB">
        <w:rPr>
          <w:rFonts w:asciiTheme="minorHAnsi" w:hAnsiTheme="minorHAnsi" w:cstheme="minorHAnsi"/>
          <w:sz w:val="20"/>
          <w:szCs w:val="20"/>
          <w:lang w:eastAsia="pl-PL"/>
        </w:rPr>
        <w:t xml:space="preserve"> do Zakładu Termicznego Przekształcania Odpadów w Krakowie.</w:t>
      </w:r>
    </w:p>
    <w:p w14:paraId="5F549BAE" w14:textId="56CF473C" w:rsidR="00B77B02" w:rsidRPr="00A612AB" w:rsidRDefault="001C01FF" w:rsidP="006904D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S</w:t>
      </w:r>
      <w:r w:rsidR="00B77B02" w:rsidRPr="00A612AB">
        <w:rPr>
          <w:rFonts w:asciiTheme="minorHAnsi" w:eastAsia="Times New Roman" w:hAnsiTheme="minorHAnsi" w:cstheme="minorHAnsi"/>
          <w:bCs/>
          <w:sz w:val="20"/>
          <w:szCs w:val="20"/>
          <w:lang w:eastAsia="ar-SA"/>
        </w:rPr>
        <w:t xml:space="preserve">zczegółowy opis przedmiotu zamówienia stanowi </w:t>
      </w:r>
      <w:r w:rsidR="00B77B02" w:rsidRPr="00A612AB">
        <w:rPr>
          <w:rFonts w:asciiTheme="minorHAnsi" w:eastAsia="Times New Roman" w:hAnsiTheme="minorHAnsi" w:cstheme="minorHAnsi"/>
          <w:b/>
          <w:i/>
          <w:iCs/>
          <w:sz w:val="20"/>
          <w:szCs w:val="20"/>
          <w:lang w:eastAsia="ar-SA"/>
        </w:rPr>
        <w:t>załącznik 1</w:t>
      </w:r>
      <w:r w:rsidR="00037997" w:rsidRPr="00A612AB">
        <w:rPr>
          <w:rFonts w:asciiTheme="minorHAnsi" w:eastAsia="Times New Roman" w:hAnsiTheme="minorHAnsi" w:cstheme="minorHAnsi"/>
          <w:b/>
          <w:i/>
          <w:iCs/>
          <w:sz w:val="20"/>
          <w:szCs w:val="20"/>
          <w:lang w:eastAsia="ar-SA"/>
        </w:rPr>
        <w:t>a</w:t>
      </w:r>
      <w:r w:rsidR="00B77B02" w:rsidRPr="00A612AB">
        <w:rPr>
          <w:rFonts w:asciiTheme="minorHAnsi" w:eastAsia="Times New Roman" w:hAnsiTheme="minorHAnsi" w:cstheme="minorHAnsi"/>
          <w:bCs/>
          <w:sz w:val="20"/>
          <w:szCs w:val="20"/>
          <w:lang w:eastAsia="ar-SA"/>
        </w:rPr>
        <w:t xml:space="preserve"> do SWZ</w:t>
      </w:r>
      <w:r w:rsidR="00037997" w:rsidRPr="00A612AB">
        <w:rPr>
          <w:rFonts w:asciiTheme="minorHAnsi" w:eastAsia="Times New Roman" w:hAnsiTheme="minorHAnsi" w:cstheme="minorHAnsi"/>
          <w:bCs/>
          <w:sz w:val="20"/>
          <w:szCs w:val="20"/>
          <w:lang w:eastAsia="ar-SA"/>
        </w:rPr>
        <w:t xml:space="preserve"> (dla części 1) oraz </w:t>
      </w:r>
      <w:r w:rsidR="00037997" w:rsidRPr="00A612AB">
        <w:rPr>
          <w:rFonts w:asciiTheme="minorHAnsi" w:eastAsia="Times New Roman" w:hAnsiTheme="minorHAnsi" w:cstheme="minorHAnsi"/>
          <w:b/>
          <w:i/>
          <w:iCs/>
          <w:sz w:val="20"/>
          <w:szCs w:val="20"/>
          <w:lang w:eastAsia="ar-SA"/>
        </w:rPr>
        <w:t>załącznik 1b</w:t>
      </w:r>
      <w:r w:rsidR="00037997" w:rsidRPr="00A612AB">
        <w:rPr>
          <w:rFonts w:asciiTheme="minorHAnsi" w:eastAsia="Times New Roman" w:hAnsiTheme="minorHAnsi" w:cstheme="minorHAnsi"/>
          <w:bCs/>
          <w:sz w:val="20"/>
          <w:szCs w:val="20"/>
          <w:lang w:eastAsia="ar-SA"/>
        </w:rPr>
        <w:t xml:space="preserve"> do SWZ (dla części 2). </w:t>
      </w:r>
    </w:p>
    <w:p w14:paraId="57464ACB" w14:textId="1CEDBC91" w:rsidR="0019028D" w:rsidRPr="00A612AB" w:rsidRDefault="0019028D" w:rsidP="0019028D">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A612AB">
        <w:rPr>
          <w:rFonts w:asciiTheme="minorHAnsi" w:eastAsia="Times New Roman" w:hAnsiTheme="minorHAnsi" w:cstheme="minorHAnsi"/>
          <w:bCs/>
          <w:sz w:val="20"/>
          <w:szCs w:val="20"/>
          <w:lang w:eastAsia="ar-SA"/>
        </w:rPr>
        <w:t>W przypadku, w którym Zamawiający opisał przedmiot zamówienia poprzez wskazanie znaków towarowych, patentu, pochodzenia, numeru katalogowego, dopuszczalne jest zaoferowanie produktów równoważnych. Zamawiający dopuszcza produkty równoważne, przy czym przez równoważne uzna produkty, oryginalne,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niezakłócający ani utrudniający bieżącego funkcjonowania zakładu; produkty o tych samych wymiarach i przyłączach co wskazany produkt, o tej samej konstrukcji i zasadzie działania co produkt wyspecyfikowany przez Zamawiającego, tak aby stanowił on część zamienną.</w:t>
      </w:r>
    </w:p>
    <w:p w14:paraId="5D42BFB5" w14:textId="77777777" w:rsidR="00011AA7" w:rsidRPr="00A612AB" w:rsidRDefault="00511AC1" w:rsidP="006904D1">
      <w:pPr>
        <w:numPr>
          <w:ilvl w:val="1"/>
          <w:numId w:val="12"/>
        </w:numPr>
        <w:suppressAutoHyphens/>
        <w:spacing w:after="0"/>
        <w:ind w:left="567" w:hanging="425"/>
        <w:jc w:val="both"/>
        <w:rPr>
          <w:rFonts w:asciiTheme="minorHAnsi" w:hAnsiTheme="minorHAnsi" w:cstheme="minorHAnsi"/>
          <w:sz w:val="20"/>
          <w:szCs w:val="20"/>
        </w:rPr>
      </w:pPr>
      <w:r w:rsidRPr="00A612AB">
        <w:rPr>
          <w:rFonts w:asciiTheme="minorHAnsi" w:hAnsiTheme="minorHAnsi" w:cstheme="minorHAnsi"/>
          <w:sz w:val="20"/>
          <w:szCs w:val="20"/>
        </w:rPr>
        <w:t xml:space="preserve">Miejsce </w:t>
      </w:r>
      <w:r w:rsidR="003409C6" w:rsidRPr="00A612AB">
        <w:rPr>
          <w:rFonts w:asciiTheme="minorHAnsi" w:hAnsiTheme="minorHAnsi" w:cstheme="minorHAnsi"/>
          <w:sz w:val="20"/>
          <w:szCs w:val="20"/>
        </w:rPr>
        <w:t xml:space="preserve">realizacji umowy: </w:t>
      </w:r>
      <w:r w:rsidR="00011AA7" w:rsidRPr="00A612AB">
        <w:rPr>
          <w:rFonts w:asciiTheme="minorHAnsi" w:hAnsiTheme="minorHAnsi" w:cstheme="minorHAnsi"/>
          <w:sz w:val="20"/>
          <w:szCs w:val="20"/>
        </w:rPr>
        <w:t>Zakład Termicznego Przekształcania Odpadów w Krakowie ul. Jerzego Giedroycia 23, Kraków.</w:t>
      </w:r>
    </w:p>
    <w:p w14:paraId="13601EB2" w14:textId="68A0C465" w:rsidR="00942F52" w:rsidRPr="00A612AB" w:rsidRDefault="00B93CCC" w:rsidP="006904D1">
      <w:pPr>
        <w:numPr>
          <w:ilvl w:val="1"/>
          <w:numId w:val="12"/>
        </w:numPr>
        <w:suppressAutoHyphens/>
        <w:spacing w:after="0"/>
        <w:ind w:left="567" w:hanging="425"/>
        <w:jc w:val="both"/>
        <w:rPr>
          <w:rFonts w:asciiTheme="minorHAnsi" w:hAnsiTheme="minorHAnsi" w:cstheme="minorHAnsi"/>
          <w:sz w:val="20"/>
          <w:szCs w:val="20"/>
        </w:rPr>
      </w:pPr>
      <w:r w:rsidRPr="00A612AB">
        <w:rPr>
          <w:rFonts w:asciiTheme="minorHAnsi" w:hAnsiTheme="minorHAnsi" w:cstheme="minorHAnsi"/>
          <w:sz w:val="20"/>
          <w:szCs w:val="20"/>
        </w:rPr>
        <w:t>Kody CPV:</w:t>
      </w:r>
      <w:r w:rsidR="00942F52" w:rsidRPr="00A612AB">
        <w:rPr>
          <w:rFonts w:asciiTheme="minorHAnsi" w:hAnsiTheme="minorHAnsi" w:cstheme="minorHAnsi"/>
          <w:sz w:val="20"/>
          <w:szCs w:val="20"/>
        </w:rPr>
        <w:t xml:space="preserve"> </w:t>
      </w:r>
    </w:p>
    <w:p w14:paraId="7A9B4CED" w14:textId="01E34646" w:rsidR="00FB2666" w:rsidRPr="00A612AB" w:rsidRDefault="00FB2666" w:rsidP="00FB2666">
      <w:pPr>
        <w:pStyle w:val="Akapitzlist"/>
        <w:numPr>
          <w:ilvl w:val="2"/>
          <w:numId w:val="12"/>
        </w:numPr>
        <w:suppressAutoHyphens/>
        <w:spacing w:after="0"/>
        <w:jc w:val="both"/>
        <w:rPr>
          <w:rFonts w:asciiTheme="minorHAnsi" w:hAnsiTheme="minorHAnsi" w:cstheme="minorHAnsi"/>
          <w:sz w:val="20"/>
          <w:szCs w:val="20"/>
        </w:rPr>
      </w:pPr>
      <w:r w:rsidRPr="00A612AB">
        <w:rPr>
          <w:rFonts w:asciiTheme="minorHAnsi" w:hAnsiTheme="minorHAnsi" w:cstheme="minorHAnsi"/>
          <w:sz w:val="20"/>
          <w:szCs w:val="20"/>
        </w:rPr>
        <w:t>Część 1:</w:t>
      </w:r>
    </w:p>
    <w:p w14:paraId="308B86AB" w14:textId="77777777" w:rsidR="00501F22" w:rsidRPr="00A612AB" w:rsidRDefault="00501F22" w:rsidP="00FB2666">
      <w:pPr>
        <w:pStyle w:val="Akapitzlist"/>
        <w:autoSpaceDE w:val="0"/>
        <w:autoSpaceDN w:val="0"/>
        <w:adjustRightInd w:val="0"/>
        <w:spacing w:after="0" w:line="240" w:lineRule="auto"/>
        <w:ind w:left="1224"/>
        <w:rPr>
          <w:rFonts w:asciiTheme="minorHAnsi" w:hAnsiTheme="minorHAnsi" w:cstheme="minorHAnsi"/>
          <w:sz w:val="20"/>
          <w:szCs w:val="20"/>
          <w:lang w:eastAsia="pl-PL"/>
        </w:rPr>
      </w:pPr>
      <w:r w:rsidRPr="00A612AB">
        <w:rPr>
          <w:rFonts w:asciiTheme="minorHAnsi" w:hAnsiTheme="minorHAnsi" w:cstheme="minorHAnsi"/>
          <w:sz w:val="20"/>
          <w:szCs w:val="20"/>
          <w:lang w:eastAsia="pl-PL"/>
        </w:rPr>
        <w:t>42113100-5 części turbin parowych</w:t>
      </w:r>
    </w:p>
    <w:p w14:paraId="73BA288F" w14:textId="77777777" w:rsidR="00501F22" w:rsidRPr="00A612AB" w:rsidRDefault="00501F22" w:rsidP="00FB2666">
      <w:pPr>
        <w:pStyle w:val="Akapitzlist"/>
        <w:autoSpaceDE w:val="0"/>
        <w:autoSpaceDN w:val="0"/>
        <w:adjustRightInd w:val="0"/>
        <w:spacing w:after="0" w:line="240" w:lineRule="auto"/>
        <w:ind w:left="1224"/>
        <w:rPr>
          <w:rFonts w:asciiTheme="minorHAnsi" w:hAnsiTheme="minorHAnsi" w:cstheme="minorHAnsi"/>
          <w:sz w:val="20"/>
          <w:szCs w:val="20"/>
          <w:lang w:eastAsia="pl-PL"/>
        </w:rPr>
      </w:pPr>
      <w:r w:rsidRPr="00A612AB">
        <w:rPr>
          <w:rFonts w:asciiTheme="minorHAnsi" w:hAnsiTheme="minorHAnsi" w:cstheme="minorHAnsi"/>
          <w:sz w:val="20"/>
          <w:szCs w:val="20"/>
          <w:lang w:eastAsia="pl-PL"/>
        </w:rPr>
        <w:t>31160000-5 części silników elektrycznych, generatorów i transformatorów</w:t>
      </w:r>
    </w:p>
    <w:p w14:paraId="47B2D901" w14:textId="62419FD2" w:rsidR="00501F22" w:rsidRPr="00A612AB" w:rsidRDefault="00501F22" w:rsidP="00FB2666">
      <w:pPr>
        <w:pStyle w:val="Akapitzlist"/>
        <w:autoSpaceDE w:val="0"/>
        <w:autoSpaceDN w:val="0"/>
        <w:adjustRightInd w:val="0"/>
        <w:spacing w:after="0" w:line="240" w:lineRule="auto"/>
        <w:ind w:left="1224"/>
        <w:rPr>
          <w:rFonts w:asciiTheme="minorHAnsi" w:hAnsiTheme="minorHAnsi" w:cstheme="minorHAnsi"/>
          <w:sz w:val="20"/>
          <w:szCs w:val="20"/>
          <w:lang w:eastAsia="pl-PL"/>
        </w:rPr>
      </w:pPr>
      <w:r w:rsidRPr="00A612AB">
        <w:rPr>
          <w:rFonts w:asciiTheme="minorHAnsi" w:hAnsiTheme="minorHAnsi" w:cstheme="minorHAnsi"/>
          <w:sz w:val="20"/>
          <w:szCs w:val="20"/>
          <w:lang w:eastAsia="pl-PL"/>
        </w:rPr>
        <w:t>42130000-9 krany, kurki, zawory i podobna armatura</w:t>
      </w:r>
    </w:p>
    <w:p w14:paraId="333BDA4C" w14:textId="77777777" w:rsidR="00501F22" w:rsidRPr="00A612AB" w:rsidRDefault="00501F22" w:rsidP="00FB2666">
      <w:pPr>
        <w:pStyle w:val="Akapitzlist"/>
        <w:autoSpaceDE w:val="0"/>
        <w:autoSpaceDN w:val="0"/>
        <w:adjustRightInd w:val="0"/>
        <w:spacing w:after="0" w:line="240" w:lineRule="auto"/>
        <w:ind w:left="1224"/>
        <w:rPr>
          <w:rFonts w:asciiTheme="minorHAnsi" w:hAnsiTheme="minorHAnsi" w:cstheme="minorHAnsi"/>
          <w:sz w:val="20"/>
          <w:szCs w:val="20"/>
          <w:lang w:eastAsia="pl-PL"/>
        </w:rPr>
      </w:pPr>
      <w:r w:rsidRPr="00A612AB">
        <w:rPr>
          <w:rFonts w:asciiTheme="minorHAnsi" w:hAnsiTheme="minorHAnsi" w:cstheme="minorHAnsi"/>
          <w:sz w:val="20"/>
          <w:szCs w:val="20"/>
          <w:lang w:eastAsia="pl-PL"/>
        </w:rPr>
        <w:t>42131100-7 zawory funkcyjne</w:t>
      </w:r>
    </w:p>
    <w:p w14:paraId="6AAD912D" w14:textId="54B30DCE" w:rsidR="00501F22" w:rsidRPr="00A612AB" w:rsidRDefault="00501F22" w:rsidP="00FB2666">
      <w:pPr>
        <w:pStyle w:val="Akapitzlist"/>
        <w:suppressAutoHyphens/>
        <w:spacing w:after="0"/>
        <w:ind w:left="1224"/>
        <w:jc w:val="both"/>
        <w:rPr>
          <w:rFonts w:asciiTheme="minorHAnsi" w:hAnsiTheme="minorHAnsi" w:cstheme="minorHAnsi"/>
          <w:sz w:val="20"/>
          <w:szCs w:val="20"/>
          <w:lang w:eastAsia="pl-PL"/>
        </w:rPr>
      </w:pPr>
      <w:r w:rsidRPr="00A612AB">
        <w:rPr>
          <w:rFonts w:asciiTheme="minorHAnsi" w:hAnsiTheme="minorHAnsi" w:cstheme="minorHAnsi"/>
          <w:sz w:val="20"/>
          <w:szCs w:val="20"/>
          <w:lang w:eastAsia="pl-PL"/>
        </w:rPr>
        <w:t>38500000-0 aparatura kontrolna i badawcza</w:t>
      </w:r>
    </w:p>
    <w:p w14:paraId="56EC508B" w14:textId="18DD6F75" w:rsidR="00FB2666" w:rsidRPr="00A612AB" w:rsidRDefault="00FB2666" w:rsidP="00FB2666">
      <w:pPr>
        <w:pStyle w:val="Akapitzlist"/>
        <w:numPr>
          <w:ilvl w:val="2"/>
          <w:numId w:val="12"/>
        </w:numPr>
        <w:autoSpaceDE w:val="0"/>
        <w:autoSpaceDN w:val="0"/>
        <w:adjustRightInd w:val="0"/>
        <w:spacing w:after="0" w:line="240" w:lineRule="auto"/>
        <w:rPr>
          <w:rFonts w:asciiTheme="minorHAnsi" w:hAnsiTheme="minorHAnsi" w:cstheme="minorHAnsi"/>
          <w:sz w:val="20"/>
          <w:szCs w:val="20"/>
          <w:lang w:eastAsia="pl-PL"/>
        </w:rPr>
      </w:pPr>
      <w:r w:rsidRPr="00A612AB">
        <w:rPr>
          <w:rFonts w:asciiTheme="minorHAnsi" w:hAnsiTheme="minorHAnsi" w:cstheme="minorHAnsi"/>
          <w:sz w:val="20"/>
          <w:szCs w:val="20"/>
          <w:lang w:eastAsia="pl-PL"/>
        </w:rPr>
        <w:t>Część 2:</w:t>
      </w:r>
    </w:p>
    <w:p w14:paraId="74256DEE" w14:textId="043BE0AA" w:rsidR="00FB2666" w:rsidRPr="00A612AB" w:rsidRDefault="00FB2666" w:rsidP="00FB2666">
      <w:pPr>
        <w:pStyle w:val="Akapitzlist"/>
        <w:suppressAutoHyphens/>
        <w:spacing w:after="0"/>
        <w:ind w:left="708" w:firstLine="516"/>
        <w:jc w:val="both"/>
        <w:rPr>
          <w:rFonts w:asciiTheme="minorHAnsi" w:hAnsiTheme="minorHAnsi" w:cstheme="minorHAnsi"/>
          <w:sz w:val="14"/>
          <w:szCs w:val="14"/>
        </w:rPr>
      </w:pPr>
      <w:r w:rsidRPr="00A612AB">
        <w:rPr>
          <w:rFonts w:asciiTheme="minorHAnsi" w:hAnsiTheme="minorHAnsi" w:cstheme="minorHAnsi"/>
          <w:sz w:val="20"/>
          <w:szCs w:val="20"/>
          <w:lang w:eastAsia="pl-PL"/>
        </w:rPr>
        <w:t xml:space="preserve"> 31110000-0 Silniki elektryczne.</w:t>
      </w:r>
    </w:p>
    <w:p w14:paraId="69864623" w14:textId="77777777" w:rsidR="00B93CCC" w:rsidRPr="00D677FC"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D677FC" w:rsidRDefault="003D1BA2" w:rsidP="006904D1">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D677FC">
        <w:rPr>
          <w:rFonts w:asciiTheme="minorHAnsi" w:eastAsia="Times New Roman" w:hAnsiTheme="minorHAnsi" w:cstheme="minorHAnsi"/>
          <w:b/>
          <w:sz w:val="20"/>
          <w:szCs w:val="20"/>
          <w:lang w:eastAsia="ar-SA"/>
        </w:rPr>
        <w:t>OPIS CZĘŚCI ZAMÓWIENIA W PRZYPADKU MO</w:t>
      </w:r>
      <w:r w:rsidR="000F05C8" w:rsidRPr="00D677FC">
        <w:rPr>
          <w:rFonts w:asciiTheme="minorHAnsi" w:eastAsia="Times New Roman" w:hAnsiTheme="minorHAnsi" w:cstheme="minorHAnsi"/>
          <w:b/>
          <w:sz w:val="20"/>
          <w:szCs w:val="20"/>
          <w:lang w:eastAsia="ar-SA"/>
        </w:rPr>
        <w:t>Ż</w:t>
      </w:r>
      <w:r w:rsidRPr="00D677FC">
        <w:rPr>
          <w:rFonts w:asciiTheme="minorHAnsi" w:eastAsia="Times New Roman" w:hAnsiTheme="minorHAnsi" w:cstheme="minorHAnsi"/>
          <w:b/>
          <w:sz w:val="20"/>
          <w:szCs w:val="20"/>
          <w:lang w:eastAsia="ar-SA"/>
        </w:rPr>
        <w:t>LIWOŚCI SKŁADANIA OFERT CZĘŚCIOWYCH ORAZ L</w:t>
      </w:r>
      <w:r w:rsidRPr="00D677FC">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677FC">
        <w:rPr>
          <w:rFonts w:asciiTheme="minorHAnsi" w:eastAsia="Times New Roman" w:hAnsiTheme="minorHAnsi" w:cstheme="minorHAnsi"/>
          <w:b/>
          <w:sz w:val="20"/>
          <w:szCs w:val="20"/>
          <w:lang w:eastAsia="ar-SA"/>
        </w:rPr>
        <w:t>:</w:t>
      </w:r>
    </w:p>
    <w:p w14:paraId="19EE2361" w14:textId="3A60DC06" w:rsidR="001B6B64" w:rsidRPr="00D677FC" w:rsidRDefault="00281F63" w:rsidP="006904D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Cs/>
          <w:sz w:val="20"/>
          <w:szCs w:val="20"/>
          <w:lang w:eastAsia="ar-SA"/>
        </w:rPr>
        <w:t>Zamówienie jest podzielone na części:</w:t>
      </w:r>
    </w:p>
    <w:p w14:paraId="30E5B5E9" w14:textId="51E123DF" w:rsidR="00281F63" w:rsidRPr="00D677FC" w:rsidRDefault="00281F63" w:rsidP="00281F63">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
          <w:sz w:val="20"/>
          <w:szCs w:val="20"/>
          <w:lang w:eastAsia="ar-SA"/>
        </w:rPr>
        <w:t>Część 1:</w:t>
      </w:r>
      <w:r w:rsidRPr="00D677FC">
        <w:rPr>
          <w:rFonts w:asciiTheme="minorHAnsi" w:eastAsia="Times New Roman" w:hAnsiTheme="minorHAnsi" w:cstheme="minorHAnsi"/>
          <w:bCs/>
          <w:sz w:val="20"/>
          <w:szCs w:val="20"/>
          <w:lang w:eastAsia="ar-SA"/>
        </w:rPr>
        <w:t xml:space="preserve"> </w:t>
      </w:r>
      <w:r w:rsidRPr="00D677FC">
        <w:rPr>
          <w:rFonts w:asciiTheme="minorHAnsi" w:hAnsiTheme="minorHAnsi" w:cstheme="minorHAnsi"/>
          <w:sz w:val="20"/>
          <w:szCs w:val="20"/>
          <w:lang w:eastAsia="pl-PL"/>
        </w:rPr>
        <w:t>dostawa części zamiennych dla zespołu turbina-generator</w:t>
      </w:r>
      <w:r w:rsidRPr="00D677FC">
        <w:rPr>
          <w:rFonts w:asciiTheme="minorHAnsi" w:eastAsia="Times New Roman" w:hAnsiTheme="minorHAnsi" w:cstheme="minorHAnsi"/>
          <w:sz w:val="18"/>
          <w:szCs w:val="18"/>
          <w:lang w:eastAsia="ar-SA"/>
        </w:rPr>
        <w:t xml:space="preserve"> </w:t>
      </w:r>
      <w:r w:rsidRPr="00D677FC">
        <w:rPr>
          <w:rFonts w:asciiTheme="minorHAnsi" w:hAnsiTheme="minorHAnsi" w:cstheme="minorHAnsi"/>
          <w:sz w:val="20"/>
          <w:szCs w:val="20"/>
          <w:lang w:eastAsia="pl-PL"/>
        </w:rPr>
        <w:t xml:space="preserve">SST-300 zainstalowanego </w:t>
      </w:r>
      <w:r w:rsidRPr="00D677FC">
        <w:rPr>
          <w:rFonts w:asciiTheme="minorHAnsi" w:hAnsiTheme="minorHAnsi" w:cstheme="minorHAnsi"/>
          <w:sz w:val="20"/>
          <w:szCs w:val="20"/>
          <w:lang w:eastAsia="pl-PL"/>
        </w:rPr>
        <w:br/>
        <w:t>i eksploatowanego na ZTPO o numerze seryjnym 5929;</w:t>
      </w:r>
    </w:p>
    <w:p w14:paraId="3ABD0FA1" w14:textId="2143BA10" w:rsidR="00281F63" w:rsidRPr="00D677FC" w:rsidRDefault="00281F63" w:rsidP="00281F63">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
          <w:sz w:val="20"/>
          <w:szCs w:val="20"/>
          <w:lang w:eastAsia="ar-SA"/>
        </w:rPr>
        <w:t>Część 2:</w:t>
      </w:r>
      <w:r w:rsidRPr="00D677FC">
        <w:rPr>
          <w:rFonts w:asciiTheme="minorHAnsi" w:eastAsia="Times New Roman" w:hAnsiTheme="minorHAnsi" w:cstheme="minorHAnsi"/>
          <w:bCs/>
          <w:sz w:val="20"/>
          <w:szCs w:val="20"/>
          <w:lang w:eastAsia="ar-SA"/>
        </w:rPr>
        <w:t xml:space="preserve"> dostawa </w:t>
      </w:r>
      <w:r w:rsidRPr="00D677FC">
        <w:rPr>
          <w:rFonts w:asciiTheme="minorHAnsi" w:hAnsiTheme="minorHAnsi" w:cstheme="minorHAnsi"/>
          <w:sz w:val="20"/>
          <w:szCs w:val="20"/>
          <w:lang w:eastAsia="pl-PL"/>
        </w:rPr>
        <w:t>silnika pompy ciepłowniczej do Zakładu Termicznego Przekształcania Odpadów w Krakowie.</w:t>
      </w:r>
    </w:p>
    <w:p w14:paraId="62F2BCD5" w14:textId="77777777" w:rsidR="00281F63" w:rsidRPr="00D677FC" w:rsidRDefault="00465554" w:rsidP="00281F63">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Cs/>
          <w:sz w:val="20"/>
          <w:szCs w:val="20"/>
          <w:lang w:eastAsia="ar-SA"/>
        </w:rPr>
        <w:t xml:space="preserve">Zamawiający </w:t>
      </w:r>
      <w:r w:rsidRPr="00D677FC">
        <w:rPr>
          <w:rFonts w:asciiTheme="minorHAnsi" w:eastAsia="Times New Roman" w:hAnsiTheme="minorHAnsi" w:cstheme="minorHAnsi"/>
          <w:b/>
          <w:sz w:val="20"/>
          <w:szCs w:val="20"/>
          <w:lang w:eastAsia="ar-SA"/>
        </w:rPr>
        <w:t xml:space="preserve">dopuszcza </w:t>
      </w:r>
      <w:r w:rsidRPr="00D677FC">
        <w:rPr>
          <w:rFonts w:asciiTheme="minorHAnsi" w:eastAsia="Times New Roman" w:hAnsiTheme="minorHAnsi" w:cstheme="minorHAnsi"/>
          <w:bCs/>
          <w:sz w:val="20"/>
          <w:szCs w:val="20"/>
          <w:lang w:eastAsia="ar-SA"/>
        </w:rPr>
        <w:t>składanie ofert częściowych.</w:t>
      </w:r>
    </w:p>
    <w:p w14:paraId="7D1AE59C" w14:textId="0B2343F5" w:rsidR="00281F63" w:rsidRPr="00D677FC" w:rsidRDefault="00281F63" w:rsidP="00281F63">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Cs/>
          <w:sz w:val="20"/>
          <w:szCs w:val="20"/>
          <w:lang w:eastAsia="ar-SA"/>
        </w:rPr>
        <w:lastRenderedPageBreak/>
        <w:t>Zamawiający nie określa minimalnej ani maksymalnej ilości części, na które dopuszczalne jest złożenie oferty.</w:t>
      </w:r>
    </w:p>
    <w:p w14:paraId="0FA389C4" w14:textId="77777777" w:rsidR="00DB73E1" w:rsidRPr="00D677FC"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D677FC" w:rsidRDefault="00ED67A3" w:rsidP="00D677FC">
      <w:pPr>
        <w:numPr>
          <w:ilvl w:val="0"/>
          <w:numId w:val="12"/>
        </w:numPr>
        <w:suppressAutoHyphens/>
        <w:spacing w:after="0"/>
        <w:jc w:val="both"/>
        <w:rPr>
          <w:rFonts w:asciiTheme="minorHAnsi" w:eastAsia="Times New Roman" w:hAnsiTheme="minorHAnsi" w:cstheme="minorHAnsi"/>
          <w:b/>
          <w:bCs/>
          <w:sz w:val="20"/>
          <w:szCs w:val="20"/>
          <w:lang w:eastAsia="ar-SA"/>
        </w:rPr>
      </w:pPr>
      <w:r w:rsidRPr="00D677FC">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2C6A190B" w14:textId="77777777" w:rsidR="00224B4F" w:rsidRPr="00D677FC" w:rsidRDefault="00224B4F"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677FC">
        <w:rPr>
          <w:rFonts w:asciiTheme="minorHAnsi" w:eastAsia="Times New Roman" w:hAnsiTheme="minorHAnsi" w:cstheme="minorHAnsi"/>
          <w:bCs/>
          <w:sz w:val="20"/>
          <w:szCs w:val="20"/>
          <w:lang w:eastAsia="ar-SA"/>
        </w:rPr>
        <w:t>Zamawiający nie przewiduje wizji lokalnej.</w:t>
      </w:r>
    </w:p>
    <w:p w14:paraId="1D80CFC5" w14:textId="77777777" w:rsidR="002003D4" w:rsidRPr="00D677FC"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D677FC" w:rsidRDefault="002003D4" w:rsidP="00D677FC">
      <w:pPr>
        <w:pStyle w:val="Akapitzlist"/>
        <w:numPr>
          <w:ilvl w:val="0"/>
          <w:numId w:val="12"/>
        </w:numPr>
        <w:spacing w:after="0"/>
        <w:rPr>
          <w:rFonts w:asciiTheme="minorHAnsi" w:hAnsiTheme="minorHAnsi" w:cstheme="minorHAnsi"/>
          <w:b/>
          <w:bCs/>
          <w:sz w:val="20"/>
          <w:szCs w:val="20"/>
        </w:rPr>
      </w:pPr>
      <w:r w:rsidRPr="00D677FC">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677FC">
        <w:rPr>
          <w:rFonts w:asciiTheme="minorHAnsi" w:hAnsiTheme="minorHAnsi" w:cstheme="minorHAnsi"/>
          <w:b/>
          <w:bCs/>
          <w:sz w:val="20"/>
          <w:szCs w:val="20"/>
        </w:rPr>
        <w:t xml:space="preserve"> ORAZ </w:t>
      </w:r>
      <w:r w:rsidRPr="00D677FC">
        <w:rPr>
          <w:rFonts w:asciiTheme="minorHAnsi" w:hAnsiTheme="minorHAnsi" w:cstheme="minorHAnsi"/>
          <w:b/>
          <w:bCs/>
          <w:sz w:val="20"/>
          <w:szCs w:val="20"/>
          <w:shd w:val="clear" w:color="auto" w:fill="FFFFFF"/>
        </w:rPr>
        <w:t>WYMAGANIA W ZAKRESIE ZATRUDNIENIA OSÓB, O KTÓRYCH MOWA W ART. 96 UST. 2 PKT 2 PZP:</w:t>
      </w:r>
    </w:p>
    <w:p w14:paraId="2414BFE9" w14:textId="77777777" w:rsidR="00224B4F" w:rsidRPr="00D677FC" w:rsidRDefault="00224B4F" w:rsidP="00D677FC">
      <w:pPr>
        <w:pStyle w:val="Akapitzlist"/>
        <w:numPr>
          <w:ilvl w:val="1"/>
          <w:numId w:val="12"/>
        </w:numPr>
        <w:spacing w:after="0"/>
        <w:ind w:left="567"/>
        <w:rPr>
          <w:rFonts w:asciiTheme="minorHAnsi" w:eastAsia="Times New Roman" w:hAnsiTheme="minorHAnsi" w:cstheme="minorHAnsi"/>
          <w:bCs/>
          <w:sz w:val="20"/>
          <w:szCs w:val="20"/>
          <w:lang w:eastAsia="ar-SA"/>
        </w:rPr>
      </w:pPr>
      <w:r w:rsidRPr="00D677FC">
        <w:rPr>
          <w:rFonts w:asciiTheme="minorHAnsi" w:hAnsiTheme="minorHAnsi" w:cstheme="minorHAnsi"/>
          <w:sz w:val="20"/>
          <w:szCs w:val="20"/>
        </w:rPr>
        <w:t>Zamawiający nie wymaga zatrudnienia na podstawie umowy o pracę przez Wykonawcę lub Podwykonawcę.</w:t>
      </w:r>
    </w:p>
    <w:p w14:paraId="4B1309D0" w14:textId="77777777" w:rsidR="00224B4F" w:rsidRPr="00D677FC" w:rsidRDefault="00224B4F" w:rsidP="00D677FC">
      <w:pPr>
        <w:pStyle w:val="Akapitzlist"/>
        <w:numPr>
          <w:ilvl w:val="1"/>
          <w:numId w:val="12"/>
        </w:numPr>
        <w:spacing w:after="0"/>
        <w:ind w:left="567"/>
        <w:rPr>
          <w:rFonts w:asciiTheme="minorHAnsi" w:eastAsia="Times New Roman" w:hAnsiTheme="minorHAnsi" w:cstheme="minorHAnsi"/>
          <w:bCs/>
          <w:sz w:val="20"/>
          <w:szCs w:val="20"/>
          <w:lang w:eastAsia="ar-SA"/>
        </w:rPr>
      </w:pPr>
      <w:r w:rsidRPr="00D677FC">
        <w:rPr>
          <w:rFonts w:asciiTheme="minorHAnsi" w:hAnsiTheme="minorHAnsi" w:cstheme="minorHAnsi"/>
          <w:sz w:val="20"/>
        </w:rPr>
        <w:t>Zamawiający nie wymaga zatrudnienia osób, o których mowa w art. 96 ust. 2 pkt 2 PZP.</w:t>
      </w:r>
    </w:p>
    <w:p w14:paraId="5B305A60" w14:textId="77777777" w:rsidR="00ED67A3" w:rsidRPr="00D677FC"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E12EA7" w:rsidRDefault="009039A9" w:rsidP="00D677FC">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E12EA7">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E12EA7">
        <w:rPr>
          <w:rFonts w:asciiTheme="minorHAnsi" w:hAnsiTheme="minorHAnsi" w:cstheme="minorHAnsi"/>
          <w:b/>
          <w:bCs/>
          <w:sz w:val="20"/>
          <w:szCs w:val="20"/>
          <w:shd w:val="clear" w:color="auto" w:fill="FFFFFF"/>
        </w:rPr>
        <w:t xml:space="preserve"> </w:t>
      </w:r>
      <w:r w:rsidR="003077AE" w:rsidRPr="00E12EA7">
        <w:rPr>
          <w:rFonts w:asciiTheme="minorHAnsi" w:hAnsiTheme="minorHAnsi" w:cstheme="minorHAnsi"/>
          <w:b/>
          <w:bCs/>
          <w:sz w:val="20"/>
          <w:szCs w:val="20"/>
          <w:shd w:val="clear" w:color="auto" w:fill="FFFFFF"/>
        </w:rPr>
        <w:br/>
      </w:r>
      <w:r w:rsidR="00AE12A0" w:rsidRPr="00E12EA7">
        <w:rPr>
          <w:rFonts w:asciiTheme="minorHAnsi" w:hAnsiTheme="minorHAnsi" w:cstheme="minorHAnsi"/>
          <w:b/>
          <w:bCs/>
          <w:sz w:val="20"/>
          <w:szCs w:val="20"/>
          <w:shd w:val="clear" w:color="auto" w:fill="FFFFFF"/>
        </w:rPr>
        <w:t xml:space="preserve">I </w:t>
      </w:r>
      <w:r w:rsidR="00CC54D5" w:rsidRPr="00E12EA7">
        <w:rPr>
          <w:rFonts w:asciiTheme="minorHAnsi" w:hAnsiTheme="minorHAnsi" w:cstheme="minorHAnsi"/>
          <w:b/>
          <w:bCs/>
          <w:sz w:val="20"/>
          <w:szCs w:val="20"/>
          <w:shd w:val="clear" w:color="auto" w:fill="FFFFFF"/>
        </w:rPr>
        <w:t xml:space="preserve">NAJWAŻNIEJSZE </w:t>
      </w:r>
      <w:r w:rsidR="00AE12A0" w:rsidRPr="00E12EA7">
        <w:rPr>
          <w:rFonts w:asciiTheme="minorHAnsi" w:hAnsiTheme="minorHAnsi" w:cstheme="minorHAnsi"/>
          <w:b/>
          <w:bCs/>
          <w:sz w:val="20"/>
          <w:szCs w:val="20"/>
          <w:shd w:val="clear" w:color="auto" w:fill="FFFFFF"/>
        </w:rPr>
        <w:t>ZASADY PODWYKONAWSTWA</w:t>
      </w:r>
      <w:r w:rsidRPr="00E12EA7">
        <w:rPr>
          <w:rFonts w:asciiTheme="minorHAnsi" w:hAnsiTheme="minorHAnsi" w:cstheme="minorHAnsi"/>
          <w:b/>
          <w:bCs/>
          <w:sz w:val="20"/>
          <w:szCs w:val="20"/>
          <w:shd w:val="clear" w:color="auto" w:fill="FFFFFF"/>
        </w:rPr>
        <w:t>:</w:t>
      </w:r>
    </w:p>
    <w:p w14:paraId="4B804AA7" w14:textId="37584118" w:rsidR="001753ED" w:rsidRPr="00E12EA7" w:rsidRDefault="001753ED"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E12EA7" w:rsidRDefault="001753ED" w:rsidP="00D677FC">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zamówień na roboty budowlane lub usługi;</w:t>
      </w:r>
    </w:p>
    <w:p w14:paraId="188C5DC1" w14:textId="0DD42E69" w:rsidR="001753ED" w:rsidRPr="00E12EA7" w:rsidRDefault="001753ED" w:rsidP="00D677FC">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E12EA7" w:rsidRDefault="00AE12A0"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E12EA7" w:rsidRDefault="00AE12A0"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E12EA7" w:rsidRDefault="00AE12A0"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 xml:space="preserve">Zamawiający może żądać informacji, o których mowa w pkt. </w:t>
      </w:r>
      <w:r w:rsidR="00374747" w:rsidRPr="00E12EA7">
        <w:rPr>
          <w:rFonts w:asciiTheme="minorHAnsi" w:eastAsia="Times New Roman" w:hAnsiTheme="minorHAnsi" w:cstheme="minorHAnsi"/>
          <w:sz w:val="20"/>
          <w:szCs w:val="20"/>
          <w:lang w:eastAsia="pl-PL"/>
        </w:rPr>
        <w:t>poprzedzającym</w:t>
      </w:r>
      <w:r w:rsidRPr="00E12EA7">
        <w:rPr>
          <w:rFonts w:asciiTheme="minorHAnsi" w:eastAsia="Times New Roman" w:hAnsiTheme="minorHAnsi" w:cstheme="minorHAnsi"/>
          <w:sz w:val="20"/>
          <w:szCs w:val="20"/>
          <w:lang w:eastAsia="pl-PL"/>
        </w:rPr>
        <w:t>:</w:t>
      </w:r>
    </w:p>
    <w:p w14:paraId="283B7DC3" w14:textId="41EDC2B8" w:rsidR="00AE12A0" w:rsidRPr="00E12EA7" w:rsidRDefault="00AE12A0" w:rsidP="00D677FC">
      <w:pPr>
        <w:pStyle w:val="Akapitzlist"/>
        <w:numPr>
          <w:ilvl w:val="2"/>
          <w:numId w:val="12"/>
        </w:numPr>
        <w:suppressAutoHyphens/>
        <w:spacing w:after="0"/>
        <w:ind w:left="993" w:hanging="567"/>
        <w:jc w:val="both"/>
        <w:rPr>
          <w:rFonts w:asciiTheme="minorHAnsi" w:hAnsiTheme="minorHAnsi" w:cstheme="minorHAnsi"/>
          <w:sz w:val="20"/>
          <w:szCs w:val="20"/>
        </w:rPr>
      </w:pPr>
      <w:r w:rsidRPr="00E12EA7">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E12EA7">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E12EA7" w:rsidRDefault="00AE12A0" w:rsidP="00D677FC">
      <w:pPr>
        <w:pStyle w:val="Akapitzlist"/>
        <w:numPr>
          <w:ilvl w:val="2"/>
          <w:numId w:val="12"/>
        </w:numPr>
        <w:suppressAutoHyphens/>
        <w:spacing w:after="0"/>
        <w:ind w:left="993" w:hanging="567"/>
        <w:jc w:val="both"/>
        <w:rPr>
          <w:rFonts w:asciiTheme="minorHAnsi" w:hAnsiTheme="minorHAnsi" w:cstheme="minorHAnsi"/>
          <w:sz w:val="20"/>
          <w:szCs w:val="20"/>
        </w:rPr>
      </w:pPr>
      <w:r w:rsidRPr="00E12EA7">
        <w:rPr>
          <w:rFonts w:asciiTheme="minorHAnsi" w:eastAsia="Times New Roman" w:hAnsiTheme="minorHAnsi" w:cstheme="minorHAnsi"/>
          <w:sz w:val="20"/>
          <w:szCs w:val="20"/>
          <w:lang w:eastAsia="pl-PL"/>
        </w:rPr>
        <w:t>dotyczących dalszych Podwykonawców, lub</w:t>
      </w:r>
    </w:p>
    <w:p w14:paraId="77F22F3E" w14:textId="52236427" w:rsidR="00AE12A0" w:rsidRPr="00E12EA7" w:rsidRDefault="00AE12A0" w:rsidP="00D677FC">
      <w:pPr>
        <w:pStyle w:val="Akapitzlist"/>
        <w:numPr>
          <w:ilvl w:val="2"/>
          <w:numId w:val="12"/>
        </w:numPr>
        <w:suppressAutoHyphens/>
        <w:spacing w:after="0"/>
        <w:ind w:left="993" w:hanging="567"/>
        <w:jc w:val="both"/>
        <w:rPr>
          <w:rFonts w:asciiTheme="minorHAnsi" w:hAnsiTheme="minorHAnsi" w:cstheme="minorHAnsi"/>
          <w:sz w:val="20"/>
          <w:szCs w:val="20"/>
        </w:rPr>
      </w:pPr>
      <w:r w:rsidRPr="00E12EA7">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E12EA7" w:rsidRDefault="00AE12A0"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E12EA7">
        <w:rPr>
          <w:rFonts w:asciiTheme="minorHAnsi" w:eastAsia="Times New Roman" w:hAnsiTheme="minorHAnsi" w:cstheme="minorHAnsi"/>
          <w:sz w:val="20"/>
          <w:szCs w:val="20"/>
          <w:lang w:eastAsia="pl-PL"/>
        </w:rPr>
        <w:t xml:space="preserve"> PZP</w:t>
      </w:r>
      <w:r w:rsidRPr="00E12EA7">
        <w:rPr>
          <w:rFonts w:asciiTheme="minorHAnsi" w:eastAsia="Times New Roman" w:hAnsiTheme="minorHAnsi" w:cstheme="minorHAnsi"/>
          <w:sz w:val="20"/>
          <w:szCs w:val="20"/>
          <w:lang w:eastAsia="pl-PL"/>
        </w:rPr>
        <w:t xml:space="preserve"> stosuje się odpowiednio.</w:t>
      </w:r>
    </w:p>
    <w:p w14:paraId="5DD0AC9E" w14:textId="445A15A1" w:rsidR="00AE12A0" w:rsidRPr="00E12EA7" w:rsidRDefault="00AE12A0" w:rsidP="00D677FC">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E12EA7">
        <w:rPr>
          <w:rFonts w:asciiTheme="minorHAnsi" w:eastAsia="Times New Roman" w:hAnsiTheme="minorHAnsi" w:cstheme="minorHAnsi"/>
          <w:sz w:val="20"/>
          <w:szCs w:val="20"/>
          <w:lang w:eastAsia="pl-PL"/>
        </w:rPr>
        <w:t>.</w:t>
      </w:r>
    </w:p>
    <w:p w14:paraId="4EFC933C" w14:textId="4FF259CB" w:rsidR="00CC54D5" w:rsidRPr="00E12EA7" w:rsidRDefault="00CC54D5" w:rsidP="00D677FC">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E12EA7">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E12EA7">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E12EA7"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E12EA7" w:rsidRDefault="00B93CCC" w:rsidP="00D677FC">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b/>
          <w:bCs/>
          <w:sz w:val="20"/>
          <w:szCs w:val="20"/>
          <w:lang w:eastAsia="ar-SA"/>
        </w:rPr>
        <w:t>TERMIN WYKONANIA ZAMÓWIENIA:</w:t>
      </w:r>
    </w:p>
    <w:p w14:paraId="180823A4" w14:textId="77777777" w:rsidR="002F1E47" w:rsidRPr="00E12EA7" w:rsidRDefault="003475CE" w:rsidP="00D677FC">
      <w:pPr>
        <w:numPr>
          <w:ilvl w:val="1"/>
          <w:numId w:val="12"/>
        </w:numPr>
        <w:suppressAutoHyphens/>
        <w:spacing w:after="0"/>
        <w:ind w:left="1224"/>
        <w:jc w:val="both"/>
        <w:rPr>
          <w:rFonts w:asciiTheme="minorHAnsi" w:eastAsia="Times New Roman" w:hAnsiTheme="minorHAnsi" w:cstheme="minorHAnsi"/>
          <w:bCs/>
          <w:sz w:val="20"/>
          <w:szCs w:val="20"/>
          <w:lang w:eastAsia="ar-SA"/>
        </w:rPr>
      </w:pPr>
      <w:r w:rsidRPr="00E12EA7">
        <w:rPr>
          <w:rFonts w:asciiTheme="minorHAnsi" w:hAnsiTheme="minorHAnsi" w:cstheme="minorHAnsi"/>
          <w:sz w:val="20"/>
          <w:szCs w:val="20"/>
        </w:rPr>
        <w:t>Przedmiot zamówienia zostanie zrealizowany w terminie</w:t>
      </w:r>
      <w:r w:rsidR="002F1E47" w:rsidRPr="00E12EA7">
        <w:rPr>
          <w:rFonts w:asciiTheme="minorHAnsi" w:hAnsiTheme="minorHAnsi" w:cstheme="minorHAnsi"/>
          <w:sz w:val="20"/>
          <w:szCs w:val="20"/>
        </w:rPr>
        <w:t>:</w:t>
      </w:r>
    </w:p>
    <w:p w14:paraId="4C44BA4E" w14:textId="1532B6FF" w:rsidR="002F42B8" w:rsidRPr="00DE56A7" w:rsidRDefault="002F1E47" w:rsidP="00D677FC">
      <w:pPr>
        <w:pStyle w:val="Akapitzlist"/>
        <w:numPr>
          <w:ilvl w:val="2"/>
          <w:numId w:val="12"/>
        </w:numPr>
        <w:suppressAutoHyphens/>
        <w:spacing w:after="0"/>
        <w:ind w:left="1701" w:hanging="567"/>
        <w:jc w:val="both"/>
        <w:rPr>
          <w:rFonts w:asciiTheme="minorHAnsi" w:eastAsia="Times New Roman" w:hAnsiTheme="minorHAnsi" w:cstheme="minorHAnsi"/>
          <w:bCs/>
          <w:sz w:val="20"/>
          <w:szCs w:val="20"/>
          <w:lang w:eastAsia="ar-SA"/>
        </w:rPr>
      </w:pPr>
      <w:r w:rsidRPr="00DE56A7">
        <w:rPr>
          <w:rFonts w:asciiTheme="minorHAnsi" w:hAnsiTheme="minorHAnsi" w:cstheme="minorHAnsi"/>
          <w:sz w:val="20"/>
          <w:szCs w:val="20"/>
        </w:rPr>
        <w:t>w części 1:</w:t>
      </w:r>
      <w:r w:rsidRPr="00DE56A7">
        <w:rPr>
          <w:rFonts w:asciiTheme="minorHAnsi" w:hAnsiTheme="minorHAnsi" w:cstheme="minorHAnsi"/>
          <w:b/>
          <w:bCs/>
          <w:sz w:val="20"/>
          <w:szCs w:val="20"/>
        </w:rPr>
        <w:t xml:space="preserve"> </w:t>
      </w:r>
      <w:r w:rsidR="00F66A79" w:rsidRPr="00DE56A7">
        <w:rPr>
          <w:rFonts w:asciiTheme="minorHAnsi" w:hAnsiTheme="minorHAnsi" w:cstheme="minorHAnsi"/>
          <w:b/>
          <w:bCs/>
          <w:sz w:val="20"/>
          <w:szCs w:val="20"/>
        </w:rPr>
        <w:t xml:space="preserve">do </w:t>
      </w:r>
      <w:r w:rsidR="00B56BF9" w:rsidRPr="00DE56A7">
        <w:rPr>
          <w:rFonts w:asciiTheme="minorHAnsi" w:hAnsiTheme="minorHAnsi" w:cstheme="minorHAnsi"/>
          <w:b/>
          <w:bCs/>
          <w:sz w:val="20"/>
          <w:szCs w:val="20"/>
        </w:rPr>
        <w:t>4</w:t>
      </w:r>
      <w:r w:rsidR="00DE56A7" w:rsidRPr="00DE56A7">
        <w:rPr>
          <w:rFonts w:asciiTheme="minorHAnsi" w:hAnsiTheme="minorHAnsi" w:cstheme="minorHAnsi"/>
          <w:b/>
          <w:bCs/>
          <w:sz w:val="20"/>
          <w:szCs w:val="20"/>
        </w:rPr>
        <w:t>5</w:t>
      </w:r>
      <w:r w:rsidR="00B56BF9" w:rsidRPr="00DE56A7">
        <w:rPr>
          <w:rFonts w:asciiTheme="minorHAnsi" w:hAnsiTheme="minorHAnsi" w:cstheme="minorHAnsi"/>
          <w:b/>
          <w:bCs/>
          <w:sz w:val="20"/>
          <w:szCs w:val="20"/>
        </w:rPr>
        <w:t xml:space="preserve"> tygodni </w:t>
      </w:r>
      <w:r w:rsidR="00F66A79" w:rsidRPr="00DE56A7">
        <w:rPr>
          <w:rFonts w:asciiTheme="minorHAnsi" w:hAnsiTheme="minorHAnsi" w:cstheme="minorHAnsi"/>
          <w:sz w:val="20"/>
          <w:szCs w:val="20"/>
        </w:rPr>
        <w:t>od podpisania umowy</w:t>
      </w:r>
      <w:r w:rsidRPr="00DE56A7">
        <w:rPr>
          <w:rFonts w:asciiTheme="minorHAnsi" w:hAnsiTheme="minorHAnsi" w:cstheme="minorHAnsi"/>
          <w:sz w:val="20"/>
          <w:szCs w:val="20"/>
        </w:rPr>
        <w:t>;</w:t>
      </w:r>
    </w:p>
    <w:p w14:paraId="7635B92C" w14:textId="1DEC25BC" w:rsidR="002F1E47" w:rsidRPr="00B56A97" w:rsidRDefault="002F1E47" w:rsidP="00D677FC">
      <w:pPr>
        <w:pStyle w:val="Akapitzlist"/>
        <w:numPr>
          <w:ilvl w:val="2"/>
          <w:numId w:val="12"/>
        </w:numPr>
        <w:suppressAutoHyphens/>
        <w:spacing w:after="0"/>
        <w:ind w:left="1701" w:hanging="567"/>
        <w:jc w:val="both"/>
        <w:rPr>
          <w:rFonts w:asciiTheme="minorHAnsi" w:eastAsia="Times New Roman" w:hAnsiTheme="minorHAnsi" w:cstheme="minorHAnsi"/>
          <w:bCs/>
          <w:sz w:val="20"/>
          <w:szCs w:val="20"/>
          <w:lang w:eastAsia="ar-SA"/>
        </w:rPr>
      </w:pPr>
      <w:r w:rsidRPr="00B56A97">
        <w:rPr>
          <w:rFonts w:asciiTheme="minorHAnsi" w:hAnsiTheme="minorHAnsi" w:cstheme="minorHAnsi"/>
          <w:sz w:val="20"/>
          <w:szCs w:val="20"/>
        </w:rPr>
        <w:t>w części 2:</w:t>
      </w:r>
      <w:r w:rsidRPr="00B56A97">
        <w:rPr>
          <w:rFonts w:asciiTheme="minorHAnsi" w:hAnsiTheme="minorHAnsi" w:cstheme="minorHAnsi"/>
          <w:b/>
          <w:bCs/>
          <w:sz w:val="20"/>
          <w:szCs w:val="20"/>
        </w:rPr>
        <w:t xml:space="preserve"> do </w:t>
      </w:r>
      <w:r w:rsidR="006D583D" w:rsidRPr="00B56A97">
        <w:rPr>
          <w:rFonts w:asciiTheme="minorHAnsi" w:hAnsiTheme="minorHAnsi" w:cstheme="minorHAnsi"/>
          <w:b/>
          <w:bCs/>
          <w:sz w:val="20"/>
          <w:szCs w:val="20"/>
        </w:rPr>
        <w:t>30</w:t>
      </w:r>
      <w:r w:rsidRPr="00B56A97">
        <w:rPr>
          <w:rFonts w:asciiTheme="minorHAnsi" w:hAnsiTheme="minorHAnsi" w:cstheme="minorHAnsi"/>
          <w:b/>
          <w:bCs/>
          <w:sz w:val="20"/>
          <w:szCs w:val="20"/>
        </w:rPr>
        <w:t xml:space="preserve"> tygodni </w:t>
      </w:r>
      <w:r w:rsidRPr="00B56A97">
        <w:rPr>
          <w:rFonts w:asciiTheme="minorHAnsi" w:hAnsiTheme="minorHAnsi" w:cstheme="minorHAnsi"/>
          <w:sz w:val="20"/>
          <w:szCs w:val="20"/>
        </w:rPr>
        <w:t>od podpisania umowy.</w:t>
      </w:r>
    </w:p>
    <w:p w14:paraId="2AEF6F4C" w14:textId="77777777" w:rsidR="00F66A79" w:rsidRPr="00E12EA7" w:rsidRDefault="00F66A79" w:rsidP="00F66A79">
      <w:pPr>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E12EA7" w:rsidRDefault="004D0214" w:rsidP="00D677FC">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E12EA7">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E12EA7">
        <w:rPr>
          <w:rFonts w:asciiTheme="minorHAnsi" w:hAnsiTheme="minorHAnsi" w:cstheme="minorHAnsi"/>
          <w:b/>
          <w:bCs/>
          <w:sz w:val="20"/>
          <w:szCs w:val="20"/>
          <w:shd w:val="clear" w:color="auto" w:fill="FFFFFF"/>
        </w:rPr>
        <w:t>:</w:t>
      </w:r>
      <w:r w:rsidRPr="00E12EA7">
        <w:rPr>
          <w:rFonts w:asciiTheme="minorHAnsi" w:hAnsiTheme="minorHAnsi" w:cstheme="minorHAnsi"/>
          <w:b/>
          <w:bCs/>
          <w:sz w:val="20"/>
          <w:szCs w:val="20"/>
          <w:shd w:val="clear" w:color="auto" w:fill="FFFFFF"/>
        </w:rPr>
        <w:t xml:space="preserve"> </w:t>
      </w:r>
    </w:p>
    <w:p w14:paraId="53C7DB4B" w14:textId="6471D66F" w:rsidR="00690308" w:rsidRPr="00E12EA7" w:rsidRDefault="00690308" w:rsidP="00D677FC">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E12EA7">
        <w:rPr>
          <w:rFonts w:asciiTheme="minorHAnsi" w:eastAsia="Times New Roman" w:hAnsiTheme="minorHAnsi" w:cstheme="minorHAnsi"/>
          <w:sz w:val="20"/>
          <w:szCs w:val="20"/>
          <w:lang w:eastAsia="ar-SA"/>
        </w:rPr>
        <w:t xml:space="preserve">Projektowane postanowienia umowy stanowią </w:t>
      </w:r>
      <w:r w:rsidRPr="00E12EA7">
        <w:rPr>
          <w:rFonts w:asciiTheme="minorHAnsi" w:eastAsia="Times New Roman" w:hAnsiTheme="minorHAnsi" w:cstheme="minorHAnsi"/>
          <w:b/>
          <w:bCs/>
          <w:i/>
          <w:iCs/>
          <w:sz w:val="20"/>
          <w:szCs w:val="20"/>
          <w:lang w:eastAsia="ar-SA"/>
        </w:rPr>
        <w:t>załącznik nr 3</w:t>
      </w:r>
      <w:r w:rsidRPr="00E12EA7">
        <w:rPr>
          <w:rFonts w:asciiTheme="minorHAnsi" w:eastAsia="Times New Roman" w:hAnsiTheme="minorHAnsi" w:cstheme="minorHAnsi"/>
          <w:sz w:val="20"/>
          <w:szCs w:val="20"/>
          <w:lang w:eastAsia="ar-SA"/>
        </w:rPr>
        <w:t xml:space="preserve"> do SWZ.</w:t>
      </w:r>
    </w:p>
    <w:p w14:paraId="5065B7F5" w14:textId="3BBC358B" w:rsidR="0053794A" w:rsidRPr="00E12EA7" w:rsidRDefault="0053794A" w:rsidP="00D677FC">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E12EA7">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E12EA7" w:rsidRDefault="004D0DE8" w:rsidP="00D677FC">
      <w:pPr>
        <w:pStyle w:val="Akapitzlist"/>
        <w:numPr>
          <w:ilvl w:val="1"/>
          <w:numId w:val="12"/>
        </w:numPr>
        <w:spacing w:after="0"/>
        <w:ind w:left="567"/>
        <w:jc w:val="both"/>
        <w:rPr>
          <w:rFonts w:asciiTheme="minorHAnsi" w:hAnsiTheme="minorHAnsi" w:cstheme="minorHAnsi"/>
          <w:b/>
          <w:sz w:val="20"/>
          <w:szCs w:val="20"/>
        </w:rPr>
      </w:pPr>
      <w:r w:rsidRPr="00E12EA7">
        <w:rPr>
          <w:rFonts w:asciiTheme="minorHAnsi" w:hAnsiTheme="minorHAnsi" w:cstheme="minorHAnsi"/>
          <w:sz w:val="20"/>
          <w:szCs w:val="20"/>
        </w:rPr>
        <w:lastRenderedPageBreak/>
        <w:t>Zamawiający nie przewiduje udzielania zaliczek, o których mowa w art. 442 PZP.</w:t>
      </w:r>
    </w:p>
    <w:p w14:paraId="1C9D01CB" w14:textId="6B861E51" w:rsidR="004D0214" w:rsidRPr="00E12EA7"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E12EA7" w:rsidRDefault="001753ED" w:rsidP="00D677FC">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b/>
          <w:bCs/>
          <w:sz w:val="20"/>
          <w:szCs w:val="20"/>
          <w:lang w:eastAsia="ar-SA"/>
        </w:rPr>
        <w:t xml:space="preserve">PODSTAWY WYKLUCZENIA, </w:t>
      </w:r>
      <w:r w:rsidRPr="00E12EA7">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E12EA7" w:rsidRDefault="001E76E8"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E12EA7">
        <w:rPr>
          <w:rFonts w:asciiTheme="minorHAnsi" w:eastAsia="Times New Roman" w:hAnsiTheme="minorHAnsi" w:cstheme="minorHAnsi"/>
          <w:bCs/>
          <w:sz w:val="20"/>
          <w:szCs w:val="20"/>
          <w:lang w:eastAsia="ar-SA"/>
        </w:rPr>
        <w:t xml:space="preserve">oraz art. </w:t>
      </w:r>
      <w:r w:rsidR="004445CB" w:rsidRPr="00E12EA7">
        <w:rPr>
          <w:rFonts w:asciiTheme="minorHAnsi" w:eastAsia="Times New Roman" w:hAnsiTheme="minorHAnsi" w:cstheme="minorHAnsi"/>
          <w:bCs/>
          <w:sz w:val="20"/>
          <w:szCs w:val="20"/>
          <w:lang w:eastAsia="ar-SA"/>
        </w:rPr>
        <w:t xml:space="preserve">109 ust. </w:t>
      </w:r>
      <w:r w:rsidR="00AA188E" w:rsidRPr="00E12EA7">
        <w:rPr>
          <w:rFonts w:asciiTheme="minorHAnsi" w:eastAsia="Times New Roman" w:hAnsiTheme="minorHAnsi" w:cstheme="minorHAnsi"/>
          <w:bCs/>
          <w:sz w:val="20"/>
          <w:szCs w:val="20"/>
          <w:lang w:eastAsia="ar-SA"/>
        </w:rPr>
        <w:t xml:space="preserve">1 pkt 2- 4, 6, 8-10 </w:t>
      </w:r>
      <w:r w:rsidRPr="00E12EA7">
        <w:rPr>
          <w:rFonts w:asciiTheme="minorHAnsi" w:eastAsia="Times New Roman" w:hAnsiTheme="minorHAnsi" w:cstheme="minorHAnsi"/>
          <w:bCs/>
          <w:sz w:val="20"/>
          <w:szCs w:val="20"/>
          <w:lang w:eastAsia="ar-SA"/>
        </w:rPr>
        <w:t xml:space="preserve">PZP. </w:t>
      </w:r>
    </w:p>
    <w:p w14:paraId="1D77E197" w14:textId="77777777" w:rsidR="005A3372" w:rsidRPr="00E12EA7" w:rsidRDefault="00AA188E"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 xml:space="preserve">Wykonawca może zostać wykluczony przez </w:t>
      </w:r>
      <w:r w:rsidR="00C51956" w:rsidRPr="00E12EA7">
        <w:rPr>
          <w:rFonts w:asciiTheme="minorHAnsi" w:eastAsia="Times New Roman" w:hAnsiTheme="minorHAnsi" w:cstheme="minorHAnsi"/>
          <w:sz w:val="20"/>
          <w:szCs w:val="20"/>
          <w:lang w:eastAsia="pl-PL"/>
        </w:rPr>
        <w:t>Z</w:t>
      </w:r>
      <w:r w:rsidRPr="00E12EA7">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E12EA7" w:rsidRDefault="00AA188E"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Wykonawca nie podlega wykluczeniu w okolicznościach określonych w art. 108 ust. 1 pkt 1, 2</w:t>
      </w:r>
      <w:r w:rsidR="006D5BE0" w:rsidRPr="00E12EA7">
        <w:rPr>
          <w:rFonts w:asciiTheme="minorHAnsi" w:eastAsia="Times New Roman" w:hAnsiTheme="minorHAnsi" w:cstheme="minorHAnsi"/>
          <w:sz w:val="20"/>
          <w:szCs w:val="20"/>
          <w:lang w:eastAsia="pl-PL"/>
        </w:rPr>
        <w:t xml:space="preserve"> i </w:t>
      </w:r>
      <w:r w:rsidRPr="00E12EA7">
        <w:rPr>
          <w:rFonts w:asciiTheme="minorHAnsi" w:eastAsia="Times New Roman" w:hAnsiTheme="minorHAnsi" w:cstheme="minorHAnsi"/>
          <w:sz w:val="20"/>
          <w:szCs w:val="20"/>
          <w:lang w:eastAsia="pl-PL"/>
        </w:rPr>
        <w:t>5 lub art. 109 ust. 1 pkt 2-</w:t>
      </w:r>
      <w:r w:rsidR="006D5BE0" w:rsidRPr="00E12EA7">
        <w:rPr>
          <w:rFonts w:asciiTheme="minorHAnsi" w:eastAsia="Times New Roman" w:hAnsiTheme="minorHAnsi" w:cstheme="minorHAnsi"/>
          <w:sz w:val="20"/>
          <w:szCs w:val="20"/>
          <w:lang w:eastAsia="pl-PL"/>
        </w:rPr>
        <w:t>5, 7-</w:t>
      </w:r>
      <w:r w:rsidRPr="00E12EA7">
        <w:rPr>
          <w:rFonts w:asciiTheme="minorHAnsi" w:eastAsia="Times New Roman" w:hAnsiTheme="minorHAnsi" w:cstheme="minorHAnsi"/>
          <w:sz w:val="20"/>
          <w:szCs w:val="20"/>
          <w:lang w:eastAsia="pl-PL"/>
        </w:rPr>
        <w:t>10</w:t>
      </w:r>
      <w:r w:rsidR="00DD5792" w:rsidRPr="00E12EA7">
        <w:rPr>
          <w:rFonts w:asciiTheme="minorHAnsi" w:eastAsia="Times New Roman" w:hAnsiTheme="minorHAnsi" w:cstheme="minorHAnsi"/>
          <w:sz w:val="20"/>
          <w:szCs w:val="20"/>
          <w:lang w:eastAsia="pl-PL"/>
        </w:rPr>
        <w:t xml:space="preserve"> PZP</w:t>
      </w:r>
      <w:r w:rsidRPr="00E12EA7">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E12EA7" w:rsidRDefault="00AA188E" w:rsidP="00D677FC">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E12EA7" w:rsidRDefault="00AA188E" w:rsidP="00D677FC">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E12EA7" w:rsidRDefault="00AA188E" w:rsidP="00D677FC">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E12EA7" w:rsidRDefault="00AA188E" w:rsidP="00D677FC">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E12EA7" w:rsidRDefault="00AA188E" w:rsidP="00D677FC">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zreorganizował personel,</w:t>
      </w:r>
    </w:p>
    <w:p w14:paraId="46EDA56B" w14:textId="77777777" w:rsidR="005A3372" w:rsidRPr="00E12EA7" w:rsidRDefault="00AA188E" w:rsidP="00D677FC">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wdrożył system sprawozdawczości i kontroli,</w:t>
      </w:r>
    </w:p>
    <w:p w14:paraId="2898F18E" w14:textId="77777777" w:rsidR="005A3372" w:rsidRPr="00E12EA7" w:rsidRDefault="00AA188E" w:rsidP="00D677FC">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E12EA7" w:rsidRDefault="00AA188E" w:rsidP="00D677FC">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E12EA7" w:rsidRDefault="00AA188E"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eastAsia="Times New Roman" w:hAnsiTheme="minorHAnsi" w:cstheme="minorHAnsi"/>
          <w:sz w:val="20"/>
          <w:szCs w:val="20"/>
          <w:lang w:eastAsia="pl-PL"/>
        </w:rPr>
        <w:t xml:space="preserve">Zamawiający ocenia, czy podjęte przez </w:t>
      </w:r>
      <w:r w:rsidR="00C51956" w:rsidRPr="00E12EA7">
        <w:rPr>
          <w:rFonts w:asciiTheme="minorHAnsi" w:eastAsia="Times New Roman" w:hAnsiTheme="minorHAnsi" w:cstheme="minorHAnsi"/>
          <w:sz w:val="20"/>
          <w:szCs w:val="20"/>
          <w:lang w:eastAsia="pl-PL"/>
        </w:rPr>
        <w:t>W</w:t>
      </w:r>
      <w:r w:rsidRPr="00E12EA7">
        <w:rPr>
          <w:rFonts w:asciiTheme="minorHAnsi" w:eastAsia="Times New Roman" w:hAnsiTheme="minorHAnsi" w:cstheme="minorHAnsi"/>
          <w:sz w:val="20"/>
          <w:szCs w:val="20"/>
          <w:lang w:eastAsia="pl-PL"/>
        </w:rPr>
        <w:t xml:space="preserve">ykonawcę czynności, o których mowa w </w:t>
      </w:r>
      <w:r w:rsidR="00C51956" w:rsidRPr="00E12EA7">
        <w:rPr>
          <w:rFonts w:asciiTheme="minorHAnsi" w:eastAsia="Times New Roman" w:hAnsiTheme="minorHAnsi" w:cstheme="minorHAnsi"/>
          <w:sz w:val="20"/>
          <w:szCs w:val="20"/>
          <w:lang w:eastAsia="pl-PL"/>
        </w:rPr>
        <w:t xml:space="preserve">pkt. </w:t>
      </w:r>
      <w:r w:rsidR="00442E11" w:rsidRPr="00E12EA7">
        <w:rPr>
          <w:rFonts w:asciiTheme="minorHAnsi" w:eastAsia="Times New Roman" w:hAnsiTheme="minorHAnsi" w:cstheme="minorHAnsi"/>
          <w:sz w:val="20"/>
          <w:szCs w:val="20"/>
          <w:lang w:eastAsia="pl-PL"/>
        </w:rPr>
        <w:t>10</w:t>
      </w:r>
      <w:r w:rsidR="00C51956" w:rsidRPr="00E12EA7">
        <w:rPr>
          <w:rFonts w:asciiTheme="minorHAnsi" w:eastAsia="Times New Roman" w:hAnsiTheme="minorHAnsi" w:cstheme="minorHAnsi"/>
          <w:sz w:val="20"/>
          <w:szCs w:val="20"/>
          <w:lang w:eastAsia="pl-PL"/>
        </w:rPr>
        <w:t>.3</w:t>
      </w:r>
      <w:r w:rsidRPr="00E12EA7">
        <w:rPr>
          <w:rFonts w:asciiTheme="minorHAnsi" w:eastAsia="Times New Roman" w:hAnsiTheme="minorHAnsi" w:cstheme="minorHAnsi"/>
          <w:sz w:val="20"/>
          <w:szCs w:val="20"/>
          <w:lang w:eastAsia="pl-PL"/>
        </w:rPr>
        <w:t xml:space="preserve"> </w:t>
      </w:r>
      <w:r w:rsidR="00DD5792" w:rsidRPr="00E12EA7">
        <w:rPr>
          <w:rFonts w:asciiTheme="minorHAnsi" w:eastAsia="Times New Roman" w:hAnsiTheme="minorHAnsi" w:cstheme="minorHAnsi"/>
          <w:sz w:val="20"/>
          <w:szCs w:val="20"/>
          <w:lang w:eastAsia="pl-PL"/>
        </w:rPr>
        <w:t xml:space="preserve">SWZ </w:t>
      </w:r>
      <w:r w:rsidRPr="00E12EA7">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E12EA7">
        <w:rPr>
          <w:rFonts w:asciiTheme="minorHAnsi" w:eastAsia="Times New Roman" w:hAnsiTheme="minorHAnsi" w:cstheme="minorHAnsi"/>
          <w:sz w:val="20"/>
          <w:szCs w:val="20"/>
          <w:lang w:eastAsia="pl-PL"/>
        </w:rPr>
        <w:t>W</w:t>
      </w:r>
      <w:r w:rsidRPr="00E12EA7">
        <w:rPr>
          <w:rFonts w:asciiTheme="minorHAnsi" w:eastAsia="Times New Roman" w:hAnsiTheme="minorHAnsi" w:cstheme="minorHAnsi"/>
          <w:sz w:val="20"/>
          <w:szCs w:val="20"/>
          <w:lang w:eastAsia="pl-PL"/>
        </w:rPr>
        <w:t xml:space="preserve">ykonawcy. Jeżeli podjęte przez </w:t>
      </w:r>
      <w:r w:rsidR="00C51956" w:rsidRPr="00E12EA7">
        <w:rPr>
          <w:rFonts w:asciiTheme="minorHAnsi" w:eastAsia="Times New Roman" w:hAnsiTheme="minorHAnsi" w:cstheme="minorHAnsi"/>
          <w:sz w:val="20"/>
          <w:szCs w:val="20"/>
          <w:lang w:eastAsia="pl-PL"/>
        </w:rPr>
        <w:t>W</w:t>
      </w:r>
      <w:r w:rsidRPr="00E12EA7">
        <w:rPr>
          <w:rFonts w:asciiTheme="minorHAnsi" w:eastAsia="Times New Roman" w:hAnsiTheme="minorHAnsi" w:cstheme="minorHAnsi"/>
          <w:sz w:val="20"/>
          <w:szCs w:val="20"/>
          <w:lang w:eastAsia="pl-PL"/>
        </w:rPr>
        <w:t>ykonawcę czynności</w:t>
      </w:r>
      <w:r w:rsidR="00C51956" w:rsidRPr="00E12EA7">
        <w:rPr>
          <w:rFonts w:asciiTheme="minorHAnsi" w:eastAsia="Times New Roman" w:hAnsiTheme="minorHAnsi" w:cstheme="minorHAnsi"/>
          <w:sz w:val="20"/>
          <w:szCs w:val="20"/>
          <w:lang w:eastAsia="pl-PL"/>
        </w:rPr>
        <w:t xml:space="preserve"> </w:t>
      </w:r>
      <w:r w:rsidRPr="00E12EA7">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E12EA7">
        <w:rPr>
          <w:rFonts w:asciiTheme="minorHAnsi" w:eastAsia="Times New Roman" w:hAnsiTheme="minorHAnsi" w:cstheme="minorHAnsi"/>
          <w:sz w:val="20"/>
          <w:szCs w:val="20"/>
          <w:lang w:eastAsia="pl-PL"/>
        </w:rPr>
        <w:t>W</w:t>
      </w:r>
      <w:r w:rsidRPr="00E12EA7">
        <w:rPr>
          <w:rFonts w:asciiTheme="minorHAnsi" w:eastAsia="Times New Roman" w:hAnsiTheme="minorHAnsi" w:cstheme="minorHAnsi"/>
          <w:sz w:val="20"/>
          <w:szCs w:val="20"/>
          <w:lang w:eastAsia="pl-PL"/>
        </w:rPr>
        <w:t>ykonawcę.</w:t>
      </w:r>
    </w:p>
    <w:p w14:paraId="67E001E6" w14:textId="151E685E" w:rsidR="001E76E8" w:rsidRPr="00E12EA7" w:rsidRDefault="001E76E8"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E12EA7">
        <w:rPr>
          <w:rFonts w:asciiTheme="minorHAnsi" w:hAnsiTheme="minorHAnsi" w:cstheme="minorHAnsi"/>
          <w:sz w:val="20"/>
          <w:szCs w:val="20"/>
        </w:rPr>
        <w:t>11</w:t>
      </w:r>
      <w:r w:rsidRPr="00E12EA7">
        <w:rPr>
          <w:rFonts w:asciiTheme="minorHAnsi" w:hAnsiTheme="minorHAnsi" w:cstheme="minorHAnsi"/>
          <w:sz w:val="20"/>
          <w:szCs w:val="20"/>
        </w:rPr>
        <w:t>.3</w:t>
      </w:r>
      <w:r w:rsidR="00064ACF" w:rsidRPr="00E12EA7">
        <w:rPr>
          <w:rFonts w:asciiTheme="minorHAnsi" w:hAnsiTheme="minorHAnsi" w:cstheme="minorHAnsi"/>
          <w:sz w:val="20"/>
          <w:szCs w:val="20"/>
        </w:rPr>
        <w:t xml:space="preserve"> SWZ</w:t>
      </w:r>
      <w:r w:rsidRPr="00E12EA7">
        <w:rPr>
          <w:rFonts w:asciiTheme="minorHAnsi" w:hAnsiTheme="minorHAnsi" w:cstheme="minorHAnsi"/>
          <w:sz w:val="20"/>
          <w:szCs w:val="20"/>
        </w:rPr>
        <w:t>, podmiot ten także nie może podlegać wykluczeniu z postępowania.</w:t>
      </w:r>
    </w:p>
    <w:p w14:paraId="0C8302A1" w14:textId="77777777" w:rsidR="0055684A" w:rsidRPr="00E12EA7" w:rsidRDefault="0055684A"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12EA7">
        <w:rPr>
          <w:rFonts w:asciiTheme="minorHAnsi" w:hAnsiTheme="minorHAnsi" w:cstheme="minorHAnsi"/>
          <w:sz w:val="20"/>
          <w:szCs w:val="20"/>
        </w:rPr>
        <w:t xml:space="preserve">Dodatkowo, z </w:t>
      </w:r>
      <w:r w:rsidRPr="00E12EA7">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12EA7">
        <w:rPr>
          <w:sz w:val="20"/>
          <w:szCs w:val="20"/>
          <w:lang w:eastAsia="pl-PL"/>
        </w:rPr>
        <w:t xml:space="preserve">na podstawie art. 7 ust. 1 ustawy </w:t>
      </w:r>
      <w:r w:rsidRPr="00E12EA7">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12EA7">
        <w:rPr>
          <w:sz w:val="20"/>
          <w:szCs w:val="20"/>
          <w:lang w:eastAsia="pl-PL"/>
        </w:rPr>
        <w:t>z postępowania o udzielenie zamówienia publicznego wyklucza się:</w:t>
      </w:r>
    </w:p>
    <w:p w14:paraId="190893D0" w14:textId="77777777" w:rsidR="0055684A" w:rsidRPr="00E12EA7" w:rsidRDefault="0055684A" w:rsidP="00D677FC">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12EA7">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12EA7" w:rsidRDefault="0055684A" w:rsidP="00D677FC">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12EA7">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12EA7" w:rsidRDefault="0055684A" w:rsidP="00D677FC">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12EA7">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12EA7" w:rsidRDefault="00AC3168" w:rsidP="00D677FC">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12EA7">
        <w:rPr>
          <w:rFonts w:asciiTheme="minorHAnsi" w:hAnsiTheme="minorHAnsi" w:cstheme="minorHAnsi"/>
          <w:sz w:val="20"/>
          <w:szCs w:val="20"/>
        </w:rPr>
        <w:t xml:space="preserve">Dodatkowo, z </w:t>
      </w:r>
      <w:r w:rsidRPr="00E12EA7">
        <w:rPr>
          <w:rFonts w:asciiTheme="minorHAnsi" w:eastAsia="Times New Roman" w:hAnsiTheme="minorHAnsi" w:cstheme="minorHAnsi"/>
          <w:bCs/>
          <w:sz w:val="20"/>
          <w:szCs w:val="20"/>
          <w:lang w:eastAsia="ar-SA"/>
        </w:rPr>
        <w:t>postępowania wyklucza się Wykonawcę</w:t>
      </w:r>
      <w:r w:rsidR="00741CE1" w:rsidRPr="00E12EA7">
        <w:rPr>
          <w:rFonts w:asciiTheme="minorHAnsi" w:eastAsia="Times New Roman" w:hAnsiTheme="minorHAnsi" w:cstheme="minorHAnsi"/>
          <w:bCs/>
          <w:sz w:val="20"/>
          <w:szCs w:val="20"/>
          <w:lang w:eastAsia="ar-SA"/>
        </w:rPr>
        <w:t xml:space="preserve"> (a także </w:t>
      </w:r>
      <w:r w:rsidR="00741CE1" w:rsidRPr="00E12EA7">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12EA7">
        <w:rPr>
          <w:rFonts w:asciiTheme="minorHAnsi" w:eastAsia="Times New Roman" w:hAnsiTheme="minorHAnsi" w:cstheme="minorHAnsi"/>
          <w:bCs/>
          <w:sz w:val="20"/>
          <w:szCs w:val="20"/>
          <w:lang w:eastAsia="ar-SA"/>
        </w:rPr>
        <w:t xml:space="preserve">, wobec którego zachodzą przesłanki wykluczenia </w:t>
      </w:r>
      <w:r w:rsidRPr="00E12EA7">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12EA7" w:rsidRDefault="00AC3168" w:rsidP="00D677FC">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E12EA7">
        <w:rPr>
          <w:rFonts w:asciiTheme="minorHAnsi" w:hAnsiTheme="minorHAnsi" w:cstheme="minorHAnsi"/>
          <w:i/>
          <w:iCs/>
          <w:sz w:val="20"/>
          <w:szCs w:val="20"/>
          <w:lang w:eastAsia="pl-PL"/>
        </w:rPr>
        <w:lastRenderedPageBreak/>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E12EA7" w:rsidRDefault="00AC3168" w:rsidP="006904D1">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E12EA7" w:rsidRDefault="00AC3168" w:rsidP="006904D1">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E12EA7" w:rsidRDefault="00AC3168" w:rsidP="006904D1">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12EA7" w:rsidRDefault="00AC3168" w:rsidP="005774E6">
      <w:pPr>
        <w:spacing w:before="120" w:after="120"/>
        <w:ind w:left="1416"/>
        <w:jc w:val="both"/>
        <w:rPr>
          <w:rFonts w:asciiTheme="minorHAnsi" w:eastAsia="Times New Roman" w:hAnsiTheme="minorHAnsi" w:cstheme="minorHAnsi"/>
          <w:sz w:val="20"/>
          <w:szCs w:val="20"/>
          <w:lang w:eastAsia="pl-PL"/>
        </w:rPr>
      </w:pPr>
      <w:r w:rsidRPr="00E12EA7">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12EA7">
        <w:rPr>
          <w:rFonts w:asciiTheme="minorHAnsi" w:eastAsia="Times New Roman" w:hAnsiTheme="minorHAnsi" w:cstheme="minorHAnsi"/>
          <w:i/>
          <w:iCs/>
          <w:sz w:val="20"/>
          <w:szCs w:val="20"/>
          <w:lang w:eastAsia="pl-PL"/>
        </w:rPr>
        <w:t>.</w:t>
      </w:r>
    </w:p>
    <w:p w14:paraId="25351308" w14:textId="17F0989C" w:rsidR="00AC3168" w:rsidRPr="00E12EA7" w:rsidRDefault="00AC3168" w:rsidP="00D677FC">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współpraca międzyrządowa w ramach programów kosmicznych;</w:t>
      </w:r>
    </w:p>
    <w:p w14:paraId="719104B0"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12EA7" w:rsidRDefault="00AC3168" w:rsidP="006904D1">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12EA7" w:rsidRDefault="00AC3168" w:rsidP="00D677FC">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E12EA7" w:rsidRDefault="00AC3168" w:rsidP="00D677FC">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12EA7">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E12EA7" w:rsidRDefault="00753BA8" w:rsidP="002B4F3C">
      <w:pPr>
        <w:suppressAutoHyphens/>
        <w:spacing w:after="0"/>
        <w:jc w:val="both"/>
        <w:rPr>
          <w:rFonts w:asciiTheme="minorHAnsi" w:hAnsiTheme="minorHAnsi" w:cstheme="minorHAnsi"/>
          <w:sz w:val="20"/>
          <w:szCs w:val="20"/>
        </w:rPr>
      </w:pPr>
    </w:p>
    <w:p w14:paraId="5DB0A180" w14:textId="6E27D903" w:rsidR="00753BA8" w:rsidRPr="00D52028" w:rsidRDefault="00753BA8" w:rsidP="00D677FC">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52028">
        <w:rPr>
          <w:rFonts w:asciiTheme="minorHAnsi" w:eastAsia="Times New Roman" w:hAnsiTheme="minorHAnsi" w:cstheme="minorHAnsi"/>
          <w:b/>
          <w:bCs/>
          <w:sz w:val="20"/>
          <w:szCs w:val="20"/>
          <w:lang w:eastAsia="ar-SA"/>
        </w:rPr>
        <w:t>WARUNKI UDZIAŁU W POSTĘPOWANIU</w:t>
      </w:r>
      <w:r w:rsidRPr="00D52028">
        <w:rPr>
          <w:rFonts w:asciiTheme="minorHAnsi" w:eastAsia="Times New Roman" w:hAnsiTheme="minorHAnsi" w:cstheme="minorHAnsi"/>
          <w:b/>
          <w:bCs/>
          <w:sz w:val="20"/>
          <w:szCs w:val="20"/>
          <w:lang w:eastAsia="pl-PL"/>
        </w:rPr>
        <w:t>:</w:t>
      </w:r>
    </w:p>
    <w:p w14:paraId="46B1EDF5" w14:textId="77777777" w:rsidR="00156CE9" w:rsidRPr="00D52028" w:rsidRDefault="001E76E8" w:rsidP="00D677FC">
      <w:pPr>
        <w:pStyle w:val="Akapitzlist"/>
        <w:numPr>
          <w:ilvl w:val="1"/>
          <w:numId w:val="12"/>
        </w:numPr>
        <w:suppressAutoHyphens/>
        <w:spacing w:after="0"/>
        <w:ind w:left="567" w:hanging="567"/>
        <w:jc w:val="both"/>
        <w:rPr>
          <w:rFonts w:asciiTheme="minorHAnsi" w:hAnsiTheme="minorHAnsi" w:cstheme="minorHAnsi"/>
          <w:sz w:val="20"/>
          <w:szCs w:val="20"/>
        </w:rPr>
      </w:pPr>
      <w:r w:rsidRPr="00D52028">
        <w:rPr>
          <w:rFonts w:asciiTheme="minorHAnsi" w:hAnsiTheme="minorHAnsi" w:cstheme="minorHAnsi"/>
          <w:sz w:val="20"/>
          <w:szCs w:val="20"/>
        </w:rPr>
        <w:t>O udzielenie zamówienia może ubiegać się wykonawca który:</w:t>
      </w:r>
    </w:p>
    <w:p w14:paraId="77949DD1" w14:textId="2DEDDEB0" w:rsidR="002E6403" w:rsidRPr="00D52028" w:rsidRDefault="002E6403" w:rsidP="00D677FC">
      <w:pPr>
        <w:pStyle w:val="Akapitzlist"/>
        <w:numPr>
          <w:ilvl w:val="2"/>
          <w:numId w:val="12"/>
        </w:numPr>
        <w:suppressAutoHyphens/>
        <w:spacing w:after="0"/>
        <w:ind w:left="993" w:hanging="709"/>
        <w:jc w:val="both"/>
        <w:rPr>
          <w:rFonts w:asciiTheme="minorHAnsi" w:hAnsiTheme="minorHAnsi" w:cstheme="minorHAnsi"/>
          <w:sz w:val="20"/>
          <w:szCs w:val="20"/>
        </w:rPr>
      </w:pPr>
      <w:r w:rsidRPr="00D52028">
        <w:rPr>
          <w:rFonts w:asciiTheme="minorHAnsi" w:hAnsiTheme="minorHAnsi" w:cstheme="minorHAnsi"/>
          <w:sz w:val="20"/>
          <w:szCs w:val="20"/>
        </w:rPr>
        <w:t>spełnia warunki dotyczące</w:t>
      </w:r>
      <w:r w:rsidRPr="00D52028">
        <w:rPr>
          <w:rFonts w:asciiTheme="minorHAnsi" w:hAnsiTheme="minorHAnsi" w:cstheme="minorHAnsi"/>
          <w:b/>
          <w:sz w:val="20"/>
          <w:szCs w:val="20"/>
        </w:rPr>
        <w:t xml:space="preserve"> </w:t>
      </w:r>
      <w:r w:rsidRPr="00D52028">
        <w:rPr>
          <w:rFonts w:asciiTheme="minorHAnsi" w:hAnsiTheme="minorHAnsi" w:cstheme="minorHAnsi"/>
          <w:b/>
          <w:bCs/>
          <w:sz w:val="20"/>
          <w:szCs w:val="20"/>
          <w:shd w:val="clear" w:color="auto" w:fill="FFFFFF"/>
        </w:rPr>
        <w:t>zdolności do występowania w obrocie gospodarczym</w:t>
      </w:r>
      <w:r w:rsidRPr="00D52028">
        <w:rPr>
          <w:rFonts w:asciiTheme="minorHAnsi" w:hAnsiTheme="minorHAnsi" w:cstheme="minorHAnsi"/>
          <w:sz w:val="20"/>
          <w:szCs w:val="20"/>
          <w:shd w:val="clear" w:color="auto" w:fill="FFFFFF"/>
        </w:rPr>
        <w:t xml:space="preserve">, tj.: </w:t>
      </w:r>
      <w:r w:rsidR="00D5636D" w:rsidRPr="00D52028">
        <w:rPr>
          <w:rFonts w:asciiTheme="minorHAnsi" w:hAnsiTheme="minorHAnsi" w:cstheme="minorHAnsi"/>
          <w:sz w:val="20"/>
          <w:szCs w:val="20"/>
          <w:shd w:val="clear" w:color="auto" w:fill="FFFFFF"/>
        </w:rPr>
        <w:t>Zamawiający nie precyzuje</w:t>
      </w:r>
      <w:r w:rsidRPr="00D52028">
        <w:rPr>
          <w:rFonts w:asciiTheme="minorHAnsi" w:hAnsiTheme="minorHAnsi" w:cstheme="minorHAnsi"/>
          <w:sz w:val="20"/>
          <w:szCs w:val="20"/>
          <w:shd w:val="clear" w:color="auto" w:fill="FFFFFF"/>
        </w:rPr>
        <w:t>;</w:t>
      </w:r>
    </w:p>
    <w:p w14:paraId="4F46E498" w14:textId="2EECFEEB" w:rsidR="00156CE9" w:rsidRPr="00D52028" w:rsidRDefault="001E76E8" w:rsidP="00D677FC">
      <w:pPr>
        <w:pStyle w:val="Akapitzlist"/>
        <w:numPr>
          <w:ilvl w:val="2"/>
          <w:numId w:val="12"/>
        </w:numPr>
        <w:suppressAutoHyphens/>
        <w:spacing w:after="0"/>
        <w:ind w:left="993" w:hanging="709"/>
        <w:jc w:val="both"/>
        <w:rPr>
          <w:rFonts w:asciiTheme="minorHAnsi" w:hAnsiTheme="minorHAnsi" w:cstheme="minorHAnsi"/>
          <w:sz w:val="20"/>
          <w:szCs w:val="20"/>
        </w:rPr>
      </w:pPr>
      <w:r w:rsidRPr="00D52028">
        <w:rPr>
          <w:rFonts w:asciiTheme="minorHAnsi" w:hAnsiTheme="minorHAnsi" w:cstheme="minorHAnsi"/>
          <w:sz w:val="20"/>
          <w:szCs w:val="20"/>
        </w:rPr>
        <w:t>spełnia warunki dotyczące</w:t>
      </w:r>
      <w:r w:rsidRPr="00D52028">
        <w:rPr>
          <w:rFonts w:asciiTheme="minorHAnsi" w:hAnsiTheme="minorHAnsi" w:cstheme="minorHAnsi"/>
          <w:b/>
          <w:sz w:val="20"/>
          <w:szCs w:val="20"/>
        </w:rPr>
        <w:t xml:space="preserve"> uprawnień do prowadzenia określonej działalności</w:t>
      </w:r>
      <w:r w:rsidR="00753BA8" w:rsidRPr="00D52028">
        <w:rPr>
          <w:rFonts w:asciiTheme="minorHAnsi" w:hAnsiTheme="minorHAnsi" w:cstheme="minorHAnsi"/>
          <w:b/>
          <w:sz w:val="20"/>
          <w:szCs w:val="20"/>
        </w:rPr>
        <w:t xml:space="preserve"> gospodarczej lub zawodowej</w:t>
      </w:r>
      <w:r w:rsidR="00501F20" w:rsidRPr="00D52028">
        <w:rPr>
          <w:rFonts w:asciiTheme="minorHAnsi" w:hAnsiTheme="minorHAnsi" w:cstheme="minorHAnsi"/>
          <w:b/>
          <w:sz w:val="20"/>
          <w:szCs w:val="20"/>
        </w:rPr>
        <w:t xml:space="preserve">, </w:t>
      </w:r>
      <w:r w:rsidR="00D85746" w:rsidRPr="00D52028">
        <w:rPr>
          <w:rFonts w:asciiTheme="minorHAnsi" w:hAnsiTheme="minorHAnsi" w:cstheme="minorHAnsi"/>
          <w:b/>
          <w:sz w:val="20"/>
          <w:szCs w:val="20"/>
        </w:rPr>
        <w:br/>
      </w:r>
      <w:r w:rsidRPr="00D52028">
        <w:rPr>
          <w:rFonts w:asciiTheme="minorHAnsi" w:hAnsiTheme="minorHAnsi" w:cstheme="minorHAnsi"/>
          <w:b/>
          <w:sz w:val="20"/>
          <w:szCs w:val="20"/>
        </w:rPr>
        <w:t xml:space="preserve">tj.: </w:t>
      </w:r>
      <w:r w:rsidR="00D5636D" w:rsidRPr="00D52028">
        <w:rPr>
          <w:rFonts w:asciiTheme="minorHAnsi" w:hAnsiTheme="minorHAnsi" w:cstheme="minorHAnsi"/>
          <w:sz w:val="20"/>
          <w:szCs w:val="20"/>
          <w:shd w:val="clear" w:color="auto" w:fill="FFFFFF"/>
        </w:rPr>
        <w:t>Zamawiający nie precyzuje</w:t>
      </w:r>
      <w:r w:rsidRPr="00D52028">
        <w:rPr>
          <w:rFonts w:asciiTheme="minorHAnsi" w:hAnsiTheme="minorHAnsi" w:cstheme="minorHAnsi"/>
          <w:sz w:val="20"/>
          <w:szCs w:val="20"/>
        </w:rPr>
        <w:t>;</w:t>
      </w:r>
    </w:p>
    <w:p w14:paraId="2D7EC3A9" w14:textId="134E60CA" w:rsidR="00156CE9" w:rsidRPr="00D52028" w:rsidRDefault="001E76E8" w:rsidP="00D677FC">
      <w:pPr>
        <w:pStyle w:val="Akapitzlist"/>
        <w:numPr>
          <w:ilvl w:val="2"/>
          <w:numId w:val="12"/>
        </w:numPr>
        <w:suppressAutoHyphens/>
        <w:spacing w:after="0"/>
        <w:ind w:left="993" w:hanging="709"/>
        <w:jc w:val="both"/>
        <w:rPr>
          <w:rFonts w:asciiTheme="minorHAnsi" w:hAnsiTheme="minorHAnsi" w:cstheme="minorHAnsi"/>
          <w:sz w:val="20"/>
          <w:szCs w:val="20"/>
        </w:rPr>
      </w:pPr>
      <w:r w:rsidRPr="00D52028">
        <w:rPr>
          <w:rFonts w:asciiTheme="minorHAnsi" w:hAnsiTheme="minorHAnsi" w:cstheme="minorHAnsi"/>
          <w:sz w:val="20"/>
          <w:szCs w:val="20"/>
        </w:rPr>
        <w:t xml:space="preserve">spełnia warunki dotyczące </w:t>
      </w:r>
      <w:r w:rsidRPr="00D52028">
        <w:rPr>
          <w:rFonts w:asciiTheme="minorHAnsi" w:hAnsiTheme="minorHAnsi" w:cstheme="minorHAnsi"/>
          <w:b/>
          <w:sz w:val="20"/>
          <w:szCs w:val="20"/>
        </w:rPr>
        <w:t>sytuacji ekonomicznej lub finansowej</w:t>
      </w:r>
      <w:r w:rsidR="00501F20" w:rsidRPr="00D52028">
        <w:rPr>
          <w:rFonts w:asciiTheme="minorHAnsi" w:hAnsiTheme="minorHAnsi" w:cstheme="minorHAnsi"/>
          <w:b/>
          <w:sz w:val="20"/>
          <w:szCs w:val="20"/>
        </w:rPr>
        <w:t>,</w:t>
      </w:r>
      <w:r w:rsidRPr="00D52028">
        <w:rPr>
          <w:rFonts w:asciiTheme="minorHAnsi" w:hAnsiTheme="minorHAnsi" w:cstheme="minorHAnsi"/>
          <w:b/>
          <w:sz w:val="20"/>
          <w:szCs w:val="20"/>
        </w:rPr>
        <w:t xml:space="preserve"> tj.: </w:t>
      </w:r>
      <w:r w:rsidR="00D5636D" w:rsidRPr="00D52028">
        <w:rPr>
          <w:rFonts w:asciiTheme="minorHAnsi" w:hAnsiTheme="minorHAnsi" w:cstheme="minorHAnsi"/>
          <w:sz w:val="20"/>
          <w:szCs w:val="20"/>
          <w:shd w:val="clear" w:color="auto" w:fill="FFFFFF"/>
        </w:rPr>
        <w:t>Zamawiający nie precyzuje</w:t>
      </w:r>
      <w:r w:rsidRPr="00D52028">
        <w:rPr>
          <w:rFonts w:asciiTheme="minorHAnsi" w:hAnsiTheme="minorHAnsi" w:cstheme="minorHAnsi"/>
          <w:sz w:val="20"/>
          <w:szCs w:val="20"/>
        </w:rPr>
        <w:t>;</w:t>
      </w:r>
    </w:p>
    <w:p w14:paraId="3FA78730" w14:textId="4E1CC960" w:rsidR="007C0B0A" w:rsidRPr="00D52028" w:rsidRDefault="001E76E8" w:rsidP="00D677FC">
      <w:pPr>
        <w:pStyle w:val="Akapitzlist"/>
        <w:numPr>
          <w:ilvl w:val="2"/>
          <w:numId w:val="12"/>
        </w:numPr>
        <w:suppressAutoHyphens/>
        <w:spacing w:after="0"/>
        <w:ind w:left="993" w:hanging="709"/>
        <w:jc w:val="both"/>
        <w:rPr>
          <w:rFonts w:asciiTheme="minorHAnsi" w:hAnsiTheme="minorHAnsi" w:cstheme="minorHAnsi"/>
          <w:sz w:val="20"/>
          <w:szCs w:val="20"/>
        </w:rPr>
      </w:pPr>
      <w:r w:rsidRPr="00D52028">
        <w:rPr>
          <w:rFonts w:asciiTheme="minorHAnsi" w:hAnsiTheme="minorHAnsi" w:cstheme="minorHAnsi"/>
          <w:sz w:val="20"/>
          <w:szCs w:val="20"/>
        </w:rPr>
        <w:t xml:space="preserve">spełnia warunki dotyczące </w:t>
      </w:r>
      <w:r w:rsidRPr="00D52028">
        <w:rPr>
          <w:rFonts w:asciiTheme="minorHAnsi" w:hAnsiTheme="minorHAnsi" w:cstheme="minorHAnsi"/>
          <w:b/>
          <w:sz w:val="20"/>
          <w:szCs w:val="20"/>
        </w:rPr>
        <w:t>zdolności technicznej lub zawodowej</w:t>
      </w:r>
      <w:r w:rsidR="00501F20" w:rsidRPr="00D52028">
        <w:rPr>
          <w:rFonts w:asciiTheme="minorHAnsi" w:hAnsiTheme="minorHAnsi" w:cstheme="minorHAnsi"/>
          <w:b/>
          <w:sz w:val="20"/>
          <w:szCs w:val="20"/>
        </w:rPr>
        <w:t>,</w:t>
      </w:r>
      <w:r w:rsidRPr="00D52028">
        <w:rPr>
          <w:rFonts w:asciiTheme="minorHAnsi" w:hAnsiTheme="minorHAnsi" w:cstheme="minorHAnsi"/>
          <w:b/>
          <w:sz w:val="20"/>
          <w:szCs w:val="20"/>
        </w:rPr>
        <w:t xml:space="preserve"> tj.:</w:t>
      </w:r>
      <w:r w:rsidR="00753BA8" w:rsidRPr="00D52028">
        <w:rPr>
          <w:rFonts w:asciiTheme="minorHAnsi" w:hAnsiTheme="minorHAnsi" w:cstheme="minorHAnsi"/>
          <w:b/>
          <w:sz w:val="20"/>
          <w:szCs w:val="20"/>
        </w:rPr>
        <w:t xml:space="preserve"> </w:t>
      </w:r>
      <w:r w:rsidR="00D5636D" w:rsidRPr="00D52028">
        <w:rPr>
          <w:rFonts w:asciiTheme="minorHAnsi" w:hAnsiTheme="minorHAnsi" w:cstheme="minorHAnsi"/>
          <w:sz w:val="20"/>
          <w:szCs w:val="20"/>
          <w:shd w:val="clear" w:color="auto" w:fill="FFFFFF"/>
        </w:rPr>
        <w:t>Zamawiający nie precyzuje</w:t>
      </w:r>
      <w:r w:rsidRPr="00D52028">
        <w:rPr>
          <w:rFonts w:asciiTheme="minorHAnsi" w:hAnsiTheme="minorHAnsi" w:cstheme="minorHAnsi"/>
          <w:sz w:val="20"/>
          <w:szCs w:val="20"/>
        </w:rPr>
        <w:t>;</w:t>
      </w:r>
    </w:p>
    <w:p w14:paraId="5544940D" w14:textId="05511971" w:rsidR="00683B29" w:rsidRPr="00D52028" w:rsidRDefault="00683B29" w:rsidP="00D677FC">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52028">
        <w:rPr>
          <w:rFonts w:asciiTheme="minorHAnsi" w:eastAsia="Times New Roman" w:hAnsiTheme="minorHAnsi" w:cstheme="minorHAnsi"/>
          <w:sz w:val="20"/>
          <w:szCs w:val="20"/>
          <w:lang w:eastAsia="pl-PL"/>
        </w:rPr>
        <w:t>Wykonawcy mogą wspólnie ubiegać się o udzielenie zamówienia</w:t>
      </w:r>
      <w:r w:rsidR="00093D2F" w:rsidRPr="00D52028">
        <w:rPr>
          <w:rFonts w:asciiTheme="minorHAnsi" w:eastAsia="Times New Roman" w:hAnsiTheme="minorHAnsi" w:cstheme="minorHAnsi"/>
          <w:sz w:val="20"/>
          <w:szCs w:val="20"/>
          <w:lang w:eastAsia="pl-PL"/>
        </w:rPr>
        <w:t>:</w:t>
      </w:r>
    </w:p>
    <w:p w14:paraId="1942DCE8" w14:textId="11906660" w:rsidR="00683B29" w:rsidRPr="00D52028" w:rsidRDefault="00683B29" w:rsidP="00D677FC">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52028">
        <w:rPr>
          <w:rFonts w:asciiTheme="minorHAnsi" w:hAnsiTheme="minorHAnsi" w:cstheme="minorHAnsi"/>
          <w:sz w:val="20"/>
          <w:szCs w:val="20"/>
        </w:rPr>
        <w:t xml:space="preserve">Szczególny sposób spełniania zamówienia warunków udziału w postępowaniu: </w:t>
      </w:r>
      <w:r w:rsidR="00C92601" w:rsidRPr="00D52028">
        <w:rPr>
          <w:rFonts w:asciiTheme="minorHAnsi" w:hAnsiTheme="minorHAnsi" w:cstheme="minorHAnsi"/>
          <w:sz w:val="20"/>
          <w:szCs w:val="20"/>
          <w:shd w:val="clear" w:color="auto" w:fill="FFFFFF"/>
        </w:rPr>
        <w:t>Zamawiający nie precyzuje.</w:t>
      </w:r>
    </w:p>
    <w:p w14:paraId="3A6DEAA8" w14:textId="34CD75E5" w:rsidR="00683B29" w:rsidRPr="00D52028" w:rsidRDefault="00683B29" w:rsidP="00D677FC">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52028">
        <w:rPr>
          <w:rFonts w:asciiTheme="minorHAnsi" w:hAnsiTheme="minorHAnsi" w:cstheme="minorHAnsi"/>
          <w:sz w:val="20"/>
          <w:szCs w:val="20"/>
        </w:rPr>
        <w:t xml:space="preserve">Szczególny sposób określenia </w:t>
      </w:r>
      <w:r w:rsidRPr="00D52028">
        <w:rPr>
          <w:rFonts w:asciiTheme="minorHAnsi" w:eastAsia="Times New Roman" w:hAnsiTheme="minorHAnsi" w:cstheme="minorHAnsi"/>
          <w:sz w:val="20"/>
          <w:szCs w:val="20"/>
          <w:lang w:eastAsia="pl-PL"/>
        </w:rPr>
        <w:t xml:space="preserve">wymagań związanych z realizacją zamówienia: </w:t>
      </w:r>
      <w:r w:rsidR="00C92601" w:rsidRPr="00D52028">
        <w:rPr>
          <w:rFonts w:asciiTheme="minorHAnsi" w:hAnsiTheme="minorHAnsi" w:cstheme="minorHAnsi"/>
          <w:sz w:val="20"/>
          <w:szCs w:val="20"/>
          <w:shd w:val="clear" w:color="auto" w:fill="FFFFFF"/>
        </w:rPr>
        <w:t>Zamawiający nie precyzuje.</w:t>
      </w:r>
    </w:p>
    <w:p w14:paraId="42F089F8" w14:textId="39024B61" w:rsidR="00683B29" w:rsidRPr="00D52028" w:rsidRDefault="00683B29" w:rsidP="00D677FC">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52028">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52028">
        <w:rPr>
          <w:rFonts w:asciiTheme="minorHAnsi" w:eastAsia="Times New Roman" w:hAnsiTheme="minorHAnsi" w:cstheme="minorHAnsi"/>
          <w:sz w:val="20"/>
          <w:szCs w:val="20"/>
          <w:lang w:eastAsia="pl-PL"/>
        </w:rPr>
        <w:t xml:space="preserve"> W</w:t>
      </w:r>
      <w:r w:rsidR="00442E11" w:rsidRPr="00D52028">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D52028" w:rsidRDefault="00683B29" w:rsidP="00D677FC">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52028">
        <w:rPr>
          <w:rFonts w:asciiTheme="minorHAnsi" w:eastAsia="Times New Roman" w:hAnsiTheme="minorHAnsi" w:cstheme="minorHAnsi"/>
          <w:sz w:val="20"/>
          <w:szCs w:val="20"/>
          <w:lang w:eastAsia="pl-PL"/>
        </w:rPr>
        <w:lastRenderedPageBreak/>
        <w:t>Stosuje się odpowiednio przepisy dotyczące Wykonawcy.</w:t>
      </w:r>
    </w:p>
    <w:p w14:paraId="78146F5E" w14:textId="77777777" w:rsidR="00234AD4" w:rsidRPr="00D52028"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D52028" w:rsidRDefault="00DB73E1" w:rsidP="00D677FC">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D52028">
        <w:rPr>
          <w:rFonts w:asciiTheme="minorHAnsi" w:eastAsia="Times New Roman" w:hAnsiTheme="minorHAnsi" w:cstheme="minorHAnsi"/>
          <w:b/>
          <w:sz w:val="20"/>
          <w:szCs w:val="20"/>
          <w:lang w:eastAsia="ar-SA"/>
        </w:rPr>
        <w:t>PODMIOTOWE ŚRODKI DOWODOWE:</w:t>
      </w:r>
    </w:p>
    <w:p w14:paraId="0588B99E" w14:textId="77777777" w:rsidR="00376132" w:rsidRPr="00D52028" w:rsidRDefault="00A25028" w:rsidP="00D677FC">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D52028">
        <w:rPr>
          <w:rFonts w:asciiTheme="minorHAnsi" w:hAnsiTheme="minorHAnsi" w:cstheme="minorHAnsi"/>
          <w:sz w:val="20"/>
          <w:szCs w:val="20"/>
        </w:rPr>
        <w:t xml:space="preserve">Do </w:t>
      </w:r>
      <w:r w:rsidRPr="00D52028">
        <w:rPr>
          <w:rFonts w:asciiTheme="minorHAnsi" w:hAnsiTheme="minorHAnsi" w:cstheme="minorHAnsi"/>
          <w:b/>
          <w:sz w:val="20"/>
          <w:szCs w:val="20"/>
        </w:rPr>
        <w:t>oferty</w:t>
      </w:r>
      <w:r w:rsidRPr="00D52028">
        <w:rPr>
          <w:rFonts w:asciiTheme="minorHAnsi" w:hAnsiTheme="minorHAnsi" w:cstheme="minorHAnsi"/>
          <w:sz w:val="20"/>
          <w:szCs w:val="20"/>
        </w:rPr>
        <w:t xml:space="preserve"> </w:t>
      </w:r>
      <w:r w:rsidRPr="00D52028">
        <w:rPr>
          <w:rFonts w:asciiTheme="minorHAnsi" w:hAnsiTheme="minorHAnsi" w:cstheme="minorHAnsi"/>
          <w:b/>
          <w:sz w:val="20"/>
          <w:szCs w:val="20"/>
          <w:u w:val="single"/>
        </w:rPr>
        <w:t xml:space="preserve">każdy </w:t>
      </w:r>
      <w:r w:rsidR="0013229D" w:rsidRPr="00D52028">
        <w:rPr>
          <w:rFonts w:asciiTheme="minorHAnsi" w:hAnsiTheme="minorHAnsi" w:cstheme="minorHAnsi"/>
          <w:b/>
          <w:sz w:val="20"/>
          <w:szCs w:val="20"/>
          <w:u w:val="single"/>
        </w:rPr>
        <w:t>W</w:t>
      </w:r>
      <w:r w:rsidRPr="00D52028">
        <w:rPr>
          <w:rFonts w:asciiTheme="minorHAnsi" w:hAnsiTheme="minorHAnsi" w:cstheme="minorHAnsi"/>
          <w:b/>
          <w:sz w:val="20"/>
          <w:szCs w:val="20"/>
          <w:u w:val="single"/>
        </w:rPr>
        <w:t>ykonawca</w:t>
      </w:r>
      <w:r w:rsidRPr="00D52028">
        <w:rPr>
          <w:rFonts w:asciiTheme="minorHAnsi" w:hAnsiTheme="minorHAnsi" w:cstheme="minorHAnsi"/>
          <w:sz w:val="20"/>
          <w:szCs w:val="20"/>
        </w:rPr>
        <w:t xml:space="preserve"> zobowiązany jest dołączyć:</w:t>
      </w:r>
    </w:p>
    <w:p w14:paraId="5C1213FA" w14:textId="3F69A943" w:rsidR="002B4F3C" w:rsidRPr="00D52028" w:rsidRDefault="00A25028" w:rsidP="00D677FC">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D52028">
        <w:rPr>
          <w:rFonts w:asciiTheme="minorHAnsi" w:hAnsiTheme="minorHAnsi" w:cstheme="minorHAnsi"/>
          <w:sz w:val="20"/>
          <w:szCs w:val="20"/>
        </w:rPr>
        <w:t xml:space="preserve">Dokumenty z których wynika </w:t>
      </w:r>
      <w:r w:rsidRPr="00D52028">
        <w:rPr>
          <w:rFonts w:asciiTheme="minorHAnsi" w:hAnsiTheme="minorHAnsi" w:cstheme="minorHAnsi"/>
          <w:b/>
          <w:bCs/>
          <w:sz w:val="20"/>
          <w:szCs w:val="20"/>
        </w:rPr>
        <w:t>umocowanie</w:t>
      </w:r>
      <w:r w:rsidRPr="00D52028">
        <w:rPr>
          <w:rFonts w:asciiTheme="minorHAnsi" w:hAnsiTheme="minorHAnsi" w:cstheme="minorHAnsi"/>
          <w:sz w:val="20"/>
          <w:szCs w:val="20"/>
        </w:rPr>
        <w:t xml:space="preserve"> do składania oświadczeń woli w imieniu </w:t>
      </w:r>
      <w:r w:rsidR="002B4F3C" w:rsidRPr="00D52028">
        <w:rPr>
          <w:rFonts w:asciiTheme="minorHAnsi" w:hAnsiTheme="minorHAnsi" w:cstheme="minorHAnsi"/>
          <w:sz w:val="20"/>
          <w:szCs w:val="20"/>
        </w:rPr>
        <w:t>W</w:t>
      </w:r>
      <w:r w:rsidRPr="00D52028">
        <w:rPr>
          <w:rFonts w:asciiTheme="minorHAnsi" w:hAnsiTheme="minorHAnsi" w:cstheme="minorHAnsi"/>
          <w:sz w:val="20"/>
          <w:szCs w:val="20"/>
        </w:rPr>
        <w:t>ykonawcy (przynajmniej do złożenia oferty) – np. odpis z KRS</w:t>
      </w:r>
      <w:r w:rsidR="002B4F3C" w:rsidRPr="00D52028">
        <w:rPr>
          <w:rFonts w:asciiTheme="minorHAnsi" w:hAnsiTheme="minorHAnsi" w:cstheme="minorHAnsi"/>
          <w:sz w:val="20"/>
          <w:szCs w:val="20"/>
        </w:rPr>
        <w:t xml:space="preserve"> </w:t>
      </w:r>
      <w:r w:rsidRPr="00D52028">
        <w:rPr>
          <w:rFonts w:asciiTheme="minorHAnsi" w:hAnsiTheme="minorHAnsi" w:cstheme="minorHAnsi"/>
          <w:sz w:val="20"/>
          <w:szCs w:val="20"/>
        </w:rPr>
        <w:t xml:space="preserve">lub CEIDG (o ile dotyczy). Jeżeli </w:t>
      </w:r>
      <w:r w:rsidR="002B4F3C" w:rsidRPr="00D52028">
        <w:rPr>
          <w:rFonts w:asciiTheme="minorHAnsi" w:hAnsiTheme="minorHAnsi" w:cstheme="minorHAnsi"/>
          <w:sz w:val="20"/>
          <w:szCs w:val="20"/>
        </w:rPr>
        <w:t>W</w:t>
      </w:r>
      <w:r w:rsidRPr="00D52028">
        <w:rPr>
          <w:rFonts w:asciiTheme="minorHAnsi" w:hAnsiTheme="minorHAnsi" w:cstheme="minorHAnsi"/>
          <w:sz w:val="20"/>
          <w:szCs w:val="20"/>
        </w:rPr>
        <w:t xml:space="preserve">ykonawca działa przez pełnomocnika należy dodatkowo załączyć stosowne pełnomocnictwo dla danej osoby. </w:t>
      </w:r>
    </w:p>
    <w:p w14:paraId="321D2A13" w14:textId="03F9B57B" w:rsidR="00D7211C" w:rsidRPr="00D52028" w:rsidRDefault="00A25028"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hAnsiTheme="minorHAnsi" w:cstheme="minorHAnsi"/>
          <w:sz w:val="20"/>
          <w:szCs w:val="20"/>
        </w:rPr>
        <w:t>Wypełniony</w:t>
      </w:r>
      <w:r w:rsidR="00376132" w:rsidRPr="00D52028">
        <w:rPr>
          <w:rFonts w:asciiTheme="minorHAnsi" w:hAnsiTheme="minorHAnsi" w:cstheme="minorHAnsi"/>
          <w:sz w:val="20"/>
          <w:szCs w:val="20"/>
        </w:rPr>
        <w:t xml:space="preserve"> </w:t>
      </w:r>
      <w:r w:rsidRPr="00D52028">
        <w:rPr>
          <w:rFonts w:asciiTheme="minorHAnsi" w:hAnsiTheme="minorHAnsi" w:cstheme="minorHAnsi"/>
          <w:sz w:val="20"/>
          <w:szCs w:val="20"/>
        </w:rPr>
        <w:t xml:space="preserve">formularz ofertowy - stanowiący </w:t>
      </w:r>
      <w:r w:rsidRPr="00D52028">
        <w:rPr>
          <w:rFonts w:asciiTheme="minorHAnsi" w:hAnsiTheme="minorHAnsi" w:cstheme="minorHAnsi"/>
          <w:b/>
          <w:bCs/>
          <w:i/>
          <w:iCs/>
          <w:sz w:val="20"/>
          <w:szCs w:val="20"/>
        </w:rPr>
        <w:t>załącznik nr 2</w:t>
      </w:r>
      <w:r w:rsidRPr="00D52028">
        <w:rPr>
          <w:rFonts w:asciiTheme="minorHAnsi" w:hAnsiTheme="minorHAnsi" w:cstheme="minorHAnsi"/>
          <w:i/>
          <w:iCs/>
          <w:sz w:val="20"/>
          <w:szCs w:val="20"/>
        </w:rPr>
        <w:t xml:space="preserve"> </w:t>
      </w:r>
      <w:r w:rsidRPr="00D52028">
        <w:rPr>
          <w:rFonts w:asciiTheme="minorHAnsi" w:hAnsiTheme="minorHAnsi" w:cstheme="minorHAnsi"/>
          <w:sz w:val="20"/>
          <w:szCs w:val="20"/>
        </w:rPr>
        <w:t>do SWZ</w:t>
      </w:r>
      <w:r w:rsidR="003F7B57" w:rsidRPr="00D52028">
        <w:rPr>
          <w:rFonts w:asciiTheme="minorHAnsi" w:hAnsiTheme="minorHAnsi" w:cstheme="minorHAnsi"/>
          <w:sz w:val="20"/>
          <w:szCs w:val="20"/>
        </w:rPr>
        <w:t>;</w:t>
      </w:r>
    </w:p>
    <w:p w14:paraId="1DB3E1E3" w14:textId="08E83BCB" w:rsidR="003F7B57" w:rsidRPr="00D52028" w:rsidRDefault="003F7B57"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eastAsia="Times New Roman" w:hAnsiTheme="minorHAnsi" w:cs="Garamond"/>
          <w:bCs/>
          <w:sz w:val="20"/>
          <w:szCs w:val="20"/>
          <w:lang w:eastAsia="ar-SA"/>
        </w:rPr>
        <w:t xml:space="preserve">Uzupełniony przez Wykonawcę </w:t>
      </w:r>
      <w:r w:rsidRPr="00D52028">
        <w:rPr>
          <w:rFonts w:asciiTheme="minorHAnsi" w:eastAsia="Times New Roman" w:hAnsiTheme="minorHAnsi" w:cs="Garamond"/>
          <w:b/>
          <w:i/>
          <w:iCs/>
          <w:sz w:val="20"/>
          <w:szCs w:val="20"/>
          <w:lang w:eastAsia="ar-SA"/>
        </w:rPr>
        <w:t>załącznik nr 1</w:t>
      </w:r>
      <w:r w:rsidR="00037997" w:rsidRPr="00D52028">
        <w:rPr>
          <w:rFonts w:asciiTheme="minorHAnsi" w:eastAsia="Times New Roman" w:hAnsiTheme="minorHAnsi" w:cs="Garamond"/>
          <w:b/>
          <w:i/>
          <w:iCs/>
          <w:sz w:val="20"/>
          <w:szCs w:val="20"/>
          <w:lang w:eastAsia="ar-SA"/>
        </w:rPr>
        <w:t>a</w:t>
      </w:r>
      <w:r w:rsidRPr="00D52028">
        <w:rPr>
          <w:rFonts w:asciiTheme="minorHAnsi" w:eastAsia="Times New Roman" w:hAnsiTheme="minorHAnsi" w:cs="Garamond"/>
          <w:b/>
          <w:i/>
          <w:iCs/>
          <w:sz w:val="20"/>
          <w:szCs w:val="20"/>
          <w:lang w:eastAsia="ar-SA"/>
        </w:rPr>
        <w:t xml:space="preserve"> </w:t>
      </w:r>
      <w:r w:rsidRPr="00D52028">
        <w:rPr>
          <w:rFonts w:asciiTheme="minorHAnsi" w:eastAsia="Times New Roman" w:hAnsiTheme="minorHAnsi" w:cs="Garamond"/>
          <w:bCs/>
          <w:sz w:val="20"/>
          <w:szCs w:val="20"/>
          <w:lang w:eastAsia="ar-SA"/>
        </w:rPr>
        <w:t>do SWZ - Opis przedmiotu zamówienia</w:t>
      </w:r>
      <w:r w:rsidR="00037997" w:rsidRPr="00D52028">
        <w:rPr>
          <w:rFonts w:asciiTheme="minorHAnsi" w:eastAsia="Times New Roman" w:hAnsiTheme="minorHAnsi" w:cs="Garamond"/>
          <w:bCs/>
          <w:sz w:val="20"/>
          <w:szCs w:val="20"/>
          <w:lang w:eastAsia="ar-SA"/>
        </w:rPr>
        <w:t xml:space="preserve"> (w przypadku składania oferty na część 1 zamówienia)</w:t>
      </w:r>
      <w:r w:rsidRPr="00D52028">
        <w:rPr>
          <w:rFonts w:asciiTheme="minorHAnsi" w:eastAsia="Times New Roman" w:hAnsiTheme="minorHAnsi" w:cs="Garamond"/>
          <w:bCs/>
          <w:sz w:val="20"/>
          <w:szCs w:val="20"/>
          <w:lang w:eastAsia="ar-SA"/>
        </w:rPr>
        <w:t xml:space="preserve">; </w:t>
      </w:r>
      <w:r w:rsidRPr="00D52028">
        <w:rPr>
          <w:rFonts w:asciiTheme="minorHAnsi" w:eastAsia="Times New Roman" w:hAnsiTheme="minorHAnsi" w:cs="Garamond"/>
          <w:b/>
          <w:sz w:val="20"/>
          <w:szCs w:val="20"/>
          <w:lang w:eastAsia="ar-SA"/>
        </w:rPr>
        <w:t>dokument ten nie podlega uzupełnieniu;</w:t>
      </w:r>
    </w:p>
    <w:p w14:paraId="0051445D" w14:textId="4282ED61" w:rsidR="00D7211C" w:rsidRPr="00D52028" w:rsidRDefault="00D7211C"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eastAsia="Times New Roman" w:hAnsiTheme="minorHAnsi" w:cstheme="minorHAnsi"/>
          <w:sz w:val="20"/>
          <w:szCs w:val="20"/>
          <w:lang w:eastAsia="pl-PL"/>
        </w:rPr>
        <w:t>Zobowiązanie podmiotu udostępniającego zasoby (o ile dotyczy), wraz z oświadczeniem, o którym mowa w pkt. 12.1.</w:t>
      </w:r>
      <w:r w:rsidR="00A5370A">
        <w:rPr>
          <w:rFonts w:asciiTheme="minorHAnsi" w:eastAsia="Times New Roman" w:hAnsiTheme="minorHAnsi" w:cstheme="minorHAnsi"/>
          <w:sz w:val="20"/>
          <w:szCs w:val="20"/>
          <w:lang w:eastAsia="pl-PL"/>
        </w:rPr>
        <w:t>8</w:t>
      </w:r>
      <w:r w:rsidRPr="00D52028">
        <w:rPr>
          <w:rFonts w:asciiTheme="minorHAnsi" w:eastAsia="Times New Roman" w:hAnsiTheme="minorHAnsi" w:cstheme="minorHAnsi"/>
          <w:sz w:val="20"/>
          <w:szCs w:val="20"/>
          <w:lang w:eastAsia="pl-PL"/>
        </w:rPr>
        <w:t xml:space="preserve">  SWZ od tego podmiotu.</w:t>
      </w:r>
    </w:p>
    <w:p w14:paraId="4B0CC462" w14:textId="4A6193AC" w:rsidR="00D7211C" w:rsidRPr="00D52028" w:rsidRDefault="00D7211C"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eastAsia="Times New Roman" w:hAnsiTheme="minorHAnsi" w:cstheme="minorHAnsi"/>
          <w:sz w:val="20"/>
          <w:szCs w:val="20"/>
          <w:lang w:eastAsia="pl-PL"/>
        </w:rPr>
        <w:t>Przedmiotowe środki dowodowe, o których mowa w pkt. 13.1 SWZ.</w:t>
      </w:r>
    </w:p>
    <w:p w14:paraId="1C6AFB56" w14:textId="077629FC" w:rsidR="00B20807" w:rsidRPr="00A5370A" w:rsidRDefault="00B20807"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52028">
        <w:rPr>
          <w:rFonts w:asciiTheme="minorHAnsi" w:eastAsia="Times New Roman" w:hAnsiTheme="minorHAnsi" w:cstheme="minorHAnsi"/>
          <w:i/>
          <w:iCs/>
          <w:sz w:val="20"/>
          <w:szCs w:val="20"/>
          <w:lang w:eastAsia="pl-PL"/>
        </w:rPr>
        <w:t>(jeśli dotyczy).</w:t>
      </w:r>
    </w:p>
    <w:p w14:paraId="5B35568D" w14:textId="20689EA4" w:rsidR="00A5370A" w:rsidRPr="00A5370A" w:rsidRDefault="00A5370A" w:rsidP="00D677FC">
      <w:pPr>
        <w:pStyle w:val="Akapitzlist"/>
        <w:numPr>
          <w:ilvl w:val="2"/>
          <w:numId w:val="12"/>
        </w:numPr>
        <w:suppressAutoHyphens/>
        <w:spacing w:after="0"/>
        <w:ind w:left="993" w:hanging="709"/>
        <w:jc w:val="both"/>
        <w:rPr>
          <w:rFonts w:asciiTheme="minorHAnsi" w:eastAsia="Times New Roman" w:hAnsiTheme="minorHAnsi" w:cstheme="minorHAnsi"/>
          <w:b/>
          <w:bCs/>
          <w:sz w:val="20"/>
          <w:szCs w:val="20"/>
          <w:u w:val="single"/>
          <w:lang w:eastAsia="ar-SA"/>
        </w:rPr>
      </w:pPr>
      <w:r w:rsidRPr="00A5370A">
        <w:rPr>
          <w:rFonts w:asciiTheme="minorHAnsi" w:eastAsia="Times New Roman" w:hAnsiTheme="minorHAnsi" w:cstheme="minorHAnsi"/>
          <w:b/>
          <w:bCs/>
          <w:sz w:val="20"/>
          <w:szCs w:val="20"/>
          <w:u w:val="single"/>
          <w:lang w:eastAsia="pl-PL"/>
        </w:rPr>
        <w:t>Dokumenty wskazane z pkt. 12.3 SWZ;</w:t>
      </w:r>
    </w:p>
    <w:p w14:paraId="02614853" w14:textId="77777777" w:rsidR="00155D7E" w:rsidRPr="00D52028" w:rsidRDefault="00A25028"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hAnsiTheme="minorHAnsi" w:cstheme="minorHAnsi"/>
          <w:bCs/>
          <w:sz w:val="20"/>
          <w:szCs w:val="20"/>
        </w:rPr>
        <w:t>Aktualne na dzień składania ofert</w:t>
      </w:r>
      <w:r w:rsidRPr="00D52028">
        <w:rPr>
          <w:rFonts w:asciiTheme="minorHAnsi" w:hAnsiTheme="minorHAnsi" w:cstheme="minorHAnsi"/>
          <w:b/>
          <w:sz w:val="20"/>
          <w:szCs w:val="20"/>
        </w:rPr>
        <w:t xml:space="preserve"> oświadczenie, </w:t>
      </w:r>
      <w:r w:rsidRPr="00D52028">
        <w:rPr>
          <w:rFonts w:asciiTheme="minorHAnsi" w:hAnsiTheme="minorHAnsi" w:cstheme="minorHAnsi"/>
          <w:bCs/>
          <w:sz w:val="20"/>
          <w:szCs w:val="20"/>
        </w:rPr>
        <w:t>o którym mowa w art. 125</w:t>
      </w:r>
      <w:r w:rsidRPr="00D52028">
        <w:rPr>
          <w:rFonts w:asciiTheme="minorHAnsi" w:hAnsiTheme="minorHAnsi" w:cstheme="minorHAnsi"/>
          <w:sz w:val="20"/>
          <w:szCs w:val="20"/>
        </w:rPr>
        <w:t xml:space="preserve"> </w:t>
      </w:r>
      <w:r w:rsidR="00DD5792" w:rsidRPr="00D52028">
        <w:rPr>
          <w:rFonts w:asciiTheme="minorHAnsi" w:hAnsiTheme="minorHAnsi" w:cstheme="minorHAnsi"/>
          <w:sz w:val="20"/>
          <w:szCs w:val="20"/>
        </w:rPr>
        <w:t>ust. 1 PZP o niepodleganiu wykluczeniu, spełnianiu warunków udziału w postępowaniu lub kryteriów selekcji, w zakresie wskazanym w pkt.</w:t>
      </w:r>
      <w:r w:rsidR="008B2A29" w:rsidRPr="00D52028">
        <w:rPr>
          <w:rFonts w:asciiTheme="minorHAnsi" w:hAnsiTheme="minorHAnsi" w:cstheme="minorHAnsi"/>
          <w:sz w:val="20"/>
          <w:szCs w:val="20"/>
        </w:rPr>
        <w:t xml:space="preserve"> 10.1 SWZ.</w:t>
      </w:r>
    </w:p>
    <w:p w14:paraId="3AF87C63" w14:textId="3882A80F" w:rsidR="00CE0A95" w:rsidRPr="00D52028" w:rsidRDefault="00FE79F6"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52028">
        <w:rPr>
          <w:rFonts w:asciiTheme="minorHAnsi" w:hAnsiTheme="minorHAnsi" w:cstheme="minorHAnsi"/>
          <w:sz w:val="20"/>
          <w:szCs w:val="20"/>
          <w:shd w:val="clear" w:color="auto" w:fill="FFFFFF"/>
        </w:rPr>
        <w:t xml:space="preserve">Oświadczenie, o którym mowa w </w:t>
      </w:r>
      <w:r w:rsidR="00155D7E" w:rsidRPr="00D52028">
        <w:rPr>
          <w:rFonts w:asciiTheme="minorHAnsi" w:hAnsiTheme="minorHAnsi" w:cstheme="minorHAnsi"/>
          <w:sz w:val="20"/>
          <w:szCs w:val="20"/>
          <w:shd w:val="clear" w:color="auto" w:fill="FFFFFF"/>
        </w:rPr>
        <w:t>pkt. 12.1.</w:t>
      </w:r>
      <w:r w:rsidR="00A5370A">
        <w:rPr>
          <w:rFonts w:asciiTheme="minorHAnsi" w:hAnsiTheme="minorHAnsi" w:cstheme="minorHAnsi"/>
          <w:sz w:val="20"/>
          <w:szCs w:val="20"/>
          <w:shd w:val="clear" w:color="auto" w:fill="FFFFFF"/>
        </w:rPr>
        <w:t>8</w:t>
      </w:r>
      <w:r w:rsidR="00155D7E" w:rsidRPr="00D52028">
        <w:rPr>
          <w:rFonts w:asciiTheme="minorHAnsi" w:hAnsiTheme="minorHAnsi" w:cstheme="minorHAnsi"/>
          <w:sz w:val="20"/>
          <w:szCs w:val="20"/>
          <w:shd w:val="clear" w:color="auto" w:fill="FFFFFF"/>
        </w:rPr>
        <w:t xml:space="preserve"> SWZ</w:t>
      </w:r>
      <w:r w:rsidRPr="00D52028">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D52028">
          <w:rPr>
            <w:rStyle w:val="Hipercze"/>
            <w:rFonts w:asciiTheme="minorHAnsi" w:hAnsiTheme="minorHAnsi" w:cstheme="minorHAnsi"/>
            <w:color w:val="auto"/>
            <w:sz w:val="20"/>
            <w:szCs w:val="20"/>
            <w:shd w:val="clear" w:color="auto" w:fill="FFFFFF"/>
          </w:rPr>
          <w:t>rozporządzeniu</w:t>
        </w:r>
      </w:hyperlink>
      <w:r w:rsidRPr="00D52028">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D52028">
        <w:rPr>
          <w:rFonts w:asciiTheme="minorHAnsi" w:hAnsiTheme="minorHAnsi" w:cstheme="minorHAnsi"/>
          <w:sz w:val="20"/>
          <w:szCs w:val="20"/>
          <w:shd w:val="clear" w:color="auto" w:fill="FFFFFF"/>
        </w:rPr>
        <w:t>JEDZ”</w:t>
      </w:r>
      <w:r w:rsidRPr="00D52028">
        <w:rPr>
          <w:rFonts w:asciiTheme="minorHAnsi" w:hAnsiTheme="minorHAnsi" w:cstheme="minorHAnsi"/>
          <w:sz w:val="20"/>
          <w:szCs w:val="20"/>
          <w:shd w:val="clear" w:color="auto" w:fill="FFFFFF"/>
        </w:rPr>
        <w:t>.</w:t>
      </w:r>
    </w:p>
    <w:p w14:paraId="5A31B8F9" w14:textId="77F9888D" w:rsidR="00155D7E" w:rsidRPr="00004672" w:rsidRDefault="00155D7E"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004672">
        <w:rPr>
          <w:rFonts w:asciiTheme="minorHAnsi" w:hAnsiTheme="minorHAnsi" w:cstheme="minorHAnsi"/>
          <w:sz w:val="20"/>
          <w:szCs w:val="20"/>
        </w:rPr>
        <w:t>Dotyczy JEDZ:</w:t>
      </w:r>
    </w:p>
    <w:p w14:paraId="327E75B0" w14:textId="77777777" w:rsidR="00A362A0" w:rsidRPr="00004672" w:rsidRDefault="00155D7E" w:rsidP="00D677FC">
      <w:pPr>
        <w:pStyle w:val="Akapitzlist"/>
        <w:numPr>
          <w:ilvl w:val="3"/>
          <w:numId w:val="12"/>
        </w:numPr>
        <w:ind w:left="1276" w:hanging="850"/>
        <w:jc w:val="both"/>
        <w:rPr>
          <w:rFonts w:asciiTheme="minorHAnsi" w:hAnsiTheme="minorHAnsi" w:cstheme="minorHAnsi"/>
          <w:sz w:val="20"/>
          <w:szCs w:val="20"/>
        </w:rPr>
      </w:pPr>
      <w:r w:rsidRPr="00004672">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004672" w:rsidRDefault="00155D7E" w:rsidP="00D677FC">
      <w:pPr>
        <w:pStyle w:val="Akapitzlist"/>
        <w:numPr>
          <w:ilvl w:val="3"/>
          <w:numId w:val="12"/>
        </w:numPr>
        <w:ind w:left="1276" w:hanging="850"/>
        <w:jc w:val="both"/>
        <w:rPr>
          <w:rFonts w:asciiTheme="minorHAnsi" w:hAnsiTheme="minorHAnsi" w:cstheme="minorHAnsi"/>
          <w:sz w:val="20"/>
          <w:szCs w:val="20"/>
        </w:rPr>
      </w:pPr>
      <w:r w:rsidRPr="00004672">
        <w:rPr>
          <w:rFonts w:asciiTheme="minorHAnsi" w:hAnsiTheme="minorHAnsi" w:cstheme="minorHAnsi"/>
          <w:sz w:val="20"/>
          <w:szCs w:val="20"/>
        </w:rPr>
        <w:t xml:space="preserve">Jednolity dokument przygotowany wstępnie przez Zamawiającego dla przedmiotowego postępowania jest dostępny na stronie internetowej </w:t>
      </w:r>
      <w:r w:rsidRPr="00004672">
        <w:rPr>
          <w:rFonts w:asciiTheme="minorHAnsi" w:eastAsia="Times New Roman" w:hAnsiTheme="minorHAnsi" w:cstheme="minorHAnsi"/>
          <w:bCs/>
          <w:sz w:val="20"/>
          <w:szCs w:val="20"/>
          <w:lang w:eastAsia="ar-SA"/>
        </w:rPr>
        <w:t>prowadzonego postępowania</w:t>
      </w:r>
      <w:r w:rsidRPr="00004672">
        <w:rPr>
          <w:rFonts w:asciiTheme="minorHAnsi" w:hAnsiTheme="minorHAnsi" w:cstheme="minorHAnsi"/>
          <w:sz w:val="20"/>
          <w:szCs w:val="20"/>
        </w:rPr>
        <w:t>.</w:t>
      </w:r>
    </w:p>
    <w:p w14:paraId="5B150B6E" w14:textId="34C0A3CB" w:rsidR="00155D7E" w:rsidRPr="00004672" w:rsidRDefault="00155D7E" w:rsidP="00D677FC">
      <w:pPr>
        <w:pStyle w:val="Akapitzlist"/>
        <w:numPr>
          <w:ilvl w:val="3"/>
          <w:numId w:val="12"/>
        </w:numPr>
        <w:ind w:left="1276" w:hanging="850"/>
        <w:jc w:val="both"/>
        <w:rPr>
          <w:rFonts w:asciiTheme="minorHAnsi" w:hAnsiTheme="minorHAnsi" w:cstheme="minorHAnsi"/>
          <w:sz w:val="20"/>
          <w:szCs w:val="20"/>
        </w:rPr>
      </w:pPr>
      <w:r w:rsidRPr="00004672">
        <w:rPr>
          <w:rFonts w:asciiTheme="minorHAnsi" w:hAnsiTheme="minorHAnsi" w:cstheme="minorHAnsi"/>
          <w:sz w:val="20"/>
          <w:szCs w:val="20"/>
        </w:rPr>
        <w:t>UWAGA: w celu ułatwienia sporządzenia JEDZ, Zamawiający załącza formularz JEDZ/ESPD w formacie .</w:t>
      </w:r>
      <w:proofErr w:type="spellStart"/>
      <w:r w:rsidRPr="00004672">
        <w:rPr>
          <w:rFonts w:asciiTheme="minorHAnsi" w:hAnsiTheme="minorHAnsi" w:cstheme="minorHAnsi"/>
          <w:sz w:val="20"/>
          <w:szCs w:val="20"/>
        </w:rPr>
        <w:t>xml</w:t>
      </w:r>
      <w:proofErr w:type="spellEnd"/>
      <w:r w:rsidRPr="00004672">
        <w:rPr>
          <w:rFonts w:asciiTheme="minorHAnsi" w:hAnsiTheme="minorHAnsi" w:cstheme="minorHAnsi"/>
          <w:sz w:val="20"/>
          <w:szCs w:val="20"/>
        </w:rPr>
        <w:t xml:space="preserve"> jako </w:t>
      </w:r>
      <w:r w:rsidRPr="00004672">
        <w:rPr>
          <w:rFonts w:asciiTheme="minorHAnsi" w:hAnsiTheme="minorHAnsi" w:cstheme="minorHAnsi"/>
          <w:b/>
          <w:bCs/>
          <w:i/>
          <w:iCs/>
          <w:sz w:val="20"/>
          <w:szCs w:val="20"/>
        </w:rPr>
        <w:t xml:space="preserve">załącznik nr 4 </w:t>
      </w:r>
      <w:r w:rsidRPr="00004672">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004672">
        <w:rPr>
          <w:rFonts w:asciiTheme="minorHAnsi" w:hAnsiTheme="minorHAnsi" w:cstheme="minorHAnsi"/>
          <w:sz w:val="20"/>
          <w:szCs w:val="20"/>
        </w:rPr>
        <w:t>.</w:t>
      </w:r>
      <w:r w:rsidRPr="00004672">
        <w:rPr>
          <w:rFonts w:asciiTheme="minorHAnsi" w:hAnsiTheme="minorHAnsi" w:cstheme="minorHAnsi"/>
          <w:sz w:val="20"/>
          <w:szCs w:val="20"/>
        </w:rPr>
        <w:t xml:space="preserve"> </w:t>
      </w:r>
    </w:p>
    <w:p w14:paraId="5B0F72CF" w14:textId="77777777" w:rsidR="00A362A0" w:rsidRPr="00004672" w:rsidRDefault="00DD5792"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004672">
        <w:rPr>
          <w:rFonts w:asciiTheme="minorHAnsi" w:hAnsiTheme="minorHAnsi" w:cstheme="minorHAnsi"/>
          <w:sz w:val="20"/>
          <w:szCs w:val="20"/>
        </w:rPr>
        <w:t xml:space="preserve">W przypadku wspólnego ubiegania się o zamówienie przez Wykonawców, </w:t>
      </w:r>
      <w:r w:rsidR="00155D7E" w:rsidRPr="00004672">
        <w:rPr>
          <w:rFonts w:asciiTheme="minorHAnsi" w:hAnsiTheme="minorHAnsi" w:cstheme="minorHAnsi"/>
          <w:sz w:val="20"/>
          <w:szCs w:val="20"/>
        </w:rPr>
        <w:t>JEDZ</w:t>
      </w:r>
      <w:r w:rsidRPr="00004672">
        <w:rPr>
          <w:rFonts w:asciiTheme="minorHAnsi" w:hAnsiTheme="minorHAnsi" w:cstheme="minorHAnsi"/>
          <w:sz w:val="20"/>
          <w:szCs w:val="20"/>
        </w:rPr>
        <w:t xml:space="preserve"> składa każdy z Wykonawców. </w:t>
      </w:r>
      <w:r w:rsidR="00155D7E" w:rsidRPr="00004672">
        <w:rPr>
          <w:rFonts w:asciiTheme="minorHAnsi" w:hAnsiTheme="minorHAnsi" w:cstheme="minorHAnsi"/>
          <w:sz w:val="20"/>
          <w:szCs w:val="20"/>
        </w:rPr>
        <w:t>JEDZ</w:t>
      </w:r>
      <w:r w:rsidRPr="00004672">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004672" w:rsidRDefault="0013229D" w:rsidP="00D677FC">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004672">
        <w:rPr>
          <w:rFonts w:asciiTheme="minorHAnsi" w:hAnsiTheme="minorHAnsi" w:cstheme="minorHAnsi"/>
          <w:sz w:val="20"/>
          <w:szCs w:val="20"/>
        </w:rPr>
        <w:t xml:space="preserve">Wykonawca, w przypadku polegania na zdolnościach lub sytuacji podmiotów udostępniających zasoby, przedstawia, wraz z </w:t>
      </w:r>
      <w:r w:rsidR="00155D7E" w:rsidRPr="00004672">
        <w:rPr>
          <w:rFonts w:asciiTheme="minorHAnsi" w:hAnsiTheme="minorHAnsi" w:cstheme="minorHAnsi"/>
          <w:sz w:val="20"/>
          <w:szCs w:val="20"/>
        </w:rPr>
        <w:t>JEDZ</w:t>
      </w:r>
      <w:r w:rsidRPr="00004672">
        <w:rPr>
          <w:rFonts w:asciiTheme="minorHAnsi" w:hAnsiTheme="minorHAnsi" w:cstheme="minorHAnsi"/>
          <w:sz w:val="20"/>
          <w:szCs w:val="20"/>
        </w:rPr>
        <w:t xml:space="preserve"> także </w:t>
      </w:r>
      <w:r w:rsidR="00155D7E" w:rsidRPr="00004672">
        <w:rPr>
          <w:rFonts w:asciiTheme="minorHAnsi" w:hAnsiTheme="minorHAnsi" w:cstheme="minorHAnsi"/>
          <w:sz w:val="20"/>
          <w:szCs w:val="20"/>
        </w:rPr>
        <w:t xml:space="preserve">JEDZ </w:t>
      </w:r>
      <w:r w:rsidRPr="00004672">
        <w:rPr>
          <w:rFonts w:asciiTheme="minorHAnsi" w:hAnsiTheme="minorHAnsi" w:cstheme="minorHAnsi"/>
          <w:sz w:val="20"/>
          <w:szCs w:val="20"/>
        </w:rPr>
        <w:t>podmiotu udostępniającego zasoby, potwierdzając</w:t>
      </w:r>
      <w:r w:rsidR="00155D7E" w:rsidRPr="00004672">
        <w:rPr>
          <w:rFonts w:asciiTheme="minorHAnsi" w:hAnsiTheme="minorHAnsi" w:cstheme="minorHAnsi"/>
          <w:sz w:val="20"/>
          <w:szCs w:val="20"/>
        </w:rPr>
        <w:t>y</w:t>
      </w:r>
      <w:r w:rsidRPr="00004672">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85080DE" w:rsidR="0013229D" w:rsidRPr="00A5370A" w:rsidRDefault="0013229D"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A5370A" w:rsidRDefault="0013229D" w:rsidP="00D677FC">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braku podstaw wykluczenia;</w:t>
      </w:r>
    </w:p>
    <w:p w14:paraId="7D413FE9" w14:textId="00CF678A" w:rsidR="00B01647" w:rsidRPr="00A5370A" w:rsidRDefault="00B01647"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Zamawiający</w:t>
      </w:r>
      <w:r w:rsidR="009E13F9">
        <w:rPr>
          <w:rFonts w:asciiTheme="minorHAnsi" w:eastAsia="Times New Roman" w:hAnsiTheme="minorHAnsi" w:cstheme="minorHAnsi"/>
          <w:sz w:val="20"/>
          <w:szCs w:val="20"/>
          <w:lang w:eastAsia="pl-PL"/>
        </w:rPr>
        <w:t xml:space="preserve">, mając na uwadze art. 126 ust. 2 PZP, </w:t>
      </w:r>
      <w:r w:rsidRPr="00A5370A">
        <w:rPr>
          <w:rFonts w:asciiTheme="minorHAnsi" w:eastAsia="Times New Roman" w:hAnsiTheme="minorHAnsi" w:cstheme="minorHAnsi"/>
          <w:sz w:val="20"/>
          <w:szCs w:val="20"/>
          <w:lang w:eastAsia="pl-PL"/>
        </w:rPr>
        <w:t xml:space="preserve">wzywa </w:t>
      </w:r>
      <w:r w:rsidRPr="00A5370A">
        <w:rPr>
          <w:rFonts w:asciiTheme="minorHAnsi" w:eastAsia="Times New Roman" w:hAnsiTheme="minorHAnsi" w:cstheme="minorHAnsi"/>
          <w:sz w:val="20"/>
          <w:szCs w:val="20"/>
          <w:u w:val="single"/>
          <w:lang w:eastAsia="pl-PL"/>
        </w:rPr>
        <w:t>Wykonawc</w:t>
      </w:r>
      <w:r w:rsidR="00A5370A" w:rsidRPr="00A5370A">
        <w:rPr>
          <w:rFonts w:asciiTheme="minorHAnsi" w:eastAsia="Times New Roman" w:hAnsiTheme="minorHAnsi" w:cstheme="minorHAnsi"/>
          <w:sz w:val="20"/>
          <w:szCs w:val="20"/>
          <w:u w:val="single"/>
          <w:lang w:eastAsia="pl-PL"/>
        </w:rPr>
        <w:t xml:space="preserve">ów </w:t>
      </w:r>
      <w:r w:rsidRPr="00A5370A">
        <w:rPr>
          <w:rFonts w:asciiTheme="minorHAnsi" w:eastAsia="Times New Roman" w:hAnsiTheme="minorHAnsi" w:cstheme="minorHAnsi"/>
          <w:sz w:val="20"/>
          <w:szCs w:val="20"/>
          <w:u w:val="single"/>
          <w:lang w:eastAsia="pl-PL"/>
        </w:rPr>
        <w:t>do złożenia</w:t>
      </w:r>
      <w:r w:rsidR="00A5370A" w:rsidRPr="00A5370A">
        <w:rPr>
          <w:rFonts w:asciiTheme="minorHAnsi" w:eastAsia="Times New Roman" w:hAnsiTheme="minorHAnsi" w:cstheme="minorHAnsi"/>
          <w:sz w:val="20"/>
          <w:szCs w:val="20"/>
          <w:u w:val="single"/>
          <w:lang w:eastAsia="pl-PL"/>
        </w:rPr>
        <w:t xml:space="preserve"> wraz z ofertą</w:t>
      </w:r>
      <w:r w:rsidR="00A5370A" w:rsidRPr="00A5370A">
        <w:rPr>
          <w:rFonts w:asciiTheme="minorHAnsi" w:eastAsia="Times New Roman" w:hAnsiTheme="minorHAnsi" w:cstheme="minorHAnsi"/>
          <w:sz w:val="20"/>
          <w:szCs w:val="20"/>
          <w:lang w:eastAsia="pl-PL"/>
        </w:rPr>
        <w:t xml:space="preserve"> </w:t>
      </w:r>
      <w:r w:rsidRPr="00A5370A">
        <w:rPr>
          <w:rFonts w:asciiTheme="minorHAnsi" w:eastAsia="Times New Roman" w:hAnsiTheme="minorHAnsi" w:cstheme="minorHAnsi"/>
          <w:sz w:val="20"/>
          <w:szCs w:val="20"/>
          <w:lang w:eastAsia="pl-PL"/>
        </w:rPr>
        <w:t>podmiotowych środków dowodowych, wskazanych w pkt. 12.4 - 12.6 SWZ, aktualnych na dzień składania.</w:t>
      </w:r>
    </w:p>
    <w:p w14:paraId="1A09920C" w14:textId="28F17114" w:rsidR="00D7211C" w:rsidRPr="00A5370A" w:rsidRDefault="00D7211C"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Oświadczenia i dokumenty potwierdzające spełnianie warunków udziału w postępowaniu przez Wykonawcę:</w:t>
      </w:r>
      <w:r w:rsidR="00BC6D34" w:rsidRPr="00A5370A">
        <w:rPr>
          <w:rFonts w:asciiTheme="minorHAnsi" w:eastAsia="Times New Roman" w:hAnsiTheme="minorHAnsi" w:cstheme="minorHAnsi"/>
          <w:sz w:val="20"/>
          <w:szCs w:val="20"/>
          <w:lang w:eastAsia="pl-PL"/>
        </w:rPr>
        <w:t xml:space="preserve"> nie dotyczy. </w:t>
      </w:r>
    </w:p>
    <w:p w14:paraId="3AEE6B2D" w14:textId="77777777" w:rsidR="00BC6D34" w:rsidRPr="00A5370A" w:rsidRDefault="00BC6D34" w:rsidP="00D677FC">
      <w:pPr>
        <w:pStyle w:val="Akapitzlist"/>
        <w:numPr>
          <w:ilvl w:val="1"/>
          <w:numId w:val="1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Oświadczenia i dokumenty potwierdzające brak podstaw do wykluczenia Wykonawcy:</w:t>
      </w:r>
    </w:p>
    <w:p w14:paraId="67925DC9" w14:textId="77777777" w:rsidR="00BC6D34" w:rsidRPr="00A5370A" w:rsidRDefault="00BC6D34" w:rsidP="00D677FC">
      <w:pPr>
        <w:pStyle w:val="Akapitzlist"/>
        <w:numPr>
          <w:ilvl w:val="2"/>
          <w:numId w:val="12"/>
        </w:numPr>
        <w:shd w:val="clear" w:color="auto" w:fill="FFFFFF"/>
        <w:spacing w:after="0"/>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524C9F3" w14:textId="77777777" w:rsidR="00BC6D34" w:rsidRPr="00A5370A" w:rsidRDefault="00BC6D34" w:rsidP="00D677FC">
      <w:pPr>
        <w:pStyle w:val="Akapitzlist"/>
        <w:numPr>
          <w:ilvl w:val="2"/>
          <w:numId w:val="12"/>
        </w:numPr>
        <w:shd w:val="clear" w:color="auto" w:fill="FFFFFF"/>
        <w:spacing w:after="0"/>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w:t>
      </w:r>
      <w:r w:rsidRPr="00A5370A">
        <w:rPr>
          <w:rFonts w:asciiTheme="minorHAnsi" w:eastAsia="Times New Roman" w:hAnsiTheme="minorHAnsi" w:cstheme="minorHAnsi"/>
          <w:sz w:val="20"/>
          <w:szCs w:val="20"/>
          <w:lang w:eastAsia="pl-PL"/>
        </w:rPr>
        <w:lastRenderedPageBreak/>
        <w:t>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1F6458A1" w14:textId="6EBDB72A" w:rsidR="00BC6D34" w:rsidRPr="00A5370A" w:rsidRDefault="00BC6D34" w:rsidP="00D677FC">
      <w:pPr>
        <w:pStyle w:val="Akapitzlist"/>
        <w:numPr>
          <w:ilvl w:val="2"/>
          <w:numId w:val="12"/>
        </w:numPr>
        <w:shd w:val="clear" w:color="auto" w:fill="FFFFFF"/>
        <w:spacing w:after="0"/>
        <w:jc w:val="both"/>
        <w:rPr>
          <w:rFonts w:asciiTheme="minorHAnsi" w:eastAsia="Times New Roman" w:hAnsiTheme="minorHAnsi" w:cstheme="minorHAnsi"/>
          <w:sz w:val="20"/>
          <w:szCs w:val="20"/>
          <w:lang w:eastAsia="pl-PL"/>
        </w:rPr>
      </w:pPr>
      <w:r w:rsidRPr="00A5370A">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A5370A">
        <w:rPr>
          <w:rFonts w:asciiTheme="minorHAnsi" w:eastAsia="Times New Roman" w:hAnsiTheme="minorHAnsi" w:cstheme="minorHAnsi"/>
          <w:sz w:val="20"/>
          <w:szCs w:val="20"/>
          <w:lang w:eastAsia="pl-PL"/>
        </w:rPr>
        <w:t>.</w:t>
      </w:r>
    </w:p>
    <w:p w14:paraId="4839A5BA" w14:textId="1C7E8112" w:rsidR="00D7211C" w:rsidRPr="00004672" w:rsidRDefault="00D7211C" w:rsidP="00D677FC">
      <w:pPr>
        <w:pStyle w:val="Akapitzlist"/>
        <w:numPr>
          <w:ilvl w:val="1"/>
          <w:numId w:val="1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004672">
        <w:rPr>
          <w:rFonts w:asciiTheme="minorHAnsi" w:hAnsiTheme="minorHAnsi" w:cstheme="minorHAnsi"/>
          <w:sz w:val="20"/>
          <w:szCs w:val="20"/>
        </w:rPr>
        <w:t>Jeżeli Wykonawca ma siedzibę lub miejsce zamieszkania poza granicami Rzeczypospolitej Polskiej, zamiast:</w:t>
      </w:r>
    </w:p>
    <w:p w14:paraId="66979AD2" w14:textId="0F0545A3" w:rsidR="00D7211C" w:rsidRPr="00004672" w:rsidRDefault="00D7211C" w:rsidP="00D677FC">
      <w:pPr>
        <w:pStyle w:val="Akapitzlist"/>
        <w:numPr>
          <w:ilvl w:val="2"/>
          <w:numId w:val="12"/>
        </w:numPr>
        <w:shd w:val="clear" w:color="auto" w:fill="FFFFFF"/>
        <w:spacing w:after="0" w:line="240" w:lineRule="auto"/>
        <w:jc w:val="both"/>
        <w:rPr>
          <w:rFonts w:asciiTheme="minorHAnsi" w:eastAsia="Times New Roman" w:hAnsiTheme="minorHAnsi" w:cstheme="minorHAnsi"/>
          <w:sz w:val="18"/>
          <w:szCs w:val="18"/>
          <w:lang w:eastAsia="pl-PL"/>
        </w:rPr>
      </w:pPr>
      <w:r w:rsidRPr="00004672">
        <w:rPr>
          <w:rFonts w:asciiTheme="minorHAnsi" w:hAnsiTheme="minorHAnsi" w:cstheme="minorHAnsi"/>
          <w:sz w:val="20"/>
          <w:szCs w:val="20"/>
        </w:rPr>
        <w:t>informacji z Krajowego Rejestru Karnego, o której mowa w pkt 12.</w:t>
      </w:r>
      <w:r w:rsidR="00B01647" w:rsidRPr="00004672">
        <w:rPr>
          <w:rFonts w:asciiTheme="minorHAnsi" w:hAnsiTheme="minorHAnsi" w:cstheme="minorHAnsi"/>
          <w:sz w:val="20"/>
          <w:szCs w:val="20"/>
        </w:rPr>
        <w:t>5</w:t>
      </w:r>
      <w:r w:rsidRPr="00004672">
        <w:rPr>
          <w:rFonts w:asciiTheme="minorHAnsi" w:hAnsiTheme="minorHAnsi" w:cstheme="minorHAnsi"/>
          <w:sz w:val="20"/>
          <w:szCs w:val="20"/>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11B6AB7" w14:textId="24B48242" w:rsidR="00D7211C" w:rsidRPr="00004672" w:rsidRDefault="00D7211C" w:rsidP="00D677FC">
      <w:pPr>
        <w:pStyle w:val="Akapitzlist"/>
        <w:numPr>
          <w:ilvl w:val="2"/>
          <w:numId w:val="12"/>
        </w:numPr>
        <w:shd w:val="clear" w:color="auto" w:fill="FFFFFF"/>
        <w:spacing w:after="0" w:line="240" w:lineRule="auto"/>
        <w:jc w:val="both"/>
        <w:rPr>
          <w:rFonts w:asciiTheme="minorHAnsi" w:eastAsia="Times New Roman" w:hAnsiTheme="minorHAnsi" w:cstheme="minorHAnsi"/>
          <w:sz w:val="18"/>
          <w:szCs w:val="18"/>
          <w:lang w:eastAsia="pl-PL"/>
        </w:rPr>
      </w:pPr>
      <w:r w:rsidRPr="00004672">
        <w:rPr>
          <w:rFonts w:asciiTheme="minorHAnsi" w:hAnsiTheme="minorHAnsi" w:cstheme="minorHAnsi"/>
          <w:sz w:val="20"/>
          <w:szCs w:val="20"/>
        </w:rPr>
        <w:t xml:space="preserve">jeżeli w kraju, w którym Wykonawca ma siedzibę lub miejsce zamieszkania, nie wydaje się dokumentów, </w:t>
      </w:r>
      <w:r w:rsidRPr="00004672">
        <w:rPr>
          <w:rFonts w:asciiTheme="minorHAnsi" w:hAnsiTheme="minorHAnsi" w:cstheme="minorHAnsi"/>
          <w:sz w:val="20"/>
          <w:szCs w:val="20"/>
        </w:rPr>
        <w:br/>
        <w:t>o których mowa w ust. 12.</w:t>
      </w:r>
      <w:r w:rsidR="00B01647" w:rsidRPr="00004672">
        <w:rPr>
          <w:rFonts w:asciiTheme="minorHAnsi" w:hAnsiTheme="minorHAnsi" w:cstheme="minorHAnsi"/>
          <w:sz w:val="20"/>
          <w:szCs w:val="20"/>
        </w:rPr>
        <w:t>6</w:t>
      </w:r>
      <w:r w:rsidRPr="00004672">
        <w:rPr>
          <w:rFonts w:asciiTheme="minorHAnsi" w:hAnsiTheme="minorHAnsi" w:cstheme="minorHAnsi"/>
          <w:sz w:val="20"/>
          <w:szCs w:val="20"/>
        </w:rPr>
        <w:t xml:space="preserve">.1 SWZ, lub gdy dokumenty te nie odnoszą się do wszystkich przypadków, o których mowa w art. 108 ust. 1 pkt 1, 2 i 4, art. 109 ust. 1 pkt 2 lit. a i b oraz pkt 3 PZP, zastępuje się je odpowiednio </w:t>
      </w:r>
      <w:r w:rsidRPr="00004672">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004672" w:rsidRDefault="00174472"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00467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004672">
        <w:rPr>
          <w:rFonts w:asciiTheme="minorHAnsi" w:eastAsia="Times New Roman" w:hAnsiTheme="minorHAnsi" w:cstheme="minorHAnsi"/>
          <w:sz w:val="20"/>
          <w:szCs w:val="20"/>
          <w:lang w:eastAsia="pl-PL"/>
        </w:rPr>
        <w:t>Z</w:t>
      </w:r>
      <w:r w:rsidRPr="0000467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004672">
        <w:rPr>
          <w:rFonts w:asciiTheme="minorHAnsi" w:eastAsia="Times New Roman" w:hAnsiTheme="minorHAnsi" w:cstheme="minorHAnsi"/>
          <w:sz w:val="20"/>
          <w:szCs w:val="20"/>
          <w:lang w:eastAsia="pl-PL"/>
        </w:rPr>
        <w:t>W</w:t>
      </w:r>
      <w:r w:rsidRPr="0000467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004672" w:rsidRDefault="00174472"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00467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004672">
        <w:rPr>
          <w:rFonts w:asciiTheme="minorHAnsi" w:eastAsia="Times New Roman" w:hAnsiTheme="minorHAnsi" w:cstheme="minorHAnsi"/>
          <w:sz w:val="20"/>
          <w:szCs w:val="20"/>
          <w:lang w:eastAsia="pl-PL"/>
        </w:rPr>
        <w:t>Z</w:t>
      </w:r>
      <w:r w:rsidRPr="00004672">
        <w:rPr>
          <w:rFonts w:asciiTheme="minorHAnsi" w:eastAsia="Times New Roman" w:hAnsiTheme="minorHAnsi" w:cstheme="minorHAnsi"/>
          <w:sz w:val="20"/>
          <w:szCs w:val="20"/>
          <w:lang w:eastAsia="pl-PL"/>
        </w:rPr>
        <w:t xml:space="preserve">amawiający może w każdym czasie wezwać </w:t>
      </w:r>
      <w:r w:rsidR="0067112C" w:rsidRPr="00004672">
        <w:rPr>
          <w:rFonts w:asciiTheme="minorHAnsi" w:eastAsia="Times New Roman" w:hAnsiTheme="minorHAnsi" w:cstheme="minorHAnsi"/>
          <w:sz w:val="20"/>
          <w:szCs w:val="20"/>
          <w:lang w:eastAsia="pl-PL"/>
        </w:rPr>
        <w:t>W</w:t>
      </w:r>
      <w:r w:rsidRPr="00004672">
        <w:rPr>
          <w:rFonts w:asciiTheme="minorHAnsi" w:eastAsia="Times New Roman" w:hAnsiTheme="minorHAnsi" w:cstheme="minorHAnsi"/>
          <w:sz w:val="20"/>
          <w:szCs w:val="20"/>
          <w:lang w:eastAsia="pl-PL"/>
        </w:rPr>
        <w:t xml:space="preserve">ykonawcę lub </w:t>
      </w:r>
      <w:r w:rsidR="0067112C" w:rsidRPr="00004672">
        <w:rPr>
          <w:rFonts w:asciiTheme="minorHAnsi" w:eastAsia="Times New Roman" w:hAnsiTheme="minorHAnsi" w:cstheme="minorHAnsi"/>
          <w:sz w:val="20"/>
          <w:szCs w:val="20"/>
          <w:lang w:eastAsia="pl-PL"/>
        </w:rPr>
        <w:t>W</w:t>
      </w:r>
      <w:r w:rsidRPr="0000467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004672" w:rsidRDefault="00B57944"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004672">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004672">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004672" w:rsidRDefault="00846871" w:rsidP="00D677FC">
      <w:pPr>
        <w:pStyle w:val="Akapitzlist"/>
        <w:numPr>
          <w:ilvl w:val="1"/>
          <w:numId w:val="12"/>
        </w:numPr>
        <w:shd w:val="clear" w:color="auto" w:fill="FFFFFF"/>
        <w:spacing w:after="0"/>
        <w:ind w:left="567" w:hanging="567"/>
        <w:jc w:val="both"/>
        <w:rPr>
          <w:rFonts w:asciiTheme="minorHAnsi" w:eastAsia="Times New Roman" w:hAnsiTheme="minorHAnsi" w:cstheme="minorHAnsi"/>
          <w:sz w:val="18"/>
          <w:szCs w:val="18"/>
          <w:lang w:eastAsia="pl-PL"/>
        </w:rPr>
      </w:pPr>
      <w:r w:rsidRPr="00004672">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E01DD6"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E01DD6" w:rsidRDefault="00784B61" w:rsidP="00D677FC">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b/>
          <w:sz w:val="20"/>
          <w:szCs w:val="20"/>
          <w:lang w:eastAsia="ar-SA"/>
        </w:rPr>
        <w:t>PRZEDMIOTOWE ŚRODKI DOWODOWE:</w:t>
      </w:r>
    </w:p>
    <w:p w14:paraId="40B0728A" w14:textId="42E0CD31"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W postępowaniu o udzielenie zamówienia Zamawiający żąda przedmiotowych środków dowodowych na potwierdzenie, że oferowane dostawy spełniają określone przez Zamawiającego wymagania w następującym zakresie:</w:t>
      </w:r>
    </w:p>
    <w:p w14:paraId="6E1FD430" w14:textId="5F978917" w:rsidR="002C3843" w:rsidRPr="00853B86" w:rsidRDefault="002C3843" w:rsidP="00853B86">
      <w:pPr>
        <w:pStyle w:val="Akapitzlist"/>
        <w:suppressAutoHyphens/>
        <w:spacing w:after="0"/>
        <w:ind w:left="792"/>
        <w:jc w:val="both"/>
        <w:rPr>
          <w:rFonts w:asciiTheme="minorHAnsi" w:eastAsia="Times New Roman" w:hAnsiTheme="minorHAnsi" w:cstheme="minorHAnsi"/>
          <w:b/>
          <w:bCs/>
          <w:sz w:val="20"/>
          <w:szCs w:val="20"/>
          <w:u w:val="single"/>
          <w:lang w:eastAsia="ar-SA"/>
        </w:rPr>
      </w:pPr>
      <w:r w:rsidRPr="00E01DD6">
        <w:rPr>
          <w:rFonts w:asciiTheme="minorHAnsi" w:eastAsia="Times New Roman" w:hAnsiTheme="minorHAnsi" w:cstheme="minorHAnsi"/>
          <w:b/>
          <w:bCs/>
          <w:sz w:val="20"/>
          <w:szCs w:val="20"/>
          <w:u w:val="single"/>
          <w:lang w:eastAsia="pl-PL"/>
        </w:rPr>
        <w:t>Część 2:</w:t>
      </w:r>
      <w:r w:rsidRPr="00853B86">
        <w:rPr>
          <w:rFonts w:asciiTheme="minorHAnsi" w:eastAsia="Times New Roman" w:hAnsiTheme="minorHAnsi" w:cstheme="minorHAnsi"/>
          <w:bCs/>
          <w:sz w:val="20"/>
          <w:szCs w:val="20"/>
          <w:lang w:eastAsia="ar-SA"/>
        </w:rPr>
        <w:t>;</w:t>
      </w:r>
    </w:p>
    <w:p w14:paraId="5C3CB85C" w14:textId="17D3607C" w:rsidR="002C3843" w:rsidRPr="00E01DD6" w:rsidRDefault="002C3843" w:rsidP="00D677FC">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E01DD6">
        <w:rPr>
          <w:rFonts w:asciiTheme="minorHAnsi" w:eastAsia="Times New Roman" w:hAnsiTheme="minorHAnsi" w:cstheme="minorHAnsi"/>
          <w:bCs/>
          <w:sz w:val="20"/>
          <w:szCs w:val="20"/>
          <w:lang w:eastAsia="ar-SA"/>
        </w:rPr>
        <w:t>karta charakterystyki urządzenia.</w:t>
      </w:r>
    </w:p>
    <w:p w14:paraId="12513131" w14:textId="365024CC"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Zamawiający akceptuje równoważne przedmiotowe środki dowodowe, jeśli potwierdzają, że oferowane dostawy spełniają określone przez Zamawiającego wymagania, cechy lub kryteria.</w:t>
      </w:r>
    </w:p>
    <w:p w14:paraId="4FD8DFB2" w14:textId="79DD160C"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E0A80A9" w14:textId="77777777"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UWAGA: PRZEDMIOTOWE ŚRODKI DOWODOWE NALEŻY ZŁOŻYĆ WRAZ Z OFERTĄ.</w:t>
      </w:r>
    </w:p>
    <w:p w14:paraId="03F6BACD" w14:textId="77777777"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wezwie jednokrotnie do ich złożenia lub uzupełnienia w wyznaczonym terminie.</w:t>
      </w:r>
    </w:p>
    <w:p w14:paraId="2B68F110" w14:textId="1459AC7F" w:rsidR="002C3843" w:rsidRPr="00E01DD6" w:rsidRDefault="002C3843" w:rsidP="00D677FC">
      <w:pPr>
        <w:pStyle w:val="Akapitzlist"/>
        <w:numPr>
          <w:ilvl w:val="1"/>
          <w:numId w:val="12"/>
        </w:numPr>
        <w:suppressAutoHyphens/>
        <w:spacing w:after="0"/>
        <w:jc w:val="both"/>
        <w:rPr>
          <w:rFonts w:asciiTheme="minorHAnsi" w:eastAsia="Times New Roman" w:hAnsiTheme="minorHAnsi" w:cstheme="minorHAnsi"/>
          <w:b/>
          <w:sz w:val="20"/>
          <w:szCs w:val="20"/>
          <w:lang w:eastAsia="ar-SA"/>
        </w:rPr>
      </w:pPr>
      <w:r w:rsidRPr="00E01DD6">
        <w:rPr>
          <w:rFonts w:asciiTheme="minorHAnsi" w:eastAsia="Times New Roman" w:hAnsiTheme="minorHAnsi" w:cstheme="minorHAnsi"/>
          <w:sz w:val="20"/>
          <w:szCs w:val="20"/>
          <w:lang w:eastAsia="pl-PL"/>
        </w:rPr>
        <w:t>Zamawiający może żądać od Wykonawców wyjaśnień dotyczących treści przedmiotowych środków dowodowych</w:t>
      </w:r>
      <w:r w:rsidR="00E01DD6">
        <w:rPr>
          <w:rFonts w:asciiTheme="minorHAnsi" w:eastAsia="Times New Roman" w:hAnsiTheme="minorHAnsi" w:cstheme="minorHAnsi"/>
          <w:sz w:val="20"/>
          <w:szCs w:val="20"/>
          <w:lang w:eastAsia="pl-PL"/>
        </w:rPr>
        <w:t>.</w:t>
      </w:r>
    </w:p>
    <w:p w14:paraId="4F3B3E21" w14:textId="505F22BE" w:rsidR="00E01DD6" w:rsidRPr="00E01DD6" w:rsidRDefault="00E01DD6" w:rsidP="00D677FC">
      <w:pPr>
        <w:pStyle w:val="Akapitzlist"/>
        <w:numPr>
          <w:ilvl w:val="1"/>
          <w:numId w:val="12"/>
        </w:numPr>
        <w:suppressAutoHyphens/>
        <w:spacing w:after="0"/>
        <w:jc w:val="both"/>
        <w:rPr>
          <w:rFonts w:asciiTheme="minorHAnsi" w:eastAsia="Times New Roman" w:hAnsiTheme="minorHAnsi" w:cstheme="minorHAnsi"/>
          <w:b/>
          <w:sz w:val="20"/>
          <w:szCs w:val="20"/>
          <w:u w:val="single"/>
          <w:lang w:eastAsia="ar-SA"/>
        </w:rPr>
      </w:pPr>
      <w:r w:rsidRPr="00E01DD6">
        <w:rPr>
          <w:rFonts w:asciiTheme="minorHAnsi" w:eastAsia="Times New Roman" w:hAnsiTheme="minorHAnsi" w:cstheme="minorHAnsi"/>
          <w:sz w:val="20"/>
          <w:szCs w:val="20"/>
          <w:u w:val="single"/>
          <w:lang w:eastAsia="pl-PL"/>
        </w:rPr>
        <w:lastRenderedPageBreak/>
        <w:t>UWAGA: Zamawiający dopuszcza złożenie dokument</w:t>
      </w:r>
      <w:r w:rsidR="00853B86">
        <w:rPr>
          <w:rFonts w:asciiTheme="minorHAnsi" w:eastAsia="Times New Roman" w:hAnsiTheme="minorHAnsi" w:cstheme="minorHAnsi"/>
          <w:sz w:val="20"/>
          <w:szCs w:val="20"/>
          <w:u w:val="single"/>
          <w:lang w:eastAsia="pl-PL"/>
        </w:rPr>
        <w:t>u</w:t>
      </w:r>
      <w:r w:rsidRPr="00E01DD6">
        <w:rPr>
          <w:rFonts w:asciiTheme="minorHAnsi" w:eastAsia="Times New Roman" w:hAnsiTheme="minorHAnsi" w:cstheme="minorHAnsi"/>
          <w:sz w:val="20"/>
          <w:szCs w:val="20"/>
          <w:u w:val="single"/>
          <w:lang w:eastAsia="pl-PL"/>
        </w:rPr>
        <w:t>, o który</w:t>
      </w:r>
      <w:r w:rsidR="00853B86">
        <w:rPr>
          <w:rFonts w:asciiTheme="minorHAnsi" w:eastAsia="Times New Roman" w:hAnsiTheme="minorHAnsi" w:cstheme="minorHAnsi"/>
          <w:sz w:val="20"/>
          <w:szCs w:val="20"/>
          <w:u w:val="single"/>
          <w:lang w:eastAsia="pl-PL"/>
        </w:rPr>
        <w:t>m</w:t>
      </w:r>
      <w:r w:rsidRPr="00E01DD6">
        <w:rPr>
          <w:rFonts w:asciiTheme="minorHAnsi" w:eastAsia="Times New Roman" w:hAnsiTheme="minorHAnsi" w:cstheme="minorHAnsi"/>
          <w:sz w:val="20"/>
          <w:szCs w:val="20"/>
          <w:u w:val="single"/>
          <w:lang w:eastAsia="pl-PL"/>
        </w:rPr>
        <w:t xml:space="preserve"> mowa w pkt. 13.1 SWZ w języku angielskim. </w:t>
      </w:r>
    </w:p>
    <w:p w14:paraId="0E121546" w14:textId="77777777" w:rsidR="00784B61" w:rsidRPr="00942D81" w:rsidRDefault="00784B61"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004672" w:rsidRDefault="00DE2F48" w:rsidP="00D677FC">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004672">
        <w:rPr>
          <w:rFonts w:asciiTheme="minorHAnsi" w:hAnsiTheme="minorHAnsi" w:cstheme="minorHAnsi"/>
          <w:b/>
          <w:bCs/>
          <w:sz w:val="20"/>
          <w:szCs w:val="20"/>
          <w:shd w:val="clear" w:color="auto" w:fill="FFFFFF"/>
        </w:rPr>
        <w:t>ŚRODK</w:t>
      </w:r>
      <w:r w:rsidR="00DB73E1" w:rsidRPr="00004672">
        <w:rPr>
          <w:rFonts w:asciiTheme="minorHAnsi" w:hAnsiTheme="minorHAnsi" w:cstheme="minorHAnsi"/>
          <w:b/>
          <w:bCs/>
          <w:sz w:val="20"/>
          <w:szCs w:val="20"/>
          <w:shd w:val="clear" w:color="auto" w:fill="FFFFFF"/>
        </w:rPr>
        <w:t>I</w:t>
      </w:r>
      <w:r w:rsidRPr="00004672">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004672">
        <w:rPr>
          <w:rFonts w:asciiTheme="minorHAnsi" w:hAnsiTheme="minorHAnsi" w:cstheme="minorHAnsi"/>
          <w:b/>
          <w:bCs/>
          <w:sz w:val="20"/>
          <w:szCs w:val="20"/>
          <w:shd w:val="clear" w:color="auto" w:fill="FFFFFF"/>
        </w:rPr>
        <w:br/>
      </w:r>
      <w:r w:rsidRPr="00004672">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004672">
        <w:rPr>
          <w:rFonts w:asciiTheme="minorHAnsi" w:hAnsiTheme="minorHAnsi" w:cstheme="minorHAnsi"/>
          <w:sz w:val="20"/>
          <w:szCs w:val="20"/>
          <w:shd w:val="clear" w:color="auto" w:fill="FFFFFF"/>
        </w:rPr>
        <w:t>:</w:t>
      </w:r>
    </w:p>
    <w:p w14:paraId="68515288" w14:textId="77777777" w:rsidR="003077AE" w:rsidRPr="00004672" w:rsidRDefault="003077AE" w:rsidP="006904D1">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004672" w:rsidRDefault="003077AE" w:rsidP="006904D1">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004672" w:rsidRDefault="003077AE" w:rsidP="006904D1">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004672" w:rsidRDefault="00096709" w:rsidP="006904D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004672">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004672" w:rsidRDefault="00096709" w:rsidP="006904D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004672">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004672" w:rsidRDefault="00096709" w:rsidP="006904D1">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004672">
        <w:rPr>
          <w:rFonts w:asciiTheme="minorHAnsi" w:eastAsia="Calibri" w:hAnsiTheme="minorHAnsi" w:cstheme="minorHAnsi"/>
          <w:sz w:val="20"/>
          <w:szCs w:val="20"/>
          <w:lang w:eastAsia="en-US"/>
        </w:rPr>
        <w:t xml:space="preserve">Forma dokumentów: </w:t>
      </w:r>
    </w:p>
    <w:p w14:paraId="50D0038D" w14:textId="77777777" w:rsidR="00096709" w:rsidRPr="00004672" w:rsidRDefault="00096709" w:rsidP="006904D1">
      <w:pPr>
        <w:pStyle w:val="Akapitzlist"/>
        <w:numPr>
          <w:ilvl w:val="2"/>
          <w:numId w:val="11"/>
        </w:numPr>
        <w:ind w:left="993" w:hanging="709"/>
        <w:rPr>
          <w:rFonts w:asciiTheme="minorHAnsi" w:hAnsiTheme="minorHAnsi" w:cstheme="minorHAnsi"/>
          <w:sz w:val="20"/>
          <w:szCs w:val="20"/>
        </w:rPr>
      </w:pPr>
      <w:r w:rsidRPr="00004672">
        <w:rPr>
          <w:rFonts w:asciiTheme="minorHAnsi" w:hAnsiTheme="minorHAnsi" w:cstheme="minorHAnsi"/>
          <w:sz w:val="20"/>
          <w:szCs w:val="20"/>
        </w:rPr>
        <w:t>Dokumenty, o których mowa w pkt 12.1 SWZ, Wykonawca składa wraz z ofertą:</w:t>
      </w:r>
    </w:p>
    <w:p w14:paraId="57251D60" w14:textId="77777777" w:rsidR="00096709" w:rsidRPr="00004672" w:rsidRDefault="00096709" w:rsidP="006904D1">
      <w:pPr>
        <w:pStyle w:val="Akapitzlist"/>
        <w:numPr>
          <w:ilvl w:val="3"/>
          <w:numId w:val="11"/>
        </w:numPr>
        <w:ind w:left="1418" w:hanging="850"/>
        <w:jc w:val="both"/>
        <w:rPr>
          <w:rFonts w:asciiTheme="minorHAnsi" w:hAnsiTheme="minorHAnsi" w:cstheme="minorHAnsi"/>
          <w:sz w:val="20"/>
          <w:szCs w:val="20"/>
        </w:rPr>
      </w:pPr>
      <w:r w:rsidRPr="00004672">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004672" w:rsidRDefault="00096709" w:rsidP="006904D1">
      <w:pPr>
        <w:pStyle w:val="Akapitzlist"/>
        <w:numPr>
          <w:ilvl w:val="3"/>
          <w:numId w:val="11"/>
        </w:numPr>
        <w:ind w:left="1418" w:hanging="850"/>
        <w:jc w:val="both"/>
        <w:rPr>
          <w:rFonts w:asciiTheme="minorHAnsi" w:hAnsiTheme="minorHAnsi" w:cstheme="minorHAnsi"/>
          <w:sz w:val="20"/>
          <w:szCs w:val="20"/>
        </w:rPr>
      </w:pPr>
      <w:r w:rsidRPr="00004672">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004672" w:rsidRDefault="00096709" w:rsidP="006904D1">
      <w:pPr>
        <w:pStyle w:val="Akapitzlist"/>
        <w:numPr>
          <w:ilvl w:val="3"/>
          <w:numId w:val="11"/>
        </w:numPr>
        <w:ind w:left="1418" w:hanging="850"/>
        <w:jc w:val="both"/>
        <w:rPr>
          <w:rFonts w:asciiTheme="minorHAnsi" w:hAnsiTheme="minorHAnsi" w:cstheme="minorHAnsi"/>
          <w:sz w:val="20"/>
          <w:szCs w:val="20"/>
        </w:rPr>
      </w:pPr>
      <w:r w:rsidRPr="00004672">
        <w:rPr>
          <w:rFonts w:asciiTheme="minorHAnsi" w:hAnsiTheme="minorHAnsi" w:cstheme="minorHAnsi"/>
          <w:sz w:val="20"/>
          <w:szCs w:val="20"/>
        </w:rPr>
        <w:t xml:space="preserve"> w formie elektronicznej kopii poświadczonej za zgodność z oryginałem przez </w:t>
      </w:r>
      <w:r w:rsidR="00325090" w:rsidRPr="00004672">
        <w:rPr>
          <w:rFonts w:asciiTheme="minorHAnsi" w:hAnsiTheme="minorHAnsi" w:cstheme="minorHAnsi"/>
          <w:sz w:val="20"/>
          <w:szCs w:val="20"/>
        </w:rPr>
        <w:t>W</w:t>
      </w:r>
      <w:r w:rsidRPr="00004672">
        <w:rPr>
          <w:rFonts w:asciiTheme="minorHAnsi" w:hAnsiTheme="minorHAnsi" w:cstheme="minorHAnsi"/>
          <w:sz w:val="20"/>
          <w:szCs w:val="20"/>
        </w:rPr>
        <w:t xml:space="preserve">ykonawcę z wykorzystaniem kwalifikowanego podpisu elektronicznego (dotyczy </w:t>
      </w:r>
      <w:r w:rsidRPr="00004672">
        <w:rPr>
          <w:rFonts w:asciiTheme="minorHAnsi" w:hAnsiTheme="minorHAnsi" w:cstheme="minorHAnsi"/>
          <w:b/>
          <w:bCs/>
          <w:sz w:val="20"/>
          <w:szCs w:val="20"/>
          <w:u w:val="single"/>
        </w:rPr>
        <w:t xml:space="preserve">kopii </w:t>
      </w:r>
      <w:r w:rsidRPr="00004672">
        <w:rPr>
          <w:rFonts w:asciiTheme="minorHAnsi" w:hAnsiTheme="minorHAnsi" w:cstheme="minorHAnsi"/>
          <w:sz w:val="20"/>
          <w:szCs w:val="20"/>
        </w:rPr>
        <w:t>wyciągów z odpowiednich rejestrów).</w:t>
      </w:r>
    </w:p>
    <w:p w14:paraId="15366489" w14:textId="77777777" w:rsidR="00096709" w:rsidRPr="00004672" w:rsidRDefault="00096709" w:rsidP="006904D1">
      <w:pPr>
        <w:pStyle w:val="Akapitzlist"/>
        <w:numPr>
          <w:ilvl w:val="2"/>
          <w:numId w:val="11"/>
        </w:numPr>
        <w:ind w:left="993" w:hanging="709"/>
        <w:jc w:val="both"/>
        <w:rPr>
          <w:rFonts w:asciiTheme="minorHAnsi" w:hAnsiTheme="minorHAnsi" w:cstheme="minorHAnsi"/>
          <w:sz w:val="20"/>
          <w:szCs w:val="20"/>
        </w:rPr>
      </w:pPr>
      <w:r w:rsidRPr="00004672">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004672" w:rsidRDefault="00096709" w:rsidP="006904D1">
      <w:pPr>
        <w:pStyle w:val="Akapitzlist"/>
        <w:numPr>
          <w:ilvl w:val="2"/>
          <w:numId w:val="11"/>
        </w:numPr>
        <w:ind w:left="993" w:hanging="709"/>
        <w:jc w:val="both"/>
        <w:rPr>
          <w:rFonts w:asciiTheme="minorHAnsi" w:hAnsiTheme="minorHAnsi" w:cstheme="minorHAnsi"/>
          <w:sz w:val="20"/>
          <w:szCs w:val="20"/>
        </w:rPr>
      </w:pPr>
      <w:r w:rsidRPr="00004672">
        <w:rPr>
          <w:rFonts w:asciiTheme="minorHAnsi" w:hAnsiTheme="minorHAnsi" w:cstheme="minorHAnsi"/>
          <w:sz w:val="20"/>
          <w:szCs w:val="20"/>
        </w:rPr>
        <w:t xml:space="preserve">Pozostałe dokumenty, poza wskazanymi w pkt. 14.3.1 i 14.3.2 SWZ, składane są w formie elektronicznej </w:t>
      </w:r>
      <w:r w:rsidRPr="00004672">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004672" w:rsidRDefault="00096709" w:rsidP="006904D1">
      <w:pPr>
        <w:pStyle w:val="Akapitzlist"/>
        <w:numPr>
          <w:ilvl w:val="2"/>
          <w:numId w:val="11"/>
        </w:numPr>
        <w:ind w:left="993" w:hanging="709"/>
        <w:jc w:val="both"/>
        <w:rPr>
          <w:rFonts w:asciiTheme="minorHAnsi" w:hAnsiTheme="minorHAnsi" w:cstheme="minorHAnsi"/>
          <w:sz w:val="20"/>
          <w:szCs w:val="20"/>
        </w:rPr>
      </w:pPr>
      <w:r w:rsidRPr="00004672">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004672" w:rsidRDefault="00096709" w:rsidP="006904D1">
      <w:pPr>
        <w:pStyle w:val="Akapitzlist"/>
        <w:numPr>
          <w:ilvl w:val="2"/>
          <w:numId w:val="11"/>
        </w:numPr>
        <w:ind w:left="993" w:hanging="709"/>
        <w:rPr>
          <w:rFonts w:asciiTheme="minorHAnsi" w:hAnsiTheme="minorHAnsi" w:cstheme="minorHAnsi"/>
          <w:sz w:val="20"/>
          <w:szCs w:val="20"/>
        </w:rPr>
      </w:pPr>
      <w:r w:rsidRPr="00004672">
        <w:rPr>
          <w:rFonts w:asciiTheme="minorHAnsi" w:hAnsiTheme="minorHAnsi" w:cstheme="minorHAnsi"/>
          <w:sz w:val="20"/>
          <w:szCs w:val="20"/>
        </w:rPr>
        <w:t>Poświadczenie za zgodność z oryginałem dokumentu następuje w formie elektronicznej.</w:t>
      </w:r>
    </w:p>
    <w:p w14:paraId="5218E84F" w14:textId="77777777" w:rsidR="00096709" w:rsidRPr="00004672" w:rsidRDefault="00096709" w:rsidP="006904D1">
      <w:pPr>
        <w:pStyle w:val="Akapitzlist"/>
        <w:numPr>
          <w:ilvl w:val="2"/>
          <w:numId w:val="11"/>
        </w:numPr>
        <w:ind w:left="993" w:hanging="709"/>
        <w:jc w:val="both"/>
        <w:rPr>
          <w:rFonts w:asciiTheme="minorHAnsi" w:hAnsiTheme="minorHAnsi" w:cstheme="minorHAnsi"/>
          <w:sz w:val="18"/>
          <w:szCs w:val="18"/>
        </w:rPr>
      </w:pPr>
      <w:r w:rsidRPr="00004672">
        <w:rPr>
          <w:rFonts w:asciiTheme="minorHAnsi" w:hAnsiTheme="minorHAnsi" w:cstheme="minorHAnsi"/>
          <w:sz w:val="20"/>
          <w:szCs w:val="20"/>
        </w:rPr>
        <w:t xml:space="preserve">Dokumenty sporządzone w języku obcym są składane wraz z tłumaczeniem na język polski. </w:t>
      </w:r>
      <w:r w:rsidRPr="00004672">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6D656ECD" w:rsidR="00096709" w:rsidRPr="00004672" w:rsidRDefault="00096709" w:rsidP="006904D1">
      <w:pPr>
        <w:pStyle w:val="Akapitzlist"/>
        <w:numPr>
          <w:ilvl w:val="2"/>
          <w:numId w:val="11"/>
        </w:numPr>
        <w:ind w:left="993" w:hanging="709"/>
        <w:rPr>
          <w:rFonts w:asciiTheme="minorHAnsi" w:hAnsiTheme="minorHAnsi" w:cstheme="minorHAnsi"/>
          <w:sz w:val="20"/>
          <w:szCs w:val="20"/>
        </w:rPr>
      </w:pPr>
      <w:r w:rsidRPr="00004672">
        <w:rPr>
          <w:rFonts w:asciiTheme="minorHAnsi" w:hAnsiTheme="minorHAnsi" w:cstheme="minorHAnsi"/>
          <w:sz w:val="20"/>
          <w:szCs w:val="20"/>
        </w:rPr>
        <w:t>W pozostałym zakresie stosuje się przepisy Rozporządzenia  Rady Ministrów wydanego na podstawie art. 70 PZP.</w:t>
      </w:r>
    </w:p>
    <w:p w14:paraId="0FAD852F" w14:textId="7A4B83F8" w:rsidR="00096709" w:rsidRPr="00004672" w:rsidRDefault="00096709" w:rsidP="006904D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004672">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004672">
        <w:rPr>
          <w:rFonts w:asciiTheme="minorHAnsi" w:eastAsia="Times New Roman" w:hAnsiTheme="minorHAnsi" w:cstheme="minorHAnsi"/>
          <w:b/>
          <w:sz w:val="20"/>
          <w:szCs w:val="20"/>
          <w:lang w:eastAsia="ar-SA"/>
        </w:rPr>
        <w:t>https://platformazakupowa.pl/pn/khk</w:t>
      </w:r>
      <w:r w:rsidRPr="00004672">
        <w:rPr>
          <w:rFonts w:asciiTheme="minorHAnsi" w:eastAsia="Times New Roman" w:hAnsiTheme="minorHAnsi" w:cstheme="minorHAnsi"/>
          <w:bCs/>
          <w:sz w:val="20"/>
          <w:szCs w:val="20"/>
          <w:lang w:eastAsia="ar-SA"/>
        </w:rPr>
        <w:t xml:space="preserve"> (wyjątkowo na adres mailowy: </w:t>
      </w:r>
      <w:hyperlink r:id="rId11" w:history="1">
        <w:r w:rsidRPr="00004672">
          <w:rPr>
            <w:rStyle w:val="Hipercze"/>
            <w:rFonts w:asciiTheme="minorHAnsi" w:eastAsia="Times New Roman" w:hAnsiTheme="minorHAnsi" w:cstheme="minorHAnsi"/>
            <w:b/>
            <w:bCs/>
            <w:color w:val="auto"/>
            <w:sz w:val="20"/>
            <w:szCs w:val="20"/>
            <w:lang w:eastAsia="ar-SA"/>
          </w:rPr>
          <w:t>przetargi@khk.krakow.pl</w:t>
        </w:r>
      </w:hyperlink>
      <w:r w:rsidRPr="00004672">
        <w:rPr>
          <w:rStyle w:val="Hipercze"/>
          <w:rFonts w:asciiTheme="minorHAnsi" w:eastAsia="Times New Roman" w:hAnsiTheme="minorHAnsi" w:cstheme="minorHAnsi"/>
          <w:bCs/>
          <w:color w:val="auto"/>
          <w:sz w:val="20"/>
          <w:szCs w:val="20"/>
          <w:lang w:eastAsia="ar-SA"/>
        </w:rPr>
        <w:t>)</w:t>
      </w:r>
      <w:r w:rsidRPr="00004672">
        <w:rPr>
          <w:rFonts w:asciiTheme="minorHAnsi" w:eastAsia="Times New Roman" w:hAnsiTheme="minorHAnsi" w:cstheme="minorHAnsi"/>
          <w:bCs/>
          <w:sz w:val="20"/>
          <w:szCs w:val="20"/>
          <w:lang w:eastAsia="ar-SA"/>
        </w:rPr>
        <w:t>.</w:t>
      </w:r>
    </w:p>
    <w:p w14:paraId="7209C148" w14:textId="77777777" w:rsidR="00165C8E" w:rsidRPr="00004672"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004672">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004672" w:rsidRDefault="00096709" w:rsidP="006904D1">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004672">
        <w:rPr>
          <w:rFonts w:asciiTheme="minorHAnsi" w:eastAsia="Times New Roman" w:hAnsiTheme="minorHAnsi" w:cstheme="minorHAnsi"/>
          <w:bCs/>
          <w:sz w:val="20"/>
          <w:szCs w:val="20"/>
          <w:lang w:eastAsia="ar-SA"/>
        </w:rPr>
        <w:t xml:space="preserve">Platforma, </w:t>
      </w:r>
      <w:r w:rsidRPr="00004672">
        <w:rPr>
          <w:rFonts w:asciiTheme="minorHAnsi" w:hAnsiTheme="minorHAnsi" w:cstheme="minorHAnsi"/>
          <w:sz w:val="20"/>
          <w:szCs w:val="20"/>
          <w:lang w:eastAsia="pl-PL"/>
        </w:rPr>
        <w:t>o której mowa w pkt. poprzedzającym:</w:t>
      </w:r>
    </w:p>
    <w:p w14:paraId="07ED037F" w14:textId="77777777" w:rsidR="00096709" w:rsidRPr="00004672" w:rsidRDefault="00096709" w:rsidP="006904D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004672">
        <w:rPr>
          <w:sz w:val="20"/>
          <w:szCs w:val="20"/>
        </w:rPr>
        <w:t xml:space="preserve">Instrukcja obsługi platformy, znajduje się pod linkiem: https://platformazakupowa.pl/strona/45-instrukcje; </w:t>
      </w:r>
    </w:p>
    <w:p w14:paraId="2AABE280" w14:textId="1734C668" w:rsidR="00096709" w:rsidRPr="00004672" w:rsidRDefault="00096709" w:rsidP="006904D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004672">
        <w:rPr>
          <w:sz w:val="20"/>
          <w:szCs w:val="20"/>
          <w:u w:val="single"/>
        </w:rPr>
        <w:t>Komunikacja poprzez „Wyślij wiadomość”</w:t>
      </w:r>
      <w:r w:rsidRPr="00004672">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004672">
        <w:rPr>
          <w:sz w:val="20"/>
          <w:szCs w:val="20"/>
        </w:rPr>
        <w:t>;</w:t>
      </w:r>
    </w:p>
    <w:p w14:paraId="1F1D074B" w14:textId="2C8849AD" w:rsidR="00096709" w:rsidRPr="00004672" w:rsidRDefault="00096709" w:rsidP="006904D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004672">
        <w:rPr>
          <w:rFonts w:asciiTheme="minorHAnsi" w:hAnsiTheme="minorHAnsi" w:cstheme="minorHAnsi"/>
          <w:sz w:val="20"/>
          <w:szCs w:val="20"/>
          <w:u w:val="single"/>
          <w:lang w:eastAsia="pl-PL"/>
        </w:rPr>
        <w:t xml:space="preserve">Składanie </w:t>
      </w:r>
      <w:r w:rsidR="003C1ED7" w:rsidRPr="00004672">
        <w:rPr>
          <w:rFonts w:asciiTheme="minorHAnsi" w:hAnsiTheme="minorHAnsi" w:cstheme="minorHAnsi"/>
          <w:sz w:val="20"/>
          <w:szCs w:val="20"/>
          <w:u w:val="single"/>
          <w:lang w:eastAsia="pl-PL"/>
        </w:rPr>
        <w:t>ofert</w:t>
      </w:r>
      <w:r w:rsidRPr="00004672">
        <w:rPr>
          <w:rFonts w:asciiTheme="minorHAnsi" w:hAnsiTheme="minorHAnsi" w:cstheme="minorHAnsi"/>
          <w:sz w:val="20"/>
          <w:szCs w:val="20"/>
          <w:u w:val="single"/>
          <w:lang w:eastAsia="pl-PL"/>
        </w:rPr>
        <w:t>:</w:t>
      </w:r>
      <w:r w:rsidRPr="00004672">
        <w:rPr>
          <w:rFonts w:asciiTheme="minorHAnsi" w:hAnsiTheme="minorHAnsi" w:cstheme="minorHAnsi"/>
          <w:sz w:val="20"/>
          <w:szCs w:val="20"/>
          <w:lang w:eastAsia="pl-PL"/>
        </w:rPr>
        <w:t xml:space="preserve"> występuje limit objętości plików lub spakowanych folderów w zakresie całe</w:t>
      </w:r>
      <w:r w:rsidR="003C1ED7" w:rsidRPr="00004672">
        <w:rPr>
          <w:rFonts w:asciiTheme="minorHAnsi" w:hAnsiTheme="minorHAnsi" w:cstheme="minorHAnsi"/>
          <w:sz w:val="20"/>
          <w:szCs w:val="20"/>
          <w:lang w:eastAsia="pl-PL"/>
        </w:rPr>
        <w:t xml:space="preserve">j oferty </w:t>
      </w:r>
      <w:r w:rsidRPr="00004672">
        <w:rPr>
          <w:rFonts w:asciiTheme="minorHAnsi" w:hAnsiTheme="minorHAnsi" w:cstheme="minorHAnsi"/>
          <w:sz w:val="20"/>
          <w:szCs w:val="20"/>
          <w:lang w:eastAsia="pl-PL"/>
        </w:rPr>
        <w:t xml:space="preserve">do ilości 10 plików lub spakowanych folderów, przy maksymalnej wielkości 150 MB </w:t>
      </w:r>
      <w:r w:rsidRPr="00004672">
        <w:rPr>
          <w:rFonts w:cs="Calibri"/>
          <w:sz w:val="20"/>
          <w:szCs w:val="20"/>
        </w:rPr>
        <w:t>każde</w:t>
      </w:r>
      <w:r w:rsidRPr="00004672">
        <w:rPr>
          <w:sz w:val="20"/>
          <w:szCs w:val="20"/>
        </w:rPr>
        <w:t>go z nich</w:t>
      </w:r>
      <w:r w:rsidRPr="00004672">
        <w:rPr>
          <w:rFonts w:asciiTheme="minorHAnsi" w:hAnsiTheme="minorHAnsi" w:cstheme="minorHAnsi"/>
          <w:sz w:val="20"/>
          <w:szCs w:val="20"/>
          <w:lang w:eastAsia="pl-PL"/>
        </w:rPr>
        <w:t xml:space="preserve">. </w:t>
      </w:r>
    </w:p>
    <w:bookmarkEnd w:id="0"/>
    <w:bookmarkEnd w:id="1"/>
    <w:p w14:paraId="37AD83F7" w14:textId="77777777" w:rsidR="00096709" w:rsidRPr="00004672" w:rsidRDefault="00096709" w:rsidP="006904D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004672">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004672" w:rsidRDefault="00096709" w:rsidP="006904D1">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004672">
        <w:rPr>
          <w:sz w:val="20"/>
          <w:szCs w:val="20"/>
          <w:lang w:eastAsia="pl-PL"/>
        </w:rPr>
        <w:t>Wykonawca, przystępując do niniejszego postępowania o udzielenie zamówienia publicznego:</w:t>
      </w:r>
    </w:p>
    <w:p w14:paraId="690C2C33" w14:textId="77777777" w:rsidR="00096709" w:rsidRPr="00004672" w:rsidRDefault="00096709" w:rsidP="006904D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004672">
        <w:rPr>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004672" w:rsidRDefault="00096709" w:rsidP="006904D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004672">
        <w:rPr>
          <w:sz w:val="20"/>
          <w:szCs w:val="20"/>
          <w:lang w:eastAsia="pl-PL"/>
        </w:rPr>
        <w:t>zapoznał i stosuje się do Instrukcji składania wniosków, o której mowa w pkt. 14.5.1 SWZ.</w:t>
      </w:r>
    </w:p>
    <w:p w14:paraId="47EF1273" w14:textId="6B359A52" w:rsidR="00096709" w:rsidRPr="00E47AFE" w:rsidRDefault="00096709" w:rsidP="006904D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E47AFE">
        <w:rPr>
          <w:rFonts w:asciiTheme="minorHAnsi" w:eastAsia="Times New Roman" w:hAnsiTheme="minorHAnsi" w:cstheme="minorHAnsi"/>
          <w:bCs/>
          <w:sz w:val="20"/>
          <w:szCs w:val="20"/>
          <w:lang w:eastAsia="ar-SA"/>
        </w:rPr>
        <w:t xml:space="preserve">Osobą uprawnioną do porozumiewania się z Wykonawcami jest: </w:t>
      </w:r>
      <w:r w:rsidR="001D2233" w:rsidRPr="00E47AFE">
        <w:rPr>
          <w:rFonts w:asciiTheme="minorHAnsi" w:eastAsia="Times New Roman" w:hAnsiTheme="minorHAnsi" w:cstheme="minorHAnsi"/>
          <w:bCs/>
          <w:sz w:val="20"/>
          <w:szCs w:val="20"/>
          <w:lang w:eastAsia="ar-SA"/>
        </w:rPr>
        <w:t>Paweł Urbańczyk lub Elżbieta Kurek</w:t>
      </w:r>
      <w:r w:rsidRPr="00E47AFE">
        <w:rPr>
          <w:rFonts w:asciiTheme="minorHAnsi" w:eastAsia="Times New Roman" w:hAnsiTheme="minorHAnsi" w:cstheme="minorHAnsi"/>
          <w:bCs/>
          <w:sz w:val="20"/>
          <w:szCs w:val="20"/>
          <w:lang w:eastAsia="ar-SA"/>
        </w:rPr>
        <w:t>.</w:t>
      </w:r>
    </w:p>
    <w:p w14:paraId="5EB23E17" w14:textId="77777777" w:rsidR="00DE2F48" w:rsidRPr="00E47AFE"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E47AFE" w:rsidRDefault="00DB73E1" w:rsidP="006904D1">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E47AFE">
        <w:rPr>
          <w:rFonts w:asciiTheme="minorHAnsi" w:hAnsiTheme="minorHAnsi" w:cstheme="minorHAnsi"/>
          <w:b/>
          <w:bCs/>
          <w:sz w:val="20"/>
          <w:szCs w:val="20"/>
          <w:shd w:val="clear" w:color="auto" w:fill="FFFFFF"/>
        </w:rPr>
        <w:lastRenderedPageBreak/>
        <w:t>S</w:t>
      </w:r>
      <w:r w:rsidR="00DE2F48" w:rsidRPr="00E47AFE">
        <w:rPr>
          <w:rFonts w:asciiTheme="minorHAnsi" w:hAnsiTheme="minorHAnsi" w:cstheme="minorHAnsi"/>
          <w:b/>
          <w:bCs/>
          <w:sz w:val="20"/>
          <w:szCs w:val="20"/>
          <w:shd w:val="clear" w:color="auto" w:fill="FFFFFF"/>
        </w:rPr>
        <w:t>POS</w:t>
      </w:r>
      <w:r w:rsidRPr="00E47AFE">
        <w:rPr>
          <w:rFonts w:asciiTheme="minorHAnsi" w:hAnsiTheme="minorHAnsi" w:cstheme="minorHAnsi"/>
          <w:b/>
          <w:bCs/>
          <w:sz w:val="20"/>
          <w:szCs w:val="20"/>
          <w:shd w:val="clear" w:color="auto" w:fill="FFFFFF"/>
        </w:rPr>
        <w:t>Ó</w:t>
      </w:r>
      <w:r w:rsidR="00DE2F48" w:rsidRPr="00E47AFE">
        <w:rPr>
          <w:rFonts w:asciiTheme="minorHAnsi" w:hAnsiTheme="minorHAnsi" w:cstheme="minorHAnsi"/>
          <w:b/>
          <w:bCs/>
          <w:sz w:val="20"/>
          <w:szCs w:val="20"/>
          <w:shd w:val="clear" w:color="auto" w:fill="FFFFFF"/>
        </w:rPr>
        <w:t xml:space="preserve">B KOMUNIKOWANIA SIĘ ZAMAWIAJĄCEGO Z WYKONAWCAMI </w:t>
      </w:r>
      <w:r w:rsidRPr="00E47AFE">
        <w:rPr>
          <w:rFonts w:asciiTheme="minorHAnsi" w:hAnsiTheme="minorHAnsi" w:cstheme="minorHAnsi"/>
          <w:b/>
          <w:bCs/>
          <w:sz w:val="20"/>
          <w:szCs w:val="20"/>
          <w:shd w:val="clear" w:color="auto" w:fill="FFFFFF"/>
        </w:rPr>
        <w:t xml:space="preserve">- </w:t>
      </w:r>
      <w:r w:rsidR="00DE2F48" w:rsidRPr="00E47AFE">
        <w:rPr>
          <w:rFonts w:asciiTheme="minorHAnsi" w:hAnsiTheme="minorHAnsi" w:cstheme="minorHAnsi"/>
          <w:b/>
          <w:bCs/>
          <w:sz w:val="20"/>
          <w:szCs w:val="20"/>
          <w:shd w:val="clear" w:color="auto" w:fill="FFFFFF"/>
        </w:rPr>
        <w:t xml:space="preserve">INNY </w:t>
      </w:r>
      <w:r w:rsidRPr="00E47AFE">
        <w:rPr>
          <w:rFonts w:asciiTheme="minorHAnsi" w:hAnsiTheme="minorHAnsi" w:cstheme="minorHAnsi"/>
          <w:b/>
          <w:bCs/>
          <w:sz w:val="20"/>
          <w:szCs w:val="20"/>
          <w:shd w:val="clear" w:color="auto" w:fill="FFFFFF"/>
        </w:rPr>
        <w:t>N</w:t>
      </w:r>
      <w:r w:rsidR="00DE2F48" w:rsidRPr="00E47AFE">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E47AFE">
        <w:rPr>
          <w:rFonts w:asciiTheme="minorHAnsi" w:hAnsiTheme="minorHAnsi" w:cstheme="minorHAnsi"/>
          <w:b/>
          <w:bCs/>
          <w:sz w:val="20"/>
          <w:szCs w:val="20"/>
          <w:shd w:val="clear" w:color="auto" w:fill="FFFFFF"/>
        </w:rPr>
        <w:t xml:space="preserve"> PZP</w:t>
      </w:r>
      <w:r w:rsidR="00B91F68" w:rsidRPr="00E47AFE">
        <w:rPr>
          <w:rFonts w:asciiTheme="minorHAnsi" w:hAnsiTheme="minorHAnsi" w:cstheme="minorHAnsi"/>
          <w:b/>
          <w:bCs/>
          <w:sz w:val="20"/>
          <w:szCs w:val="20"/>
          <w:shd w:val="clear" w:color="auto" w:fill="FFFFFF"/>
        </w:rPr>
        <w:t>:</w:t>
      </w:r>
    </w:p>
    <w:p w14:paraId="429A4E51" w14:textId="16EBD4F3" w:rsidR="00DE2F48" w:rsidRPr="00E47AFE" w:rsidRDefault="00CE7111" w:rsidP="006904D1">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E47AFE">
        <w:rPr>
          <w:rFonts w:asciiTheme="minorHAnsi" w:eastAsia="Times New Roman" w:hAnsiTheme="minorHAnsi" w:cstheme="minorHAnsi"/>
          <w:bCs/>
          <w:sz w:val="20"/>
          <w:szCs w:val="20"/>
          <w:lang w:eastAsia="ar-SA"/>
        </w:rPr>
        <w:t>Zamawiający nie określa.</w:t>
      </w:r>
    </w:p>
    <w:p w14:paraId="49ACFF2A" w14:textId="046E97DA" w:rsidR="00DE2F48" w:rsidRPr="00E47AFE"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E47AFE" w:rsidRDefault="009B558A" w:rsidP="006904D1">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E47AFE">
        <w:rPr>
          <w:rFonts w:asciiTheme="minorHAnsi" w:eastAsia="Times New Roman" w:hAnsiTheme="minorHAnsi" w:cstheme="minorHAnsi"/>
          <w:b/>
          <w:bCs/>
          <w:sz w:val="20"/>
          <w:szCs w:val="20"/>
          <w:lang w:eastAsia="ar-SA"/>
        </w:rPr>
        <w:t>WYMAGANIA DOTYCZĄCE WADIUM:</w:t>
      </w:r>
    </w:p>
    <w:p w14:paraId="68277E4C" w14:textId="77777777" w:rsidR="00427083" w:rsidRPr="00E47AFE" w:rsidRDefault="009B558A" w:rsidP="00F00BBD">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Oferta zawierająca całość przedmiotu zamówienia powinna być zabezpieczona wadium w wysokości:</w:t>
      </w:r>
    </w:p>
    <w:p w14:paraId="490691DC" w14:textId="74E40D29" w:rsidR="009B558A" w:rsidRPr="00E47AFE" w:rsidRDefault="00427083" w:rsidP="00427083">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bCs/>
          <w:sz w:val="20"/>
          <w:szCs w:val="20"/>
          <w:lang w:eastAsia="ar-SA"/>
        </w:rPr>
        <w:t>w części 1:</w:t>
      </w:r>
      <w:r w:rsidRPr="00E47AFE">
        <w:rPr>
          <w:rFonts w:asciiTheme="minorHAnsi" w:eastAsia="Times New Roman" w:hAnsiTheme="minorHAnsi" w:cstheme="minorHAnsi"/>
          <w:b/>
          <w:sz w:val="20"/>
          <w:szCs w:val="20"/>
          <w:lang w:eastAsia="ar-SA"/>
        </w:rPr>
        <w:t xml:space="preserve"> </w:t>
      </w:r>
      <w:r w:rsidR="0043530B" w:rsidRPr="00E47AFE">
        <w:rPr>
          <w:rFonts w:asciiTheme="minorHAnsi" w:eastAsia="Times New Roman" w:hAnsiTheme="minorHAnsi" w:cstheme="minorHAnsi"/>
          <w:b/>
          <w:sz w:val="20"/>
          <w:szCs w:val="20"/>
          <w:lang w:eastAsia="ar-SA"/>
        </w:rPr>
        <w:t xml:space="preserve">30 000,00 </w:t>
      </w:r>
      <w:r w:rsidR="009B558A" w:rsidRPr="00E47AFE">
        <w:rPr>
          <w:rFonts w:asciiTheme="minorHAnsi" w:eastAsia="Times New Roman" w:hAnsiTheme="minorHAnsi" w:cstheme="minorHAnsi"/>
          <w:b/>
          <w:sz w:val="20"/>
          <w:szCs w:val="20"/>
          <w:lang w:eastAsia="ar-SA"/>
        </w:rPr>
        <w:t>zł</w:t>
      </w:r>
      <w:r w:rsidR="009B558A" w:rsidRPr="00E47AFE">
        <w:rPr>
          <w:rFonts w:asciiTheme="minorHAnsi" w:eastAsia="Times New Roman" w:hAnsiTheme="minorHAnsi" w:cstheme="minorHAnsi"/>
          <w:sz w:val="20"/>
          <w:szCs w:val="20"/>
          <w:lang w:eastAsia="ar-SA"/>
        </w:rPr>
        <w:t xml:space="preserve"> (</w:t>
      </w:r>
      <w:r w:rsidR="00F00BBD" w:rsidRPr="00E47AFE">
        <w:rPr>
          <w:rFonts w:asciiTheme="minorHAnsi" w:eastAsia="Times New Roman" w:hAnsiTheme="minorHAnsi" w:cstheme="minorHAnsi"/>
          <w:sz w:val="20"/>
          <w:szCs w:val="20"/>
          <w:lang w:eastAsia="ar-SA"/>
        </w:rPr>
        <w:t xml:space="preserve">trzydzieści tysięcy </w:t>
      </w:r>
      <w:r w:rsidR="009B558A" w:rsidRPr="00E47AFE">
        <w:rPr>
          <w:rFonts w:asciiTheme="minorHAnsi" w:eastAsia="Times New Roman" w:hAnsiTheme="minorHAnsi" w:cstheme="minorHAnsi"/>
          <w:sz w:val="20"/>
          <w:szCs w:val="20"/>
          <w:lang w:eastAsia="ar-SA"/>
        </w:rPr>
        <w:t>złotych 00/100)</w:t>
      </w:r>
      <w:r w:rsidRPr="00E47AFE">
        <w:rPr>
          <w:rFonts w:asciiTheme="minorHAnsi" w:eastAsia="Times New Roman" w:hAnsiTheme="minorHAnsi" w:cstheme="minorHAnsi"/>
          <w:sz w:val="20"/>
          <w:szCs w:val="20"/>
          <w:lang w:eastAsia="ar-SA"/>
        </w:rPr>
        <w:t>;</w:t>
      </w:r>
    </w:p>
    <w:p w14:paraId="6BD9E67D" w14:textId="614B62AE" w:rsidR="00427083" w:rsidRPr="006739FD" w:rsidRDefault="00427083" w:rsidP="00427083">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sidRPr="006739FD">
        <w:rPr>
          <w:rFonts w:asciiTheme="minorHAnsi" w:eastAsia="Times New Roman" w:hAnsiTheme="minorHAnsi" w:cstheme="minorHAnsi"/>
          <w:sz w:val="20"/>
          <w:szCs w:val="20"/>
          <w:lang w:eastAsia="ar-SA"/>
        </w:rPr>
        <w:t xml:space="preserve">w części 2: </w:t>
      </w:r>
      <w:r w:rsidR="00C87F7C" w:rsidRPr="006739FD">
        <w:rPr>
          <w:rFonts w:asciiTheme="minorHAnsi" w:eastAsia="Times New Roman" w:hAnsiTheme="minorHAnsi" w:cstheme="minorHAnsi"/>
          <w:b/>
          <w:bCs/>
          <w:sz w:val="20"/>
          <w:szCs w:val="20"/>
          <w:lang w:eastAsia="ar-SA"/>
        </w:rPr>
        <w:t xml:space="preserve">6 000,00 zł </w:t>
      </w:r>
      <w:r w:rsidR="00C87F7C" w:rsidRPr="006739FD">
        <w:rPr>
          <w:rFonts w:asciiTheme="minorHAnsi" w:eastAsia="Times New Roman" w:hAnsiTheme="minorHAnsi" w:cstheme="minorHAnsi"/>
          <w:sz w:val="20"/>
          <w:szCs w:val="20"/>
          <w:lang w:eastAsia="ar-SA"/>
        </w:rPr>
        <w:t>(sześć tysięcy złotych 00/100).</w:t>
      </w:r>
    </w:p>
    <w:p w14:paraId="1C167F7A" w14:textId="77777777" w:rsidR="009B558A" w:rsidRPr="00E47AFE" w:rsidRDefault="009B558A" w:rsidP="006904D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47AFE" w:rsidRDefault="009B558A" w:rsidP="006904D1">
      <w:pPr>
        <w:numPr>
          <w:ilvl w:val="1"/>
          <w:numId w:val="7"/>
        </w:numPr>
        <w:suppressAutoHyphens/>
        <w:spacing w:after="0"/>
        <w:ind w:left="567" w:hanging="567"/>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Wadium wnosi się w następujących formach:</w:t>
      </w:r>
    </w:p>
    <w:p w14:paraId="792F68DF" w14:textId="77777777" w:rsidR="009B558A" w:rsidRPr="00E47AFE" w:rsidRDefault="009B558A" w:rsidP="006904D1">
      <w:pPr>
        <w:numPr>
          <w:ilvl w:val="2"/>
          <w:numId w:val="7"/>
        </w:numPr>
        <w:suppressAutoHyphens/>
        <w:spacing w:after="0"/>
        <w:ind w:left="993" w:hanging="851"/>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pieniądzu,</w:t>
      </w:r>
    </w:p>
    <w:p w14:paraId="2AD73C48" w14:textId="77777777" w:rsidR="009B558A" w:rsidRPr="00E47AFE" w:rsidRDefault="009B558A" w:rsidP="006904D1">
      <w:pPr>
        <w:numPr>
          <w:ilvl w:val="2"/>
          <w:numId w:val="7"/>
        </w:numPr>
        <w:suppressAutoHyphens/>
        <w:spacing w:after="0"/>
        <w:ind w:left="993" w:hanging="851"/>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gwarancjach bankowych,</w:t>
      </w:r>
    </w:p>
    <w:p w14:paraId="1E306702" w14:textId="77777777" w:rsidR="009B558A" w:rsidRPr="00E47AFE" w:rsidRDefault="009B558A" w:rsidP="006904D1">
      <w:pPr>
        <w:numPr>
          <w:ilvl w:val="2"/>
          <w:numId w:val="7"/>
        </w:numPr>
        <w:suppressAutoHyphens/>
        <w:spacing w:after="0"/>
        <w:ind w:left="993" w:hanging="851"/>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gwarancjach ubezpieczeniowych,</w:t>
      </w:r>
    </w:p>
    <w:p w14:paraId="41EC6AD4" w14:textId="77777777" w:rsidR="009B558A" w:rsidRPr="00E47AFE" w:rsidRDefault="009B558A" w:rsidP="006904D1">
      <w:pPr>
        <w:numPr>
          <w:ilvl w:val="2"/>
          <w:numId w:val="7"/>
        </w:numPr>
        <w:suppressAutoHyphens/>
        <w:spacing w:after="0"/>
        <w:ind w:left="993" w:hanging="851"/>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47AFE" w:rsidRDefault="009B558A" w:rsidP="006904D1">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b/>
          <w:sz w:val="20"/>
          <w:szCs w:val="20"/>
          <w:u w:val="single"/>
          <w:lang w:eastAsia="ar-SA"/>
        </w:rPr>
        <w:t>Uwaga:</w:t>
      </w:r>
      <w:r w:rsidRPr="00E47AF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określenie kwoty poręczenia lub gwarancji;</w:t>
      </w:r>
    </w:p>
    <w:p w14:paraId="50D58B61"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wskazanie gwaranta poręczenia lub gwarancji;</w:t>
      </w:r>
    </w:p>
    <w:p w14:paraId="2B50F57C"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wskazanie beneficjenta poręczenia lub gwarancji;</w:t>
      </w:r>
    </w:p>
    <w:p w14:paraId="5BE66971"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47AFE">
        <w:rPr>
          <w:rFonts w:asciiTheme="minorHAnsi" w:eastAsia="Times New Roman" w:hAnsiTheme="minorHAnsi" w:cstheme="minorHAnsi"/>
          <w:sz w:val="20"/>
          <w:szCs w:val="20"/>
          <w:lang w:eastAsia="ar-SA"/>
        </w:rPr>
        <w:br/>
        <w:t>kwoty zabezpieczenia na rzecz beneficjenta,</w:t>
      </w:r>
    </w:p>
    <w:p w14:paraId="3167F443" w14:textId="77777777" w:rsidR="009B558A" w:rsidRPr="00E47AFE" w:rsidRDefault="009B558A" w:rsidP="006904D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nieodwołalność poręczenia lub gwarancji,</w:t>
      </w:r>
    </w:p>
    <w:p w14:paraId="7C126A81" w14:textId="77777777" w:rsidR="009B558A" w:rsidRPr="00E47AFE" w:rsidRDefault="009B558A" w:rsidP="006904D1">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E47AFE">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E47AFE" w:rsidRDefault="004C1E73" w:rsidP="004C1E73">
      <w:pPr>
        <w:suppressAutoHyphens/>
        <w:spacing w:after="0"/>
        <w:ind w:left="1842" w:hanging="567"/>
        <w:jc w:val="both"/>
        <w:rPr>
          <w:rFonts w:asciiTheme="minorHAnsi" w:hAnsiTheme="minorHAnsi" w:cstheme="minorHAnsi"/>
          <w:b/>
          <w:sz w:val="20"/>
          <w:szCs w:val="20"/>
          <w:lang w:eastAsia="ar-SA"/>
        </w:rPr>
      </w:pPr>
      <w:r w:rsidRPr="00E47AFE">
        <w:rPr>
          <w:rFonts w:asciiTheme="minorHAnsi" w:hAnsiTheme="minorHAnsi" w:cstheme="minorHAnsi"/>
          <w:b/>
          <w:sz w:val="20"/>
          <w:szCs w:val="20"/>
          <w:lang w:eastAsia="ar-SA"/>
        </w:rPr>
        <w:t>Nazwa banku: Santander Bank Polska S.A.</w:t>
      </w:r>
    </w:p>
    <w:p w14:paraId="65C2F65A" w14:textId="77777777" w:rsidR="004C1E73" w:rsidRPr="00E47AFE" w:rsidRDefault="004C1E73" w:rsidP="004C1E73">
      <w:pPr>
        <w:suppressAutoHyphens/>
        <w:spacing w:after="0"/>
        <w:ind w:left="1842" w:hanging="567"/>
        <w:jc w:val="both"/>
        <w:rPr>
          <w:rFonts w:asciiTheme="minorHAnsi" w:hAnsiTheme="minorHAnsi" w:cstheme="minorHAnsi"/>
          <w:b/>
          <w:sz w:val="20"/>
          <w:szCs w:val="20"/>
          <w:lang w:eastAsia="ar-SA"/>
        </w:rPr>
      </w:pPr>
      <w:r w:rsidRPr="00E47AFE">
        <w:rPr>
          <w:rFonts w:asciiTheme="minorHAnsi" w:hAnsiTheme="minorHAnsi" w:cstheme="minorHAnsi"/>
          <w:b/>
          <w:sz w:val="20"/>
          <w:szCs w:val="20"/>
          <w:lang w:eastAsia="ar-SA"/>
        </w:rPr>
        <w:t>Numer konta 73 1090 2053 0000 0001 4761 7962</w:t>
      </w:r>
    </w:p>
    <w:p w14:paraId="27BA01A5" w14:textId="77777777" w:rsidR="004C1E73" w:rsidRPr="00E47AFE" w:rsidRDefault="004C1E73" w:rsidP="004C1E73">
      <w:pPr>
        <w:suppressAutoHyphens/>
        <w:spacing w:after="0"/>
        <w:ind w:left="1842" w:hanging="567"/>
        <w:jc w:val="both"/>
        <w:rPr>
          <w:rFonts w:asciiTheme="minorHAnsi" w:hAnsiTheme="minorHAnsi" w:cstheme="minorHAnsi"/>
          <w:b/>
          <w:sz w:val="20"/>
          <w:szCs w:val="20"/>
          <w:lang w:eastAsia="ar-SA"/>
        </w:rPr>
      </w:pPr>
      <w:r w:rsidRPr="00E47AFE">
        <w:rPr>
          <w:rFonts w:asciiTheme="minorHAnsi" w:hAnsiTheme="minorHAnsi" w:cstheme="minorHAnsi"/>
          <w:b/>
          <w:sz w:val="20"/>
          <w:szCs w:val="20"/>
          <w:lang w:eastAsia="ar-SA"/>
        </w:rPr>
        <w:t>(IBAN: PL73109020530000000147617962, SWIFT: WBKPPLPP)</w:t>
      </w:r>
    </w:p>
    <w:p w14:paraId="68BFABE9" w14:textId="403E0E5E" w:rsidR="009B558A" w:rsidRPr="00E47AFE"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47AFE" w:rsidRDefault="009B558A" w:rsidP="006904D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47AFE" w:rsidRDefault="009B558A" w:rsidP="006904D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47AFE" w:rsidRDefault="009B558A" w:rsidP="006904D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47AFE" w:rsidRDefault="009B558A" w:rsidP="006904D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Zasady zwrotu i zatrzymania wadium określa PZP.</w:t>
      </w:r>
    </w:p>
    <w:p w14:paraId="1C9F30B9" w14:textId="462B7EB3" w:rsidR="009B558A" w:rsidRPr="00E47AFE" w:rsidRDefault="009B558A" w:rsidP="006904D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47AFE">
        <w:rPr>
          <w:rFonts w:asciiTheme="minorHAnsi" w:eastAsia="Times New Roman" w:hAnsiTheme="minorHAnsi" w:cstheme="minorHAnsi"/>
          <w:sz w:val="20"/>
          <w:szCs w:val="20"/>
          <w:lang w:eastAsia="ar-SA"/>
        </w:rPr>
        <w:t>Złożenie przez Wykonawcę wniosku o zwrot wadium, o którym mowa w art. 98 ust. 2 PZP powoduje</w:t>
      </w:r>
      <w:r w:rsidRPr="00E47AFE">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942D8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E47AFE" w:rsidRDefault="003077AE" w:rsidP="006904D1">
      <w:pPr>
        <w:pStyle w:val="Akapitzlist"/>
        <w:numPr>
          <w:ilvl w:val="0"/>
          <w:numId w:val="7"/>
        </w:numPr>
        <w:spacing w:after="0"/>
        <w:ind w:left="284"/>
        <w:rPr>
          <w:rFonts w:asciiTheme="minorHAnsi" w:hAnsiTheme="minorHAnsi" w:cstheme="minorHAnsi"/>
          <w:b/>
          <w:sz w:val="20"/>
          <w:szCs w:val="20"/>
        </w:rPr>
      </w:pPr>
      <w:r w:rsidRPr="00E47AFE">
        <w:rPr>
          <w:rFonts w:asciiTheme="minorHAnsi" w:eastAsia="Times New Roman" w:hAnsiTheme="minorHAnsi" w:cstheme="minorHAnsi"/>
          <w:b/>
          <w:bCs/>
          <w:sz w:val="20"/>
          <w:szCs w:val="20"/>
          <w:lang w:eastAsia="pl-PL"/>
        </w:rPr>
        <w:t xml:space="preserve">SPOSÓB OBLICZENIA CENY ORAZ </w:t>
      </w:r>
      <w:r w:rsidRPr="00E47AFE">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E47AFE">
        <w:rPr>
          <w:rFonts w:asciiTheme="minorHAnsi" w:hAnsiTheme="minorHAnsi" w:cstheme="minorHAnsi"/>
          <w:b/>
          <w:sz w:val="20"/>
          <w:szCs w:val="20"/>
        </w:rPr>
        <w:t>:</w:t>
      </w:r>
    </w:p>
    <w:p w14:paraId="6C5EF212" w14:textId="15F4F895" w:rsidR="00E23B8D" w:rsidRPr="00E47AFE" w:rsidRDefault="00E23B8D" w:rsidP="006904D1">
      <w:pPr>
        <w:pStyle w:val="Akapitzlist"/>
        <w:numPr>
          <w:ilvl w:val="1"/>
          <w:numId w:val="7"/>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 xml:space="preserve">Cenę w ofercie należy obliczyć z uwzględnieniem wszystkich wymagań Zamawiającego określonych w SWZ, załącznikach </w:t>
      </w:r>
      <w:r w:rsidR="00C4350E" w:rsidRPr="00E47AFE">
        <w:rPr>
          <w:rFonts w:asciiTheme="minorHAnsi" w:hAnsiTheme="minorHAnsi" w:cstheme="minorHAnsi"/>
          <w:sz w:val="20"/>
          <w:szCs w:val="20"/>
        </w:rPr>
        <w:br/>
      </w:r>
      <w:r w:rsidRPr="00E47AFE">
        <w:rPr>
          <w:rFonts w:asciiTheme="minorHAnsi" w:hAnsiTheme="minorHAnsi" w:cstheme="minorHAnsi"/>
          <w:sz w:val="20"/>
          <w:szCs w:val="20"/>
        </w:rPr>
        <w:t xml:space="preserve">do SWZ i wzorze umowy, z uwzględnieniem wszelkich kosztów, jakie poniesie Wykonawca z tytułu należytej oraz zgodnej </w:t>
      </w:r>
      <w:r w:rsidR="00C4350E" w:rsidRPr="00E47AFE">
        <w:rPr>
          <w:rFonts w:asciiTheme="minorHAnsi" w:hAnsiTheme="minorHAnsi" w:cstheme="minorHAnsi"/>
          <w:sz w:val="20"/>
          <w:szCs w:val="20"/>
        </w:rPr>
        <w:br/>
      </w:r>
      <w:r w:rsidRPr="00E47AFE">
        <w:rPr>
          <w:rFonts w:asciiTheme="minorHAnsi" w:hAnsiTheme="minorHAnsi" w:cstheme="minorHAnsi"/>
          <w:sz w:val="20"/>
          <w:szCs w:val="20"/>
        </w:rPr>
        <w:t>z obowiązującymi przepisami realizacji przedmiotu zamówienia.</w:t>
      </w:r>
    </w:p>
    <w:p w14:paraId="117990E8" w14:textId="77777777" w:rsidR="00E23B8D" w:rsidRPr="00E47AFE" w:rsidRDefault="00E23B8D" w:rsidP="006904D1">
      <w:pPr>
        <w:pStyle w:val="Akapitzlist"/>
        <w:numPr>
          <w:ilvl w:val="1"/>
          <w:numId w:val="7"/>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E47AFE" w:rsidRDefault="00E23B8D" w:rsidP="006904D1">
      <w:pPr>
        <w:pStyle w:val="Akapitzlist"/>
        <w:numPr>
          <w:ilvl w:val="1"/>
          <w:numId w:val="7"/>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E47AFE" w:rsidRDefault="00E23B8D" w:rsidP="006904D1">
      <w:pPr>
        <w:pStyle w:val="Akapitzlist"/>
        <w:numPr>
          <w:ilvl w:val="1"/>
          <w:numId w:val="7"/>
        </w:numPr>
        <w:spacing w:after="0"/>
        <w:ind w:left="567" w:hanging="567"/>
        <w:jc w:val="both"/>
        <w:rPr>
          <w:rFonts w:asciiTheme="minorHAnsi" w:hAnsiTheme="minorHAnsi" w:cstheme="minorHAnsi"/>
          <w:bCs/>
          <w:sz w:val="20"/>
          <w:szCs w:val="20"/>
        </w:rPr>
      </w:pPr>
      <w:r w:rsidRPr="00E47AFE">
        <w:rPr>
          <w:rFonts w:asciiTheme="minorHAnsi" w:hAnsiTheme="minorHAnsi" w:cstheme="minorHAnsi"/>
          <w:bCs/>
          <w:sz w:val="20"/>
          <w:szCs w:val="20"/>
        </w:rPr>
        <w:t xml:space="preserve">Wykonawca, składając ofertę, o której mowa w pkt. </w:t>
      </w:r>
      <w:r w:rsidR="00874EB0" w:rsidRPr="00E47AFE">
        <w:rPr>
          <w:rFonts w:asciiTheme="minorHAnsi" w:hAnsiTheme="minorHAnsi" w:cstheme="minorHAnsi"/>
          <w:bCs/>
          <w:sz w:val="20"/>
          <w:szCs w:val="20"/>
        </w:rPr>
        <w:t>17</w:t>
      </w:r>
      <w:r w:rsidRPr="00E47AFE">
        <w:rPr>
          <w:rFonts w:asciiTheme="minorHAnsi" w:hAnsiTheme="minorHAnsi" w:cstheme="minorHAnsi"/>
          <w:bCs/>
          <w:sz w:val="20"/>
          <w:szCs w:val="20"/>
        </w:rPr>
        <w:t>.3 SWZ, ma obowiązek:</w:t>
      </w:r>
    </w:p>
    <w:p w14:paraId="2DC8A52B" w14:textId="77777777" w:rsidR="00E23B8D" w:rsidRPr="00E47AFE" w:rsidRDefault="00E23B8D" w:rsidP="006904D1">
      <w:pPr>
        <w:pStyle w:val="Akapitzlist"/>
        <w:numPr>
          <w:ilvl w:val="2"/>
          <w:numId w:val="7"/>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lastRenderedPageBreak/>
        <w:t>poinformowania Zamawiającego, że wybór jego oferty będzie prowadził do powstania u Zamawiającego obowiązku podatkowego;</w:t>
      </w:r>
    </w:p>
    <w:p w14:paraId="05751BCC" w14:textId="77777777" w:rsidR="00E23B8D" w:rsidRPr="00E47AFE" w:rsidRDefault="00E23B8D" w:rsidP="006904D1">
      <w:pPr>
        <w:pStyle w:val="Akapitzlist"/>
        <w:numPr>
          <w:ilvl w:val="2"/>
          <w:numId w:val="7"/>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E47AFE" w:rsidRDefault="00E23B8D" w:rsidP="006904D1">
      <w:pPr>
        <w:pStyle w:val="Akapitzlist"/>
        <w:numPr>
          <w:ilvl w:val="2"/>
          <w:numId w:val="7"/>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E47AFE" w:rsidRDefault="00E23B8D" w:rsidP="006904D1">
      <w:pPr>
        <w:pStyle w:val="Akapitzlist"/>
        <w:numPr>
          <w:ilvl w:val="2"/>
          <w:numId w:val="7"/>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E47AFE" w:rsidRDefault="00E23B8D" w:rsidP="006904D1">
      <w:pPr>
        <w:pStyle w:val="Akapitzlist"/>
        <w:numPr>
          <w:ilvl w:val="1"/>
          <w:numId w:val="7"/>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33EA74DC" w14:textId="0030C309" w:rsidR="00C4350E" w:rsidRPr="006739FD" w:rsidRDefault="00C4350E" w:rsidP="006904D1">
      <w:pPr>
        <w:pStyle w:val="Akapitzlist"/>
        <w:numPr>
          <w:ilvl w:val="1"/>
          <w:numId w:val="7"/>
        </w:numPr>
        <w:spacing w:after="0"/>
        <w:ind w:left="567" w:hanging="567"/>
        <w:jc w:val="both"/>
        <w:rPr>
          <w:rFonts w:asciiTheme="minorHAnsi" w:hAnsiTheme="minorHAnsi" w:cstheme="minorHAnsi"/>
          <w:b/>
          <w:bCs/>
          <w:sz w:val="20"/>
          <w:szCs w:val="20"/>
        </w:rPr>
      </w:pPr>
      <w:r w:rsidRPr="00E47AFE">
        <w:rPr>
          <w:rFonts w:asciiTheme="minorHAnsi" w:hAnsiTheme="minorHAnsi" w:cstheme="minorHAnsi"/>
          <w:b/>
          <w:bCs/>
          <w:sz w:val="20"/>
          <w:szCs w:val="20"/>
        </w:rPr>
        <w:t xml:space="preserve">Rozliczenia między Zamawiającym i Wykonawcą realizowane będą w walucie EURO. Ewentualne przeliczenia z EURO na PLN przeliczane będą po średnim kursie NBP </w:t>
      </w:r>
      <w:r w:rsidRPr="006739FD">
        <w:rPr>
          <w:rFonts w:asciiTheme="minorHAnsi" w:hAnsiTheme="minorHAnsi" w:cstheme="minorHAnsi"/>
          <w:b/>
          <w:bCs/>
          <w:sz w:val="20"/>
          <w:szCs w:val="20"/>
        </w:rPr>
        <w:t xml:space="preserve">z dnia </w:t>
      </w:r>
      <w:r w:rsidR="006739FD" w:rsidRPr="006739FD">
        <w:rPr>
          <w:rFonts w:asciiTheme="minorHAnsi" w:hAnsiTheme="minorHAnsi" w:cstheme="minorHAnsi"/>
          <w:b/>
          <w:bCs/>
          <w:sz w:val="20"/>
          <w:szCs w:val="20"/>
        </w:rPr>
        <w:t>11</w:t>
      </w:r>
      <w:r w:rsidR="00901412" w:rsidRPr="006739FD">
        <w:rPr>
          <w:rFonts w:asciiTheme="minorHAnsi" w:hAnsiTheme="minorHAnsi" w:cstheme="minorHAnsi"/>
          <w:b/>
          <w:bCs/>
          <w:sz w:val="20"/>
          <w:szCs w:val="20"/>
        </w:rPr>
        <w:t>.06.</w:t>
      </w:r>
      <w:r w:rsidRPr="006739FD">
        <w:rPr>
          <w:rFonts w:asciiTheme="minorHAnsi" w:hAnsiTheme="minorHAnsi" w:cstheme="minorHAnsi"/>
          <w:b/>
          <w:bCs/>
          <w:sz w:val="20"/>
          <w:szCs w:val="20"/>
        </w:rPr>
        <w:t>2022 r.</w:t>
      </w:r>
    </w:p>
    <w:p w14:paraId="50323806" w14:textId="77777777" w:rsidR="00E23B8D" w:rsidRPr="00942D81" w:rsidRDefault="00E23B8D" w:rsidP="002B4F3C">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E47AFE" w:rsidRDefault="009C4C0E" w:rsidP="006904D1">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E47AFE">
        <w:rPr>
          <w:rFonts w:asciiTheme="minorHAnsi" w:eastAsia="Times New Roman" w:hAnsiTheme="minorHAnsi" w:cstheme="minorHAnsi"/>
          <w:b/>
          <w:bCs/>
          <w:sz w:val="20"/>
          <w:szCs w:val="20"/>
          <w:lang w:eastAsia="pl-PL"/>
        </w:rPr>
        <w:t xml:space="preserve">OPIS SPOSOBU PRZYGOTOWANIA OFERTY I </w:t>
      </w:r>
      <w:r w:rsidR="004172F7" w:rsidRPr="00E47AFE">
        <w:rPr>
          <w:rFonts w:asciiTheme="minorHAnsi" w:eastAsia="Times New Roman" w:hAnsiTheme="minorHAnsi" w:cstheme="minorHAnsi"/>
          <w:b/>
          <w:bCs/>
          <w:sz w:val="20"/>
          <w:szCs w:val="20"/>
          <w:lang w:eastAsia="pl-PL"/>
        </w:rPr>
        <w:t>SPOSÓB SKŁADANIA OFERT</w:t>
      </w:r>
      <w:r w:rsidR="00055991" w:rsidRPr="00E47AFE">
        <w:rPr>
          <w:rFonts w:asciiTheme="minorHAnsi" w:eastAsia="Times New Roman" w:hAnsiTheme="minorHAnsi" w:cstheme="minorHAnsi"/>
          <w:b/>
          <w:bCs/>
          <w:sz w:val="20"/>
          <w:szCs w:val="20"/>
          <w:lang w:eastAsia="pl-PL"/>
        </w:rPr>
        <w:t>:</w:t>
      </w:r>
    </w:p>
    <w:p w14:paraId="0ABC686D" w14:textId="77777777" w:rsidR="00B30FE0" w:rsidRPr="00E47AFE" w:rsidRDefault="00B30FE0" w:rsidP="006904D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78FEDDF5" w14:textId="77777777" w:rsidR="00B30FE0" w:rsidRPr="00E47AFE" w:rsidRDefault="00B30FE0" w:rsidP="006904D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4960154" w14:textId="77777777" w:rsidR="00B30FE0" w:rsidRPr="00E47AFE" w:rsidRDefault="00B30FE0" w:rsidP="006904D1">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9BDE122"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472CB97"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2F92B76"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C050BE9"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8A6AC69"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7D30E58C"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E32EE8"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18B6EA5"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D208D28"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4D3E983"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0B1FFFC"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B645A1" w14:textId="77777777" w:rsidR="00B30FE0" w:rsidRPr="00E47AFE" w:rsidRDefault="00B30FE0" w:rsidP="006904D1">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8BFF9C9" w14:textId="77777777" w:rsidR="009C4C0E" w:rsidRPr="00E47AFE" w:rsidRDefault="009C4C0E" w:rsidP="006904D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E47AFE">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E47AFE" w:rsidRDefault="009C4C0E" w:rsidP="006904D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E47AFE">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E47AFE" w:rsidRDefault="009C4C0E" w:rsidP="006904D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E47AFE">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E47AFE" w:rsidRDefault="009C4C0E" w:rsidP="006904D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E47AFE">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E47AFE" w:rsidRDefault="00B30FE0" w:rsidP="006904D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E47AFE">
        <w:rPr>
          <w:rFonts w:asciiTheme="minorHAnsi" w:hAnsiTheme="minorHAnsi" w:cstheme="minorHAnsi"/>
          <w:sz w:val="20"/>
          <w:szCs w:val="20"/>
          <w:lang w:eastAsia="pl-PL"/>
        </w:rPr>
        <w:t xml:space="preserve">Ofertę wraz z wymaganymi dokumentami należy </w:t>
      </w:r>
      <w:r w:rsidR="00E81A8B" w:rsidRPr="00E47AFE">
        <w:rPr>
          <w:rFonts w:asciiTheme="minorHAnsi" w:hAnsiTheme="minorHAnsi" w:cstheme="minorHAnsi"/>
          <w:sz w:val="20"/>
          <w:szCs w:val="20"/>
          <w:lang w:eastAsia="pl-PL"/>
        </w:rPr>
        <w:t xml:space="preserve">złożyć za pośrednictwem </w:t>
      </w:r>
      <w:r w:rsidRPr="00E47AFE">
        <w:rPr>
          <w:rFonts w:asciiTheme="minorHAnsi" w:hAnsiTheme="minorHAnsi" w:cstheme="minorHAnsi"/>
          <w:sz w:val="20"/>
          <w:szCs w:val="20"/>
          <w:lang w:eastAsia="pl-PL"/>
        </w:rPr>
        <w:t>Platform</w:t>
      </w:r>
      <w:r w:rsidR="00E81A8B" w:rsidRPr="00E47AFE">
        <w:rPr>
          <w:rFonts w:asciiTheme="minorHAnsi" w:hAnsiTheme="minorHAnsi" w:cstheme="minorHAnsi"/>
          <w:sz w:val="20"/>
          <w:szCs w:val="20"/>
          <w:lang w:eastAsia="pl-PL"/>
        </w:rPr>
        <w:t>y</w:t>
      </w:r>
      <w:r w:rsidRPr="00E47AFE">
        <w:rPr>
          <w:rFonts w:asciiTheme="minorHAnsi" w:hAnsiTheme="minorHAnsi" w:cstheme="minorHAnsi"/>
          <w:sz w:val="20"/>
          <w:szCs w:val="20"/>
          <w:lang w:eastAsia="pl-PL"/>
        </w:rPr>
        <w:t xml:space="preserve"> </w:t>
      </w:r>
      <w:r w:rsidR="009E4F3B" w:rsidRPr="00E47AFE">
        <w:rPr>
          <w:rFonts w:asciiTheme="minorHAnsi" w:hAnsiTheme="minorHAnsi" w:cstheme="minorHAnsi"/>
          <w:sz w:val="20"/>
          <w:szCs w:val="20"/>
          <w:lang w:eastAsia="pl-PL"/>
        </w:rPr>
        <w:t>wskazanej w pkt 1.2. SWZ</w:t>
      </w:r>
      <w:r w:rsidRPr="00E47AFE">
        <w:rPr>
          <w:rFonts w:asciiTheme="minorHAnsi" w:hAnsiTheme="minorHAnsi" w:cstheme="minorHAnsi"/>
          <w:sz w:val="20"/>
          <w:szCs w:val="20"/>
          <w:lang w:eastAsia="pl-PL"/>
        </w:rPr>
        <w:t>. Oferta powinna być:</w:t>
      </w:r>
    </w:p>
    <w:p w14:paraId="6284F15D" w14:textId="77777777" w:rsidR="00FE28FC" w:rsidRPr="00E47AFE" w:rsidRDefault="00B30FE0" w:rsidP="006904D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E47AFE">
        <w:rPr>
          <w:rFonts w:asciiTheme="minorHAnsi" w:hAnsiTheme="minorHAnsi" w:cstheme="minorHAnsi"/>
          <w:sz w:val="20"/>
          <w:szCs w:val="20"/>
        </w:rPr>
        <w:t>sporządzona zgodnie z treścią niniejszej SWZ,</w:t>
      </w:r>
    </w:p>
    <w:p w14:paraId="0A9EF395" w14:textId="65E5CB11" w:rsidR="00C7757C" w:rsidRPr="00E47AFE" w:rsidRDefault="00B30FE0" w:rsidP="006904D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E47AFE">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E47AFE">
        <w:rPr>
          <w:rFonts w:asciiTheme="minorHAnsi" w:hAnsiTheme="minorHAnsi" w:cstheme="minorHAnsi"/>
          <w:sz w:val="20"/>
          <w:szCs w:val="20"/>
        </w:rPr>
        <w:t>https://platformazakupowa.pl/strona/45-instrukcje</w:t>
      </w:r>
      <w:r w:rsidRPr="00E47AFE">
        <w:rPr>
          <w:rFonts w:asciiTheme="minorHAnsi" w:hAnsiTheme="minorHAnsi" w:cstheme="minorHAnsi"/>
          <w:sz w:val="20"/>
          <w:szCs w:val="20"/>
        </w:rPr>
        <w:t>,</w:t>
      </w:r>
    </w:p>
    <w:p w14:paraId="1A9E901C" w14:textId="700BAAA8" w:rsidR="00B30FE0" w:rsidRPr="00E47AFE" w:rsidRDefault="00B30FE0" w:rsidP="006904D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E47AFE">
        <w:rPr>
          <w:rFonts w:asciiTheme="minorHAnsi" w:hAnsiTheme="minorHAnsi" w:cstheme="minorHAnsi"/>
          <w:sz w:val="20"/>
          <w:szCs w:val="20"/>
        </w:rPr>
        <w:t>podpisana kwalifikowanym podpisem elektronicznym przez osobę/osoby upoważnioną/upoważnione.</w:t>
      </w:r>
    </w:p>
    <w:p w14:paraId="2544CE77" w14:textId="77777777" w:rsidR="00C7757C"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 xml:space="preserve">Zgodnie z art. </w:t>
      </w:r>
      <w:r w:rsidR="00725A5F" w:rsidRPr="00E47AFE">
        <w:rPr>
          <w:rFonts w:asciiTheme="minorHAnsi" w:hAnsiTheme="minorHAnsi" w:cstheme="minorHAnsi"/>
          <w:sz w:val="20"/>
          <w:szCs w:val="20"/>
        </w:rPr>
        <w:t>1</w:t>
      </w:r>
      <w:r w:rsidRPr="00E47AFE">
        <w:rPr>
          <w:rFonts w:asciiTheme="minorHAnsi" w:hAnsiTheme="minorHAnsi" w:cstheme="minorHAnsi"/>
          <w:sz w:val="20"/>
          <w:szCs w:val="20"/>
        </w:rPr>
        <w:t xml:space="preserve">8 ust. 3 </w:t>
      </w:r>
      <w:r w:rsidR="00204D09" w:rsidRPr="00E47AFE">
        <w:rPr>
          <w:rFonts w:asciiTheme="minorHAnsi" w:hAnsiTheme="minorHAnsi" w:cstheme="minorHAnsi"/>
          <w:sz w:val="20"/>
          <w:szCs w:val="20"/>
        </w:rPr>
        <w:t>PZP</w:t>
      </w:r>
      <w:r w:rsidRPr="00E47AFE">
        <w:rPr>
          <w:rFonts w:asciiTheme="minorHAnsi" w:hAnsiTheme="minorHAnsi" w:cstheme="minorHAnsi"/>
          <w:sz w:val="20"/>
          <w:szCs w:val="20"/>
        </w:rPr>
        <w:t>, nie ujawnia się informacji stanowiących tajemnicę przedsiębiorstwa, w rozumieniu przepisów o zwalczaniu nieuczciwej konkurencji</w:t>
      </w:r>
      <w:r w:rsidR="00725A5F" w:rsidRPr="00E47AFE">
        <w:rPr>
          <w:rFonts w:asciiTheme="minorHAnsi" w:hAnsiTheme="minorHAnsi" w:cstheme="minorHAnsi"/>
          <w:sz w:val="20"/>
          <w:szCs w:val="20"/>
        </w:rPr>
        <w:t>,</w:t>
      </w:r>
      <w:r w:rsidRPr="00E47AFE">
        <w:rPr>
          <w:rFonts w:asciiTheme="minorHAnsi" w:hAnsiTheme="minorHAnsi" w:cstheme="minorHAnsi"/>
          <w:sz w:val="20"/>
          <w:szCs w:val="20"/>
        </w:rPr>
        <w:t xml:space="preserve"> </w:t>
      </w:r>
      <w:r w:rsidR="00725A5F" w:rsidRPr="00E47AFE">
        <w:rPr>
          <w:rFonts w:asciiTheme="minorHAnsi" w:hAnsiTheme="minorHAnsi" w:cstheme="minorHAnsi"/>
          <w:sz w:val="20"/>
          <w:szCs w:val="20"/>
        </w:rPr>
        <w:t>j</w:t>
      </w:r>
      <w:r w:rsidRPr="00E47AFE">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E47AFE">
        <w:rPr>
          <w:rFonts w:asciiTheme="minorHAnsi" w:hAnsiTheme="minorHAnsi" w:cstheme="minorHAnsi"/>
          <w:sz w:val="20"/>
          <w:szCs w:val="20"/>
          <w:lang w:bidi="pl-PL"/>
        </w:rPr>
        <w:t>Zaleca się, aby każdy dokument zawierający tajemnicę przedsiębiorstwa został zamieszczony w odrębnym pliku.</w:t>
      </w:r>
      <w:r w:rsidR="00222320" w:rsidRPr="00E47AFE">
        <w:rPr>
          <w:rFonts w:asciiTheme="minorHAnsi" w:hAnsiTheme="minorHAnsi" w:cstheme="minorHAnsi"/>
          <w:sz w:val="20"/>
          <w:szCs w:val="20"/>
          <w:lang w:bidi="pl-PL"/>
        </w:rPr>
        <w:t xml:space="preserve"> </w:t>
      </w:r>
      <w:r w:rsidR="00222320" w:rsidRPr="00E47AFE">
        <w:rPr>
          <w:rFonts w:asciiTheme="minorHAnsi" w:eastAsia="Times New Roman" w:hAnsiTheme="minorHAnsi" w:cstheme="minorHAnsi"/>
          <w:sz w:val="20"/>
          <w:szCs w:val="20"/>
          <w:lang w:eastAsia="ar-SA"/>
        </w:rPr>
        <w:t xml:space="preserve">UWAGA: Na </w:t>
      </w:r>
      <w:r w:rsidR="00F54A71" w:rsidRPr="00E47AFE">
        <w:rPr>
          <w:rFonts w:asciiTheme="minorHAnsi" w:eastAsia="Times New Roman" w:hAnsiTheme="minorHAnsi" w:cstheme="minorHAnsi"/>
          <w:sz w:val="20"/>
          <w:szCs w:val="20"/>
          <w:lang w:eastAsia="ar-SA"/>
        </w:rPr>
        <w:t>w</w:t>
      </w:r>
      <w:r w:rsidR="00222320" w:rsidRPr="00E47AFE">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E47AFE">
        <w:rPr>
          <w:rFonts w:asciiTheme="minorHAnsi" w:hAnsiTheme="minorHAnsi" w:cstheme="minorHAnsi"/>
          <w:sz w:val="20"/>
          <w:szCs w:val="20"/>
        </w:rPr>
        <w:t>https://platformazakupowa.pl/strona/45-instrukcje</w:t>
      </w:r>
      <w:r w:rsidRPr="00E47AFE">
        <w:rPr>
          <w:rFonts w:asciiTheme="minorHAnsi" w:hAnsiTheme="minorHAnsi" w:cstheme="minorHAnsi"/>
          <w:sz w:val="20"/>
          <w:szCs w:val="20"/>
        </w:rPr>
        <w:t>.</w:t>
      </w:r>
    </w:p>
    <w:p w14:paraId="0D07B04B" w14:textId="77777777" w:rsidR="00E278C2"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E47AFE" w:rsidRDefault="00B30FE0" w:rsidP="006904D1">
      <w:pPr>
        <w:pStyle w:val="Akapitzlist"/>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E47AFE" w:rsidRDefault="00B30FE0" w:rsidP="006904D1">
      <w:pPr>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E47AFE">
        <w:rPr>
          <w:rFonts w:asciiTheme="minorHAnsi" w:hAnsiTheme="minorHAnsi" w:cstheme="minorHAnsi"/>
          <w:sz w:val="20"/>
          <w:szCs w:val="20"/>
        </w:rPr>
        <w:lastRenderedPageBreak/>
        <w:t xml:space="preserve">Wykonawcę ubiegającego się wspólnie z nim o udzielenie zamówienia, przez podmiot, na którego zdolnościach lub sytuacji polega </w:t>
      </w:r>
      <w:r w:rsidR="00C7757C" w:rsidRPr="00E47AFE">
        <w:rPr>
          <w:rFonts w:asciiTheme="minorHAnsi" w:hAnsiTheme="minorHAnsi" w:cstheme="minorHAnsi"/>
          <w:sz w:val="20"/>
          <w:szCs w:val="20"/>
        </w:rPr>
        <w:t>W</w:t>
      </w:r>
      <w:r w:rsidRPr="00E47AFE">
        <w:rPr>
          <w:rFonts w:asciiTheme="minorHAnsi" w:hAnsiTheme="minorHAnsi" w:cstheme="minorHAnsi"/>
          <w:sz w:val="20"/>
          <w:szCs w:val="20"/>
        </w:rPr>
        <w:t xml:space="preserve">ykonawca, albo przez </w:t>
      </w:r>
      <w:r w:rsidR="00C7757C" w:rsidRPr="00E47AFE">
        <w:rPr>
          <w:rFonts w:asciiTheme="minorHAnsi" w:hAnsiTheme="minorHAnsi" w:cstheme="minorHAnsi"/>
          <w:sz w:val="20"/>
          <w:szCs w:val="20"/>
        </w:rPr>
        <w:t>P</w:t>
      </w:r>
      <w:r w:rsidRPr="00E47AFE">
        <w:rPr>
          <w:rFonts w:asciiTheme="minorHAnsi" w:hAnsiTheme="minorHAnsi" w:cstheme="minorHAnsi"/>
          <w:sz w:val="20"/>
          <w:szCs w:val="20"/>
        </w:rPr>
        <w:t>odwykonawcę.</w:t>
      </w:r>
    </w:p>
    <w:p w14:paraId="26299D79" w14:textId="77777777" w:rsidR="00C7757C" w:rsidRPr="00E47AFE" w:rsidRDefault="00B30FE0" w:rsidP="006904D1">
      <w:pPr>
        <w:numPr>
          <w:ilvl w:val="1"/>
          <w:numId w:val="13"/>
        </w:numPr>
        <w:spacing w:after="0"/>
        <w:ind w:left="567" w:hanging="567"/>
        <w:jc w:val="both"/>
        <w:rPr>
          <w:rFonts w:asciiTheme="minorHAnsi" w:hAnsiTheme="minorHAnsi" w:cstheme="minorHAnsi"/>
          <w:sz w:val="20"/>
          <w:szCs w:val="20"/>
        </w:rPr>
      </w:pPr>
      <w:r w:rsidRPr="00E47AFE">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E47AFE" w:rsidRDefault="00B30FE0" w:rsidP="006904D1">
      <w:pPr>
        <w:numPr>
          <w:ilvl w:val="1"/>
          <w:numId w:val="13"/>
        </w:numPr>
        <w:spacing w:after="0"/>
        <w:ind w:left="567" w:hanging="567"/>
        <w:jc w:val="both"/>
        <w:rPr>
          <w:rFonts w:asciiTheme="minorHAnsi" w:hAnsiTheme="minorHAnsi" w:cstheme="minorHAnsi"/>
          <w:sz w:val="20"/>
          <w:szCs w:val="20"/>
        </w:rPr>
      </w:pPr>
      <w:r w:rsidRPr="00E47AFE">
        <w:rPr>
          <w:rFonts w:asciiTheme="minorHAnsi" w:eastAsia="Times New Roman" w:hAnsiTheme="minorHAnsi" w:cstheme="minorHAnsi"/>
          <w:sz w:val="20"/>
          <w:szCs w:val="20"/>
          <w:lang w:eastAsia="pl-PL" w:bidi="pl-PL"/>
        </w:rPr>
        <w:t xml:space="preserve">Formularz oferty </w:t>
      </w:r>
      <w:r w:rsidRPr="00E47AFE">
        <w:rPr>
          <w:rFonts w:asciiTheme="minorHAnsi" w:eastAsia="Times New Roman" w:hAnsiTheme="minorHAnsi" w:cstheme="minorHAnsi"/>
          <w:b/>
          <w:bCs/>
          <w:sz w:val="20"/>
          <w:szCs w:val="20"/>
          <w:lang w:eastAsia="pl-PL" w:bidi="pl-PL"/>
        </w:rPr>
        <w:t>nie podlega uzupełnieniu</w:t>
      </w:r>
      <w:r w:rsidR="00B644BB" w:rsidRPr="00E47AFE">
        <w:rPr>
          <w:rFonts w:asciiTheme="minorHAnsi" w:eastAsia="Times New Roman" w:hAnsiTheme="minorHAnsi" w:cstheme="minorHAnsi"/>
          <w:b/>
          <w:bCs/>
          <w:sz w:val="20"/>
          <w:szCs w:val="20"/>
          <w:lang w:eastAsia="pl-PL" w:bidi="pl-PL"/>
        </w:rPr>
        <w:t>.</w:t>
      </w:r>
    </w:p>
    <w:p w14:paraId="58CFE80D" w14:textId="6615645E" w:rsidR="00B30FE0" w:rsidRPr="00E47AFE" w:rsidRDefault="00B30FE0" w:rsidP="006904D1">
      <w:pPr>
        <w:numPr>
          <w:ilvl w:val="1"/>
          <w:numId w:val="13"/>
        </w:numPr>
        <w:spacing w:after="0"/>
        <w:ind w:left="567" w:hanging="567"/>
        <w:jc w:val="both"/>
        <w:rPr>
          <w:rFonts w:asciiTheme="minorHAnsi" w:hAnsiTheme="minorHAnsi" w:cstheme="minorHAnsi"/>
          <w:sz w:val="20"/>
          <w:szCs w:val="20"/>
        </w:rPr>
      </w:pPr>
      <w:r w:rsidRPr="00E47AFE">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7AFE">
        <w:rPr>
          <w:rFonts w:asciiTheme="minorHAnsi" w:hAnsiTheme="minorHAnsi" w:cstheme="minorHAnsi"/>
          <w:sz w:val="20"/>
          <w:szCs w:val="20"/>
        </w:rPr>
        <w:t>PAdES</w:t>
      </w:r>
      <w:proofErr w:type="spellEnd"/>
      <w:r w:rsidRPr="00E47AFE">
        <w:rPr>
          <w:rFonts w:asciiTheme="minorHAnsi" w:hAnsiTheme="minorHAnsi" w:cstheme="minorHAnsi"/>
          <w:sz w:val="20"/>
          <w:szCs w:val="20"/>
        </w:rPr>
        <w:t>.</w:t>
      </w:r>
    </w:p>
    <w:p w14:paraId="7307CD37"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 xml:space="preserve">Pliki w innych formatach niż PDF zaleca się opatrzyć zewnętrznym podpisem </w:t>
      </w:r>
      <w:proofErr w:type="spellStart"/>
      <w:r w:rsidRPr="00E47AFE">
        <w:rPr>
          <w:rFonts w:asciiTheme="minorHAnsi" w:hAnsiTheme="minorHAnsi" w:cstheme="minorHAnsi"/>
          <w:sz w:val="20"/>
          <w:szCs w:val="20"/>
        </w:rPr>
        <w:t>XAdES</w:t>
      </w:r>
      <w:proofErr w:type="spellEnd"/>
      <w:r w:rsidRPr="00E47AFE">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Osobą składającą ofertę powinna być osoba kontaktowa podawana w dokumentacji.</w:t>
      </w:r>
    </w:p>
    <w:p w14:paraId="1D984D59"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E47AFE" w:rsidRDefault="00B30FE0" w:rsidP="006904D1">
      <w:pPr>
        <w:numPr>
          <w:ilvl w:val="2"/>
          <w:numId w:val="13"/>
        </w:numPr>
        <w:spacing w:after="0"/>
        <w:ind w:left="993" w:hanging="851"/>
        <w:jc w:val="both"/>
        <w:rPr>
          <w:rFonts w:asciiTheme="minorHAnsi" w:hAnsiTheme="minorHAnsi" w:cstheme="minorHAnsi"/>
          <w:sz w:val="20"/>
          <w:szCs w:val="20"/>
        </w:rPr>
      </w:pPr>
      <w:r w:rsidRPr="00E47AFE">
        <w:rPr>
          <w:rFonts w:asciiTheme="minorHAnsi" w:hAnsiTheme="minorHAnsi" w:cstheme="minorHAnsi"/>
          <w:sz w:val="20"/>
          <w:szCs w:val="20"/>
        </w:rPr>
        <w:t>Zamawiający rekomenduje wykorzystanie podpisu z kwalifikowanym znacznikiem czasu.</w:t>
      </w:r>
    </w:p>
    <w:p w14:paraId="4688CFC4" w14:textId="06EDFCD4" w:rsidR="00784B61" w:rsidRPr="00942D81" w:rsidRDefault="00784B61" w:rsidP="00CF59F8">
      <w:pPr>
        <w:pStyle w:val="Akapitzlist"/>
        <w:shd w:val="clear" w:color="auto" w:fill="FFFFFF"/>
        <w:spacing w:after="0"/>
        <w:ind w:left="284" w:hanging="284"/>
        <w:rPr>
          <w:rFonts w:asciiTheme="minorHAnsi" w:eastAsia="Times New Roman" w:hAnsiTheme="minorHAnsi" w:cstheme="minorHAnsi"/>
          <w:b/>
          <w:bCs/>
          <w:color w:val="FF0000"/>
          <w:sz w:val="20"/>
          <w:szCs w:val="20"/>
          <w:lang w:eastAsia="pl-PL"/>
        </w:rPr>
      </w:pPr>
    </w:p>
    <w:p w14:paraId="589D48DD" w14:textId="77777777" w:rsidR="00E23B8D" w:rsidRPr="00E47AFE" w:rsidRDefault="00E23B8D" w:rsidP="006904D1">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E47AFE">
        <w:rPr>
          <w:rFonts w:asciiTheme="minorHAnsi" w:eastAsia="Times New Roman" w:hAnsiTheme="minorHAnsi" w:cstheme="minorHAnsi"/>
          <w:b/>
          <w:bCs/>
          <w:sz w:val="20"/>
          <w:szCs w:val="20"/>
          <w:lang w:eastAsia="pl-PL"/>
        </w:rPr>
        <w:t>TERMIN SKŁADANIA I OTWARCIA OFERT:</w:t>
      </w:r>
    </w:p>
    <w:p w14:paraId="25013914" w14:textId="1CC7DC35" w:rsidR="00E23B8D" w:rsidRPr="000E61A2" w:rsidRDefault="00E23B8D" w:rsidP="006904D1">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E47AFE">
        <w:rPr>
          <w:rFonts w:asciiTheme="minorHAnsi" w:eastAsia="Times New Roman" w:hAnsiTheme="minorHAnsi" w:cstheme="minorHAnsi"/>
          <w:sz w:val="20"/>
          <w:szCs w:val="20"/>
          <w:lang w:eastAsia="ar-SA"/>
        </w:rPr>
        <w:t xml:space="preserve">Termin złożenia oferty upływa </w:t>
      </w:r>
      <w:r w:rsidRPr="00E47AFE">
        <w:rPr>
          <w:rFonts w:asciiTheme="minorHAnsi" w:eastAsia="Times New Roman" w:hAnsiTheme="minorHAnsi" w:cstheme="minorHAnsi"/>
          <w:b/>
          <w:bCs/>
          <w:sz w:val="20"/>
          <w:szCs w:val="20"/>
          <w:lang w:eastAsia="ar-SA"/>
        </w:rPr>
        <w:t xml:space="preserve">w </w:t>
      </w:r>
      <w:r w:rsidRPr="000E61A2">
        <w:rPr>
          <w:rFonts w:asciiTheme="minorHAnsi" w:eastAsia="Times New Roman" w:hAnsiTheme="minorHAnsi" w:cstheme="minorHAnsi"/>
          <w:b/>
          <w:bCs/>
          <w:sz w:val="20"/>
          <w:szCs w:val="20"/>
          <w:lang w:eastAsia="ar-SA"/>
        </w:rPr>
        <w:t xml:space="preserve">dniu  </w:t>
      </w:r>
      <w:r w:rsidR="000E61A2" w:rsidRPr="000E61A2">
        <w:rPr>
          <w:rStyle w:val="Tekstzastpczy"/>
          <w:rFonts w:asciiTheme="minorHAnsi" w:hAnsiTheme="minorHAnsi" w:cstheme="minorHAnsi"/>
          <w:b/>
          <w:bCs/>
          <w:color w:val="auto"/>
          <w:sz w:val="20"/>
          <w:szCs w:val="20"/>
        </w:rPr>
        <w:t>30</w:t>
      </w:r>
      <w:r w:rsidR="00901412" w:rsidRPr="000E61A2">
        <w:rPr>
          <w:rStyle w:val="Tekstzastpczy"/>
          <w:rFonts w:asciiTheme="minorHAnsi" w:hAnsiTheme="minorHAnsi" w:cstheme="minorHAnsi"/>
          <w:b/>
          <w:bCs/>
          <w:color w:val="auto"/>
          <w:sz w:val="20"/>
          <w:szCs w:val="20"/>
        </w:rPr>
        <w:t>.0</w:t>
      </w:r>
      <w:r w:rsidR="00CE007D">
        <w:rPr>
          <w:rStyle w:val="Tekstzastpczy"/>
          <w:rFonts w:asciiTheme="minorHAnsi" w:hAnsiTheme="minorHAnsi" w:cstheme="minorHAnsi"/>
          <w:b/>
          <w:bCs/>
          <w:color w:val="auto"/>
          <w:sz w:val="20"/>
          <w:szCs w:val="20"/>
        </w:rPr>
        <w:t>8</w:t>
      </w:r>
      <w:r w:rsidR="00901412" w:rsidRPr="000E61A2">
        <w:rPr>
          <w:rStyle w:val="Tekstzastpczy"/>
          <w:rFonts w:asciiTheme="minorHAnsi" w:hAnsiTheme="minorHAnsi" w:cstheme="minorHAnsi"/>
          <w:b/>
          <w:bCs/>
          <w:color w:val="auto"/>
          <w:sz w:val="20"/>
          <w:szCs w:val="20"/>
        </w:rPr>
        <w:t xml:space="preserve">.2022 </w:t>
      </w:r>
      <w:r w:rsidRPr="000E61A2">
        <w:rPr>
          <w:rStyle w:val="Tekstzastpczy"/>
          <w:rFonts w:asciiTheme="minorHAnsi" w:hAnsiTheme="minorHAnsi" w:cstheme="minorHAnsi"/>
          <w:b/>
          <w:bCs/>
          <w:color w:val="auto"/>
          <w:sz w:val="20"/>
          <w:szCs w:val="20"/>
        </w:rPr>
        <w:t xml:space="preserve">r. </w:t>
      </w:r>
      <w:r w:rsidRPr="000E61A2">
        <w:rPr>
          <w:rFonts w:asciiTheme="minorHAnsi" w:eastAsia="Times New Roman" w:hAnsiTheme="minorHAnsi" w:cstheme="minorHAnsi"/>
          <w:b/>
          <w:bCs/>
          <w:sz w:val="20"/>
          <w:szCs w:val="20"/>
          <w:lang w:eastAsia="ar-SA"/>
        </w:rPr>
        <w:t xml:space="preserve">godz. </w:t>
      </w:r>
      <w:r w:rsidR="00901412" w:rsidRPr="000E61A2">
        <w:rPr>
          <w:rFonts w:asciiTheme="minorHAnsi" w:eastAsia="Times New Roman" w:hAnsiTheme="minorHAnsi" w:cstheme="minorHAnsi"/>
          <w:b/>
          <w:bCs/>
          <w:sz w:val="20"/>
          <w:szCs w:val="20"/>
          <w:lang w:eastAsia="ar-SA"/>
        </w:rPr>
        <w:t>9:00.</w:t>
      </w:r>
    </w:p>
    <w:p w14:paraId="3AF7723B" w14:textId="77777777" w:rsidR="00E23B8D" w:rsidRPr="000E61A2" w:rsidRDefault="00E23B8D" w:rsidP="00CF59F8">
      <w:pPr>
        <w:suppressAutoHyphens/>
        <w:spacing w:after="0"/>
        <w:ind w:left="708"/>
        <w:rPr>
          <w:rFonts w:asciiTheme="minorHAnsi" w:eastAsia="Times New Roman" w:hAnsiTheme="minorHAnsi" w:cstheme="minorHAnsi"/>
          <w:bCs/>
          <w:sz w:val="20"/>
          <w:szCs w:val="20"/>
          <w:lang w:eastAsia="ar-SA"/>
        </w:rPr>
      </w:pPr>
      <w:r w:rsidRPr="000E61A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0E61A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4E57D096" w:rsidR="00E23B8D" w:rsidRPr="000E61A2" w:rsidRDefault="00E23B8D" w:rsidP="006904D1">
      <w:pPr>
        <w:numPr>
          <w:ilvl w:val="1"/>
          <w:numId w:val="13"/>
        </w:numPr>
        <w:spacing w:after="0"/>
        <w:ind w:left="567" w:hanging="567"/>
        <w:rPr>
          <w:rFonts w:asciiTheme="minorHAnsi" w:hAnsiTheme="minorHAnsi" w:cstheme="minorHAnsi"/>
          <w:b/>
          <w:sz w:val="20"/>
          <w:szCs w:val="20"/>
        </w:rPr>
      </w:pPr>
      <w:r w:rsidRPr="000E61A2">
        <w:rPr>
          <w:rFonts w:asciiTheme="minorHAnsi" w:hAnsiTheme="minorHAnsi" w:cstheme="minorHAnsi"/>
          <w:sz w:val="20"/>
          <w:szCs w:val="20"/>
        </w:rPr>
        <w:t xml:space="preserve">Otwarcie ofert nastąpi w dniu </w:t>
      </w:r>
      <w:r w:rsidR="000E61A2" w:rsidRPr="000E61A2">
        <w:rPr>
          <w:rFonts w:asciiTheme="minorHAnsi" w:hAnsiTheme="minorHAnsi" w:cstheme="minorHAnsi"/>
          <w:b/>
          <w:sz w:val="20"/>
          <w:szCs w:val="20"/>
        </w:rPr>
        <w:t>30</w:t>
      </w:r>
      <w:r w:rsidR="00901412" w:rsidRPr="000E61A2">
        <w:rPr>
          <w:rFonts w:asciiTheme="minorHAnsi" w:hAnsiTheme="minorHAnsi" w:cstheme="minorHAnsi"/>
          <w:b/>
          <w:sz w:val="20"/>
          <w:szCs w:val="20"/>
        </w:rPr>
        <w:t>.0</w:t>
      </w:r>
      <w:r w:rsidR="00CE007D">
        <w:rPr>
          <w:rFonts w:asciiTheme="minorHAnsi" w:hAnsiTheme="minorHAnsi" w:cstheme="minorHAnsi"/>
          <w:b/>
          <w:sz w:val="20"/>
          <w:szCs w:val="20"/>
        </w:rPr>
        <w:t>8</w:t>
      </w:r>
      <w:r w:rsidR="00901412" w:rsidRPr="000E61A2">
        <w:rPr>
          <w:rFonts w:asciiTheme="minorHAnsi" w:hAnsiTheme="minorHAnsi" w:cstheme="minorHAnsi"/>
          <w:b/>
          <w:sz w:val="20"/>
          <w:szCs w:val="20"/>
        </w:rPr>
        <w:t>.2022</w:t>
      </w:r>
      <w:r w:rsidRPr="000E61A2">
        <w:rPr>
          <w:rFonts w:asciiTheme="minorHAnsi" w:hAnsiTheme="minorHAnsi" w:cstheme="minorHAnsi"/>
          <w:b/>
          <w:sz w:val="20"/>
          <w:szCs w:val="20"/>
        </w:rPr>
        <w:t xml:space="preserve"> r. o godz. </w:t>
      </w:r>
      <w:r w:rsidR="00901412" w:rsidRPr="000E61A2">
        <w:rPr>
          <w:rFonts w:asciiTheme="minorHAnsi" w:hAnsiTheme="minorHAnsi" w:cstheme="minorHAnsi"/>
          <w:b/>
          <w:sz w:val="20"/>
          <w:szCs w:val="20"/>
        </w:rPr>
        <w:t>9:15</w:t>
      </w:r>
      <w:r w:rsidRPr="000E61A2">
        <w:rPr>
          <w:rFonts w:asciiTheme="minorHAnsi" w:hAnsiTheme="minorHAnsi" w:cstheme="minorHAnsi"/>
          <w:b/>
          <w:sz w:val="20"/>
          <w:szCs w:val="20"/>
        </w:rPr>
        <w:t xml:space="preserve"> </w:t>
      </w:r>
      <w:r w:rsidRPr="000E61A2">
        <w:rPr>
          <w:rFonts w:asciiTheme="minorHAnsi" w:hAnsiTheme="minorHAnsi" w:cstheme="minorHAnsi"/>
          <w:bCs/>
          <w:sz w:val="20"/>
          <w:szCs w:val="20"/>
        </w:rPr>
        <w:t xml:space="preserve">(lub w przypadku awarii – zgodnie z dyspozycją art. 222 ust. 2 PZP). </w:t>
      </w:r>
    </w:p>
    <w:p w14:paraId="34F02FBF" w14:textId="77777777" w:rsidR="00E23B8D" w:rsidRPr="00E47AFE" w:rsidRDefault="00E23B8D" w:rsidP="006904D1">
      <w:pPr>
        <w:numPr>
          <w:ilvl w:val="1"/>
          <w:numId w:val="13"/>
        </w:numPr>
        <w:spacing w:after="0"/>
        <w:ind w:left="567" w:hanging="567"/>
        <w:rPr>
          <w:rFonts w:asciiTheme="minorHAnsi" w:hAnsiTheme="minorHAnsi" w:cstheme="minorHAnsi"/>
          <w:b/>
          <w:sz w:val="20"/>
          <w:szCs w:val="20"/>
        </w:rPr>
      </w:pPr>
      <w:r w:rsidRPr="00E47AFE">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E47AFE" w:rsidRDefault="00E23B8D" w:rsidP="002B4F3C">
      <w:pPr>
        <w:spacing w:after="0"/>
        <w:ind w:left="435"/>
        <w:rPr>
          <w:rFonts w:asciiTheme="minorHAnsi" w:hAnsiTheme="minorHAnsi" w:cstheme="minorHAnsi"/>
          <w:b/>
          <w:bCs/>
          <w:sz w:val="20"/>
          <w:szCs w:val="20"/>
        </w:rPr>
      </w:pPr>
    </w:p>
    <w:p w14:paraId="15C33A7A" w14:textId="77777777" w:rsidR="00E23B8D" w:rsidRPr="00E47AFE" w:rsidRDefault="00E23B8D" w:rsidP="006904D1">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E47AFE">
        <w:rPr>
          <w:rFonts w:asciiTheme="minorHAnsi" w:eastAsia="Times New Roman" w:hAnsiTheme="minorHAnsi" w:cstheme="minorHAnsi"/>
          <w:b/>
          <w:bCs/>
          <w:sz w:val="20"/>
          <w:szCs w:val="20"/>
          <w:lang w:eastAsia="pl-PL"/>
        </w:rPr>
        <w:t>TERMIN ZWIĄZANIA OFERTĄ:</w:t>
      </w:r>
    </w:p>
    <w:p w14:paraId="7DA71EE0" w14:textId="037D7B7E" w:rsidR="00E23B8D" w:rsidRPr="005F3246" w:rsidRDefault="00E23B8D" w:rsidP="006904D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E47AFE">
        <w:rPr>
          <w:rFonts w:asciiTheme="minorHAnsi" w:eastAsia="Times New Roman" w:hAnsiTheme="minorHAnsi" w:cstheme="minorHAnsi"/>
          <w:sz w:val="20"/>
          <w:szCs w:val="20"/>
          <w:lang w:eastAsia="pl-PL"/>
        </w:rPr>
        <w:t xml:space="preserve">Wykonawca jest związany </w:t>
      </w:r>
      <w:r w:rsidRPr="005F3246">
        <w:rPr>
          <w:rFonts w:asciiTheme="minorHAnsi" w:eastAsia="Times New Roman" w:hAnsiTheme="minorHAnsi" w:cstheme="minorHAnsi"/>
          <w:sz w:val="20"/>
          <w:szCs w:val="20"/>
          <w:lang w:eastAsia="pl-PL"/>
        </w:rPr>
        <w:t xml:space="preserve">ofertą </w:t>
      </w:r>
      <w:r w:rsidRPr="005F3246">
        <w:rPr>
          <w:rFonts w:asciiTheme="minorHAnsi" w:eastAsia="Times New Roman" w:hAnsiTheme="minorHAnsi" w:cstheme="minorHAnsi"/>
          <w:b/>
          <w:bCs/>
          <w:sz w:val="20"/>
          <w:szCs w:val="20"/>
          <w:lang w:eastAsia="pl-PL"/>
        </w:rPr>
        <w:t xml:space="preserve">do </w:t>
      </w:r>
      <w:r w:rsidR="005F3246" w:rsidRPr="005F3246">
        <w:rPr>
          <w:rFonts w:asciiTheme="minorHAnsi" w:eastAsia="Times New Roman" w:hAnsiTheme="minorHAnsi" w:cstheme="minorHAnsi"/>
          <w:b/>
          <w:bCs/>
          <w:sz w:val="20"/>
          <w:szCs w:val="20"/>
          <w:lang w:eastAsia="pl-PL"/>
        </w:rPr>
        <w:t>31</w:t>
      </w:r>
      <w:r w:rsidR="00901412" w:rsidRPr="005F3246">
        <w:rPr>
          <w:rFonts w:asciiTheme="minorHAnsi" w:eastAsia="Times New Roman" w:hAnsiTheme="minorHAnsi" w:cstheme="minorHAnsi"/>
          <w:b/>
          <w:bCs/>
          <w:sz w:val="20"/>
          <w:szCs w:val="20"/>
          <w:lang w:eastAsia="pl-PL"/>
        </w:rPr>
        <w:t>.10.</w:t>
      </w:r>
      <w:r w:rsidRPr="005F3246">
        <w:rPr>
          <w:rFonts w:asciiTheme="minorHAnsi" w:eastAsia="Times New Roman" w:hAnsiTheme="minorHAnsi" w:cstheme="minorHAnsi"/>
          <w:b/>
          <w:bCs/>
          <w:sz w:val="20"/>
          <w:szCs w:val="20"/>
          <w:lang w:eastAsia="pl-PL"/>
        </w:rPr>
        <w:t>202</w:t>
      </w:r>
      <w:r w:rsidR="00D5084D" w:rsidRPr="005F3246">
        <w:rPr>
          <w:rFonts w:asciiTheme="minorHAnsi" w:eastAsia="Times New Roman" w:hAnsiTheme="minorHAnsi" w:cstheme="minorHAnsi"/>
          <w:b/>
          <w:bCs/>
          <w:sz w:val="20"/>
          <w:szCs w:val="20"/>
          <w:lang w:eastAsia="pl-PL"/>
        </w:rPr>
        <w:t>2</w:t>
      </w:r>
      <w:r w:rsidRPr="005F3246">
        <w:rPr>
          <w:rFonts w:asciiTheme="minorHAnsi" w:eastAsia="Times New Roman" w:hAnsiTheme="minorHAnsi" w:cstheme="minorHAnsi"/>
          <w:b/>
          <w:bCs/>
          <w:sz w:val="20"/>
          <w:szCs w:val="20"/>
          <w:lang w:eastAsia="pl-PL"/>
        </w:rPr>
        <w:t xml:space="preserve"> r.</w:t>
      </w:r>
    </w:p>
    <w:p w14:paraId="0F587F4C" w14:textId="100B4888" w:rsidR="00E23B8D" w:rsidRPr="00E47AFE" w:rsidRDefault="00E23B8D" w:rsidP="006904D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E47AFE">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E47AFE">
        <w:rPr>
          <w:rFonts w:asciiTheme="minorHAnsi" w:eastAsia="Times New Roman" w:hAnsiTheme="minorHAnsi" w:cstheme="minorHAnsi"/>
          <w:sz w:val="20"/>
          <w:szCs w:val="20"/>
          <w:lang w:eastAsia="pl-PL"/>
        </w:rPr>
        <w:br/>
      </w:r>
      <w:r w:rsidRPr="00E47AFE">
        <w:rPr>
          <w:rFonts w:asciiTheme="minorHAnsi" w:eastAsia="Times New Roman" w:hAnsiTheme="minorHAnsi" w:cstheme="minorHAnsi"/>
          <w:sz w:val="20"/>
          <w:szCs w:val="20"/>
          <w:lang w:eastAsia="pl-PL"/>
        </w:rPr>
        <w:t>w pk</w:t>
      </w:r>
      <w:r w:rsidR="00C30D5F" w:rsidRPr="00E47AFE">
        <w:rPr>
          <w:rFonts w:asciiTheme="minorHAnsi" w:eastAsia="Times New Roman" w:hAnsiTheme="minorHAnsi" w:cstheme="minorHAnsi"/>
          <w:sz w:val="20"/>
          <w:szCs w:val="20"/>
          <w:lang w:eastAsia="pl-PL"/>
        </w:rPr>
        <w:t xml:space="preserve">t. </w:t>
      </w:r>
      <w:r w:rsidR="00192FA7" w:rsidRPr="00E47AFE">
        <w:rPr>
          <w:rFonts w:asciiTheme="minorHAnsi" w:eastAsia="Times New Roman" w:hAnsiTheme="minorHAnsi" w:cstheme="minorHAnsi"/>
          <w:sz w:val="20"/>
          <w:szCs w:val="20"/>
          <w:lang w:eastAsia="pl-PL"/>
        </w:rPr>
        <w:t>20.1 SWZ</w:t>
      </w:r>
      <w:r w:rsidRPr="00E47AFE">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E47AFE">
        <w:rPr>
          <w:rFonts w:asciiTheme="minorHAnsi" w:eastAsia="Times New Roman" w:hAnsiTheme="minorHAnsi" w:cstheme="minorHAnsi"/>
          <w:sz w:val="20"/>
          <w:szCs w:val="20"/>
          <w:lang w:eastAsia="pl-PL"/>
        </w:rPr>
        <w:t>6</w:t>
      </w:r>
      <w:r w:rsidRPr="00E47AFE">
        <w:rPr>
          <w:rFonts w:asciiTheme="minorHAnsi" w:eastAsia="Times New Roman" w:hAnsiTheme="minorHAnsi" w:cstheme="minorHAnsi"/>
          <w:sz w:val="20"/>
          <w:szCs w:val="20"/>
          <w:lang w:eastAsia="pl-PL"/>
        </w:rPr>
        <w:t>0 dni.</w:t>
      </w:r>
    </w:p>
    <w:p w14:paraId="51184D44" w14:textId="7F37C902" w:rsidR="00E23B8D" w:rsidRPr="00E47AFE" w:rsidRDefault="00E23B8D" w:rsidP="006904D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E47AFE">
        <w:rPr>
          <w:rFonts w:asciiTheme="minorHAnsi" w:eastAsia="Times New Roman" w:hAnsiTheme="minorHAnsi" w:cstheme="minorHAnsi"/>
          <w:sz w:val="20"/>
          <w:szCs w:val="20"/>
          <w:lang w:eastAsia="pl-PL"/>
        </w:rPr>
        <w:t xml:space="preserve">Przedłużenie terminu związania ofertą, o którym mowa w pkt </w:t>
      </w:r>
      <w:r w:rsidR="00192FA7" w:rsidRPr="00E47AFE">
        <w:rPr>
          <w:rFonts w:asciiTheme="minorHAnsi" w:eastAsia="Times New Roman" w:hAnsiTheme="minorHAnsi" w:cstheme="minorHAnsi"/>
          <w:sz w:val="20"/>
          <w:szCs w:val="20"/>
          <w:lang w:eastAsia="pl-PL"/>
        </w:rPr>
        <w:t>20</w:t>
      </w:r>
      <w:r w:rsidRPr="00E47AFE">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71712" w:rsidRDefault="00E23B8D" w:rsidP="006904D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E47AFE">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E47AFE">
        <w:rPr>
          <w:rFonts w:asciiTheme="minorHAnsi" w:eastAsia="Times New Roman" w:hAnsiTheme="minorHAnsi" w:cstheme="minorHAnsi"/>
          <w:sz w:val="20"/>
          <w:szCs w:val="20"/>
          <w:lang w:eastAsia="pl-PL"/>
        </w:rPr>
        <w:t>20</w:t>
      </w:r>
      <w:r w:rsidRPr="00E47AFE">
        <w:rPr>
          <w:rFonts w:asciiTheme="minorHAnsi" w:eastAsia="Times New Roman" w:hAnsiTheme="minorHAnsi" w:cstheme="minorHAnsi"/>
          <w:sz w:val="20"/>
          <w:szCs w:val="20"/>
          <w:lang w:eastAsia="pl-PL"/>
        </w:rPr>
        <w:t xml:space="preserve">.2 SWZ, następuje wraz z przedłużeniem okresu ważności wadium albo, jeżeli nie jest to możliwe, z wniesieniem nowego </w:t>
      </w:r>
      <w:r w:rsidRPr="00171712">
        <w:rPr>
          <w:rFonts w:asciiTheme="minorHAnsi" w:eastAsia="Times New Roman" w:hAnsiTheme="minorHAnsi" w:cstheme="minorHAnsi"/>
          <w:sz w:val="20"/>
          <w:szCs w:val="20"/>
          <w:lang w:eastAsia="pl-PL"/>
        </w:rPr>
        <w:t>wadium na przedłużony okres związania ofertą.</w:t>
      </w:r>
    </w:p>
    <w:p w14:paraId="097451C1" w14:textId="77777777" w:rsidR="003077AE" w:rsidRPr="00171712"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171712" w:rsidRDefault="002003D4" w:rsidP="006904D1">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171712">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171712" w:rsidRDefault="002003D4" w:rsidP="006904D1">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171712">
        <w:rPr>
          <w:rFonts w:asciiTheme="minorHAnsi" w:hAnsiTheme="minorHAnsi" w:cstheme="minorHAnsi"/>
          <w:sz w:val="20"/>
          <w:szCs w:val="20"/>
        </w:rPr>
        <w:t>Ocenie podlegają nieodrzucone oferty.</w:t>
      </w:r>
    </w:p>
    <w:p w14:paraId="2523CB14" w14:textId="184D7904" w:rsidR="002003D4" w:rsidRPr="00171712" w:rsidRDefault="002003D4" w:rsidP="006904D1">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171712">
        <w:rPr>
          <w:rFonts w:asciiTheme="minorHAnsi" w:hAnsiTheme="minorHAnsi" w:cstheme="minorHAnsi"/>
          <w:b/>
          <w:sz w:val="20"/>
          <w:szCs w:val="20"/>
        </w:rPr>
        <w:t xml:space="preserve">Cena brutto – </w:t>
      </w:r>
      <w:r w:rsidR="00B644BB" w:rsidRPr="00171712">
        <w:rPr>
          <w:rFonts w:asciiTheme="minorHAnsi" w:hAnsiTheme="minorHAnsi" w:cstheme="minorHAnsi"/>
          <w:b/>
          <w:sz w:val="20"/>
          <w:szCs w:val="20"/>
        </w:rPr>
        <w:t>100</w:t>
      </w:r>
      <w:r w:rsidRPr="00171712">
        <w:rPr>
          <w:rFonts w:asciiTheme="minorHAnsi" w:hAnsiTheme="minorHAnsi" w:cstheme="minorHAnsi"/>
          <w:b/>
          <w:sz w:val="20"/>
          <w:szCs w:val="20"/>
        </w:rPr>
        <w:t xml:space="preserve"> % znaczenia (</w:t>
      </w:r>
      <w:proofErr w:type="spellStart"/>
      <w:r w:rsidRPr="00171712">
        <w:rPr>
          <w:rFonts w:asciiTheme="minorHAnsi" w:hAnsiTheme="minorHAnsi" w:cstheme="minorHAnsi"/>
          <w:b/>
          <w:sz w:val="20"/>
          <w:szCs w:val="20"/>
        </w:rPr>
        <w:t>Wc</w:t>
      </w:r>
      <w:proofErr w:type="spellEnd"/>
      <w:r w:rsidRPr="00171712">
        <w:rPr>
          <w:rFonts w:asciiTheme="minorHAnsi" w:hAnsiTheme="minorHAnsi" w:cstheme="minorHAnsi"/>
          <w:b/>
          <w:sz w:val="20"/>
          <w:szCs w:val="20"/>
        </w:rPr>
        <w:t>)</w:t>
      </w:r>
    </w:p>
    <w:p w14:paraId="69327D94" w14:textId="47162672" w:rsidR="002003D4" w:rsidRPr="00171712"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171712">
        <w:rPr>
          <w:rFonts w:asciiTheme="minorHAnsi" w:hAnsiTheme="minorHAnsi" w:cstheme="minorHAnsi"/>
          <w:sz w:val="20"/>
          <w:szCs w:val="20"/>
        </w:rPr>
        <w:t>Sposób dokonania oceny wg wzoru:</w:t>
      </w:r>
    </w:p>
    <w:p w14:paraId="37CDB516" w14:textId="77777777" w:rsidR="00B644BB" w:rsidRPr="00171712"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171712"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171712">
        <w:rPr>
          <w:rFonts w:asciiTheme="minorHAnsi" w:hAnsiTheme="minorHAnsi" w:cstheme="minorHAnsi"/>
          <w:b/>
          <w:sz w:val="20"/>
          <w:szCs w:val="20"/>
        </w:rPr>
        <w:t>W</w:t>
      </w:r>
      <w:r w:rsidRPr="00171712">
        <w:rPr>
          <w:rFonts w:asciiTheme="minorHAnsi" w:hAnsiTheme="minorHAnsi" w:cstheme="minorHAnsi"/>
          <w:b/>
          <w:sz w:val="20"/>
          <w:szCs w:val="20"/>
          <w:vertAlign w:val="subscript"/>
        </w:rPr>
        <w:t>C</w:t>
      </w:r>
      <w:r w:rsidRPr="00171712">
        <w:rPr>
          <w:rFonts w:asciiTheme="minorHAnsi" w:hAnsiTheme="minorHAnsi" w:cstheme="minorHAnsi"/>
          <w:b/>
          <w:sz w:val="20"/>
          <w:szCs w:val="20"/>
        </w:rPr>
        <w:t xml:space="preserve"> = (</w:t>
      </w:r>
      <w:proofErr w:type="spellStart"/>
      <w:r w:rsidRPr="00171712">
        <w:rPr>
          <w:rFonts w:asciiTheme="minorHAnsi" w:hAnsiTheme="minorHAnsi" w:cstheme="minorHAnsi"/>
          <w:b/>
          <w:sz w:val="20"/>
          <w:szCs w:val="20"/>
        </w:rPr>
        <w:t>C</w:t>
      </w:r>
      <w:r w:rsidRPr="00171712">
        <w:rPr>
          <w:rFonts w:asciiTheme="minorHAnsi" w:hAnsiTheme="minorHAnsi" w:cstheme="minorHAnsi"/>
          <w:b/>
          <w:sz w:val="20"/>
          <w:szCs w:val="20"/>
          <w:vertAlign w:val="subscript"/>
        </w:rPr>
        <w:t>n</w:t>
      </w:r>
      <w:proofErr w:type="spellEnd"/>
      <w:r w:rsidRPr="00171712">
        <w:rPr>
          <w:rFonts w:asciiTheme="minorHAnsi" w:hAnsiTheme="minorHAnsi" w:cstheme="minorHAnsi"/>
          <w:b/>
          <w:sz w:val="20"/>
          <w:szCs w:val="20"/>
        </w:rPr>
        <w:t xml:space="preserve"> : </w:t>
      </w:r>
      <w:proofErr w:type="spellStart"/>
      <w:r w:rsidRPr="00171712">
        <w:rPr>
          <w:rFonts w:asciiTheme="minorHAnsi" w:hAnsiTheme="minorHAnsi" w:cstheme="minorHAnsi"/>
          <w:b/>
          <w:sz w:val="20"/>
          <w:szCs w:val="20"/>
        </w:rPr>
        <w:t>C</w:t>
      </w:r>
      <w:r w:rsidRPr="00171712">
        <w:rPr>
          <w:rFonts w:asciiTheme="minorHAnsi" w:hAnsiTheme="minorHAnsi" w:cstheme="minorHAnsi"/>
          <w:b/>
          <w:sz w:val="20"/>
          <w:szCs w:val="20"/>
          <w:vertAlign w:val="subscript"/>
        </w:rPr>
        <w:t>b</w:t>
      </w:r>
      <w:proofErr w:type="spellEnd"/>
      <w:r w:rsidRPr="00171712">
        <w:rPr>
          <w:rFonts w:asciiTheme="minorHAnsi" w:hAnsiTheme="minorHAnsi" w:cstheme="minorHAnsi"/>
          <w:b/>
          <w:sz w:val="20"/>
          <w:szCs w:val="20"/>
        </w:rPr>
        <w:t xml:space="preserve">) x </w:t>
      </w:r>
      <w:r w:rsidR="00B644BB" w:rsidRPr="00171712">
        <w:rPr>
          <w:rFonts w:asciiTheme="minorHAnsi" w:hAnsiTheme="minorHAnsi" w:cstheme="minorHAnsi"/>
          <w:b/>
          <w:sz w:val="20"/>
          <w:szCs w:val="20"/>
        </w:rPr>
        <w:t>100</w:t>
      </w:r>
      <w:r w:rsidRPr="00171712">
        <w:rPr>
          <w:rFonts w:asciiTheme="minorHAnsi" w:hAnsiTheme="minorHAnsi" w:cstheme="minorHAnsi"/>
          <w:b/>
          <w:sz w:val="20"/>
          <w:szCs w:val="20"/>
        </w:rPr>
        <w:t xml:space="preserve"> pkt</w:t>
      </w:r>
    </w:p>
    <w:p w14:paraId="0F9B0BD4" w14:textId="77777777" w:rsidR="00B644BB" w:rsidRPr="00171712"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171712"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171712">
        <w:rPr>
          <w:rFonts w:asciiTheme="minorHAnsi" w:hAnsiTheme="minorHAnsi" w:cstheme="minorHAnsi"/>
          <w:b/>
          <w:sz w:val="20"/>
          <w:szCs w:val="20"/>
        </w:rPr>
        <w:t>W</w:t>
      </w:r>
      <w:r w:rsidRPr="00171712">
        <w:rPr>
          <w:rFonts w:asciiTheme="minorHAnsi" w:hAnsiTheme="minorHAnsi" w:cstheme="minorHAnsi"/>
          <w:b/>
          <w:sz w:val="20"/>
          <w:szCs w:val="20"/>
          <w:vertAlign w:val="subscript"/>
        </w:rPr>
        <w:t xml:space="preserve">C </w:t>
      </w:r>
      <w:r w:rsidRPr="00171712">
        <w:rPr>
          <w:rFonts w:asciiTheme="minorHAnsi" w:hAnsiTheme="minorHAnsi" w:cstheme="minorHAnsi"/>
          <w:b/>
          <w:sz w:val="20"/>
          <w:szCs w:val="20"/>
        </w:rPr>
        <w:t>– wartość punktowa ceny brutto</w:t>
      </w:r>
    </w:p>
    <w:p w14:paraId="7DB96458" w14:textId="77777777" w:rsidR="002003D4" w:rsidRPr="00171712"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171712">
        <w:rPr>
          <w:rFonts w:asciiTheme="minorHAnsi" w:hAnsiTheme="minorHAnsi" w:cstheme="minorHAnsi"/>
          <w:b/>
          <w:bCs/>
          <w:sz w:val="20"/>
          <w:szCs w:val="20"/>
        </w:rPr>
        <w:t>C</w:t>
      </w:r>
      <w:r w:rsidRPr="00171712">
        <w:rPr>
          <w:rFonts w:asciiTheme="minorHAnsi" w:hAnsiTheme="minorHAnsi" w:cstheme="minorHAnsi"/>
          <w:b/>
          <w:bCs/>
          <w:sz w:val="20"/>
          <w:szCs w:val="20"/>
          <w:vertAlign w:val="subscript"/>
        </w:rPr>
        <w:t>n</w:t>
      </w:r>
      <w:proofErr w:type="spellEnd"/>
      <w:r w:rsidRPr="00171712">
        <w:rPr>
          <w:rFonts w:asciiTheme="minorHAnsi" w:hAnsiTheme="minorHAnsi" w:cstheme="minorHAnsi"/>
          <w:b/>
          <w:bCs/>
          <w:sz w:val="20"/>
          <w:szCs w:val="20"/>
        </w:rPr>
        <w:t xml:space="preserve"> – cena brutto najniższa</w:t>
      </w:r>
    </w:p>
    <w:p w14:paraId="4C4B891E" w14:textId="77777777" w:rsidR="002003D4" w:rsidRPr="00171712"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171712">
        <w:rPr>
          <w:rFonts w:asciiTheme="minorHAnsi" w:hAnsiTheme="minorHAnsi" w:cstheme="minorHAnsi"/>
          <w:b/>
          <w:sz w:val="20"/>
          <w:szCs w:val="20"/>
        </w:rPr>
        <w:t>C</w:t>
      </w:r>
      <w:r w:rsidRPr="00171712">
        <w:rPr>
          <w:rFonts w:asciiTheme="minorHAnsi" w:hAnsiTheme="minorHAnsi" w:cstheme="minorHAnsi"/>
          <w:b/>
          <w:sz w:val="20"/>
          <w:szCs w:val="20"/>
          <w:vertAlign w:val="subscript"/>
        </w:rPr>
        <w:t>b</w:t>
      </w:r>
      <w:proofErr w:type="spellEnd"/>
      <w:r w:rsidRPr="00171712">
        <w:rPr>
          <w:rFonts w:asciiTheme="minorHAnsi" w:hAnsiTheme="minorHAnsi" w:cstheme="minorHAnsi"/>
          <w:b/>
          <w:sz w:val="20"/>
          <w:szCs w:val="20"/>
        </w:rPr>
        <w:t xml:space="preserve"> – cena brutto badanej oferty</w:t>
      </w:r>
    </w:p>
    <w:p w14:paraId="08D81533" w14:textId="77777777" w:rsidR="002003D4" w:rsidRPr="00171712"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942D81" w:rsidRDefault="002003D4" w:rsidP="006904D1">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1B2047BC" w14:textId="77777777" w:rsidR="002003D4" w:rsidRPr="00942D81" w:rsidRDefault="002003D4" w:rsidP="006904D1">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406CC12D" w14:textId="77777777" w:rsidR="002003D4" w:rsidRPr="00942D81" w:rsidRDefault="002003D4" w:rsidP="006904D1">
      <w:pPr>
        <w:pStyle w:val="Akapitzlist"/>
        <w:numPr>
          <w:ilvl w:val="1"/>
          <w:numId w:val="9"/>
        </w:numPr>
        <w:tabs>
          <w:tab w:val="left" w:pos="-567"/>
        </w:tabs>
        <w:spacing w:after="0"/>
        <w:jc w:val="both"/>
        <w:rPr>
          <w:rFonts w:asciiTheme="minorHAnsi" w:hAnsiTheme="minorHAnsi" w:cstheme="minorHAnsi"/>
          <w:b/>
          <w:vanish/>
          <w:color w:val="FF0000"/>
          <w:sz w:val="20"/>
          <w:szCs w:val="20"/>
        </w:rPr>
      </w:pPr>
    </w:p>
    <w:p w14:paraId="0A8035BD" w14:textId="1DDAE176" w:rsidR="004172F7" w:rsidRPr="00171712" w:rsidRDefault="004172F7" w:rsidP="006904D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171712">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171712">
        <w:rPr>
          <w:rFonts w:asciiTheme="minorHAnsi" w:eastAsia="Times New Roman" w:hAnsiTheme="minorHAnsi" w:cstheme="minorHAnsi"/>
          <w:b/>
          <w:bCs/>
          <w:sz w:val="20"/>
          <w:szCs w:val="20"/>
          <w:lang w:eastAsia="pl-PL"/>
        </w:rPr>
        <w:br/>
      </w:r>
      <w:r w:rsidRPr="00171712">
        <w:rPr>
          <w:rFonts w:asciiTheme="minorHAnsi" w:eastAsia="Times New Roman" w:hAnsiTheme="minorHAnsi" w:cstheme="minorHAnsi"/>
          <w:b/>
          <w:bCs/>
          <w:sz w:val="20"/>
          <w:szCs w:val="20"/>
          <w:lang w:eastAsia="pl-PL"/>
        </w:rPr>
        <w:t>W SPRAWIE ZAMÓWIENIA PUBLICZNEGO</w:t>
      </w:r>
      <w:r w:rsidR="003C2D92" w:rsidRPr="00171712">
        <w:rPr>
          <w:rFonts w:asciiTheme="minorHAnsi" w:eastAsia="Times New Roman" w:hAnsiTheme="minorHAnsi" w:cstheme="minorHAnsi"/>
          <w:b/>
          <w:bCs/>
          <w:sz w:val="20"/>
          <w:szCs w:val="20"/>
          <w:lang w:eastAsia="pl-PL"/>
        </w:rPr>
        <w:t>:</w:t>
      </w:r>
    </w:p>
    <w:p w14:paraId="3997DFB2" w14:textId="77777777" w:rsidR="00F86ACF" w:rsidRPr="00171712" w:rsidRDefault="00F86ACF" w:rsidP="006904D1">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171712" w:rsidRDefault="00F86ACF" w:rsidP="006904D1">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171712" w:rsidRDefault="001A20D7" w:rsidP="006904D1">
      <w:pPr>
        <w:pStyle w:val="Akapitzlist"/>
        <w:numPr>
          <w:ilvl w:val="1"/>
          <w:numId w:val="10"/>
        </w:numPr>
        <w:spacing w:after="0"/>
        <w:ind w:left="567" w:hanging="567"/>
        <w:jc w:val="both"/>
        <w:rPr>
          <w:rFonts w:asciiTheme="minorHAnsi" w:hAnsiTheme="minorHAnsi" w:cstheme="minorHAnsi"/>
          <w:b/>
          <w:sz w:val="20"/>
          <w:szCs w:val="20"/>
        </w:rPr>
      </w:pPr>
      <w:r w:rsidRPr="00171712">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171712">
        <w:rPr>
          <w:rFonts w:asciiTheme="minorHAnsi" w:hAnsiTheme="minorHAnsi" w:cstheme="minorHAnsi"/>
          <w:sz w:val="20"/>
          <w:szCs w:val="20"/>
          <w:shd w:val="clear" w:color="auto" w:fill="FFFFFF"/>
        </w:rPr>
        <w:t>10</w:t>
      </w:r>
      <w:r w:rsidRPr="0017171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171712">
        <w:rPr>
          <w:rFonts w:asciiTheme="minorHAnsi" w:hAnsiTheme="minorHAnsi" w:cstheme="minorHAnsi"/>
          <w:sz w:val="20"/>
          <w:szCs w:val="20"/>
          <w:shd w:val="clear" w:color="auto" w:fill="FFFFFF"/>
        </w:rPr>
        <w:t>5</w:t>
      </w:r>
      <w:r w:rsidRPr="00171712">
        <w:rPr>
          <w:rFonts w:asciiTheme="minorHAnsi" w:hAnsiTheme="minorHAnsi" w:cstheme="minorHAnsi"/>
          <w:sz w:val="20"/>
          <w:szCs w:val="20"/>
          <w:shd w:val="clear" w:color="auto" w:fill="FFFFFF"/>
        </w:rPr>
        <w:t xml:space="preserve"> dni, jeżeli zostało przesłane w inny sposób</w:t>
      </w:r>
      <w:r w:rsidRPr="00171712">
        <w:rPr>
          <w:rFonts w:asciiTheme="minorHAnsi" w:eastAsia="Times New Roman" w:hAnsiTheme="minorHAnsi" w:cstheme="minorHAnsi"/>
          <w:sz w:val="20"/>
          <w:szCs w:val="20"/>
          <w:lang w:eastAsia="ar-SA"/>
        </w:rPr>
        <w:t>.</w:t>
      </w:r>
      <w:r w:rsidR="00F86ACF" w:rsidRPr="00171712">
        <w:rPr>
          <w:rFonts w:asciiTheme="minorHAnsi" w:eastAsia="Times New Roman" w:hAnsiTheme="minorHAnsi" w:cstheme="minorHAnsi"/>
          <w:sz w:val="20"/>
          <w:szCs w:val="20"/>
          <w:lang w:eastAsia="ar-SA"/>
        </w:rPr>
        <w:t xml:space="preserve"> </w:t>
      </w:r>
      <w:r w:rsidRPr="00171712">
        <w:rPr>
          <w:rFonts w:asciiTheme="minorHAnsi" w:eastAsia="Times New Roman" w:hAnsiTheme="minorHAnsi" w:cstheme="minorHAnsi"/>
          <w:sz w:val="20"/>
          <w:szCs w:val="20"/>
          <w:lang w:eastAsia="ar-SA"/>
        </w:rPr>
        <w:t>Zamawiający</w:t>
      </w:r>
      <w:r w:rsidR="00F134E0" w:rsidRPr="00171712">
        <w:rPr>
          <w:rFonts w:asciiTheme="minorHAnsi" w:eastAsia="Times New Roman" w:hAnsiTheme="minorHAnsi" w:cstheme="minorHAnsi"/>
          <w:sz w:val="20"/>
          <w:szCs w:val="20"/>
          <w:lang w:eastAsia="ar-SA"/>
        </w:rPr>
        <w:t xml:space="preserve"> niezwłocznie </w:t>
      </w:r>
      <w:r w:rsidRPr="0017171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171712" w:rsidRDefault="001A20D7" w:rsidP="006904D1">
      <w:pPr>
        <w:pStyle w:val="Akapitzlist"/>
        <w:numPr>
          <w:ilvl w:val="1"/>
          <w:numId w:val="10"/>
        </w:numPr>
        <w:spacing w:after="0"/>
        <w:ind w:left="567" w:hanging="567"/>
        <w:jc w:val="both"/>
        <w:rPr>
          <w:rFonts w:asciiTheme="minorHAnsi" w:hAnsiTheme="minorHAnsi" w:cstheme="minorHAnsi"/>
          <w:b/>
          <w:sz w:val="20"/>
          <w:szCs w:val="20"/>
        </w:rPr>
      </w:pPr>
      <w:r w:rsidRPr="00171712">
        <w:rPr>
          <w:rFonts w:asciiTheme="minorHAnsi" w:eastAsia="Times New Roman" w:hAnsiTheme="minorHAnsi" w:cstheme="minorHAnsi"/>
          <w:sz w:val="20"/>
          <w:szCs w:val="20"/>
          <w:lang w:eastAsia="ar-SA"/>
        </w:rPr>
        <w:t xml:space="preserve">Umowa może być zawarta przed upływem terminu, o którym mowa w pkt </w:t>
      </w:r>
      <w:r w:rsidR="00DD5792" w:rsidRPr="00171712">
        <w:rPr>
          <w:rFonts w:asciiTheme="minorHAnsi" w:eastAsia="Times New Roman" w:hAnsiTheme="minorHAnsi" w:cstheme="minorHAnsi"/>
          <w:sz w:val="20"/>
          <w:szCs w:val="20"/>
          <w:lang w:eastAsia="ar-SA"/>
        </w:rPr>
        <w:t>2</w:t>
      </w:r>
      <w:r w:rsidR="00B11835" w:rsidRPr="00171712">
        <w:rPr>
          <w:rFonts w:asciiTheme="minorHAnsi" w:eastAsia="Times New Roman" w:hAnsiTheme="minorHAnsi" w:cstheme="minorHAnsi"/>
          <w:sz w:val="20"/>
          <w:szCs w:val="20"/>
          <w:lang w:eastAsia="ar-SA"/>
        </w:rPr>
        <w:t>2</w:t>
      </w:r>
      <w:r w:rsidR="00DD5792" w:rsidRPr="00171712">
        <w:rPr>
          <w:rFonts w:asciiTheme="minorHAnsi" w:eastAsia="Times New Roman" w:hAnsiTheme="minorHAnsi" w:cstheme="minorHAnsi"/>
          <w:sz w:val="20"/>
          <w:szCs w:val="20"/>
          <w:lang w:eastAsia="ar-SA"/>
        </w:rPr>
        <w:t>.</w:t>
      </w:r>
      <w:r w:rsidRPr="00171712">
        <w:rPr>
          <w:rFonts w:asciiTheme="minorHAnsi" w:eastAsia="Times New Roman" w:hAnsiTheme="minorHAnsi" w:cstheme="minorHAnsi"/>
          <w:sz w:val="20"/>
          <w:szCs w:val="20"/>
          <w:lang w:eastAsia="ar-SA"/>
        </w:rPr>
        <w:t>1</w:t>
      </w:r>
      <w:r w:rsidR="00DD5792" w:rsidRPr="00171712">
        <w:rPr>
          <w:rFonts w:asciiTheme="minorHAnsi" w:eastAsia="Times New Roman" w:hAnsiTheme="minorHAnsi" w:cstheme="minorHAnsi"/>
          <w:sz w:val="20"/>
          <w:szCs w:val="20"/>
          <w:lang w:eastAsia="ar-SA"/>
        </w:rPr>
        <w:t xml:space="preserve"> SWZ</w:t>
      </w:r>
      <w:r w:rsidRPr="00171712">
        <w:rPr>
          <w:rFonts w:asciiTheme="minorHAnsi" w:eastAsia="Times New Roman" w:hAnsiTheme="minorHAnsi" w:cstheme="minorHAnsi"/>
          <w:sz w:val="20"/>
          <w:szCs w:val="20"/>
          <w:lang w:eastAsia="ar-SA"/>
        </w:rPr>
        <w:t xml:space="preserve">, jeżeli zachodzą okoliczności określone w art. </w:t>
      </w:r>
      <w:r w:rsidR="005F6EC0" w:rsidRPr="00171712">
        <w:rPr>
          <w:rFonts w:asciiTheme="minorHAnsi" w:eastAsia="Times New Roman" w:hAnsiTheme="minorHAnsi" w:cstheme="minorHAnsi"/>
          <w:sz w:val="20"/>
          <w:szCs w:val="20"/>
          <w:lang w:eastAsia="ar-SA"/>
        </w:rPr>
        <w:t>264</w:t>
      </w:r>
      <w:r w:rsidRPr="00171712">
        <w:rPr>
          <w:rFonts w:asciiTheme="minorHAnsi" w:eastAsia="Times New Roman" w:hAnsiTheme="minorHAnsi" w:cstheme="minorHAnsi"/>
          <w:sz w:val="20"/>
          <w:szCs w:val="20"/>
          <w:lang w:eastAsia="ar-SA"/>
        </w:rPr>
        <w:t xml:space="preserve"> ust. </w:t>
      </w:r>
      <w:r w:rsidR="005F6EC0" w:rsidRPr="00171712">
        <w:rPr>
          <w:rFonts w:asciiTheme="minorHAnsi" w:eastAsia="Times New Roman" w:hAnsiTheme="minorHAnsi" w:cstheme="minorHAnsi"/>
          <w:sz w:val="20"/>
          <w:szCs w:val="20"/>
          <w:lang w:eastAsia="ar-SA"/>
        </w:rPr>
        <w:t>2</w:t>
      </w:r>
      <w:r w:rsidRPr="00171712">
        <w:rPr>
          <w:rFonts w:asciiTheme="minorHAnsi" w:eastAsia="Times New Roman" w:hAnsiTheme="minorHAnsi" w:cstheme="minorHAnsi"/>
          <w:sz w:val="20"/>
          <w:szCs w:val="20"/>
          <w:lang w:eastAsia="ar-SA"/>
        </w:rPr>
        <w:t xml:space="preserve"> PZP.</w:t>
      </w:r>
    </w:p>
    <w:p w14:paraId="1B0A950D" w14:textId="77777777" w:rsidR="00D677FC" w:rsidRPr="00171712" w:rsidRDefault="001A20D7" w:rsidP="00D677FC">
      <w:pPr>
        <w:pStyle w:val="Akapitzlist"/>
        <w:numPr>
          <w:ilvl w:val="1"/>
          <w:numId w:val="10"/>
        </w:numPr>
        <w:spacing w:after="0"/>
        <w:ind w:left="567" w:hanging="567"/>
        <w:jc w:val="both"/>
        <w:rPr>
          <w:rFonts w:asciiTheme="minorHAnsi" w:hAnsiTheme="minorHAnsi" w:cstheme="minorHAnsi"/>
          <w:b/>
          <w:sz w:val="20"/>
          <w:szCs w:val="20"/>
        </w:rPr>
      </w:pPr>
      <w:r w:rsidRPr="0017171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9D0DC47" w14:textId="4927E860" w:rsidR="005D707C" w:rsidRPr="00171712" w:rsidRDefault="005D707C" w:rsidP="00D677FC">
      <w:pPr>
        <w:pStyle w:val="Akapitzlist"/>
        <w:numPr>
          <w:ilvl w:val="1"/>
          <w:numId w:val="10"/>
        </w:numPr>
        <w:spacing w:after="0"/>
        <w:ind w:left="567" w:hanging="567"/>
        <w:jc w:val="both"/>
        <w:rPr>
          <w:rFonts w:asciiTheme="minorHAnsi" w:hAnsiTheme="minorHAnsi" w:cstheme="minorHAnsi"/>
          <w:b/>
          <w:sz w:val="20"/>
          <w:szCs w:val="20"/>
        </w:rPr>
      </w:pPr>
      <w:r w:rsidRPr="00171712">
        <w:rPr>
          <w:rFonts w:asciiTheme="minorHAnsi" w:eastAsia="Times New Roman" w:hAnsiTheme="minorHAnsi" w:cstheme="minorHAnsi"/>
          <w:sz w:val="20"/>
          <w:szCs w:val="20"/>
          <w:lang w:eastAsia="ar-SA"/>
        </w:rPr>
        <w:t xml:space="preserve">Ponadto, Zamawiający wymaga, aby przed zawarciem umowy Wykonawca przedłożył </w:t>
      </w:r>
      <w:r w:rsidRPr="00171712">
        <w:rPr>
          <w:rFonts w:asciiTheme="minorHAnsi" w:hAnsiTheme="minorHAnsi" w:cstheme="minorHAnsi"/>
          <w:sz w:val="20"/>
        </w:rPr>
        <w:t>dokument potwierdzający wniesienie zabezpieczenia należytego wykonania umowy zgodnie z postanowieniami pkt. 23 SWZ.</w:t>
      </w:r>
    </w:p>
    <w:p w14:paraId="3FDA04E8" w14:textId="77777777" w:rsidR="001A20D7" w:rsidRPr="00171712"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171712" w:rsidRDefault="007A2699" w:rsidP="006904D1">
      <w:pPr>
        <w:pStyle w:val="Akapitzlist"/>
        <w:numPr>
          <w:ilvl w:val="0"/>
          <w:numId w:val="14"/>
        </w:numPr>
        <w:spacing w:after="0"/>
        <w:ind w:left="284" w:hanging="426"/>
        <w:jc w:val="both"/>
        <w:rPr>
          <w:rFonts w:asciiTheme="minorHAnsi" w:hAnsiTheme="minorHAnsi" w:cstheme="minorHAnsi"/>
          <w:b/>
          <w:sz w:val="20"/>
          <w:szCs w:val="20"/>
        </w:rPr>
      </w:pPr>
      <w:r w:rsidRPr="00171712">
        <w:rPr>
          <w:rFonts w:asciiTheme="minorHAnsi" w:hAnsiTheme="minorHAnsi" w:cstheme="minorHAnsi"/>
          <w:b/>
          <w:sz w:val="20"/>
          <w:szCs w:val="20"/>
        </w:rPr>
        <w:t>WYMAGANIA DOTYCZĄCE ZABEZPIECZENIA NALEŻYTEGO WYKONANIA UMOWY:</w:t>
      </w:r>
    </w:p>
    <w:p w14:paraId="3088C806" w14:textId="3E56ADCA"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szCs w:val="20"/>
        </w:rPr>
      </w:pPr>
      <w:r w:rsidRPr="00171712">
        <w:rPr>
          <w:rFonts w:asciiTheme="minorHAnsi" w:hAnsiTheme="minorHAnsi" w:cstheme="minorHAnsi"/>
          <w:sz w:val="20"/>
        </w:rPr>
        <w:t xml:space="preserve">Zamawiający wymaga wniesienia zabezpieczenia należytego wykonania umowy.  </w:t>
      </w:r>
    </w:p>
    <w:p w14:paraId="0A6E5909" w14:textId="17F2C7A9"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szCs w:val="20"/>
        </w:rPr>
      </w:pPr>
      <w:r w:rsidRPr="00171712">
        <w:rPr>
          <w:rFonts w:asciiTheme="minorHAnsi" w:hAnsiTheme="minorHAnsi" w:cstheme="minorHAnsi"/>
          <w:sz w:val="20"/>
        </w:rPr>
        <w:t xml:space="preserve">Przed podpisaniem umowy Wykonawca, którego oferta zostanie wybrana, zobowiązany będzie do wniesienia zabezpieczenia należytego wykonania umowy w wysokości </w:t>
      </w:r>
      <w:r w:rsidR="00B01647" w:rsidRPr="00171712">
        <w:rPr>
          <w:rFonts w:asciiTheme="minorHAnsi" w:hAnsiTheme="minorHAnsi" w:cstheme="minorHAnsi"/>
          <w:b/>
          <w:bCs/>
          <w:sz w:val="20"/>
        </w:rPr>
        <w:t>3</w:t>
      </w:r>
      <w:r w:rsidR="005A6F81" w:rsidRPr="00171712">
        <w:rPr>
          <w:rFonts w:asciiTheme="minorHAnsi" w:hAnsiTheme="minorHAnsi" w:cstheme="minorHAnsi"/>
          <w:b/>
          <w:bCs/>
          <w:sz w:val="20"/>
        </w:rPr>
        <w:t xml:space="preserve"> </w:t>
      </w:r>
      <w:r w:rsidRPr="00171712">
        <w:rPr>
          <w:rFonts w:asciiTheme="minorHAnsi" w:hAnsiTheme="minorHAnsi" w:cstheme="minorHAnsi"/>
          <w:b/>
          <w:bCs/>
          <w:sz w:val="20"/>
        </w:rPr>
        <w:t xml:space="preserve">% </w:t>
      </w:r>
      <w:r w:rsidRPr="00171712">
        <w:rPr>
          <w:rFonts w:asciiTheme="minorHAnsi" w:hAnsiTheme="minorHAnsi" w:cstheme="minorHAnsi"/>
          <w:sz w:val="20"/>
        </w:rPr>
        <w:t>wartości całkowitej podanej w ofercie</w:t>
      </w:r>
      <w:r w:rsidR="00640290" w:rsidRPr="00171712">
        <w:rPr>
          <w:rFonts w:asciiTheme="minorHAnsi" w:hAnsiTheme="minorHAnsi" w:cstheme="minorHAnsi"/>
          <w:sz w:val="20"/>
        </w:rPr>
        <w:t xml:space="preserve"> </w:t>
      </w:r>
      <w:r w:rsidR="00640290" w:rsidRPr="00171712">
        <w:rPr>
          <w:rFonts w:asciiTheme="minorHAnsi" w:hAnsiTheme="minorHAnsi" w:cstheme="minorHAnsi"/>
          <w:sz w:val="20"/>
          <w:szCs w:val="20"/>
        </w:rPr>
        <w:t>a</w:t>
      </w:r>
      <w:r w:rsidR="00640290" w:rsidRPr="00171712">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r w:rsidR="00C565AF" w:rsidRPr="00171712">
        <w:rPr>
          <w:rFonts w:asciiTheme="minorHAnsi" w:hAnsiTheme="minorHAnsi" w:cstheme="minorHAnsi"/>
          <w:sz w:val="20"/>
          <w:szCs w:val="20"/>
          <w:shd w:val="clear" w:color="auto" w:fill="FFFFFF"/>
        </w:rPr>
        <w:t xml:space="preserve"> </w:t>
      </w:r>
      <w:r w:rsidR="00C565AF" w:rsidRPr="00171712">
        <w:rPr>
          <w:rFonts w:asciiTheme="minorHAnsi" w:hAnsiTheme="minorHAnsi" w:cstheme="minorHAnsi"/>
          <w:b/>
          <w:bCs/>
          <w:sz w:val="20"/>
          <w:szCs w:val="20"/>
          <w:u w:val="single"/>
          <w:shd w:val="clear" w:color="auto" w:fill="FFFFFF"/>
        </w:rPr>
        <w:t>Zabezpieczenie wnoszone będzie w PLN i przeliczone zgodnie z zasadami określonymi w pkt. 17.6 SWZ</w:t>
      </w:r>
      <w:r w:rsidR="00C565AF" w:rsidRPr="00171712">
        <w:rPr>
          <w:rFonts w:asciiTheme="minorHAnsi" w:hAnsiTheme="minorHAnsi" w:cstheme="minorHAnsi"/>
          <w:sz w:val="20"/>
          <w:szCs w:val="20"/>
          <w:shd w:val="clear" w:color="auto" w:fill="FFFFFF"/>
        </w:rPr>
        <w:t xml:space="preserve">. </w:t>
      </w:r>
    </w:p>
    <w:p w14:paraId="465A735A" w14:textId="3AAFA95D"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171712">
        <w:rPr>
          <w:rFonts w:asciiTheme="minorHAnsi" w:hAnsiTheme="minorHAnsi" w:cstheme="minorHAnsi"/>
          <w:sz w:val="20"/>
          <w:szCs w:val="20"/>
        </w:rPr>
        <w:t xml:space="preserve">30% wysokości zabezpieczenia zostanie zwrócone w ciągu 15 dni od upływu okresu </w:t>
      </w:r>
      <w:r w:rsidR="007A054E">
        <w:rPr>
          <w:rFonts w:asciiTheme="minorHAnsi" w:hAnsiTheme="minorHAnsi" w:cstheme="minorHAnsi"/>
          <w:sz w:val="20"/>
          <w:szCs w:val="20"/>
        </w:rPr>
        <w:t>gwarancji</w:t>
      </w:r>
      <w:r w:rsidRPr="00171712">
        <w:rPr>
          <w:rFonts w:asciiTheme="minorHAnsi" w:hAnsiTheme="minorHAnsi" w:cstheme="minorHAnsi"/>
          <w:sz w:val="20"/>
          <w:szCs w:val="20"/>
        </w:rPr>
        <w:t xml:space="preserve"> za wady lub gwarancji jakości</w:t>
      </w:r>
      <w:r w:rsidRPr="00171712">
        <w:rPr>
          <w:rFonts w:asciiTheme="minorHAnsi" w:hAnsiTheme="minorHAnsi" w:cstheme="minorHAnsi"/>
          <w:sz w:val="20"/>
        </w:rPr>
        <w:t xml:space="preserve">. </w:t>
      </w:r>
    </w:p>
    <w:p w14:paraId="17082FAB" w14:textId="77777777"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hAnsiTheme="minorHAnsi" w:cstheme="minorHAnsi"/>
          <w:sz w:val="20"/>
        </w:rPr>
        <w:t>Zabezpieczenie może być wnoszone:</w:t>
      </w:r>
    </w:p>
    <w:p w14:paraId="30198325" w14:textId="77777777" w:rsidR="0045187A" w:rsidRPr="00171712" w:rsidRDefault="0045187A" w:rsidP="006904D1">
      <w:pPr>
        <w:pStyle w:val="Akapitzlist"/>
        <w:numPr>
          <w:ilvl w:val="2"/>
          <w:numId w:val="14"/>
        </w:numPr>
        <w:spacing w:after="0"/>
        <w:ind w:left="851" w:hanging="709"/>
        <w:jc w:val="both"/>
        <w:rPr>
          <w:rFonts w:asciiTheme="minorHAnsi" w:hAnsiTheme="minorHAnsi" w:cstheme="minorHAnsi"/>
          <w:sz w:val="20"/>
        </w:rPr>
      </w:pPr>
      <w:r w:rsidRPr="00171712">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171712" w:rsidRDefault="0045187A" w:rsidP="006904D1">
      <w:pPr>
        <w:pStyle w:val="Akapitzlist"/>
        <w:numPr>
          <w:ilvl w:val="2"/>
          <w:numId w:val="14"/>
        </w:numPr>
        <w:spacing w:after="0"/>
        <w:ind w:left="851" w:hanging="709"/>
        <w:jc w:val="both"/>
        <w:rPr>
          <w:rFonts w:asciiTheme="minorHAnsi" w:hAnsiTheme="minorHAnsi" w:cstheme="minorHAnsi"/>
          <w:sz w:val="20"/>
        </w:rPr>
      </w:pPr>
      <w:r w:rsidRPr="00171712">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171712">
        <w:rPr>
          <w:rFonts w:asciiTheme="minorHAnsi" w:hAnsiTheme="minorHAnsi" w:cstheme="minorHAnsi"/>
          <w:sz w:val="20"/>
          <w:szCs w:val="20"/>
          <w:shd w:val="clear" w:color="auto" w:fill="FFFFFF"/>
        </w:rPr>
        <w:t xml:space="preserve">z dnia 9 listopada 2000 r. </w:t>
      </w:r>
      <w:r w:rsidRPr="00171712">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hAnsiTheme="minorHAnsi" w:cstheme="minorHAnsi"/>
          <w:sz w:val="20"/>
        </w:rPr>
        <w:t>Dopuszczalne jest złożenie zabezpieczenia w więcej niż jednej formie.</w:t>
      </w:r>
    </w:p>
    <w:p w14:paraId="2AB9B073" w14:textId="77777777" w:rsidR="00640290" w:rsidRPr="00171712" w:rsidRDefault="0045187A"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171712" w:rsidRDefault="00640290"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171712" w:rsidRDefault="00640290"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171712">
        <w:rPr>
          <w:rFonts w:asciiTheme="minorHAnsi" w:eastAsia="Times New Roman" w:hAnsiTheme="minorHAnsi" w:cstheme="minorHAnsi"/>
          <w:sz w:val="20"/>
          <w:szCs w:val="20"/>
          <w:lang w:eastAsia="pl-PL"/>
        </w:rPr>
        <w:t xml:space="preserve"> </w:t>
      </w:r>
      <w:r w:rsidRPr="00171712">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171712" w:rsidRDefault="0045187A" w:rsidP="006904D1">
      <w:pPr>
        <w:pStyle w:val="Akapitzlist"/>
        <w:numPr>
          <w:ilvl w:val="1"/>
          <w:numId w:val="14"/>
        </w:numPr>
        <w:spacing w:after="0"/>
        <w:ind w:left="567" w:hanging="567"/>
        <w:jc w:val="both"/>
        <w:rPr>
          <w:rFonts w:asciiTheme="minorHAnsi" w:hAnsiTheme="minorHAnsi" w:cstheme="minorHAnsi"/>
          <w:sz w:val="20"/>
        </w:rPr>
      </w:pPr>
      <w:r w:rsidRPr="00171712">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171712" w:rsidRDefault="0045187A" w:rsidP="006904D1">
      <w:pPr>
        <w:pStyle w:val="Akapitzlist"/>
        <w:numPr>
          <w:ilvl w:val="2"/>
          <w:numId w:val="14"/>
        </w:numPr>
        <w:spacing w:after="0"/>
        <w:ind w:left="993" w:hanging="851"/>
        <w:jc w:val="both"/>
        <w:rPr>
          <w:rFonts w:asciiTheme="minorHAnsi" w:hAnsiTheme="minorHAnsi" w:cstheme="minorHAnsi"/>
          <w:sz w:val="20"/>
        </w:rPr>
      </w:pPr>
      <w:r w:rsidRPr="00171712">
        <w:rPr>
          <w:rFonts w:asciiTheme="minorHAnsi" w:hAnsiTheme="minorHAnsi" w:cstheme="minorHAnsi"/>
          <w:sz w:val="20"/>
        </w:rPr>
        <w:t xml:space="preserve">zawierać w swej treści oświadczenie gwaranta (poręczyciela), w którym zobowiązuje się on nieodwołalnie </w:t>
      </w:r>
      <w:r w:rsidRPr="00171712">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171712" w:rsidRDefault="0045187A" w:rsidP="006904D1">
      <w:pPr>
        <w:pStyle w:val="Akapitzlist"/>
        <w:numPr>
          <w:ilvl w:val="2"/>
          <w:numId w:val="14"/>
        </w:numPr>
        <w:spacing w:after="0"/>
        <w:ind w:left="993" w:hanging="851"/>
        <w:jc w:val="both"/>
        <w:rPr>
          <w:rFonts w:asciiTheme="minorHAnsi" w:hAnsiTheme="minorHAnsi" w:cstheme="minorHAnsi"/>
          <w:sz w:val="20"/>
        </w:rPr>
      </w:pPr>
      <w:r w:rsidRPr="00171712">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171712" w:rsidRDefault="0045187A" w:rsidP="006904D1">
      <w:pPr>
        <w:pStyle w:val="Akapitzlist"/>
        <w:numPr>
          <w:ilvl w:val="2"/>
          <w:numId w:val="14"/>
        </w:numPr>
        <w:spacing w:after="0"/>
        <w:ind w:left="993" w:hanging="851"/>
        <w:jc w:val="both"/>
        <w:rPr>
          <w:rFonts w:asciiTheme="minorHAnsi" w:hAnsiTheme="minorHAnsi" w:cstheme="minorHAnsi"/>
          <w:sz w:val="20"/>
        </w:rPr>
      </w:pPr>
      <w:r w:rsidRPr="00171712">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171712" w:rsidRDefault="0045187A" w:rsidP="006904D1">
      <w:pPr>
        <w:pStyle w:val="Akapitzlist"/>
        <w:numPr>
          <w:ilvl w:val="2"/>
          <w:numId w:val="14"/>
        </w:numPr>
        <w:spacing w:after="0"/>
        <w:ind w:left="993" w:hanging="851"/>
        <w:jc w:val="both"/>
        <w:rPr>
          <w:rFonts w:asciiTheme="minorHAnsi" w:hAnsiTheme="minorHAnsi" w:cstheme="minorHAnsi"/>
          <w:sz w:val="20"/>
        </w:rPr>
      </w:pPr>
      <w:r w:rsidRPr="00171712">
        <w:rPr>
          <w:rFonts w:asciiTheme="minorHAnsi" w:hAnsiTheme="minorHAnsi" w:cstheme="minorHAnsi"/>
          <w:sz w:val="20"/>
        </w:rPr>
        <w:t xml:space="preserve">w przypadku wydłużenia okresu realizacji umowy Wykonawca zobowiązany będzie przed podpisaniem stosownego aneksu lub (w przypadku gdy zmiana nie następuje na podstawie aneksu) najpóźniej w terminie 28 dni przed upływem </w:t>
      </w:r>
      <w:r w:rsidRPr="00171712">
        <w:rPr>
          <w:rFonts w:asciiTheme="minorHAnsi" w:hAnsiTheme="minorHAnsi" w:cstheme="minorHAnsi"/>
          <w:sz w:val="20"/>
        </w:rPr>
        <w:lastRenderedPageBreak/>
        <w:t>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43292FD" w14:textId="77777777" w:rsidR="00CF7711" w:rsidRPr="00171712" w:rsidRDefault="00CF7711" w:rsidP="00CF7711">
      <w:pPr>
        <w:pStyle w:val="Akapitzlist"/>
        <w:numPr>
          <w:ilvl w:val="1"/>
          <w:numId w:val="14"/>
        </w:numPr>
        <w:tabs>
          <w:tab w:val="left" w:pos="993"/>
        </w:tabs>
        <w:spacing w:after="0"/>
        <w:ind w:left="567" w:hanging="567"/>
        <w:jc w:val="both"/>
        <w:rPr>
          <w:rFonts w:asciiTheme="minorHAnsi" w:hAnsiTheme="minorHAnsi" w:cstheme="minorHAnsi"/>
          <w:sz w:val="18"/>
          <w:szCs w:val="18"/>
        </w:rPr>
      </w:pPr>
      <w:r w:rsidRPr="00171712">
        <w:rPr>
          <w:rFonts w:asciiTheme="minorHAnsi" w:hAnsiTheme="minorHAnsi" w:cstheme="minorHAnsi"/>
          <w:sz w:val="20"/>
          <w:szCs w:val="20"/>
          <w:shd w:val="clear" w:color="auto" w:fill="FFFFFF"/>
        </w:rPr>
        <w:t xml:space="preserve">Zamawiający nie przewiduje częściowego zwrotu zabezpieczenia po wykonaniu części zamówienia, z zastrzeżeniem pkt. 23.3 SWZ. </w:t>
      </w:r>
    </w:p>
    <w:p w14:paraId="5BB0DBFE" w14:textId="47141C5C" w:rsidR="00EE52B5" w:rsidRPr="00171712"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171712" w:rsidRDefault="003077AE" w:rsidP="006904D1">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171712">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171712" w:rsidRDefault="003077AE" w:rsidP="006904D1">
      <w:pPr>
        <w:pStyle w:val="Akapitzlist"/>
        <w:numPr>
          <w:ilvl w:val="1"/>
          <w:numId w:val="15"/>
        </w:numPr>
        <w:spacing w:after="0"/>
        <w:ind w:left="567" w:hanging="567"/>
        <w:jc w:val="both"/>
        <w:rPr>
          <w:rFonts w:asciiTheme="minorHAnsi" w:hAnsiTheme="minorHAnsi" w:cstheme="minorHAnsi"/>
          <w:sz w:val="20"/>
          <w:szCs w:val="20"/>
        </w:rPr>
      </w:pPr>
      <w:r w:rsidRPr="0017171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171712" w:rsidRDefault="003077AE" w:rsidP="006904D1">
      <w:pPr>
        <w:pStyle w:val="Akapitzlist"/>
        <w:numPr>
          <w:ilvl w:val="1"/>
          <w:numId w:val="15"/>
        </w:numPr>
        <w:spacing w:after="0"/>
        <w:ind w:left="567" w:hanging="567"/>
        <w:jc w:val="both"/>
        <w:rPr>
          <w:rFonts w:asciiTheme="minorHAnsi" w:hAnsiTheme="minorHAnsi" w:cstheme="minorHAnsi"/>
          <w:sz w:val="20"/>
          <w:szCs w:val="20"/>
        </w:rPr>
      </w:pPr>
      <w:r w:rsidRPr="0017171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4A3A10"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4A3A10" w:rsidRDefault="007A2699" w:rsidP="006904D1">
      <w:pPr>
        <w:pStyle w:val="Akapitzlist"/>
        <w:numPr>
          <w:ilvl w:val="0"/>
          <w:numId w:val="16"/>
        </w:numPr>
        <w:spacing w:after="0"/>
        <w:ind w:left="284" w:hanging="426"/>
        <w:jc w:val="both"/>
        <w:rPr>
          <w:rFonts w:asciiTheme="minorHAnsi" w:hAnsiTheme="minorHAnsi" w:cstheme="minorHAnsi"/>
          <w:b/>
          <w:sz w:val="20"/>
          <w:szCs w:val="20"/>
        </w:rPr>
      </w:pPr>
      <w:r w:rsidRPr="004A3A10">
        <w:rPr>
          <w:rFonts w:asciiTheme="minorHAnsi" w:hAnsiTheme="minorHAnsi" w:cstheme="minorHAnsi"/>
          <w:b/>
          <w:sz w:val="20"/>
          <w:szCs w:val="20"/>
        </w:rPr>
        <w:t>POZOSTAŁE ZASTRZEŻENIA:</w:t>
      </w:r>
    </w:p>
    <w:p w14:paraId="72D492BC" w14:textId="7897B8D5" w:rsidR="00CC36CE" w:rsidRPr="004A3A10" w:rsidRDefault="00CC36CE"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Zamawiający nie przewiduje zawarcia umowy ramowej</w:t>
      </w:r>
      <w:r w:rsidR="00DE59D0" w:rsidRPr="004A3A10">
        <w:rPr>
          <w:rFonts w:asciiTheme="minorHAnsi" w:hAnsiTheme="minorHAnsi" w:cstheme="minorHAnsi"/>
          <w:sz w:val="20"/>
          <w:szCs w:val="20"/>
        </w:rPr>
        <w:t xml:space="preserve">, zatem nie wskazuje </w:t>
      </w:r>
      <w:r w:rsidR="00DE59D0" w:rsidRPr="004A3A10">
        <w:rPr>
          <w:rFonts w:asciiTheme="minorHAnsi" w:hAnsiTheme="minorHAnsi" w:cstheme="minorHAnsi"/>
          <w:sz w:val="20"/>
          <w:szCs w:val="20"/>
          <w:shd w:val="clear" w:color="auto" w:fill="FFFFFF"/>
        </w:rPr>
        <w:t>maksymalnej liczby Wykonawców, z którymi ją zawrze.</w:t>
      </w:r>
    </w:p>
    <w:p w14:paraId="0CADF968" w14:textId="7EE99D55"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Zamawiający nie przewiduje udzieleni</w:t>
      </w:r>
      <w:r w:rsidR="00ED67A3" w:rsidRPr="004A3A10">
        <w:rPr>
          <w:rFonts w:asciiTheme="minorHAnsi" w:hAnsiTheme="minorHAnsi" w:cstheme="minorHAnsi"/>
          <w:sz w:val="20"/>
          <w:szCs w:val="20"/>
        </w:rPr>
        <w:t>a</w:t>
      </w:r>
      <w:r w:rsidRPr="004A3A10">
        <w:rPr>
          <w:rFonts w:asciiTheme="minorHAnsi" w:hAnsiTheme="minorHAnsi" w:cstheme="minorHAnsi"/>
          <w:sz w:val="20"/>
          <w:szCs w:val="20"/>
        </w:rPr>
        <w:t xml:space="preserve"> zamówień, o których mowa w art. </w:t>
      </w:r>
      <w:r w:rsidR="00ED67A3" w:rsidRPr="004A3A10">
        <w:rPr>
          <w:rFonts w:asciiTheme="minorHAnsi" w:hAnsiTheme="minorHAnsi" w:cstheme="minorHAnsi"/>
          <w:sz w:val="20"/>
          <w:szCs w:val="20"/>
          <w:shd w:val="clear" w:color="auto" w:fill="FFFFFF"/>
        </w:rPr>
        <w:t>214 ust. 1 pkt 7 i 8</w:t>
      </w:r>
      <w:r w:rsidRPr="004A3A10">
        <w:rPr>
          <w:rFonts w:asciiTheme="minorHAnsi" w:hAnsiTheme="minorHAnsi" w:cstheme="minorHAnsi"/>
          <w:sz w:val="20"/>
          <w:szCs w:val="20"/>
        </w:rPr>
        <w:t xml:space="preserve"> PZP.</w:t>
      </w:r>
    </w:p>
    <w:p w14:paraId="0945D4BD" w14:textId="50CCCC2C"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Zamawiający nie wymaga oraz nie dopuszcza składania ofert wariantowych.</w:t>
      </w:r>
    </w:p>
    <w:p w14:paraId="5BC19A7C" w14:textId="7A5CD375" w:rsidR="00D752C0" w:rsidRPr="004A3A10" w:rsidRDefault="00D752C0"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4A3A10">
        <w:rPr>
          <w:rFonts w:asciiTheme="minorHAnsi" w:hAnsiTheme="minorHAnsi" w:cstheme="minorHAnsi"/>
          <w:sz w:val="20"/>
          <w:szCs w:val="20"/>
          <w:shd w:val="clear" w:color="auto" w:fill="FFFFFF"/>
        </w:rPr>
        <w:t>W</w:t>
      </w:r>
      <w:r w:rsidRPr="004A3A10">
        <w:rPr>
          <w:rFonts w:asciiTheme="minorHAnsi" w:hAnsiTheme="minorHAnsi" w:cstheme="minorHAnsi"/>
          <w:sz w:val="20"/>
          <w:szCs w:val="20"/>
          <w:shd w:val="clear" w:color="auto" w:fill="FFFFFF"/>
        </w:rPr>
        <w:t>ykonawców, o których mowa w art. 94</w:t>
      </w:r>
      <w:r w:rsidR="00C4182E" w:rsidRPr="004A3A10">
        <w:rPr>
          <w:rFonts w:asciiTheme="minorHAnsi" w:hAnsiTheme="minorHAnsi" w:cstheme="minorHAnsi"/>
          <w:sz w:val="20"/>
          <w:szCs w:val="20"/>
          <w:shd w:val="clear" w:color="auto" w:fill="FFFFFF"/>
        </w:rPr>
        <w:t xml:space="preserve"> PZP.</w:t>
      </w:r>
    </w:p>
    <w:p w14:paraId="12CFBFE5" w14:textId="120A3384"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Zamawiający nie przewiduje zastosowanie aukcji elektronicznej</w:t>
      </w:r>
      <w:r w:rsidR="001E25A4" w:rsidRPr="004A3A10">
        <w:rPr>
          <w:rFonts w:asciiTheme="minorHAnsi" w:hAnsiTheme="minorHAnsi" w:cstheme="minorHAnsi"/>
          <w:sz w:val="20"/>
          <w:szCs w:val="20"/>
        </w:rPr>
        <w:t xml:space="preserve">, zatem nie wskazuje </w:t>
      </w:r>
      <w:r w:rsidR="001E25A4" w:rsidRPr="004A3A10">
        <w:rPr>
          <w:rFonts w:asciiTheme="minorHAnsi" w:hAnsiTheme="minorHAnsi" w:cstheme="minorHAnsi"/>
          <w:sz w:val="20"/>
          <w:szCs w:val="20"/>
          <w:shd w:val="clear" w:color="auto" w:fill="FFFFFF"/>
        </w:rPr>
        <w:t>informacji, o których mowa w art. 230 PZP.</w:t>
      </w:r>
    </w:p>
    <w:p w14:paraId="47017FB8" w14:textId="77777777"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 xml:space="preserve">Zamawiający nie przewiduje zwrotu kosztów udziału w postępowaniu. </w:t>
      </w:r>
    </w:p>
    <w:p w14:paraId="1F8D9348" w14:textId="5F3128CE" w:rsidR="007A2699" w:rsidRPr="004A3A10" w:rsidRDefault="007A2699" w:rsidP="006904D1">
      <w:pPr>
        <w:pStyle w:val="Akapitzlist"/>
        <w:numPr>
          <w:ilvl w:val="1"/>
          <w:numId w:val="16"/>
        </w:numPr>
        <w:spacing w:after="0"/>
        <w:ind w:left="567" w:hanging="567"/>
        <w:jc w:val="both"/>
        <w:rPr>
          <w:rFonts w:asciiTheme="minorHAnsi" w:hAnsiTheme="minorHAnsi" w:cstheme="minorHAnsi"/>
          <w:b/>
          <w:sz w:val="20"/>
          <w:szCs w:val="20"/>
        </w:rPr>
      </w:pPr>
      <w:r w:rsidRPr="004A3A1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4A3A10">
        <w:rPr>
          <w:rFonts w:asciiTheme="minorHAnsi" w:hAnsiTheme="minorHAnsi" w:cstheme="minorHAnsi"/>
          <w:sz w:val="20"/>
          <w:szCs w:val="20"/>
        </w:rPr>
        <w:t xml:space="preserve"> </w:t>
      </w:r>
      <w:r w:rsidR="00235F31" w:rsidRPr="004A3A10">
        <w:rPr>
          <w:rFonts w:asciiTheme="minorHAnsi" w:hAnsiTheme="minorHAnsi" w:cstheme="minorHAnsi"/>
          <w:sz w:val="20"/>
          <w:szCs w:val="20"/>
          <w:shd w:val="clear" w:color="auto" w:fill="FFFFFF"/>
        </w:rPr>
        <w:t>w sytuacji określonej w art. 93 PZP</w:t>
      </w:r>
      <w:r w:rsidRPr="004A3A10">
        <w:rPr>
          <w:rFonts w:asciiTheme="minorHAnsi" w:hAnsiTheme="minorHAnsi" w:cstheme="minorHAnsi"/>
          <w:sz w:val="20"/>
          <w:szCs w:val="20"/>
        </w:rPr>
        <w:t xml:space="preserve">, jak również nie dopuszcza takiej możliwości. </w:t>
      </w:r>
    </w:p>
    <w:p w14:paraId="1557F80B" w14:textId="77777777" w:rsidR="007A2699" w:rsidRPr="00942D81" w:rsidRDefault="007A2699" w:rsidP="002B4F3C">
      <w:pPr>
        <w:spacing w:after="0"/>
        <w:jc w:val="both"/>
        <w:rPr>
          <w:rFonts w:asciiTheme="minorHAnsi" w:hAnsiTheme="minorHAnsi" w:cstheme="minorHAnsi"/>
          <w:b/>
          <w:color w:val="FF0000"/>
          <w:sz w:val="20"/>
          <w:szCs w:val="20"/>
        </w:rPr>
      </w:pPr>
    </w:p>
    <w:p w14:paraId="6AD36B07" w14:textId="77777777" w:rsidR="007A2699" w:rsidRPr="004A3A10" w:rsidRDefault="007A2699" w:rsidP="006904D1">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4A3A10">
        <w:rPr>
          <w:rFonts w:asciiTheme="minorHAnsi" w:hAnsiTheme="minorHAnsi" w:cstheme="minorHAnsi"/>
          <w:b/>
          <w:sz w:val="20"/>
          <w:szCs w:val="20"/>
        </w:rPr>
        <w:t>DOTYCZY WYKONAWCÓW BĘDĄCYCH OSOBAMI FIZYCZNYMI:</w:t>
      </w:r>
    </w:p>
    <w:p w14:paraId="4BBDCBC0" w14:textId="77777777" w:rsidR="007A2699" w:rsidRPr="004A3A10" w:rsidRDefault="007A2699" w:rsidP="006904D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A3A10">
        <w:rPr>
          <w:rFonts w:asciiTheme="minorHAnsi" w:hAnsiTheme="minorHAnsi" w:cstheme="minorHAnsi"/>
          <w:sz w:val="20"/>
          <w:szCs w:val="20"/>
        </w:rPr>
        <w:t xml:space="preserve">Zamawiający informuje, że: </w:t>
      </w:r>
    </w:p>
    <w:p w14:paraId="4B3E6748" w14:textId="77777777" w:rsidR="007A2699" w:rsidRPr="004A3A10" w:rsidRDefault="007A2699" w:rsidP="006904D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 xml:space="preserve">administratorem Pani/Pana danych osobowych jest Zamawiający. </w:t>
      </w:r>
    </w:p>
    <w:p w14:paraId="340D0987" w14:textId="7777777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 xml:space="preserve">Kontakt do inspektora ochrony danych osobowych: </w:t>
      </w:r>
      <w:hyperlink r:id="rId12" w:history="1">
        <w:r w:rsidRPr="004A3A10">
          <w:rPr>
            <w:rStyle w:val="Hipercze"/>
            <w:rFonts w:asciiTheme="minorHAnsi" w:hAnsiTheme="minorHAnsi" w:cstheme="minorHAnsi"/>
            <w:color w:val="auto"/>
            <w:sz w:val="20"/>
            <w:szCs w:val="20"/>
          </w:rPr>
          <w:t>iod@khk.krakow.pl</w:t>
        </w:r>
      </w:hyperlink>
      <w:r w:rsidRPr="004A3A10">
        <w:rPr>
          <w:rFonts w:asciiTheme="minorHAnsi" w:hAnsiTheme="minorHAnsi" w:cstheme="minorHAnsi"/>
          <w:sz w:val="20"/>
          <w:szCs w:val="20"/>
        </w:rPr>
        <w:t xml:space="preserve">, tel.: 12 269 15 05. </w:t>
      </w:r>
    </w:p>
    <w:p w14:paraId="733347BF" w14:textId="7777777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4A3A10">
        <w:rPr>
          <w:rFonts w:asciiTheme="minorHAnsi" w:hAnsiTheme="minorHAnsi" w:cstheme="minorHAnsi"/>
          <w:sz w:val="20"/>
          <w:szCs w:val="20"/>
        </w:rPr>
        <w:t>1</w:t>
      </w:r>
      <w:r w:rsidRPr="004A3A10">
        <w:rPr>
          <w:rFonts w:asciiTheme="minorHAnsi" w:hAnsiTheme="minorHAnsi" w:cstheme="minorHAnsi"/>
          <w:sz w:val="20"/>
          <w:szCs w:val="20"/>
        </w:rPr>
        <w:t xml:space="preserve">8 oraz art. </w:t>
      </w:r>
      <w:r w:rsidR="00AA3B3C" w:rsidRPr="004A3A10">
        <w:rPr>
          <w:rFonts w:asciiTheme="minorHAnsi" w:hAnsiTheme="minorHAnsi" w:cstheme="minorHAnsi"/>
          <w:sz w:val="20"/>
          <w:szCs w:val="20"/>
        </w:rPr>
        <w:t>74</w:t>
      </w:r>
      <w:r w:rsidRPr="004A3A10">
        <w:rPr>
          <w:rFonts w:asciiTheme="minorHAnsi" w:hAnsiTheme="minorHAnsi" w:cstheme="minorHAnsi"/>
          <w:sz w:val="20"/>
          <w:szCs w:val="20"/>
        </w:rPr>
        <w:t xml:space="preserve"> ust. </w:t>
      </w:r>
      <w:r w:rsidR="00AA3B3C" w:rsidRPr="004A3A10">
        <w:rPr>
          <w:rFonts w:asciiTheme="minorHAnsi" w:hAnsiTheme="minorHAnsi" w:cstheme="minorHAnsi"/>
          <w:sz w:val="20"/>
          <w:szCs w:val="20"/>
        </w:rPr>
        <w:t>1</w:t>
      </w:r>
      <w:r w:rsidRPr="004A3A10">
        <w:rPr>
          <w:rFonts w:asciiTheme="minorHAnsi" w:hAnsiTheme="minorHAnsi" w:cstheme="minorHAnsi"/>
          <w:sz w:val="20"/>
          <w:szCs w:val="20"/>
        </w:rPr>
        <w:t xml:space="preserve"> PZP oraz odpowiednie organy kontrole w zakresie ich kompetencji;  </w:t>
      </w:r>
    </w:p>
    <w:p w14:paraId="6D8FDFC7" w14:textId="3B35261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Pani/Pana dane osobowe będą przechowywane, zgodnie z art. 7</w:t>
      </w:r>
      <w:r w:rsidR="006423CD" w:rsidRPr="004A3A10">
        <w:rPr>
          <w:rFonts w:asciiTheme="minorHAnsi" w:hAnsiTheme="minorHAnsi" w:cstheme="minorHAnsi"/>
          <w:sz w:val="20"/>
          <w:szCs w:val="20"/>
        </w:rPr>
        <w:t>8</w:t>
      </w:r>
      <w:r w:rsidRPr="004A3A10">
        <w:rPr>
          <w:rFonts w:asciiTheme="minorHAnsi" w:hAnsiTheme="minorHAnsi" w:cstheme="minorHAnsi"/>
          <w:sz w:val="20"/>
          <w:szCs w:val="20"/>
        </w:rPr>
        <w:t xml:space="preserve"> ust. 1 </w:t>
      </w:r>
      <w:proofErr w:type="spellStart"/>
      <w:r w:rsidRPr="004A3A10">
        <w:rPr>
          <w:rFonts w:asciiTheme="minorHAnsi" w:hAnsiTheme="minorHAnsi" w:cstheme="minorHAnsi"/>
          <w:sz w:val="20"/>
          <w:szCs w:val="20"/>
        </w:rPr>
        <w:t>Pzp</w:t>
      </w:r>
      <w:proofErr w:type="spellEnd"/>
      <w:r w:rsidRPr="004A3A10">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4A3A10">
        <w:rPr>
          <w:rFonts w:asciiTheme="minorHAnsi" w:hAnsiTheme="minorHAnsi" w:cstheme="minorHAnsi"/>
          <w:sz w:val="20"/>
          <w:szCs w:val="20"/>
        </w:rPr>
        <w:t xml:space="preserve"> </w:t>
      </w:r>
      <w:r w:rsidRPr="004A3A10">
        <w:rPr>
          <w:rFonts w:asciiTheme="minorHAnsi" w:hAnsiTheme="minorHAnsi" w:cstheme="minorHAnsi"/>
          <w:sz w:val="20"/>
          <w:szCs w:val="20"/>
        </w:rPr>
        <w:t>j. Dz. U. z 20</w:t>
      </w:r>
      <w:r w:rsidR="009C2C51" w:rsidRPr="004A3A10">
        <w:rPr>
          <w:rFonts w:asciiTheme="minorHAnsi" w:hAnsiTheme="minorHAnsi" w:cstheme="minorHAnsi"/>
          <w:sz w:val="20"/>
          <w:szCs w:val="20"/>
        </w:rPr>
        <w:t>20</w:t>
      </w:r>
      <w:r w:rsidRPr="004A3A10">
        <w:rPr>
          <w:rFonts w:asciiTheme="minorHAnsi" w:hAnsiTheme="minorHAnsi" w:cstheme="minorHAnsi"/>
          <w:sz w:val="20"/>
          <w:szCs w:val="20"/>
        </w:rPr>
        <w:t xml:space="preserve"> r. poz. </w:t>
      </w:r>
      <w:r w:rsidR="009C2C51" w:rsidRPr="004A3A10">
        <w:rPr>
          <w:rFonts w:asciiTheme="minorHAnsi" w:hAnsiTheme="minorHAnsi" w:cstheme="minorHAnsi"/>
          <w:sz w:val="20"/>
          <w:szCs w:val="20"/>
        </w:rPr>
        <w:t>164</w:t>
      </w:r>
      <w:r w:rsidRPr="004A3A10">
        <w:rPr>
          <w:rFonts w:asciiTheme="minorHAnsi" w:hAnsiTheme="minorHAnsi" w:cstheme="minorHAnsi"/>
          <w:sz w:val="20"/>
          <w:szCs w:val="20"/>
        </w:rPr>
        <w:t xml:space="preserve"> </w:t>
      </w:r>
      <w:r w:rsidR="006423CD" w:rsidRPr="004A3A10">
        <w:rPr>
          <w:rFonts w:asciiTheme="minorHAnsi" w:hAnsiTheme="minorHAnsi" w:cstheme="minorHAnsi"/>
          <w:sz w:val="20"/>
          <w:szCs w:val="20"/>
        </w:rPr>
        <w:br/>
      </w:r>
      <w:r w:rsidRPr="004A3A10">
        <w:rPr>
          <w:rFonts w:asciiTheme="minorHAnsi" w:hAnsiTheme="minorHAnsi" w:cstheme="minorHAnsi"/>
          <w:sz w:val="20"/>
          <w:szCs w:val="20"/>
        </w:rPr>
        <w:t xml:space="preserve">z późn. zm.) i przepisów wykonawczych do tej ustawy. </w:t>
      </w:r>
    </w:p>
    <w:p w14:paraId="4388BBF2" w14:textId="7777777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4A3A10" w:rsidRDefault="007A2699" w:rsidP="006904D1">
      <w:pPr>
        <w:pStyle w:val="Akapitzlist"/>
        <w:numPr>
          <w:ilvl w:val="2"/>
          <w:numId w:val="16"/>
        </w:numPr>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posiada Pani/Pan:</w:t>
      </w:r>
    </w:p>
    <w:p w14:paraId="7B6CBF8F" w14:textId="77777777" w:rsidR="00F86ACF"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prawo dostępu do danych osobowych Pani/Pana dotyczących;</w:t>
      </w:r>
    </w:p>
    <w:p w14:paraId="075BEA06" w14:textId="77777777" w:rsidR="00F86ACF"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w:t>
      </w:r>
      <w:r w:rsidRPr="004A3A10">
        <w:rPr>
          <w:rFonts w:asciiTheme="minorHAnsi" w:hAnsiTheme="minorHAnsi" w:cstheme="minorHAnsi"/>
          <w:sz w:val="20"/>
          <w:szCs w:val="20"/>
        </w:rPr>
        <w:lastRenderedPageBreak/>
        <w:t xml:space="preserve">środków ochrony prawnej lub w celu ochrony praw innej osoby fizycznej lub prawnej, lub z uwagi na ważne względy interesu publicznego Unii Europejskiej lub państwa członkowskiego);  </w:t>
      </w:r>
    </w:p>
    <w:p w14:paraId="356902F0" w14:textId="5CA57E60" w:rsidR="007A2699"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4A3A10" w:rsidRDefault="007A2699" w:rsidP="006904D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nie przysługuje Pani/Panu:</w:t>
      </w:r>
    </w:p>
    <w:p w14:paraId="628E2C21" w14:textId="77777777" w:rsidR="002B4F3C"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prawo do usunięcia danych osobowych;</w:t>
      </w:r>
    </w:p>
    <w:p w14:paraId="38F9C5BD" w14:textId="77777777" w:rsidR="002B4F3C"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prawo do przenoszenia danych osobowych;</w:t>
      </w:r>
    </w:p>
    <w:p w14:paraId="36105271" w14:textId="0E324124" w:rsidR="007A2699" w:rsidRPr="004A3A10" w:rsidRDefault="007A2699" w:rsidP="006904D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4A3A10">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4A3A10" w:rsidRDefault="00E81577" w:rsidP="006904D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A3A10">
        <w:rPr>
          <w:rFonts w:asciiTheme="minorHAnsi" w:hAnsiTheme="minorHAnsi" w:cstheme="minorHAnsi"/>
          <w:sz w:val="20"/>
          <w:szCs w:val="20"/>
        </w:rPr>
        <w:t xml:space="preserve">Ponadto Zamawiający informuje, iż: </w:t>
      </w:r>
    </w:p>
    <w:p w14:paraId="0EDFBCEF" w14:textId="77777777" w:rsidR="00E81577" w:rsidRPr="004A3A10" w:rsidRDefault="00E81577" w:rsidP="006904D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4A3A10" w:rsidRDefault="00E81577" w:rsidP="006904D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4A3A10">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942D8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4A3A10" w:rsidRDefault="007A2699" w:rsidP="006904D1">
      <w:pPr>
        <w:pStyle w:val="Akapitzlist"/>
        <w:numPr>
          <w:ilvl w:val="0"/>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b/>
          <w:sz w:val="20"/>
          <w:szCs w:val="20"/>
        </w:rPr>
        <w:t>ZAŁĄCZNIKI DO SWZ:</w:t>
      </w:r>
    </w:p>
    <w:p w14:paraId="5835B929" w14:textId="20EB18E4" w:rsidR="007A2699" w:rsidRPr="004A3A10" w:rsidRDefault="007A2699" w:rsidP="006904D1">
      <w:pPr>
        <w:pStyle w:val="Akapitzlist"/>
        <w:numPr>
          <w:ilvl w:val="1"/>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sz w:val="20"/>
          <w:szCs w:val="20"/>
        </w:rPr>
        <w:t>Załącznik nr 1</w:t>
      </w:r>
      <w:r w:rsidR="00037997" w:rsidRPr="004A3A10">
        <w:rPr>
          <w:rFonts w:asciiTheme="minorHAnsi" w:hAnsiTheme="minorHAnsi" w:cstheme="minorHAnsi"/>
          <w:sz w:val="20"/>
          <w:szCs w:val="20"/>
        </w:rPr>
        <w:t>a</w:t>
      </w:r>
      <w:r w:rsidRPr="004A3A10">
        <w:rPr>
          <w:rFonts w:asciiTheme="minorHAnsi" w:hAnsiTheme="minorHAnsi" w:cstheme="minorHAnsi"/>
          <w:sz w:val="20"/>
          <w:szCs w:val="20"/>
        </w:rPr>
        <w:t xml:space="preserve"> do SWZ – Opis przedmiotu zamówienia</w:t>
      </w:r>
      <w:r w:rsidR="00037997" w:rsidRPr="004A3A10">
        <w:rPr>
          <w:rFonts w:asciiTheme="minorHAnsi" w:hAnsiTheme="minorHAnsi" w:cstheme="minorHAnsi"/>
          <w:sz w:val="20"/>
          <w:szCs w:val="20"/>
        </w:rPr>
        <w:t xml:space="preserve"> dla części 1</w:t>
      </w:r>
      <w:r w:rsidR="00155D7E" w:rsidRPr="004A3A10">
        <w:rPr>
          <w:rFonts w:asciiTheme="minorHAnsi" w:hAnsiTheme="minorHAnsi" w:cstheme="minorHAnsi"/>
          <w:sz w:val="20"/>
          <w:szCs w:val="20"/>
        </w:rPr>
        <w:t>,</w:t>
      </w:r>
    </w:p>
    <w:p w14:paraId="4349AA06" w14:textId="2068910E" w:rsidR="00037997" w:rsidRPr="004A3A10" w:rsidRDefault="00037997" w:rsidP="00037997">
      <w:pPr>
        <w:pStyle w:val="Akapitzlist"/>
        <w:numPr>
          <w:ilvl w:val="1"/>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sz w:val="20"/>
          <w:szCs w:val="20"/>
        </w:rPr>
        <w:t>Załącznik nr 1b do SWZ – Opis przedmiotu zamówienia dla części 2,</w:t>
      </w:r>
    </w:p>
    <w:p w14:paraId="200D2BF1" w14:textId="6C6CCF90" w:rsidR="007A2699" w:rsidRPr="004A3A10" w:rsidRDefault="007A2699" w:rsidP="006904D1">
      <w:pPr>
        <w:pStyle w:val="Akapitzlist"/>
        <w:numPr>
          <w:ilvl w:val="1"/>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sz w:val="20"/>
          <w:szCs w:val="20"/>
        </w:rPr>
        <w:t>Załącznik nr 2 do SWZ - Formularz ofertowy</w:t>
      </w:r>
      <w:r w:rsidR="00155D7E" w:rsidRPr="004A3A10">
        <w:rPr>
          <w:rFonts w:asciiTheme="minorHAnsi" w:hAnsiTheme="minorHAnsi" w:cstheme="minorHAnsi"/>
          <w:sz w:val="20"/>
          <w:szCs w:val="20"/>
        </w:rPr>
        <w:t>,</w:t>
      </w:r>
    </w:p>
    <w:p w14:paraId="345B926B" w14:textId="13AC9BC4" w:rsidR="007A2699" w:rsidRPr="004A3A10" w:rsidRDefault="007A2699" w:rsidP="006904D1">
      <w:pPr>
        <w:pStyle w:val="Akapitzlist"/>
        <w:numPr>
          <w:ilvl w:val="1"/>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sz w:val="20"/>
          <w:szCs w:val="20"/>
        </w:rPr>
        <w:t xml:space="preserve">Załącznik nr 3 do SWZ – </w:t>
      </w:r>
      <w:r w:rsidR="00587C7F" w:rsidRPr="004A3A10">
        <w:rPr>
          <w:rFonts w:asciiTheme="minorHAnsi" w:hAnsiTheme="minorHAnsi" w:cstheme="minorHAnsi"/>
          <w:sz w:val="20"/>
          <w:szCs w:val="20"/>
        </w:rPr>
        <w:t xml:space="preserve">Projektowane postanowienia </w:t>
      </w:r>
      <w:r w:rsidRPr="004A3A10">
        <w:rPr>
          <w:rFonts w:asciiTheme="minorHAnsi" w:hAnsiTheme="minorHAnsi" w:cstheme="minorHAnsi"/>
          <w:sz w:val="20"/>
          <w:szCs w:val="20"/>
        </w:rPr>
        <w:t>umowy</w:t>
      </w:r>
      <w:r w:rsidR="00155D7E" w:rsidRPr="004A3A10">
        <w:rPr>
          <w:rFonts w:asciiTheme="minorHAnsi" w:hAnsiTheme="minorHAnsi" w:cstheme="minorHAnsi"/>
          <w:sz w:val="20"/>
          <w:szCs w:val="20"/>
        </w:rPr>
        <w:t>,</w:t>
      </w:r>
    </w:p>
    <w:p w14:paraId="7DCDFB2D" w14:textId="6089CF47" w:rsidR="00155D7E" w:rsidRPr="004A3A10" w:rsidRDefault="00155D7E" w:rsidP="006904D1">
      <w:pPr>
        <w:pStyle w:val="Akapitzlist"/>
        <w:numPr>
          <w:ilvl w:val="1"/>
          <w:numId w:val="16"/>
        </w:numPr>
        <w:tabs>
          <w:tab w:val="left" w:pos="-567"/>
        </w:tabs>
        <w:spacing w:after="0"/>
        <w:jc w:val="both"/>
        <w:rPr>
          <w:rFonts w:asciiTheme="minorHAnsi" w:hAnsiTheme="minorHAnsi" w:cstheme="minorHAnsi"/>
          <w:sz w:val="20"/>
          <w:szCs w:val="20"/>
        </w:rPr>
      </w:pPr>
      <w:r w:rsidRPr="004A3A10">
        <w:rPr>
          <w:rFonts w:asciiTheme="minorHAnsi" w:hAnsiTheme="minorHAnsi" w:cstheme="minorHAnsi"/>
          <w:sz w:val="20"/>
          <w:szCs w:val="20"/>
        </w:rPr>
        <w:t>Załącznik nr 4 do SWZ – JEDZ.</w:t>
      </w:r>
    </w:p>
    <w:p w14:paraId="63CD892F" w14:textId="15D977D8" w:rsidR="007A2699" w:rsidRPr="004A3A10" w:rsidRDefault="007A2699" w:rsidP="002B4F3C">
      <w:pPr>
        <w:spacing w:after="0"/>
        <w:jc w:val="right"/>
        <w:rPr>
          <w:rFonts w:asciiTheme="minorHAnsi" w:hAnsiTheme="minorHAnsi" w:cstheme="minorHAnsi"/>
          <w:b/>
          <w:sz w:val="20"/>
          <w:szCs w:val="20"/>
        </w:rPr>
      </w:pPr>
    </w:p>
    <w:p w14:paraId="52D767D8" w14:textId="2CB7A329" w:rsidR="00002657" w:rsidRPr="004A3A10" w:rsidRDefault="00002657" w:rsidP="002B4F3C">
      <w:pPr>
        <w:spacing w:after="0"/>
        <w:jc w:val="right"/>
        <w:rPr>
          <w:rFonts w:asciiTheme="minorHAnsi" w:hAnsiTheme="minorHAnsi" w:cstheme="minorHAnsi"/>
          <w:b/>
          <w:sz w:val="20"/>
          <w:szCs w:val="20"/>
        </w:rPr>
      </w:pPr>
    </w:p>
    <w:p w14:paraId="1BFB1FA2" w14:textId="0BF94520" w:rsidR="00002657" w:rsidRPr="00942D81" w:rsidRDefault="00002657" w:rsidP="002B4F3C">
      <w:pPr>
        <w:spacing w:after="0"/>
        <w:jc w:val="right"/>
        <w:rPr>
          <w:rFonts w:asciiTheme="minorHAnsi" w:hAnsiTheme="minorHAnsi" w:cstheme="minorHAnsi"/>
          <w:b/>
          <w:color w:val="FF0000"/>
          <w:sz w:val="20"/>
          <w:szCs w:val="20"/>
        </w:rPr>
      </w:pPr>
    </w:p>
    <w:p w14:paraId="74DD83BC" w14:textId="7113BC74" w:rsidR="00002657" w:rsidRPr="00942D81" w:rsidRDefault="00002657" w:rsidP="002B4F3C">
      <w:pPr>
        <w:spacing w:after="0"/>
        <w:jc w:val="right"/>
        <w:rPr>
          <w:rFonts w:asciiTheme="minorHAnsi" w:hAnsiTheme="minorHAnsi" w:cstheme="minorHAnsi"/>
          <w:b/>
          <w:color w:val="FF0000"/>
          <w:sz w:val="20"/>
          <w:szCs w:val="20"/>
        </w:rPr>
      </w:pPr>
    </w:p>
    <w:p w14:paraId="1D31A368" w14:textId="14568A9A" w:rsidR="00002657" w:rsidRPr="00942D81" w:rsidRDefault="00002657" w:rsidP="002B4F3C">
      <w:pPr>
        <w:spacing w:after="0"/>
        <w:jc w:val="right"/>
        <w:rPr>
          <w:rFonts w:asciiTheme="minorHAnsi" w:hAnsiTheme="minorHAnsi" w:cstheme="minorHAnsi"/>
          <w:b/>
          <w:color w:val="FF0000"/>
          <w:sz w:val="20"/>
          <w:szCs w:val="20"/>
        </w:rPr>
      </w:pPr>
    </w:p>
    <w:p w14:paraId="570FE3CD" w14:textId="17A30F9C" w:rsidR="00002657" w:rsidRPr="00942D81" w:rsidRDefault="00002657" w:rsidP="002B4F3C">
      <w:pPr>
        <w:spacing w:after="0"/>
        <w:jc w:val="right"/>
        <w:rPr>
          <w:rFonts w:asciiTheme="minorHAnsi" w:hAnsiTheme="minorHAnsi" w:cstheme="minorHAnsi"/>
          <w:b/>
          <w:color w:val="FF0000"/>
          <w:sz w:val="20"/>
          <w:szCs w:val="20"/>
        </w:rPr>
      </w:pPr>
    </w:p>
    <w:p w14:paraId="659A88DE" w14:textId="7481AB80" w:rsidR="00002657" w:rsidRPr="00942D81" w:rsidRDefault="00002657" w:rsidP="002B4F3C">
      <w:pPr>
        <w:spacing w:after="0"/>
        <w:jc w:val="right"/>
        <w:rPr>
          <w:rFonts w:asciiTheme="minorHAnsi" w:hAnsiTheme="minorHAnsi" w:cstheme="minorHAnsi"/>
          <w:b/>
          <w:color w:val="FF0000"/>
          <w:sz w:val="20"/>
          <w:szCs w:val="20"/>
        </w:rPr>
      </w:pPr>
    </w:p>
    <w:p w14:paraId="2D9D3B32" w14:textId="03F4C403" w:rsidR="00002657" w:rsidRPr="00942D81" w:rsidRDefault="00002657" w:rsidP="002B4F3C">
      <w:pPr>
        <w:spacing w:after="0"/>
        <w:jc w:val="right"/>
        <w:rPr>
          <w:rFonts w:asciiTheme="minorHAnsi" w:hAnsiTheme="minorHAnsi" w:cstheme="minorHAnsi"/>
          <w:b/>
          <w:color w:val="FF0000"/>
          <w:sz w:val="20"/>
          <w:szCs w:val="20"/>
        </w:rPr>
      </w:pPr>
    </w:p>
    <w:p w14:paraId="60104835" w14:textId="6BAEFE08" w:rsidR="00002657" w:rsidRPr="00942D81" w:rsidRDefault="00002657" w:rsidP="002B4F3C">
      <w:pPr>
        <w:spacing w:after="0"/>
        <w:jc w:val="right"/>
        <w:rPr>
          <w:rFonts w:asciiTheme="minorHAnsi" w:hAnsiTheme="minorHAnsi" w:cstheme="minorHAnsi"/>
          <w:b/>
          <w:color w:val="FF0000"/>
          <w:sz w:val="20"/>
          <w:szCs w:val="20"/>
        </w:rPr>
      </w:pPr>
    </w:p>
    <w:p w14:paraId="33545E83" w14:textId="46BA86C1" w:rsidR="00002657" w:rsidRPr="00942D81" w:rsidRDefault="00002657" w:rsidP="002B4F3C">
      <w:pPr>
        <w:spacing w:after="0"/>
        <w:jc w:val="right"/>
        <w:rPr>
          <w:rFonts w:asciiTheme="minorHAnsi" w:hAnsiTheme="minorHAnsi" w:cstheme="minorHAnsi"/>
          <w:b/>
          <w:color w:val="FF0000"/>
          <w:sz w:val="20"/>
          <w:szCs w:val="20"/>
        </w:rPr>
      </w:pPr>
    </w:p>
    <w:p w14:paraId="7CD078AB" w14:textId="64B2412A" w:rsidR="00002657" w:rsidRPr="00942D81" w:rsidRDefault="00002657" w:rsidP="002B4F3C">
      <w:pPr>
        <w:spacing w:after="0"/>
        <w:jc w:val="right"/>
        <w:rPr>
          <w:rFonts w:asciiTheme="minorHAnsi" w:hAnsiTheme="minorHAnsi" w:cstheme="minorHAnsi"/>
          <w:b/>
          <w:color w:val="FF0000"/>
          <w:sz w:val="20"/>
          <w:szCs w:val="20"/>
        </w:rPr>
      </w:pPr>
    </w:p>
    <w:p w14:paraId="257ACAA4" w14:textId="72BCBC02" w:rsidR="00002657" w:rsidRPr="00942D81" w:rsidRDefault="00002657" w:rsidP="002B4F3C">
      <w:pPr>
        <w:spacing w:after="0"/>
        <w:jc w:val="right"/>
        <w:rPr>
          <w:rFonts w:asciiTheme="minorHAnsi" w:hAnsiTheme="minorHAnsi" w:cstheme="minorHAnsi"/>
          <w:b/>
          <w:color w:val="FF0000"/>
          <w:sz w:val="20"/>
          <w:szCs w:val="20"/>
        </w:rPr>
      </w:pPr>
    </w:p>
    <w:p w14:paraId="4D858F0A" w14:textId="17CD4548" w:rsidR="00002657" w:rsidRPr="00942D81" w:rsidRDefault="00002657" w:rsidP="002B4F3C">
      <w:pPr>
        <w:spacing w:after="0"/>
        <w:jc w:val="right"/>
        <w:rPr>
          <w:rFonts w:asciiTheme="minorHAnsi" w:hAnsiTheme="minorHAnsi" w:cstheme="minorHAnsi"/>
          <w:b/>
          <w:color w:val="FF0000"/>
          <w:sz w:val="20"/>
          <w:szCs w:val="20"/>
        </w:rPr>
      </w:pPr>
    </w:p>
    <w:p w14:paraId="38E79C0B" w14:textId="285A3760" w:rsidR="00002657" w:rsidRPr="00942D81" w:rsidRDefault="00002657" w:rsidP="002B4F3C">
      <w:pPr>
        <w:spacing w:after="0"/>
        <w:jc w:val="right"/>
        <w:rPr>
          <w:rFonts w:asciiTheme="minorHAnsi" w:hAnsiTheme="minorHAnsi" w:cstheme="minorHAnsi"/>
          <w:b/>
          <w:color w:val="FF0000"/>
          <w:sz w:val="20"/>
          <w:szCs w:val="20"/>
        </w:rPr>
      </w:pPr>
    </w:p>
    <w:p w14:paraId="280B2E80" w14:textId="5003A90F" w:rsidR="00002657" w:rsidRPr="00942D81" w:rsidRDefault="00002657" w:rsidP="002B4F3C">
      <w:pPr>
        <w:spacing w:after="0"/>
        <w:jc w:val="right"/>
        <w:rPr>
          <w:rFonts w:asciiTheme="minorHAnsi" w:hAnsiTheme="minorHAnsi" w:cstheme="minorHAnsi"/>
          <w:b/>
          <w:color w:val="FF0000"/>
          <w:sz w:val="20"/>
          <w:szCs w:val="20"/>
        </w:rPr>
      </w:pPr>
    </w:p>
    <w:p w14:paraId="37798602" w14:textId="4C16C13C" w:rsidR="00002657" w:rsidRPr="00942D81" w:rsidRDefault="00002657" w:rsidP="002B4F3C">
      <w:pPr>
        <w:spacing w:after="0"/>
        <w:jc w:val="right"/>
        <w:rPr>
          <w:rFonts w:asciiTheme="minorHAnsi" w:hAnsiTheme="minorHAnsi" w:cstheme="minorHAnsi"/>
          <w:b/>
          <w:color w:val="FF0000"/>
          <w:sz w:val="20"/>
          <w:szCs w:val="20"/>
        </w:rPr>
      </w:pPr>
    </w:p>
    <w:p w14:paraId="1FFFF1B7" w14:textId="38E8C7EE" w:rsidR="00002657" w:rsidRPr="00942D81" w:rsidRDefault="00002657" w:rsidP="002B4F3C">
      <w:pPr>
        <w:spacing w:after="0"/>
        <w:jc w:val="right"/>
        <w:rPr>
          <w:rFonts w:asciiTheme="minorHAnsi" w:hAnsiTheme="minorHAnsi" w:cstheme="minorHAnsi"/>
          <w:b/>
          <w:color w:val="FF0000"/>
          <w:sz w:val="20"/>
          <w:szCs w:val="20"/>
        </w:rPr>
      </w:pPr>
    </w:p>
    <w:p w14:paraId="554AD61E" w14:textId="330522E1" w:rsidR="00002657" w:rsidRPr="00942D81" w:rsidRDefault="00002657" w:rsidP="002B4F3C">
      <w:pPr>
        <w:spacing w:after="0"/>
        <w:jc w:val="right"/>
        <w:rPr>
          <w:rFonts w:asciiTheme="minorHAnsi" w:hAnsiTheme="minorHAnsi" w:cstheme="minorHAnsi"/>
          <w:b/>
          <w:color w:val="FF0000"/>
          <w:sz w:val="20"/>
          <w:szCs w:val="20"/>
        </w:rPr>
      </w:pPr>
    </w:p>
    <w:p w14:paraId="6717CD61" w14:textId="172EF28F" w:rsidR="00002657" w:rsidRPr="00942D81" w:rsidRDefault="00002657" w:rsidP="002B4F3C">
      <w:pPr>
        <w:spacing w:after="0"/>
        <w:jc w:val="right"/>
        <w:rPr>
          <w:rFonts w:asciiTheme="minorHAnsi" w:hAnsiTheme="minorHAnsi" w:cstheme="minorHAnsi"/>
          <w:b/>
          <w:color w:val="FF0000"/>
          <w:sz w:val="20"/>
          <w:szCs w:val="20"/>
        </w:rPr>
      </w:pPr>
    </w:p>
    <w:p w14:paraId="7F1C1623" w14:textId="738A33C6" w:rsidR="00002657" w:rsidRPr="00942D81" w:rsidRDefault="00002657" w:rsidP="002B4F3C">
      <w:pPr>
        <w:spacing w:after="0"/>
        <w:jc w:val="right"/>
        <w:rPr>
          <w:rFonts w:asciiTheme="minorHAnsi" w:hAnsiTheme="minorHAnsi" w:cstheme="minorHAnsi"/>
          <w:b/>
          <w:color w:val="FF0000"/>
          <w:sz w:val="20"/>
          <w:szCs w:val="20"/>
        </w:rPr>
      </w:pPr>
    </w:p>
    <w:p w14:paraId="17F124E6" w14:textId="192149AC" w:rsidR="00002657" w:rsidRPr="00942D81" w:rsidRDefault="00002657" w:rsidP="002B4F3C">
      <w:pPr>
        <w:spacing w:after="0"/>
        <w:jc w:val="right"/>
        <w:rPr>
          <w:rFonts w:asciiTheme="minorHAnsi" w:hAnsiTheme="minorHAnsi" w:cstheme="minorHAnsi"/>
          <w:b/>
          <w:color w:val="FF0000"/>
          <w:sz w:val="20"/>
          <w:szCs w:val="20"/>
        </w:rPr>
      </w:pPr>
    </w:p>
    <w:p w14:paraId="2D141537" w14:textId="767EAEA0" w:rsidR="00002657" w:rsidRPr="00942D81" w:rsidRDefault="00002657" w:rsidP="002B4F3C">
      <w:pPr>
        <w:spacing w:after="0"/>
        <w:jc w:val="right"/>
        <w:rPr>
          <w:rFonts w:asciiTheme="minorHAnsi" w:hAnsiTheme="minorHAnsi" w:cstheme="minorHAnsi"/>
          <w:b/>
          <w:color w:val="FF0000"/>
          <w:sz w:val="20"/>
          <w:szCs w:val="20"/>
        </w:rPr>
      </w:pPr>
    </w:p>
    <w:p w14:paraId="74FE338C" w14:textId="570C72C6" w:rsidR="00002657" w:rsidRPr="00942D81" w:rsidRDefault="00002657" w:rsidP="002B4F3C">
      <w:pPr>
        <w:spacing w:after="0"/>
        <w:jc w:val="right"/>
        <w:rPr>
          <w:rFonts w:asciiTheme="minorHAnsi" w:hAnsiTheme="minorHAnsi" w:cstheme="minorHAnsi"/>
          <w:b/>
          <w:color w:val="FF0000"/>
          <w:sz w:val="20"/>
          <w:szCs w:val="20"/>
        </w:rPr>
      </w:pPr>
    </w:p>
    <w:p w14:paraId="139C0BF2" w14:textId="6482F99C" w:rsidR="00002657" w:rsidRPr="00942D81" w:rsidRDefault="00002657" w:rsidP="002B4F3C">
      <w:pPr>
        <w:spacing w:after="0"/>
        <w:jc w:val="right"/>
        <w:rPr>
          <w:rFonts w:asciiTheme="minorHAnsi" w:hAnsiTheme="minorHAnsi" w:cstheme="minorHAnsi"/>
          <w:b/>
          <w:color w:val="FF0000"/>
          <w:sz w:val="20"/>
          <w:szCs w:val="20"/>
        </w:rPr>
      </w:pPr>
    </w:p>
    <w:p w14:paraId="0FAEC671" w14:textId="2A724740" w:rsidR="00002657" w:rsidRPr="00942D81" w:rsidRDefault="00002657" w:rsidP="002B4F3C">
      <w:pPr>
        <w:spacing w:after="0"/>
        <w:jc w:val="right"/>
        <w:rPr>
          <w:rFonts w:asciiTheme="minorHAnsi" w:hAnsiTheme="minorHAnsi" w:cstheme="minorHAnsi"/>
          <w:b/>
          <w:color w:val="FF0000"/>
          <w:sz w:val="20"/>
          <w:szCs w:val="20"/>
        </w:rPr>
      </w:pPr>
    </w:p>
    <w:p w14:paraId="7D243DE2" w14:textId="14359B0C" w:rsidR="00C42269" w:rsidRPr="00942D81" w:rsidRDefault="00C42269" w:rsidP="002B4F3C">
      <w:pPr>
        <w:spacing w:after="0"/>
        <w:jc w:val="right"/>
        <w:rPr>
          <w:rFonts w:asciiTheme="minorHAnsi" w:hAnsiTheme="minorHAnsi" w:cstheme="minorHAnsi"/>
          <w:b/>
          <w:color w:val="FF0000"/>
          <w:sz w:val="20"/>
          <w:szCs w:val="20"/>
        </w:rPr>
      </w:pPr>
    </w:p>
    <w:p w14:paraId="6789E66F" w14:textId="4AFF23BA" w:rsidR="00C42269" w:rsidRDefault="00C42269" w:rsidP="002B4F3C">
      <w:pPr>
        <w:spacing w:after="0"/>
        <w:jc w:val="right"/>
        <w:rPr>
          <w:rFonts w:asciiTheme="minorHAnsi" w:hAnsiTheme="minorHAnsi" w:cstheme="minorHAnsi"/>
          <w:b/>
          <w:color w:val="FF0000"/>
          <w:sz w:val="20"/>
          <w:szCs w:val="20"/>
        </w:rPr>
      </w:pPr>
    </w:p>
    <w:p w14:paraId="390A6D0A" w14:textId="6005E3A2" w:rsidR="001C60A8" w:rsidRDefault="001C60A8" w:rsidP="002B4F3C">
      <w:pPr>
        <w:spacing w:after="0"/>
        <w:jc w:val="right"/>
        <w:rPr>
          <w:rFonts w:asciiTheme="minorHAnsi" w:hAnsiTheme="minorHAnsi" w:cstheme="minorHAnsi"/>
          <w:b/>
          <w:color w:val="FF0000"/>
          <w:sz w:val="20"/>
          <w:szCs w:val="20"/>
        </w:rPr>
      </w:pPr>
    </w:p>
    <w:p w14:paraId="5CFAB73C" w14:textId="77777777" w:rsidR="001C60A8" w:rsidRPr="00942D81" w:rsidRDefault="001C60A8" w:rsidP="002B4F3C">
      <w:pPr>
        <w:spacing w:after="0"/>
        <w:jc w:val="right"/>
        <w:rPr>
          <w:rFonts w:asciiTheme="minorHAnsi" w:hAnsiTheme="minorHAnsi" w:cstheme="minorHAnsi"/>
          <w:b/>
          <w:color w:val="FF0000"/>
          <w:sz w:val="20"/>
          <w:szCs w:val="20"/>
        </w:rPr>
      </w:pPr>
    </w:p>
    <w:p w14:paraId="6F77A445" w14:textId="77777777" w:rsidR="00002657" w:rsidRPr="00942D81" w:rsidRDefault="00002657" w:rsidP="002B4F3C">
      <w:pPr>
        <w:spacing w:after="0"/>
        <w:jc w:val="right"/>
        <w:rPr>
          <w:rFonts w:asciiTheme="minorHAnsi" w:hAnsiTheme="minorHAnsi" w:cstheme="minorHAnsi"/>
          <w:b/>
          <w:color w:val="FF0000"/>
          <w:sz w:val="20"/>
          <w:szCs w:val="20"/>
        </w:rPr>
      </w:pPr>
    </w:p>
    <w:p w14:paraId="56AFAE7A" w14:textId="652C87A4" w:rsidR="000F3FBE" w:rsidRPr="003F1D3F" w:rsidRDefault="000F3FBE" w:rsidP="000F3FBE">
      <w:pPr>
        <w:spacing w:after="0"/>
        <w:jc w:val="right"/>
        <w:rPr>
          <w:rFonts w:asciiTheme="minorHAnsi" w:hAnsiTheme="minorHAnsi" w:cstheme="minorHAnsi"/>
          <w:b/>
          <w:sz w:val="20"/>
          <w:szCs w:val="20"/>
        </w:rPr>
      </w:pPr>
      <w:r w:rsidRPr="003F1D3F">
        <w:rPr>
          <w:rFonts w:asciiTheme="minorHAnsi" w:hAnsiTheme="minorHAnsi" w:cstheme="minorHAnsi"/>
          <w:b/>
          <w:sz w:val="20"/>
          <w:szCs w:val="20"/>
        </w:rPr>
        <w:lastRenderedPageBreak/>
        <w:t>Załącznik nr 1b do SWZ</w:t>
      </w:r>
    </w:p>
    <w:p w14:paraId="4B137AC6" w14:textId="785C8B12" w:rsidR="000F3FBE" w:rsidRPr="003F1D3F" w:rsidRDefault="000F3FBE" w:rsidP="000F3FBE">
      <w:pPr>
        <w:spacing w:after="0"/>
        <w:jc w:val="right"/>
        <w:rPr>
          <w:rFonts w:asciiTheme="minorHAnsi" w:hAnsiTheme="minorHAnsi" w:cstheme="minorHAnsi"/>
          <w:b/>
          <w:sz w:val="20"/>
          <w:szCs w:val="20"/>
        </w:rPr>
      </w:pPr>
    </w:p>
    <w:p w14:paraId="37FBC4FA" w14:textId="7AAA4B70" w:rsidR="000F3FBE" w:rsidRPr="003F1D3F" w:rsidRDefault="000F3FBE" w:rsidP="000F3FBE">
      <w:pPr>
        <w:spacing w:after="0"/>
        <w:jc w:val="center"/>
        <w:rPr>
          <w:rFonts w:asciiTheme="minorHAnsi" w:hAnsiTheme="minorHAnsi" w:cstheme="minorHAnsi"/>
          <w:b/>
          <w:bCs/>
          <w:sz w:val="20"/>
          <w:szCs w:val="20"/>
        </w:rPr>
      </w:pPr>
      <w:r w:rsidRPr="003F1D3F">
        <w:rPr>
          <w:rFonts w:asciiTheme="minorHAnsi" w:hAnsiTheme="minorHAnsi" w:cstheme="minorHAnsi"/>
          <w:b/>
          <w:bCs/>
          <w:sz w:val="20"/>
          <w:szCs w:val="20"/>
        </w:rPr>
        <w:t xml:space="preserve">OPIS PRZEDMIOTU ZAMÓWIENIA </w:t>
      </w:r>
    </w:p>
    <w:p w14:paraId="6D089DCB" w14:textId="5DFE3092" w:rsidR="000F3FBE" w:rsidRPr="003F1D3F" w:rsidRDefault="000F3FBE" w:rsidP="000F3FBE">
      <w:pPr>
        <w:spacing w:after="0"/>
        <w:jc w:val="center"/>
        <w:rPr>
          <w:rFonts w:asciiTheme="minorHAnsi" w:hAnsiTheme="minorHAnsi" w:cstheme="minorHAnsi"/>
          <w:b/>
          <w:bCs/>
          <w:sz w:val="20"/>
          <w:szCs w:val="20"/>
        </w:rPr>
      </w:pPr>
      <w:r w:rsidRPr="003F1D3F">
        <w:rPr>
          <w:rFonts w:asciiTheme="minorHAnsi" w:hAnsiTheme="minorHAnsi" w:cstheme="minorHAnsi"/>
          <w:b/>
          <w:bCs/>
          <w:sz w:val="20"/>
          <w:szCs w:val="20"/>
        </w:rPr>
        <w:t>(CZĘŚĆ 2)</w:t>
      </w:r>
    </w:p>
    <w:p w14:paraId="5DE23EC3" w14:textId="77777777" w:rsidR="000F3FBE" w:rsidRPr="003F1D3F" w:rsidRDefault="000F3FBE" w:rsidP="000F3FBE">
      <w:pPr>
        <w:spacing w:after="0"/>
        <w:jc w:val="center"/>
        <w:rPr>
          <w:rFonts w:asciiTheme="minorHAnsi" w:hAnsiTheme="minorHAnsi" w:cstheme="minorHAnsi"/>
          <w:b/>
          <w:bCs/>
          <w:sz w:val="20"/>
          <w:szCs w:val="20"/>
        </w:rPr>
      </w:pPr>
    </w:p>
    <w:p w14:paraId="049CD9D9" w14:textId="434E6146" w:rsidR="000F3FBE" w:rsidRPr="003F1D3F" w:rsidRDefault="000F3FBE" w:rsidP="000F3FBE">
      <w:pPr>
        <w:spacing w:after="0"/>
        <w:rPr>
          <w:rFonts w:asciiTheme="minorHAnsi" w:hAnsiTheme="minorHAnsi" w:cstheme="minorHAnsi"/>
          <w:sz w:val="20"/>
          <w:szCs w:val="20"/>
          <w:lang w:eastAsia="pl-PL"/>
        </w:rPr>
      </w:pPr>
      <w:r w:rsidRPr="003F1D3F">
        <w:rPr>
          <w:rFonts w:asciiTheme="minorHAnsi" w:hAnsiTheme="minorHAnsi" w:cstheme="minorHAnsi"/>
          <w:sz w:val="20"/>
          <w:szCs w:val="20"/>
        </w:rPr>
        <w:t xml:space="preserve">Przedmiotem zamówienia jest </w:t>
      </w:r>
      <w:r w:rsidRPr="003F1D3F">
        <w:rPr>
          <w:rFonts w:asciiTheme="minorHAnsi" w:eastAsia="Times New Roman" w:hAnsiTheme="minorHAnsi" w:cstheme="minorHAnsi"/>
          <w:bCs/>
          <w:sz w:val="20"/>
          <w:szCs w:val="20"/>
          <w:lang w:eastAsia="ar-SA"/>
        </w:rPr>
        <w:t xml:space="preserve">dostawa </w:t>
      </w:r>
      <w:r w:rsidRPr="003F1D3F">
        <w:rPr>
          <w:rFonts w:asciiTheme="minorHAnsi" w:hAnsiTheme="minorHAnsi" w:cstheme="minorHAnsi"/>
          <w:sz w:val="20"/>
          <w:szCs w:val="20"/>
          <w:lang w:eastAsia="pl-PL"/>
        </w:rPr>
        <w:t>silnika pompy ciepłowniczej do Zakładu Termicznego Przekształcania Odpadów w Krakowie o następujących parametrach:</w:t>
      </w:r>
    </w:p>
    <w:p w14:paraId="30F68D27" w14:textId="77777777" w:rsidR="000F3FBE" w:rsidRPr="003F1D3F" w:rsidRDefault="000F3FBE" w:rsidP="000F3FBE">
      <w:pPr>
        <w:spacing w:after="0"/>
        <w:rPr>
          <w:rFonts w:asciiTheme="minorHAnsi" w:hAnsiTheme="minorHAnsi" w:cstheme="minorHAnsi"/>
          <w:sz w:val="20"/>
          <w:szCs w:val="20"/>
        </w:rPr>
      </w:pPr>
    </w:p>
    <w:p w14:paraId="5B32A25C"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Łożyska kulkowe serii 63 z uszczelnieniem labiryntowym po obu stronach</w:t>
      </w:r>
    </w:p>
    <w:p w14:paraId="408B7F49" w14:textId="075BB98A"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 xml:space="preserve">Smar </w:t>
      </w:r>
      <w:proofErr w:type="spellStart"/>
      <w:r w:rsidRPr="003F1D3F">
        <w:rPr>
          <w:rFonts w:asciiTheme="minorHAnsi" w:hAnsiTheme="minorHAnsi" w:cstheme="minorHAnsi"/>
          <w:sz w:val="20"/>
          <w:szCs w:val="20"/>
        </w:rPr>
        <w:t>Kluber</w:t>
      </w:r>
      <w:proofErr w:type="spellEnd"/>
      <w:r w:rsidRPr="003F1D3F">
        <w:rPr>
          <w:rFonts w:asciiTheme="minorHAnsi" w:hAnsiTheme="minorHAnsi" w:cstheme="minorHAnsi"/>
          <w:sz w:val="20"/>
          <w:szCs w:val="20"/>
        </w:rPr>
        <w:t xml:space="preserve"> </w:t>
      </w:r>
      <w:proofErr w:type="spellStart"/>
      <w:r w:rsidRPr="003F1D3F">
        <w:rPr>
          <w:rFonts w:asciiTheme="minorHAnsi" w:hAnsiTheme="minorHAnsi" w:cstheme="minorHAnsi"/>
          <w:sz w:val="20"/>
          <w:szCs w:val="20"/>
        </w:rPr>
        <w:t>Kluberplex</w:t>
      </w:r>
      <w:proofErr w:type="spellEnd"/>
      <w:r w:rsidRPr="003F1D3F">
        <w:rPr>
          <w:rFonts w:asciiTheme="minorHAnsi" w:hAnsiTheme="minorHAnsi" w:cstheme="minorHAnsi"/>
          <w:sz w:val="20"/>
          <w:szCs w:val="20"/>
        </w:rPr>
        <w:t xml:space="preserve"> Bem 41-132</w:t>
      </w:r>
      <w:r w:rsidR="00BD5495" w:rsidRPr="003F1D3F">
        <w:rPr>
          <w:rFonts w:asciiTheme="minorHAnsi" w:hAnsiTheme="minorHAnsi" w:cstheme="minorHAnsi"/>
          <w:sz w:val="20"/>
          <w:szCs w:val="20"/>
        </w:rPr>
        <w:t xml:space="preserve"> lub równoważny </w:t>
      </w:r>
    </w:p>
    <w:p w14:paraId="429EE185"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 xml:space="preserve">Długość silnika max. 1805 mm </w:t>
      </w:r>
    </w:p>
    <w:p w14:paraId="643E8886"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Krotność momentu maksymalnego min. 3,2 (Mm/Mn)</w:t>
      </w:r>
    </w:p>
    <w:p w14:paraId="4E087B62"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Współczynnik mocy min. 0,81</w:t>
      </w:r>
    </w:p>
    <w:p w14:paraId="36723E5C"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 xml:space="preserve">Sprawność min. 96,3% </w:t>
      </w:r>
    </w:p>
    <w:p w14:paraId="57CF2E81"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Waga silnika 2900 kg +- 50 kg</w:t>
      </w:r>
    </w:p>
    <w:p w14:paraId="4237F7F6" w14:textId="47836A8E"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 xml:space="preserve">System izolacji </w:t>
      </w:r>
      <w:proofErr w:type="spellStart"/>
      <w:r w:rsidRPr="003F1D3F">
        <w:rPr>
          <w:rFonts w:asciiTheme="minorHAnsi" w:hAnsiTheme="minorHAnsi" w:cstheme="minorHAnsi"/>
          <w:sz w:val="20"/>
          <w:szCs w:val="20"/>
        </w:rPr>
        <w:t>Micadur</w:t>
      </w:r>
      <w:proofErr w:type="spellEnd"/>
      <w:r w:rsidRPr="003F1D3F">
        <w:rPr>
          <w:rFonts w:asciiTheme="minorHAnsi" w:hAnsiTheme="minorHAnsi" w:cstheme="minorHAnsi"/>
          <w:sz w:val="20"/>
          <w:szCs w:val="20"/>
        </w:rPr>
        <w:t xml:space="preserve"> (MCI) </w:t>
      </w:r>
      <w:r w:rsidR="00BD5495" w:rsidRPr="003F1D3F">
        <w:rPr>
          <w:rFonts w:asciiTheme="minorHAnsi" w:hAnsiTheme="minorHAnsi" w:cstheme="minorHAnsi"/>
          <w:sz w:val="20"/>
          <w:szCs w:val="20"/>
        </w:rPr>
        <w:t xml:space="preserve">lub równoważne </w:t>
      </w:r>
    </w:p>
    <w:p w14:paraId="78305DD3"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Uzwojenie formowane z impregnacją VPI</w:t>
      </w:r>
    </w:p>
    <w:p w14:paraId="728C501A" w14:textId="77777777"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System malowania C3</w:t>
      </w:r>
    </w:p>
    <w:p w14:paraId="0BE9D761" w14:textId="44342EE4"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proofErr w:type="spellStart"/>
      <w:r w:rsidRPr="003F1D3F">
        <w:rPr>
          <w:rFonts w:asciiTheme="minorHAnsi" w:hAnsiTheme="minorHAnsi" w:cstheme="minorHAnsi"/>
          <w:sz w:val="20"/>
          <w:szCs w:val="20"/>
        </w:rPr>
        <w:t>Ability</w:t>
      </w:r>
      <w:proofErr w:type="spellEnd"/>
      <w:r w:rsidRPr="003F1D3F">
        <w:rPr>
          <w:rFonts w:asciiTheme="minorHAnsi" w:hAnsiTheme="minorHAnsi" w:cstheme="minorHAnsi"/>
          <w:sz w:val="20"/>
          <w:szCs w:val="20"/>
        </w:rPr>
        <w:t xml:space="preserve"> Smart Sensor Gen.2.</w:t>
      </w:r>
      <w:r w:rsidR="00BD5495" w:rsidRPr="003F1D3F">
        <w:rPr>
          <w:rFonts w:asciiTheme="minorHAnsi" w:hAnsiTheme="minorHAnsi" w:cstheme="minorHAnsi"/>
          <w:sz w:val="20"/>
          <w:szCs w:val="20"/>
        </w:rPr>
        <w:t xml:space="preserve"> lub równoważne</w:t>
      </w:r>
    </w:p>
    <w:p w14:paraId="24F8674D" w14:textId="14304DA8"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Moc: 45</w:t>
      </w:r>
      <w:r w:rsidR="009E3F0D" w:rsidRPr="003F1D3F">
        <w:rPr>
          <w:rFonts w:asciiTheme="minorHAnsi" w:hAnsiTheme="minorHAnsi" w:cstheme="minorHAnsi"/>
          <w:sz w:val="20"/>
          <w:szCs w:val="20"/>
        </w:rPr>
        <w:t>0 - 470</w:t>
      </w:r>
      <w:r w:rsidRPr="003F1D3F">
        <w:rPr>
          <w:rFonts w:asciiTheme="minorHAnsi" w:hAnsiTheme="minorHAnsi" w:cstheme="minorHAnsi"/>
          <w:sz w:val="20"/>
          <w:szCs w:val="20"/>
        </w:rPr>
        <w:t xml:space="preserve"> kW</w:t>
      </w:r>
    </w:p>
    <w:p w14:paraId="689FBE40" w14:textId="28F4DFEA" w:rsidR="000F3FBE" w:rsidRPr="003F1D3F" w:rsidRDefault="000F3FBE" w:rsidP="007A01B2">
      <w:pPr>
        <w:pStyle w:val="Zwykytekst"/>
        <w:numPr>
          <w:ilvl w:val="0"/>
          <w:numId w:val="52"/>
        </w:numPr>
        <w:spacing w:line="276" w:lineRule="auto"/>
        <w:rPr>
          <w:rFonts w:asciiTheme="minorHAnsi" w:hAnsiTheme="minorHAnsi" w:cstheme="minorHAnsi"/>
          <w:sz w:val="20"/>
          <w:szCs w:val="20"/>
        </w:rPr>
      </w:pPr>
      <w:r w:rsidRPr="003F1D3F">
        <w:rPr>
          <w:rFonts w:asciiTheme="minorHAnsi" w:hAnsiTheme="minorHAnsi" w:cstheme="minorHAnsi"/>
          <w:sz w:val="20"/>
          <w:szCs w:val="20"/>
        </w:rPr>
        <w:t>Obroty: 1</w:t>
      </w:r>
      <w:r w:rsidR="009E3F0D" w:rsidRPr="003F1D3F">
        <w:rPr>
          <w:rFonts w:asciiTheme="minorHAnsi" w:hAnsiTheme="minorHAnsi" w:cstheme="minorHAnsi"/>
          <w:sz w:val="20"/>
          <w:szCs w:val="20"/>
        </w:rPr>
        <w:t>49</w:t>
      </w:r>
      <w:r w:rsidRPr="003F1D3F">
        <w:rPr>
          <w:rFonts w:asciiTheme="minorHAnsi" w:hAnsiTheme="minorHAnsi" w:cstheme="minorHAnsi"/>
          <w:sz w:val="20"/>
          <w:szCs w:val="20"/>
        </w:rPr>
        <w:t>0</w:t>
      </w:r>
      <w:r w:rsidR="009E3F0D" w:rsidRPr="003F1D3F">
        <w:rPr>
          <w:rFonts w:asciiTheme="minorHAnsi" w:hAnsiTheme="minorHAnsi" w:cstheme="minorHAnsi"/>
          <w:sz w:val="20"/>
          <w:szCs w:val="20"/>
        </w:rPr>
        <w:t>-151</w:t>
      </w:r>
      <w:r w:rsidRPr="003F1D3F">
        <w:rPr>
          <w:rFonts w:asciiTheme="minorHAnsi" w:hAnsiTheme="minorHAnsi" w:cstheme="minorHAnsi"/>
          <w:sz w:val="20"/>
          <w:szCs w:val="20"/>
        </w:rPr>
        <w:t xml:space="preserve">0 </w:t>
      </w:r>
      <w:proofErr w:type="spellStart"/>
      <w:r w:rsidRPr="003F1D3F">
        <w:rPr>
          <w:rFonts w:asciiTheme="minorHAnsi" w:hAnsiTheme="minorHAnsi" w:cstheme="minorHAnsi"/>
          <w:sz w:val="20"/>
          <w:szCs w:val="20"/>
        </w:rPr>
        <w:t>rpm</w:t>
      </w:r>
      <w:proofErr w:type="spellEnd"/>
    </w:p>
    <w:p w14:paraId="53528FD1" w14:textId="77777777" w:rsidR="000F3FBE" w:rsidRPr="003F1D3F" w:rsidRDefault="000F3FBE" w:rsidP="007A01B2">
      <w:pPr>
        <w:pStyle w:val="Akapitzlist"/>
        <w:numPr>
          <w:ilvl w:val="0"/>
          <w:numId w:val="52"/>
        </w:numPr>
        <w:spacing w:after="0"/>
        <w:rPr>
          <w:rFonts w:asciiTheme="minorHAnsi" w:hAnsiTheme="minorHAnsi" w:cstheme="minorHAnsi"/>
          <w:sz w:val="20"/>
          <w:szCs w:val="20"/>
        </w:rPr>
      </w:pPr>
      <w:r w:rsidRPr="003F1D3F">
        <w:rPr>
          <w:rFonts w:asciiTheme="minorHAnsi" w:hAnsiTheme="minorHAnsi" w:cstheme="minorHAnsi"/>
          <w:sz w:val="20"/>
          <w:szCs w:val="20"/>
        </w:rPr>
        <w:t xml:space="preserve">Zasilanie: 6000V /3 </w:t>
      </w:r>
      <w:proofErr w:type="spellStart"/>
      <w:r w:rsidRPr="003F1D3F">
        <w:rPr>
          <w:rFonts w:asciiTheme="minorHAnsi" w:hAnsiTheme="minorHAnsi" w:cstheme="minorHAnsi"/>
          <w:sz w:val="20"/>
          <w:szCs w:val="20"/>
        </w:rPr>
        <w:t>ph</w:t>
      </w:r>
      <w:proofErr w:type="spellEnd"/>
      <w:r w:rsidRPr="003F1D3F">
        <w:rPr>
          <w:rFonts w:asciiTheme="minorHAnsi" w:hAnsiTheme="minorHAnsi" w:cstheme="minorHAnsi"/>
          <w:sz w:val="20"/>
          <w:szCs w:val="20"/>
        </w:rPr>
        <w:t xml:space="preserve"> / 50,22 </w:t>
      </w:r>
      <w:proofErr w:type="spellStart"/>
      <w:r w:rsidRPr="003F1D3F">
        <w:rPr>
          <w:rFonts w:asciiTheme="minorHAnsi" w:hAnsiTheme="minorHAnsi" w:cstheme="minorHAnsi"/>
          <w:sz w:val="20"/>
          <w:szCs w:val="20"/>
        </w:rPr>
        <w:t>Hz</w:t>
      </w:r>
      <w:proofErr w:type="spellEnd"/>
    </w:p>
    <w:p w14:paraId="2164145A" w14:textId="77777777" w:rsidR="000F3FBE" w:rsidRPr="003F1D3F" w:rsidRDefault="000F3FBE" w:rsidP="007A01B2">
      <w:pPr>
        <w:pStyle w:val="Akapitzlist"/>
        <w:numPr>
          <w:ilvl w:val="0"/>
          <w:numId w:val="52"/>
        </w:numPr>
        <w:spacing w:after="0"/>
        <w:rPr>
          <w:rFonts w:asciiTheme="minorHAnsi" w:hAnsiTheme="minorHAnsi" w:cstheme="minorHAnsi"/>
          <w:sz w:val="20"/>
          <w:szCs w:val="20"/>
        </w:rPr>
      </w:pPr>
      <w:r w:rsidRPr="003F1D3F">
        <w:rPr>
          <w:rFonts w:asciiTheme="minorHAnsi" w:hAnsiTheme="minorHAnsi" w:cstheme="minorHAnsi"/>
          <w:sz w:val="20"/>
          <w:szCs w:val="20"/>
        </w:rPr>
        <w:t>Klasa wzrostu temperatury: F</w:t>
      </w:r>
    </w:p>
    <w:p w14:paraId="176D88DB" w14:textId="77777777" w:rsidR="000F3FBE" w:rsidRPr="003F1D3F" w:rsidRDefault="000F3FBE" w:rsidP="007A01B2">
      <w:pPr>
        <w:pStyle w:val="Akapitzlist"/>
        <w:numPr>
          <w:ilvl w:val="0"/>
          <w:numId w:val="52"/>
        </w:numPr>
        <w:spacing w:after="0"/>
        <w:rPr>
          <w:rFonts w:asciiTheme="minorHAnsi" w:hAnsiTheme="minorHAnsi" w:cstheme="minorHAnsi"/>
          <w:sz w:val="20"/>
          <w:szCs w:val="20"/>
        </w:rPr>
      </w:pPr>
      <w:r w:rsidRPr="003F1D3F">
        <w:rPr>
          <w:rFonts w:asciiTheme="minorHAnsi" w:hAnsiTheme="minorHAnsi" w:cstheme="minorHAnsi"/>
          <w:sz w:val="20"/>
          <w:szCs w:val="20"/>
        </w:rPr>
        <w:t>Max. temp. otoczenia: 55 °C</w:t>
      </w:r>
    </w:p>
    <w:p w14:paraId="6027E9F6" w14:textId="77777777" w:rsidR="000F3FBE" w:rsidRPr="003F1D3F" w:rsidRDefault="000F3FBE" w:rsidP="000F3FBE">
      <w:pPr>
        <w:pStyle w:val="Zwykytekst"/>
        <w:spacing w:line="276" w:lineRule="auto"/>
      </w:pPr>
    </w:p>
    <w:p w14:paraId="47CCA87A" w14:textId="11681D0D" w:rsidR="00724142" w:rsidRPr="003F1D3F" w:rsidRDefault="00724142" w:rsidP="000F3FBE">
      <w:pPr>
        <w:spacing w:after="0"/>
      </w:pPr>
    </w:p>
    <w:p w14:paraId="34276467" w14:textId="134B83D8" w:rsidR="00724142" w:rsidRPr="003F1D3F" w:rsidRDefault="00724142" w:rsidP="00724142">
      <w:pPr>
        <w:spacing w:after="0"/>
        <w:rPr>
          <w:sz w:val="20"/>
          <w:szCs w:val="20"/>
        </w:rPr>
      </w:pPr>
      <w:r w:rsidRPr="003F1D3F">
        <w:rPr>
          <w:sz w:val="20"/>
          <w:szCs w:val="20"/>
        </w:rPr>
        <w:t>Obecnie Zamawiający posiada układ silnik-pompa:</w:t>
      </w:r>
    </w:p>
    <w:p w14:paraId="0F3D79F8" w14:textId="530DB349" w:rsidR="00724142" w:rsidRPr="003F1D3F" w:rsidRDefault="00724142" w:rsidP="00724142">
      <w:pPr>
        <w:spacing w:after="0"/>
        <w:rPr>
          <w:rFonts w:asciiTheme="minorHAnsi" w:hAnsiTheme="minorHAnsi" w:cstheme="minorHAnsi"/>
          <w:b/>
          <w:bCs/>
          <w:sz w:val="20"/>
          <w:szCs w:val="20"/>
          <w:u w:val="single"/>
        </w:rPr>
      </w:pPr>
      <w:r w:rsidRPr="003F1D3F">
        <w:rPr>
          <w:rFonts w:asciiTheme="minorHAnsi" w:hAnsiTheme="minorHAnsi" w:cstheme="minorHAnsi"/>
          <w:b/>
          <w:bCs/>
          <w:sz w:val="20"/>
          <w:szCs w:val="20"/>
          <w:u w:val="single"/>
        </w:rPr>
        <w:t>Silnik ABB</w:t>
      </w:r>
    </w:p>
    <w:p w14:paraId="447CE321" w14:textId="77777777" w:rsidR="00724142" w:rsidRPr="003F1D3F" w:rsidRDefault="00724142" w:rsidP="00724142">
      <w:pPr>
        <w:spacing w:after="0"/>
        <w:rPr>
          <w:rFonts w:asciiTheme="minorHAnsi" w:hAnsiTheme="minorHAnsi" w:cstheme="minorHAnsi"/>
          <w:sz w:val="20"/>
          <w:szCs w:val="20"/>
        </w:rPr>
      </w:pPr>
      <w:r w:rsidRPr="003F1D3F">
        <w:rPr>
          <w:rFonts w:asciiTheme="minorHAnsi" w:hAnsiTheme="minorHAnsi" w:cstheme="minorHAnsi"/>
          <w:sz w:val="20"/>
          <w:szCs w:val="20"/>
        </w:rPr>
        <w:t>Typ: HXR 400LD4</w:t>
      </w:r>
    </w:p>
    <w:p w14:paraId="06224022" w14:textId="77777777" w:rsidR="00724142" w:rsidRPr="003F1D3F" w:rsidRDefault="00724142" w:rsidP="00724142">
      <w:pPr>
        <w:spacing w:after="0"/>
        <w:rPr>
          <w:rFonts w:asciiTheme="minorHAnsi" w:hAnsiTheme="minorHAnsi" w:cstheme="minorHAnsi"/>
          <w:sz w:val="20"/>
          <w:szCs w:val="20"/>
        </w:rPr>
      </w:pPr>
      <w:r w:rsidRPr="003F1D3F">
        <w:rPr>
          <w:rFonts w:asciiTheme="minorHAnsi" w:hAnsiTheme="minorHAnsi" w:cstheme="minorHAnsi"/>
          <w:sz w:val="20"/>
          <w:szCs w:val="20"/>
        </w:rPr>
        <w:t>ID: 6335982D-0400-4730-8FF4-EAFC024EF6A4</w:t>
      </w:r>
    </w:p>
    <w:p w14:paraId="622F2F32" w14:textId="2672BA8C" w:rsidR="00724142" w:rsidRPr="003F1D3F" w:rsidRDefault="00724142" w:rsidP="000F3FBE">
      <w:pPr>
        <w:spacing w:after="0"/>
        <w:rPr>
          <w:sz w:val="20"/>
          <w:szCs w:val="20"/>
        </w:rPr>
      </w:pPr>
    </w:p>
    <w:p w14:paraId="20816A0E" w14:textId="2B2CA55A" w:rsidR="00E54ACA" w:rsidRPr="003F1D3F" w:rsidRDefault="00E54ACA" w:rsidP="00263445">
      <w:pPr>
        <w:spacing w:after="0"/>
        <w:rPr>
          <w:b/>
          <w:bCs/>
          <w:sz w:val="20"/>
          <w:szCs w:val="20"/>
          <w:u w:val="single"/>
        </w:rPr>
      </w:pPr>
      <w:r w:rsidRPr="003F1D3F">
        <w:rPr>
          <w:b/>
          <w:bCs/>
          <w:sz w:val="20"/>
          <w:szCs w:val="20"/>
          <w:u w:val="single"/>
        </w:rPr>
        <w:t>Parametry pompy:</w:t>
      </w:r>
    </w:p>
    <w:p w14:paraId="6FE96BBA" w14:textId="77777777" w:rsidR="00263445" w:rsidRPr="003F1D3F" w:rsidRDefault="00263445" w:rsidP="005419D6">
      <w:pPr>
        <w:spacing w:after="0"/>
        <w:rPr>
          <w:rFonts w:asciiTheme="minorHAnsi" w:hAnsiTheme="minorHAnsi" w:cstheme="minorHAnsi"/>
          <w:sz w:val="20"/>
          <w:szCs w:val="20"/>
        </w:rPr>
      </w:pPr>
      <w:r w:rsidRPr="003F1D3F">
        <w:rPr>
          <w:rFonts w:asciiTheme="minorHAnsi" w:hAnsiTheme="minorHAnsi" w:cstheme="minorHAnsi"/>
          <w:sz w:val="20"/>
          <w:szCs w:val="20"/>
        </w:rPr>
        <w:t>Typ pompy: OS-300CG/3</w:t>
      </w:r>
    </w:p>
    <w:p w14:paraId="68D6C2AB" w14:textId="77777777" w:rsidR="00263445" w:rsidRPr="003F1D3F" w:rsidRDefault="00263445" w:rsidP="005419D6">
      <w:pPr>
        <w:pStyle w:val="Legenda"/>
        <w:spacing w:before="0" w:beforeAutospacing="0" w:line="276" w:lineRule="auto"/>
        <w:rPr>
          <w:rFonts w:asciiTheme="minorHAnsi" w:hAnsiTheme="minorHAnsi" w:cstheme="minorHAnsi"/>
          <w:lang w:val="x-none"/>
        </w:rPr>
      </w:pPr>
      <w:r w:rsidRPr="003F1D3F">
        <w:rPr>
          <w:rFonts w:asciiTheme="minorHAnsi" w:hAnsiTheme="minorHAnsi" w:cstheme="minorHAnsi"/>
          <w:lang w:val="x-none"/>
        </w:rPr>
        <w:t>Parametry nominalne pracy pompy OS-300CG/3</w:t>
      </w:r>
    </w:p>
    <w:p w14:paraId="11F6FCF4" w14:textId="77777777" w:rsidR="00263445" w:rsidRPr="003F1D3F" w:rsidRDefault="00263445" w:rsidP="005419D6">
      <w:pPr>
        <w:spacing w:after="0"/>
        <w:rPr>
          <w:rFonts w:asciiTheme="minorHAnsi" w:hAnsiTheme="minorHAnsi" w:cstheme="minorHAnsi"/>
          <w:sz w:val="20"/>
          <w:szCs w:val="20"/>
        </w:rPr>
      </w:pPr>
    </w:p>
    <w:tbl>
      <w:tblPr>
        <w:tblW w:w="7950" w:type="dxa"/>
        <w:tblInd w:w="-15" w:type="dxa"/>
        <w:tblCellMar>
          <w:left w:w="0" w:type="dxa"/>
          <w:right w:w="0" w:type="dxa"/>
        </w:tblCellMar>
        <w:tblLook w:val="04A0" w:firstRow="1" w:lastRow="0" w:firstColumn="1" w:lastColumn="0" w:noHBand="0" w:noVBand="1"/>
      </w:tblPr>
      <w:tblGrid>
        <w:gridCol w:w="56"/>
        <w:gridCol w:w="2623"/>
        <w:gridCol w:w="763"/>
        <w:gridCol w:w="1274"/>
        <w:gridCol w:w="3234"/>
      </w:tblGrid>
      <w:tr w:rsidR="003F1D3F" w:rsidRPr="003F1D3F" w14:paraId="1147D486" w14:textId="77777777" w:rsidTr="00263445">
        <w:trPr>
          <w:trHeight w:val="279"/>
        </w:trPr>
        <w:tc>
          <w:tcPr>
            <w:tcW w:w="6" w:type="dxa"/>
            <w:tcBorders>
              <w:top w:val="nil"/>
              <w:left w:val="nil"/>
              <w:bottom w:val="single" w:sz="8" w:space="0" w:color="auto"/>
              <w:right w:val="nil"/>
            </w:tcBorders>
            <w:vAlign w:val="center"/>
            <w:hideMark/>
          </w:tcPr>
          <w:p w14:paraId="4B52E685" w14:textId="77777777" w:rsidR="00263445" w:rsidRPr="003F1D3F" w:rsidRDefault="00263445" w:rsidP="005419D6">
            <w:pPr>
              <w:spacing w:after="0"/>
              <w:rPr>
                <w:rFonts w:asciiTheme="minorHAnsi" w:hAnsiTheme="minorHAnsi" w:cstheme="minorHAnsi"/>
                <w:sz w:val="20"/>
                <w:szCs w:val="20"/>
              </w:rPr>
            </w:pPr>
            <w:r w:rsidRPr="003F1D3F">
              <w:rPr>
                <w:rFonts w:asciiTheme="minorHAnsi" w:hAnsiTheme="minorHAnsi" w:cstheme="minorHAnsi"/>
                <w:sz w:val="20"/>
                <w:szCs w:val="20"/>
              </w:rPr>
              <w:t> </w:t>
            </w:r>
          </w:p>
        </w:tc>
        <w:tc>
          <w:tcPr>
            <w:tcW w:w="340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6259E7" w14:textId="77777777" w:rsidR="00263445" w:rsidRPr="003F1D3F" w:rsidRDefault="00263445" w:rsidP="005419D6">
            <w:pPr>
              <w:pStyle w:val="Tekstpodstawowy"/>
              <w:spacing w:after="0" w:line="276" w:lineRule="auto"/>
              <w:ind w:left="73"/>
              <w:jc w:val="center"/>
              <w:rPr>
                <w:rFonts w:asciiTheme="minorHAnsi" w:hAnsiTheme="minorHAnsi" w:cstheme="minorHAnsi"/>
                <w:b/>
                <w:bCs/>
                <w:sz w:val="20"/>
                <w:szCs w:val="20"/>
              </w:rPr>
            </w:pPr>
            <w:r w:rsidRPr="003F1D3F">
              <w:rPr>
                <w:rFonts w:asciiTheme="minorHAnsi" w:hAnsiTheme="minorHAnsi" w:cstheme="minorHAnsi"/>
                <w:b/>
                <w:bCs/>
                <w:sz w:val="20"/>
                <w:szCs w:val="20"/>
              </w:rPr>
              <w:t>Nazwa parametru</w:t>
            </w:r>
          </w:p>
        </w:tc>
        <w:tc>
          <w:tcPr>
            <w:tcW w:w="12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1FC7BD" w14:textId="77777777" w:rsidR="00263445" w:rsidRPr="003F1D3F" w:rsidRDefault="00263445" w:rsidP="005419D6">
            <w:pPr>
              <w:pStyle w:val="Tekstpodstawowy"/>
              <w:spacing w:after="0" w:line="276" w:lineRule="auto"/>
              <w:ind w:left="73"/>
              <w:jc w:val="center"/>
              <w:rPr>
                <w:rFonts w:asciiTheme="minorHAnsi" w:hAnsiTheme="minorHAnsi" w:cstheme="minorHAnsi"/>
                <w:b/>
                <w:bCs/>
                <w:sz w:val="20"/>
                <w:szCs w:val="20"/>
              </w:rPr>
            </w:pPr>
            <w:r w:rsidRPr="003F1D3F">
              <w:rPr>
                <w:rFonts w:asciiTheme="minorHAnsi" w:hAnsiTheme="minorHAnsi" w:cstheme="minorHAnsi"/>
                <w:b/>
                <w:bCs/>
                <w:sz w:val="20"/>
                <w:szCs w:val="20"/>
              </w:rPr>
              <w:t>Jednostki</w:t>
            </w:r>
          </w:p>
        </w:tc>
        <w:tc>
          <w:tcPr>
            <w:tcW w:w="32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C3E68D0" w14:textId="77777777" w:rsidR="00263445" w:rsidRPr="003F1D3F" w:rsidRDefault="00263445" w:rsidP="005419D6">
            <w:pPr>
              <w:pStyle w:val="Tekstpodstawowy"/>
              <w:spacing w:after="0" w:line="276" w:lineRule="auto"/>
              <w:ind w:left="73"/>
              <w:jc w:val="center"/>
              <w:rPr>
                <w:rFonts w:asciiTheme="minorHAnsi" w:hAnsiTheme="minorHAnsi" w:cstheme="minorHAnsi"/>
                <w:b/>
                <w:bCs/>
                <w:sz w:val="20"/>
                <w:szCs w:val="20"/>
              </w:rPr>
            </w:pPr>
            <w:r w:rsidRPr="003F1D3F">
              <w:rPr>
                <w:rFonts w:asciiTheme="minorHAnsi" w:hAnsiTheme="minorHAnsi" w:cstheme="minorHAnsi"/>
                <w:b/>
                <w:bCs/>
                <w:sz w:val="20"/>
                <w:szCs w:val="20"/>
              </w:rPr>
              <w:t>OS-300CG/3</w:t>
            </w:r>
          </w:p>
        </w:tc>
      </w:tr>
      <w:tr w:rsidR="003F1D3F" w:rsidRPr="003F1D3F" w14:paraId="38A19579"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0BB0CDCF" w14:textId="77777777" w:rsidR="00263445" w:rsidRPr="003F1D3F" w:rsidRDefault="00263445" w:rsidP="005419D6">
            <w:pPr>
              <w:pStyle w:val="StylTekstpodstawowyWyjustowany"/>
              <w:spacing w:line="276" w:lineRule="auto"/>
              <w:ind w:left="73"/>
              <w:jc w:val="left"/>
              <w:rPr>
                <w:rFonts w:asciiTheme="minorHAnsi" w:hAnsiTheme="minorHAnsi" w:cstheme="minorHAnsi"/>
                <w:sz w:val="20"/>
                <w:szCs w:val="20"/>
              </w:rPr>
            </w:pPr>
            <w:r w:rsidRPr="003F1D3F">
              <w:rPr>
                <w:rFonts w:asciiTheme="minorHAnsi" w:hAnsiTheme="minorHAnsi" w:cstheme="minorHAnsi"/>
                <w:sz w:val="20"/>
                <w:szCs w:val="20"/>
              </w:rPr>
              <w:t>Wydajność</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D4295C" w14:textId="77777777" w:rsidR="00263445" w:rsidRPr="003F1D3F" w:rsidRDefault="00263445" w:rsidP="005419D6">
            <w:pPr>
              <w:pStyle w:val="StylTekstpodstawowyWyjustowany"/>
              <w:spacing w:line="276" w:lineRule="auto"/>
              <w:jc w:val="center"/>
              <w:rPr>
                <w:rFonts w:asciiTheme="minorHAnsi" w:hAnsiTheme="minorHAnsi" w:cstheme="minorHAnsi"/>
                <w:sz w:val="20"/>
                <w:szCs w:val="20"/>
              </w:rPr>
            </w:pPr>
            <w:r w:rsidRPr="003F1D3F">
              <w:rPr>
                <w:rFonts w:asciiTheme="minorHAnsi" w:hAnsiTheme="minorHAnsi" w:cstheme="minorHAnsi"/>
                <w:sz w:val="20"/>
                <w:szCs w:val="20"/>
              </w:rPr>
              <w:t>Q</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4379E1"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m</w:t>
            </w:r>
            <w:r w:rsidRPr="003F1D3F">
              <w:rPr>
                <w:rFonts w:asciiTheme="minorHAnsi" w:hAnsiTheme="minorHAnsi" w:cstheme="minorHAnsi"/>
                <w:sz w:val="20"/>
                <w:szCs w:val="20"/>
                <w:vertAlign w:val="superscript"/>
              </w:rPr>
              <w:t>3</w:t>
            </w:r>
            <w:r w:rsidRPr="003F1D3F">
              <w:rPr>
                <w:rFonts w:asciiTheme="minorHAnsi" w:hAnsiTheme="minorHAnsi" w:cstheme="minorHAnsi"/>
                <w:sz w:val="20"/>
                <w:szCs w:val="20"/>
              </w:rPr>
              <w:t>/h</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A75CD8"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770</w:t>
            </w:r>
          </w:p>
        </w:tc>
      </w:tr>
      <w:tr w:rsidR="003F1D3F" w:rsidRPr="003F1D3F" w14:paraId="3D4B1668"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29F015FB" w14:textId="77777777" w:rsidR="00263445" w:rsidRPr="003F1D3F" w:rsidRDefault="00263445" w:rsidP="005419D6">
            <w:pPr>
              <w:pStyle w:val="StylTekstpodstawowyWyjustowany"/>
              <w:spacing w:line="276" w:lineRule="auto"/>
              <w:ind w:left="73"/>
              <w:jc w:val="left"/>
              <w:rPr>
                <w:rFonts w:asciiTheme="minorHAnsi" w:hAnsiTheme="minorHAnsi" w:cstheme="minorHAnsi"/>
                <w:sz w:val="20"/>
                <w:szCs w:val="20"/>
              </w:rPr>
            </w:pPr>
            <w:r w:rsidRPr="003F1D3F">
              <w:rPr>
                <w:rFonts w:asciiTheme="minorHAnsi" w:hAnsiTheme="minorHAnsi" w:cstheme="minorHAnsi"/>
                <w:sz w:val="20"/>
                <w:szCs w:val="20"/>
              </w:rPr>
              <w:t>Sprawność</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87FB8C" w14:textId="77777777" w:rsidR="00263445" w:rsidRPr="003F1D3F" w:rsidRDefault="00263445" w:rsidP="005419D6">
            <w:pPr>
              <w:pStyle w:val="StylTekstpodstawowyWyjustowany"/>
              <w:spacing w:line="276" w:lineRule="auto"/>
              <w:jc w:val="center"/>
              <w:rPr>
                <w:rFonts w:asciiTheme="minorHAnsi" w:hAnsiTheme="minorHAnsi" w:cstheme="minorHAnsi"/>
                <w:sz w:val="20"/>
                <w:szCs w:val="20"/>
              </w:rPr>
            </w:pPr>
            <w:r w:rsidRPr="003F1D3F">
              <w:rPr>
                <w:rFonts w:asciiTheme="minorHAnsi" w:hAnsiTheme="minorHAnsi" w:cstheme="minorHAnsi"/>
                <w:sz w:val="20"/>
                <w:szCs w:val="20"/>
              </w:rPr>
              <w:t>η</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CA20FF"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60A948"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0,79</w:t>
            </w:r>
          </w:p>
        </w:tc>
      </w:tr>
      <w:tr w:rsidR="003F1D3F" w:rsidRPr="003F1D3F" w14:paraId="32415555"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04A7792A" w14:textId="77777777" w:rsidR="00263445" w:rsidRPr="003F1D3F" w:rsidRDefault="00263445" w:rsidP="005419D6">
            <w:pPr>
              <w:pStyle w:val="Tekstpodstawowy"/>
              <w:spacing w:after="0" w:line="276" w:lineRule="auto"/>
              <w:ind w:left="73"/>
              <w:rPr>
                <w:rFonts w:asciiTheme="minorHAnsi" w:hAnsiTheme="minorHAnsi" w:cstheme="minorHAnsi"/>
                <w:sz w:val="20"/>
                <w:szCs w:val="20"/>
              </w:rPr>
            </w:pPr>
            <w:r w:rsidRPr="003F1D3F">
              <w:rPr>
                <w:rFonts w:asciiTheme="minorHAnsi" w:hAnsiTheme="minorHAnsi" w:cstheme="minorHAnsi"/>
                <w:sz w:val="20"/>
                <w:szCs w:val="20"/>
              </w:rPr>
              <w:t>Prędkość obrotowa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DFEA85" w14:textId="77777777" w:rsidR="00263445" w:rsidRPr="003F1D3F" w:rsidRDefault="00263445" w:rsidP="005419D6">
            <w:pPr>
              <w:pStyle w:val="Tekstpodstawowy"/>
              <w:spacing w:after="0" w:line="276" w:lineRule="auto"/>
              <w:jc w:val="center"/>
              <w:rPr>
                <w:rFonts w:asciiTheme="minorHAnsi" w:hAnsiTheme="minorHAnsi" w:cstheme="minorHAnsi"/>
                <w:sz w:val="20"/>
                <w:szCs w:val="20"/>
              </w:rPr>
            </w:pPr>
            <w:r w:rsidRPr="003F1D3F">
              <w:rPr>
                <w:rFonts w:asciiTheme="minorHAnsi" w:hAnsiTheme="minorHAnsi" w:cstheme="minorHAnsi"/>
                <w:sz w:val="20"/>
                <w:szCs w:val="20"/>
              </w:rPr>
              <w:t>n</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34B4E0"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min</w:t>
            </w:r>
            <w:r w:rsidRPr="003F1D3F">
              <w:rPr>
                <w:rFonts w:asciiTheme="minorHAnsi" w:hAnsiTheme="minorHAnsi" w:cstheme="minorHAnsi"/>
                <w:sz w:val="20"/>
                <w:szCs w:val="20"/>
                <w:vertAlign w:val="superscript"/>
              </w:rPr>
              <w:t>-1</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0BD6F0"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1485</w:t>
            </w:r>
          </w:p>
        </w:tc>
      </w:tr>
      <w:tr w:rsidR="003F1D3F" w:rsidRPr="003F1D3F" w14:paraId="43434487"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0F7374CD" w14:textId="77777777" w:rsidR="00263445" w:rsidRPr="003F1D3F" w:rsidRDefault="00263445" w:rsidP="005419D6">
            <w:pPr>
              <w:pStyle w:val="StylTekstpodstawowyWyjustowany"/>
              <w:spacing w:line="276" w:lineRule="auto"/>
              <w:ind w:left="73"/>
              <w:jc w:val="left"/>
              <w:rPr>
                <w:rFonts w:asciiTheme="minorHAnsi" w:hAnsiTheme="minorHAnsi" w:cstheme="minorHAnsi"/>
                <w:sz w:val="20"/>
                <w:szCs w:val="20"/>
              </w:rPr>
            </w:pPr>
            <w:r w:rsidRPr="003F1D3F">
              <w:rPr>
                <w:rFonts w:asciiTheme="minorHAnsi" w:hAnsiTheme="minorHAnsi" w:cstheme="minorHAnsi"/>
                <w:sz w:val="20"/>
                <w:szCs w:val="20"/>
              </w:rPr>
              <w:t>Wysokość podnoszenia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4848F" w14:textId="77777777" w:rsidR="00263445" w:rsidRPr="003F1D3F" w:rsidRDefault="00263445" w:rsidP="005419D6">
            <w:pPr>
              <w:pStyle w:val="StylTekstpodstawowyWyjustowany"/>
              <w:spacing w:line="276" w:lineRule="auto"/>
              <w:jc w:val="center"/>
              <w:rPr>
                <w:rFonts w:asciiTheme="minorHAnsi" w:hAnsiTheme="minorHAnsi" w:cstheme="minorHAnsi"/>
                <w:sz w:val="20"/>
                <w:szCs w:val="20"/>
              </w:rPr>
            </w:pPr>
            <w:r w:rsidRPr="003F1D3F">
              <w:rPr>
                <w:rFonts w:asciiTheme="minorHAnsi" w:hAnsiTheme="minorHAnsi" w:cstheme="minorHAnsi"/>
                <w:sz w:val="20"/>
                <w:szCs w:val="20"/>
              </w:rPr>
              <w:t>H</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6E429B"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m H</w:t>
            </w:r>
            <w:r w:rsidRPr="003F1D3F">
              <w:rPr>
                <w:rFonts w:asciiTheme="minorHAnsi" w:hAnsiTheme="minorHAnsi" w:cstheme="minorHAnsi"/>
                <w:sz w:val="20"/>
                <w:szCs w:val="20"/>
                <w:vertAlign w:val="subscript"/>
              </w:rPr>
              <w:t>2</w:t>
            </w:r>
            <w:r w:rsidRPr="003F1D3F">
              <w:rPr>
                <w:rFonts w:asciiTheme="minorHAnsi" w:hAnsiTheme="minorHAnsi" w:cstheme="minorHAnsi"/>
                <w:sz w:val="20"/>
                <w:szCs w:val="20"/>
              </w:rPr>
              <w:t>O</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FE1A4A"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152</w:t>
            </w:r>
          </w:p>
        </w:tc>
      </w:tr>
      <w:tr w:rsidR="003F1D3F" w:rsidRPr="003F1D3F" w14:paraId="3900E2FB"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06A8B900" w14:textId="77777777" w:rsidR="00263445" w:rsidRPr="003F1D3F" w:rsidRDefault="00263445" w:rsidP="005419D6">
            <w:pPr>
              <w:pStyle w:val="StylTekstpodstawowyWyjustowany"/>
              <w:spacing w:line="276" w:lineRule="auto"/>
              <w:ind w:left="73"/>
              <w:jc w:val="left"/>
              <w:rPr>
                <w:rFonts w:asciiTheme="minorHAnsi" w:hAnsiTheme="minorHAnsi" w:cstheme="minorHAnsi"/>
                <w:sz w:val="20"/>
                <w:szCs w:val="20"/>
              </w:rPr>
            </w:pPr>
            <w:r w:rsidRPr="003F1D3F">
              <w:rPr>
                <w:rFonts w:asciiTheme="minorHAnsi" w:hAnsiTheme="minorHAnsi" w:cstheme="minorHAnsi"/>
                <w:sz w:val="20"/>
                <w:szCs w:val="20"/>
              </w:rPr>
              <w:t>Moc</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CDF332" w14:textId="77777777" w:rsidR="00263445" w:rsidRPr="003F1D3F" w:rsidRDefault="00263445" w:rsidP="005419D6">
            <w:pPr>
              <w:pStyle w:val="StylTekstpodstawowyWyjustowany"/>
              <w:spacing w:line="276" w:lineRule="auto"/>
              <w:jc w:val="center"/>
              <w:rPr>
                <w:rFonts w:asciiTheme="minorHAnsi" w:hAnsiTheme="minorHAnsi" w:cstheme="minorHAnsi"/>
                <w:sz w:val="20"/>
                <w:szCs w:val="20"/>
              </w:rPr>
            </w:pPr>
            <w:r w:rsidRPr="003F1D3F">
              <w:rPr>
                <w:rFonts w:asciiTheme="minorHAnsi" w:hAnsiTheme="minorHAnsi" w:cstheme="minorHAnsi"/>
                <w:sz w:val="20"/>
                <w:szCs w:val="20"/>
              </w:rPr>
              <w:t>P</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F76F80"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kW</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7D4D07"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450</w:t>
            </w:r>
          </w:p>
        </w:tc>
      </w:tr>
      <w:tr w:rsidR="003F1D3F" w:rsidRPr="003F1D3F" w14:paraId="7F489013" w14:textId="77777777" w:rsidTr="00263445">
        <w:trPr>
          <w:trHeight w:val="312"/>
        </w:trPr>
        <w:tc>
          <w:tcPr>
            <w:tcW w:w="2644" w:type="dxa"/>
            <w:gridSpan w:val="2"/>
            <w:tcBorders>
              <w:top w:val="nil"/>
              <w:left w:val="single" w:sz="8" w:space="0" w:color="auto"/>
              <w:bottom w:val="single" w:sz="8" w:space="0" w:color="auto"/>
              <w:right w:val="nil"/>
            </w:tcBorders>
            <w:tcMar>
              <w:top w:w="0" w:type="dxa"/>
              <w:left w:w="70" w:type="dxa"/>
              <w:bottom w:w="0" w:type="dxa"/>
              <w:right w:w="70" w:type="dxa"/>
            </w:tcMar>
            <w:vAlign w:val="center"/>
            <w:hideMark/>
          </w:tcPr>
          <w:p w14:paraId="72107E10" w14:textId="77777777" w:rsidR="00263445" w:rsidRPr="003F1D3F" w:rsidRDefault="00263445" w:rsidP="005419D6">
            <w:pPr>
              <w:pStyle w:val="StylTekstpodstawowyWyjustowany"/>
              <w:spacing w:line="276" w:lineRule="auto"/>
              <w:ind w:left="73"/>
              <w:jc w:val="left"/>
              <w:rPr>
                <w:rFonts w:asciiTheme="minorHAnsi" w:hAnsiTheme="minorHAnsi" w:cstheme="minorHAnsi"/>
                <w:sz w:val="20"/>
                <w:szCs w:val="20"/>
              </w:rPr>
            </w:pPr>
            <w:r w:rsidRPr="003F1D3F">
              <w:rPr>
                <w:rFonts w:asciiTheme="minorHAnsi" w:hAnsiTheme="minorHAnsi" w:cstheme="minorHAnsi"/>
                <w:sz w:val="20"/>
                <w:szCs w:val="20"/>
              </w:rPr>
              <w:t>Masa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C12591" w14:textId="77777777" w:rsidR="00263445" w:rsidRPr="003F1D3F" w:rsidRDefault="00263445" w:rsidP="005419D6">
            <w:pPr>
              <w:pStyle w:val="StylTekstpodstawowyWyjustowany"/>
              <w:spacing w:line="276" w:lineRule="auto"/>
              <w:jc w:val="center"/>
              <w:rPr>
                <w:rFonts w:asciiTheme="minorHAnsi" w:hAnsiTheme="minorHAnsi" w:cstheme="minorHAnsi"/>
                <w:sz w:val="20"/>
                <w:szCs w:val="20"/>
              </w:rPr>
            </w:pPr>
            <w:r w:rsidRPr="003F1D3F">
              <w:rPr>
                <w:rFonts w:asciiTheme="minorHAnsi" w:hAnsiTheme="minorHAnsi" w:cstheme="minorHAnsi"/>
                <w:sz w:val="20"/>
                <w:szCs w:val="20"/>
              </w:rPr>
              <w:t>m</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CB3252"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kg</w:t>
            </w:r>
          </w:p>
        </w:tc>
        <w:tc>
          <w:tcPr>
            <w:tcW w:w="32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565D5E" w14:textId="77777777" w:rsidR="00263445" w:rsidRPr="003F1D3F" w:rsidRDefault="00263445" w:rsidP="005419D6">
            <w:pPr>
              <w:pStyle w:val="Tekstpodstawowy"/>
              <w:spacing w:after="0" w:line="276" w:lineRule="auto"/>
              <w:ind w:left="73"/>
              <w:jc w:val="center"/>
              <w:rPr>
                <w:rFonts w:asciiTheme="minorHAnsi" w:hAnsiTheme="minorHAnsi" w:cstheme="minorHAnsi"/>
                <w:sz w:val="20"/>
                <w:szCs w:val="20"/>
              </w:rPr>
            </w:pPr>
            <w:r w:rsidRPr="003F1D3F">
              <w:rPr>
                <w:rFonts w:asciiTheme="minorHAnsi" w:hAnsiTheme="minorHAnsi" w:cstheme="minorHAnsi"/>
                <w:sz w:val="20"/>
                <w:szCs w:val="20"/>
              </w:rPr>
              <w:t>2060</w:t>
            </w:r>
          </w:p>
        </w:tc>
      </w:tr>
      <w:tr w:rsidR="003F1D3F" w:rsidRPr="003F1D3F" w14:paraId="656CB47D" w14:textId="77777777" w:rsidTr="00263445">
        <w:tc>
          <w:tcPr>
            <w:tcW w:w="6" w:type="dxa"/>
            <w:vAlign w:val="center"/>
            <w:hideMark/>
          </w:tcPr>
          <w:p w14:paraId="1DCC1A32" w14:textId="77777777" w:rsidR="00263445" w:rsidRPr="003F1D3F" w:rsidRDefault="00263445" w:rsidP="005419D6">
            <w:pPr>
              <w:spacing w:after="0"/>
              <w:rPr>
                <w:rFonts w:asciiTheme="minorHAnsi" w:hAnsiTheme="minorHAnsi" w:cstheme="minorHAnsi"/>
                <w:sz w:val="20"/>
                <w:szCs w:val="20"/>
              </w:rPr>
            </w:pPr>
          </w:p>
        </w:tc>
        <w:tc>
          <w:tcPr>
            <w:tcW w:w="2640" w:type="dxa"/>
            <w:vAlign w:val="center"/>
            <w:hideMark/>
          </w:tcPr>
          <w:p w14:paraId="3A15BC38" w14:textId="77777777" w:rsidR="00263445" w:rsidRPr="003F1D3F" w:rsidRDefault="00263445" w:rsidP="005419D6">
            <w:pPr>
              <w:spacing w:after="0"/>
              <w:rPr>
                <w:rFonts w:asciiTheme="minorHAnsi" w:eastAsia="Times New Roman" w:hAnsiTheme="minorHAnsi" w:cstheme="minorHAnsi"/>
                <w:sz w:val="20"/>
                <w:szCs w:val="20"/>
                <w:lang w:eastAsia="pl-PL"/>
              </w:rPr>
            </w:pPr>
          </w:p>
        </w:tc>
        <w:tc>
          <w:tcPr>
            <w:tcW w:w="765" w:type="dxa"/>
            <w:vAlign w:val="center"/>
            <w:hideMark/>
          </w:tcPr>
          <w:p w14:paraId="6EE271D4" w14:textId="77777777" w:rsidR="00263445" w:rsidRPr="003F1D3F" w:rsidRDefault="00263445" w:rsidP="005419D6">
            <w:pPr>
              <w:spacing w:after="0"/>
              <w:rPr>
                <w:rFonts w:asciiTheme="minorHAnsi" w:eastAsia="Times New Roman" w:hAnsiTheme="minorHAnsi" w:cstheme="minorHAnsi"/>
                <w:sz w:val="20"/>
                <w:szCs w:val="20"/>
                <w:lang w:eastAsia="pl-PL"/>
              </w:rPr>
            </w:pPr>
          </w:p>
        </w:tc>
        <w:tc>
          <w:tcPr>
            <w:tcW w:w="1275" w:type="dxa"/>
            <w:vAlign w:val="center"/>
            <w:hideMark/>
          </w:tcPr>
          <w:p w14:paraId="0035C8C8" w14:textId="77777777" w:rsidR="00263445" w:rsidRPr="003F1D3F" w:rsidRDefault="00263445" w:rsidP="005419D6">
            <w:pPr>
              <w:spacing w:after="0"/>
              <w:rPr>
                <w:rFonts w:asciiTheme="minorHAnsi" w:eastAsia="Times New Roman" w:hAnsiTheme="minorHAnsi" w:cstheme="minorHAnsi"/>
                <w:sz w:val="20"/>
                <w:szCs w:val="20"/>
                <w:lang w:eastAsia="pl-PL"/>
              </w:rPr>
            </w:pPr>
          </w:p>
        </w:tc>
        <w:tc>
          <w:tcPr>
            <w:tcW w:w="3255" w:type="dxa"/>
            <w:vAlign w:val="center"/>
            <w:hideMark/>
          </w:tcPr>
          <w:p w14:paraId="2A645063" w14:textId="77777777" w:rsidR="00263445" w:rsidRPr="003F1D3F" w:rsidRDefault="00263445" w:rsidP="005419D6">
            <w:pPr>
              <w:spacing w:after="0"/>
              <w:rPr>
                <w:rFonts w:asciiTheme="minorHAnsi" w:eastAsia="Times New Roman" w:hAnsiTheme="minorHAnsi" w:cstheme="minorHAnsi"/>
                <w:sz w:val="20"/>
                <w:szCs w:val="20"/>
                <w:lang w:eastAsia="pl-PL"/>
              </w:rPr>
            </w:pPr>
          </w:p>
        </w:tc>
      </w:tr>
    </w:tbl>
    <w:p w14:paraId="1655156D" w14:textId="77777777" w:rsidR="00263445" w:rsidRPr="003F1D3F" w:rsidRDefault="00263445" w:rsidP="005419D6">
      <w:pPr>
        <w:spacing w:after="0"/>
        <w:rPr>
          <w:rFonts w:asciiTheme="minorHAnsi" w:eastAsiaTheme="minorHAnsi" w:hAnsiTheme="minorHAnsi" w:cstheme="minorHAnsi"/>
          <w:sz w:val="20"/>
          <w:szCs w:val="20"/>
        </w:rPr>
      </w:pPr>
    </w:p>
    <w:p w14:paraId="7065E616" w14:textId="59DE62CE" w:rsidR="00263445" w:rsidRPr="003F1D3F" w:rsidRDefault="00263445" w:rsidP="005419D6">
      <w:pPr>
        <w:spacing w:after="0"/>
        <w:rPr>
          <w:rFonts w:asciiTheme="minorHAnsi" w:hAnsiTheme="minorHAnsi" w:cstheme="minorHAnsi"/>
          <w:sz w:val="20"/>
          <w:szCs w:val="20"/>
        </w:rPr>
      </w:pPr>
      <w:r w:rsidRPr="003F1D3F">
        <w:rPr>
          <w:rFonts w:asciiTheme="minorHAnsi" w:hAnsiTheme="minorHAnsi" w:cstheme="minorHAnsi"/>
          <w:sz w:val="20"/>
          <w:szCs w:val="20"/>
        </w:rPr>
        <w:t xml:space="preserve">Silnik zasilany jest falownikiem: Allen-Bradley </w:t>
      </w:r>
      <w:proofErr w:type="spellStart"/>
      <w:r w:rsidRPr="003F1D3F">
        <w:rPr>
          <w:rFonts w:asciiTheme="minorHAnsi" w:hAnsiTheme="minorHAnsi" w:cstheme="minorHAnsi"/>
          <w:sz w:val="20"/>
          <w:szCs w:val="20"/>
        </w:rPr>
        <w:t>PowerFlex</w:t>
      </w:r>
      <w:proofErr w:type="spellEnd"/>
      <w:r w:rsidRPr="003F1D3F">
        <w:rPr>
          <w:rFonts w:asciiTheme="minorHAnsi" w:hAnsiTheme="minorHAnsi" w:cstheme="minorHAnsi"/>
          <w:sz w:val="20"/>
          <w:szCs w:val="20"/>
        </w:rPr>
        <w:t xml:space="preserve"> 6000  </w:t>
      </w:r>
    </w:p>
    <w:p w14:paraId="2A8214F0" w14:textId="77777777" w:rsidR="00263445" w:rsidRPr="003F1D3F" w:rsidRDefault="00263445" w:rsidP="00263445">
      <w:pPr>
        <w:spacing w:after="0"/>
        <w:rPr>
          <w:sz w:val="20"/>
          <w:szCs w:val="20"/>
        </w:rPr>
      </w:pPr>
    </w:p>
    <w:p w14:paraId="78C642EA" w14:textId="6CC4A2BF" w:rsidR="00724142" w:rsidRDefault="00724142" w:rsidP="00263445">
      <w:pPr>
        <w:spacing w:after="0"/>
        <w:rPr>
          <w:sz w:val="20"/>
          <w:szCs w:val="20"/>
        </w:rPr>
      </w:pPr>
      <w:r w:rsidRPr="003F1D3F">
        <w:rPr>
          <w:sz w:val="20"/>
          <w:szCs w:val="20"/>
        </w:rPr>
        <w:t xml:space="preserve">Przedmiotem niniejszego zamówienia jest dostarczenie silnika, który będzie zastępował obecny silnik w układzie silnik-pompa. </w:t>
      </w:r>
    </w:p>
    <w:p w14:paraId="4EA45D6A" w14:textId="6D000376" w:rsidR="00853B86" w:rsidRPr="003F1D3F" w:rsidRDefault="00853B86" w:rsidP="00263445">
      <w:pPr>
        <w:spacing w:after="0"/>
        <w:rPr>
          <w:sz w:val="20"/>
          <w:szCs w:val="20"/>
        </w:rPr>
      </w:pPr>
      <w:r>
        <w:rPr>
          <w:rFonts w:asciiTheme="minorHAnsi" w:hAnsiTheme="minorHAnsi" w:cstheme="minorHAnsi"/>
          <w:sz w:val="20"/>
          <w:szCs w:val="20"/>
          <w:shd w:val="clear" w:color="auto" w:fill="FFFFFF"/>
        </w:rPr>
        <w:t xml:space="preserve">Silnik musi posiadać </w:t>
      </w:r>
      <w:r w:rsidRPr="00E01DD6">
        <w:rPr>
          <w:rFonts w:asciiTheme="minorHAnsi" w:hAnsiTheme="minorHAnsi" w:cstheme="minorHAnsi"/>
          <w:sz w:val="20"/>
          <w:szCs w:val="20"/>
          <w:shd w:val="clear" w:color="auto" w:fill="FFFFFF"/>
        </w:rPr>
        <w:t>certyfikat zgodności CE</w:t>
      </w:r>
      <w:r>
        <w:rPr>
          <w:rFonts w:asciiTheme="minorHAnsi" w:hAnsiTheme="minorHAnsi" w:cstheme="minorHAnsi"/>
          <w:sz w:val="20"/>
          <w:szCs w:val="20"/>
          <w:shd w:val="clear" w:color="auto" w:fill="FFFFFF"/>
        </w:rPr>
        <w:t>.</w:t>
      </w:r>
    </w:p>
    <w:p w14:paraId="0CB75C57" w14:textId="715E1B37" w:rsidR="00724142" w:rsidRPr="003F1D3F" w:rsidRDefault="00724142" w:rsidP="00263445">
      <w:pPr>
        <w:spacing w:after="0"/>
        <w:rPr>
          <w:sz w:val="20"/>
          <w:szCs w:val="20"/>
        </w:rPr>
      </w:pPr>
    </w:p>
    <w:p w14:paraId="4209E82F" w14:textId="53FFCAB9" w:rsidR="00263445" w:rsidRPr="003F1D3F" w:rsidRDefault="00263445" w:rsidP="000F3FBE">
      <w:pPr>
        <w:spacing w:after="0"/>
      </w:pPr>
    </w:p>
    <w:p w14:paraId="17110AA1" w14:textId="3F52A5B1" w:rsidR="00263445" w:rsidRPr="003F1D3F" w:rsidRDefault="00263445" w:rsidP="000F3FBE">
      <w:pPr>
        <w:spacing w:after="0"/>
      </w:pPr>
    </w:p>
    <w:p w14:paraId="60AB4DEB" w14:textId="4C3522A3" w:rsidR="00263445" w:rsidRPr="00942D81" w:rsidRDefault="00263445" w:rsidP="000F3FBE">
      <w:pPr>
        <w:spacing w:after="0"/>
        <w:rPr>
          <w:color w:val="FF0000"/>
        </w:rPr>
      </w:pPr>
    </w:p>
    <w:p w14:paraId="47C607EA" w14:textId="12C28275" w:rsidR="00AE55FA" w:rsidRPr="00E05715" w:rsidRDefault="006C3A46" w:rsidP="001F450C">
      <w:pPr>
        <w:spacing w:after="0"/>
        <w:jc w:val="right"/>
        <w:rPr>
          <w:rFonts w:asciiTheme="minorHAnsi" w:hAnsiTheme="minorHAnsi" w:cstheme="minorHAnsi"/>
          <w:b/>
          <w:sz w:val="20"/>
          <w:szCs w:val="20"/>
        </w:rPr>
      </w:pPr>
      <w:r w:rsidRPr="00E05715">
        <w:rPr>
          <w:rFonts w:asciiTheme="minorHAnsi" w:hAnsiTheme="minorHAnsi" w:cstheme="minorHAnsi"/>
          <w:b/>
          <w:sz w:val="20"/>
          <w:szCs w:val="20"/>
        </w:rPr>
        <w:lastRenderedPageBreak/>
        <w:t xml:space="preserve">Załącznik nr </w:t>
      </w:r>
      <w:r w:rsidR="004A7A8C" w:rsidRPr="00E05715">
        <w:rPr>
          <w:rFonts w:asciiTheme="minorHAnsi" w:hAnsiTheme="minorHAnsi" w:cstheme="minorHAnsi"/>
          <w:b/>
          <w:sz w:val="20"/>
          <w:szCs w:val="20"/>
        </w:rPr>
        <w:t>2</w:t>
      </w:r>
      <w:r w:rsidR="00B74635" w:rsidRPr="00E05715">
        <w:rPr>
          <w:rFonts w:asciiTheme="minorHAnsi" w:hAnsiTheme="minorHAnsi" w:cstheme="minorHAnsi"/>
          <w:b/>
          <w:sz w:val="20"/>
          <w:szCs w:val="20"/>
        </w:rPr>
        <w:t xml:space="preserve"> </w:t>
      </w:r>
      <w:r w:rsidRPr="00E05715">
        <w:rPr>
          <w:rFonts w:asciiTheme="minorHAnsi" w:hAnsiTheme="minorHAnsi" w:cstheme="minorHAnsi"/>
          <w:b/>
          <w:sz w:val="20"/>
          <w:szCs w:val="20"/>
        </w:rPr>
        <w:t>do SWZ</w:t>
      </w:r>
    </w:p>
    <w:p w14:paraId="132A86A2" w14:textId="77777777" w:rsidR="006C3A46" w:rsidRPr="00E05715" w:rsidRDefault="006C3A46" w:rsidP="001F450C">
      <w:pPr>
        <w:tabs>
          <w:tab w:val="num" w:pos="0"/>
        </w:tabs>
        <w:spacing w:after="0"/>
        <w:ind w:left="432" w:hanging="432"/>
        <w:jc w:val="right"/>
        <w:outlineLvl w:val="0"/>
        <w:rPr>
          <w:rFonts w:asciiTheme="minorHAnsi" w:hAnsiTheme="minorHAnsi" w:cstheme="minorHAnsi"/>
          <w:sz w:val="20"/>
          <w:szCs w:val="20"/>
        </w:rPr>
      </w:pPr>
      <w:r w:rsidRPr="00E05715">
        <w:rPr>
          <w:rFonts w:asciiTheme="minorHAnsi" w:hAnsiTheme="minorHAnsi" w:cstheme="minorHAnsi"/>
          <w:sz w:val="20"/>
          <w:szCs w:val="20"/>
        </w:rPr>
        <w:t>........................................</w:t>
      </w:r>
    </w:p>
    <w:p w14:paraId="617BBA88" w14:textId="77777777" w:rsidR="006C3A46" w:rsidRPr="00E05715" w:rsidRDefault="006C3A46" w:rsidP="001F450C">
      <w:pPr>
        <w:spacing w:after="0"/>
        <w:jc w:val="right"/>
        <w:rPr>
          <w:rFonts w:asciiTheme="minorHAnsi" w:hAnsiTheme="minorHAnsi" w:cstheme="minorHAnsi"/>
          <w:sz w:val="20"/>
          <w:szCs w:val="20"/>
        </w:rPr>
      </w:pPr>
      <w:r w:rsidRPr="00E05715">
        <w:rPr>
          <w:rFonts w:asciiTheme="minorHAnsi" w:hAnsiTheme="minorHAnsi" w:cstheme="minorHAnsi"/>
          <w:sz w:val="20"/>
          <w:szCs w:val="20"/>
        </w:rPr>
        <w:t>(</w:t>
      </w:r>
      <w:r w:rsidRPr="00E05715">
        <w:rPr>
          <w:rFonts w:asciiTheme="minorHAnsi" w:hAnsiTheme="minorHAnsi" w:cstheme="minorHAnsi"/>
          <w:i/>
          <w:sz w:val="20"/>
          <w:szCs w:val="20"/>
        </w:rPr>
        <w:t>miejscowość i data)</w:t>
      </w:r>
    </w:p>
    <w:p w14:paraId="62AFF0C2" w14:textId="77777777" w:rsidR="006C3A46" w:rsidRPr="00E05715" w:rsidRDefault="006C3A46" w:rsidP="007C5E27">
      <w:pPr>
        <w:spacing w:after="0"/>
        <w:rPr>
          <w:rFonts w:asciiTheme="minorHAnsi" w:hAnsiTheme="minorHAnsi" w:cstheme="minorHAnsi"/>
          <w:sz w:val="20"/>
          <w:szCs w:val="20"/>
        </w:rPr>
      </w:pPr>
      <w:r w:rsidRPr="00E05715">
        <w:rPr>
          <w:rFonts w:asciiTheme="minorHAnsi" w:hAnsiTheme="minorHAnsi" w:cstheme="minorHAnsi"/>
          <w:sz w:val="20"/>
          <w:szCs w:val="20"/>
        </w:rPr>
        <w:t>...................................................................</w:t>
      </w:r>
    </w:p>
    <w:p w14:paraId="12B43E43" w14:textId="770540DE" w:rsidR="006C3A46" w:rsidRPr="00E05715" w:rsidRDefault="006C3A46" w:rsidP="007C5E27">
      <w:pPr>
        <w:spacing w:after="0"/>
        <w:rPr>
          <w:rFonts w:asciiTheme="minorHAnsi" w:hAnsiTheme="minorHAnsi" w:cstheme="minorHAnsi"/>
          <w:i/>
          <w:sz w:val="20"/>
          <w:szCs w:val="20"/>
        </w:rPr>
      </w:pPr>
      <w:r w:rsidRPr="00E05715">
        <w:rPr>
          <w:rFonts w:asciiTheme="minorHAnsi" w:hAnsiTheme="minorHAnsi" w:cstheme="minorHAnsi"/>
          <w:sz w:val="20"/>
          <w:szCs w:val="20"/>
        </w:rPr>
        <w:t xml:space="preserve"> (</w:t>
      </w:r>
      <w:r w:rsidRPr="00E05715">
        <w:rPr>
          <w:rFonts w:asciiTheme="minorHAnsi" w:hAnsiTheme="minorHAnsi" w:cstheme="minorHAnsi"/>
          <w:i/>
          <w:sz w:val="20"/>
          <w:szCs w:val="20"/>
        </w:rPr>
        <w:t>nazwa i a</w:t>
      </w:r>
      <w:r w:rsidR="006F6815" w:rsidRPr="00E05715">
        <w:rPr>
          <w:rFonts w:asciiTheme="minorHAnsi" w:hAnsiTheme="minorHAnsi" w:cstheme="minorHAnsi"/>
          <w:i/>
          <w:sz w:val="20"/>
          <w:szCs w:val="20"/>
        </w:rPr>
        <w:t>dres</w:t>
      </w:r>
      <w:r w:rsidRPr="00E05715">
        <w:rPr>
          <w:rFonts w:asciiTheme="minorHAnsi" w:hAnsiTheme="minorHAnsi" w:cstheme="minorHAnsi"/>
          <w:i/>
          <w:sz w:val="20"/>
          <w:szCs w:val="20"/>
        </w:rPr>
        <w:t xml:space="preserve"> Wykonawcy/Wykonawców)</w:t>
      </w:r>
    </w:p>
    <w:p w14:paraId="27C54684" w14:textId="77777777" w:rsidR="006C3A46" w:rsidRPr="00E05715" w:rsidRDefault="006C3A46" w:rsidP="007C5E27">
      <w:pPr>
        <w:spacing w:after="0"/>
        <w:rPr>
          <w:rFonts w:asciiTheme="minorHAnsi" w:hAnsiTheme="minorHAnsi" w:cstheme="minorHAnsi"/>
          <w:sz w:val="20"/>
          <w:szCs w:val="20"/>
          <w:lang w:val="en-US"/>
        </w:rPr>
      </w:pPr>
      <w:r w:rsidRPr="00E05715">
        <w:rPr>
          <w:rFonts w:asciiTheme="minorHAnsi" w:hAnsiTheme="minorHAnsi" w:cstheme="minorHAnsi"/>
          <w:sz w:val="20"/>
          <w:szCs w:val="20"/>
          <w:lang w:val="en-US"/>
        </w:rPr>
        <w:t>REGON: ........................................</w:t>
      </w:r>
    </w:p>
    <w:p w14:paraId="562EF5F1" w14:textId="77777777" w:rsidR="006C3A46" w:rsidRPr="00E05715" w:rsidRDefault="006C3A46" w:rsidP="007C5E27">
      <w:pPr>
        <w:spacing w:after="0"/>
        <w:rPr>
          <w:rFonts w:asciiTheme="minorHAnsi" w:hAnsiTheme="minorHAnsi" w:cstheme="minorHAnsi"/>
          <w:sz w:val="20"/>
          <w:szCs w:val="20"/>
          <w:lang w:val="en-US"/>
        </w:rPr>
      </w:pPr>
      <w:r w:rsidRPr="00E05715">
        <w:rPr>
          <w:rFonts w:asciiTheme="minorHAnsi" w:hAnsiTheme="minorHAnsi" w:cstheme="minorHAnsi"/>
          <w:sz w:val="20"/>
          <w:szCs w:val="20"/>
          <w:lang w:val="en-US"/>
        </w:rPr>
        <w:t>NIP: ..............................................</w:t>
      </w:r>
    </w:p>
    <w:p w14:paraId="629DFD09" w14:textId="77777777" w:rsidR="00C3682A" w:rsidRPr="00E05715" w:rsidRDefault="00C3682A" w:rsidP="007C5E27">
      <w:pPr>
        <w:spacing w:after="0"/>
        <w:rPr>
          <w:rFonts w:asciiTheme="minorHAnsi" w:hAnsiTheme="minorHAnsi" w:cstheme="minorHAnsi"/>
          <w:sz w:val="20"/>
          <w:szCs w:val="20"/>
          <w:lang w:val="en-US"/>
        </w:rPr>
      </w:pPr>
      <w:r w:rsidRPr="00E05715">
        <w:rPr>
          <w:rFonts w:asciiTheme="minorHAnsi" w:hAnsiTheme="minorHAnsi" w:cstheme="minorHAnsi"/>
          <w:sz w:val="20"/>
          <w:szCs w:val="20"/>
          <w:lang w:val="en-US"/>
        </w:rPr>
        <w:t>KRS: …………………………….</w:t>
      </w:r>
    </w:p>
    <w:p w14:paraId="62011DFB" w14:textId="77777777" w:rsidR="006C3A46" w:rsidRPr="00E05715" w:rsidRDefault="00C3682A" w:rsidP="007C5E27">
      <w:pPr>
        <w:spacing w:after="0"/>
        <w:rPr>
          <w:rFonts w:asciiTheme="minorHAnsi" w:hAnsiTheme="minorHAnsi" w:cstheme="minorHAnsi"/>
          <w:sz w:val="20"/>
          <w:szCs w:val="20"/>
          <w:lang w:val="en-US"/>
        </w:rPr>
      </w:pPr>
      <w:r w:rsidRPr="00E05715">
        <w:rPr>
          <w:rFonts w:asciiTheme="minorHAnsi" w:hAnsiTheme="minorHAnsi" w:cstheme="minorHAnsi"/>
          <w:sz w:val="20"/>
          <w:szCs w:val="20"/>
          <w:lang w:val="en-US"/>
        </w:rPr>
        <w:t>Tel.</w:t>
      </w:r>
      <w:r w:rsidR="006C3A46" w:rsidRPr="00E05715">
        <w:rPr>
          <w:rFonts w:asciiTheme="minorHAnsi" w:hAnsiTheme="minorHAnsi" w:cstheme="minorHAnsi"/>
          <w:sz w:val="20"/>
          <w:szCs w:val="20"/>
          <w:lang w:val="en-US"/>
        </w:rPr>
        <w:t>: …………………………….</w:t>
      </w:r>
    </w:p>
    <w:p w14:paraId="5FE80C9C" w14:textId="77777777" w:rsidR="006C3A46" w:rsidRPr="00E05715" w:rsidRDefault="006C3A46" w:rsidP="007C5E27">
      <w:pPr>
        <w:spacing w:after="0"/>
        <w:rPr>
          <w:rFonts w:asciiTheme="minorHAnsi" w:hAnsiTheme="minorHAnsi" w:cstheme="minorHAnsi"/>
          <w:sz w:val="20"/>
          <w:szCs w:val="20"/>
          <w:lang w:val="en-US"/>
        </w:rPr>
      </w:pPr>
      <w:r w:rsidRPr="00E05715">
        <w:rPr>
          <w:rFonts w:asciiTheme="minorHAnsi" w:hAnsiTheme="minorHAnsi" w:cstheme="minorHAnsi"/>
          <w:sz w:val="20"/>
          <w:szCs w:val="20"/>
          <w:lang w:val="en-US"/>
        </w:rPr>
        <w:t>Mail: …………………………</w:t>
      </w:r>
      <w:r w:rsidR="00C3682A" w:rsidRPr="00E05715">
        <w:rPr>
          <w:rFonts w:asciiTheme="minorHAnsi" w:hAnsiTheme="minorHAnsi" w:cstheme="minorHAnsi"/>
          <w:sz w:val="20"/>
          <w:szCs w:val="20"/>
          <w:lang w:val="en-US"/>
        </w:rPr>
        <w:t>.</w:t>
      </w:r>
      <w:r w:rsidRPr="00E05715">
        <w:rPr>
          <w:rFonts w:asciiTheme="minorHAnsi" w:hAnsiTheme="minorHAnsi" w:cstheme="minorHAnsi"/>
          <w:sz w:val="20"/>
          <w:szCs w:val="20"/>
          <w:lang w:val="en-US"/>
        </w:rPr>
        <w:t>….</w:t>
      </w:r>
    </w:p>
    <w:p w14:paraId="6438A21F" w14:textId="77777777" w:rsidR="006C3A46" w:rsidRPr="00E05715"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E05715" w:rsidRDefault="006C3A46" w:rsidP="007C5E27">
      <w:pPr>
        <w:tabs>
          <w:tab w:val="num" w:pos="0"/>
        </w:tabs>
        <w:spacing w:after="0"/>
        <w:ind w:left="576" w:hanging="576"/>
        <w:jc w:val="center"/>
        <w:outlineLvl w:val="1"/>
        <w:rPr>
          <w:rFonts w:asciiTheme="minorHAnsi" w:hAnsiTheme="minorHAnsi" w:cstheme="minorHAnsi"/>
          <w:b/>
          <w:sz w:val="24"/>
          <w:szCs w:val="24"/>
        </w:rPr>
      </w:pPr>
      <w:r w:rsidRPr="00E05715">
        <w:rPr>
          <w:rFonts w:asciiTheme="minorHAnsi" w:hAnsiTheme="minorHAnsi" w:cstheme="minorHAnsi"/>
          <w:b/>
          <w:sz w:val="24"/>
          <w:szCs w:val="24"/>
        </w:rPr>
        <w:t>FORMULARZ OFERTOWY</w:t>
      </w:r>
    </w:p>
    <w:p w14:paraId="320C1397" w14:textId="77777777" w:rsidR="006C3A46" w:rsidRPr="00E05715" w:rsidRDefault="006C3A46" w:rsidP="007C5E27">
      <w:pPr>
        <w:spacing w:after="0"/>
        <w:jc w:val="right"/>
        <w:rPr>
          <w:rFonts w:asciiTheme="minorHAnsi" w:hAnsiTheme="minorHAnsi" w:cstheme="minorHAnsi"/>
          <w:sz w:val="20"/>
          <w:szCs w:val="20"/>
        </w:rPr>
      </w:pPr>
      <w:r w:rsidRPr="00E05715">
        <w:rPr>
          <w:rFonts w:asciiTheme="minorHAnsi" w:hAnsiTheme="minorHAnsi" w:cstheme="minorHAnsi"/>
          <w:sz w:val="20"/>
          <w:szCs w:val="20"/>
        </w:rPr>
        <w:t xml:space="preserve"> Do: Krakowski Holding Komunalny </w:t>
      </w:r>
    </w:p>
    <w:p w14:paraId="14584AEB" w14:textId="77777777" w:rsidR="006C3A46" w:rsidRPr="00E05715" w:rsidRDefault="006C3A46" w:rsidP="007C5E27">
      <w:pPr>
        <w:spacing w:after="0"/>
        <w:jc w:val="right"/>
        <w:rPr>
          <w:rFonts w:asciiTheme="minorHAnsi" w:hAnsiTheme="minorHAnsi" w:cstheme="minorHAnsi"/>
          <w:sz w:val="20"/>
          <w:szCs w:val="20"/>
        </w:rPr>
      </w:pPr>
      <w:r w:rsidRPr="00E05715">
        <w:rPr>
          <w:rFonts w:asciiTheme="minorHAnsi" w:hAnsiTheme="minorHAnsi" w:cstheme="minorHAnsi"/>
          <w:sz w:val="20"/>
          <w:szCs w:val="20"/>
        </w:rPr>
        <w:t>Spółka Akcyjna w Krakowie</w:t>
      </w:r>
    </w:p>
    <w:p w14:paraId="1A3EE2A7" w14:textId="77777777" w:rsidR="006C3A46" w:rsidRPr="00E05715" w:rsidRDefault="006C3A46" w:rsidP="007C5E27">
      <w:pPr>
        <w:spacing w:after="0"/>
        <w:jc w:val="right"/>
        <w:rPr>
          <w:rFonts w:asciiTheme="minorHAnsi" w:hAnsiTheme="minorHAnsi" w:cstheme="minorHAnsi"/>
          <w:sz w:val="20"/>
          <w:szCs w:val="20"/>
        </w:rPr>
      </w:pPr>
      <w:r w:rsidRPr="00E05715">
        <w:rPr>
          <w:rFonts w:asciiTheme="minorHAnsi" w:hAnsiTheme="minorHAnsi" w:cstheme="minorHAnsi"/>
          <w:sz w:val="20"/>
          <w:szCs w:val="20"/>
        </w:rPr>
        <w:t>ul. Jana Brożka 3, 30-347 Kraków</w:t>
      </w:r>
    </w:p>
    <w:p w14:paraId="7989ECDE" w14:textId="77777777" w:rsidR="00857E15" w:rsidRPr="00E05715" w:rsidRDefault="00857E15" w:rsidP="007C5E27">
      <w:pPr>
        <w:spacing w:after="0"/>
        <w:jc w:val="right"/>
        <w:rPr>
          <w:rFonts w:asciiTheme="minorHAnsi" w:hAnsiTheme="minorHAnsi" w:cstheme="minorHAnsi"/>
          <w:sz w:val="20"/>
          <w:szCs w:val="20"/>
        </w:rPr>
      </w:pPr>
    </w:p>
    <w:p w14:paraId="3B50F670" w14:textId="4376DE70" w:rsidR="006C3A46" w:rsidRPr="00E05715" w:rsidRDefault="006F6815" w:rsidP="007C5E27">
      <w:pPr>
        <w:spacing w:after="0"/>
        <w:jc w:val="center"/>
        <w:rPr>
          <w:rFonts w:asciiTheme="minorHAnsi" w:hAnsiTheme="minorHAnsi" w:cstheme="minorHAnsi"/>
          <w:b/>
          <w:sz w:val="16"/>
          <w:szCs w:val="16"/>
        </w:rPr>
      </w:pPr>
      <w:r w:rsidRPr="00E05715">
        <w:rPr>
          <w:rFonts w:asciiTheme="minorHAnsi" w:hAnsiTheme="minorHAnsi" w:cstheme="minorHAnsi"/>
          <w:b/>
          <w:sz w:val="24"/>
          <w:szCs w:val="24"/>
        </w:rPr>
        <w:t>Dostawa części zamiennych dla zespołu turbina-generator SST-300 zainstalowanego i eksploatowanego w ZTPO w Krakowie</w:t>
      </w:r>
      <w:r w:rsidR="00C06E48" w:rsidRPr="00E05715">
        <w:rPr>
          <w:rFonts w:asciiTheme="minorHAnsi" w:hAnsiTheme="minorHAnsi" w:cstheme="minorHAnsi"/>
          <w:b/>
          <w:sz w:val="24"/>
          <w:szCs w:val="24"/>
        </w:rPr>
        <w:t xml:space="preserve"> oraz </w:t>
      </w:r>
      <w:r w:rsidR="00C06E48" w:rsidRPr="00E05715">
        <w:rPr>
          <w:rFonts w:asciiTheme="minorHAnsi" w:eastAsia="Times New Roman" w:hAnsiTheme="minorHAnsi" w:cstheme="minorHAnsi"/>
          <w:b/>
          <w:sz w:val="24"/>
          <w:szCs w:val="24"/>
          <w:lang w:eastAsia="ar-SA"/>
        </w:rPr>
        <w:t xml:space="preserve">dostawa </w:t>
      </w:r>
      <w:r w:rsidR="00C06E48" w:rsidRPr="00E05715">
        <w:rPr>
          <w:rFonts w:asciiTheme="minorHAnsi" w:hAnsiTheme="minorHAnsi" w:cstheme="minorHAnsi"/>
          <w:b/>
          <w:sz w:val="24"/>
          <w:szCs w:val="24"/>
          <w:lang w:eastAsia="pl-PL"/>
        </w:rPr>
        <w:t>silnika pompy ciepłowniczej</w:t>
      </w:r>
      <w:r w:rsidR="00E05715" w:rsidRPr="00E05715">
        <w:rPr>
          <w:rFonts w:asciiTheme="minorHAnsi" w:hAnsiTheme="minorHAnsi" w:cstheme="minorHAnsi"/>
          <w:b/>
          <w:sz w:val="24"/>
          <w:szCs w:val="24"/>
          <w:lang w:eastAsia="pl-PL"/>
        </w:rPr>
        <w:t xml:space="preserve"> – zamówienie powtórzone</w:t>
      </w:r>
    </w:p>
    <w:p w14:paraId="2C0AEED8" w14:textId="39C8F695" w:rsidR="006C3A46" w:rsidRPr="00E05715" w:rsidRDefault="00857E15" w:rsidP="007C5E27">
      <w:pPr>
        <w:spacing w:after="0"/>
        <w:jc w:val="center"/>
        <w:rPr>
          <w:rFonts w:asciiTheme="minorHAnsi" w:hAnsiTheme="minorHAnsi" w:cstheme="minorHAnsi"/>
          <w:bCs/>
          <w:sz w:val="20"/>
          <w:szCs w:val="20"/>
        </w:rPr>
      </w:pPr>
      <w:r w:rsidRPr="00E05715">
        <w:rPr>
          <w:rFonts w:asciiTheme="minorHAnsi" w:hAnsiTheme="minorHAnsi" w:cstheme="minorHAnsi"/>
          <w:bCs/>
          <w:sz w:val="20"/>
          <w:szCs w:val="20"/>
        </w:rPr>
        <w:t>(</w:t>
      </w:r>
      <w:r w:rsidR="00F31F63" w:rsidRPr="00E05715">
        <w:rPr>
          <w:rFonts w:asciiTheme="minorHAnsi" w:hAnsiTheme="minorHAnsi" w:cstheme="minorHAnsi"/>
          <w:bCs/>
          <w:sz w:val="20"/>
          <w:szCs w:val="20"/>
        </w:rPr>
        <w:t xml:space="preserve">Sprawa nr:  </w:t>
      </w:r>
      <w:r w:rsidR="006F6815" w:rsidRPr="00E05715">
        <w:rPr>
          <w:rFonts w:asciiTheme="minorHAnsi" w:hAnsiTheme="minorHAnsi" w:cstheme="minorHAnsi"/>
          <w:b/>
          <w:sz w:val="20"/>
          <w:szCs w:val="20"/>
        </w:rPr>
        <w:t>K</w:t>
      </w:r>
      <w:r w:rsidR="004C7C99" w:rsidRPr="00E05715">
        <w:rPr>
          <w:rFonts w:asciiTheme="minorHAnsi" w:hAnsiTheme="minorHAnsi" w:cstheme="minorHAnsi"/>
          <w:b/>
          <w:sz w:val="20"/>
          <w:szCs w:val="20"/>
        </w:rPr>
        <w:t>Z</w:t>
      </w:r>
      <w:r w:rsidR="00F31F63" w:rsidRPr="00E05715">
        <w:rPr>
          <w:rFonts w:asciiTheme="minorHAnsi" w:hAnsiTheme="minorHAnsi" w:cstheme="minorHAnsi"/>
          <w:b/>
          <w:sz w:val="20"/>
          <w:szCs w:val="20"/>
        </w:rPr>
        <w:t>P</w:t>
      </w:r>
      <w:r w:rsidR="004C7C99" w:rsidRPr="00E05715">
        <w:rPr>
          <w:rFonts w:asciiTheme="minorHAnsi" w:hAnsiTheme="minorHAnsi" w:cstheme="minorHAnsi"/>
          <w:b/>
          <w:sz w:val="20"/>
          <w:szCs w:val="20"/>
        </w:rPr>
        <w:t>-271-</w:t>
      </w:r>
      <w:r w:rsidR="00F31F63" w:rsidRPr="00E05715">
        <w:rPr>
          <w:rFonts w:asciiTheme="minorHAnsi" w:hAnsiTheme="minorHAnsi" w:cstheme="minorHAnsi"/>
          <w:b/>
          <w:sz w:val="20"/>
          <w:szCs w:val="20"/>
        </w:rPr>
        <w:t>P</w:t>
      </w:r>
      <w:r w:rsidR="00092206" w:rsidRPr="00E05715">
        <w:rPr>
          <w:rFonts w:asciiTheme="minorHAnsi" w:hAnsiTheme="minorHAnsi" w:cstheme="minorHAnsi"/>
          <w:b/>
          <w:sz w:val="20"/>
          <w:szCs w:val="20"/>
        </w:rPr>
        <w:t>N</w:t>
      </w:r>
      <w:r w:rsidR="004C7C99" w:rsidRPr="00E05715">
        <w:rPr>
          <w:rFonts w:asciiTheme="minorHAnsi" w:hAnsiTheme="minorHAnsi" w:cstheme="minorHAnsi"/>
          <w:b/>
          <w:sz w:val="20"/>
          <w:szCs w:val="20"/>
        </w:rPr>
        <w:t>-</w:t>
      </w:r>
      <w:r w:rsidR="00E05715" w:rsidRPr="00E05715">
        <w:rPr>
          <w:rFonts w:asciiTheme="minorHAnsi" w:hAnsiTheme="minorHAnsi" w:cstheme="minorHAnsi"/>
          <w:b/>
          <w:sz w:val="20"/>
          <w:szCs w:val="20"/>
        </w:rPr>
        <w:t>7</w:t>
      </w:r>
      <w:r w:rsidR="006C3A46" w:rsidRPr="00E05715">
        <w:rPr>
          <w:rFonts w:asciiTheme="minorHAnsi" w:hAnsiTheme="minorHAnsi" w:cstheme="minorHAnsi"/>
          <w:b/>
          <w:sz w:val="20"/>
          <w:szCs w:val="20"/>
        </w:rPr>
        <w:t>/20</w:t>
      </w:r>
      <w:r w:rsidR="004C7C99" w:rsidRPr="00E05715">
        <w:rPr>
          <w:rFonts w:asciiTheme="minorHAnsi" w:hAnsiTheme="minorHAnsi" w:cstheme="minorHAnsi"/>
          <w:b/>
          <w:sz w:val="20"/>
          <w:szCs w:val="20"/>
        </w:rPr>
        <w:t>2</w:t>
      </w:r>
      <w:r w:rsidR="006F6815" w:rsidRPr="00E05715">
        <w:rPr>
          <w:rFonts w:asciiTheme="minorHAnsi" w:hAnsiTheme="minorHAnsi" w:cstheme="minorHAnsi"/>
          <w:b/>
          <w:sz w:val="20"/>
          <w:szCs w:val="20"/>
        </w:rPr>
        <w:t>2</w:t>
      </w:r>
      <w:r w:rsidRPr="00E05715">
        <w:rPr>
          <w:rFonts w:asciiTheme="minorHAnsi" w:hAnsiTheme="minorHAnsi" w:cstheme="minorHAnsi"/>
          <w:b/>
          <w:sz w:val="20"/>
          <w:szCs w:val="20"/>
        </w:rPr>
        <w:t>)</w:t>
      </w:r>
    </w:p>
    <w:p w14:paraId="3A79AB3D" w14:textId="77777777" w:rsidR="006C3A46" w:rsidRPr="004A3A10" w:rsidRDefault="006C3A46" w:rsidP="007C5E27">
      <w:pPr>
        <w:spacing w:after="0"/>
        <w:jc w:val="center"/>
        <w:rPr>
          <w:rFonts w:asciiTheme="minorHAnsi" w:hAnsiTheme="minorHAnsi" w:cstheme="minorHAnsi"/>
          <w:bCs/>
          <w:sz w:val="20"/>
          <w:szCs w:val="20"/>
        </w:rPr>
      </w:pPr>
    </w:p>
    <w:p w14:paraId="68AB03AC" w14:textId="23D38E40" w:rsidR="006C3A46" w:rsidRPr="004A3A10" w:rsidRDefault="006C3A46" w:rsidP="007C5E27">
      <w:pPr>
        <w:spacing w:after="0"/>
        <w:jc w:val="both"/>
        <w:rPr>
          <w:rFonts w:asciiTheme="minorHAnsi" w:hAnsiTheme="minorHAnsi" w:cstheme="minorHAnsi"/>
          <w:bCs/>
          <w:sz w:val="20"/>
          <w:szCs w:val="20"/>
        </w:rPr>
      </w:pPr>
      <w:r w:rsidRPr="004A3A10">
        <w:rPr>
          <w:rFonts w:asciiTheme="minorHAnsi" w:hAnsiTheme="minorHAnsi" w:cstheme="minorHAnsi"/>
          <w:bCs/>
          <w:sz w:val="20"/>
          <w:szCs w:val="20"/>
        </w:rPr>
        <w:t xml:space="preserve">Składamy ofertę w postępowaniu o udzielenie zamówienia publicznego w </w:t>
      </w:r>
      <w:r w:rsidRPr="004A3A10">
        <w:rPr>
          <w:rFonts w:asciiTheme="minorHAnsi" w:hAnsiTheme="minorHAnsi" w:cstheme="minorHAnsi"/>
          <w:b/>
          <w:sz w:val="20"/>
          <w:szCs w:val="20"/>
          <w:u w:val="single"/>
        </w:rPr>
        <w:t xml:space="preserve">trybie </w:t>
      </w:r>
      <w:r w:rsidR="00092206" w:rsidRPr="004A3A10">
        <w:rPr>
          <w:rFonts w:asciiTheme="minorHAnsi" w:hAnsiTheme="minorHAnsi" w:cstheme="minorHAnsi"/>
          <w:b/>
          <w:sz w:val="20"/>
          <w:szCs w:val="20"/>
          <w:u w:val="single"/>
        </w:rPr>
        <w:t>przetargu nieograniczonego</w:t>
      </w:r>
      <w:r w:rsidR="00092206" w:rsidRPr="004A3A10">
        <w:rPr>
          <w:rFonts w:asciiTheme="minorHAnsi" w:hAnsiTheme="minorHAnsi" w:cstheme="minorHAnsi"/>
          <w:b/>
          <w:sz w:val="20"/>
          <w:szCs w:val="20"/>
        </w:rPr>
        <w:t xml:space="preserve"> </w:t>
      </w:r>
      <w:r w:rsidRPr="004A3A10">
        <w:rPr>
          <w:rFonts w:asciiTheme="minorHAnsi" w:hAnsiTheme="minorHAnsi" w:cstheme="minorHAnsi"/>
          <w:bCs/>
          <w:sz w:val="20"/>
          <w:szCs w:val="20"/>
        </w:rPr>
        <w:t>o następującej treści:</w:t>
      </w:r>
    </w:p>
    <w:p w14:paraId="2A3D0447" w14:textId="77777777" w:rsidR="00037997" w:rsidRPr="00E05715" w:rsidRDefault="00B03444" w:rsidP="00690308">
      <w:pPr>
        <w:numPr>
          <w:ilvl w:val="3"/>
          <w:numId w:val="3"/>
        </w:numPr>
        <w:spacing w:after="0"/>
        <w:ind w:left="284" w:hanging="284"/>
        <w:contextualSpacing/>
        <w:jc w:val="both"/>
        <w:rPr>
          <w:rFonts w:asciiTheme="minorHAnsi" w:hAnsiTheme="minorHAnsi" w:cstheme="minorHAnsi"/>
          <w:bCs/>
          <w:sz w:val="20"/>
          <w:szCs w:val="20"/>
        </w:rPr>
      </w:pPr>
      <w:r w:rsidRPr="004A3A10">
        <w:rPr>
          <w:rFonts w:asciiTheme="minorHAnsi" w:hAnsiTheme="minorHAnsi" w:cstheme="minorHAnsi"/>
          <w:bCs/>
          <w:sz w:val="20"/>
          <w:szCs w:val="20"/>
        </w:rPr>
        <w:t xml:space="preserve">Oferujemy wykonanie zamówienia publicznego zgodnie z wymogami, warunkami i terminami określonymi w Specyfikacji </w:t>
      </w:r>
      <w:r w:rsidRPr="00E05715">
        <w:rPr>
          <w:rFonts w:asciiTheme="minorHAnsi" w:hAnsiTheme="minorHAnsi" w:cstheme="minorHAnsi"/>
          <w:bCs/>
          <w:sz w:val="20"/>
          <w:szCs w:val="20"/>
        </w:rPr>
        <w:t>Warunków Zamówienia za łącznym wynagrodzeniem</w:t>
      </w:r>
      <w:r w:rsidR="00037997" w:rsidRPr="00E05715">
        <w:rPr>
          <w:rFonts w:asciiTheme="minorHAnsi" w:hAnsiTheme="minorHAnsi" w:cstheme="minorHAnsi"/>
          <w:bCs/>
          <w:sz w:val="20"/>
          <w:szCs w:val="20"/>
        </w:rPr>
        <w:t>:</w:t>
      </w:r>
    </w:p>
    <w:p w14:paraId="1C381DA7" w14:textId="4F801C1C" w:rsidR="00037997" w:rsidRPr="00E05715" w:rsidRDefault="00037997" w:rsidP="00037997">
      <w:pPr>
        <w:spacing w:after="0"/>
        <w:ind w:left="284"/>
        <w:contextualSpacing/>
        <w:jc w:val="both"/>
        <w:rPr>
          <w:rFonts w:asciiTheme="minorHAnsi" w:hAnsiTheme="minorHAnsi" w:cstheme="minorHAnsi"/>
          <w:bCs/>
          <w:sz w:val="20"/>
          <w:szCs w:val="20"/>
        </w:rPr>
      </w:pPr>
    </w:p>
    <w:p w14:paraId="00C32F06" w14:textId="4FBEC500" w:rsidR="00037997" w:rsidRPr="00E05715" w:rsidRDefault="00037997" w:rsidP="00037997">
      <w:pPr>
        <w:spacing w:after="0"/>
        <w:ind w:left="284"/>
        <w:contextualSpacing/>
        <w:jc w:val="both"/>
        <w:rPr>
          <w:rFonts w:asciiTheme="minorHAnsi" w:hAnsiTheme="minorHAnsi" w:cstheme="minorHAnsi"/>
          <w:b/>
          <w:sz w:val="20"/>
          <w:szCs w:val="20"/>
          <w:u w:val="single"/>
        </w:rPr>
      </w:pPr>
      <w:r w:rsidRPr="00E05715">
        <w:rPr>
          <w:rFonts w:asciiTheme="minorHAnsi" w:hAnsiTheme="minorHAnsi" w:cstheme="minorHAnsi"/>
          <w:b/>
          <w:sz w:val="20"/>
          <w:szCs w:val="20"/>
          <w:u w:val="single"/>
        </w:rPr>
        <w:t>Część 1</w:t>
      </w:r>
    </w:p>
    <w:p w14:paraId="03B8C663" w14:textId="154453E6" w:rsidR="00B03444" w:rsidRPr="00E05715" w:rsidRDefault="003F7B57" w:rsidP="00037997">
      <w:pPr>
        <w:spacing w:after="0"/>
        <w:ind w:left="284"/>
        <w:contextualSpacing/>
        <w:jc w:val="both"/>
        <w:rPr>
          <w:rFonts w:asciiTheme="minorHAnsi" w:hAnsiTheme="minorHAnsi" w:cstheme="minorHAnsi"/>
          <w:bCs/>
          <w:sz w:val="20"/>
          <w:szCs w:val="20"/>
        </w:rPr>
      </w:pPr>
      <w:r w:rsidRPr="00E05715">
        <w:rPr>
          <w:rFonts w:asciiTheme="minorHAnsi" w:hAnsiTheme="minorHAnsi" w:cstheme="minorHAnsi"/>
          <w:bCs/>
          <w:sz w:val="20"/>
          <w:szCs w:val="20"/>
        </w:rPr>
        <w:t xml:space="preserve"> – </w:t>
      </w:r>
      <w:r w:rsidRPr="00E05715">
        <w:rPr>
          <w:rFonts w:asciiTheme="minorHAnsi" w:hAnsiTheme="minorHAnsi" w:cstheme="minorHAnsi"/>
          <w:b/>
          <w:sz w:val="20"/>
          <w:szCs w:val="20"/>
        </w:rPr>
        <w:t xml:space="preserve">wynikającym z </w:t>
      </w:r>
      <w:r w:rsidRPr="00E05715">
        <w:rPr>
          <w:rFonts w:asciiTheme="minorHAnsi" w:eastAsia="Times New Roman" w:hAnsiTheme="minorHAnsi" w:cs="Garamond"/>
          <w:b/>
          <w:sz w:val="20"/>
          <w:szCs w:val="20"/>
          <w:lang w:eastAsia="ar-SA"/>
        </w:rPr>
        <w:t xml:space="preserve">uzupełnionego przez nas </w:t>
      </w:r>
      <w:r w:rsidRPr="00E05715">
        <w:rPr>
          <w:rFonts w:asciiTheme="minorHAnsi" w:eastAsia="Times New Roman" w:hAnsiTheme="minorHAnsi" w:cs="Garamond"/>
          <w:b/>
          <w:i/>
          <w:iCs/>
          <w:sz w:val="20"/>
          <w:szCs w:val="20"/>
          <w:lang w:eastAsia="ar-SA"/>
        </w:rPr>
        <w:t>załącznika nr 1</w:t>
      </w:r>
      <w:r w:rsidR="00037997" w:rsidRPr="00E05715">
        <w:rPr>
          <w:rFonts w:asciiTheme="minorHAnsi" w:eastAsia="Times New Roman" w:hAnsiTheme="minorHAnsi" w:cs="Garamond"/>
          <w:b/>
          <w:i/>
          <w:iCs/>
          <w:sz w:val="20"/>
          <w:szCs w:val="20"/>
          <w:lang w:eastAsia="ar-SA"/>
        </w:rPr>
        <w:t>a</w:t>
      </w:r>
      <w:r w:rsidRPr="00E05715">
        <w:rPr>
          <w:rFonts w:asciiTheme="minorHAnsi" w:eastAsia="Times New Roman" w:hAnsiTheme="minorHAnsi" w:cs="Garamond"/>
          <w:b/>
          <w:i/>
          <w:iCs/>
          <w:sz w:val="20"/>
          <w:szCs w:val="20"/>
          <w:lang w:eastAsia="ar-SA"/>
        </w:rPr>
        <w:t xml:space="preserve"> </w:t>
      </w:r>
      <w:r w:rsidRPr="00E05715">
        <w:rPr>
          <w:rFonts w:asciiTheme="minorHAnsi" w:eastAsia="Times New Roman" w:hAnsiTheme="minorHAnsi" w:cs="Garamond"/>
          <w:b/>
          <w:sz w:val="20"/>
          <w:szCs w:val="20"/>
          <w:lang w:eastAsia="ar-SA"/>
        </w:rPr>
        <w:t>do SWZ - Opis przedmiotu zamówienia, który został dołączony do niniejszej oferty</w:t>
      </w:r>
      <w:r w:rsidR="00853B86">
        <w:rPr>
          <w:rFonts w:asciiTheme="minorHAnsi" w:eastAsia="Times New Roman" w:hAnsiTheme="minorHAnsi" w:cs="Garamond"/>
          <w:b/>
          <w:sz w:val="20"/>
          <w:szCs w:val="20"/>
          <w:lang w:eastAsia="ar-SA"/>
        </w:rPr>
        <w:t xml:space="preserve"> </w:t>
      </w:r>
      <w:r w:rsidR="00853B86" w:rsidRPr="00853B86">
        <w:rPr>
          <w:rFonts w:asciiTheme="minorHAnsi" w:eastAsia="Times New Roman" w:hAnsiTheme="minorHAnsi" w:cs="Garamond"/>
          <w:bCs/>
          <w:sz w:val="20"/>
          <w:szCs w:val="20"/>
          <w:lang w:eastAsia="ar-SA"/>
        </w:rPr>
        <w:t xml:space="preserve">(Uwaga: </w:t>
      </w:r>
      <w:r w:rsidR="00853B86">
        <w:rPr>
          <w:rFonts w:asciiTheme="minorHAnsi" w:eastAsia="Times New Roman" w:hAnsiTheme="minorHAnsi" w:cs="Garamond"/>
          <w:bCs/>
          <w:sz w:val="20"/>
          <w:szCs w:val="20"/>
          <w:lang w:eastAsia="ar-SA"/>
        </w:rPr>
        <w:t xml:space="preserve">należy uzupełnić wszystkie pozycje w </w:t>
      </w:r>
      <w:r w:rsidR="00853B86" w:rsidRPr="00853B86">
        <w:rPr>
          <w:rFonts w:asciiTheme="minorHAnsi" w:eastAsia="Times New Roman" w:hAnsiTheme="minorHAnsi" w:cs="Garamond"/>
          <w:bCs/>
          <w:i/>
          <w:iCs/>
          <w:sz w:val="20"/>
          <w:szCs w:val="20"/>
          <w:lang w:eastAsia="ar-SA"/>
        </w:rPr>
        <w:t>załączniku nr 1a</w:t>
      </w:r>
      <w:r w:rsidR="00853B86">
        <w:rPr>
          <w:rFonts w:asciiTheme="minorHAnsi" w:eastAsia="Times New Roman" w:hAnsiTheme="minorHAnsi" w:cs="Garamond"/>
          <w:bCs/>
          <w:sz w:val="20"/>
          <w:szCs w:val="20"/>
          <w:lang w:eastAsia="ar-SA"/>
        </w:rPr>
        <w:t xml:space="preserve"> do SWZ – pod rygorem odrzucenia oferty</w:t>
      </w:r>
      <w:r w:rsidR="00853B86" w:rsidRPr="00853B86">
        <w:rPr>
          <w:rFonts w:asciiTheme="minorHAnsi" w:eastAsia="Times New Roman" w:hAnsiTheme="minorHAnsi" w:cs="Garamond"/>
          <w:bCs/>
          <w:sz w:val="20"/>
          <w:szCs w:val="20"/>
          <w:lang w:eastAsia="ar-SA"/>
        </w:rPr>
        <w:t>)</w:t>
      </w:r>
      <w:r w:rsidR="00B03444" w:rsidRPr="00853B86">
        <w:rPr>
          <w:rFonts w:asciiTheme="minorHAnsi" w:hAnsiTheme="minorHAnsi" w:cstheme="minorHAnsi"/>
          <w:bCs/>
          <w:sz w:val="20"/>
          <w:szCs w:val="20"/>
        </w:rPr>
        <w:t>:</w:t>
      </w:r>
    </w:p>
    <w:p w14:paraId="7C4D9964" w14:textId="77777777" w:rsidR="00EB158B" w:rsidRPr="00E05715" w:rsidRDefault="00EB158B" w:rsidP="00EB158B">
      <w:pPr>
        <w:spacing w:after="0"/>
        <w:ind w:left="284"/>
        <w:contextualSpacing/>
        <w:jc w:val="both"/>
        <w:rPr>
          <w:rFonts w:asciiTheme="minorHAnsi" w:hAnsiTheme="minorHAnsi" w:cstheme="minorHAnsi"/>
          <w:bCs/>
          <w:sz w:val="20"/>
          <w:szCs w:val="20"/>
        </w:rPr>
      </w:pPr>
    </w:p>
    <w:p w14:paraId="3F100809" w14:textId="77777777" w:rsidR="00B63791" w:rsidRPr="00E05715" w:rsidRDefault="00B63791" w:rsidP="006904D1">
      <w:pPr>
        <w:numPr>
          <w:ilvl w:val="0"/>
          <w:numId w:val="19"/>
        </w:numPr>
        <w:spacing w:after="0"/>
        <w:contextualSpacing/>
        <w:jc w:val="both"/>
        <w:rPr>
          <w:rFonts w:asciiTheme="minorHAnsi" w:hAnsiTheme="minorHAnsi" w:cstheme="minorHAnsi"/>
          <w:b/>
          <w:sz w:val="20"/>
          <w:szCs w:val="20"/>
        </w:rPr>
      </w:pPr>
      <w:r w:rsidRPr="00E05715">
        <w:rPr>
          <w:rFonts w:asciiTheme="minorHAnsi" w:hAnsiTheme="minorHAnsi" w:cstheme="minorHAnsi"/>
          <w:b/>
          <w:sz w:val="20"/>
          <w:szCs w:val="20"/>
        </w:rPr>
        <w:t>…………………….. euro brutto (słownie: …………………),</w:t>
      </w:r>
    </w:p>
    <w:p w14:paraId="651114AA" w14:textId="77777777" w:rsidR="00B63791" w:rsidRPr="00E05715" w:rsidRDefault="00B63791" w:rsidP="006904D1">
      <w:pPr>
        <w:numPr>
          <w:ilvl w:val="0"/>
          <w:numId w:val="19"/>
        </w:numPr>
        <w:spacing w:after="0"/>
        <w:contextualSpacing/>
        <w:jc w:val="both"/>
        <w:rPr>
          <w:rFonts w:asciiTheme="minorHAnsi" w:hAnsiTheme="minorHAnsi" w:cstheme="minorHAnsi"/>
          <w:bCs/>
          <w:sz w:val="20"/>
          <w:szCs w:val="20"/>
        </w:rPr>
      </w:pPr>
      <w:r w:rsidRPr="00E05715">
        <w:rPr>
          <w:rFonts w:asciiTheme="minorHAnsi" w:hAnsiTheme="minorHAnsi" w:cstheme="minorHAnsi"/>
          <w:bCs/>
          <w:sz w:val="20"/>
          <w:szCs w:val="20"/>
        </w:rPr>
        <w:t>w tym ……% podatku VAT, tj. ….. euro,</w:t>
      </w:r>
    </w:p>
    <w:p w14:paraId="5B529DF7" w14:textId="3C09F56B" w:rsidR="00B63791" w:rsidRPr="00E05715" w:rsidRDefault="00B63791" w:rsidP="006904D1">
      <w:pPr>
        <w:numPr>
          <w:ilvl w:val="0"/>
          <w:numId w:val="19"/>
        </w:numPr>
        <w:spacing w:after="0"/>
        <w:contextualSpacing/>
        <w:jc w:val="both"/>
        <w:rPr>
          <w:rFonts w:asciiTheme="minorHAnsi" w:hAnsiTheme="minorHAnsi" w:cstheme="minorHAnsi"/>
          <w:bCs/>
          <w:sz w:val="20"/>
          <w:szCs w:val="20"/>
        </w:rPr>
      </w:pPr>
      <w:r w:rsidRPr="00E05715">
        <w:rPr>
          <w:rFonts w:asciiTheme="minorHAnsi" w:hAnsiTheme="minorHAnsi" w:cstheme="minorHAnsi"/>
          <w:bCs/>
          <w:sz w:val="20"/>
          <w:szCs w:val="20"/>
        </w:rPr>
        <w:t>……. euro netto (słownie: …………….)</w:t>
      </w:r>
      <w:r w:rsidR="00037997" w:rsidRPr="00E05715">
        <w:rPr>
          <w:rFonts w:asciiTheme="minorHAnsi" w:hAnsiTheme="minorHAnsi" w:cstheme="minorHAnsi"/>
          <w:bCs/>
          <w:sz w:val="20"/>
          <w:szCs w:val="20"/>
        </w:rPr>
        <w:t>;</w:t>
      </w:r>
    </w:p>
    <w:p w14:paraId="6518EAD4" w14:textId="07F5A282" w:rsidR="00037997" w:rsidRPr="00E05715" w:rsidRDefault="00037997" w:rsidP="00037997">
      <w:pPr>
        <w:spacing w:after="0"/>
        <w:contextualSpacing/>
        <w:jc w:val="both"/>
        <w:rPr>
          <w:rFonts w:asciiTheme="minorHAnsi" w:hAnsiTheme="minorHAnsi" w:cstheme="minorHAnsi"/>
          <w:bCs/>
          <w:sz w:val="20"/>
          <w:szCs w:val="20"/>
        </w:rPr>
      </w:pPr>
    </w:p>
    <w:p w14:paraId="31E3A16B" w14:textId="49313A39" w:rsidR="00037997" w:rsidRPr="00E05715" w:rsidRDefault="00037997" w:rsidP="00037997">
      <w:pPr>
        <w:spacing w:after="0"/>
        <w:ind w:left="284"/>
        <w:contextualSpacing/>
        <w:jc w:val="both"/>
        <w:rPr>
          <w:rFonts w:asciiTheme="minorHAnsi" w:hAnsiTheme="minorHAnsi" w:cstheme="minorHAnsi"/>
          <w:b/>
          <w:sz w:val="20"/>
          <w:szCs w:val="20"/>
          <w:u w:val="single"/>
        </w:rPr>
      </w:pPr>
      <w:r w:rsidRPr="00E05715">
        <w:rPr>
          <w:rFonts w:asciiTheme="minorHAnsi" w:hAnsiTheme="minorHAnsi" w:cstheme="minorHAnsi"/>
          <w:b/>
          <w:sz w:val="20"/>
          <w:szCs w:val="20"/>
          <w:u w:val="single"/>
        </w:rPr>
        <w:t>Część 2</w:t>
      </w:r>
    </w:p>
    <w:p w14:paraId="164A207B" w14:textId="77777777" w:rsidR="00037997" w:rsidRPr="00E05715" w:rsidRDefault="00037997" w:rsidP="00037997">
      <w:pPr>
        <w:spacing w:after="0"/>
        <w:ind w:left="284"/>
        <w:contextualSpacing/>
        <w:jc w:val="both"/>
        <w:rPr>
          <w:rFonts w:asciiTheme="minorHAnsi" w:hAnsiTheme="minorHAnsi" w:cstheme="minorHAnsi"/>
          <w:bCs/>
          <w:sz w:val="20"/>
          <w:szCs w:val="20"/>
        </w:rPr>
      </w:pPr>
    </w:p>
    <w:p w14:paraId="34CCDD96" w14:textId="77777777" w:rsidR="00037997" w:rsidRPr="00E05715" w:rsidRDefault="00037997" w:rsidP="00037997">
      <w:pPr>
        <w:numPr>
          <w:ilvl w:val="0"/>
          <w:numId w:val="19"/>
        </w:numPr>
        <w:spacing w:after="0"/>
        <w:contextualSpacing/>
        <w:jc w:val="both"/>
        <w:rPr>
          <w:rFonts w:asciiTheme="minorHAnsi" w:hAnsiTheme="minorHAnsi" w:cstheme="minorHAnsi"/>
          <w:b/>
          <w:sz w:val="20"/>
          <w:szCs w:val="20"/>
        </w:rPr>
      </w:pPr>
      <w:r w:rsidRPr="00E05715">
        <w:rPr>
          <w:rFonts w:asciiTheme="minorHAnsi" w:hAnsiTheme="minorHAnsi" w:cstheme="minorHAnsi"/>
          <w:b/>
          <w:sz w:val="20"/>
          <w:szCs w:val="20"/>
        </w:rPr>
        <w:t>…………………….. euro brutto (słownie: …………………),</w:t>
      </w:r>
    </w:p>
    <w:p w14:paraId="325D813C" w14:textId="77777777" w:rsidR="00037997" w:rsidRPr="00E05715" w:rsidRDefault="00037997" w:rsidP="00037997">
      <w:pPr>
        <w:numPr>
          <w:ilvl w:val="0"/>
          <w:numId w:val="19"/>
        </w:numPr>
        <w:spacing w:after="0"/>
        <w:contextualSpacing/>
        <w:jc w:val="both"/>
        <w:rPr>
          <w:rFonts w:asciiTheme="minorHAnsi" w:hAnsiTheme="minorHAnsi" w:cstheme="minorHAnsi"/>
          <w:bCs/>
          <w:sz w:val="20"/>
          <w:szCs w:val="20"/>
        </w:rPr>
      </w:pPr>
      <w:r w:rsidRPr="00E05715">
        <w:rPr>
          <w:rFonts w:asciiTheme="minorHAnsi" w:hAnsiTheme="minorHAnsi" w:cstheme="minorHAnsi"/>
          <w:bCs/>
          <w:sz w:val="20"/>
          <w:szCs w:val="20"/>
        </w:rPr>
        <w:t>w tym ……% podatku VAT, tj. ….. euro,</w:t>
      </w:r>
    </w:p>
    <w:p w14:paraId="4833A80C" w14:textId="77777777" w:rsidR="00037997" w:rsidRPr="00E05715" w:rsidRDefault="00037997" w:rsidP="00037997">
      <w:pPr>
        <w:numPr>
          <w:ilvl w:val="0"/>
          <w:numId w:val="19"/>
        </w:numPr>
        <w:spacing w:after="0"/>
        <w:contextualSpacing/>
        <w:jc w:val="both"/>
        <w:rPr>
          <w:rFonts w:asciiTheme="minorHAnsi" w:hAnsiTheme="minorHAnsi" w:cstheme="minorHAnsi"/>
          <w:bCs/>
          <w:sz w:val="20"/>
          <w:szCs w:val="20"/>
        </w:rPr>
      </w:pPr>
      <w:r w:rsidRPr="00E05715">
        <w:rPr>
          <w:rFonts w:asciiTheme="minorHAnsi" w:hAnsiTheme="minorHAnsi" w:cstheme="minorHAnsi"/>
          <w:bCs/>
          <w:sz w:val="20"/>
          <w:szCs w:val="20"/>
        </w:rPr>
        <w:t>……. euro netto (słownie: …………….).</w:t>
      </w:r>
    </w:p>
    <w:p w14:paraId="75680062" w14:textId="77777777" w:rsidR="00037997" w:rsidRPr="00E05715" w:rsidRDefault="00037997" w:rsidP="00037997">
      <w:pPr>
        <w:spacing w:after="0"/>
        <w:contextualSpacing/>
        <w:jc w:val="both"/>
        <w:rPr>
          <w:rFonts w:asciiTheme="minorHAnsi" w:hAnsiTheme="minorHAnsi" w:cstheme="minorHAnsi"/>
          <w:bCs/>
          <w:sz w:val="20"/>
          <w:szCs w:val="20"/>
        </w:rPr>
      </w:pPr>
    </w:p>
    <w:p w14:paraId="18AC0615" w14:textId="5C7A076B" w:rsidR="00637E73" w:rsidRPr="00E05715" w:rsidRDefault="00637E73"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 xml:space="preserve">Oświadczamy, że zapoznaliśmy się ze wszystkimi dokumentami zamówienia, w tym dokumentami </w:t>
      </w:r>
      <w:r w:rsidRPr="00E05715">
        <w:rPr>
          <w:rFonts w:cstheme="minorHAnsi"/>
          <w:sz w:val="20"/>
          <w:szCs w:val="20"/>
        </w:rPr>
        <w:t>w zakresie BHP, ochrony środowiska i ppoż.</w:t>
      </w:r>
      <w:r w:rsidR="0096676C" w:rsidRPr="00E05715">
        <w:rPr>
          <w:rFonts w:cstheme="minorHAnsi"/>
          <w:sz w:val="20"/>
          <w:szCs w:val="20"/>
        </w:rPr>
        <w:t>, instrukcją transportu wewnątrzzakładowego,</w:t>
      </w:r>
      <w:r w:rsidRPr="00E05715">
        <w:rPr>
          <w:rFonts w:cstheme="minorHAnsi"/>
          <w:sz w:val="20"/>
          <w:szCs w:val="20"/>
        </w:rPr>
        <w:t xml:space="preserve"> obowiązujących na terenie ZTPO i udostępnionych w BIP na stronie internetowej Zamawiającego (</w:t>
      </w:r>
      <w:r w:rsidR="00C06E48" w:rsidRPr="00E05715">
        <w:rPr>
          <w:rFonts w:cstheme="minorHAnsi"/>
          <w:sz w:val="20"/>
          <w:szCs w:val="20"/>
        </w:rPr>
        <w:t>https://khk.krakow.pl/pl/bip/pozostale-informacje/zasady-dotyczace-bhp-1/)</w:t>
      </w:r>
      <w:r w:rsidRPr="00E05715">
        <w:rPr>
          <w:rFonts w:asciiTheme="minorHAnsi" w:hAnsiTheme="minorHAnsi" w:cstheme="minorHAnsi"/>
          <w:sz w:val="20"/>
          <w:szCs w:val="20"/>
        </w:rPr>
        <w:t xml:space="preserve"> i je akceptujemy.</w:t>
      </w:r>
    </w:p>
    <w:p w14:paraId="174A79C7" w14:textId="4F9D6FCE" w:rsidR="006C3A46" w:rsidRPr="00E05715" w:rsidRDefault="006C3A46"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Oświadczamy, że zawart</w:t>
      </w:r>
      <w:r w:rsidR="006F6815" w:rsidRPr="00E05715">
        <w:rPr>
          <w:rFonts w:asciiTheme="minorHAnsi" w:hAnsiTheme="minorHAnsi" w:cstheme="minorHAnsi"/>
          <w:sz w:val="20"/>
          <w:szCs w:val="20"/>
        </w:rPr>
        <w:t>e</w:t>
      </w:r>
      <w:r w:rsidRPr="00E05715">
        <w:rPr>
          <w:rFonts w:asciiTheme="minorHAnsi" w:hAnsiTheme="minorHAnsi" w:cstheme="minorHAnsi"/>
          <w:sz w:val="20"/>
          <w:szCs w:val="20"/>
        </w:rPr>
        <w:t xml:space="preserve"> w SWZ </w:t>
      </w:r>
      <w:r w:rsidR="006F6815" w:rsidRPr="00E05715">
        <w:rPr>
          <w:rFonts w:asciiTheme="minorHAnsi" w:hAnsiTheme="minorHAnsi" w:cstheme="minorHAnsi"/>
          <w:sz w:val="20"/>
          <w:szCs w:val="20"/>
        </w:rPr>
        <w:t xml:space="preserve">projektowane postanowienia </w:t>
      </w:r>
      <w:r w:rsidRPr="00E05715">
        <w:rPr>
          <w:rFonts w:asciiTheme="minorHAnsi" w:hAnsiTheme="minorHAnsi" w:cstheme="minorHAnsi"/>
          <w:sz w:val="20"/>
          <w:szCs w:val="20"/>
        </w:rPr>
        <w:t>umowy został</w:t>
      </w:r>
      <w:r w:rsidR="006F6815" w:rsidRPr="00E05715">
        <w:rPr>
          <w:rFonts w:asciiTheme="minorHAnsi" w:hAnsiTheme="minorHAnsi" w:cstheme="minorHAnsi"/>
          <w:sz w:val="20"/>
          <w:szCs w:val="20"/>
        </w:rPr>
        <w:t>y</w:t>
      </w:r>
      <w:r w:rsidRPr="00E05715">
        <w:rPr>
          <w:rFonts w:asciiTheme="minorHAnsi" w:hAnsiTheme="minorHAnsi" w:cstheme="minorHAnsi"/>
          <w:sz w:val="20"/>
          <w:szCs w:val="20"/>
        </w:rPr>
        <w:t xml:space="preserve"> przez nas zaakceptowan</w:t>
      </w:r>
      <w:r w:rsidR="006F6815" w:rsidRPr="00E05715">
        <w:rPr>
          <w:rFonts w:asciiTheme="minorHAnsi" w:hAnsiTheme="minorHAnsi" w:cstheme="minorHAnsi"/>
          <w:sz w:val="20"/>
          <w:szCs w:val="20"/>
        </w:rPr>
        <w:t>e</w:t>
      </w:r>
      <w:r w:rsidRPr="00E05715">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E05715">
        <w:rPr>
          <w:rFonts w:asciiTheme="minorHAnsi" w:hAnsiTheme="minorHAnsi" w:cstheme="minorHAnsi"/>
          <w:sz w:val="20"/>
          <w:szCs w:val="20"/>
        </w:rPr>
        <w:t>ego</w:t>
      </w:r>
      <w:r w:rsidRPr="00E05715">
        <w:rPr>
          <w:rFonts w:asciiTheme="minorHAnsi" w:hAnsiTheme="minorHAnsi" w:cstheme="minorHAnsi"/>
          <w:sz w:val="20"/>
          <w:szCs w:val="20"/>
        </w:rPr>
        <w:t>.</w:t>
      </w:r>
    </w:p>
    <w:p w14:paraId="1F2E7C92" w14:textId="2037DD42" w:rsidR="006C3A46" w:rsidRPr="00E05715" w:rsidRDefault="006C3A46"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Oświadczamy, że w przypadku wyboru oferty,</w:t>
      </w:r>
      <w:r w:rsidR="0068320E" w:rsidRPr="00E05715">
        <w:rPr>
          <w:rFonts w:asciiTheme="minorHAnsi" w:hAnsiTheme="minorHAnsi" w:cstheme="minorHAnsi"/>
          <w:sz w:val="20"/>
          <w:szCs w:val="20"/>
        </w:rPr>
        <w:t xml:space="preserve"> gwarantujemy niezmienność cen </w:t>
      </w:r>
      <w:r w:rsidRPr="00E05715">
        <w:rPr>
          <w:rFonts w:asciiTheme="minorHAnsi" w:hAnsiTheme="minorHAnsi" w:cstheme="minorHAnsi"/>
          <w:sz w:val="20"/>
          <w:szCs w:val="20"/>
        </w:rPr>
        <w:t>przez okres obowiązywania umowy</w:t>
      </w:r>
      <w:r w:rsidR="0068320E" w:rsidRPr="00E05715">
        <w:rPr>
          <w:rFonts w:asciiTheme="minorHAnsi" w:hAnsiTheme="minorHAnsi" w:cstheme="minorHAnsi"/>
          <w:sz w:val="20"/>
          <w:szCs w:val="20"/>
        </w:rPr>
        <w:t>,</w:t>
      </w:r>
      <w:r w:rsidR="005D5A13" w:rsidRPr="00E05715">
        <w:rPr>
          <w:rFonts w:asciiTheme="minorHAnsi" w:hAnsiTheme="minorHAnsi" w:cstheme="minorHAnsi"/>
          <w:sz w:val="20"/>
          <w:szCs w:val="20"/>
        </w:rPr>
        <w:t xml:space="preserve"> </w:t>
      </w:r>
      <w:r w:rsidR="0068320E" w:rsidRPr="00E05715">
        <w:rPr>
          <w:rFonts w:asciiTheme="minorHAnsi" w:hAnsiTheme="minorHAnsi" w:cstheme="minorHAnsi"/>
          <w:sz w:val="20"/>
          <w:szCs w:val="20"/>
        </w:rPr>
        <w:t>za wyjątkiem sytuacji określonych we wzorze umowy</w:t>
      </w:r>
      <w:r w:rsidRPr="00E05715">
        <w:rPr>
          <w:rFonts w:asciiTheme="minorHAnsi" w:hAnsiTheme="minorHAnsi" w:cstheme="minorHAnsi"/>
          <w:sz w:val="20"/>
          <w:szCs w:val="20"/>
        </w:rPr>
        <w:t>.</w:t>
      </w:r>
    </w:p>
    <w:p w14:paraId="1A2FEF4A" w14:textId="3E7FF6F1" w:rsidR="00AB709F" w:rsidRPr="00E05715" w:rsidRDefault="00AB709F"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 xml:space="preserve">Oświadczamy, że nie podlegamy wykluczeniu z postępowania na podstawie </w:t>
      </w:r>
      <w:r w:rsidRPr="00E05715">
        <w:rPr>
          <w:rFonts w:asciiTheme="minorHAnsi" w:eastAsia="Times New Roman" w:hAnsiTheme="minorHAnsi" w:cstheme="minorHAnsi"/>
          <w:bCs/>
          <w:sz w:val="20"/>
          <w:szCs w:val="20"/>
          <w:lang w:eastAsia="ar-SA"/>
        </w:rPr>
        <w:t>ar</w:t>
      </w:r>
      <w:r w:rsidRPr="00E05715">
        <w:rPr>
          <w:sz w:val="20"/>
          <w:szCs w:val="20"/>
          <w:lang w:eastAsia="pl-PL"/>
        </w:rPr>
        <w:t xml:space="preserve">t. 7 ust. 1 ustawy </w:t>
      </w:r>
      <w:r w:rsidRPr="00E05715">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E05715" w:rsidRDefault="00955BF3"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lastRenderedPageBreak/>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E05715" w:rsidRDefault="00C054E6" w:rsidP="005774E6">
      <w:pPr>
        <w:spacing w:after="0"/>
        <w:ind w:left="284"/>
        <w:jc w:val="both"/>
        <w:rPr>
          <w:rFonts w:asciiTheme="minorHAnsi" w:hAnsiTheme="minorHAnsi" w:cstheme="minorHAnsi"/>
          <w:sz w:val="20"/>
          <w:szCs w:val="20"/>
        </w:rPr>
      </w:pPr>
    </w:p>
    <w:p w14:paraId="06863B55" w14:textId="68FCE109" w:rsidR="00C054E6" w:rsidRPr="00E05715" w:rsidRDefault="00C054E6" w:rsidP="00C054E6">
      <w:pPr>
        <w:spacing w:after="0"/>
        <w:ind w:left="284"/>
        <w:jc w:val="both"/>
        <w:rPr>
          <w:rFonts w:asciiTheme="minorHAnsi" w:eastAsia="Times New Roman" w:hAnsiTheme="minorHAnsi" w:cstheme="minorHAnsi"/>
          <w:b/>
          <w:bCs/>
          <w:i/>
          <w:iCs/>
          <w:sz w:val="20"/>
          <w:szCs w:val="20"/>
          <w:lang w:eastAsia="pl-PL"/>
        </w:rPr>
      </w:pPr>
      <w:r w:rsidRPr="00E05715">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E05715" w:rsidRDefault="00C054E6" w:rsidP="005774E6">
      <w:pPr>
        <w:spacing w:after="0"/>
        <w:ind w:left="284"/>
        <w:jc w:val="both"/>
        <w:rPr>
          <w:rFonts w:asciiTheme="minorHAnsi" w:hAnsiTheme="minorHAnsi" w:cstheme="minorHAnsi"/>
          <w:sz w:val="20"/>
          <w:szCs w:val="20"/>
        </w:rPr>
      </w:pPr>
    </w:p>
    <w:p w14:paraId="556DA622" w14:textId="50114CF3" w:rsidR="006C3A46" w:rsidRPr="00E05715" w:rsidRDefault="006C3A46"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 xml:space="preserve">Oświadczamy, że uważamy się za związanych niniejszą ofertą przez okres </w:t>
      </w:r>
      <w:r w:rsidR="002B4F3C" w:rsidRPr="00E05715">
        <w:rPr>
          <w:rFonts w:asciiTheme="minorHAnsi" w:hAnsiTheme="minorHAnsi" w:cstheme="minorHAnsi"/>
          <w:sz w:val="20"/>
          <w:szCs w:val="20"/>
        </w:rPr>
        <w:t>wskazany w dokumentach zamówienia</w:t>
      </w:r>
      <w:r w:rsidR="00DB2079" w:rsidRPr="00E05715">
        <w:rPr>
          <w:rFonts w:asciiTheme="minorHAnsi" w:hAnsiTheme="minorHAnsi" w:cstheme="minorHAnsi"/>
          <w:sz w:val="20"/>
          <w:szCs w:val="20"/>
        </w:rPr>
        <w:t xml:space="preserve">. </w:t>
      </w:r>
    </w:p>
    <w:p w14:paraId="6A8B4FEC" w14:textId="77777777" w:rsidR="006C3A46" w:rsidRPr="00E05715" w:rsidRDefault="006C3A46" w:rsidP="006904D1">
      <w:pPr>
        <w:numPr>
          <w:ilvl w:val="0"/>
          <w:numId w:val="6"/>
        </w:numPr>
        <w:spacing w:after="0"/>
        <w:ind w:left="284" w:hanging="284"/>
        <w:jc w:val="both"/>
        <w:rPr>
          <w:rFonts w:asciiTheme="minorHAnsi" w:hAnsiTheme="minorHAnsi" w:cstheme="minorHAnsi"/>
          <w:sz w:val="20"/>
          <w:szCs w:val="20"/>
        </w:rPr>
      </w:pPr>
      <w:r w:rsidRPr="00E05715">
        <w:rPr>
          <w:rFonts w:asciiTheme="minorHAnsi" w:hAnsiTheme="minorHAnsi" w:cstheme="minorHAnsi"/>
          <w:sz w:val="20"/>
          <w:szCs w:val="20"/>
        </w:rPr>
        <w:t>Oświadczamy, iż zamierzam(y)/nie zamierzam(y) powierzyć podwykonawcom wykonanie następujących części zamówienia (</w:t>
      </w:r>
      <w:r w:rsidRPr="00E05715">
        <w:rPr>
          <w:rFonts w:asciiTheme="minorHAnsi" w:hAnsiTheme="minorHAnsi" w:cstheme="minorHAnsi"/>
          <w:i/>
          <w:sz w:val="20"/>
          <w:szCs w:val="20"/>
        </w:rPr>
        <w:t>wypełnić o ile dotyczy</w:t>
      </w:r>
      <w:r w:rsidRPr="00E0571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E05715" w:rsidRPr="00E0571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E05715" w:rsidRDefault="006C3A46" w:rsidP="007C5E27">
            <w:pPr>
              <w:snapToGrid w:val="0"/>
              <w:spacing w:after="0"/>
              <w:ind w:left="284" w:hanging="284"/>
              <w:jc w:val="both"/>
              <w:rPr>
                <w:rFonts w:asciiTheme="minorHAnsi" w:hAnsiTheme="minorHAnsi" w:cstheme="minorHAnsi"/>
                <w:b/>
                <w:sz w:val="20"/>
                <w:szCs w:val="20"/>
                <w:lang w:eastAsia="hi-IN" w:bidi="hi-IN"/>
              </w:rPr>
            </w:pPr>
            <w:r w:rsidRPr="00E0571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E05715" w:rsidRDefault="006C3A46" w:rsidP="007C5E27">
            <w:pPr>
              <w:snapToGrid w:val="0"/>
              <w:spacing w:after="0"/>
              <w:ind w:left="284" w:hanging="284"/>
              <w:jc w:val="center"/>
              <w:rPr>
                <w:rFonts w:asciiTheme="minorHAnsi" w:hAnsiTheme="minorHAnsi" w:cstheme="minorHAnsi"/>
                <w:sz w:val="20"/>
                <w:szCs w:val="20"/>
                <w:lang w:eastAsia="hi-IN" w:bidi="hi-IN"/>
              </w:rPr>
            </w:pPr>
            <w:r w:rsidRPr="00E0571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E05715" w:rsidRDefault="006C3A46" w:rsidP="007C5E27">
            <w:pPr>
              <w:snapToGrid w:val="0"/>
              <w:spacing w:after="0"/>
              <w:ind w:left="284" w:hanging="284"/>
              <w:jc w:val="center"/>
              <w:rPr>
                <w:rFonts w:asciiTheme="minorHAnsi" w:hAnsiTheme="minorHAnsi" w:cstheme="minorHAnsi"/>
                <w:b/>
                <w:sz w:val="20"/>
                <w:szCs w:val="20"/>
              </w:rPr>
            </w:pPr>
            <w:r w:rsidRPr="00E05715">
              <w:rPr>
                <w:rFonts w:asciiTheme="minorHAnsi" w:hAnsiTheme="minorHAnsi" w:cstheme="minorHAnsi"/>
                <w:b/>
                <w:sz w:val="20"/>
                <w:szCs w:val="20"/>
              </w:rPr>
              <w:t xml:space="preserve">Nazwa firmy podwykonawcy </w:t>
            </w:r>
          </w:p>
        </w:tc>
      </w:tr>
      <w:tr w:rsidR="00E05715" w:rsidRPr="00E0571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E05715" w:rsidRDefault="006C3A46" w:rsidP="007C5E27">
            <w:pPr>
              <w:snapToGrid w:val="0"/>
              <w:spacing w:after="0"/>
              <w:ind w:left="284" w:hanging="284"/>
              <w:jc w:val="both"/>
              <w:rPr>
                <w:rFonts w:asciiTheme="minorHAnsi" w:hAnsiTheme="minorHAnsi" w:cstheme="minorHAnsi"/>
                <w:sz w:val="20"/>
                <w:szCs w:val="20"/>
                <w:lang w:eastAsia="hi-IN" w:bidi="hi-IN"/>
              </w:rPr>
            </w:pPr>
            <w:r w:rsidRPr="00E0571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E05715"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E05715"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3EFEF833" w:rsidR="002F312D" w:rsidRPr="00E05715" w:rsidRDefault="006C3A46" w:rsidP="006904D1">
      <w:pPr>
        <w:numPr>
          <w:ilvl w:val="0"/>
          <w:numId w:val="6"/>
        </w:numPr>
        <w:spacing w:after="0"/>
        <w:ind w:left="284" w:hanging="284"/>
        <w:contextualSpacing/>
        <w:jc w:val="both"/>
        <w:rPr>
          <w:rFonts w:asciiTheme="minorHAnsi" w:hAnsiTheme="minorHAnsi" w:cstheme="minorHAnsi"/>
          <w:sz w:val="20"/>
          <w:szCs w:val="20"/>
        </w:rPr>
      </w:pPr>
      <w:r w:rsidRPr="00E05715">
        <w:rPr>
          <w:rFonts w:asciiTheme="minorHAnsi" w:hAnsiTheme="minorHAnsi" w:cstheme="minorHAnsi"/>
          <w:sz w:val="20"/>
          <w:szCs w:val="20"/>
        </w:rPr>
        <w:t>Integralną część złożonej oferty stanowią następujące dokumenty: ………………………………………</w:t>
      </w:r>
    </w:p>
    <w:p w14:paraId="54F5D239" w14:textId="77777777" w:rsidR="006C3A46" w:rsidRPr="00E05715" w:rsidRDefault="006C3A46" w:rsidP="006904D1">
      <w:pPr>
        <w:numPr>
          <w:ilvl w:val="0"/>
          <w:numId w:val="6"/>
        </w:numPr>
        <w:spacing w:after="0"/>
        <w:ind w:left="284" w:hanging="284"/>
        <w:contextualSpacing/>
        <w:jc w:val="both"/>
        <w:rPr>
          <w:rFonts w:asciiTheme="minorHAnsi" w:hAnsiTheme="minorHAnsi" w:cstheme="minorHAnsi"/>
          <w:sz w:val="20"/>
          <w:szCs w:val="20"/>
        </w:rPr>
      </w:pPr>
      <w:r w:rsidRPr="00E05715">
        <w:rPr>
          <w:rFonts w:asciiTheme="minorHAnsi" w:hAnsiTheme="minorHAnsi" w:cstheme="minorHAnsi"/>
          <w:sz w:val="20"/>
          <w:szCs w:val="20"/>
        </w:rPr>
        <w:t>Wadium wpłacone w pieniądzu należy zwrócić na konto nr.: …………………………</w:t>
      </w:r>
    </w:p>
    <w:p w14:paraId="758EA7BA" w14:textId="77777777" w:rsidR="00441B77" w:rsidRPr="00E05715" w:rsidRDefault="006C3A46" w:rsidP="006904D1">
      <w:pPr>
        <w:numPr>
          <w:ilvl w:val="0"/>
          <w:numId w:val="6"/>
        </w:numPr>
        <w:spacing w:after="0"/>
        <w:ind w:left="284" w:hanging="284"/>
        <w:contextualSpacing/>
        <w:jc w:val="both"/>
        <w:rPr>
          <w:rFonts w:asciiTheme="minorHAnsi" w:hAnsiTheme="minorHAnsi" w:cstheme="minorHAnsi"/>
          <w:i/>
          <w:sz w:val="20"/>
          <w:szCs w:val="20"/>
        </w:rPr>
      </w:pPr>
      <w:r w:rsidRPr="00E05715">
        <w:rPr>
          <w:rFonts w:asciiTheme="minorHAnsi" w:hAnsiTheme="minorHAnsi" w:cstheme="minorHAnsi"/>
          <w:sz w:val="20"/>
          <w:szCs w:val="20"/>
        </w:rPr>
        <w:t>Oświadczam</w:t>
      </w:r>
      <w:r w:rsidR="00A60D05" w:rsidRPr="00E05715">
        <w:rPr>
          <w:rFonts w:asciiTheme="minorHAnsi" w:hAnsiTheme="minorHAnsi" w:cstheme="minorHAnsi"/>
          <w:sz w:val="20"/>
          <w:szCs w:val="20"/>
        </w:rPr>
        <w:t>y</w:t>
      </w:r>
      <w:r w:rsidRPr="00E05715">
        <w:rPr>
          <w:rFonts w:asciiTheme="minorHAnsi" w:hAnsiTheme="minorHAnsi" w:cstheme="minorHAnsi"/>
          <w:sz w:val="20"/>
          <w:szCs w:val="20"/>
        </w:rPr>
        <w:t xml:space="preserve">, iż Wykonawca jest </w:t>
      </w:r>
      <w:r w:rsidRPr="00E05715">
        <w:rPr>
          <w:rFonts w:asciiTheme="minorHAnsi" w:hAnsiTheme="minorHAnsi" w:cstheme="minorHAnsi"/>
          <w:i/>
          <w:sz w:val="20"/>
          <w:szCs w:val="20"/>
        </w:rPr>
        <w:t>mikro / małym / średnim / dużym / przedsiębiorcą. (niepotrzebne skreślić).</w:t>
      </w:r>
    </w:p>
    <w:p w14:paraId="45343D0C" w14:textId="56849637" w:rsidR="00263CBD" w:rsidRPr="00E05715" w:rsidRDefault="00441B77" w:rsidP="006904D1">
      <w:pPr>
        <w:numPr>
          <w:ilvl w:val="0"/>
          <w:numId w:val="6"/>
        </w:numPr>
        <w:spacing w:after="0"/>
        <w:ind w:left="284" w:hanging="284"/>
        <w:contextualSpacing/>
        <w:jc w:val="both"/>
        <w:rPr>
          <w:rFonts w:asciiTheme="minorHAnsi" w:hAnsiTheme="minorHAnsi" w:cstheme="minorHAnsi"/>
          <w:i/>
          <w:sz w:val="20"/>
          <w:szCs w:val="20"/>
        </w:rPr>
      </w:pPr>
      <w:r w:rsidRPr="00E05715">
        <w:rPr>
          <w:rFonts w:asciiTheme="minorHAnsi" w:hAnsiTheme="minorHAnsi" w:cstheme="minorHAnsi"/>
          <w:sz w:val="20"/>
          <w:szCs w:val="20"/>
        </w:rPr>
        <w:t>Oświadczam</w:t>
      </w:r>
      <w:r w:rsidR="00A60D05" w:rsidRPr="00E05715">
        <w:rPr>
          <w:rFonts w:asciiTheme="minorHAnsi" w:hAnsiTheme="minorHAnsi" w:cstheme="minorHAnsi"/>
          <w:sz w:val="20"/>
          <w:szCs w:val="20"/>
        </w:rPr>
        <w:t>y</w:t>
      </w:r>
      <w:r w:rsidRPr="00E05715">
        <w:rPr>
          <w:rFonts w:asciiTheme="minorHAnsi" w:hAnsiTheme="minorHAnsi" w:cstheme="minorHAnsi"/>
          <w:sz w:val="20"/>
          <w:szCs w:val="20"/>
        </w:rPr>
        <w:t>, że wypełni</w:t>
      </w:r>
      <w:r w:rsidR="00A60D05" w:rsidRPr="00E05715">
        <w:rPr>
          <w:rFonts w:asciiTheme="minorHAnsi" w:hAnsiTheme="minorHAnsi" w:cstheme="minorHAnsi"/>
          <w:sz w:val="20"/>
          <w:szCs w:val="20"/>
        </w:rPr>
        <w:t>liśmy</w:t>
      </w:r>
      <w:r w:rsidRPr="00E0571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E05715">
        <w:rPr>
          <w:rFonts w:asciiTheme="minorHAnsi" w:hAnsiTheme="minorHAnsi" w:cstheme="minorHAnsi"/>
          <w:sz w:val="20"/>
          <w:szCs w:val="20"/>
        </w:rPr>
        <w:t xml:space="preserve">liśmy </w:t>
      </w:r>
      <w:r w:rsidRPr="00E0571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E05715" w:rsidRDefault="00DB6E04" w:rsidP="006904D1">
      <w:pPr>
        <w:numPr>
          <w:ilvl w:val="0"/>
          <w:numId w:val="6"/>
        </w:numPr>
        <w:spacing w:after="0"/>
        <w:ind w:left="284" w:hanging="284"/>
        <w:contextualSpacing/>
        <w:jc w:val="both"/>
        <w:rPr>
          <w:rFonts w:asciiTheme="minorHAnsi" w:hAnsiTheme="minorHAnsi" w:cstheme="minorHAnsi"/>
          <w:i/>
          <w:sz w:val="20"/>
          <w:szCs w:val="20"/>
        </w:rPr>
      </w:pPr>
      <w:r w:rsidRPr="00E05715">
        <w:rPr>
          <w:rFonts w:asciiTheme="minorHAnsi" w:hAnsiTheme="minorHAnsi" w:cstheme="minorHAnsi"/>
          <w:sz w:val="20"/>
          <w:szCs w:val="20"/>
        </w:rPr>
        <w:t>Oświadczamy, że</w:t>
      </w:r>
      <w:r w:rsidR="00263CBD" w:rsidRPr="00E0571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E05715" w:rsidRDefault="006C3A46" w:rsidP="006904D1">
      <w:pPr>
        <w:numPr>
          <w:ilvl w:val="0"/>
          <w:numId w:val="6"/>
        </w:numPr>
        <w:spacing w:after="0"/>
        <w:ind w:left="284" w:hanging="284"/>
        <w:contextualSpacing/>
        <w:jc w:val="both"/>
        <w:rPr>
          <w:rFonts w:asciiTheme="minorHAnsi" w:hAnsiTheme="minorHAnsi" w:cstheme="minorHAnsi"/>
          <w:sz w:val="20"/>
          <w:szCs w:val="20"/>
        </w:rPr>
      </w:pPr>
      <w:r w:rsidRPr="00E05715">
        <w:rPr>
          <w:rFonts w:asciiTheme="minorHAnsi" w:hAnsiTheme="minorHAnsi" w:cstheme="minorHAnsi"/>
          <w:sz w:val="20"/>
          <w:szCs w:val="20"/>
        </w:rPr>
        <w:t>Osoba umocowana do kontaktów z zamawiającym: ……………… tel.: …………………mail: ……………..</w:t>
      </w:r>
    </w:p>
    <w:p w14:paraId="3D2550D2" w14:textId="01E8CC41" w:rsidR="006C3A46" w:rsidRPr="00E05715" w:rsidRDefault="005246D5" w:rsidP="005246D5">
      <w:pPr>
        <w:spacing w:after="0"/>
        <w:ind w:left="284"/>
        <w:contextualSpacing/>
        <w:jc w:val="both"/>
        <w:rPr>
          <w:rFonts w:asciiTheme="minorHAnsi" w:hAnsiTheme="minorHAnsi" w:cstheme="minorHAnsi"/>
          <w:sz w:val="20"/>
          <w:szCs w:val="20"/>
        </w:rPr>
      </w:pPr>
      <w:r w:rsidRPr="00E05715">
        <w:rPr>
          <w:rFonts w:asciiTheme="minorHAnsi" w:hAnsiTheme="minorHAnsi" w:cstheme="minorHAnsi"/>
          <w:sz w:val="20"/>
          <w:szCs w:val="20"/>
        </w:rPr>
        <w:t xml:space="preserve">UWAGA: </w:t>
      </w:r>
      <w:r w:rsidRPr="00E0571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E05715">
        <w:rPr>
          <w:rFonts w:asciiTheme="minorHAnsi" w:eastAsia="Times New Roman" w:hAnsiTheme="minorHAnsi" w:cstheme="minorHAnsi"/>
          <w:b/>
          <w:sz w:val="20"/>
          <w:szCs w:val="20"/>
          <w:lang w:eastAsia="ar-SA"/>
        </w:rPr>
        <w:t>https://platformazakupowa.pl/pn/khk</w:t>
      </w:r>
      <w:r w:rsidRPr="00E05715">
        <w:rPr>
          <w:rFonts w:asciiTheme="minorHAnsi" w:eastAsia="Times New Roman" w:hAnsiTheme="minorHAnsi" w:cstheme="minorHAnsi"/>
          <w:bCs/>
          <w:sz w:val="20"/>
          <w:szCs w:val="20"/>
          <w:lang w:eastAsia="ar-SA"/>
        </w:rPr>
        <w:t xml:space="preserve"> (</w:t>
      </w:r>
      <w:r w:rsidR="00F9448F" w:rsidRPr="00E05715">
        <w:rPr>
          <w:rFonts w:asciiTheme="minorHAnsi" w:eastAsia="Times New Roman" w:hAnsiTheme="minorHAnsi" w:cstheme="minorHAnsi"/>
          <w:bCs/>
          <w:sz w:val="20"/>
          <w:szCs w:val="20"/>
          <w:lang w:eastAsia="ar-SA"/>
        </w:rPr>
        <w:t>wyjątkowo na adres mailowy: na adres mailowy podany w pkt 1</w:t>
      </w:r>
      <w:r w:rsidR="006F6815" w:rsidRPr="00E05715">
        <w:rPr>
          <w:rFonts w:asciiTheme="minorHAnsi" w:eastAsia="Times New Roman" w:hAnsiTheme="minorHAnsi" w:cstheme="minorHAnsi"/>
          <w:bCs/>
          <w:sz w:val="20"/>
          <w:szCs w:val="20"/>
          <w:lang w:eastAsia="ar-SA"/>
        </w:rPr>
        <w:t>3</w:t>
      </w:r>
      <w:r w:rsidR="00F9448F" w:rsidRPr="00E05715">
        <w:rPr>
          <w:rFonts w:asciiTheme="minorHAnsi" w:eastAsia="Times New Roman" w:hAnsiTheme="minorHAnsi" w:cstheme="minorHAnsi"/>
          <w:bCs/>
          <w:sz w:val="20"/>
          <w:szCs w:val="20"/>
          <w:lang w:eastAsia="ar-SA"/>
        </w:rPr>
        <w:t>)</w:t>
      </w:r>
      <w:r w:rsidR="006F6815" w:rsidRPr="00E05715">
        <w:rPr>
          <w:rFonts w:asciiTheme="minorHAnsi" w:eastAsia="Times New Roman" w:hAnsiTheme="minorHAnsi" w:cstheme="minorHAnsi"/>
          <w:bCs/>
          <w:sz w:val="20"/>
          <w:szCs w:val="20"/>
          <w:lang w:eastAsia="ar-SA"/>
        </w:rPr>
        <w:t>.</w:t>
      </w:r>
    </w:p>
    <w:p w14:paraId="5B9A61D4" w14:textId="77777777" w:rsidR="00D170A1" w:rsidRPr="00E05715"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E05715"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E05715"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E05715" w:rsidRDefault="002B4F3C" w:rsidP="007C5E27">
      <w:pPr>
        <w:keepNext/>
        <w:tabs>
          <w:tab w:val="num" w:pos="0"/>
        </w:tabs>
        <w:spacing w:after="0"/>
        <w:ind w:left="5368"/>
        <w:jc w:val="center"/>
        <w:outlineLvl w:val="0"/>
        <w:rPr>
          <w:rFonts w:asciiTheme="minorHAnsi" w:hAnsiTheme="minorHAnsi" w:cstheme="minorHAnsi"/>
          <w:sz w:val="20"/>
          <w:szCs w:val="20"/>
        </w:rPr>
      </w:pPr>
      <w:r w:rsidRPr="00E05715">
        <w:rPr>
          <w:rFonts w:asciiTheme="minorHAnsi" w:hAnsiTheme="minorHAnsi" w:cstheme="minorHAnsi"/>
          <w:i/>
          <w:sz w:val="20"/>
          <w:szCs w:val="20"/>
        </w:rPr>
        <w:t xml:space="preserve">(kwalifikowany </w:t>
      </w:r>
      <w:r w:rsidR="007112A0" w:rsidRPr="00E05715">
        <w:rPr>
          <w:rFonts w:asciiTheme="minorHAnsi" w:hAnsiTheme="minorHAnsi" w:cstheme="minorHAnsi"/>
          <w:i/>
          <w:sz w:val="20"/>
          <w:szCs w:val="20"/>
        </w:rPr>
        <w:t>podpis</w:t>
      </w:r>
      <w:r w:rsidRPr="00E05715">
        <w:rPr>
          <w:rFonts w:asciiTheme="minorHAnsi" w:hAnsiTheme="minorHAnsi" w:cstheme="minorHAnsi"/>
          <w:i/>
          <w:sz w:val="20"/>
          <w:szCs w:val="20"/>
        </w:rPr>
        <w:t xml:space="preserve"> elektroniczny)</w:t>
      </w:r>
    </w:p>
    <w:p w14:paraId="1CDCAD70" w14:textId="77777777" w:rsidR="007112A0" w:rsidRPr="00E05715"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942D81" w:rsidRDefault="007C5E27" w:rsidP="001F450C">
      <w:pPr>
        <w:spacing w:after="0"/>
        <w:jc w:val="right"/>
        <w:rPr>
          <w:rFonts w:asciiTheme="minorHAnsi" w:hAnsiTheme="minorHAnsi" w:cstheme="minorHAnsi"/>
          <w:b/>
          <w:color w:val="FF0000"/>
        </w:rPr>
      </w:pPr>
    </w:p>
    <w:p w14:paraId="08B28B33" w14:textId="5AF099FA" w:rsidR="00263CBD" w:rsidRPr="00942D81" w:rsidRDefault="00263CBD" w:rsidP="001F450C">
      <w:pPr>
        <w:spacing w:after="0"/>
        <w:jc w:val="right"/>
        <w:rPr>
          <w:rFonts w:asciiTheme="minorHAnsi" w:hAnsiTheme="minorHAnsi" w:cstheme="minorHAnsi"/>
          <w:b/>
          <w:color w:val="FF0000"/>
        </w:rPr>
      </w:pPr>
    </w:p>
    <w:p w14:paraId="5B4FFDC8" w14:textId="26C7BE6B" w:rsidR="006F6815" w:rsidRPr="00942D81" w:rsidRDefault="006F6815" w:rsidP="001F450C">
      <w:pPr>
        <w:spacing w:after="0"/>
        <w:jc w:val="right"/>
        <w:rPr>
          <w:rFonts w:asciiTheme="minorHAnsi" w:hAnsiTheme="minorHAnsi" w:cstheme="minorHAnsi"/>
          <w:b/>
          <w:color w:val="FF0000"/>
        </w:rPr>
      </w:pPr>
    </w:p>
    <w:p w14:paraId="57E0E3C4" w14:textId="698EA853" w:rsidR="006F6815" w:rsidRPr="00942D81" w:rsidRDefault="006F6815" w:rsidP="001F450C">
      <w:pPr>
        <w:spacing w:after="0"/>
        <w:jc w:val="right"/>
        <w:rPr>
          <w:rFonts w:asciiTheme="minorHAnsi" w:hAnsiTheme="minorHAnsi" w:cstheme="minorHAnsi"/>
          <w:b/>
          <w:color w:val="FF0000"/>
        </w:rPr>
      </w:pPr>
    </w:p>
    <w:p w14:paraId="20DC54FE" w14:textId="3FB549C6" w:rsidR="006F6815" w:rsidRPr="00942D81" w:rsidRDefault="006F6815" w:rsidP="001F450C">
      <w:pPr>
        <w:spacing w:after="0"/>
        <w:jc w:val="right"/>
        <w:rPr>
          <w:rFonts w:asciiTheme="minorHAnsi" w:hAnsiTheme="minorHAnsi" w:cstheme="minorHAnsi"/>
          <w:b/>
          <w:color w:val="FF0000"/>
        </w:rPr>
      </w:pPr>
    </w:p>
    <w:p w14:paraId="28DBFEEF" w14:textId="1ACFCDAD" w:rsidR="006F6815" w:rsidRPr="00942D81" w:rsidRDefault="006F6815" w:rsidP="001F450C">
      <w:pPr>
        <w:spacing w:after="0"/>
        <w:jc w:val="right"/>
        <w:rPr>
          <w:rFonts w:asciiTheme="minorHAnsi" w:hAnsiTheme="minorHAnsi" w:cstheme="minorHAnsi"/>
          <w:b/>
          <w:color w:val="FF0000"/>
        </w:rPr>
      </w:pPr>
    </w:p>
    <w:p w14:paraId="311217D3" w14:textId="1E28D96A" w:rsidR="006F6815" w:rsidRPr="00942D81" w:rsidRDefault="006F6815" w:rsidP="001F450C">
      <w:pPr>
        <w:spacing w:after="0"/>
        <w:jc w:val="right"/>
        <w:rPr>
          <w:rFonts w:asciiTheme="minorHAnsi" w:hAnsiTheme="minorHAnsi" w:cstheme="minorHAnsi"/>
          <w:b/>
          <w:color w:val="FF0000"/>
        </w:rPr>
      </w:pPr>
    </w:p>
    <w:p w14:paraId="2029703B" w14:textId="70C34E2A" w:rsidR="006F6815" w:rsidRPr="00942D81" w:rsidRDefault="006F6815" w:rsidP="001F450C">
      <w:pPr>
        <w:spacing w:after="0"/>
        <w:jc w:val="right"/>
        <w:rPr>
          <w:rFonts w:asciiTheme="minorHAnsi" w:hAnsiTheme="minorHAnsi" w:cstheme="minorHAnsi"/>
          <w:b/>
          <w:color w:val="FF0000"/>
        </w:rPr>
      </w:pPr>
    </w:p>
    <w:p w14:paraId="0F9A8D15" w14:textId="372320CB" w:rsidR="006F6815" w:rsidRPr="00942D81" w:rsidRDefault="006F6815" w:rsidP="001F450C">
      <w:pPr>
        <w:spacing w:after="0"/>
        <w:jc w:val="right"/>
        <w:rPr>
          <w:rFonts w:asciiTheme="minorHAnsi" w:hAnsiTheme="minorHAnsi" w:cstheme="minorHAnsi"/>
          <w:b/>
          <w:color w:val="FF0000"/>
        </w:rPr>
      </w:pPr>
    </w:p>
    <w:p w14:paraId="59ADCE22" w14:textId="7BC9C5A4" w:rsidR="006F6815" w:rsidRPr="00942D81" w:rsidRDefault="006F6815" w:rsidP="001F450C">
      <w:pPr>
        <w:spacing w:after="0"/>
        <w:jc w:val="right"/>
        <w:rPr>
          <w:rFonts w:asciiTheme="minorHAnsi" w:hAnsiTheme="minorHAnsi" w:cstheme="minorHAnsi"/>
          <w:b/>
          <w:color w:val="FF0000"/>
        </w:rPr>
      </w:pPr>
    </w:p>
    <w:p w14:paraId="06B015E0" w14:textId="2C43D811" w:rsidR="006F6815" w:rsidRPr="00942D81" w:rsidRDefault="006F6815" w:rsidP="001F450C">
      <w:pPr>
        <w:spacing w:after="0"/>
        <w:jc w:val="right"/>
        <w:rPr>
          <w:rFonts w:asciiTheme="minorHAnsi" w:hAnsiTheme="minorHAnsi" w:cstheme="minorHAnsi"/>
          <w:b/>
          <w:color w:val="FF0000"/>
        </w:rPr>
      </w:pPr>
    </w:p>
    <w:p w14:paraId="41C4C5AA" w14:textId="503ECA5E" w:rsidR="006F6815" w:rsidRPr="00942D81" w:rsidRDefault="006F6815" w:rsidP="001F450C">
      <w:pPr>
        <w:spacing w:after="0"/>
        <w:jc w:val="right"/>
        <w:rPr>
          <w:rFonts w:asciiTheme="minorHAnsi" w:hAnsiTheme="minorHAnsi" w:cstheme="minorHAnsi"/>
          <w:b/>
          <w:color w:val="FF0000"/>
        </w:rPr>
      </w:pPr>
    </w:p>
    <w:p w14:paraId="13E66552" w14:textId="08C9C738" w:rsidR="00002657" w:rsidRPr="00942D81" w:rsidRDefault="00002657" w:rsidP="001F450C">
      <w:pPr>
        <w:spacing w:after="0"/>
        <w:jc w:val="right"/>
        <w:rPr>
          <w:rFonts w:asciiTheme="minorHAnsi" w:hAnsiTheme="minorHAnsi" w:cstheme="minorHAnsi"/>
          <w:b/>
          <w:color w:val="FF0000"/>
        </w:rPr>
      </w:pPr>
    </w:p>
    <w:p w14:paraId="3FEC6D4F" w14:textId="6C2A51DA" w:rsidR="00002657" w:rsidRPr="00942D81" w:rsidRDefault="00002657" w:rsidP="001F450C">
      <w:pPr>
        <w:spacing w:after="0"/>
        <w:jc w:val="right"/>
        <w:rPr>
          <w:rFonts w:asciiTheme="minorHAnsi" w:hAnsiTheme="minorHAnsi" w:cstheme="minorHAnsi"/>
          <w:b/>
          <w:color w:val="FF0000"/>
        </w:rPr>
      </w:pPr>
    </w:p>
    <w:p w14:paraId="2E931673" w14:textId="5BD1162A" w:rsidR="00002657" w:rsidRPr="00942D81" w:rsidRDefault="00002657" w:rsidP="001F450C">
      <w:pPr>
        <w:spacing w:after="0"/>
        <w:jc w:val="right"/>
        <w:rPr>
          <w:rFonts w:asciiTheme="minorHAnsi" w:hAnsiTheme="minorHAnsi" w:cstheme="minorHAnsi"/>
          <w:b/>
          <w:color w:val="FF0000"/>
        </w:rPr>
      </w:pPr>
    </w:p>
    <w:p w14:paraId="7F4C21AB" w14:textId="26B4AA37" w:rsidR="00002657" w:rsidRPr="00942D81" w:rsidRDefault="00002657" w:rsidP="001F450C">
      <w:pPr>
        <w:spacing w:after="0"/>
        <w:jc w:val="right"/>
        <w:rPr>
          <w:rFonts w:asciiTheme="minorHAnsi" w:hAnsiTheme="minorHAnsi" w:cstheme="minorHAnsi"/>
          <w:b/>
          <w:color w:val="FF0000"/>
        </w:rPr>
      </w:pPr>
    </w:p>
    <w:p w14:paraId="7BF2B4A7" w14:textId="29095F1C" w:rsidR="00002657" w:rsidRPr="00942D81" w:rsidRDefault="00002657" w:rsidP="001F450C">
      <w:pPr>
        <w:spacing w:after="0"/>
        <w:jc w:val="right"/>
        <w:rPr>
          <w:rFonts w:asciiTheme="minorHAnsi" w:hAnsiTheme="minorHAnsi" w:cstheme="minorHAnsi"/>
          <w:b/>
          <w:color w:val="FF0000"/>
        </w:rPr>
      </w:pPr>
    </w:p>
    <w:p w14:paraId="67927323" w14:textId="7857E7DE" w:rsidR="00002657" w:rsidRPr="00942D81" w:rsidRDefault="00002657" w:rsidP="001F450C">
      <w:pPr>
        <w:spacing w:after="0"/>
        <w:jc w:val="right"/>
        <w:rPr>
          <w:rFonts w:asciiTheme="minorHAnsi" w:hAnsiTheme="minorHAnsi" w:cstheme="minorHAnsi"/>
          <w:b/>
          <w:color w:val="FF0000"/>
        </w:rPr>
      </w:pPr>
    </w:p>
    <w:p w14:paraId="5F672DE7" w14:textId="1458D34F" w:rsidR="00002657" w:rsidRPr="00942D81" w:rsidRDefault="00002657" w:rsidP="001F450C">
      <w:pPr>
        <w:spacing w:after="0"/>
        <w:jc w:val="right"/>
        <w:rPr>
          <w:rFonts w:asciiTheme="minorHAnsi" w:hAnsiTheme="minorHAnsi" w:cstheme="minorHAnsi"/>
          <w:b/>
          <w:color w:val="FF0000"/>
        </w:rPr>
      </w:pPr>
    </w:p>
    <w:p w14:paraId="623A86F3" w14:textId="4492D98D" w:rsidR="00B74635" w:rsidRPr="00942D81" w:rsidRDefault="00B74635" w:rsidP="001F450C">
      <w:pPr>
        <w:spacing w:after="0"/>
        <w:jc w:val="right"/>
        <w:rPr>
          <w:rFonts w:asciiTheme="minorHAnsi" w:hAnsiTheme="minorHAnsi" w:cstheme="minorHAnsi"/>
          <w:b/>
          <w:sz w:val="20"/>
          <w:szCs w:val="20"/>
        </w:rPr>
      </w:pPr>
      <w:r w:rsidRPr="00942D81">
        <w:rPr>
          <w:rFonts w:asciiTheme="minorHAnsi" w:hAnsiTheme="minorHAnsi" w:cstheme="minorHAnsi"/>
          <w:b/>
          <w:sz w:val="20"/>
          <w:szCs w:val="20"/>
        </w:rPr>
        <w:lastRenderedPageBreak/>
        <w:t xml:space="preserve">Załącznik nr </w:t>
      </w:r>
      <w:r w:rsidR="004A7A8C" w:rsidRPr="00942D81">
        <w:rPr>
          <w:rFonts w:asciiTheme="minorHAnsi" w:hAnsiTheme="minorHAnsi" w:cstheme="minorHAnsi"/>
          <w:b/>
          <w:sz w:val="20"/>
          <w:szCs w:val="20"/>
        </w:rPr>
        <w:t>3</w:t>
      </w:r>
      <w:r w:rsidRPr="00942D81">
        <w:rPr>
          <w:rFonts w:asciiTheme="minorHAnsi" w:hAnsiTheme="minorHAnsi" w:cstheme="minorHAnsi"/>
          <w:b/>
          <w:sz w:val="20"/>
          <w:szCs w:val="20"/>
        </w:rPr>
        <w:t xml:space="preserve"> do SWZ</w:t>
      </w:r>
    </w:p>
    <w:p w14:paraId="7A57F350" w14:textId="77777777" w:rsidR="00B74635" w:rsidRPr="00942D81" w:rsidRDefault="00B74635" w:rsidP="001F450C">
      <w:pPr>
        <w:spacing w:after="0"/>
        <w:jc w:val="right"/>
        <w:rPr>
          <w:rFonts w:asciiTheme="minorHAnsi" w:hAnsiTheme="minorHAnsi" w:cstheme="minorHAnsi"/>
          <w:b/>
        </w:rPr>
      </w:pPr>
    </w:p>
    <w:p w14:paraId="5F16579D" w14:textId="77777777" w:rsidR="006904D1" w:rsidRPr="00942D81" w:rsidRDefault="006904D1" w:rsidP="006904D1">
      <w:pPr>
        <w:spacing w:after="0"/>
        <w:jc w:val="right"/>
        <w:rPr>
          <w:rFonts w:asciiTheme="minorHAnsi" w:hAnsiTheme="minorHAnsi" w:cstheme="minorHAnsi"/>
          <w:b/>
        </w:rPr>
      </w:pPr>
    </w:p>
    <w:p w14:paraId="772C168C" w14:textId="77777777" w:rsidR="006904D1" w:rsidRPr="00942D81" w:rsidRDefault="006904D1" w:rsidP="006904D1">
      <w:pPr>
        <w:spacing w:after="0"/>
        <w:jc w:val="center"/>
        <w:rPr>
          <w:rFonts w:asciiTheme="minorHAnsi" w:hAnsiTheme="minorHAnsi" w:cstheme="minorHAnsi"/>
          <w:b/>
        </w:rPr>
      </w:pPr>
      <w:r w:rsidRPr="00942D81">
        <w:rPr>
          <w:rFonts w:asciiTheme="minorHAnsi" w:hAnsiTheme="minorHAnsi" w:cstheme="minorHAnsi"/>
          <w:b/>
        </w:rPr>
        <w:t xml:space="preserve">PROJEKTOWANE POSTANOWIENIA UMOWY/ UMOWA </w:t>
      </w:r>
    </w:p>
    <w:p w14:paraId="7169E401" w14:textId="77777777" w:rsidR="006904D1" w:rsidRPr="00942D81" w:rsidRDefault="006904D1" w:rsidP="006904D1">
      <w:pPr>
        <w:spacing w:after="0"/>
        <w:rPr>
          <w:rFonts w:asciiTheme="minorHAnsi" w:hAnsiTheme="minorHAnsi" w:cstheme="minorHAnsi"/>
          <w:sz w:val="20"/>
          <w:szCs w:val="20"/>
        </w:rPr>
      </w:pPr>
    </w:p>
    <w:p w14:paraId="065CF0FB" w14:textId="77777777" w:rsidR="006904D1" w:rsidRPr="00942D81" w:rsidRDefault="006904D1" w:rsidP="006904D1">
      <w:pPr>
        <w:spacing w:after="0"/>
        <w:rPr>
          <w:rFonts w:asciiTheme="minorHAnsi" w:hAnsiTheme="minorHAnsi" w:cstheme="minorHAnsi"/>
          <w:sz w:val="20"/>
          <w:szCs w:val="20"/>
        </w:rPr>
      </w:pPr>
      <w:r w:rsidRPr="00942D81">
        <w:rPr>
          <w:rFonts w:asciiTheme="minorHAnsi" w:hAnsiTheme="minorHAnsi" w:cstheme="minorHAnsi"/>
          <w:sz w:val="20"/>
          <w:szCs w:val="20"/>
        </w:rPr>
        <w:t>zawarta w dniu ……………………2022 r. w Krakowie pomiędzy:</w:t>
      </w:r>
    </w:p>
    <w:p w14:paraId="36956EFA" w14:textId="77777777" w:rsidR="006904D1" w:rsidRPr="00942D81" w:rsidRDefault="006904D1" w:rsidP="006904D1">
      <w:pPr>
        <w:shd w:val="clear" w:color="auto" w:fill="FFFFFF"/>
        <w:spacing w:after="0"/>
        <w:jc w:val="both"/>
        <w:rPr>
          <w:rFonts w:asciiTheme="minorHAnsi" w:hAnsiTheme="minorHAnsi" w:cstheme="minorHAnsi"/>
          <w:b/>
          <w:spacing w:val="1"/>
          <w:sz w:val="20"/>
          <w:szCs w:val="20"/>
        </w:rPr>
      </w:pPr>
    </w:p>
    <w:p w14:paraId="1DCF4397" w14:textId="4EF6BB89" w:rsidR="006904D1" w:rsidRPr="00942D81" w:rsidRDefault="006904D1" w:rsidP="006904D1">
      <w:pPr>
        <w:shd w:val="clear" w:color="auto" w:fill="FFFFFF"/>
        <w:spacing w:after="0"/>
        <w:jc w:val="both"/>
        <w:rPr>
          <w:rFonts w:asciiTheme="minorHAnsi" w:hAnsiTheme="minorHAnsi" w:cstheme="minorHAnsi"/>
          <w:spacing w:val="1"/>
          <w:sz w:val="20"/>
          <w:szCs w:val="20"/>
        </w:rPr>
      </w:pPr>
      <w:r w:rsidRPr="00942D81">
        <w:rPr>
          <w:rFonts w:asciiTheme="minorHAnsi" w:hAnsiTheme="minorHAnsi" w:cstheme="minorHAnsi"/>
          <w:b/>
          <w:spacing w:val="1"/>
          <w:sz w:val="20"/>
          <w:szCs w:val="20"/>
        </w:rPr>
        <w:t>Krakowskim Holdingiem Komunalnym Spółką Akcyjną w Krakowie</w:t>
      </w:r>
      <w:r w:rsidRPr="00942D81">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942D81">
        <w:rPr>
          <w:rFonts w:asciiTheme="minorHAnsi" w:hAnsiTheme="minorHAnsi" w:cstheme="minorHAnsi"/>
          <w:spacing w:val="1"/>
          <w:sz w:val="20"/>
          <w:szCs w:val="20"/>
        </w:rPr>
        <w:t>Krakowa-Śródmieścia</w:t>
      </w:r>
      <w:proofErr w:type="spellEnd"/>
      <w:r w:rsidRPr="00942D81">
        <w:rPr>
          <w:rFonts w:asciiTheme="minorHAnsi" w:hAnsiTheme="minorHAnsi" w:cstheme="minorHAnsi"/>
          <w:spacing w:val="1"/>
          <w:sz w:val="20"/>
          <w:szCs w:val="20"/>
        </w:rPr>
        <w:t xml:space="preserve"> </w:t>
      </w:r>
      <w:r w:rsidRPr="00942D81">
        <w:rPr>
          <w:rFonts w:asciiTheme="minorHAnsi" w:hAnsiTheme="minorHAnsi" w:cstheme="minorHAnsi"/>
          <w:spacing w:val="1"/>
          <w:sz w:val="20"/>
          <w:szCs w:val="20"/>
        </w:rPr>
        <w:br/>
        <w:t xml:space="preserve">w Krakowie, XI Wydział Gospodarczy Krajowego Rejestru Sądowego pod numerem KRS 0000006301, posiadającą NIP: 679-18-62-817, Regon: 351118089, numer BDO 000007808, z kapitałem zakładowym w wysokości 1 378 </w:t>
      </w:r>
      <w:r w:rsidR="00942D81">
        <w:rPr>
          <w:rFonts w:asciiTheme="minorHAnsi" w:hAnsiTheme="minorHAnsi" w:cstheme="minorHAnsi"/>
          <w:spacing w:val="1"/>
          <w:sz w:val="20"/>
          <w:szCs w:val="20"/>
        </w:rPr>
        <w:t>52</w:t>
      </w:r>
      <w:r w:rsidRPr="00942D81">
        <w:rPr>
          <w:rFonts w:asciiTheme="minorHAnsi" w:hAnsiTheme="minorHAnsi" w:cstheme="minorHAnsi"/>
          <w:spacing w:val="1"/>
          <w:sz w:val="20"/>
          <w:szCs w:val="20"/>
        </w:rPr>
        <w:t>0 000 zł w całości opłaconym, zwaną dalej „</w:t>
      </w:r>
      <w:r w:rsidRPr="00942D81">
        <w:rPr>
          <w:rFonts w:asciiTheme="minorHAnsi" w:hAnsiTheme="minorHAnsi" w:cstheme="minorHAnsi"/>
          <w:b/>
          <w:bCs/>
          <w:spacing w:val="1"/>
          <w:sz w:val="20"/>
          <w:szCs w:val="20"/>
        </w:rPr>
        <w:t>Zamawiającym</w:t>
      </w:r>
      <w:r w:rsidRPr="00942D81">
        <w:rPr>
          <w:rFonts w:asciiTheme="minorHAnsi" w:hAnsiTheme="minorHAnsi" w:cstheme="minorHAnsi"/>
          <w:spacing w:val="1"/>
          <w:sz w:val="20"/>
          <w:szCs w:val="20"/>
        </w:rPr>
        <w:t>”, reprezentowaną przez:</w:t>
      </w:r>
    </w:p>
    <w:p w14:paraId="3360B85F" w14:textId="77777777" w:rsidR="006904D1" w:rsidRPr="00942D81" w:rsidRDefault="006904D1" w:rsidP="006904D1">
      <w:pPr>
        <w:shd w:val="clear" w:color="auto" w:fill="FFFFFF"/>
        <w:tabs>
          <w:tab w:val="right" w:leader="dot" w:pos="6237"/>
        </w:tabs>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ab/>
      </w:r>
    </w:p>
    <w:p w14:paraId="208DD70D" w14:textId="77777777" w:rsidR="006904D1" w:rsidRPr="00942D81" w:rsidRDefault="006904D1" w:rsidP="006904D1">
      <w:pPr>
        <w:shd w:val="clear" w:color="auto" w:fill="FFFFFF"/>
        <w:tabs>
          <w:tab w:val="right" w:leader="dot" w:pos="6237"/>
        </w:tabs>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ab/>
      </w:r>
    </w:p>
    <w:p w14:paraId="7C7FCC96" w14:textId="77777777" w:rsidR="006904D1" w:rsidRPr="00942D81" w:rsidRDefault="006904D1" w:rsidP="006904D1">
      <w:pPr>
        <w:shd w:val="clear" w:color="auto" w:fill="FFFFFF"/>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a</w:t>
      </w:r>
    </w:p>
    <w:p w14:paraId="4DD87F8B" w14:textId="77777777" w:rsidR="006904D1" w:rsidRPr="00942D81" w:rsidRDefault="006904D1" w:rsidP="006904D1">
      <w:pPr>
        <w:shd w:val="clear" w:color="auto" w:fill="FFFFFF"/>
        <w:spacing w:after="0"/>
        <w:jc w:val="both"/>
        <w:rPr>
          <w:rFonts w:asciiTheme="minorHAnsi" w:hAnsiTheme="minorHAnsi" w:cstheme="minorHAnsi"/>
          <w:b/>
          <w:spacing w:val="1"/>
          <w:sz w:val="20"/>
          <w:szCs w:val="20"/>
        </w:rPr>
      </w:pPr>
    </w:p>
    <w:p w14:paraId="05A1C474" w14:textId="77777777" w:rsidR="006904D1" w:rsidRPr="00942D81" w:rsidRDefault="006904D1" w:rsidP="006904D1">
      <w:pPr>
        <w:shd w:val="clear" w:color="auto" w:fill="FFFFFF"/>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 xml:space="preserve">………………………………………………………………………………., reprezentowanym przez: </w:t>
      </w:r>
    </w:p>
    <w:p w14:paraId="29FA3829" w14:textId="77777777" w:rsidR="006904D1" w:rsidRPr="00942D81" w:rsidRDefault="006904D1" w:rsidP="006904D1">
      <w:pPr>
        <w:shd w:val="clear" w:color="auto" w:fill="FFFFFF"/>
        <w:tabs>
          <w:tab w:val="right" w:leader="dot" w:pos="6237"/>
        </w:tabs>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ab/>
      </w:r>
    </w:p>
    <w:p w14:paraId="7F494233" w14:textId="77777777" w:rsidR="006904D1" w:rsidRPr="00942D81" w:rsidRDefault="006904D1" w:rsidP="006904D1">
      <w:pPr>
        <w:shd w:val="clear" w:color="auto" w:fill="FFFFFF"/>
        <w:tabs>
          <w:tab w:val="right" w:leader="dot" w:pos="6237"/>
        </w:tabs>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ab/>
      </w:r>
    </w:p>
    <w:p w14:paraId="387D9F68" w14:textId="77777777" w:rsidR="006904D1" w:rsidRPr="00942D81" w:rsidRDefault="006904D1" w:rsidP="006904D1">
      <w:pPr>
        <w:shd w:val="clear" w:color="auto" w:fill="FFFFFF"/>
        <w:tabs>
          <w:tab w:val="right" w:leader="dot" w:pos="6237"/>
        </w:tabs>
        <w:spacing w:after="0"/>
        <w:jc w:val="both"/>
        <w:rPr>
          <w:rFonts w:asciiTheme="minorHAnsi" w:hAnsiTheme="minorHAnsi" w:cstheme="minorHAnsi"/>
          <w:spacing w:val="1"/>
          <w:sz w:val="20"/>
          <w:szCs w:val="20"/>
        </w:rPr>
      </w:pPr>
      <w:r w:rsidRPr="00942D81">
        <w:rPr>
          <w:rFonts w:asciiTheme="minorHAnsi" w:hAnsiTheme="minorHAnsi" w:cstheme="minorHAnsi"/>
          <w:spacing w:val="1"/>
          <w:sz w:val="20"/>
          <w:szCs w:val="20"/>
        </w:rPr>
        <w:t xml:space="preserve">zwanym dalej </w:t>
      </w:r>
      <w:r w:rsidRPr="00942D81">
        <w:rPr>
          <w:rFonts w:asciiTheme="minorHAnsi" w:hAnsiTheme="minorHAnsi" w:cstheme="minorHAnsi"/>
          <w:b/>
          <w:i/>
          <w:spacing w:val="1"/>
          <w:sz w:val="20"/>
          <w:szCs w:val="20"/>
        </w:rPr>
        <w:t>„</w:t>
      </w:r>
      <w:r w:rsidRPr="00942D81">
        <w:rPr>
          <w:rFonts w:asciiTheme="minorHAnsi" w:hAnsiTheme="minorHAnsi" w:cstheme="minorHAnsi"/>
          <w:b/>
          <w:iCs/>
          <w:spacing w:val="1"/>
          <w:sz w:val="20"/>
          <w:szCs w:val="20"/>
        </w:rPr>
        <w:t>Wykonawcą</w:t>
      </w:r>
      <w:r w:rsidRPr="00942D81">
        <w:rPr>
          <w:rFonts w:asciiTheme="minorHAnsi" w:hAnsiTheme="minorHAnsi" w:cstheme="minorHAnsi"/>
          <w:b/>
          <w:i/>
          <w:spacing w:val="1"/>
          <w:sz w:val="20"/>
          <w:szCs w:val="20"/>
        </w:rPr>
        <w:t>”</w:t>
      </w:r>
      <w:r w:rsidRPr="00942D81">
        <w:rPr>
          <w:rFonts w:asciiTheme="minorHAnsi" w:hAnsiTheme="minorHAnsi" w:cstheme="minorHAnsi"/>
          <w:spacing w:val="1"/>
          <w:sz w:val="20"/>
          <w:szCs w:val="20"/>
        </w:rPr>
        <w:t>.</w:t>
      </w:r>
    </w:p>
    <w:p w14:paraId="46591C71" w14:textId="77777777" w:rsidR="006904D1" w:rsidRPr="00942D81" w:rsidRDefault="006904D1" w:rsidP="006904D1">
      <w:pPr>
        <w:shd w:val="clear" w:color="auto" w:fill="FFFFFF"/>
        <w:spacing w:after="0"/>
        <w:rPr>
          <w:rFonts w:asciiTheme="minorHAnsi" w:hAnsiTheme="minorHAnsi" w:cstheme="minorHAnsi"/>
          <w:bCs/>
          <w:i/>
          <w:sz w:val="20"/>
          <w:szCs w:val="20"/>
        </w:rPr>
      </w:pPr>
    </w:p>
    <w:p w14:paraId="63A4F5B6" w14:textId="77777777" w:rsidR="006904D1" w:rsidRPr="004A3A10" w:rsidRDefault="006904D1" w:rsidP="006904D1">
      <w:pPr>
        <w:shd w:val="clear" w:color="auto" w:fill="FFFFFF"/>
        <w:spacing w:after="0"/>
        <w:jc w:val="both"/>
        <w:rPr>
          <w:rFonts w:asciiTheme="minorHAnsi" w:hAnsiTheme="minorHAnsi" w:cstheme="minorHAnsi"/>
          <w:bCs/>
          <w:spacing w:val="1"/>
          <w:sz w:val="20"/>
          <w:szCs w:val="20"/>
        </w:rPr>
      </w:pPr>
      <w:r w:rsidRPr="004A3A10">
        <w:rPr>
          <w:rFonts w:asciiTheme="minorHAnsi" w:hAnsiTheme="minorHAnsi" w:cstheme="minorHAnsi"/>
          <w:bCs/>
          <w:spacing w:val="1"/>
          <w:sz w:val="20"/>
          <w:szCs w:val="20"/>
        </w:rPr>
        <w:t>Mając na uwadze fakt, że:</w:t>
      </w:r>
    </w:p>
    <w:p w14:paraId="4A733F14" w14:textId="507F469B" w:rsidR="006904D1" w:rsidRPr="004A3A10" w:rsidRDefault="006904D1" w:rsidP="006904D1">
      <w:pPr>
        <w:numPr>
          <w:ilvl w:val="0"/>
          <w:numId w:val="20"/>
        </w:numPr>
        <w:shd w:val="clear" w:color="auto" w:fill="FFFFFF"/>
        <w:tabs>
          <w:tab w:val="clear" w:pos="720"/>
        </w:tabs>
        <w:spacing w:after="0"/>
        <w:ind w:left="284"/>
        <w:jc w:val="both"/>
        <w:rPr>
          <w:rFonts w:asciiTheme="minorHAnsi" w:hAnsiTheme="minorHAnsi" w:cstheme="minorHAnsi"/>
          <w:bCs/>
          <w:spacing w:val="1"/>
          <w:sz w:val="20"/>
          <w:szCs w:val="20"/>
        </w:rPr>
      </w:pPr>
      <w:r w:rsidRPr="004A3A10">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2021 poz. 1129 z późn. zm.), zwanej dalej: „PZP”, znak postępowania: </w:t>
      </w:r>
      <w:r w:rsidRPr="004A3A10">
        <w:rPr>
          <w:rFonts w:asciiTheme="minorHAnsi" w:hAnsiTheme="minorHAnsi" w:cstheme="minorHAnsi"/>
          <w:bCs/>
          <w:spacing w:val="1"/>
          <w:sz w:val="20"/>
          <w:szCs w:val="20"/>
        </w:rPr>
        <w:br/>
      </w:r>
      <w:r w:rsidRPr="004A3A10">
        <w:rPr>
          <w:rFonts w:asciiTheme="minorHAnsi" w:hAnsiTheme="minorHAnsi" w:cstheme="minorHAnsi"/>
          <w:b/>
          <w:sz w:val="20"/>
          <w:szCs w:val="20"/>
        </w:rPr>
        <w:t>KZP-271-PN-</w:t>
      </w:r>
      <w:r w:rsidR="004A3A10" w:rsidRPr="004A3A10">
        <w:rPr>
          <w:rFonts w:asciiTheme="minorHAnsi" w:hAnsiTheme="minorHAnsi" w:cstheme="minorHAnsi"/>
          <w:b/>
          <w:sz w:val="20"/>
          <w:szCs w:val="20"/>
        </w:rPr>
        <w:t>7</w:t>
      </w:r>
      <w:r w:rsidRPr="004A3A10">
        <w:rPr>
          <w:rFonts w:asciiTheme="minorHAnsi" w:hAnsiTheme="minorHAnsi" w:cstheme="minorHAnsi"/>
          <w:b/>
          <w:sz w:val="20"/>
          <w:szCs w:val="20"/>
        </w:rPr>
        <w:t>/2022,</w:t>
      </w:r>
    </w:p>
    <w:p w14:paraId="4247B4B0" w14:textId="77777777" w:rsidR="006904D1" w:rsidRPr="00942D81" w:rsidRDefault="006904D1" w:rsidP="006904D1">
      <w:pPr>
        <w:numPr>
          <w:ilvl w:val="0"/>
          <w:numId w:val="20"/>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42D81">
        <w:rPr>
          <w:rFonts w:asciiTheme="minorHAnsi" w:hAnsiTheme="minorHAnsi" w:cstheme="minorHAnsi"/>
          <w:bCs/>
          <w:spacing w:val="1"/>
          <w:sz w:val="20"/>
          <w:szCs w:val="20"/>
        </w:rPr>
        <w:t>osoby reprezentujące Strony mają stosowne umocowania, aby zaciągnąć zobowiązania wynikające z niniejszej Umowy,</w:t>
      </w:r>
    </w:p>
    <w:p w14:paraId="53EB9648" w14:textId="77777777" w:rsidR="006904D1" w:rsidRPr="00942D81" w:rsidRDefault="006904D1" w:rsidP="006904D1">
      <w:pPr>
        <w:numPr>
          <w:ilvl w:val="0"/>
          <w:numId w:val="20"/>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942D81">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FF139E7" w14:textId="77777777" w:rsidR="006904D1" w:rsidRPr="00942D81" w:rsidRDefault="006904D1" w:rsidP="006904D1">
      <w:pPr>
        <w:shd w:val="clear" w:color="auto" w:fill="FFFFFF"/>
        <w:spacing w:after="0"/>
        <w:jc w:val="both"/>
        <w:rPr>
          <w:rFonts w:asciiTheme="minorHAnsi" w:hAnsiTheme="minorHAnsi" w:cstheme="minorHAnsi"/>
          <w:bCs/>
          <w:spacing w:val="1"/>
          <w:sz w:val="20"/>
          <w:szCs w:val="20"/>
        </w:rPr>
      </w:pPr>
    </w:p>
    <w:p w14:paraId="3446FC0E" w14:textId="77777777" w:rsidR="006904D1" w:rsidRPr="00942D81" w:rsidRDefault="006904D1" w:rsidP="006904D1">
      <w:pPr>
        <w:shd w:val="clear" w:color="auto" w:fill="FFFFFF"/>
        <w:spacing w:after="0"/>
        <w:jc w:val="both"/>
        <w:rPr>
          <w:rFonts w:asciiTheme="minorHAnsi" w:hAnsiTheme="minorHAnsi" w:cstheme="minorHAnsi"/>
          <w:bCs/>
          <w:spacing w:val="1"/>
          <w:sz w:val="20"/>
          <w:szCs w:val="20"/>
        </w:rPr>
      </w:pPr>
      <w:r w:rsidRPr="00942D81">
        <w:rPr>
          <w:rFonts w:asciiTheme="minorHAnsi" w:hAnsiTheme="minorHAnsi" w:cstheme="minorHAnsi"/>
          <w:bCs/>
          <w:spacing w:val="1"/>
          <w:sz w:val="20"/>
          <w:szCs w:val="20"/>
        </w:rPr>
        <w:t>Strony postanowiły zawrzeć Umowę o następującej treści:</w:t>
      </w:r>
    </w:p>
    <w:p w14:paraId="22407436" w14:textId="77777777" w:rsidR="006904D1" w:rsidRPr="00942D81" w:rsidRDefault="006904D1" w:rsidP="006904D1">
      <w:pPr>
        <w:shd w:val="clear" w:color="auto" w:fill="FFFFFF"/>
        <w:spacing w:after="0"/>
        <w:rPr>
          <w:rFonts w:asciiTheme="minorHAnsi" w:hAnsiTheme="minorHAnsi" w:cstheme="minorHAnsi"/>
          <w:bCs/>
          <w:color w:val="FF0000"/>
          <w:spacing w:val="1"/>
          <w:sz w:val="20"/>
          <w:szCs w:val="20"/>
        </w:rPr>
      </w:pPr>
    </w:p>
    <w:p w14:paraId="1DB70E44" w14:textId="77777777" w:rsidR="006904D1" w:rsidRPr="00942D81" w:rsidRDefault="006904D1" w:rsidP="006904D1">
      <w:pPr>
        <w:spacing w:after="0"/>
        <w:jc w:val="center"/>
        <w:rPr>
          <w:rFonts w:asciiTheme="minorHAnsi" w:hAnsiTheme="minorHAnsi" w:cstheme="minorHAnsi"/>
          <w:b/>
          <w:sz w:val="20"/>
          <w:szCs w:val="20"/>
        </w:rPr>
      </w:pPr>
      <w:r w:rsidRPr="00942D81">
        <w:rPr>
          <w:rFonts w:asciiTheme="minorHAnsi" w:hAnsiTheme="minorHAnsi" w:cstheme="minorHAnsi"/>
          <w:b/>
          <w:sz w:val="20"/>
          <w:szCs w:val="20"/>
        </w:rPr>
        <w:t>§ 1</w:t>
      </w:r>
    </w:p>
    <w:p w14:paraId="12AB0798" w14:textId="77777777" w:rsidR="006904D1" w:rsidRPr="00942D81" w:rsidRDefault="006904D1" w:rsidP="006904D1">
      <w:pPr>
        <w:spacing w:after="0"/>
        <w:jc w:val="center"/>
        <w:rPr>
          <w:rFonts w:asciiTheme="minorHAnsi" w:hAnsiTheme="minorHAnsi" w:cstheme="minorHAnsi"/>
          <w:b/>
          <w:sz w:val="20"/>
          <w:szCs w:val="20"/>
        </w:rPr>
      </w:pPr>
      <w:r w:rsidRPr="00942D81">
        <w:rPr>
          <w:rFonts w:asciiTheme="minorHAnsi" w:hAnsiTheme="minorHAnsi" w:cstheme="minorHAnsi"/>
          <w:b/>
          <w:sz w:val="20"/>
          <w:szCs w:val="20"/>
        </w:rPr>
        <w:t>Przedmiot Umowy</w:t>
      </w:r>
    </w:p>
    <w:p w14:paraId="7691BC3B" w14:textId="77777777" w:rsidR="00C06E48" w:rsidRPr="00942D81" w:rsidRDefault="006904D1" w:rsidP="006904D1">
      <w:pPr>
        <w:numPr>
          <w:ilvl w:val="0"/>
          <w:numId w:val="21"/>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42D81">
        <w:rPr>
          <w:rFonts w:asciiTheme="minorHAnsi" w:hAnsiTheme="minorHAnsi" w:cstheme="minorHAnsi"/>
          <w:sz w:val="20"/>
          <w:szCs w:val="20"/>
        </w:rPr>
        <w:t>Wykonawca dostarcza i przenosi na Zamawiającego własność</w:t>
      </w:r>
      <w:r w:rsidR="00C06E48" w:rsidRPr="00942D81">
        <w:rPr>
          <w:rFonts w:asciiTheme="minorHAnsi" w:hAnsiTheme="minorHAnsi" w:cstheme="minorHAnsi"/>
          <w:sz w:val="20"/>
          <w:szCs w:val="20"/>
        </w:rPr>
        <w:t>:</w:t>
      </w:r>
    </w:p>
    <w:p w14:paraId="3A851BD9" w14:textId="3C6A2E8A" w:rsidR="00C06E48" w:rsidRPr="00942D81" w:rsidRDefault="00C06E48" w:rsidP="007A01B2">
      <w:pPr>
        <w:pStyle w:val="Akapitzlist"/>
        <w:numPr>
          <w:ilvl w:val="0"/>
          <w:numId w:val="49"/>
        </w:numPr>
        <w:suppressAutoHyphens/>
        <w:spacing w:after="0"/>
        <w:jc w:val="both"/>
        <w:rPr>
          <w:rFonts w:asciiTheme="minorHAnsi" w:eastAsia="Times New Roman" w:hAnsiTheme="minorHAnsi" w:cstheme="minorHAnsi"/>
          <w:bCs/>
          <w:sz w:val="20"/>
          <w:szCs w:val="20"/>
          <w:lang w:eastAsia="ar-SA"/>
        </w:rPr>
      </w:pPr>
      <w:r w:rsidRPr="00942D81">
        <w:rPr>
          <w:rFonts w:asciiTheme="minorHAnsi" w:eastAsia="Times New Roman" w:hAnsiTheme="minorHAnsi" w:cstheme="minorHAnsi"/>
          <w:b/>
          <w:sz w:val="20"/>
          <w:szCs w:val="20"/>
          <w:lang w:eastAsia="ar-SA"/>
        </w:rPr>
        <w:t>Część 1:</w:t>
      </w:r>
      <w:r w:rsidRPr="00942D81">
        <w:rPr>
          <w:rFonts w:asciiTheme="minorHAnsi" w:eastAsia="Times New Roman" w:hAnsiTheme="minorHAnsi" w:cstheme="minorHAnsi"/>
          <w:bCs/>
          <w:sz w:val="20"/>
          <w:szCs w:val="20"/>
          <w:lang w:eastAsia="ar-SA"/>
        </w:rPr>
        <w:t xml:space="preserve"> </w:t>
      </w:r>
      <w:r w:rsidRPr="00942D81">
        <w:rPr>
          <w:rFonts w:asciiTheme="minorHAnsi" w:hAnsiTheme="minorHAnsi" w:cstheme="minorHAnsi"/>
          <w:sz w:val="20"/>
          <w:szCs w:val="20"/>
          <w:lang w:eastAsia="pl-PL"/>
        </w:rPr>
        <w:t>części zamiennych dla zespołu turbina-generator</w:t>
      </w:r>
      <w:r w:rsidRPr="00942D81">
        <w:rPr>
          <w:rFonts w:asciiTheme="minorHAnsi" w:eastAsia="Times New Roman" w:hAnsiTheme="minorHAnsi" w:cstheme="minorHAnsi"/>
          <w:sz w:val="18"/>
          <w:szCs w:val="18"/>
          <w:lang w:eastAsia="ar-SA"/>
        </w:rPr>
        <w:t xml:space="preserve"> </w:t>
      </w:r>
      <w:r w:rsidRPr="00942D81">
        <w:rPr>
          <w:rFonts w:asciiTheme="minorHAnsi" w:hAnsiTheme="minorHAnsi" w:cstheme="minorHAnsi"/>
          <w:sz w:val="20"/>
          <w:szCs w:val="20"/>
          <w:lang w:eastAsia="pl-PL"/>
        </w:rPr>
        <w:t>SST-300 zainstalowanego i eksploatowanego na ZTPO o numerze seryjnym 5929;</w:t>
      </w:r>
    </w:p>
    <w:p w14:paraId="1F8A1758" w14:textId="19333324" w:rsidR="00C06E48" w:rsidRPr="00942D81" w:rsidRDefault="00C06E48" w:rsidP="007A01B2">
      <w:pPr>
        <w:pStyle w:val="Akapitzlist"/>
        <w:numPr>
          <w:ilvl w:val="0"/>
          <w:numId w:val="49"/>
        </w:numPr>
        <w:suppressAutoHyphens/>
        <w:spacing w:after="0"/>
        <w:jc w:val="both"/>
        <w:rPr>
          <w:rFonts w:asciiTheme="minorHAnsi" w:eastAsia="Times New Roman" w:hAnsiTheme="minorHAnsi" w:cstheme="minorHAnsi"/>
          <w:bCs/>
          <w:sz w:val="20"/>
          <w:szCs w:val="20"/>
          <w:lang w:eastAsia="ar-SA"/>
        </w:rPr>
      </w:pPr>
      <w:r w:rsidRPr="00942D81">
        <w:rPr>
          <w:rFonts w:asciiTheme="minorHAnsi" w:eastAsia="Times New Roman" w:hAnsiTheme="minorHAnsi" w:cstheme="minorHAnsi"/>
          <w:b/>
          <w:sz w:val="20"/>
          <w:szCs w:val="20"/>
          <w:lang w:eastAsia="ar-SA"/>
        </w:rPr>
        <w:t>Część 2:</w:t>
      </w:r>
      <w:r w:rsidRPr="00942D81">
        <w:rPr>
          <w:rFonts w:asciiTheme="minorHAnsi" w:eastAsia="Times New Roman" w:hAnsiTheme="minorHAnsi" w:cstheme="minorHAnsi"/>
          <w:bCs/>
          <w:sz w:val="20"/>
          <w:szCs w:val="20"/>
          <w:lang w:eastAsia="ar-SA"/>
        </w:rPr>
        <w:t xml:space="preserve"> </w:t>
      </w:r>
      <w:r w:rsidRPr="00942D81">
        <w:rPr>
          <w:rFonts w:asciiTheme="minorHAnsi" w:hAnsiTheme="minorHAnsi" w:cstheme="minorHAnsi"/>
          <w:sz w:val="20"/>
          <w:szCs w:val="20"/>
          <w:lang w:eastAsia="pl-PL"/>
        </w:rPr>
        <w:t>silnika pompy ciepłowniczej do Zakładu Termicznego Przekształcania Odpadów w Krakowie;</w:t>
      </w:r>
    </w:p>
    <w:p w14:paraId="464F113C" w14:textId="66CD2E96" w:rsidR="006904D1" w:rsidRPr="00942D81" w:rsidRDefault="006904D1" w:rsidP="00C06E48">
      <w:pPr>
        <w:spacing w:after="0"/>
        <w:ind w:left="284"/>
        <w:jc w:val="both"/>
        <w:rPr>
          <w:rFonts w:asciiTheme="minorHAnsi" w:eastAsia="Times New Roman" w:hAnsiTheme="minorHAnsi" w:cstheme="minorHAnsi"/>
          <w:bCs/>
          <w:sz w:val="20"/>
          <w:szCs w:val="20"/>
          <w:lang w:eastAsia="ar-SA"/>
        </w:rPr>
      </w:pPr>
      <w:r w:rsidRPr="00942D81">
        <w:rPr>
          <w:rFonts w:asciiTheme="minorHAnsi" w:hAnsiTheme="minorHAnsi" w:cstheme="minorHAnsi"/>
          <w:sz w:val="20"/>
          <w:szCs w:val="20"/>
        </w:rPr>
        <w:t>(dalej: „przedmiot Umowy” lub „sprzęt” lub „towar”) a Zamawiający zobowiązuje się tę rzecz przyjąć i zapłacić stosowne wynagrodzenie.</w:t>
      </w:r>
    </w:p>
    <w:p w14:paraId="1B38F234"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rPr>
        <w:t xml:space="preserve">Szczegółowy opis przedmiotu Umowy zawiera </w:t>
      </w:r>
      <w:r w:rsidRPr="00942D81">
        <w:rPr>
          <w:rFonts w:asciiTheme="minorHAnsi" w:hAnsiTheme="minorHAnsi" w:cstheme="minorHAnsi"/>
          <w:b/>
          <w:bCs/>
          <w:i/>
          <w:iCs/>
          <w:sz w:val="20"/>
          <w:szCs w:val="20"/>
        </w:rPr>
        <w:t xml:space="preserve">załącznik nr 1 </w:t>
      </w:r>
      <w:r w:rsidRPr="00942D81">
        <w:rPr>
          <w:rFonts w:asciiTheme="minorHAnsi" w:hAnsiTheme="minorHAnsi" w:cstheme="minorHAnsi"/>
          <w:sz w:val="20"/>
          <w:szCs w:val="20"/>
        </w:rPr>
        <w:t>do Umowy.</w:t>
      </w:r>
    </w:p>
    <w:p w14:paraId="72B08210"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rPr>
        <w:t>Miejsce dostawy: Zakład Termicznego Przekształcania Odpadów w Krakowie ul. Jerzego Giedroycia 23, Kraków.</w:t>
      </w:r>
    </w:p>
    <w:p w14:paraId="787AA375"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rPr>
        <w:t xml:space="preserve">Dostarczony sprzęt musi być fabrycznie nowy, w I gatunku, kompletny, </w:t>
      </w:r>
      <w:r w:rsidRPr="00942D81">
        <w:rPr>
          <w:rFonts w:cs="Arial"/>
          <w:sz w:val="20"/>
          <w:szCs w:val="20"/>
        </w:rPr>
        <w:t>gotowy do uruchomienia i użytkowania bez dodatkowych zakupów, dopuszczony do obrotu i stosowania w krajach UE</w:t>
      </w:r>
      <w:r w:rsidRPr="00942D81">
        <w:rPr>
          <w:rFonts w:cs="Arial"/>
        </w:rPr>
        <w:t>,</w:t>
      </w:r>
      <w:r w:rsidRPr="00942D81">
        <w:rPr>
          <w:rFonts w:asciiTheme="minorHAnsi" w:hAnsiTheme="minorHAnsi" w:cstheme="minorHAnsi"/>
          <w:sz w:val="20"/>
          <w:szCs w:val="20"/>
        </w:rPr>
        <w:t xml:space="preserve"> bez wad fizycznych i prawnych, zgodny z wymaganiami Zmawiającego, określonymi w </w:t>
      </w:r>
      <w:r w:rsidRPr="00942D81">
        <w:rPr>
          <w:rFonts w:asciiTheme="minorHAnsi" w:hAnsiTheme="minorHAnsi" w:cstheme="minorHAnsi"/>
          <w:b/>
          <w:bCs/>
          <w:i/>
          <w:iCs/>
          <w:sz w:val="20"/>
          <w:szCs w:val="20"/>
        </w:rPr>
        <w:t>załączniku nr 1</w:t>
      </w:r>
      <w:r w:rsidRPr="00942D81">
        <w:rPr>
          <w:rFonts w:asciiTheme="minorHAnsi" w:hAnsiTheme="minorHAnsi" w:cstheme="minorHAnsi"/>
          <w:sz w:val="20"/>
          <w:szCs w:val="20"/>
        </w:rPr>
        <w:t xml:space="preserve"> do Umowy oraz ofertą stanowiącą </w:t>
      </w:r>
      <w:r w:rsidRPr="00942D81">
        <w:rPr>
          <w:rFonts w:asciiTheme="minorHAnsi" w:hAnsiTheme="minorHAnsi" w:cstheme="minorHAnsi"/>
          <w:b/>
          <w:bCs/>
          <w:i/>
          <w:iCs/>
          <w:sz w:val="20"/>
          <w:szCs w:val="20"/>
        </w:rPr>
        <w:t xml:space="preserve">załącznik nr 2 </w:t>
      </w:r>
      <w:r w:rsidRPr="00942D81">
        <w:rPr>
          <w:rFonts w:asciiTheme="minorHAnsi" w:hAnsiTheme="minorHAnsi" w:cstheme="minorHAnsi"/>
          <w:sz w:val="20"/>
          <w:szCs w:val="20"/>
        </w:rPr>
        <w:t>do Umowy.</w:t>
      </w:r>
    </w:p>
    <w:p w14:paraId="13DDC541"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3DE50AEE" w14:textId="77777777" w:rsidR="006904D1" w:rsidRPr="00942D81" w:rsidRDefault="006904D1" w:rsidP="006904D1">
      <w:pPr>
        <w:numPr>
          <w:ilvl w:val="0"/>
          <w:numId w:val="21"/>
        </w:numPr>
        <w:tabs>
          <w:tab w:val="clear" w:pos="720"/>
          <w:tab w:val="num" w:pos="284"/>
        </w:tabs>
        <w:spacing w:after="0"/>
        <w:ind w:left="284" w:hanging="284"/>
        <w:jc w:val="both"/>
        <w:rPr>
          <w:sz w:val="20"/>
          <w:szCs w:val="20"/>
        </w:rPr>
      </w:pPr>
      <w:r w:rsidRPr="00942D81">
        <w:rPr>
          <w:sz w:val="20"/>
          <w:szCs w:val="20"/>
        </w:rPr>
        <w:t>Wykonawca oświadcza, że:</w:t>
      </w:r>
    </w:p>
    <w:p w14:paraId="16E12EC5" w14:textId="77777777" w:rsidR="006904D1" w:rsidRPr="00942D81" w:rsidRDefault="006904D1" w:rsidP="007A01B2">
      <w:pPr>
        <w:pStyle w:val="Akapitzlist"/>
        <w:numPr>
          <w:ilvl w:val="0"/>
          <w:numId w:val="46"/>
        </w:numPr>
        <w:spacing w:after="0"/>
        <w:jc w:val="both"/>
        <w:rPr>
          <w:sz w:val="20"/>
          <w:szCs w:val="20"/>
        </w:rPr>
      </w:pPr>
      <w:r w:rsidRPr="00942D81">
        <w:rPr>
          <w:sz w:val="20"/>
          <w:szCs w:val="20"/>
        </w:rPr>
        <w:lastRenderedPageBreak/>
        <w:t>jest rzeczywistym właścicielem</w:t>
      </w:r>
      <w:r w:rsidRPr="00942D81">
        <w:rPr>
          <w:rStyle w:val="Odwoanieprzypisudolnego"/>
          <w:sz w:val="20"/>
          <w:szCs w:val="20"/>
        </w:rPr>
        <w:footnoteReference w:id="1"/>
      </w:r>
      <w:r w:rsidRPr="00942D81">
        <w:rPr>
          <w:sz w:val="20"/>
          <w:szCs w:val="20"/>
        </w:rPr>
        <w:t xml:space="preserve"> wypłacanych przez Zamawiającego na jego rzecz należności;</w:t>
      </w:r>
    </w:p>
    <w:p w14:paraId="57CBFB08" w14:textId="77777777" w:rsidR="006904D1" w:rsidRPr="00942D81" w:rsidRDefault="006904D1" w:rsidP="007A01B2">
      <w:pPr>
        <w:pStyle w:val="Akapitzlist"/>
        <w:numPr>
          <w:ilvl w:val="0"/>
          <w:numId w:val="46"/>
        </w:numPr>
        <w:spacing w:after="0"/>
        <w:jc w:val="both"/>
        <w:rPr>
          <w:i/>
          <w:iCs/>
          <w:sz w:val="20"/>
          <w:szCs w:val="20"/>
        </w:rPr>
      </w:pPr>
      <w:r w:rsidRPr="00942D81">
        <w:rPr>
          <w:i/>
          <w:iCs/>
          <w:sz w:val="20"/>
          <w:szCs w:val="20"/>
          <w:u w:val="single"/>
        </w:rPr>
        <w:t xml:space="preserve">(jeśli Wykonawca jest wpisany do CRBR) </w:t>
      </w:r>
      <w:r w:rsidRPr="00942D81">
        <w:rPr>
          <w:sz w:val="20"/>
          <w:szCs w:val="20"/>
        </w:rPr>
        <w:t>dane beneficjentów rzeczywistych</w:t>
      </w:r>
      <w:r w:rsidRPr="00942D81">
        <w:rPr>
          <w:rStyle w:val="Odwoanieprzypisudolnego"/>
          <w:sz w:val="20"/>
          <w:szCs w:val="20"/>
        </w:rPr>
        <w:footnoteReference w:id="2"/>
      </w:r>
      <w:r w:rsidRPr="00942D81">
        <w:rPr>
          <w:sz w:val="20"/>
          <w:szCs w:val="20"/>
        </w:rPr>
        <w:t xml:space="preserve"> Wykonawcy wskazane w Centralnym Rejestrze Beneficjentów Rzeczywistych są zgodne z prawdą albo </w:t>
      </w:r>
    </w:p>
    <w:p w14:paraId="476A35FA" w14:textId="77777777" w:rsidR="006904D1" w:rsidRPr="00942D81" w:rsidRDefault="006904D1" w:rsidP="006904D1">
      <w:pPr>
        <w:spacing w:after="0"/>
        <w:ind w:left="709" w:hanging="425"/>
        <w:jc w:val="both"/>
        <w:rPr>
          <w:sz w:val="20"/>
          <w:szCs w:val="20"/>
        </w:rPr>
      </w:pPr>
      <w:r w:rsidRPr="00942D81">
        <w:rPr>
          <w:i/>
          <w:iCs/>
          <w:sz w:val="20"/>
          <w:szCs w:val="20"/>
        </w:rPr>
        <w:t xml:space="preserve"> 2a)    </w:t>
      </w:r>
      <w:r w:rsidRPr="00942D81">
        <w:rPr>
          <w:i/>
          <w:iCs/>
          <w:sz w:val="20"/>
          <w:szCs w:val="20"/>
          <w:u w:val="single"/>
        </w:rPr>
        <w:t>(jeśli Wykonawca nie jest wpisany do CRBR)</w:t>
      </w:r>
      <w:r w:rsidRPr="00942D81">
        <w:rPr>
          <w:sz w:val="20"/>
          <w:szCs w:val="20"/>
        </w:rPr>
        <w:t xml:space="preserve"> beneficjentami rzeczywistymi Wykonawcy w rozumieniu art. 2 ust. 2 pkt 1 ustawy z dnia 1 marca 2018 roku o przeciwdziałaniu praniu pieniędzy oraz finansowaniu terroryzmu są:</w:t>
      </w:r>
    </w:p>
    <w:p w14:paraId="50A58A04" w14:textId="77777777" w:rsidR="006904D1" w:rsidRPr="00942D81" w:rsidRDefault="006904D1" w:rsidP="007A01B2">
      <w:pPr>
        <w:pStyle w:val="Akapitzlist"/>
        <w:numPr>
          <w:ilvl w:val="0"/>
          <w:numId w:val="47"/>
        </w:numPr>
        <w:spacing w:after="0"/>
        <w:ind w:left="1276"/>
        <w:jc w:val="both"/>
        <w:rPr>
          <w:sz w:val="20"/>
          <w:szCs w:val="20"/>
        </w:rPr>
      </w:pPr>
      <w:r w:rsidRPr="00942D81">
        <w:rPr>
          <w:sz w:val="20"/>
          <w:szCs w:val="20"/>
        </w:rPr>
        <w:t>……………………………………………………………………………………………………………………………………</w:t>
      </w:r>
    </w:p>
    <w:p w14:paraId="79AC9F41" w14:textId="77777777" w:rsidR="006904D1" w:rsidRPr="00942D81" w:rsidRDefault="006904D1" w:rsidP="007A01B2">
      <w:pPr>
        <w:pStyle w:val="Akapitzlist"/>
        <w:numPr>
          <w:ilvl w:val="0"/>
          <w:numId w:val="46"/>
        </w:numPr>
        <w:spacing w:after="0"/>
        <w:jc w:val="both"/>
        <w:rPr>
          <w:sz w:val="20"/>
          <w:szCs w:val="20"/>
        </w:rPr>
      </w:pPr>
      <w:r w:rsidRPr="00942D81">
        <w:rPr>
          <w:sz w:val="20"/>
          <w:szCs w:val="20"/>
        </w:rPr>
        <w:t>jest zobowiązany do poinformowania Zamawiającego o każdej zmianie w zakresie złożonych oświadczeń w ramach pkt. 1 i 2;</w:t>
      </w:r>
    </w:p>
    <w:p w14:paraId="6E667EB7" w14:textId="77777777" w:rsidR="006904D1" w:rsidRPr="00942D81" w:rsidRDefault="006904D1" w:rsidP="007A01B2">
      <w:pPr>
        <w:pStyle w:val="Akapitzlist"/>
        <w:numPr>
          <w:ilvl w:val="0"/>
          <w:numId w:val="46"/>
        </w:numPr>
        <w:spacing w:after="0"/>
        <w:jc w:val="both"/>
        <w:rPr>
          <w:sz w:val="20"/>
          <w:szCs w:val="20"/>
        </w:rPr>
      </w:pPr>
      <w:r w:rsidRPr="00942D81">
        <w:rPr>
          <w:sz w:val="20"/>
          <w:szCs w:val="20"/>
        </w:rPr>
        <w:t>brak uzyskania przez Zamawiającego informacji w zakresie zmiany oświadczeń złożonych w ramach pkt.  1 i 2 lub 2a jest równoznaczny z ich aktualnością.</w:t>
      </w:r>
    </w:p>
    <w:p w14:paraId="6D18274B"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bookmarkStart w:id="5" w:name="_Hlk62634916"/>
    </w:p>
    <w:p w14:paraId="52A848FA"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cstheme="minorHAnsi"/>
          <w:sz w:val="20"/>
          <w:szCs w:val="20"/>
        </w:rPr>
        <w:t>W przypadku</w:t>
      </w:r>
      <w:bookmarkEnd w:id="5"/>
      <w:r w:rsidRPr="00942D81">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04ECF294" w14:textId="77777777" w:rsidR="006904D1" w:rsidRPr="00942D81" w:rsidRDefault="006904D1" w:rsidP="006904D1">
      <w:pPr>
        <w:numPr>
          <w:ilvl w:val="0"/>
          <w:numId w:val="21"/>
        </w:numPr>
        <w:tabs>
          <w:tab w:val="clear" w:pos="720"/>
          <w:tab w:val="num" w:pos="284"/>
        </w:tabs>
        <w:spacing w:after="0"/>
        <w:ind w:left="284" w:hanging="284"/>
        <w:jc w:val="both"/>
        <w:rPr>
          <w:rFonts w:asciiTheme="minorHAnsi" w:hAnsiTheme="minorHAnsi" w:cstheme="minorHAnsi"/>
          <w:sz w:val="20"/>
          <w:szCs w:val="20"/>
        </w:rPr>
      </w:pPr>
      <w:r w:rsidRPr="00942D81">
        <w:rPr>
          <w:rFonts w:asciiTheme="minorHAnsi" w:hAnsiTheme="minorHAnsi" w:cstheme="minorHAnsi"/>
          <w:sz w:val="20"/>
          <w:szCs w:val="20"/>
          <w:u w:val="single"/>
        </w:rPr>
        <w:t>Postanowienia niniejszej Umowy w zakresie obowiązków Wykonawcy dotyczą również Podwykonawców</w:t>
      </w:r>
      <w:r w:rsidRPr="00942D81">
        <w:rPr>
          <w:rFonts w:asciiTheme="minorHAnsi" w:hAnsiTheme="minorHAnsi" w:cstheme="minorHAnsi"/>
          <w:sz w:val="20"/>
          <w:szCs w:val="20"/>
        </w:rPr>
        <w:t xml:space="preserve">, w zakresie, w jakim Wykonawca powierzył im do realizacji część zamówienia, </w:t>
      </w:r>
      <w:r w:rsidRPr="00942D81">
        <w:rPr>
          <w:iCs/>
          <w:sz w:val="20"/>
          <w:szCs w:val="20"/>
          <w:lang w:eastAsia="pl-PL"/>
        </w:rPr>
        <w:t>a odpowiedzialność za ewentualne niedotrzymanie tych obowiązków obarcza Wykonawcę.</w:t>
      </w:r>
    </w:p>
    <w:p w14:paraId="1122D2D0" w14:textId="77777777" w:rsidR="006904D1" w:rsidRPr="00942D81" w:rsidRDefault="006904D1" w:rsidP="006904D1">
      <w:pPr>
        <w:spacing w:after="0"/>
        <w:ind w:left="284"/>
        <w:jc w:val="both"/>
        <w:rPr>
          <w:rFonts w:asciiTheme="minorHAnsi" w:hAnsiTheme="minorHAnsi" w:cstheme="minorHAnsi"/>
          <w:sz w:val="20"/>
          <w:szCs w:val="20"/>
        </w:rPr>
      </w:pPr>
    </w:p>
    <w:p w14:paraId="7FFE2E21" w14:textId="77777777" w:rsidR="006904D1" w:rsidRPr="00942D81" w:rsidRDefault="006904D1" w:rsidP="006904D1">
      <w:pPr>
        <w:spacing w:after="0"/>
        <w:jc w:val="center"/>
        <w:rPr>
          <w:rFonts w:asciiTheme="minorHAnsi" w:hAnsiTheme="minorHAnsi" w:cstheme="minorHAnsi"/>
          <w:b/>
          <w:sz w:val="20"/>
          <w:szCs w:val="20"/>
        </w:rPr>
      </w:pPr>
      <w:r w:rsidRPr="00942D81">
        <w:rPr>
          <w:rFonts w:asciiTheme="minorHAnsi" w:hAnsiTheme="minorHAnsi" w:cstheme="minorHAnsi"/>
          <w:b/>
          <w:sz w:val="20"/>
          <w:szCs w:val="20"/>
        </w:rPr>
        <w:t>§ 2</w:t>
      </w:r>
    </w:p>
    <w:p w14:paraId="553CAD82" w14:textId="77777777" w:rsidR="006904D1" w:rsidRPr="00942D81" w:rsidRDefault="006904D1" w:rsidP="006904D1">
      <w:pPr>
        <w:spacing w:after="0"/>
        <w:jc w:val="center"/>
        <w:rPr>
          <w:rFonts w:asciiTheme="minorHAnsi" w:hAnsiTheme="minorHAnsi" w:cstheme="minorHAnsi"/>
          <w:b/>
          <w:sz w:val="20"/>
          <w:szCs w:val="20"/>
        </w:rPr>
      </w:pPr>
      <w:r w:rsidRPr="00942D81">
        <w:rPr>
          <w:rFonts w:asciiTheme="minorHAnsi" w:hAnsiTheme="minorHAnsi" w:cstheme="minorHAnsi"/>
          <w:b/>
          <w:sz w:val="20"/>
          <w:szCs w:val="20"/>
        </w:rPr>
        <w:t>Termin realizacji Umowy</w:t>
      </w:r>
    </w:p>
    <w:p w14:paraId="71E710B5" w14:textId="77777777" w:rsidR="00C06E48" w:rsidRPr="00942D81" w:rsidRDefault="006904D1" w:rsidP="006904D1">
      <w:pPr>
        <w:tabs>
          <w:tab w:val="left" w:pos="426"/>
          <w:tab w:val="center" w:pos="4536"/>
          <w:tab w:val="right" w:pos="9072"/>
        </w:tabs>
        <w:spacing w:after="0"/>
        <w:jc w:val="both"/>
        <w:rPr>
          <w:rFonts w:asciiTheme="minorHAnsi" w:hAnsiTheme="minorHAnsi" w:cstheme="minorHAnsi"/>
          <w:sz w:val="20"/>
          <w:szCs w:val="20"/>
        </w:rPr>
      </w:pPr>
      <w:r w:rsidRPr="00942D81">
        <w:rPr>
          <w:rFonts w:asciiTheme="minorHAnsi" w:hAnsiTheme="minorHAnsi" w:cstheme="minorHAnsi"/>
          <w:sz w:val="20"/>
          <w:szCs w:val="20"/>
        </w:rPr>
        <w:t>Przedmiot Umowy zostanie zrealizowany w terminie ustalonym z Zamawiającym</w:t>
      </w:r>
      <w:r w:rsidR="00C06E48" w:rsidRPr="00942D81">
        <w:rPr>
          <w:rFonts w:asciiTheme="minorHAnsi" w:hAnsiTheme="minorHAnsi" w:cstheme="minorHAnsi"/>
          <w:sz w:val="20"/>
          <w:szCs w:val="20"/>
        </w:rPr>
        <w:t>:</w:t>
      </w:r>
    </w:p>
    <w:p w14:paraId="29951956" w14:textId="1F4B4F25" w:rsidR="0051255B" w:rsidRPr="00942D81" w:rsidRDefault="00C06E48" w:rsidP="007A01B2">
      <w:pPr>
        <w:pStyle w:val="Akapitzlist"/>
        <w:numPr>
          <w:ilvl w:val="0"/>
          <w:numId w:val="50"/>
        </w:numPr>
        <w:tabs>
          <w:tab w:val="left" w:pos="426"/>
          <w:tab w:val="center" w:pos="4536"/>
          <w:tab w:val="right" w:pos="9072"/>
        </w:tabs>
        <w:spacing w:after="0"/>
        <w:jc w:val="both"/>
        <w:rPr>
          <w:rFonts w:asciiTheme="minorHAnsi" w:hAnsiTheme="minorHAnsi" w:cstheme="minorHAnsi"/>
          <w:sz w:val="20"/>
          <w:szCs w:val="20"/>
        </w:rPr>
      </w:pPr>
      <w:r w:rsidRPr="00942D81">
        <w:rPr>
          <w:rFonts w:asciiTheme="minorHAnsi" w:hAnsiTheme="minorHAnsi" w:cstheme="minorHAnsi"/>
          <w:b/>
          <w:bCs/>
          <w:sz w:val="20"/>
          <w:szCs w:val="20"/>
        </w:rPr>
        <w:t xml:space="preserve">część 1: </w:t>
      </w:r>
      <w:r w:rsidR="006904D1" w:rsidRPr="00942D81">
        <w:rPr>
          <w:rFonts w:asciiTheme="minorHAnsi" w:hAnsiTheme="minorHAnsi" w:cstheme="minorHAnsi"/>
          <w:b/>
          <w:bCs/>
          <w:sz w:val="20"/>
          <w:szCs w:val="20"/>
        </w:rPr>
        <w:t xml:space="preserve">do </w:t>
      </w:r>
      <w:r w:rsidR="00724D2D" w:rsidRPr="00942D81">
        <w:rPr>
          <w:rFonts w:asciiTheme="minorHAnsi" w:hAnsiTheme="minorHAnsi" w:cstheme="minorHAnsi"/>
          <w:b/>
          <w:bCs/>
          <w:sz w:val="20"/>
          <w:szCs w:val="20"/>
        </w:rPr>
        <w:t>4</w:t>
      </w:r>
      <w:r w:rsidR="00942D81" w:rsidRPr="00942D81">
        <w:rPr>
          <w:rFonts w:asciiTheme="minorHAnsi" w:hAnsiTheme="minorHAnsi" w:cstheme="minorHAnsi"/>
          <w:b/>
          <w:bCs/>
          <w:sz w:val="20"/>
          <w:szCs w:val="20"/>
        </w:rPr>
        <w:t>5</w:t>
      </w:r>
      <w:r w:rsidR="00724D2D" w:rsidRPr="00942D81">
        <w:rPr>
          <w:rFonts w:asciiTheme="minorHAnsi" w:hAnsiTheme="minorHAnsi" w:cstheme="minorHAnsi"/>
          <w:b/>
          <w:bCs/>
          <w:sz w:val="20"/>
          <w:szCs w:val="20"/>
        </w:rPr>
        <w:t xml:space="preserve"> tygodni</w:t>
      </w:r>
      <w:r w:rsidR="006904D1" w:rsidRPr="00942D81">
        <w:rPr>
          <w:rFonts w:asciiTheme="minorHAnsi" w:hAnsiTheme="minorHAnsi" w:cstheme="minorHAnsi"/>
          <w:b/>
          <w:bCs/>
          <w:sz w:val="20"/>
          <w:szCs w:val="20"/>
        </w:rPr>
        <w:t xml:space="preserve"> </w:t>
      </w:r>
      <w:r w:rsidR="006904D1" w:rsidRPr="00942D81">
        <w:rPr>
          <w:rFonts w:asciiTheme="minorHAnsi" w:hAnsiTheme="minorHAnsi" w:cstheme="minorHAnsi"/>
          <w:sz w:val="20"/>
          <w:szCs w:val="20"/>
        </w:rPr>
        <w:t>od podpisania Umowy</w:t>
      </w:r>
      <w:r w:rsidR="0051255B" w:rsidRPr="00942D81">
        <w:rPr>
          <w:rFonts w:asciiTheme="minorHAnsi" w:hAnsiTheme="minorHAnsi" w:cstheme="minorHAnsi"/>
          <w:sz w:val="20"/>
          <w:szCs w:val="20"/>
        </w:rPr>
        <w:t>;</w:t>
      </w:r>
    </w:p>
    <w:p w14:paraId="2317A2AB" w14:textId="14470C8C" w:rsidR="0051255B" w:rsidRPr="00942D81" w:rsidRDefault="006904D1" w:rsidP="007A01B2">
      <w:pPr>
        <w:pStyle w:val="Akapitzlist"/>
        <w:numPr>
          <w:ilvl w:val="0"/>
          <w:numId w:val="50"/>
        </w:numPr>
        <w:tabs>
          <w:tab w:val="left" w:pos="426"/>
          <w:tab w:val="center" w:pos="4536"/>
          <w:tab w:val="right" w:pos="9072"/>
        </w:tabs>
        <w:spacing w:after="0"/>
        <w:jc w:val="both"/>
        <w:rPr>
          <w:rFonts w:asciiTheme="minorHAnsi" w:hAnsiTheme="minorHAnsi" w:cstheme="minorHAnsi"/>
          <w:sz w:val="20"/>
          <w:szCs w:val="20"/>
        </w:rPr>
      </w:pPr>
      <w:r w:rsidRPr="00942D81">
        <w:rPr>
          <w:rFonts w:asciiTheme="minorHAnsi" w:hAnsiTheme="minorHAnsi" w:cstheme="minorHAnsi"/>
          <w:sz w:val="20"/>
          <w:szCs w:val="20"/>
        </w:rPr>
        <w:t xml:space="preserve"> </w:t>
      </w:r>
      <w:r w:rsidR="0051255B" w:rsidRPr="00942D81">
        <w:rPr>
          <w:rFonts w:asciiTheme="minorHAnsi" w:hAnsiTheme="minorHAnsi" w:cstheme="minorHAnsi"/>
          <w:b/>
          <w:bCs/>
          <w:sz w:val="20"/>
          <w:szCs w:val="20"/>
        </w:rPr>
        <w:t xml:space="preserve">część </w:t>
      </w:r>
      <w:r w:rsidR="001F0DC8" w:rsidRPr="00942D81">
        <w:rPr>
          <w:rFonts w:asciiTheme="minorHAnsi" w:hAnsiTheme="minorHAnsi" w:cstheme="minorHAnsi"/>
          <w:b/>
          <w:bCs/>
          <w:sz w:val="20"/>
          <w:szCs w:val="20"/>
        </w:rPr>
        <w:t>2</w:t>
      </w:r>
      <w:r w:rsidR="0051255B" w:rsidRPr="00853B86">
        <w:rPr>
          <w:rFonts w:asciiTheme="minorHAnsi" w:hAnsiTheme="minorHAnsi" w:cstheme="minorHAnsi"/>
          <w:b/>
          <w:bCs/>
          <w:sz w:val="20"/>
          <w:szCs w:val="20"/>
        </w:rPr>
        <w:t xml:space="preserve">: do </w:t>
      </w:r>
      <w:r w:rsidR="006D583D" w:rsidRPr="00853B86">
        <w:rPr>
          <w:rFonts w:asciiTheme="minorHAnsi" w:hAnsiTheme="minorHAnsi" w:cstheme="minorHAnsi"/>
          <w:b/>
          <w:bCs/>
          <w:sz w:val="20"/>
          <w:szCs w:val="20"/>
        </w:rPr>
        <w:t>30</w:t>
      </w:r>
      <w:r w:rsidR="0051255B" w:rsidRPr="00853B86">
        <w:rPr>
          <w:rFonts w:asciiTheme="minorHAnsi" w:hAnsiTheme="minorHAnsi" w:cstheme="minorHAnsi"/>
          <w:b/>
          <w:bCs/>
          <w:sz w:val="20"/>
          <w:szCs w:val="20"/>
        </w:rPr>
        <w:t xml:space="preserve"> tygodni </w:t>
      </w:r>
      <w:r w:rsidR="0051255B" w:rsidRPr="00853B86">
        <w:rPr>
          <w:rFonts w:asciiTheme="minorHAnsi" w:hAnsiTheme="minorHAnsi" w:cstheme="minorHAnsi"/>
          <w:sz w:val="20"/>
          <w:szCs w:val="20"/>
        </w:rPr>
        <w:t>o</w:t>
      </w:r>
      <w:r w:rsidR="0051255B" w:rsidRPr="00942D81">
        <w:rPr>
          <w:rFonts w:asciiTheme="minorHAnsi" w:hAnsiTheme="minorHAnsi" w:cstheme="minorHAnsi"/>
          <w:sz w:val="20"/>
          <w:szCs w:val="20"/>
        </w:rPr>
        <w:t>d podpisania Umowy.</w:t>
      </w:r>
    </w:p>
    <w:p w14:paraId="11BCE654" w14:textId="77777777" w:rsidR="006904D1" w:rsidRPr="00942D81" w:rsidRDefault="006904D1" w:rsidP="006904D1">
      <w:pPr>
        <w:spacing w:after="0"/>
        <w:jc w:val="center"/>
        <w:rPr>
          <w:rFonts w:asciiTheme="minorHAnsi" w:hAnsiTheme="minorHAnsi" w:cstheme="minorHAnsi"/>
          <w:b/>
          <w:sz w:val="20"/>
          <w:szCs w:val="20"/>
        </w:rPr>
      </w:pPr>
    </w:p>
    <w:p w14:paraId="16DCDEBD" w14:textId="77777777" w:rsidR="006904D1" w:rsidRPr="007E08AA" w:rsidRDefault="006904D1" w:rsidP="006904D1">
      <w:pPr>
        <w:spacing w:after="0"/>
        <w:jc w:val="center"/>
        <w:rPr>
          <w:rFonts w:asciiTheme="minorHAnsi" w:hAnsiTheme="minorHAnsi" w:cstheme="minorHAnsi"/>
          <w:b/>
          <w:sz w:val="20"/>
          <w:szCs w:val="20"/>
        </w:rPr>
      </w:pPr>
      <w:r w:rsidRPr="007E08AA">
        <w:rPr>
          <w:rFonts w:asciiTheme="minorHAnsi" w:hAnsiTheme="minorHAnsi" w:cstheme="minorHAnsi"/>
          <w:b/>
          <w:sz w:val="20"/>
          <w:szCs w:val="20"/>
        </w:rPr>
        <w:t>§ 3</w:t>
      </w:r>
    </w:p>
    <w:p w14:paraId="3259B14F" w14:textId="77777777" w:rsidR="006904D1" w:rsidRPr="007E08AA" w:rsidRDefault="006904D1" w:rsidP="006904D1">
      <w:pPr>
        <w:spacing w:after="0"/>
        <w:jc w:val="center"/>
        <w:rPr>
          <w:rFonts w:asciiTheme="minorHAnsi" w:hAnsiTheme="minorHAnsi" w:cstheme="minorHAnsi"/>
          <w:b/>
          <w:sz w:val="20"/>
          <w:szCs w:val="20"/>
        </w:rPr>
      </w:pPr>
      <w:r w:rsidRPr="007E08AA">
        <w:rPr>
          <w:rFonts w:asciiTheme="minorHAnsi" w:hAnsiTheme="minorHAnsi" w:cstheme="minorHAnsi"/>
          <w:b/>
          <w:sz w:val="20"/>
          <w:szCs w:val="20"/>
        </w:rPr>
        <w:t>Odbiór</w:t>
      </w:r>
    </w:p>
    <w:p w14:paraId="15FA14B6" w14:textId="77777777" w:rsidR="007E08AA" w:rsidRDefault="007E08AA" w:rsidP="007E08AA">
      <w:pPr>
        <w:numPr>
          <w:ilvl w:val="0"/>
          <w:numId w:val="27"/>
        </w:numPr>
        <w:spacing w:before="120" w:after="0"/>
        <w:ind w:left="425" w:hanging="425"/>
        <w:jc w:val="both"/>
        <w:rPr>
          <w:rFonts w:asciiTheme="minorHAnsi" w:hAnsiTheme="minorHAnsi" w:cstheme="minorHAnsi"/>
          <w:sz w:val="20"/>
          <w:lang w:eastAsia="pl-PL"/>
        </w:rPr>
      </w:pPr>
      <w:r w:rsidRPr="007E08AA">
        <w:rPr>
          <w:rFonts w:asciiTheme="minorHAnsi" w:hAnsiTheme="minorHAnsi" w:cstheme="minorHAnsi"/>
          <w:sz w:val="20"/>
        </w:rPr>
        <w:t xml:space="preserve">Z czynności odbioru </w:t>
      </w:r>
      <w:r w:rsidRPr="007E08AA">
        <w:rPr>
          <w:rFonts w:asciiTheme="minorHAnsi" w:hAnsiTheme="minorHAnsi" w:cs="Arial"/>
          <w:sz w:val="20"/>
        </w:rPr>
        <w:t xml:space="preserve">sporządza się protokół odbioru, którego wzór przedstawi Wykonawca. Przy podpisaniu protokołu odbioru Wykonawca przekaże Zamawiającemu dostępne dokumenty wynikające z Umowy lub obowiązujących przepisów </w:t>
      </w:r>
      <w:r w:rsidRPr="000D0D09">
        <w:rPr>
          <w:rFonts w:asciiTheme="minorHAnsi" w:hAnsiTheme="minorHAnsi" w:cs="Arial"/>
          <w:sz w:val="20"/>
        </w:rPr>
        <w:t>(</w:t>
      </w:r>
      <w:r>
        <w:rPr>
          <w:rFonts w:asciiTheme="minorHAnsi" w:hAnsiTheme="minorHAnsi" w:cs="Arial"/>
          <w:sz w:val="20"/>
        </w:rPr>
        <w:t xml:space="preserve">takie jak </w:t>
      </w:r>
      <w:r w:rsidRPr="000D0D09">
        <w:rPr>
          <w:rFonts w:asciiTheme="minorHAnsi" w:hAnsiTheme="minorHAnsi" w:cs="Arial"/>
          <w:sz w:val="20"/>
        </w:rPr>
        <w:t>atesty techniczne, zaświadczenia o zgodności wykonania, certyfikaty</w:t>
      </w:r>
      <w:r>
        <w:rPr>
          <w:rFonts w:asciiTheme="minorHAnsi" w:hAnsiTheme="minorHAnsi" w:cs="Arial"/>
          <w:sz w:val="20"/>
        </w:rPr>
        <w:t>).</w:t>
      </w:r>
      <w:r w:rsidRPr="00C53010">
        <w:rPr>
          <w:rFonts w:asciiTheme="minorHAnsi" w:hAnsiTheme="minorHAnsi" w:cs="Arial"/>
          <w:sz w:val="20"/>
        </w:rPr>
        <w:t xml:space="preserve"> </w:t>
      </w:r>
      <w:r w:rsidRPr="00E760DB">
        <w:rPr>
          <w:rFonts w:asciiTheme="minorHAnsi" w:hAnsiTheme="minorHAnsi" w:cs="Arial"/>
          <w:sz w:val="20"/>
        </w:rPr>
        <w:t xml:space="preserve">W przypadku braku podpisania protokołu przez Zamawiającego w przeciągu </w:t>
      </w:r>
      <w:r>
        <w:rPr>
          <w:rFonts w:asciiTheme="minorHAnsi" w:hAnsiTheme="minorHAnsi" w:cs="Arial"/>
          <w:sz w:val="20"/>
        </w:rPr>
        <w:t>5</w:t>
      </w:r>
      <w:r w:rsidRPr="00E760DB">
        <w:rPr>
          <w:rFonts w:asciiTheme="minorHAnsi" w:hAnsiTheme="minorHAnsi" w:cs="Arial"/>
          <w:sz w:val="20"/>
        </w:rPr>
        <w:t xml:space="preserve"> dni roboczych bez podania uzasadnionej przyczyny, uznaje się, że protokół został obustronnie podpisany.</w:t>
      </w:r>
      <w:r>
        <w:rPr>
          <w:rFonts w:asciiTheme="minorHAnsi" w:hAnsiTheme="minorHAnsi" w:cstheme="minorHAnsi"/>
          <w:sz w:val="20"/>
          <w:lang w:eastAsia="pl-PL"/>
        </w:rPr>
        <w:t xml:space="preserve"> </w:t>
      </w:r>
      <w:r w:rsidRPr="007E08AA">
        <w:rPr>
          <w:rFonts w:asciiTheme="minorHAnsi" w:hAnsiTheme="minorHAnsi" w:cs="Arial"/>
          <w:sz w:val="20"/>
        </w:rPr>
        <w:t>Na żądanie Zamawiającego, Wykonawca przekaże świadectwa pochodzenia materiałów lub oświadczenie producenta o miejscu ich wytworzenia</w:t>
      </w:r>
      <w:r>
        <w:rPr>
          <w:rFonts w:asciiTheme="minorHAnsi" w:hAnsiTheme="minorHAnsi" w:cs="Arial"/>
          <w:sz w:val="20"/>
        </w:rPr>
        <w:t>.</w:t>
      </w:r>
    </w:p>
    <w:p w14:paraId="7C01A097" w14:textId="05FB550A" w:rsidR="007E08AA" w:rsidRPr="007E08AA" w:rsidRDefault="007E08AA" w:rsidP="007E08AA">
      <w:pPr>
        <w:numPr>
          <w:ilvl w:val="0"/>
          <w:numId w:val="27"/>
        </w:numPr>
        <w:spacing w:before="120" w:after="0"/>
        <w:ind w:left="425" w:hanging="425"/>
        <w:jc w:val="both"/>
        <w:rPr>
          <w:rFonts w:asciiTheme="minorHAnsi" w:hAnsiTheme="minorHAnsi" w:cstheme="minorHAnsi"/>
          <w:sz w:val="20"/>
          <w:lang w:eastAsia="pl-PL"/>
        </w:rPr>
      </w:pPr>
      <w:r w:rsidRPr="007E08AA">
        <w:rPr>
          <w:rFonts w:asciiTheme="minorHAnsi" w:hAnsiTheme="minorHAnsi" w:cstheme="minorHAnsi"/>
          <w:sz w:val="20"/>
          <w:lang w:eastAsia="pl-PL"/>
        </w:rPr>
        <w:t xml:space="preserve">Jeżeli w toku czynności odbioru zostanie stwierdzona wada części, Zamawiający może odmówić odbioru danej części do czasu usunięcia wady przez Wykonawcę. W tym celu Zamawiający wyznacza Wykonawcy odpowiedni termin (uzasadniony </w:t>
      </w:r>
      <w:r w:rsidRPr="007E08AA">
        <w:rPr>
          <w:rFonts w:asciiTheme="minorHAnsi" w:hAnsiTheme="minorHAnsi" w:cstheme="minorHAnsi"/>
          <w:sz w:val="20"/>
          <w:lang w:eastAsia="pl-PL"/>
        </w:rPr>
        <w:lastRenderedPageBreak/>
        <w:t>technicznie i/lub technologicznie) na usunięcie stwierdzonych wad. Jeżeli Wykonawca w wyznaczonym przez Zamawiającego terminie nie usunie wad, Zamawiający może wedle własnego wyboru:</w:t>
      </w:r>
    </w:p>
    <w:p w14:paraId="657AC0E8" w14:textId="77777777" w:rsidR="007E08AA" w:rsidRPr="00CA07D8" w:rsidRDefault="007E08AA" w:rsidP="007A01B2">
      <w:pPr>
        <w:numPr>
          <w:ilvl w:val="0"/>
          <w:numId w:val="37"/>
        </w:numPr>
        <w:spacing w:after="0"/>
        <w:jc w:val="both"/>
        <w:rPr>
          <w:rFonts w:asciiTheme="minorHAnsi" w:hAnsiTheme="minorHAnsi" w:cstheme="minorHAnsi"/>
          <w:sz w:val="20"/>
          <w:lang w:eastAsia="pl-PL"/>
        </w:rPr>
      </w:pPr>
      <w:r w:rsidRPr="00CA07D8">
        <w:rPr>
          <w:rFonts w:asciiTheme="minorHAnsi" w:hAnsiTheme="minorHAnsi" w:cstheme="minorHAnsi"/>
          <w:sz w:val="20"/>
          <w:lang w:eastAsia="pl-PL"/>
        </w:rPr>
        <w:t>odstąpić od Umowy, w zakresie części dla których wada nie została usunięta,</w:t>
      </w:r>
    </w:p>
    <w:p w14:paraId="31476E75" w14:textId="77777777" w:rsidR="007E08AA" w:rsidRPr="00466304" w:rsidRDefault="007E08AA" w:rsidP="007A01B2">
      <w:pPr>
        <w:numPr>
          <w:ilvl w:val="0"/>
          <w:numId w:val="37"/>
        </w:numPr>
        <w:spacing w:after="0"/>
        <w:jc w:val="both"/>
        <w:rPr>
          <w:rFonts w:asciiTheme="minorHAnsi" w:hAnsiTheme="minorHAnsi" w:cstheme="minorHAnsi"/>
          <w:sz w:val="20"/>
          <w:lang w:eastAsia="pl-PL"/>
        </w:rPr>
      </w:pPr>
      <w:r w:rsidRPr="00466304">
        <w:rPr>
          <w:rFonts w:asciiTheme="minorHAnsi" w:hAnsiTheme="minorHAnsi" w:cstheme="minorHAnsi"/>
          <w:sz w:val="20"/>
          <w:lang w:eastAsia="pl-PL"/>
        </w:rPr>
        <w:t>obniżyć wynagrodzenie Wykonawcy w odpowiednim stosunku, w zakresie części dla których wada nie została usunięta,</w:t>
      </w:r>
    </w:p>
    <w:p w14:paraId="7A6D5683" w14:textId="1C6540BE" w:rsidR="006904D1" w:rsidRPr="00466304" w:rsidRDefault="007E08AA" w:rsidP="007A01B2">
      <w:pPr>
        <w:numPr>
          <w:ilvl w:val="0"/>
          <w:numId w:val="37"/>
        </w:numPr>
        <w:spacing w:after="0"/>
        <w:jc w:val="both"/>
        <w:rPr>
          <w:rFonts w:asciiTheme="minorHAnsi" w:eastAsia="Times New Roman" w:hAnsiTheme="minorHAnsi" w:cstheme="minorHAnsi"/>
          <w:sz w:val="20"/>
          <w:szCs w:val="20"/>
          <w:lang w:eastAsia="pl-PL"/>
        </w:rPr>
      </w:pPr>
      <w:r w:rsidRPr="00466304">
        <w:rPr>
          <w:rFonts w:asciiTheme="minorHAnsi" w:hAnsiTheme="minorHAnsi" w:cstheme="minorHAnsi"/>
          <w:sz w:val="20"/>
          <w:lang w:eastAsia="pl-PL"/>
        </w:rPr>
        <w:t>powierzyć usunięcie wad innemu podmiotowi na koszt Wykonawcy</w:t>
      </w:r>
      <w:r w:rsidR="006904D1" w:rsidRPr="00466304">
        <w:rPr>
          <w:rFonts w:asciiTheme="minorHAnsi" w:eastAsia="Times New Roman" w:hAnsiTheme="minorHAnsi" w:cstheme="minorHAnsi"/>
          <w:sz w:val="20"/>
          <w:szCs w:val="20"/>
          <w:lang w:eastAsia="pl-PL"/>
        </w:rPr>
        <w:t>.</w:t>
      </w:r>
    </w:p>
    <w:p w14:paraId="4F9CC6C4" w14:textId="1D400C49" w:rsidR="006904D1" w:rsidRPr="00466304" w:rsidRDefault="006904D1" w:rsidP="006904D1">
      <w:pPr>
        <w:numPr>
          <w:ilvl w:val="0"/>
          <w:numId w:val="27"/>
        </w:numPr>
        <w:spacing w:after="0"/>
        <w:ind w:left="426" w:hanging="426"/>
        <w:jc w:val="both"/>
        <w:rPr>
          <w:rFonts w:asciiTheme="minorHAnsi" w:eastAsia="Times New Roman" w:hAnsiTheme="minorHAnsi" w:cstheme="minorHAnsi"/>
          <w:sz w:val="20"/>
          <w:szCs w:val="20"/>
          <w:lang w:eastAsia="pl-PL"/>
        </w:rPr>
      </w:pPr>
      <w:r w:rsidRPr="00466304">
        <w:rPr>
          <w:sz w:val="20"/>
          <w:szCs w:val="20"/>
        </w:rPr>
        <w:t>Wykonawca sprawdzi zgodność znajdujących się na towarze oznaczeń z danymi zawartymi w dokumencie gwarancyjnym oraz stan plomb i innych umieszczonych na sprzęcie zabezpieczeń.</w:t>
      </w:r>
    </w:p>
    <w:p w14:paraId="3D2420D0" w14:textId="53510B5D" w:rsidR="006D6878" w:rsidRPr="00466304" w:rsidRDefault="006D6878" w:rsidP="006904D1">
      <w:pPr>
        <w:numPr>
          <w:ilvl w:val="0"/>
          <w:numId w:val="27"/>
        </w:numPr>
        <w:spacing w:after="0"/>
        <w:ind w:left="426" w:hanging="426"/>
        <w:jc w:val="both"/>
        <w:rPr>
          <w:rFonts w:asciiTheme="minorHAnsi" w:eastAsia="Times New Roman" w:hAnsiTheme="minorHAnsi" w:cstheme="minorHAnsi"/>
          <w:sz w:val="20"/>
          <w:szCs w:val="20"/>
          <w:lang w:eastAsia="pl-PL"/>
        </w:rPr>
      </w:pPr>
      <w:r w:rsidRPr="00466304">
        <w:rPr>
          <w:sz w:val="20"/>
          <w:szCs w:val="20"/>
        </w:rPr>
        <w:t xml:space="preserve">Zamawiający dopuszcza dostawę przedmiotu zamówienia partiami. Nie wpływa to jednak na sposób zapłaty wynagrodzenia. </w:t>
      </w:r>
    </w:p>
    <w:p w14:paraId="672DC147" w14:textId="076FB013" w:rsidR="001310BE" w:rsidRPr="007C1868" w:rsidRDefault="001310BE" w:rsidP="006904D1">
      <w:pPr>
        <w:numPr>
          <w:ilvl w:val="0"/>
          <w:numId w:val="27"/>
        </w:numPr>
        <w:spacing w:after="0"/>
        <w:ind w:left="426" w:hanging="426"/>
        <w:jc w:val="both"/>
        <w:rPr>
          <w:rFonts w:asciiTheme="minorHAnsi" w:eastAsia="Times New Roman" w:hAnsiTheme="minorHAnsi" w:cstheme="minorHAnsi"/>
          <w:sz w:val="20"/>
          <w:szCs w:val="20"/>
          <w:lang w:eastAsia="pl-PL"/>
        </w:rPr>
      </w:pPr>
      <w:r w:rsidRPr="00466304">
        <w:rPr>
          <w:sz w:val="20"/>
          <w:szCs w:val="20"/>
        </w:rPr>
        <w:t>Dostawy odbywać się będą w terminie ustalonym z Zamawiającym, przy założeniu, iż będzie to w dni robocze między godz. 7:00 a 13:00.</w:t>
      </w:r>
    </w:p>
    <w:p w14:paraId="62C27050" w14:textId="1B012257" w:rsidR="007C1868" w:rsidRPr="00466304" w:rsidRDefault="007C1868" w:rsidP="006904D1">
      <w:pPr>
        <w:numPr>
          <w:ilvl w:val="0"/>
          <w:numId w:val="27"/>
        </w:numPr>
        <w:spacing w:after="0"/>
        <w:ind w:left="426" w:hanging="426"/>
        <w:jc w:val="both"/>
        <w:rPr>
          <w:rFonts w:asciiTheme="minorHAnsi" w:eastAsia="Times New Roman" w:hAnsiTheme="minorHAnsi" w:cstheme="minorHAnsi"/>
          <w:sz w:val="20"/>
          <w:szCs w:val="20"/>
          <w:lang w:eastAsia="pl-PL"/>
        </w:rPr>
      </w:pPr>
      <w:r w:rsidRPr="00E760DB">
        <w:rPr>
          <w:rFonts w:asciiTheme="minorHAnsi" w:hAnsiTheme="minorHAnsi" w:cs="Arial"/>
          <w:sz w:val="20"/>
        </w:rPr>
        <w:t xml:space="preserve">Prawo własności do dostarczonych przez </w:t>
      </w:r>
      <w:r>
        <w:rPr>
          <w:rFonts w:asciiTheme="minorHAnsi" w:hAnsiTheme="minorHAnsi" w:cs="Arial"/>
          <w:sz w:val="20"/>
        </w:rPr>
        <w:t xml:space="preserve">Wykonawcę </w:t>
      </w:r>
      <w:r w:rsidRPr="00E760DB">
        <w:rPr>
          <w:rFonts w:asciiTheme="minorHAnsi" w:hAnsiTheme="minorHAnsi" w:cs="Arial"/>
          <w:sz w:val="20"/>
        </w:rPr>
        <w:t>części zamiennych przechodzi na Zamawiającego z chwilą dokonania pełnej zapłaty na rzecz Wykonawcy za te części. Wszelkie ryzyka utraty lub uszkodzenia jakichkolwiek Części zamiennych przechodzą na Zamawiającego z chwilą dostawy, przy czym Wykonawca odpowiada za części Zamawiającego znajdujące się w posiadaniu Wykonawcy</w:t>
      </w:r>
      <w:r>
        <w:rPr>
          <w:rFonts w:asciiTheme="minorHAnsi" w:hAnsiTheme="minorHAnsi" w:cs="Arial"/>
          <w:sz w:val="20"/>
        </w:rPr>
        <w:t>.</w:t>
      </w:r>
    </w:p>
    <w:p w14:paraId="4C822BB0" w14:textId="77777777" w:rsidR="006904D1" w:rsidRPr="00466304" w:rsidRDefault="006904D1" w:rsidP="006904D1">
      <w:pPr>
        <w:spacing w:after="0"/>
        <w:jc w:val="center"/>
        <w:rPr>
          <w:rFonts w:asciiTheme="minorHAnsi" w:hAnsiTheme="minorHAnsi" w:cstheme="minorHAnsi"/>
          <w:b/>
          <w:sz w:val="20"/>
          <w:szCs w:val="20"/>
        </w:rPr>
      </w:pPr>
    </w:p>
    <w:p w14:paraId="38D2DAA7" w14:textId="77777777" w:rsidR="006904D1" w:rsidRPr="00466304" w:rsidRDefault="006904D1" w:rsidP="006904D1">
      <w:pPr>
        <w:spacing w:after="0"/>
        <w:jc w:val="center"/>
        <w:rPr>
          <w:rFonts w:asciiTheme="minorHAnsi" w:hAnsiTheme="minorHAnsi" w:cstheme="minorHAnsi"/>
          <w:b/>
          <w:sz w:val="20"/>
          <w:szCs w:val="20"/>
        </w:rPr>
      </w:pPr>
      <w:r w:rsidRPr="00466304">
        <w:rPr>
          <w:rFonts w:asciiTheme="minorHAnsi" w:hAnsiTheme="minorHAnsi" w:cstheme="minorHAnsi"/>
          <w:b/>
          <w:sz w:val="20"/>
          <w:szCs w:val="20"/>
        </w:rPr>
        <w:t>§ 4</w:t>
      </w:r>
    </w:p>
    <w:p w14:paraId="0C1AF8BC" w14:textId="68872A76" w:rsidR="006904D1" w:rsidRPr="00630446" w:rsidRDefault="006904D1" w:rsidP="006904D1">
      <w:pPr>
        <w:spacing w:after="0"/>
        <w:jc w:val="center"/>
        <w:rPr>
          <w:rFonts w:asciiTheme="minorHAnsi" w:hAnsiTheme="minorHAnsi" w:cstheme="minorHAnsi"/>
          <w:b/>
          <w:sz w:val="20"/>
          <w:szCs w:val="20"/>
        </w:rPr>
      </w:pPr>
      <w:r w:rsidRPr="00630446">
        <w:rPr>
          <w:rFonts w:asciiTheme="minorHAnsi" w:hAnsiTheme="minorHAnsi" w:cstheme="minorHAnsi"/>
          <w:b/>
          <w:sz w:val="20"/>
          <w:szCs w:val="20"/>
        </w:rPr>
        <w:t>Gwarancja</w:t>
      </w:r>
    </w:p>
    <w:p w14:paraId="01C50364" w14:textId="5DAF9588" w:rsidR="006904D1" w:rsidRPr="00CF1D73" w:rsidRDefault="00630446"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0B117B">
        <w:rPr>
          <w:rFonts w:asciiTheme="minorHAnsi" w:hAnsiTheme="minorHAnsi" w:cstheme="minorHAnsi"/>
          <w:sz w:val="20"/>
        </w:rPr>
        <w:t xml:space="preserve">Wykonawca udziela Zamawiającemu gwarancji na dostarczane na podstawie niniejszej umowy części zamienne przez okres 12 miesięcy, licząc od daty Dostawy. Wykonawcy przysługuje prawo wyboru sposobu usunięcia wady. Niezależnie od wydłużeń </w:t>
      </w:r>
      <w:r w:rsidRPr="00CF1D73">
        <w:rPr>
          <w:rFonts w:asciiTheme="minorHAnsi" w:hAnsiTheme="minorHAnsi" w:cstheme="minorHAnsi"/>
          <w:sz w:val="20"/>
        </w:rPr>
        <w:t>gwarancji, wygasa ona najpóźniej po upływie 18 miesięcy od daty rozpoczęcia biegu.</w:t>
      </w:r>
    </w:p>
    <w:p w14:paraId="7E1FC48D" w14:textId="61692611" w:rsidR="006904D1" w:rsidRPr="00CF1D73" w:rsidRDefault="006904D1"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CF1D73">
        <w:rPr>
          <w:rFonts w:asciiTheme="minorHAnsi" w:hAnsiTheme="minorHAnsi" w:cstheme="minorHAnsi"/>
          <w:sz w:val="20"/>
          <w:szCs w:val="20"/>
        </w:rPr>
        <w:t xml:space="preserve">Podpisanie przez Zamawiającego protokołu odbioru bez uwag nie wyklucza dochodzenia roszczeń z tytułu gwarancji </w:t>
      </w:r>
      <w:r w:rsidR="007A054E">
        <w:rPr>
          <w:rFonts w:asciiTheme="minorHAnsi" w:hAnsiTheme="minorHAnsi" w:cstheme="minorHAnsi"/>
          <w:sz w:val="20"/>
          <w:szCs w:val="20"/>
        </w:rPr>
        <w:br/>
      </w:r>
      <w:r w:rsidRPr="00CF1D73">
        <w:rPr>
          <w:rFonts w:asciiTheme="minorHAnsi" w:hAnsiTheme="minorHAnsi" w:cstheme="minorHAnsi"/>
          <w:sz w:val="20"/>
          <w:szCs w:val="20"/>
        </w:rPr>
        <w:t>w przypadku wykrycia wad lub usterek lub braków w przedmiocie Umowy w terminie późniejszym.</w:t>
      </w:r>
    </w:p>
    <w:p w14:paraId="23C46264" w14:textId="0665E765" w:rsidR="006904D1" w:rsidRPr="00CF1D73" w:rsidRDefault="00CF1D73"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CF1D73">
        <w:rPr>
          <w:rFonts w:asciiTheme="minorHAnsi" w:hAnsiTheme="minorHAnsi" w:cs="Arial"/>
          <w:sz w:val="20"/>
        </w:rPr>
        <w:t>Wyłącza się dalej idącą odpowiedzialność Wykonawcy za wady przedmiotu Umowy niż określona w niniejszym paragrafie, w szczególności rękojmię za wady</w:t>
      </w:r>
      <w:r w:rsidR="006904D1" w:rsidRPr="00CF1D73">
        <w:rPr>
          <w:rFonts w:asciiTheme="minorHAnsi" w:hAnsiTheme="minorHAnsi" w:cstheme="minorHAnsi"/>
          <w:sz w:val="20"/>
          <w:szCs w:val="20"/>
        </w:rPr>
        <w:t xml:space="preserve">. </w:t>
      </w:r>
    </w:p>
    <w:p w14:paraId="3FFF68F9" w14:textId="6DB20158" w:rsidR="006904D1" w:rsidRPr="00CF1D73" w:rsidRDefault="00CF1D73"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0B117B">
        <w:rPr>
          <w:rFonts w:asciiTheme="minorHAnsi" w:hAnsiTheme="minorHAnsi" w:cstheme="minorHAnsi"/>
          <w:sz w:val="20"/>
        </w:rPr>
        <w:t>W czasie powyższym w ramach gwarancj</w:t>
      </w:r>
      <w:r>
        <w:rPr>
          <w:rFonts w:asciiTheme="minorHAnsi" w:hAnsiTheme="minorHAnsi" w:cstheme="minorHAnsi"/>
          <w:sz w:val="20"/>
        </w:rPr>
        <w:t xml:space="preserve">i </w:t>
      </w:r>
      <w:r w:rsidRPr="000B117B">
        <w:rPr>
          <w:rFonts w:asciiTheme="minorHAnsi" w:hAnsiTheme="minorHAnsi" w:cstheme="minorHAnsi"/>
          <w:sz w:val="20"/>
        </w:rPr>
        <w:t>Wykonawca zobowiązany jest do naprawy lub wymiany wadliwej części</w:t>
      </w:r>
      <w:r>
        <w:rPr>
          <w:rFonts w:asciiTheme="minorHAnsi" w:hAnsiTheme="minorHAnsi" w:cstheme="minorHAnsi"/>
          <w:sz w:val="20"/>
        </w:rPr>
        <w:t>.</w:t>
      </w:r>
    </w:p>
    <w:p w14:paraId="446AFFB5" w14:textId="1F187156" w:rsidR="006904D1" w:rsidRPr="00CF1D73" w:rsidRDefault="006904D1"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CF1D73">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57E0A821" w14:textId="77777777" w:rsidR="006904D1" w:rsidRPr="007C1868" w:rsidRDefault="006904D1" w:rsidP="006904D1">
      <w:pPr>
        <w:numPr>
          <w:ilvl w:val="1"/>
          <w:numId w:val="22"/>
        </w:numPr>
        <w:spacing w:after="0"/>
        <w:ind w:left="284" w:hanging="284"/>
        <w:jc w:val="both"/>
        <w:rPr>
          <w:rFonts w:asciiTheme="minorHAnsi" w:eastAsia="Times New Roman" w:hAnsiTheme="minorHAnsi" w:cstheme="minorHAnsi"/>
          <w:sz w:val="20"/>
          <w:szCs w:val="20"/>
          <w:lang w:eastAsia="pl-PL"/>
        </w:rPr>
      </w:pPr>
      <w:r w:rsidRPr="007C1868">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74CD44BB" w14:textId="77777777" w:rsidR="007C1868" w:rsidRDefault="006904D1" w:rsidP="007C1868">
      <w:pPr>
        <w:numPr>
          <w:ilvl w:val="1"/>
          <w:numId w:val="22"/>
        </w:numPr>
        <w:spacing w:after="0"/>
        <w:ind w:left="284" w:hanging="284"/>
        <w:jc w:val="both"/>
        <w:rPr>
          <w:rFonts w:asciiTheme="minorHAnsi" w:eastAsia="Times New Roman" w:hAnsiTheme="minorHAnsi" w:cstheme="minorHAnsi"/>
          <w:sz w:val="20"/>
          <w:szCs w:val="20"/>
          <w:lang w:eastAsia="pl-PL"/>
        </w:rPr>
      </w:pPr>
      <w:r w:rsidRPr="007C1868">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5976DD9E" w14:textId="1676BF88" w:rsidR="006904D1" w:rsidRPr="00C40406" w:rsidRDefault="007C1868" w:rsidP="007C1868">
      <w:pPr>
        <w:numPr>
          <w:ilvl w:val="1"/>
          <w:numId w:val="22"/>
        </w:numPr>
        <w:spacing w:after="0"/>
        <w:ind w:left="284" w:hanging="284"/>
        <w:jc w:val="both"/>
        <w:rPr>
          <w:rFonts w:asciiTheme="minorHAnsi" w:eastAsia="Times New Roman" w:hAnsiTheme="minorHAnsi" w:cstheme="minorHAnsi"/>
          <w:sz w:val="20"/>
          <w:szCs w:val="20"/>
          <w:lang w:eastAsia="pl-PL"/>
        </w:rPr>
      </w:pPr>
      <w:r w:rsidRPr="007C1868">
        <w:rPr>
          <w:rFonts w:asciiTheme="minorHAnsi" w:hAnsiTheme="minorHAnsi" w:cstheme="minorHAnsi"/>
          <w:sz w:val="20"/>
        </w:rPr>
        <w:t>W razie stwierdzenia w okresie trwania gwarancji istnienia wad dostarczonego sprzętu, Zamawiający będzie uprawniony do żądania od Wykonawcy naprawy i usunięcia stwierdzonych wad lub wymiany wadliwej części na wolną od wad w terminie</w:t>
      </w:r>
      <w:r w:rsidRPr="007C1868">
        <w:rPr>
          <w:rFonts w:asciiTheme="minorHAnsi" w:hAnsiTheme="minorHAnsi" w:cstheme="minorHAnsi"/>
          <w:sz w:val="20"/>
          <w:szCs w:val="20"/>
        </w:rPr>
        <w:t xml:space="preserve"> </w:t>
      </w:r>
      <w:r w:rsidRPr="00C40406">
        <w:rPr>
          <w:rFonts w:asciiTheme="minorHAnsi" w:hAnsiTheme="minorHAnsi" w:cstheme="minorHAnsi"/>
          <w:sz w:val="20"/>
          <w:szCs w:val="20"/>
        </w:rPr>
        <w:t xml:space="preserve">wskazanym w § 2 Umowy. </w:t>
      </w:r>
    </w:p>
    <w:p w14:paraId="698108F0" w14:textId="77777777" w:rsidR="00C40406" w:rsidRPr="00C40406" w:rsidRDefault="006904D1" w:rsidP="007A01B2">
      <w:pPr>
        <w:numPr>
          <w:ilvl w:val="0"/>
          <w:numId w:val="36"/>
        </w:numPr>
        <w:spacing w:after="0"/>
        <w:ind w:left="284" w:hanging="284"/>
        <w:jc w:val="both"/>
        <w:rPr>
          <w:rFonts w:asciiTheme="minorHAnsi" w:eastAsia="Times New Roman" w:hAnsiTheme="minorHAnsi" w:cstheme="minorHAnsi"/>
          <w:sz w:val="20"/>
          <w:szCs w:val="20"/>
          <w:lang w:eastAsia="pl-PL"/>
        </w:rPr>
      </w:pPr>
      <w:r w:rsidRPr="00C40406">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r w:rsidR="00C40406">
        <w:rPr>
          <w:rFonts w:asciiTheme="minorHAnsi" w:hAnsiTheme="minorHAnsi" w:cstheme="minorHAnsi"/>
          <w:sz w:val="20"/>
          <w:szCs w:val="20"/>
        </w:rPr>
        <w:t>.</w:t>
      </w:r>
    </w:p>
    <w:p w14:paraId="45716AE0" w14:textId="71EDC908" w:rsidR="006904D1" w:rsidRPr="00C40406" w:rsidRDefault="00C40406" w:rsidP="007A01B2">
      <w:pPr>
        <w:numPr>
          <w:ilvl w:val="0"/>
          <w:numId w:val="36"/>
        </w:numPr>
        <w:spacing w:after="0"/>
        <w:ind w:left="284" w:hanging="284"/>
        <w:jc w:val="both"/>
        <w:rPr>
          <w:rFonts w:asciiTheme="minorHAnsi" w:eastAsia="Times New Roman" w:hAnsiTheme="minorHAnsi" w:cstheme="minorHAnsi"/>
          <w:sz w:val="20"/>
          <w:szCs w:val="20"/>
          <w:lang w:eastAsia="pl-PL"/>
        </w:rPr>
      </w:pPr>
      <w:r w:rsidRPr="00C40406">
        <w:rPr>
          <w:sz w:val="20"/>
          <w:szCs w:val="20"/>
        </w:rPr>
        <w:t>Przez cały okres gwarancji Wykonawca zobligowany jest zapewnić w ramach wynagrodzenia, o którym mowa w § 6 ust. 1 Umowy wszelkie niezbędne czynności serwisowe i konserwacyjne części, jeżeli wynikają z wymagań zapewniających utrzymanie gwarancji. Wykonawca nie może odmówić usunięcia wad lub wymiany towaru lub jego podzespołu bez względu na wysokość związanych z tym kosztów</w:t>
      </w:r>
      <w:r w:rsidR="006904D1" w:rsidRPr="00C40406">
        <w:rPr>
          <w:rFonts w:cs="Calibri"/>
          <w:sz w:val="20"/>
          <w:szCs w:val="20"/>
        </w:rPr>
        <w:t>.</w:t>
      </w:r>
    </w:p>
    <w:p w14:paraId="2B1DF409" w14:textId="30D0BBD1" w:rsidR="006904D1" w:rsidRPr="00942D81" w:rsidRDefault="00C40406" w:rsidP="007A01B2">
      <w:pPr>
        <w:numPr>
          <w:ilvl w:val="0"/>
          <w:numId w:val="36"/>
        </w:numPr>
        <w:spacing w:after="0"/>
        <w:ind w:left="284" w:hanging="284"/>
        <w:jc w:val="both"/>
        <w:rPr>
          <w:rFonts w:asciiTheme="minorHAnsi" w:eastAsia="Times New Roman" w:hAnsiTheme="minorHAnsi" w:cstheme="minorHAnsi"/>
          <w:color w:val="FF0000"/>
          <w:sz w:val="20"/>
          <w:szCs w:val="20"/>
          <w:lang w:eastAsia="pl-PL"/>
        </w:rPr>
      </w:pPr>
      <w:r w:rsidRPr="00C40406">
        <w:rPr>
          <w:rFonts w:asciiTheme="minorHAnsi" w:hAnsiTheme="minorHAnsi" w:cstheme="minorHAnsi"/>
          <w:sz w:val="20"/>
        </w:rPr>
        <w:t xml:space="preserve">Jeżeli w wykonaniu swoich obowiązków, Wykonawca dostarczył Zamawiającemu zamiast sprzętu wadliwego sprzęt wolny od </w:t>
      </w:r>
      <w:r w:rsidRPr="00D871E8">
        <w:rPr>
          <w:rFonts w:asciiTheme="minorHAnsi" w:hAnsiTheme="minorHAnsi" w:cstheme="minorHAnsi"/>
          <w:sz w:val="20"/>
        </w:rPr>
        <w:t>wad albo dokonał istotnych napraw sprzętu, termin gwarancji biegnie na nowo od chwili dostarczenia sprzętu wolnego od wad lub zwrócenia sprzętu naprawionego</w:t>
      </w:r>
      <w:bookmarkStart w:id="6" w:name="_Hlk107501583"/>
      <w:r>
        <w:rPr>
          <w:rFonts w:asciiTheme="minorHAnsi" w:hAnsiTheme="minorHAnsi" w:cstheme="minorHAnsi"/>
          <w:sz w:val="20"/>
        </w:rPr>
        <w:t xml:space="preserve">, </w:t>
      </w:r>
      <w:r w:rsidRPr="00D871E8">
        <w:rPr>
          <w:rFonts w:asciiTheme="minorHAnsi" w:hAnsiTheme="minorHAnsi" w:cstheme="minorHAnsi"/>
          <w:sz w:val="20"/>
        </w:rPr>
        <w:t xml:space="preserve">z zastrzeżeniem </w:t>
      </w:r>
      <w:r>
        <w:rPr>
          <w:rFonts w:asciiTheme="minorHAnsi" w:hAnsiTheme="minorHAnsi" w:cstheme="minorHAnsi"/>
          <w:sz w:val="20"/>
        </w:rPr>
        <w:t xml:space="preserve">określonym w </w:t>
      </w:r>
      <w:r w:rsidRPr="00D871E8">
        <w:rPr>
          <w:rFonts w:asciiTheme="minorHAnsi" w:hAnsiTheme="minorHAnsi" w:cstheme="minorHAnsi"/>
          <w:sz w:val="20"/>
        </w:rPr>
        <w:t>ust. 1.</w:t>
      </w:r>
      <w:bookmarkEnd w:id="6"/>
      <w:r w:rsidRPr="00D871E8">
        <w:rPr>
          <w:rFonts w:asciiTheme="minorHAnsi" w:hAnsiTheme="minorHAnsi" w:cstheme="minorHAnsi"/>
          <w:sz w:val="20"/>
        </w:rPr>
        <w:t xml:space="preserve"> Jeżeli Wykonawca, wymienił w sprzęcie części lub podzespoły, postanowienia powyższe stosuje się odpowiednio do części lub podzespołów wymienionych z zastrzeżeniem </w:t>
      </w:r>
      <w:r>
        <w:rPr>
          <w:rFonts w:asciiTheme="minorHAnsi" w:hAnsiTheme="minorHAnsi" w:cstheme="minorHAnsi"/>
          <w:sz w:val="20"/>
        </w:rPr>
        <w:t xml:space="preserve">określonym w </w:t>
      </w:r>
      <w:r w:rsidRPr="00D871E8">
        <w:rPr>
          <w:rFonts w:asciiTheme="minorHAnsi" w:hAnsiTheme="minorHAnsi" w:cstheme="minorHAnsi"/>
          <w:sz w:val="20"/>
        </w:rPr>
        <w:t>ust. 1</w:t>
      </w:r>
      <w:r>
        <w:rPr>
          <w:rFonts w:asciiTheme="minorHAnsi" w:hAnsiTheme="minorHAnsi" w:cstheme="minorHAnsi"/>
          <w:sz w:val="20"/>
        </w:rPr>
        <w:t>.</w:t>
      </w:r>
    </w:p>
    <w:p w14:paraId="3727BCE2" w14:textId="77777777" w:rsidR="006904D1" w:rsidRPr="0044740B" w:rsidRDefault="006904D1" w:rsidP="007A01B2">
      <w:pPr>
        <w:numPr>
          <w:ilvl w:val="0"/>
          <w:numId w:val="36"/>
        </w:numPr>
        <w:spacing w:after="0"/>
        <w:ind w:left="284" w:hanging="284"/>
        <w:jc w:val="both"/>
        <w:rPr>
          <w:rFonts w:asciiTheme="minorHAnsi" w:eastAsia="Times New Roman" w:hAnsiTheme="minorHAnsi" w:cstheme="minorHAnsi"/>
          <w:sz w:val="20"/>
          <w:szCs w:val="20"/>
          <w:lang w:eastAsia="pl-PL"/>
        </w:rPr>
      </w:pPr>
      <w:r w:rsidRPr="0044740B">
        <w:rPr>
          <w:rFonts w:asciiTheme="minorHAnsi" w:hAnsiTheme="minorHAnsi" w:cstheme="minorHAnsi"/>
          <w:sz w:val="20"/>
          <w:szCs w:val="20"/>
        </w:rPr>
        <w:lastRenderedPageBreak/>
        <w:t xml:space="preserve"> </w:t>
      </w:r>
      <w:r w:rsidRPr="0044740B">
        <w:rPr>
          <w:rFonts w:cs="Arial"/>
          <w:sz w:val="20"/>
          <w:szCs w:val="20"/>
        </w:rPr>
        <w:t>Przez wadę fizyczną rozumie się w szczególności jakąkolwiek niezgodność sprzętu z opisem przedmiotu zamówienia zawartym w Ofercie Wykonawcy</w:t>
      </w:r>
      <w:r w:rsidRPr="0044740B">
        <w:rPr>
          <w:rFonts w:asciiTheme="minorHAnsi" w:hAnsiTheme="minorHAnsi" w:cstheme="minorHAnsi"/>
          <w:sz w:val="20"/>
          <w:szCs w:val="20"/>
        </w:rPr>
        <w:t>. Gwarancja obejmuje wszelkie wady produkcyjne i materiałowe.</w:t>
      </w:r>
    </w:p>
    <w:p w14:paraId="0A860C1D" w14:textId="77777777" w:rsidR="006904D1" w:rsidRPr="0044740B" w:rsidRDefault="006904D1" w:rsidP="007A01B2">
      <w:pPr>
        <w:numPr>
          <w:ilvl w:val="0"/>
          <w:numId w:val="36"/>
        </w:numPr>
        <w:spacing w:after="0"/>
        <w:ind w:left="284" w:hanging="284"/>
        <w:jc w:val="both"/>
        <w:rPr>
          <w:rFonts w:asciiTheme="minorHAnsi" w:eastAsia="Times New Roman" w:hAnsiTheme="minorHAnsi" w:cstheme="minorHAnsi"/>
          <w:sz w:val="18"/>
          <w:szCs w:val="18"/>
          <w:lang w:eastAsia="pl-PL"/>
        </w:rPr>
      </w:pPr>
      <w:r w:rsidRPr="0044740B">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538B5820" w14:textId="111BC1DB" w:rsidR="006904D1" w:rsidRPr="00942D81" w:rsidRDefault="006904D1" w:rsidP="007A01B2">
      <w:pPr>
        <w:numPr>
          <w:ilvl w:val="0"/>
          <w:numId w:val="36"/>
        </w:numPr>
        <w:spacing w:after="0"/>
        <w:ind w:left="284" w:hanging="284"/>
        <w:jc w:val="both"/>
        <w:rPr>
          <w:rFonts w:asciiTheme="minorHAnsi" w:eastAsia="Times New Roman" w:hAnsiTheme="minorHAnsi" w:cstheme="minorHAnsi"/>
          <w:color w:val="FF0000"/>
          <w:sz w:val="16"/>
          <w:szCs w:val="16"/>
          <w:lang w:eastAsia="pl-PL"/>
        </w:rPr>
      </w:pPr>
      <w:r w:rsidRPr="0044740B">
        <w:rPr>
          <w:rFonts w:cs="Calibri"/>
          <w:sz w:val="20"/>
          <w:szCs w:val="20"/>
        </w:rPr>
        <w:t>Okres gwarancji zostaje przedłużony o czas rozpoznania reklamacji, nie dłużej jednak niż o 30 dni</w:t>
      </w:r>
      <w:r w:rsidR="0044740B" w:rsidRPr="0044740B">
        <w:rPr>
          <w:rFonts w:cs="Calibri"/>
          <w:sz w:val="20"/>
          <w:szCs w:val="20"/>
        </w:rPr>
        <w:t xml:space="preserve">, z </w:t>
      </w:r>
      <w:r w:rsidR="0044740B" w:rsidRPr="0044740B">
        <w:rPr>
          <w:rFonts w:asciiTheme="minorHAnsi" w:hAnsiTheme="minorHAnsi" w:cstheme="minorHAnsi"/>
          <w:sz w:val="20"/>
        </w:rPr>
        <w:t xml:space="preserve">zastrzeżeniem </w:t>
      </w:r>
      <w:r w:rsidR="0044740B">
        <w:rPr>
          <w:rFonts w:asciiTheme="minorHAnsi" w:hAnsiTheme="minorHAnsi" w:cstheme="minorHAnsi"/>
          <w:sz w:val="20"/>
        </w:rPr>
        <w:t xml:space="preserve">ust. 1. </w:t>
      </w:r>
    </w:p>
    <w:p w14:paraId="23C0A82E" w14:textId="77777777" w:rsidR="006904D1" w:rsidRPr="00942D81" w:rsidRDefault="006904D1" w:rsidP="006904D1">
      <w:pPr>
        <w:spacing w:after="0"/>
        <w:jc w:val="center"/>
        <w:rPr>
          <w:rFonts w:asciiTheme="minorHAnsi" w:hAnsiTheme="minorHAnsi" w:cstheme="minorHAnsi"/>
          <w:b/>
          <w:color w:val="FF0000"/>
          <w:sz w:val="20"/>
          <w:szCs w:val="20"/>
          <w:highlight w:val="yellow"/>
        </w:rPr>
      </w:pPr>
    </w:p>
    <w:p w14:paraId="3100BD69" w14:textId="77777777" w:rsidR="006904D1" w:rsidRPr="003A2C05" w:rsidRDefault="006904D1" w:rsidP="006904D1">
      <w:pPr>
        <w:spacing w:after="0"/>
        <w:jc w:val="center"/>
        <w:rPr>
          <w:rFonts w:asciiTheme="minorHAnsi" w:hAnsiTheme="minorHAnsi" w:cstheme="minorHAnsi"/>
          <w:b/>
          <w:sz w:val="20"/>
          <w:szCs w:val="20"/>
        </w:rPr>
      </w:pPr>
      <w:r w:rsidRPr="003A2C05">
        <w:rPr>
          <w:rFonts w:asciiTheme="minorHAnsi" w:hAnsiTheme="minorHAnsi" w:cstheme="minorHAnsi"/>
          <w:b/>
          <w:sz w:val="20"/>
          <w:szCs w:val="20"/>
        </w:rPr>
        <w:t>§ 5</w:t>
      </w:r>
    </w:p>
    <w:p w14:paraId="046F30AD" w14:textId="77777777" w:rsidR="006904D1" w:rsidRPr="003A2C05" w:rsidRDefault="006904D1" w:rsidP="006904D1">
      <w:pPr>
        <w:spacing w:after="0"/>
        <w:jc w:val="center"/>
        <w:rPr>
          <w:rFonts w:asciiTheme="minorHAnsi" w:hAnsiTheme="minorHAnsi" w:cstheme="minorHAnsi"/>
          <w:b/>
          <w:sz w:val="20"/>
          <w:szCs w:val="20"/>
        </w:rPr>
      </w:pPr>
      <w:r w:rsidRPr="003A2C05">
        <w:rPr>
          <w:rFonts w:asciiTheme="minorHAnsi" w:hAnsiTheme="minorHAnsi" w:cstheme="minorHAnsi"/>
          <w:b/>
          <w:sz w:val="20"/>
          <w:szCs w:val="20"/>
        </w:rPr>
        <w:t>Wykonawcy występujący wspólnie</w:t>
      </w:r>
    </w:p>
    <w:p w14:paraId="38AB13EC" w14:textId="77777777" w:rsidR="006904D1" w:rsidRPr="003A2C05" w:rsidRDefault="006904D1" w:rsidP="007A01B2">
      <w:pPr>
        <w:numPr>
          <w:ilvl w:val="0"/>
          <w:numId w:val="31"/>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Wykonawcy występujący wspólnie ponoszą solidarną odpowiedzialność za realizację Umowy.</w:t>
      </w:r>
    </w:p>
    <w:p w14:paraId="16280B9F" w14:textId="77777777" w:rsidR="006904D1" w:rsidRPr="003A2C05" w:rsidRDefault="006904D1" w:rsidP="007A01B2">
      <w:pPr>
        <w:numPr>
          <w:ilvl w:val="0"/>
          <w:numId w:val="31"/>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9527FCC" w14:textId="77777777" w:rsidR="006904D1" w:rsidRPr="003A2C05" w:rsidRDefault="006904D1" w:rsidP="007A01B2">
      <w:pPr>
        <w:numPr>
          <w:ilvl w:val="0"/>
          <w:numId w:val="31"/>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3A2C05">
        <w:rPr>
          <w:rFonts w:asciiTheme="minorHAnsi" w:hAnsiTheme="minorHAnsi" w:cstheme="minorHAnsi"/>
          <w:sz w:val="20"/>
          <w:szCs w:val="20"/>
        </w:rPr>
        <w:br/>
        <w:t xml:space="preserve">i wszystkich Wykonawców wspólnie realizujących Umowę. </w:t>
      </w:r>
    </w:p>
    <w:p w14:paraId="0CFD6EF5" w14:textId="77777777" w:rsidR="006904D1" w:rsidRPr="003A2C05" w:rsidRDefault="006904D1" w:rsidP="006904D1">
      <w:pPr>
        <w:spacing w:after="0"/>
        <w:jc w:val="center"/>
        <w:rPr>
          <w:rFonts w:asciiTheme="minorHAnsi" w:hAnsiTheme="minorHAnsi" w:cstheme="minorHAnsi"/>
          <w:b/>
          <w:sz w:val="20"/>
          <w:szCs w:val="20"/>
          <w:highlight w:val="yellow"/>
        </w:rPr>
      </w:pPr>
    </w:p>
    <w:p w14:paraId="7196692B" w14:textId="77777777" w:rsidR="006904D1" w:rsidRPr="003A2C05" w:rsidRDefault="006904D1" w:rsidP="006904D1">
      <w:pPr>
        <w:spacing w:after="0"/>
        <w:jc w:val="center"/>
        <w:rPr>
          <w:rFonts w:asciiTheme="minorHAnsi" w:hAnsiTheme="minorHAnsi" w:cstheme="minorHAnsi"/>
          <w:b/>
          <w:sz w:val="20"/>
          <w:szCs w:val="20"/>
        </w:rPr>
      </w:pPr>
      <w:r w:rsidRPr="003A2C05">
        <w:rPr>
          <w:rFonts w:asciiTheme="minorHAnsi" w:hAnsiTheme="minorHAnsi" w:cstheme="minorHAnsi"/>
          <w:b/>
          <w:sz w:val="20"/>
          <w:szCs w:val="20"/>
        </w:rPr>
        <w:t>§ 6</w:t>
      </w:r>
    </w:p>
    <w:p w14:paraId="324D915B" w14:textId="77777777" w:rsidR="006904D1" w:rsidRPr="003A2C05" w:rsidRDefault="006904D1" w:rsidP="006904D1">
      <w:pPr>
        <w:spacing w:after="0"/>
        <w:jc w:val="center"/>
        <w:rPr>
          <w:rFonts w:asciiTheme="minorHAnsi" w:hAnsiTheme="minorHAnsi" w:cstheme="minorHAnsi"/>
          <w:b/>
          <w:sz w:val="20"/>
          <w:szCs w:val="20"/>
        </w:rPr>
      </w:pPr>
      <w:r w:rsidRPr="003A2C05">
        <w:rPr>
          <w:rFonts w:asciiTheme="minorHAnsi" w:hAnsiTheme="minorHAnsi" w:cstheme="minorHAnsi"/>
          <w:b/>
          <w:sz w:val="20"/>
          <w:szCs w:val="20"/>
        </w:rPr>
        <w:t>Wynagrodzenie</w:t>
      </w:r>
    </w:p>
    <w:p w14:paraId="063FB851" w14:textId="77777777" w:rsidR="0051255B" w:rsidRPr="003A2C05" w:rsidRDefault="006904D1" w:rsidP="007A01B2">
      <w:pPr>
        <w:pStyle w:val="Nagwek"/>
        <w:numPr>
          <w:ilvl w:val="0"/>
          <w:numId w:val="29"/>
        </w:numPr>
        <w:tabs>
          <w:tab w:val="left" w:pos="426"/>
          <w:tab w:val="left" w:pos="567"/>
        </w:tabs>
        <w:spacing w:line="276" w:lineRule="auto"/>
        <w:ind w:left="426" w:hanging="426"/>
        <w:jc w:val="both"/>
        <w:rPr>
          <w:rFonts w:asciiTheme="minorHAnsi" w:hAnsiTheme="minorHAnsi" w:cstheme="minorHAnsi"/>
          <w:sz w:val="20"/>
          <w:szCs w:val="20"/>
        </w:rPr>
      </w:pPr>
      <w:r w:rsidRPr="003A2C05">
        <w:rPr>
          <w:rFonts w:asciiTheme="minorHAnsi" w:hAnsiTheme="minorHAnsi" w:cstheme="minorHAnsi"/>
          <w:sz w:val="20"/>
          <w:szCs w:val="20"/>
        </w:rPr>
        <w:t>Wynagrodzenie Wykonawcy za wykonanie przedmiotu Umowy wynosi:</w:t>
      </w:r>
    </w:p>
    <w:p w14:paraId="64CE17EA" w14:textId="5B26EA63" w:rsidR="006904D1" w:rsidRPr="003A2C05" w:rsidRDefault="0051255B" w:rsidP="007A01B2">
      <w:pPr>
        <w:pStyle w:val="Nagwek"/>
        <w:numPr>
          <w:ilvl w:val="0"/>
          <w:numId w:val="51"/>
        </w:numPr>
        <w:tabs>
          <w:tab w:val="left" w:pos="426"/>
          <w:tab w:val="left" w:pos="567"/>
        </w:tabs>
        <w:spacing w:line="276" w:lineRule="auto"/>
        <w:jc w:val="both"/>
        <w:rPr>
          <w:rFonts w:asciiTheme="minorHAnsi" w:hAnsiTheme="minorHAnsi" w:cstheme="minorHAnsi"/>
          <w:sz w:val="20"/>
          <w:szCs w:val="20"/>
        </w:rPr>
      </w:pPr>
      <w:r w:rsidRPr="003A2C05">
        <w:rPr>
          <w:rFonts w:asciiTheme="minorHAnsi" w:hAnsiTheme="minorHAnsi" w:cstheme="minorHAnsi"/>
          <w:b/>
          <w:bCs/>
          <w:sz w:val="20"/>
          <w:szCs w:val="20"/>
        </w:rPr>
        <w:t xml:space="preserve">w części 1: </w:t>
      </w:r>
      <w:r w:rsidR="006904D1" w:rsidRPr="003A2C05">
        <w:rPr>
          <w:rFonts w:asciiTheme="minorHAnsi" w:hAnsiTheme="minorHAnsi" w:cstheme="minorHAnsi"/>
          <w:b/>
          <w:bCs/>
          <w:sz w:val="20"/>
          <w:szCs w:val="20"/>
        </w:rPr>
        <w:t>…………..  EUR brutto</w:t>
      </w:r>
      <w:r w:rsidR="006904D1" w:rsidRPr="003A2C05">
        <w:rPr>
          <w:rFonts w:asciiTheme="minorHAnsi" w:hAnsiTheme="minorHAnsi" w:cstheme="minorHAnsi"/>
          <w:sz w:val="20"/>
          <w:szCs w:val="20"/>
        </w:rPr>
        <w:t>, w tym ….. EUR netto oraz …. %  VAT</w:t>
      </w:r>
      <w:r w:rsidRPr="003A2C05">
        <w:rPr>
          <w:rFonts w:asciiTheme="minorHAnsi" w:hAnsiTheme="minorHAnsi" w:cstheme="minorHAnsi"/>
          <w:b/>
          <w:bCs/>
          <w:sz w:val="20"/>
          <w:szCs w:val="20"/>
        </w:rPr>
        <w:t>;</w:t>
      </w:r>
    </w:p>
    <w:p w14:paraId="768ECEF3" w14:textId="041C2D71" w:rsidR="0051255B" w:rsidRPr="003A2C05" w:rsidRDefault="0051255B" w:rsidP="007A01B2">
      <w:pPr>
        <w:pStyle w:val="Nagwek"/>
        <w:numPr>
          <w:ilvl w:val="0"/>
          <w:numId w:val="51"/>
        </w:numPr>
        <w:tabs>
          <w:tab w:val="left" w:pos="426"/>
          <w:tab w:val="left" w:pos="567"/>
        </w:tabs>
        <w:spacing w:line="276" w:lineRule="auto"/>
        <w:jc w:val="both"/>
        <w:rPr>
          <w:rFonts w:asciiTheme="minorHAnsi" w:hAnsiTheme="minorHAnsi" w:cstheme="minorHAnsi"/>
          <w:sz w:val="20"/>
          <w:szCs w:val="20"/>
        </w:rPr>
      </w:pPr>
      <w:r w:rsidRPr="003A2C05">
        <w:rPr>
          <w:rFonts w:asciiTheme="minorHAnsi" w:hAnsiTheme="minorHAnsi" w:cstheme="minorHAnsi"/>
          <w:b/>
          <w:bCs/>
          <w:sz w:val="20"/>
          <w:szCs w:val="20"/>
        </w:rPr>
        <w:t>w części 2: …………..  EUR brutto</w:t>
      </w:r>
      <w:r w:rsidRPr="003A2C05">
        <w:rPr>
          <w:rFonts w:asciiTheme="minorHAnsi" w:hAnsiTheme="minorHAnsi" w:cstheme="minorHAnsi"/>
          <w:sz w:val="20"/>
          <w:szCs w:val="20"/>
        </w:rPr>
        <w:t>, w tym ….. EUR netto oraz …. %  VAT</w:t>
      </w:r>
      <w:r w:rsidRPr="003A2C05">
        <w:rPr>
          <w:rFonts w:asciiTheme="minorHAnsi" w:hAnsiTheme="minorHAnsi" w:cstheme="minorHAnsi"/>
          <w:b/>
          <w:bCs/>
          <w:sz w:val="20"/>
          <w:szCs w:val="20"/>
        </w:rPr>
        <w:t>.</w:t>
      </w:r>
    </w:p>
    <w:p w14:paraId="51784D44" w14:textId="77777777" w:rsidR="006904D1" w:rsidRPr="003A2C05" w:rsidRDefault="006904D1" w:rsidP="007A01B2">
      <w:pPr>
        <w:numPr>
          <w:ilvl w:val="0"/>
          <w:numId w:val="29"/>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 xml:space="preserve">Wynagrodzenie wskazane w ust. 1 obejmuje wszelkie koszty, jakie poniesie Wykonawca z tytułu należytej oraz zgodnej </w:t>
      </w:r>
      <w:r w:rsidRPr="003A2C05">
        <w:rPr>
          <w:rFonts w:asciiTheme="minorHAnsi" w:hAnsiTheme="minorHAnsi" w:cstheme="minorHAnsi"/>
          <w:sz w:val="20"/>
          <w:szCs w:val="20"/>
        </w:rPr>
        <w:br/>
        <w:t>z Umową i obowiązującymi przepisami realizacji przedmiotu zamówienia (w tym wszelkie opłaty, podatki).</w:t>
      </w:r>
    </w:p>
    <w:p w14:paraId="0F38FAB4" w14:textId="5D916F5A" w:rsidR="006904D1" w:rsidRPr="003A2C05" w:rsidRDefault="006904D1" w:rsidP="007A01B2">
      <w:pPr>
        <w:numPr>
          <w:ilvl w:val="0"/>
          <w:numId w:val="29"/>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 xml:space="preserve">Zapłata wynagrodzenia nastąpi </w:t>
      </w:r>
      <w:r w:rsidR="0070183C" w:rsidRPr="003A2C05">
        <w:rPr>
          <w:rFonts w:asciiTheme="minorHAnsi" w:hAnsiTheme="minorHAnsi" w:cstheme="minorHAnsi"/>
          <w:sz w:val="20"/>
          <w:szCs w:val="20"/>
        </w:rPr>
        <w:t>jednor</w:t>
      </w:r>
      <w:r w:rsidRPr="003A2C05">
        <w:rPr>
          <w:rFonts w:asciiTheme="minorHAnsi" w:hAnsiTheme="minorHAnsi" w:cstheme="minorHAnsi"/>
          <w:sz w:val="20"/>
          <w:szCs w:val="20"/>
        </w:rPr>
        <w:t xml:space="preserve">azowo na podstawie faktury wystawionej przez Wykonawcę po zrealizowaniu </w:t>
      </w:r>
      <w:r w:rsidR="0070183C" w:rsidRPr="003A2C05">
        <w:rPr>
          <w:rFonts w:asciiTheme="minorHAnsi" w:hAnsiTheme="minorHAnsi" w:cstheme="minorHAnsi"/>
          <w:sz w:val="20"/>
          <w:szCs w:val="20"/>
        </w:rPr>
        <w:t>całe</w:t>
      </w:r>
      <w:r w:rsidRPr="003A2C05">
        <w:rPr>
          <w:rFonts w:asciiTheme="minorHAnsi" w:hAnsiTheme="minorHAnsi" w:cstheme="minorHAnsi"/>
          <w:sz w:val="20"/>
          <w:szCs w:val="20"/>
        </w:rPr>
        <w:t>go  zakresu przedmiotu Umowy</w:t>
      </w:r>
      <w:r w:rsidR="0070183C" w:rsidRPr="003A2C05">
        <w:rPr>
          <w:rFonts w:asciiTheme="minorHAnsi" w:hAnsiTheme="minorHAnsi" w:cstheme="minorHAnsi"/>
          <w:sz w:val="20"/>
          <w:szCs w:val="20"/>
        </w:rPr>
        <w:t>.</w:t>
      </w:r>
    </w:p>
    <w:p w14:paraId="2F09DAA3" w14:textId="5E88B4EE" w:rsidR="006904D1" w:rsidRPr="003A2C05" w:rsidRDefault="006904D1" w:rsidP="007A01B2">
      <w:pPr>
        <w:numPr>
          <w:ilvl w:val="0"/>
          <w:numId w:val="29"/>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81579BB" w14:textId="77777777" w:rsidR="006904D1" w:rsidRPr="003A2C05" w:rsidRDefault="006904D1" w:rsidP="007A01B2">
      <w:pPr>
        <w:numPr>
          <w:ilvl w:val="0"/>
          <w:numId w:val="29"/>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AEBBE98" w14:textId="77777777" w:rsidR="006904D1" w:rsidRPr="003A2C05" w:rsidRDefault="006904D1" w:rsidP="007A01B2">
      <w:pPr>
        <w:numPr>
          <w:ilvl w:val="0"/>
          <w:numId w:val="29"/>
        </w:numPr>
        <w:spacing w:after="0"/>
        <w:ind w:left="426" w:hanging="426"/>
        <w:jc w:val="both"/>
        <w:rPr>
          <w:rFonts w:asciiTheme="minorHAnsi" w:hAnsiTheme="minorHAnsi" w:cstheme="minorHAnsi"/>
          <w:sz w:val="20"/>
          <w:szCs w:val="20"/>
        </w:rPr>
      </w:pPr>
      <w:r w:rsidRPr="003A2C0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0FBA7E2" w14:textId="77777777" w:rsidR="006904D1" w:rsidRPr="00A6414B" w:rsidRDefault="006904D1" w:rsidP="006904D1">
      <w:pPr>
        <w:spacing w:after="0"/>
        <w:rPr>
          <w:rFonts w:asciiTheme="minorHAnsi" w:hAnsiTheme="minorHAnsi" w:cstheme="minorHAnsi"/>
          <w:sz w:val="20"/>
          <w:szCs w:val="20"/>
        </w:rPr>
      </w:pPr>
    </w:p>
    <w:p w14:paraId="71645AB2" w14:textId="77777777" w:rsidR="006904D1" w:rsidRPr="00A6414B" w:rsidRDefault="006904D1" w:rsidP="006904D1">
      <w:pPr>
        <w:spacing w:after="0"/>
        <w:jc w:val="center"/>
        <w:rPr>
          <w:rFonts w:asciiTheme="minorHAnsi" w:hAnsiTheme="minorHAnsi" w:cstheme="minorHAnsi"/>
          <w:b/>
          <w:sz w:val="20"/>
          <w:szCs w:val="20"/>
        </w:rPr>
      </w:pPr>
      <w:r w:rsidRPr="00A6414B">
        <w:rPr>
          <w:rFonts w:asciiTheme="minorHAnsi" w:hAnsiTheme="minorHAnsi" w:cstheme="minorHAnsi"/>
          <w:b/>
          <w:sz w:val="20"/>
          <w:szCs w:val="20"/>
        </w:rPr>
        <w:t>§ 7</w:t>
      </w:r>
    </w:p>
    <w:p w14:paraId="31F85773" w14:textId="77777777" w:rsidR="006904D1" w:rsidRPr="00A6414B" w:rsidRDefault="006904D1" w:rsidP="006904D1">
      <w:pPr>
        <w:spacing w:after="0"/>
        <w:jc w:val="center"/>
        <w:rPr>
          <w:rFonts w:asciiTheme="minorHAnsi" w:hAnsiTheme="minorHAnsi" w:cstheme="minorHAnsi"/>
          <w:b/>
          <w:sz w:val="20"/>
          <w:szCs w:val="20"/>
        </w:rPr>
      </w:pPr>
      <w:r w:rsidRPr="00A6414B">
        <w:rPr>
          <w:rFonts w:asciiTheme="minorHAnsi" w:hAnsiTheme="minorHAnsi" w:cstheme="minorHAnsi"/>
          <w:b/>
          <w:sz w:val="20"/>
          <w:szCs w:val="20"/>
        </w:rPr>
        <w:t xml:space="preserve">Kary umowne </w:t>
      </w:r>
    </w:p>
    <w:p w14:paraId="1F3FA920" w14:textId="77777777" w:rsidR="006904D1" w:rsidRPr="00A6414B" w:rsidRDefault="006904D1" w:rsidP="006904D1">
      <w:pPr>
        <w:widowControl w:val="0"/>
        <w:numPr>
          <w:ilvl w:val="0"/>
          <w:numId w:val="24"/>
        </w:numPr>
        <w:adjustRightInd w:val="0"/>
        <w:spacing w:after="0"/>
        <w:jc w:val="both"/>
        <w:textAlignment w:val="baseline"/>
        <w:rPr>
          <w:rFonts w:asciiTheme="minorHAnsi" w:hAnsiTheme="minorHAnsi" w:cstheme="minorHAnsi"/>
          <w:sz w:val="20"/>
          <w:szCs w:val="20"/>
        </w:rPr>
      </w:pPr>
      <w:r w:rsidRPr="00A6414B">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6847FC00" w14:textId="39E59695" w:rsidR="006904D1" w:rsidRPr="00A6414B" w:rsidRDefault="006904D1" w:rsidP="007A01B2">
      <w:pPr>
        <w:widowControl w:val="0"/>
        <w:numPr>
          <w:ilvl w:val="0"/>
          <w:numId w:val="34"/>
        </w:numPr>
        <w:adjustRightInd w:val="0"/>
        <w:spacing w:after="0"/>
        <w:jc w:val="both"/>
        <w:textAlignment w:val="baseline"/>
        <w:rPr>
          <w:rFonts w:asciiTheme="minorHAnsi" w:hAnsiTheme="minorHAnsi" w:cstheme="minorHAnsi"/>
          <w:sz w:val="20"/>
          <w:szCs w:val="20"/>
        </w:rPr>
      </w:pPr>
      <w:r w:rsidRPr="00A6414B">
        <w:rPr>
          <w:rFonts w:asciiTheme="minorHAnsi" w:hAnsiTheme="minorHAnsi" w:cstheme="minorHAnsi"/>
          <w:sz w:val="20"/>
          <w:szCs w:val="20"/>
        </w:rPr>
        <w:t xml:space="preserve">niedostarczenia przez Wykonawcę towarów zgodnie z zakresem i terminami wynikającymi z Umowy – </w:t>
      </w:r>
      <w:r w:rsidRPr="00A6414B">
        <w:rPr>
          <w:rFonts w:asciiTheme="minorHAnsi" w:hAnsiTheme="minorHAnsi" w:cstheme="minorHAnsi"/>
          <w:sz w:val="20"/>
          <w:szCs w:val="20"/>
        </w:rPr>
        <w:br/>
        <w:t>w wysokości 0,5</w:t>
      </w:r>
      <w:r w:rsidR="00C16AE3" w:rsidRPr="00A6414B">
        <w:rPr>
          <w:rFonts w:asciiTheme="minorHAnsi" w:hAnsiTheme="minorHAnsi" w:cstheme="minorHAnsi"/>
          <w:sz w:val="20"/>
          <w:szCs w:val="20"/>
        </w:rPr>
        <w:t xml:space="preserve"> </w:t>
      </w:r>
      <w:r w:rsidRPr="00A6414B">
        <w:rPr>
          <w:rFonts w:asciiTheme="minorHAnsi" w:hAnsiTheme="minorHAnsi" w:cstheme="minorHAnsi"/>
          <w:sz w:val="20"/>
          <w:szCs w:val="20"/>
        </w:rPr>
        <w:t xml:space="preserve">% wartości </w:t>
      </w:r>
      <w:r w:rsidR="003A2C05" w:rsidRPr="00A6414B">
        <w:rPr>
          <w:rFonts w:asciiTheme="minorHAnsi" w:hAnsiTheme="minorHAnsi" w:cstheme="minorHAnsi"/>
          <w:sz w:val="20"/>
          <w:szCs w:val="20"/>
        </w:rPr>
        <w:t>net</w:t>
      </w:r>
      <w:r w:rsidRPr="00A6414B">
        <w:rPr>
          <w:rFonts w:asciiTheme="minorHAnsi" w:hAnsiTheme="minorHAnsi" w:cstheme="minorHAnsi"/>
          <w:sz w:val="20"/>
          <w:szCs w:val="20"/>
        </w:rPr>
        <w:t>to części opóźnionej dostawy</w:t>
      </w:r>
      <w:r w:rsidRPr="00A6414B">
        <w:rPr>
          <w:rFonts w:ascii="Garamond" w:hAnsi="Garamond" w:cs="Tahoma"/>
          <w:sz w:val="20"/>
          <w:szCs w:val="20"/>
        </w:rPr>
        <w:t xml:space="preserve"> </w:t>
      </w:r>
      <w:r w:rsidRPr="00A6414B">
        <w:rPr>
          <w:rFonts w:asciiTheme="minorHAnsi" w:hAnsiTheme="minorHAnsi" w:cstheme="minorHAnsi"/>
          <w:sz w:val="20"/>
          <w:szCs w:val="20"/>
        </w:rPr>
        <w:t>za każdy dzień zwłoki;</w:t>
      </w:r>
    </w:p>
    <w:p w14:paraId="2C9B81DD" w14:textId="5E04FF83" w:rsidR="006904D1" w:rsidRPr="00A6414B" w:rsidRDefault="006904D1" w:rsidP="007A01B2">
      <w:pPr>
        <w:widowControl w:val="0"/>
        <w:numPr>
          <w:ilvl w:val="0"/>
          <w:numId w:val="34"/>
        </w:numPr>
        <w:adjustRightInd w:val="0"/>
        <w:spacing w:after="0"/>
        <w:jc w:val="both"/>
        <w:textAlignment w:val="baseline"/>
        <w:rPr>
          <w:rFonts w:asciiTheme="minorHAnsi" w:hAnsiTheme="minorHAnsi" w:cstheme="minorHAnsi"/>
          <w:sz w:val="20"/>
          <w:szCs w:val="20"/>
        </w:rPr>
      </w:pPr>
      <w:r w:rsidRPr="00A6414B">
        <w:rPr>
          <w:rFonts w:asciiTheme="minorHAnsi" w:hAnsiTheme="minorHAnsi" w:cstheme="minorHAnsi"/>
          <w:sz w:val="20"/>
          <w:szCs w:val="20"/>
        </w:rPr>
        <w:t>niedostarczenia przez Wykonawcę  towarów objętych reklamacją w terminie określonym na zasadach wskazanych w § 4 ust. 8 – w wysokości 0,5</w:t>
      </w:r>
      <w:r w:rsidR="00C16AE3" w:rsidRPr="00A6414B">
        <w:rPr>
          <w:rFonts w:asciiTheme="minorHAnsi" w:hAnsiTheme="minorHAnsi" w:cstheme="minorHAnsi"/>
          <w:sz w:val="20"/>
          <w:szCs w:val="20"/>
        </w:rPr>
        <w:t xml:space="preserve"> </w:t>
      </w:r>
      <w:r w:rsidRPr="00A6414B">
        <w:rPr>
          <w:rFonts w:asciiTheme="minorHAnsi" w:hAnsiTheme="minorHAnsi" w:cstheme="minorHAnsi"/>
          <w:sz w:val="20"/>
          <w:szCs w:val="20"/>
        </w:rPr>
        <w:t xml:space="preserve">% wartości </w:t>
      </w:r>
      <w:r w:rsidR="003A2C05" w:rsidRPr="00A6414B">
        <w:rPr>
          <w:rFonts w:asciiTheme="minorHAnsi" w:hAnsiTheme="minorHAnsi" w:cstheme="minorHAnsi"/>
          <w:sz w:val="20"/>
          <w:szCs w:val="20"/>
        </w:rPr>
        <w:t>net</w:t>
      </w:r>
      <w:r w:rsidRPr="00A6414B">
        <w:rPr>
          <w:rFonts w:asciiTheme="minorHAnsi" w:hAnsiTheme="minorHAnsi" w:cstheme="minorHAnsi"/>
          <w:sz w:val="20"/>
          <w:szCs w:val="20"/>
        </w:rPr>
        <w:t>to towarów objętych reklamacją za każdy dzień zwłoki;</w:t>
      </w:r>
    </w:p>
    <w:p w14:paraId="5F4EF0CA" w14:textId="46E1F37E" w:rsidR="006904D1" w:rsidRPr="00A6414B" w:rsidRDefault="006904D1" w:rsidP="007A01B2">
      <w:pPr>
        <w:widowControl w:val="0"/>
        <w:numPr>
          <w:ilvl w:val="0"/>
          <w:numId w:val="34"/>
        </w:numPr>
        <w:adjustRightInd w:val="0"/>
        <w:spacing w:after="0"/>
        <w:jc w:val="both"/>
        <w:textAlignment w:val="baseline"/>
        <w:rPr>
          <w:rFonts w:asciiTheme="minorHAnsi" w:hAnsiTheme="minorHAnsi" w:cstheme="minorHAnsi"/>
          <w:sz w:val="20"/>
          <w:szCs w:val="20"/>
        </w:rPr>
      </w:pPr>
      <w:r w:rsidRPr="00A6414B">
        <w:rPr>
          <w:rFonts w:asciiTheme="minorHAnsi" w:hAnsiTheme="minorHAnsi" w:cstheme="minorHAnsi"/>
          <w:sz w:val="20"/>
          <w:szCs w:val="20"/>
        </w:rPr>
        <w:t xml:space="preserve">nieusunięcia w przewidzianym terminie wad stwierdzonych przy odbiorze, w okresie </w:t>
      </w:r>
      <w:r w:rsidR="007A054E">
        <w:rPr>
          <w:rFonts w:asciiTheme="minorHAnsi" w:hAnsiTheme="minorHAnsi" w:cstheme="minorHAnsi"/>
          <w:sz w:val="20"/>
          <w:szCs w:val="20"/>
        </w:rPr>
        <w:t>gwarancji</w:t>
      </w:r>
      <w:r w:rsidRPr="00A6414B">
        <w:rPr>
          <w:rFonts w:asciiTheme="minorHAnsi" w:hAnsiTheme="minorHAnsi" w:cstheme="minorHAnsi"/>
          <w:sz w:val="20"/>
          <w:szCs w:val="20"/>
        </w:rPr>
        <w:t xml:space="preserve"> – w wysokości </w:t>
      </w:r>
      <w:r w:rsidR="00C16AE3" w:rsidRPr="00A6414B">
        <w:rPr>
          <w:rFonts w:asciiTheme="minorHAnsi" w:hAnsiTheme="minorHAnsi" w:cstheme="minorHAnsi"/>
          <w:sz w:val="20"/>
          <w:szCs w:val="20"/>
        </w:rPr>
        <w:t>0,1 %</w:t>
      </w:r>
      <w:r w:rsidRPr="00A6414B">
        <w:rPr>
          <w:rFonts w:asciiTheme="minorHAnsi" w:hAnsiTheme="minorHAnsi" w:cstheme="minorHAnsi"/>
          <w:sz w:val="20"/>
          <w:szCs w:val="20"/>
        </w:rPr>
        <w:t xml:space="preserve"> wynagrodzenia </w:t>
      </w:r>
      <w:r w:rsidR="00A6414B" w:rsidRPr="00A6414B">
        <w:rPr>
          <w:rFonts w:asciiTheme="minorHAnsi" w:hAnsiTheme="minorHAnsi" w:cstheme="minorHAnsi"/>
          <w:sz w:val="20"/>
          <w:szCs w:val="20"/>
        </w:rPr>
        <w:t>ne</w:t>
      </w:r>
      <w:r w:rsidRPr="00A6414B">
        <w:rPr>
          <w:rFonts w:asciiTheme="minorHAnsi" w:hAnsiTheme="minorHAnsi" w:cstheme="minorHAnsi"/>
          <w:sz w:val="20"/>
          <w:szCs w:val="20"/>
        </w:rPr>
        <w:t>tto, o którym mowa w § 6 ust. 1 umowy za każdy dzień zwłoki</w:t>
      </w:r>
      <w:r w:rsidRPr="00A6414B">
        <w:rPr>
          <w:rFonts w:asciiTheme="minorHAnsi" w:hAnsiTheme="minorHAnsi" w:cstheme="minorHAnsi"/>
          <w:bCs/>
          <w:sz w:val="20"/>
          <w:szCs w:val="20"/>
        </w:rPr>
        <w:t>;</w:t>
      </w:r>
    </w:p>
    <w:p w14:paraId="72785CA2" w14:textId="77777777" w:rsidR="006904D1" w:rsidRPr="00A6414B" w:rsidRDefault="006904D1" w:rsidP="007A01B2">
      <w:pPr>
        <w:widowControl w:val="0"/>
        <w:numPr>
          <w:ilvl w:val="0"/>
          <w:numId w:val="34"/>
        </w:numPr>
        <w:adjustRightInd w:val="0"/>
        <w:spacing w:after="0"/>
        <w:jc w:val="both"/>
        <w:textAlignment w:val="baseline"/>
        <w:rPr>
          <w:rFonts w:asciiTheme="minorHAnsi" w:hAnsiTheme="minorHAnsi" w:cstheme="minorHAnsi"/>
          <w:sz w:val="20"/>
          <w:szCs w:val="20"/>
        </w:rPr>
      </w:pPr>
      <w:r w:rsidRPr="00A6414B">
        <w:rPr>
          <w:rFonts w:asciiTheme="minorHAnsi" w:hAnsiTheme="minorHAnsi" w:cstheme="minorHAnsi"/>
          <w:sz w:val="20"/>
          <w:szCs w:val="20"/>
        </w:rPr>
        <w:t xml:space="preserve">nieprzestrzegania zasad BHP lub ochrony środowiska lub </w:t>
      </w:r>
      <w:proofErr w:type="spellStart"/>
      <w:r w:rsidRPr="00A6414B">
        <w:rPr>
          <w:rFonts w:asciiTheme="minorHAnsi" w:hAnsiTheme="minorHAnsi" w:cstheme="minorHAnsi"/>
          <w:sz w:val="20"/>
          <w:szCs w:val="20"/>
        </w:rPr>
        <w:t>ppoż</w:t>
      </w:r>
      <w:proofErr w:type="spellEnd"/>
      <w:r w:rsidRPr="00A6414B">
        <w:rPr>
          <w:rFonts w:asciiTheme="minorHAnsi" w:hAnsiTheme="minorHAnsi" w:cstheme="minorHAnsi"/>
          <w:sz w:val="20"/>
          <w:szCs w:val="20"/>
        </w:rPr>
        <w:t xml:space="preserve">, </w:t>
      </w:r>
      <w:r w:rsidRPr="00A6414B">
        <w:rPr>
          <w:rFonts w:cstheme="minorHAnsi"/>
          <w:sz w:val="20"/>
          <w:szCs w:val="20"/>
        </w:rPr>
        <w:t>instrukcją transportu wewnątrzzakładowego,</w:t>
      </w:r>
      <w:r w:rsidRPr="00A6414B">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0E86983C" w14:textId="3B196A9A" w:rsidR="006904D1" w:rsidRPr="003A2C05" w:rsidRDefault="006904D1" w:rsidP="006904D1">
      <w:pPr>
        <w:widowControl w:val="0"/>
        <w:numPr>
          <w:ilvl w:val="0"/>
          <w:numId w:val="2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A2C05">
        <w:rPr>
          <w:rFonts w:asciiTheme="minorHAnsi" w:hAnsiTheme="minorHAnsi" w:cstheme="minorHAnsi"/>
          <w:sz w:val="20"/>
          <w:szCs w:val="20"/>
        </w:rPr>
        <w:t xml:space="preserve">Łączna wysokość kar wskazanych w ust. 1 nie przekroczy 20% wynagrodzenia </w:t>
      </w:r>
      <w:r w:rsidR="00466245">
        <w:rPr>
          <w:rFonts w:asciiTheme="minorHAnsi" w:hAnsiTheme="minorHAnsi" w:cstheme="minorHAnsi"/>
          <w:sz w:val="20"/>
          <w:szCs w:val="20"/>
        </w:rPr>
        <w:t>netto</w:t>
      </w:r>
      <w:r w:rsidRPr="003A2C05">
        <w:rPr>
          <w:rFonts w:asciiTheme="minorHAnsi" w:hAnsiTheme="minorHAnsi" w:cstheme="minorHAnsi"/>
          <w:sz w:val="20"/>
          <w:szCs w:val="20"/>
        </w:rPr>
        <w:t xml:space="preserve"> za realizację całego przedmiotu Umowy.</w:t>
      </w:r>
    </w:p>
    <w:p w14:paraId="5C8AE021" w14:textId="77777777" w:rsidR="006904D1" w:rsidRPr="003A2C05" w:rsidRDefault="006904D1" w:rsidP="006904D1">
      <w:pPr>
        <w:widowControl w:val="0"/>
        <w:numPr>
          <w:ilvl w:val="0"/>
          <w:numId w:val="2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A2C05">
        <w:rPr>
          <w:rFonts w:asciiTheme="minorHAnsi" w:hAnsiTheme="minorHAnsi" w:cstheme="minorHAnsi"/>
          <w:sz w:val="20"/>
          <w:szCs w:val="20"/>
        </w:rPr>
        <w:t xml:space="preserve">Zamawiający ma prawo potrącenia przysługującej mu wierzytelności z tytułu kary umownej z każdą wierzytelnością </w:t>
      </w:r>
      <w:r w:rsidRPr="003A2C05">
        <w:rPr>
          <w:rFonts w:asciiTheme="minorHAnsi" w:hAnsiTheme="minorHAnsi" w:cstheme="minorHAnsi"/>
          <w:sz w:val="20"/>
          <w:szCs w:val="20"/>
        </w:rPr>
        <w:lastRenderedPageBreak/>
        <w:t>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6C543E1" w14:textId="77777777" w:rsidR="006904D1" w:rsidRPr="003A2C05" w:rsidRDefault="006904D1" w:rsidP="006904D1">
      <w:pPr>
        <w:widowControl w:val="0"/>
        <w:numPr>
          <w:ilvl w:val="0"/>
          <w:numId w:val="2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A2C0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68C9EC2C" w14:textId="37A05100" w:rsidR="006904D1" w:rsidRPr="003A2C05" w:rsidRDefault="003A2C05" w:rsidP="006904D1">
      <w:pPr>
        <w:widowControl w:val="0"/>
        <w:numPr>
          <w:ilvl w:val="0"/>
          <w:numId w:val="24"/>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A2C05">
        <w:rPr>
          <w:rFonts w:asciiTheme="minorHAnsi" w:hAnsiTheme="minorHAnsi" w:cstheme="minorHAnsi"/>
          <w:sz w:val="20"/>
        </w:rPr>
        <w:t>Całkowita odpowiedzialność odszkodowawcza Wykonawcy, niezależnie od postawy prawnej i wliczając w to kary umowne, ograniczona jest do kwoty 100% wynagrodzenia Wykonawcy brutto, wynikającego z Umowy. Wykonawca nie ponosi nadto odpowiedzialności za utracony zysk, szkody pośrednie i następcze, w tym w szczególności: szkody i kary wynikające z umów Zamawiającego z osobami trzecimi, utratę możliwości produkcji lub eksploatacji, utratę mocy, koszty mocy zastępczej, utratę danych i informacji, utratę odsetek, utratę finansowania, koszty kapitałowe.</w:t>
      </w:r>
      <w:r w:rsidR="006904D1" w:rsidRPr="003A2C05">
        <w:rPr>
          <w:rFonts w:asciiTheme="minorHAnsi" w:hAnsiTheme="minorHAnsi" w:cstheme="minorHAnsi"/>
          <w:sz w:val="20"/>
          <w:szCs w:val="20"/>
        </w:rPr>
        <w:t xml:space="preserve"> </w:t>
      </w:r>
    </w:p>
    <w:p w14:paraId="2576413B" w14:textId="77777777" w:rsidR="006904D1" w:rsidRPr="00942D81" w:rsidRDefault="006904D1" w:rsidP="006904D1">
      <w:pPr>
        <w:spacing w:after="0"/>
        <w:jc w:val="center"/>
        <w:rPr>
          <w:rFonts w:asciiTheme="minorHAnsi" w:hAnsiTheme="minorHAnsi" w:cstheme="minorHAnsi"/>
          <w:b/>
          <w:color w:val="FF0000"/>
          <w:sz w:val="20"/>
          <w:szCs w:val="20"/>
        </w:rPr>
      </w:pPr>
    </w:p>
    <w:p w14:paraId="44B147D4" w14:textId="77777777" w:rsidR="006904D1" w:rsidRPr="00A6414B" w:rsidRDefault="006904D1" w:rsidP="006904D1">
      <w:pPr>
        <w:spacing w:after="0"/>
        <w:jc w:val="center"/>
        <w:rPr>
          <w:rFonts w:asciiTheme="minorHAnsi" w:hAnsiTheme="minorHAnsi" w:cstheme="minorHAnsi"/>
          <w:b/>
          <w:sz w:val="20"/>
          <w:szCs w:val="20"/>
        </w:rPr>
      </w:pPr>
      <w:r w:rsidRPr="00A6414B">
        <w:rPr>
          <w:rFonts w:asciiTheme="minorHAnsi" w:hAnsiTheme="minorHAnsi" w:cstheme="minorHAnsi"/>
          <w:b/>
          <w:sz w:val="20"/>
          <w:szCs w:val="20"/>
        </w:rPr>
        <w:t>§ 8</w:t>
      </w:r>
    </w:p>
    <w:p w14:paraId="601D7039" w14:textId="77777777" w:rsidR="006904D1" w:rsidRPr="00A6414B" w:rsidRDefault="006904D1" w:rsidP="006904D1">
      <w:pPr>
        <w:spacing w:after="0"/>
        <w:jc w:val="center"/>
        <w:rPr>
          <w:rFonts w:asciiTheme="minorHAnsi" w:hAnsiTheme="minorHAnsi" w:cstheme="minorHAnsi"/>
          <w:b/>
          <w:sz w:val="20"/>
          <w:szCs w:val="20"/>
        </w:rPr>
      </w:pPr>
      <w:r w:rsidRPr="00A6414B">
        <w:rPr>
          <w:rFonts w:asciiTheme="minorHAnsi" w:hAnsiTheme="minorHAnsi" w:cstheme="minorHAnsi"/>
          <w:b/>
          <w:sz w:val="20"/>
          <w:szCs w:val="20"/>
        </w:rPr>
        <w:t>Wypowiedzenie lub odstąpienie od Umowy</w:t>
      </w:r>
    </w:p>
    <w:p w14:paraId="64671D3C" w14:textId="77777777" w:rsidR="006904D1" w:rsidRPr="00A6414B" w:rsidRDefault="006904D1" w:rsidP="007A01B2">
      <w:pPr>
        <w:numPr>
          <w:ilvl w:val="0"/>
          <w:numId w:val="38"/>
        </w:numPr>
        <w:spacing w:after="0"/>
        <w:contextualSpacing/>
        <w:jc w:val="both"/>
        <w:rPr>
          <w:rFonts w:asciiTheme="minorHAnsi" w:hAnsiTheme="minorHAnsi" w:cstheme="minorHAnsi"/>
          <w:sz w:val="20"/>
          <w:szCs w:val="20"/>
        </w:rPr>
      </w:pPr>
      <w:r w:rsidRPr="00A6414B">
        <w:rPr>
          <w:rFonts w:asciiTheme="minorHAnsi" w:hAnsiTheme="minorHAnsi" w:cstheme="minorHAnsi"/>
          <w:sz w:val="20"/>
          <w:szCs w:val="20"/>
        </w:rPr>
        <w:t>Zamawiający może wypowiedzieć Umowę lub odstąpić od Umowy w całości lub w części w sytuacjach przewidzianych prawem oraz w przypadku:</w:t>
      </w:r>
    </w:p>
    <w:p w14:paraId="555F1BC3" w14:textId="77777777" w:rsidR="006904D1" w:rsidRPr="00A6414B" w:rsidRDefault="006904D1" w:rsidP="007A01B2">
      <w:pPr>
        <w:numPr>
          <w:ilvl w:val="0"/>
          <w:numId w:val="35"/>
        </w:numPr>
        <w:tabs>
          <w:tab w:val="left" w:pos="851"/>
        </w:tabs>
        <w:spacing w:after="0"/>
        <w:ind w:left="851" w:hanging="425"/>
        <w:jc w:val="both"/>
        <w:rPr>
          <w:rFonts w:asciiTheme="minorHAnsi" w:hAnsiTheme="minorHAnsi" w:cstheme="minorHAnsi"/>
          <w:sz w:val="20"/>
          <w:szCs w:val="20"/>
        </w:rPr>
      </w:pPr>
      <w:r w:rsidRPr="00A6414B">
        <w:rPr>
          <w:rFonts w:asciiTheme="minorHAnsi" w:hAnsiTheme="minorHAnsi" w:cstheme="minorHAnsi"/>
          <w:sz w:val="20"/>
          <w:szCs w:val="20"/>
        </w:rPr>
        <w:t>gdy wobec Wykonawcy zostało wszczęte postępowanie likwidacyjne lub Wykonawca zawiesi działalność;</w:t>
      </w:r>
    </w:p>
    <w:p w14:paraId="3CB8DBD6" w14:textId="4228A4FC" w:rsidR="006904D1" w:rsidRPr="00A6414B" w:rsidRDefault="006904D1" w:rsidP="007A01B2">
      <w:pPr>
        <w:numPr>
          <w:ilvl w:val="0"/>
          <w:numId w:val="35"/>
        </w:numPr>
        <w:tabs>
          <w:tab w:val="left" w:pos="851"/>
        </w:tabs>
        <w:spacing w:after="0"/>
        <w:ind w:left="851" w:hanging="425"/>
        <w:jc w:val="both"/>
        <w:rPr>
          <w:rFonts w:asciiTheme="minorHAnsi" w:hAnsiTheme="minorHAnsi" w:cstheme="minorHAnsi"/>
          <w:sz w:val="20"/>
          <w:szCs w:val="20"/>
        </w:rPr>
      </w:pPr>
      <w:r w:rsidRPr="00A6414B">
        <w:rPr>
          <w:rFonts w:asciiTheme="minorHAnsi" w:hAnsiTheme="minorHAnsi" w:cstheme="minorHAnsi"/>
          <w:sz w:val="20"/>
          <w:szCs w:val="20"/>
        </w:rPr>
        <w:t xml:space="preserve">gdy naliczone Wykonawcy kary umowne osiągną pułap określony w § 7 ust. </w:t>
      </w:r>
      <w:r w:rsidR="006E6659" w:rsidRPr="00A6414B">
        <w:rPr>
          <w:rFonts w:asciiTheme="minorHAnsi" w:hAnsiTheme="minorHAnsi" w:cstheme="minorHAnsi"/>
          <w:sz w:val="20"/>
          <w:szCs w:val="20"/>
        </w:rPr>
        <w:t>2</w:t>
      </w:r>
      <w:r w:rsidRPr="00A6414B">
        <w:rPr>
          <w:rFonts w:asciiTheme="minorHAnsi" w:hAnsiTheme="minorHAnsi" w:cstheme="minorHAnsi"/>
          <w:sz w:val="20"/>
          <w:szCs w:val="20"/>
        </w:rPr>
        <w:t>;</w:t>
      </w:r>
    </w:p>
    <w:p w14:paraId="1AD66BF9" w14:textId="77777777" w:rsidR="006904D1" w:rsidRPr="00A6414B" w:rsidRDefault="006904D1" w:rsidP="007A01B2">
      <w:pPr>
        <w:numPr>
          <w:ilvl w:val="0"/>
          <w:numId w:val="35"/>
        </w:numPr>
        <w:tabs>
          <w:tab w:val="left" w:pos="851"/>
        </w:tabs>
        <w:spacing w:after="0"/>
        <w:ind w:left="851" w:hanging="425"/>
        <w:jc w:val="both"/>
        <w:rPr>
          <w:rFonts w:asciiTheme="minorHAnsi" w:hAnsiTheme="minorHAnsi" w:cstheme="minorHAnsi"/>
          <w:sz w:val="20"/>
          <w:szCs w:val="20"/>
        </w:rPr>
      </w:pPr>
      <w:r w:rsidRPr="00A6414B">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2EF8F105" w14:textId="77777777" w:rsidR="006904D1" w:rsidRPr="00A6414B" w:rsidRDefault="006904D1" w:rsidP="007A01B2">
      <w:pPr>
        <w:pStyle w:val="Akapitzlist"/>
        <w:numPr>
          <w:ilvl w:val="0"/>
          <w:numId w:val="38"/>
        </w:numPr>
        <w:shd w:val="clear" w:color="auto" w:fill="FFFFFF"/>
        <w:spacing w:after="0"/>
        <w:rPr>
          <w:rFonts w:asciiTheme="minorHAnsi" w:hAnsiTheme="minorHAnsi" w:cstheme="minorHAnsi"/>
          <w:lang w:eastAsia="pl-PL"/>
        </w:rPr>
      </w:pPr>
      <w:r w:rsidRPr="00A6414B">
        <w:rPr>
          <w:rFonts w:asciiTheme="minorHAnsi" w:hAnsiTheme="minorHAnsi" w:cstheme="minorHAnsi"/>
          <w:sz w:val="20"/>
          <w:szCs w:val="20"/>
        </w:rPr>
        <w:t>Dodatkowo Zamawiający może odstąpić od Umowy:</w:t>
      </w:r>
    </w:p>
    <w:p w14:paraId="1F43242F" w14:textId="77777777" w:rsidR="006904D1" w:rsidRPr="00A6414B" w:rsidRDefault="006904D1" w:rsidP="007A01B2">
      <w:pPr>
        <w:pStyle w:val="Akapitzlist"/>
        <w:numPr>
          <w:ilvl w:val="2"/>
          <w:numId w:val="39"/>
        </w:numPr>
        <w:shd w:val="clear" w:color="auto" w:fill="FFFFFF"/>
        <w:spacing w:after="0"/>
        <w:ind w:left="851"/>
        <w:jc w:val="both"/>
        <w:rPr>
          <w:rFonts w:asciiTheme="minorHAnsi" w:hAnsiTheme="minorHAnsi" w:cstheme="minorHAnsi"/>
          <w:lang w:eastAsia="pl-PL"/>
        </w:rPr>
      </w:pPr>
      <w:r w:rsidRPr="00A6414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CFF0F8" w14:textId="77777777" w:rsidR="006904D1" w:rsidRPr="00A6414B" w:rsidRDefault="006904D1" w:rsidP="007A01B2">
      <w:pPr>
        <w:pStyle w:val="Akapitzlist"/>
        <w:numPr>
          <w:ilvl w:val="2"/>
          <w:numId w:val="39"/>
        </w:numPr>
        <w:shd w:val="clear" w:color="auto" w:fill="FFFFFF"/>
        <w:spacing w:after="0"/>
        <w:ind w:left="851"/>
        <w:jc w:val="both"/>
        <w:rPr>
          <w:rFonts w:asciiTheme="minorHAnsi" w:hAnsiTheme="minorHAnsi" w:cstheme="minorHAnsi"/>
          <w:lang w:eastAsia="pl-PL"/>
        </w:rPr>
      </w:pPr>
      <w:r w:rsidRPr="00A6414B">
        <w:rPr>
          <w:rFonts w:asciiTheme="minorHAnsi" w:hAnsiTheme="minorHAnsi" w:cstheme="minorHAnsi"/>
          <w:sz w:val="20"/>
          <w:szCs w:val="20"/>
        </w:rPr>
        <w:t>jeżeli zachodzi co najmniej jedna z następujących okoliczności:</w:t>
      </w:r>
    </w:p>
    <w:p w14:paraId="5D5C4863" w14:textId="77777777" w:rsidR="006904D1" w:rsidRPr="00A6414B" w:rsidRDefault="006904D1" w:rsidP="007A01B2">
      <w:pPr>
        <w:pStyle w:val="Akapitzlist"/>
        <w:numPr>
          <w:ilvl w:val="0"/>
          <w:numId w:val="40"/>
        </w:numPr>
        <w:shd w:val="clear" w:color="auto" w:fill="FFFFFF"/>
        <w:spacing w:after="0"/>
        <w:jc w:val="both"/>
        <w:rPr>
          <w:rFonts w:asciiTheme="minorHAnsi" w:hAnsiTheme="minorHAnsi" w:cstheme="minorHAnsi"/>
          <w:lang w:eastAsia="pl-PL"/>
        </w:rPr>
      </w:pPr>
      <w:r w:rsidRPr="00A6414B">
        <w:rPr>
          <w:rFonts w:asciiTheme="minorHAnsi" w:hAnsiTheme="minorHAnsi" w:cstheme="minorHAnsi"/>
          <w:sz w:val="20"/>
          <w:szCs w:val="20"/>
        </w:rPr>
        <w:t>dokonano zmiany Umowy z naruszeniem art. 454 i art. 455 PZP – wówczas Zamawiający odstępuje od Umowy w części, której zmiana dotyczy,</w:t>
      </w:r>
    </w:p>
    <w:p w14:paraId="3851E631" w14:textId="77777777" w:rsidR="006904D1" w:rsidRPr="00A6414B" w:rsidRDefault="006904D1" w:rsidP="007A01B2">
      <w:pPr>
        <w:pStyle w:val="Akapitzlist"/>
        <w:numPr>
          <w:ilvl w:val="0"/>
          <w:numId w:val="40"/>
        </w:numPr>
        <w:shd w:val="clear" w:color="auto" w:fill="FFFFFF"/>
        <w:spacing w:after="0"/>
        <w:jc w:val="both"/>
        <w:rPr>
          <w:rFonts w:asciiTheme="minorHAnsi" w:hAnsiTheme="minorHAnsi" w:cstheme="minorHAnsi"/>
          <w:sz w:val="20"/>
          <w:szCs w:val="20"/>
        </w:rPr>
      </w:pPr>
      <w:r w:rsidRPr="00A6414B">
        <w:rPr>
          <w:rFonts w:asciiTheme="minorHAnsi" w:hAnsiTheme="minorHAnsi" w:cstheme="minorHAnsi"/>
          <w:sz w:val="20"/>
          <w:szCs w:val="20"/>
        </w:rPr>
        <w:t>Wykonawca w chwili zawarcia Umowy podlegał wykluczeniu na podstawie art. 108 PZP,</w:t>
      </w:r>
    </w:p>
    <w:p w14:paraId="38F8B2AE" w14:textId="77777777" w:rsidR="006904D1" w:rsidRPr="00A6414B" w:rsidRDefault="006904D1" w:rsidP="007A01B2">
      <w:pPr>
        <w:pStyle w:val="Akapitzlist"/>
        <w:numPr>
          <w:ilvl w:val="0"/>
          <w:numId w:val="40"/>
        </w:numPr>
        <w:shd w:val="clear" w:color="auto" w:fill="FFFFFF"/>
        <w:spacing w:after="0"/>
        <w:jc w:val="both"/>
        <w:rPr>
          <w:rFonts w:asciiTheme="minorHAnsi" w:hAnsiTheme="minorHAnsi" w:cstheme="minorHAnsi"/>
          <w:sz w:val="20"/>
          <w:szCs w:val="20"/>
        </w:rPr>
      </w:pPr>
      <w:r w:rsidRPr="00A6414B">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EB7EA0" w14:textId="47D9CB8C" w:rsidR="006904D1" w:rsidRPr="00A6414B" w:rsidRDefault="00A6414B" w:rsidP="007A01B2">
      <w:pPr>
        <w:numPr>
          <w:ilvl w:val="0"/>
          <w:numId w:val="38"/>
        </w:numPr>
        <w:spacing w:after="0"/>
        <w:contextualSpacing/>
        <w:jc w:val="both"/>
        <w:rPr>
          <w:rFonts w:asciiTheme="minorHAnsi" w:hAnsiTheme="minorHAnsi" w:cstheme="minorHAnsi"/>
          <w:sz w:val="20"/>
          <w:szCs w:val="20"/>
        </w:rPr>
      </w:pPr>
      <w:r w:rsidRPr="00A6414B">
        <w:rPr>
          <w:rFonts w:asciiTheme="minorHAnsi" w:hAnsiTheme="minorHAnsi" w:cstheme="minorHAnsi"/>
          <w:sz w:val="20"/>
        </w:rPr>
        <w:t>Poza przypadkami przewidzianymi w przepisach prawa, Wykonawca może wypowiedzieć Umowę w przypadku zwłoki Zamawiającego w zapłacie wynagrodzenia/ceny przekraczającej 14 dni, pomimo wyznaczenia Zamawiającemu przez Wykonawcę dodatkowego terminu zapłaty, wynoszącego co najmniej 14 dni a także w przypadku naruszenia przez Zamawiającego innego istotnego zobowiązania, i nie usunięcia tego naruszenia pomimo uprzedniego wezwania do takiego usunięcia z wyznaczeniem dodatkowego terminu.. Za opóźnienie w zapłacie wynagrodzenia Wykonawcy przysługują od Zamawiającego odsetki ustawowe zgodnie z ustawą z dnia 8 marca 2013 r. o przeciwdziałaniu nadmiernym opóźnieniom w transakcjach handlowych (t. j. Dz. U. z 2021 r. poz. 424 z późn. zm.), za każdy dzień opóźnienia liczony od dnia upływu terminu płatności wskazanego w § 6 ust. 4 i 5 Umowy</w:t>
      </w:r>
      <w:r w:rsidR="006904D1" w:rsidRPr="00A6414B">
        <w:rPr>
          <w:rFonts w:asciiTheme="minorHAnsi" w:hAnsiTheme="minorHAnsi" w:cstheme="minorHAnsi"/>
          <w:sz w:val="20"/>
          <w:szCs w:val="20"/>
        </w:rPr>
        <w:t>.</w:t>
      </w:r>
    </w:p>
    <w:p w14:paraId="6065898E" w14:textId="77777777" w:rsidR="006904D1" w:rsidRPr="00A6414B" w:rsidRDefault="006904D1" w:rsidP="007A01B2">
      <w:pPr>
        <w:numPr>
          <w:ilvl w:val="0"/>
          <w:numId w:val="38"/>
        </w:numPr>
        <w:spacing w:after="0"/>
        <w:contextualSpacing/>
        <w:jc w:val="both"/>
        <w:rPr>
          <w:rFonts w:asciiTheme="minorHAnsi" w:hAnsiTheme="minorHAnsi" w:cstheme="minorHAnsi"/>
          <w:sz w:val="20"/>
          <w:szCs w:val="20"/>
        </w:rPr>
      </w:pPr>
      <w:r w:rsidRPr="00A6414B">
        <w:rPr>
          <w:rFonts w:asciiTheme="minorHAnsi" w:hAnsiTheme="minorHAnsi" w:cstheme="minorHAnsi"/>
          <w:sz w:val="20"/>
          <w:szCs w:val="20"/>
        </w:rPr>
        <w:t xml:space="preserve">Każda ze Stron może wypowiedzieć lub odstąpić od </w:t>
      </w:r>
      <w:r w:rsidRPr="00A6414B">
        <w:rPr>
          <w:rFonts w:cstheme="minorHAnsi"/>
          <w:sz w:val="20"/>
          <w:szCs w:val="20"/>
        </w:rPr>
        <w:t xml:space="preserve">niezrealizowanej części </w:t>
      </w:r>
      <w:r w:rsidRPr="00A6414B">
        <w:rPr>
          <w:rFonts w:asciiTheme="minorHAnsi" w:hAnsiTheme="minorHAnsi" w:cstheme="minorHAnsi"/>
          <w:sz w:val="20"/>
          <w:szCs w:val="20"/>
        </w:rPr>
        <w:t>Umowy w okolicznościach dot. siły wyższej, wskazanych w § 11 ust. 8 Umowy.</w:t>
      </w:r>
    </w:p>
    <w:p w14:paraId="325AE6BA" w14:textId="5DD701B8" w:rsidR="006904D1" w:rsidRPr="00A6414B" w:rsidRDefault="00A6414B" w:rsidP="007A01B2">
      <w:pPr>
        <w:numPr>
          <w:ilvl w:val="0"/>
          <w:numId w:val="38"/>
        </w:numPr>
        <w:spacing w:after="0"/>
        <w:contextualSpacing/>
        <w:jc w:val="both"/>
        <w:rPr>
          <w:rFonts w:asciiTheme="minorHAnsi" w:hAnsiTheme="minorHAnsi" w:cstheme="minorHAnsi"/>
          <w:sz w:val="20"/>
          <w:szCs w:val="20"/>
        </w:rPr>
      </w:pPr>
      <w:r w:rsidRPr="00A6414B">
        <w:rPr>
          <w:rFonts w:asciiTheme="minorHAnsi" w:hAnsiTheme="minorHAnsi" w:cstheme="minorHAnsi"/>
          <w:sz w:val="20"/>
        </w:rPr>
        <w:t>Wypowiedzenie Umowy lub odstąpienie od Umowy następuje w formie pisemnej pod rygorem nieważności i zawiera uzasadnienie.</w:t>
      </w:r>
    </w:p>
    <w:p w14:paraId="645234C0" w14:textId="5F193B30" w:rsidR="006904D1" w:rsidRPr="00633894" w:rsidRDefault="00A6414B" w:rsidP="007A01B2">
      <w:pPr>
        <w:numPr>
          <w:ilvl w:val="0"/>
          <w:numId w:val="38"/>
        </w:numPr>
        <w:spacing w:after="0"/>
        <w:contextualSpacing/>
        <w:jc w:val="both"/>
        <w:rPr>
          <w:rFonts w:asciiTheme="minorHAnsi" w:hAnsiTheme="minorHAnsi" w:cstheme="minorHAnsi"/>
          <w:sz w:val="20"/>
          <w:szCs w:val="20"/>
        </w:rPr>
      </w:pPr>
      <w:r w:rsidRPr="00A6414B">
        <w:rPr>
          <w:rFonts w:asciiTheme="minorHAnsi" w:hAnsiTheme="minorHAnsi" w:cstheme="minorHAnsi"/>
          <w:sz w:val="20"/>
        </w:rPr>
        <w:t xml:space="preserve">Wypowiedzenie Umowy lub odstąpienie od Umowy (w przypadkach, o których stanowi ust. 1 i 2, może nastąpić w ciągu 90 </w:t>
      </w:r>
      <w:r w:rsidRPr="00633894">
        <w:rPr>
          <w:rFonts w:asciiTheme="minorHAnsi" w:hAnsiTheme="minorHAnsi" w:cstheme="minorHAnsi"/>
          <w:sz w:val="20"/>
        </w:rPr>
        <w:t>dni (termin) od dnia, w którym powstała przyczyna odstąpienia</w:t>
      </w:r>
      <w:r w:rsidR="006904D1" w:rsidRPr="00633894">
        <w:rPr>
          <w:rFonts w:asciiTheme="minorHAnsi" w:hAnsiTheme="minorHAnsi" w:cstheme="minorHAnsi"/>
          <w:sz w:val="20"/>
          <w:szCs w:val="20"/>
        </w:rPr>
        <w:t xml:space="preserve">.  </w:t>
      </w:r>
    </w:p>
    <w:p w14:paraId="40BE9905" w14:textId="77777777" w:rsidR="006904D1" w:rsidRPr="00633894" w:rsidRDefault="006904D1" w:rsidP="007A01B2">
      <w:pPr>
        <w:widowControl w:val="0"/>
        <w:numPr>
          <w:ilvl w:val="0"/>
          <w:numId w:val="38"/>
        </w:numPr>
        <w:tabs>
          <w:tab w:val="num" w:pos="426"/>
        </w:tabs>
        <w:adjustRightInd w:val="0"/>
        <w:spacing w:after="0"/>
        <w:jc w:val="both"/>
        <w:textAlignment w:val="baseline"/>
        <w:rPr>
          <w:rFonts w:asciiTheme="minorHAnsi" w:hAnsiTheme="minorHAnsi" w:cstheme="minorHAnsi"/>
          <w:sz w:val="20"/>
          <w:szCs w:val="20"/>
        </w:rPr>
      </w:pPr>
      <w:r w:rsidRPr="00633894">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6B01248A" w14:textId="77777777" w:rsidR="006904D1" w:rsidRPr="00633894" w:rsidRDefault="006904D1" w:rsidP="007A01B2">
      <w:pPr>
        <w:pStyle w:val="Akapitzlist"/>
        <w:numPr>
          <w:ilvl w:val="0"/>
          <w:numId w:val="38"/>
        </w:numPr>
        <w:shd w:val="clear" w:color="auto" w:fill="FFFFFF"/>
        <w:spacing w:after="0"/>
        <w:jc w:val="both"/>
        <w:rPr>
          <w:rFonts w:asciiTheme="minorHAnsi" w:hAnsiTheme="minorHAnsi" w:cstheme="minorHAnsi"/>
          <w:sz w:val="20"/>
          <w:szCs w:val="20"/>
        </w:rPr>
      </w:pPr>
      <w:r w:rsidRPr="00633894">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5E3A62A" w14:textId="77777777" w:rsidR="006904D1" w:rsidRPr="00633894" w:rsidRDefault="006904D1" w:rsidP="007A01B2">
      <w:pPr>
        <w:numPr>
          <w:ilvl w:val="0"/>
          <w:numId w:val="38"/>
        </w:numPr>
        <w:spacing w:after="0"/>
        <w:contextualSpacing/>
        <w:jc w:val="both"/>
        <w:rPr>
          <w:rFonts w:asciiTheme="minorHAnsi" w:hAnsiTheme="minorHAnsi" w:cstheme="minorHAnsi"/>
          <w:sz w:val="20"/>
          <w:szCs w:val="20"/>
        </w:rPr>
      </w:pPr>
      <w:r w:rsidRPr="00633894">
        <w:rPr>
          <w:rFonts w:asciiTheme="minorHAnsi" w:hAnsiTheme="minorHAnsi" w:cstheme="minorHAnsi"/>
          <w:sz w:val="20"/>
          <w:szCs w:val="20"/>
        </w:rPr>
        <w:lastRenderedPageBreak/>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296A5F9E" w14:textId="77777777" w:rsidR="006904D1" w:rsidRPr="00633894" w:rsidRDefault="006904D1" w:rsidP="006904D1">
      <w:pPr>
        <w:spacing w:after="0"/>
        <w:jc w:val="center"/>
        <w:rPr>
          <w:rFonts w:asciiTheme="minorHAnsi" w:hAnsiTheme="minorHAnsi" w:cstheme="minorHAnsi"/>
          <w:b/>
          <w:sz w:val="20"/>
          <w:szCs w:val="20"/>
        </w:rPr>
      </w:pPr>
    </w:p>
    <w:p w14:paraId="70E2F960"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 9</w:t>
      </w:r>
    </w:p>
    <w:p w14:paraId="4E85D4EE"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Zmiana Umowy</w:t>
      </w:r>
    </w:p>
    <w:p w14:paraId="7F468E71" w14:textId="77777777" w:rsidR="006904D1" w:rsidRPr="00633894" w:rsidRDefault="006904D1" w:rsidP="006904D1">
      <w:pPr>
        <w:numPr>
          <w:ilvl w:val="0"/>
          <w:numId w:val="25"/>
        </w:numPr>
        <w:spacing w:after="0"/>
        <w:contextualSpacing/>
        <w:jc w:val="both"/>
        <w:rPr>
          <w:rFonts w:asciiTheme="minorHAnsi" w:hAnsiTheme="minorHAnsi" w:cstheme="minorHAnsi"/>
          <w:sz w:val="20"/>
          <w:szCs w:val="20"/>
        </w:rPr>
      </w:pPr>
      <w:r w:rsidRPr="00633894">
        <w:rPr>
          <w:rFonts w:asciiTheme="minorHAnsi" w:hAnsiTheme="minorHAnsi" w:cstheme="minorHAnsi"/>
          <w:sz w:val="20"/>
          <w:szCs w:val="20"/>
        </w:rPr>
        <w:t>Wszelkie zmiany Umowy wymagają formy pisemnej pod rygorem nieważności, z zastrzeżeniem odrębnych postanowień niniejszej Umowy.</w:t>
      </w:r>
    </w:p>
    <w:p w14:paraId="50D3790A" w14:textId="77777777" w:rsidR="006904D1" w:rsidRPr="00633894" w:rsidRDefault="006904D1" w:rsidP="006904D1">
      <w:pPr>
        <w:numPr>
          <w:ilvl w:val="0"/>
          <w:numId w:val="25"/>
        </w:numPr>
        <w:spacing w:after="0"/>
        <w:contextualSpacing/>
        <w:jc w:val="both"/>
        <w:rPr>
          <w:rFonts w:asciiTheme="minorHAnsi" w:hAnsiTheme="minorHAnsi" w:cstheme="minorHAnsi"/>
          <w:sz w:val="20"/>
          <w:szCs w:val="20"/>
        </w:rPr>
      </w:pPr>
      <w:r w:rsidRPr="00633894">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BD7555D" w14:textId="77777777" w:rsidR="006904D1" w:rsidRPr="00633894" w:rsidRDefault="006904D1" w:rsidP="006904D1">
      <w:pPr>
        <w:numPr>
          <w:ilvl w:val="0"/>
          <w:numId w:val="26"/>
        </w:numPr>
        <w:spacing w:after="0"/>
        <w:ind w:left="851"/>
        <w:contextualSpacing/>
        <w:jc w:val="both"/>
        <w:rPr>
          <w:rFonts w:asciiTheme="minorHAnsi" w:hAnsiTheme="minorHAnsi" w:cstheme="minorHAnsi"/>
          <w:sz w:val="20"/>
          <w:szCs w:val="20"/>
        </w:rPr>
      </w:pPr>
      <w:r w:rsidRPr="00633894">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6EF2BDBA" w14:textId="0062B09E" w:rsidR="006904D1" w:rsidRPr="00633894" w:rsidRDefault="006904D1" w:rsidP="006904D1">
      <w:pPr>
        <w:numPr>
          <w:ilvl w:val="0"/>
          <w:numId w:val="26"/>
        </w:numPr>
        <w:spacing w:after="0"/>
        <w:ind w:left="851"/>
        <w:contextualSpacing/>
        <w:jc w:val="both"/>
        <w:rPr>
          <w:rFonts w:asciiTheme="minorHAnsi" w:hAnsiTheme="minorHAnsi" w:cstheme="minorHAnsi"/>
          <w:sz w:val="20"/>
          <w:szCs w:val="20"/>
        </w:rPr>
      </w:pPr>
      <w:r w:rsidRPr="00633894">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F93557" w:rsidRPr="00633894">
        <w:rPr>
          <w:rFonts w:cstheme="minorHAnsi"/>
          <w:sz w:val="20"/>
          <w:szCs w:val="20"/>
        </w:rPr>
        <w:t>.</w:t>
      </w:r>
    </w:p>
    <w:p w14:paraId="4697FA31" w14:textId="77777777" w:rsidR="006904D1" w:rsidRPr="00633894" w:rsidRDefault="006904D1" w:rsidP="006904D1">
      <w:pPr>
        <w:pStyle w:val="text-justify1"/>
        <w:numPr>
          <w:ilvl w:val="0"/>
          <w:numId w:val="25"/>
        </w:numPr>
        <w:shd w:val="clear" w:color="auto" w:fill="FFFFFF"/>
        <w:spacing w:before="0" w:beforeAutospacing="0" w:after="0" w:afterAutospacing="0" w:line="276" w:lineRule="auto"/>
        <w:jc w:val="both"/>
        <w:rPr>
          <w:rFonts w:asciiTheme="minorHAnsi" w:hAnsiTheme="minorHAnsi" w:cstheme="minorHAnsi"/>
          <w:sz w:val="20"/>
          <w:szCs w:val="20"/>
        </w:rPr>
      </w:pPr>
      <w:r w:rsidRPr="00633894">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4F65F22E" w14:textId="1D91E785" w:rsidR="006904D1" w:rsidRPr="00633894" w:rsidRDefault="006904D1" w:rsidP="006904D1">
      <w:pPr>
        <w:pStyle w:val="text-justify1"/>
        <w:numPr>
          <w:ilvl w:val="0"/>
          <w:numId w:val="25"/>
        </w:numPr>
        <w:shd w:val="clear" w:color="auto" w:fill="FFFFFF"/>
        <w:spacing w:before="0" w:beforeAutospacing="0" w:after="0" w:afterAutospacing="0" w:line="276" w:lineRule="auto"/>
        <w:jc w:val="both"/>
        <w:rPr>
          <w:rFonts w:asciiTheme="minorHAnsi" w:hAnsiTheme="minorHAnsi" w:cstheme="minorHAnsi"/>
          <w:sz w:val="20"/>
          <w:szCs w:val="20"/>
        </w:rPr>
      </w:pPr>
      <w:r w:rsidRPr="00633894">
        <w:rPr>
          <w:rFonts w:asciiTheme="minorHAnsi" w:hAnsiTheme="minorHAnsi" w:cstheme="minorHAnsi"/>
          <w:sz w:val="20"/>
          <w:szCs w:val="20"/>
        </w:rPr>
        <w:t xml:space="preserve">Wykonawca w terminie 3 dni od złożenia wniosku, o którym mowa w ust. </w:t>
      </w:r>
      <w:r w:rsidR="00F93557" w:rsidRPr="00633894">
        <w:rPr>
          <w:rFonts w:asciiTheme="minorHAnsi" w:hAnsiTheme="minorHAnsi" w:cstheme="minorHAnsi"/>
          <w:sz w:val="20"/>
          <w:szCs w:val="20"/>
        </w:rPr>
        <w:t>3</w:t>
      </w:r>
      <w:r w:rsidRPr="00633894">
        <w:rPr>
          <w:rFonts w:asciiTheme="minorHAnsi" w:hAnsiTheme="minorHAnsi" w:cstheme="minorHAnsi"/>
          <w:sz w:val="20"/>
          <w:szCs w:val="20"/>
        </w:rPr>
        <w:t>, przedstawi informację zawierającą szczegółową kalkulację wpływu opisanych w ust. 1–</w:t>
      </w:r>
      <w:r w:rsidR="00F93557" w:rsidRPr="00633894">
        <w:rPr>
          <w:rFonts w:asciiTheme="minorHAnsi" w:hAnsiTheme="minorHAnsi" w:cstheme="minorHAnsi"/>
          <w:sz w:val="20"/>
          <w:szCs w:val="20"/>
        </w:rPr>
        <w:t>2</w:t>
      </w:r>
      <w:r w:rsidRPr="00633894">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508BA63" w14:textId="77777777" w:rsidR="006904D1" w:rsidRPr="00633894" w:rsidRDefault="006904D1" w:rsidP="006904D1">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0AE31C1E"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 10</w:t>
      </w:r>
    </w:p>
    <w:p w14:paraId="45BA6E8F"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Zabezpieczenie należytego wykonania Umowy</w:t>
      </w:r>
    </w:p>
    <w:p w14:paraId="1C303E9D" w14:textId="0A2CD127"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szCs w:val="20"/>
        </w:rPr>
        <w:t>Wykonawca wniósł zabezpieczenie należytego wykonania Umowy w kwocie ……………… zł (słownie ………………………………… zł) w formie: …………………..(</w:t>
      </w:r>
      <w:r w:rsidRPr="00633894">
        <w:rPr>
          <w:rFonts w:asciiTheme="minorHAnsi" w:hAnsiTheme="minorHAnsi" w:cstheme="minorHAnsi"/>
          <w:i/>
          <w:iCs/>
          <w:sz w:val="16"/>
          <w:szCs w:val="16"/>
        </w:rPr>
        <w:t xml:space="preserve">Wysokość zabezpieczenia wyniesie </w:t>
      </w:r>
      <w:r w:rsidR="00470B8B" w:rsidRPr="00633894">
        <w:rPr>
          <w:rFonts w:asciiTheme="minorHAnsi" w:hAnsiTheme="minorHAnsi" w:cstheme="minorHAnsi"/>
          <w:i/>
          <w:iCs/>
          <w:sz w:val="16"/>
          <w:szCs w:val="16"/>
        </w:rPr>
        <w:t>3</w:t>
      </w:r>
      <w:r w:rsidRPr="00633894">
        <w:rPr>
          <w:rFonts w:asciiTheme="minorHAnsi" w:hAnsiTheme="minorHAnsi" w:cstheme="minorHAnsi"/>
          <w:i/>
          <w:iCs/>
          <w:sz w:val="16"/>
          <w:szCs w:val="16"/>
        </w:rPr>
        <w:t xml:space="preserve"> % wartości brutto z § 6 ust. 1 Umowy</w:t>
      </w:r>
      <w:r w:rsidR="008B72C7" w:rsidRPr="00633894">
        <w:rPr>
          <w:rFonts w:asciiTheme="minorHAnsi" w:hAnsiTheme="minorHAnsi" w:cstheme="minorHAnsi"/>
          <w:i/>
          <w:iCs/>
          <w:sz w:val="16"/>
          <w:szCs w:val="16"/>
          <w:u w:val="single"/>
        </w:rPr>
        <w:t xml:space="preserve">; </w:t>
      </w:r>
      <w:r w:rsidR="008B72C7" w:rsidRPr="00633894">
        <w:rPr>
          <w:rFonts w:asciiTheme="minorHAnsi" w:hAnsiTheme="minorHAnsi" w:cstheme="minorHAnsi"/>
          <w:i/>
          <w:iCs/>
          <w:sz w:val="16"/>
          <w:szCs w:val="16"/>
          <w:u w:val="single"/>
          <w:shd w:val="clear" w:color="auto" w:fill="FFFFFF"/>
        </w:rPr>
        <w:t>zabezpieczenie wnoszone będzie w PLN i przeliczone zgodnie z zasadami określonymi w pkt. 17.6 SWZ</w:t>
      </w:r>
      <w:r w:rsidRPr="00633894">
        <w:rPr>
          <w:rFonts w:asciiTheme="minorHAnsi" w:hAnsiTheme="minorHAnsi" w:cstheme="minorHAnsi"/>
          <w:i/>
          <w:iCs/>
          <w:sz w:val="16"/>
          <w:szCs w:val="16"/>
        </w:rPr>
        <w:t>)</w:t>
      </w:r>
      <w:r w:rsidR="00470B8B" w:rsidRPr="00633894">
        <w:rPr>
          <w:rFonts w:asciiTheme="minorHAnsi" w:hAnsiTheme="minorHAnsi" w:cstheme="minorHAnsi"/>
          <w:i/>
          <w:iCs/>
          <w:sz w:val="16"/>
          <w:szCs w:val="16"/>
        </w:rPr>
        <w:t>.</w:t>
      </w:r>
    </w:p>
    <w:p w14:paraId="01DEDEA3" w14:textId="77777777"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E0FBF45" w14:textId="77777777"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D29B2C8" w14:textId="77777777"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3BC5EAC" w14:textId="77777777"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szCs w:val="20"/>
        </w:rPr>
        <w:t>Koszty uzyskania zabezpieczenia należytego wykonania Umowy oraz zmian wynikających z ust. 2 i 3 obciążają Wykonawcę.</w:t>
      </w:r>
    </w:p>
    <w:p w14:paraId="4C88D948" w14:textId="6546FD24" w:rsidR="006904D1" w:rsidRPr="00633894" w:rsidRDefault="006904D1" w:rsidP="007A01B2">
      <w:pPr>
        <w:pStyle w:val="Akapitzlist"/>
        <w:numPr>
          <w:ilvl w:val="3"/>
          <w:numId w:val="30"/>
        </w:numPr>
        <w:tabs>
          <w:tab w:val="clear" w:pos="2520"/>
          <w:tab w:val="num" w:pos="-1843"/>
        </w:tabs>
        <w:spacing w:after="0"/>
        <w:ind w:left="426"/>
        <w:jc w:val="both"/>
        <w:rPr>
          <w:rFonts w:asciiTheme="minorHAnsi" w:hAnsiTheme="minorHAnsi" w:cstheme="minorHAnsi"/>
          <w:sz w:val="20"/>
          <w:szCs w:val="20"/>
        </w:rPr>
      </w:pPr>
      <w:r w:rsidRPr="00633894">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633894">
        <w:rPr>
          <w:rFonts w:asciiTheme="minorHAnsi" w:hAnsiTheme="minorHAnsi" w:cstheme="minorHAnsi"/>
          <w:sz w:val="20"/>
          <w:szCs w:val="20"/>
        </w:rPr>
        <w:t>30% wysokości zabezpieczenia zostanie zwrócone w ciągu 15 dni od upływu okresu gwarancji jakości.</w:t>
      </w:r>
    </w:p>
    <w:p w14:paraId="39046F1B" w14:textId="77777777" w:rsidR="006904D1" w:rsidRPr="00633894" w:rsidRDefault="006904D1" w:rsidP="006904D1">
      <w:pPr>
        <w:spacing w:after="0"/>
        <w:jc w:val="center"/>
        <w:rPr>
          <w:rFonts w:ascii="Garamond" w:hAnsi="Garamond" w:cs="Tahoma"/>
          <w:b/>
        </w:rPr>
      </w:pPr>
    </w:p>
    <w:p w14:paraId="7A273160"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 11</w:t>
      </w:r>
    </w:p>
    <w:p w14:paraId="4C9E3685" w14:textId="77777777" w:rsidR="006904D1" w:rsidRPr="00633894" w:rsidRDefault="006904D1" w:rsidP="006904D1">
      <w:pPr>
        <w:spacing w:after="0"/>
        <w:jc w:val="center"/>
        <w:rPr>
          <w:rFonts w:asciiTheme="minorHAnsi" w:hAnsiTheme="minorHAnsi" w:cstheme="minorHAnsi"/>
          <w:b/>
          <w:sz w:val="20"/>
          <w:szCs w:val="20"/>
        </w:rPr>
      </w:pPr>
      <w:r w:rsidRPr="00633894">
        <w:rPr>
          <w:rFonts w:asciiTheme="minorHAnsi" w:hAnsiTheme="minorHAnsi" w:cstheme="minorHAnsi"/>
          <w:b/>
          <w:sz w:val="20"/>
          <w:szCs w:val="20"/>
        </w:rPr>
        <w:t>Siła wyższa</w:t>
      </w:r>
    </w:p>
    <w:p w14:paraId="6C9E75E3" w14:textId="77777777" w:rsidR="006904D1" w:rsidRPr="007505FA" w:rsidRDefault="006904D1" w:rsidP="007A01B2">
      <w:pPr>
        <w:pStyle w:val="Tekstpodstawowy2"/>
        <w:numPr>
          <w:ilvl w:val="0"/>
          <w:numId w:val="32"/>
        </w:numPr>
        <w:tabs>
          <w:tab w:val="clear" w:pos="360"/>
        </w:tabs>
        <w:spacing w:after="0" w:line="276" w:lineRule="auto"/>
        <w:ind w:left="709" w:right="68"/>
        <w:jc w:val="both"/>
        <w:rPr>
          <w:rFonts w:asciiTheme="minorHAnsi" w:hAnsiTheme="minorHAnsi" w:cstheme="minorHAnsi"/>
          <w:sz w:val="20"/>
          <w:szCs w:val="20"/>
        </w:rPr>
      </w:pPr>
      <w:r w:rsidRPr="007505FA">
        <w:rPr>
          <w:rFonts w:asciiTheme="minorHAnsi" w:hAnsiTheme="minorHAnsi" w:cstheme="minorHAnsi"/>
          <w:sz w:val="20"/>
          <w:szCs w:val="20"/>
        </w:rPr>
        <w:lastRenderedPageBreak/>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61D830C" w14:textId="77777777" w:rsidR="006904D1" w:rsidRPr="007505FA" w:rsidRDefault="006904D1" w:rsidP="007A01B2">
      <w:pPr>
        <w:pStyle w:val="Tekstpodstawowy2"/>
        <w:numPr>
          <w:ilvl w:val="0"/>
          <w:numId w:val="32"/>
        </w:numPr>
        <w:spacing w:after="0" w:line="276" w:lineRule="auto"/>
        <w:ind w:left="709" w:right="68"/>
        <w:jc w:val="both"/>
        <w:rPr>
          <w:rFonts w:asciiTheme="minorHAnsi" w:hAnsiTheme="minorHAnsi" w:cstheme="minorHAnsi"/>
          <w:sz w:val="20"/>
          <w:szCs w:val="20"/>
        </w:rPr>
      </w:pPr>
      <w:r w:rsidRPr="007505FA">
        <w:rPr>
          <w:rFonts w:asciiTheme="minorHAnsi" w:hAnsiTheme="minorHAnsi" w:cstheme="minorHAnsi"/>
          <w:sz w:val="20"/>
          <w:szCs w:val="20"/>
        </w:rPr>
        <w:t>Za siłę wyższą uznaje się w szczególności:</w:t>
      </w:r>
    </w:p>
    <w:p w14:paraId="05392753" w14:textId="77777777" w:rsidR="006904D1" w:rsidRPr="007505FA" w:rsidRDefault="006904D1" w:rsidP="007A01B2">
      <w:pPr>
        <w:pStyle w:val="Tekstpodstawowy2"/>
        <w:numPr>
          <w:ilvl w:val="0"/>
          <w:numId w:val="33"/>
        </w:numPr>
        <w:spacing w:after="0" w:line="276" w:lineRule="auto"/>
        <w:ind w:right="68"/>
        <w:jc w:val="both"/>
        <w:rPr>
          <w:rFonts w:asciiTheme="minorHAnsi" w:hAnsiTheme="minorHAnsi" w:cstheme="minorHAnsi"/>
          <w:sz w:val="20"/>
          <w:szCs w:val="20"/>
        </w:rPr>
      </w:pPr>
      <w:r w:rsidRPr="007505FA">
        <w:rPr>
          <w:rFonts w:asciiTheme="minorHAnsi" w:hAnsiTheme="minorHAnsi" w:cstheme="minorHAnsi"/>
          <w:sz w:val="20"/>
          <w:szCs w:val="20"/>
        </w:rPr>
        <w:t>wojny (wypowiedziane lub nie) oraz inne działania zbrojne, inwazje, działania wrogów zewnętrznych, mobilizacje, rekwizycje lub embarga;</w:t>
      </w:r>
    </w:p>
    <w:p w14:paraId="7CA644F5" w14:textId="77777777" w:rsidR="006904D1" w:rsidRPr="007505FA" w:rsidRDefault="006904D1" w:rsidP="007A01B2">
      <w:pPr>
        <w:pStyle w:val="Tekstpodstawowy2"/>
        <w:numPr>
          <w:ilvl w:val="0"/>
          <w:numId w:val="33"/>
        </w:numPr>
        <w:spacing w:after="0" w:line="276" w:lineRule="auto"/>
        <w:ind w:right="68"/>
        <w:jc w:val="both"/>
        <w:rPr>
          <w:rFonts w:asciiTheme="minorHAnsi" w:hAnsiTheme="minorHAnsi" w:cstheme="minorHAnsi"/>
          <w:sz w:val="20"/>
          <w:szCs w:val="20"/>
        </w:rPr>
      </w:pPr>
      <w:r w:rsidRPr="007505FA">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1B078D9" w14:textId="77777777" w:rsidR="006904D1" w:rsidRPr="007505FA" w:rsidRDefault="006904D1" w:rsidP="007A01B2">
      <w:pPr>
        <w:pStyle w:val="Tekstpodstawowy2"/>
        <w:numPr>
          <w:ilvl w:val="0"/>
          <w:numId w:val="33"/>
        </w:numPr>
        <w:spacing w:after="0" w:line="276" w:lineRule="auto"/>
        <w:ind w:right="68"/>
        <w:jc w:val="both"/>
        <w:rPr>
          <w:rFonts w:asciiTheme="minorHAnsi" w:hAnsiTheme="minorHAnsi" w:cstheme="minorHAnsi"/>
          <w:sz w:val="20"/>
          <w:szCs w:val="20"/>
        </w:rPr>
      </w:pPr>
      <w:r w:rsidRPr="007505FA">
        <w:rPr>
          <w:rFonts w:asciiTheme="minorHAnsi" w:hAnsiTheme="minorHAnsi" w:cstheme="minorHAnsi"/>
          <w:sz w:val="20"/>
          <w:szCs w:val="20"/>
        </w:rPr>
        <w:t xml:space="preserve">rebelia, rewolucja, powstanie, przewrót wojskowy lub cywilny lub wojna domowa; </w:t>
      </w:r>
    </w:p>
    <w:p w14:paraId="3A18CA77" w14:textId="77777777" w:rsidR="006904D1" w:rsidRPr="007505FA" w:rsidRDefault="006904D1" w:rsidP="007A01B2">
      <w:pPr>
        <w:pStyle w:val="Tekstpodstawowy2"/>
        <w:numPr>
          <w:ilvl w:val="0"/>
          <w:numId w:val="33"/>
        </w:numPr>
        <w:spacing w:after="0" w:line="276" w:lineRule="auto"/>
        <w:ind w:right="68"/>
        <w:jc w:val="both"/>
        <w:rPr>
          <w:rFonts w:asciiTheme="minorHAnsi" w:hAnsiTheme="minorHAnsi" w:cstheme="minorHAnsi"/>
          <w:sz w:val="20"/>
          <w:szCs w:val="20"/>
        </w:rPr>
      </w:pPr>
      <w:r w:rsidRPr="007505FA">
        <w:rPr>
          <w:rFonts w:asciiTheme="minorHAnsi" w:hAnsiTheme="minorHAnsi" w:cstheme="minorHAnsi"/>
          <w:sz w:val="20"/>
          <w:szCs w:val="20"/>
        </w:rPr>
        <w:t xml:space="preserve">trzęsienie ziemi, powódź, pożar lub inne klęski żywiołowe (ogłoszone przez stosowne władze); </w:t>
      </w:r>
    </w:p>
    <w:p w14:paraId="641C0275" w14:textId="43A702A5" w:rsidR="006904D1" w:rsidRPr="007505FA" w:rsidRDefault="006904D1"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7505FA">
        <w:rPr>
          <w:rFonts w:asciiTheme="minorHAnsi" w:hAnsiTheme="minorHAnsi" w:cstheme="minorHAnsi"/>
          <w:sz w:val="20"/>
          <w:szCs w:val="20"/>
        </w:rPr>
        <w:t xml:space="preserve">Wystąpienie i zakończenie zdarzeń powodujących siłę wyższą, zakomunikowane zostanie Stronie drugiej natychmiast, nie później jednak niż w ciągu </w:t>
      </w:r>
      <w:r w:rsidR="007505FA" w:rsidRPr="007505FA">
        <w:rPr>
          <w:rFonts w:asciiTheme="minorHAnsi" w:hAnsiTheme="minorHAnsi" w:cstheme="minorHAnsi"/>
          <w:sz w:val="20"/>
          <w:szCs w:val="20"/>
        </w:rPr>
        <w:t>7</w:t>
      </w:r>
      <w:r w:rsidRPr="007505FA">
        <w:rPr>
          <w:rFonts w:asciiTheme="minorHAnsi" w:hAnsiTheme="minorHAnsi" w:cstheme="minorHAnsi"/>
          <w:sz w:val="20"/>
          <w:szCs w:val="20"/>
        </w:rPr>
        <w:t xml:space="preserve"> dni.</w:t>
      </w:r>
    </w:p>
    <w:p w14:paraId="21972A6E" w14:textId="77777777" w:rsidR="006904D1" w:rsidRPr="007505FA" w:rsidRDefault="006904D1"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7505FA">
        <w:rPr>
          <w:rFonts w:asciiTheme="minorHAnsi" w:hAnsiTheme="minorHAnsi" w:cstheme="minorHAnsi"/>
          <w:sz w:val="20"/>
          <w:szCs w:val="20"/>
        </w:rPr>
        <w:t>Strona informująca o zaistnieniu siły wyższej jest zobowiązana określić zdarzenie, jego przyczyny oraz konsekwencje dla realizacji Umowy.</w:t>
      </w:r>
    </w:p>
    <w:p w14:paraId="3F439554" w14:textId="77777777" w:rsidR="006904D1" w:rsidRPr="007505FA" w:rsidRDefault="006904D1"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7505FA">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EC4896A" w14:textId="77777777" w:rsidR="006904D1" w:rsidRPr="007505FA" w:rsidRDefault="006904D1"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7505FA">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74D86F70" w14:textId="15BFC233" w:rsidR="006904D1" w:rsidRPr="007505FA" w:rsidRDefault="007505FA"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7505FA">
        <w:rPr>
          <w:rFonts w:asciiTheme="minorHAnsi" w:hAnsiTheme="minorHAnsi" w:cstheme="minorHAnsi"/>
          <w:sz w:val="20"/>
          <w:szCs w:val="20"/>
        </w:rPr>
        <w:t>Za opóźnienia wynikłe z wydarzeń spowodowanych siłą wyższą żadna ze Stron nie może żądać odszkodowania, rekompensaty lub udziału w naprawie szkód ani kar umownych</w:t>
      </w:r>
      <w:r w:rsidR="006904D1" w:rsidRPr="007505FA">
        <w:rPr>
          <w:rFonts w:asciiTheme="minorHAnsi" w:hAnsiTheme="minorHAnsi" w:cstheme="minorHAnsi"/>
          <w:sz w:val="20"/>
          <w:szCs w:val="20"/>
        </w:rPr>
        <w:t>.</w:t>
      </w:r>
    </w:p>
    <w:p w14:paraId="2E3803EA" w14:textId="5CA71027" w:rsidR="006904D1" w:rsidRPr="007505FA" w:rsidRDefault="007505FA" w:rsidP="007A01B2">
      <w:pPr>
        <w:pStyle w:val="Tekstpodstawowy2"/>
        <w:numPr>
          <w:ilvl w:val="0"/>
          <w:numId w:val="32"/>
        </w:numPr>
        <w:spacing w:after="0" w:line="276" w:lineRule="auto"/>
        <w:ind w:left="709" w:right="68" w:hanging="425"/>
        <w:jc w:val="both"/>
        <w:rPr>
          <w:rFonts w:asciiTheme="minorHAnsi" w:hAnsiTheme="minorHAnsi" w:cstheme="minorHAnsi"/>
          <w:sz w:val="20"/>
          <w:szCs w:val="20"/>
        </w:rPr>
      </w:pPr>
      <w:r w:rsidRPr="003E574D">
        <w:rPr>
          <w:rFonts w:asciiTheme="minorHAnsi" w:hAnsiTheme="minorHAnsi" w:cstheme="minorHAnsi"/>
          <w:sz w:val="20"/>
          <w:szCs w:val="20"/>
        </w:rPr>
        <w:t>Czas trwania siły wyższej jest czasem zawieszenia Umowy w takiej części, której realizacja jest niemożliwa lub znacznie utrudniona przez siłę wyższą. Jeżeli siła wyższa trwa dłużej niż 1</w:t>
      </w:r>
      <w:r>
        <w:rPr>
          <w:rFonts w:asciiTheme="minorHAnsi" w:hAnsiTheme="minorHAnsi" w:cstheme="minorHAnsi"/>
          <w:sz w:val="20"/>
          <w:szCs w:val="20"/>
        </w:rPr>
        <w:t>2</w:t>
      </w:r>
      <w:r w:rsidRPr="003E574D">
        <w:rPr>
          <w:rFonts w:asciiTheme="minorHAnsi" w:hAnsiTheme="minorHAnsi" w:cstheme="minorHAnsi"/>
          <w:sz w:val="20"/>
          <w:szCs w:val="20"/>
        </w:rPr>
        <w:t>0 dni i jeżeli nie osiągnięto w tej kwestii stosownego porozumienia, to każda ze Stron ma prawo wystosowania do Strony drugiej powiadomienia o wypowiedzeniu lub odstąpieniu od niezrealizowanej części Umowy</w:t>
      </w:r>
      <w:r w:rsidR="006904D1" w:rsidRPr="007505FA">
        <w:rPr>
          <w:rFonts w:asciiTheme="minorHAnsi" w:hAnsiTheme="minorHAnsi" w:cstheme="minorHAnsi"/>
          <w:sz w:val="20"/>
          <w:szCs w:val="20"/>
        </w:rPr>
        <w:t>.</w:t>
      </w:r>
    </w:p>
    <w:p w14:paraId="35FAF4F6" w14:textId="77777777" w:rsidR="006904D1" w:rsidRPr="007505FA" w:rsidRDefault="006904D1" w:rsidP="006904D1">
      <w:pPr>
        <w:spacing w:after="0"/>
        <w:ind w:left="426"/>
        <w:contextualSpacing/>
        <w:jc w:val="both"/>
        <w:rPr>
          <w:rFonts w:ascii="Garamond" w:hAnsi="Garamond" w:cs="Arial"/>
          <w:sz w:val="20"/>
          <w:szCs w:val="20"/>
        </w:rPr>
      </w:pPr>
    </w:p>
    <w:p w14:paraId="779449BF" w14:textId="77777777" w:rsidR="006904D1" w:rsidRPr="007505FA" w:rsidRDefault="006904D1" w:rsidP="006904D1">
      <w:pPr>
        <w:spacing w:after="0"/>
        <w:jc w:val="center"/>
        <w:rPr>
          <w:rFonts w:asciiTheme="minorHAnsi" w:hAnsiTheme="minorHAnsi" w:cstheme="minorHAnsi"/>
          <w:b/>
          <w:sz w:val="20"/>
          <w:szCs w:val="20"/>
        </w:rPr>
      </w:pPr>
      <w:r w:rsidRPr="007505FA">
        <w:rPr>
          <w:rFonts w:asciiTheme="minorHAnsi" w:hAnsiTheme="minorHAnsi" w:cstheme="minorHAnsi"/>
          <w:b/>
          <w:sz w:val="20"/>
          <w:szCs w:val="20"/>
        </w:rPr>
        <w:t>§ 12</w:t>
      </w:r>
    </w:p>
    <w:p w14:paraId="0EDE1010" w14:textId="77777777" w:rsidR="006904D1" w:rsidRPr="007505FA" w:rsidRDefault="006904D1" w:rsidP="006904D1">
      <w:pPr>
        <w:spacing w:after="0"/>
        <w:jc w:val="center"/>
        <w:rPr>
          <w:rFonts w:asciiTheme="minorHAnsi" w:hAnsiTheme="minorHAnsi" w:cstheme="minorHAnsi"/>
          <w:b/>
          <w:sz w:val="20"/>
          <w:szCs w:val="20"/>
        </w:rPr>
      </w:pPr>
      <w:bookmarkStart w:id="7" w:name="_Hlk60997027"/>
      <w:r w:rsidRPr="007505FA">
        <w:rPr>
          <w:rFonts w:asciiTheme="minorHAnsi" w:hAnsiTheme="minorHAnsi" w:cstheme="minorHAnsi"/>
          <w:b/>
          <w:sz w:val="20"/>
          <w:szCs w:val="20"/>
        </w:rPr>
        <w:t>Osoby odpowiedzialne</w:t>
      </w:r>
    </w:p>
    <w:bookmarkEnd w:id="7"/>
    <w:p w14:paraId="781AEA09" w14:textId="04B9022C" w:rsidR="006904D1" w:rsidRPr="007505FA" w:rsidRDefault="001F0DC8" w:rsidP="007A01B2">
      <w:pPr>
        <w:numPr>
          <w:ilvl w:val="0"/>
          <w:numId w:val="28"/>
        </w:numPr>
        <w:spacing w:after="0"/>
        <w:contextualSpacing/>
        <w:jc w:val="both"/>
        <w:rPr>
          <w:rFonts w:asciiTheme="minorHAnsi" w:hAnsiTheme="minorHAnsi" w:cstheme="minorHAnsi"/>
          <w:sz w:val="20"/>
          <w:szCs w:val="20"/>
        </w:rPr>
      </w:pPr>
      <w:r w:rsidRPr="007505FA">
        <w:rPr>
          <w:rFonts w:asciiTheme="minorHAnsi" w:hAnsiTheme="minorHAnsi" w:cstheme="minorHAnsi"/>
          <w:sz w:val="20"/>
          <w:szCs w:val="20"/>
        </w:rPr>
        <w:t xml:space="preserve"> </w:t>
      </w:r>
      <w:r w:rsidR="006904D1" w:rsidRPr="007505FA">
        <w:rPr>
          <w:rFonts w:asciiTheme="minorHAnsi" w:hAnsiTheme="minorHAnsi" w:cstheme="minorHAnsi"/>
          <w:sz w:val="20"/>
          <w:szCs w:val="20"/>
        </w:rPr>
        <w:t>Z</w:t>
      </w:r>
      <w:r w:rsidRPr="007505FA">
        <w:rPr>
          <w:rFonts w:asciiTheme="minorHAnsi" w:hAnsiTheme="minorHAnsi" w:cstheme="minorHAnsi"/>
          <w:sz w:val="20"/>
          <w:szCs w:val="20"/>
        </w:rPr>
        <w:t xml:space="preserve">e strony </w:t>
      </w:r>
      <w:r w:rsidR="006904D1" w:rsidRPr="007505FA">
        <w:rPr>
          <w:rFonts w:asciiTheme="minorHAnsi" w:hAnsiTheme="minorHAnsi" w:cstheme="minorHAnsi"/>
          <w:sz w:val="20"/>
          <w:szCs w:val="20"/>
        </w:rPr>
        <w:t xml:space="preserve"> Wykonawcy osobą odpowiedzialną za realizację Umowy jest ………………….. (tel. ………………., e-mail: …………..).</w:t>
      </w:r>
    </w:p>
    <w:p w14:paraId="3B914C43" w14:textId="48950503" w:rsidR="006904D1" w:rsidRPr="007505FA" w:rsidRDefault="006904D1" w:rsidP="007A01B2">
      <w:pPr>
        <w:numPr>
          <w:ilvl w:val="0"/>
          <w:numId w:val="28"/>
        </w:numPr>
        <w:spacing w:after="0"/>
        <w:contextualSpacing/>
        <w:jc w:val="both"/>
        <w:rPr>
          <w:rFonts w:asciiTheme="minorHAnsi" w:hAnsiTheme="minorHAnsi" w:cstheme="minorHAnsi"/>
          <w:sz w:val="20"/>
          <w:szCs w:val="20"/>
        </w:rPr>
      </w:pPr>
      <w:r w:rsidRPr="007505FA">
        <w:rPr>
          <w:rFonts w:asciiTheme="minorHAnsi" w:hAnsiTheme="minorHAnsi" w:cstheme="minorHAnsi"/>
          <w:sz w:val="20"/>
          <w:szCs w:val="20"/>
        </w:rPr>
        <w:t>Z</w:t>
      </w:r>
      <w:r w:rsidR="001F0DC8" w:rsidRPr="007505FA">
        <w:rPr>
          <w:rFonts w:asciiTheme="minorHAnsi" w:hAnsiTheme="minorHAnsi" w:cstheme="minorHAnsi"/>
          <w:sz w:val="20"/>
          <w:szCs w:val="20"/>
        </w:rPr>
        <w:t xml:space="preserve">e strony </w:t>
      </w:r>
      <w:r w:rsidRPr="007505FA">
        <w:rPr>
          <w:rFonts w:asciiTheme="minorHAnsi" w:hAnsiTheme="minorHAnsi" w:cstheme="minorHAnsi"/>
          <w:sz w:val="20"/>
          <w:szCs w:val="20"/>
        </w:rPr>
        <w:t xml:space="preserve"> Zamawiającego osobą odpowiedzialną za realizację Umowy jest ……………………. (tel. ……………., e-mail: ............).</w:t>
      </w:r>
    </w:p>
    <w:p w14:paraId="50277CE2" w14:textId="77777777" w:rsidR="006904D1" w:rsidRPr="007505FA" w:rsidRDefault="006904D1" w:rsidP="007A01B2">
      <w:pPr>
        <w:numPr>
          <w:ilvl w:val="0"/>
          <w:numId w:val="28"/>
        </w:numPr>
        <w:spacing w:after="0"/>
        <w:contextualSpacing/>
        <w:jc w:val="both"/>
        <w:rPr>
          <w:rFonts w:asciiTheme="minorHAnsi" w:hAnsiTheme="minorHAnsi" w:cstheme="minorHAnsi"/>
          <w:sz w:val="20"/>
          <w:szCs w:val="20"/>
        </w:rPr>
      </w:pPr>
      <w:r w:rsidRPr="007505FA">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5EEBC13" w14:textId="77777777" w:rsidR="006904D1" w:rsidRPr="00942D81" w:rsidRDefault="006904D1" w:rsidP="006904D1">
      <w:pPr>
        <w:spacing w:after="0"/>
        <w:jc w:val="center"/>
        <w:rPr>
          <w:rFonts w:asciiTheme="minorHAnsi" w:hAnsiTheme="minorHAnsi" w:cstheme="minorHAnsi"/>
          <w:b/>
          <w:color w:val="FF0000"/>
          <w:sz w:val="20"/>
          <w:szCs w:val="20"/>
        </w:rPr>
      </w:pPr>
    </w:p>
    <w:p w14:paraId="02B1F3CE" w14:textId="77777777" w:rsidR="006904D1" w:rsidRPr="00E05715" w:rsidRDefault="006904D1" w:rsidP="006904D1">
      <w:pPr>
        <w:pStyle w:val="Akapit1"/>
        <w:numPr>
          <w:ilvl w:val="0"/>
          <w:numId w:val="0"/>
        </w:numPr>
        <w:ind w:left="567" w:hanging="567"/>
        <w:jc w:val="center"/>
        <w:rPr>
          <w:b/>
          <w:bCs/>
          <w:sz w:val="20"/>
          <w:szCs w:val="20"/>
        </w:rPr>
      </w:pPr>
      <w:r w:rsidRPr="00E05715">
        <w:rPr>
          <w:b/>
          <w:bCs/>
          <w:sz w:val="20"/>
          <w:szCs w:val="20"/>
        </w:rPr>
        <w:t>§ 13</w:t>
      </w:r>
    </w:p>
    <w:p w14:paraId="7FE2E393" w14:textId="77777777" w:rsidR="006904D1" w:rsidRPr="00E05715" w:rsidRDefault="006904D1" w:rsidP="006904D1">
      <w:pPr>
        <w:pStyle w:val="Akapit1"/>
        <w:numPr>
          <w:ilvl w:val="0"/>
          <w:numId w:val="0"/>
        </w:numPr>
        <w:ind w:left="567" w:hanging="567"/>
        <w:jc w:val="center"/>
        <w:rPr>
          <w:rFonts w:cs="Calibri"/>
          <w:b/>
          <w:bCs/>
          <w:sz w:val="20"/>
          <w:szCs w:val="20"/>
        </w:rPr>
      </w:pPr>
      <w:r w:rsidRPr="00E05715">
        <w:rPr>
          <w:rFonts w:cs="Calibri"/>
          <w:b/>
          <w:bCs/>
          <w:sz w:val="20"/>
          <w:szCs w:val="20"/>
        </w:rPr>
        <w:t>Ochrona danych osobowych</w:t>
      </w:r>
    </w:p>
    <w:p w14:paraId="3E417205" w14:textId="1CD69F87" w:rsidR="006904D1" w:rsidRPr="00E05715" w:rsidRDefault="00E05715" w:rsidP="007A01B2">
      <w:pPr>
        <w:numPr>
          <w:ilvl w:val="0"/>
          <w:numId w:val="41"/>
        </w:numPr>
        <w:spacing w:after="0"/>
        <w:contextualSpacing/>
        <w:jc w:val="both"/>
        <w:rPr>
          <w:rFonts w:asciiTheme="minorHAnsi" w:hAnsiTheme="minorHAnsi" w:cstheme="minorHAnsi"/>
          <w:sz w:val="20"/>
          <w:szCs w:val="20"/>
        </w:rPr>
      </w:pPr>
      <w:r w:rsidRPr="00E05715">
        <w:rPr>
          <w:rFonts w:asciiTheme="minorHAnsi" w:hAnsiTheme="minorHAnsi" w:cstheme="minorHAnsi"/>
          <w:sz w:val="20"/>
          <w:szCs w:val="20"/>
        </w:rPr>
        <w:t>Strony</w:t>
      </w:r>
      <w:r w:rsidR="006904D1" w:rsidRPr="00E05715">
        <w:rPr>
          <w:rFonts w:asciiTheme="minorHAnsi" w:hAnsiTheme="minorHAnsi" w:cstheme="minorHAnsi"/>
          <w:sz w:val="20"/>
          <w:szCs w:val="20"/>
        </w:rPr>
        <w:t xml:space="preserve"> oświadcza</w:t>
      </w:r>
      <w:r w:rsidRPr="00E05715">
        <w:rPr>
          <w:rFonts w:asciiTheme="minorHAnsi" w:hAnsiTheme="minorHAnsi" w:cstheme="minorHAnsi"/>
          <w:sz w:val="20"/>
          <w:szCs w:val="20"/>
        </w:rPr>
        <w:t>ją</w:t>
      </w:r>
      <w:r w:rsidR="006904D1" w:rsidRPr="00E05715">
        <w:rPr>
          <w:rFonts w:asciiTheme="minorHAnsi" w:hAnsiTheme="minorHAnsi" w:cstheme="minorHAnsi"/>
          <w:sz w:val="20"/>
          <w:szCs w:val="20"/>
        </w:rPr>
        <w:t>, że wypełnił</w:t>
      </w:r>
      <w:r w:rsidRPr="00E05715">
        <w:rPr>
          <w:rFonts w:asciiTheme="minorHAnsi" w:hAnsiTheme="minorHAnsi" w:cstheme="minorHAnsi"/>
          <w:sz w:val="20"/>
          <w:szCs w:val="20"/>
        </w:rPr>
        <w:t>y</w:t>
      </w:r>
      <w:r w:rsidR="006904D1" w:rsidRPr="00E05715">
        <w:rPr>
          <w:rFonts w:asciiTheme="minorHAnsi" w:hAnsiTheme="minorHAnsi" w:cstheme="minorHAnsi"/>
          <w:sz w:val="20"/>
          <w:szCs w:val="20"/>
        </w:rPr>
        <w:t xml:space="preserve">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w:t>
      </w:r>
      <w:r w:rsidRPr="00E05715">
        <w:rPr>
          <w:rFonts w:asciiTheme="minorHAnsi" w:hAnsiTheme="minorHAnsi" w:cstheme="minorHAnsi"/>
          <w:sz w:val="20"/>
          <w:szCs w:val="20"/>
        </w:rPr>
        <w:t>y</w:t>
      </w:r>
      <w:r w:rsidR="006904D1" w:rsidRPr="00E05715">
        <w:rPr>
          <w:rFonts w:asciiTheme="minorHAnsi" w:hAnsiTheme="minorHAnsi" w:cstheme="minorHAnsi"/>
          <w:sz w:val="20"/>
          <w:szCs w:val="20"/>
        </w:rPr>
        <w:t xml:space="preserve"> w celu realizacji Przedmiotu umowy, w szczególności  wobec osób skierowanych do realizacji zamówienia,  w tym:</w:t>
      </w:r>
    </w:p>
    <w:p w14:paraId="6FBFFEB5" w14:textId="77777777" w:rsidR="006904D1" w:rsidRPr="00E05715" w:rsidRDefault="006904D1" w:rsidP="007A01B2">
      <w:pPr>
        <w:numPr>
          <w:ilvl w:val="0"/>
          <w:numId w:val="42"/>
        </w:numPr>
        <w:tabs>
          <w:tab w:val="clear" w:pos="1476"/>
        </w:tabs>
        <w:spacing w:after="0"/>
        <w:ind w:left="567" w:hanging="283"/>
        <w:jc w:val="both"/>
        <w:rPr>
          <w:rFonts w:asciiTheme="minorHAnsi" w:hAnsiTheme="minorHAnsi" w:cstheme="minorHAnsi"/>
          <w:sz w:val="20"/>
          <w:szCs w:val="20"/>
        </w:rPr>
      </w:pPr>
      <w:r w:rsidRPr="00E05715">
        <w:rPr>
          <w:rFonts w:asciiTheme="minorHAnsi" w:hAnsiTheme="minorHAnsi" w:cstheme="minorHAnsi"/>
          <w:sz w:val="20"/>
          <w:szCs w:val="20"/>
        </w:rPr>
        <w:t xml:space="preserve">osób wskazanych przez Wykonawcę jako osoby nadzorujące i koordynujące realizację umowy ze strony Wykonawcy, </w:t>
      </w:r>
    </w:p>
    <w:p w14:paraId="339B5E3D" w14:textId="77777777" w:rsidR="006904D1" w:rsidRPr="00E05715" w:rsidRDefault="006904D1" w:rsidP="007A01B2">
      <w:pPr>
        <w:numPr>
          <w:ilvl w:val="0"/>
          <w:numId w:val="42"/>
        </w:numPr>
        <w:tabs>
          <w:tab w:val="clear" w:pos="1476"/>
        </w:tabs>
        <w:spacing w:after="0"/>
        <w:ind w:left="567" w:hanging="283"/>
        <w:jc w:val="both"/>
        <w:rPr>
          <w:rFonts w:asciiTheme="minorHAnsi" w:hAnsiTheme="minorHAnsi" w:cstheme="minorHAnsi"/>
          <w:sz w:val="20"/>
          <w:szCs w:val="20"/>
        </w:rPr>
      </w:pPr>
      <w:r w:rsidRPr="00E05715">
        <w:rPr>
          <w:rFonts w:asciiTheme="minorHAnsi" w:hAnsiTheme="minorHAnsi" w:cstheme="minorHAnsi"/>
          <w:sz w:val="20"/>
          <w:szCs w:val="20"/>
        </w:rPr>
        <w:t>osób wskazanych przez Wykonawcę do  realizacji określonych obowiązków (np. Kierownik Budowy),</w:t>
      </w:r>
    </w:p>
    <w:p w14:paraId="6A7B26FE" w14:textId="77777777" w:rsidR="006904D1" w:rsidRPr="00E05715" w:rsidRDefault="006904D1" w:rsidP="007A01B2">
      <w:pPr>
        <w:numPr>
          <w:ilvl w:val="0"/>
          <w:numId w:val="42"/>
        </w:numPr>
        <w:tabs>
          <w:tab w:val="clear" w:pos="1476"/>
        </w:tabs>
        <w:spacing w:after="0"/>
        <w:ind w:left="567" w:hanging="283"/>
        <w:jc w:val="both"/>
        <w:rPr>
          <w:rFonts w:asciiTheme="minorHAnsi" w:hAnsiTheme="minorHAnsi" w:cstheme="minorHAnsi"/>
          <w:sz w:val="20"/>
          <w:szCs w:val="20"/>
        </w:rPr>
      </w:pPr>
      <w:r w:rsidRPr="00E0571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193E081" w14:textId="77777777" w:rsidR="006904D1" w:rsidRPr="00E05715" w:rsidRDefault="006904D1" w:rsidP="007A01B2">
      <w:pPr>
        <w:numPr>
          <w:ilvl w:val="0"/>
          <w:numId w:val="42"/>
        </w:numPr>
        <w:tabs>
          <w:tab w:val="clear" w:pos="1476"/>
        </w:tabs>
        <w:spacing w:after="0"/>
        <w:ind w:left="567" w:hanging="283"/>
        <w:jc w:val="both"/>
        <w:rPr>
          <w:rFonts w:asciiTheme="minorHAnsi" w:hAnsiTheme="minorHAnsi" w:cstheme="minorHAnsi"/>
          <w:sz w:val="20"/>
          <w:szCs w:val="20"/>
        </w:rPr>
      </w:pPr>
      <w:r w:rsidRPr="00E0571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E05715">
        <w:rPr>
          <w:rFonts w:asciiTheme="minorHAnsi" w:hAnsiTheme="minorHAnsi" w:cstheme="minorHAnsi"/>
          <w:b/>
          <w:bCs/>
          <w:i/>
          <w:iCs/>
          <w:sz w:val="20"/>
          <w:szCs w:val="20"/>
        </w:rPr>
        <w:t>załącznik nr  3</w:t>
      </w:r>
      <w:r w:rsidRPr="00E05715">
        <w:rPr>
          <w:rFonts w:asciiTheme="minorHAnsi" w:hAnsiTheme="minorHAnsi" w:cstheme="minorHAnsi"/>
          <w:sz w:val="20"/>
          <w:szCs w:val="20"/>
        </w:rPr>
        <w:t xml:space="preserve"> do Umowy.</w:t>
      </w:r>
    </w:p>
    <w:p w14:paraId="71185C7F" w14:textId="3A719C2C" w:rsidR="006904D1" w:rsidRPr="00E05715" w:rsidRDefault="001D40F9" w:rsidP="007A01B2">
      <w:pPr>
        <w:numPr>
          <w:ilvl w:val="0"/>
          <w:numId w:val="41"/>
        </w:numPr>
        <w:spacing w:after="0"/>
        <w:contextualSpacing/>
        <w:jc w:val="both"/>
        <w:rPr>
          <w:rFonts w:asciiTheme="minorHAnsi" w:hAnsiTheme="minorHAnsi" w:cstheme="minorHAnsi"/>
          <w:sz w:val="20"/>
          <w:szCs w:val="20"/>
        </w:rPr>
      </w:pPr>
      <w:r w:rsidRPr="007E1A3D">
        <w:rPr>
          <w:rFonts w:asciiTheme="minorHAnsi" w:hAnsiTheme="minorHAnsi" w:cstheme="minorHAnsi"/>
          <w:sz w:val="20"/>
        </w:rPr>
        <w:t>W przypadku  gdy w trakcie realizacji Przedmiotu umowy  Wykonawca będzie współpracował prz</w:t>
      </w:r>
      <w:r>
        <w:rPr>
          <w:rFonts w:asciiTheme="minorHAnsi" w:hAnsiTheme="minorHAnsi" w:cstheme="minorHAnsi"/>
          <w:sz w:val="20"/>
        </w:rPr>
        <w:t>y</w:t>
      </w:r>
      <w:r w:rsidRPr="007E1A3D">
        <w:rPr>
          <w:rFonts w:asciiTheme="minorHAnsi" w:hAnsiTheme="minorHAnsi" w:cstheme="minorHAnsi"/>
          <w:sz w:val="20"/>
        </w:rPr>
        <w:t xml:space="preserve"> realizacji Przedmiotu Umowy  z innymi lub dodatkowymi osobami, których, zgodnie z postanowieniami niniejszej Umowy, dane osobowe Wykonawca przekaże Zamawiającemu, w szczególności osób wykonujących czynności, co do których Zamawiający formułuje </w:t>
      </w:r>
      <w:r w:rsidRPr="007E1A3D">
        <w:rPr>
          <w:rFonts w:asciiTheme="minorHAnsi" w:hAnsiTheme="minorHAnsi" w:cstheme="minorHAnsi"/>
          <w:sz w:val="20"/>
        </w:rPr>
        <w:lastRenderedPageBreak/>
        <w:t xml:space="preserve">wymagania zatrudnienia przez Wykonawcę na podstawie umowy o pracę oraz osób wymienionych w ust. 1 pkt. 1-4, Wykonawca zobowiązuje się do przekazania tym osobom informacji, zgodnie ze wzorem klauzuli informacyjnej,  stanowiącym </w:t>
      </w:r>
      <w:r w:rsidRPr="007E1A3D">
        <w:rPr>
          <w:rFonts w:asciiTheme="minorHAnsi" w:hAnsiTheme="minorHAnsi" w:cstheme="minorHAnsi"/>
          <w:b/>
          <w:bCs/>
          <w:i/>
          <w:iCs/>
          <w:sz w:val="20"/>
        </w:rPr>
        <w:t xml:space="preserve">załącznik nr 3 </w:t>
      </w:r>
      <w:r w:rsidRPr="007E1A3D">
        <w:rPr>
          <w:rFonts w:asciiTheme="minorHAnsi" w:hAnsiTheme="minorHAnsi" w:cstheme="minorHAnsi"/>
          <w:sz w:val="20"/>
        </w:rPr>
        <w:t>do Umowy</w:t>
      </w:r>
      <w:r w:rsidR="006904D1" w:rsidRPr="00E05715">
        <w:rPr>
          <w:rFonts w:asciiTheme="minorHAnsi" w:hAnsiTheme="minorHAnsi" w:cstheme="minorHAnsi"/>
          <w:sz w:val="20"/>
          <w:szCs w:val="20"/>
        </w:rPr>
        <w:t xml:space="preserve">. </w:t>
      </w:r>
    </w:p>
    <w:p w14:paraId="4EA177B6" w14:textId="18BD94B0" w:rsidR="006904D1" w:rsidRPr="00E05715" w:rsidRDefault="006904D1" w:rsidP="007A01B2">
      <w:pPr>
        <w:numPr>
          <w:ilvl w:val="0"/>
          <w:numId w:val="41"/>
        </w:numPr>
        <w:spacing w:after="0"/>
        <w:contextualSpacing/>
        <w:jc w:val="both"/>
        <w:rPr>
          <w:rFonts w:asciiTheme="minorHAnsi" w:hAnsiTheme="minorHAnsi" w:cstheme="minorHAnsi"/>
          <w:sz w:val="20"/>
          <w:szCs w:val="20"/>
        </w:rPr>
      </w:pPr>
      <w:r w:rsidRPr="00E05715">
        <w:rPr>
          <w:rFonts w:asciiTheme="minorHAnsi" w:hAnsiTheme="minorHAnsi" w:cstheme="minorHAnsi"/>
          <w:sz w:val="20"/>
          <w:szCs w:val="20"/>
        </w:rPr>
        <w:t xml:space="preserve">W przypadku gdy w trakcie realizacji niniejszej Umowy zajdzie konieczność przekazania </w:t>
      </w:r>
      <w:r w:rsidR="00E05715" w:rsidRPr="00E05715">
        <w:rPr>
          <w:rFonts w:asciiTheme="minorHAnsi" w:hAnsiTheme="minorHAnsi" w:cstheme="minorHAnsi"/>
          <w:sz w:val="20"/>
          <w:szCs w:val="20"/>
        </w:rPr>
        <w:t xml:space="preserve">jednej ze Stron drugiej Stronie </w:t>
      </w:r>
      <w:r w:rsidRPr="00E05715">
        <w:rPr>
          <w:rFonts w:asciiTheme="minorHAnsi" w:hAnsiTheme="minorHAnsi" w:cstheme="minorHAnsi"/>
          <w:sz w:val="20"/>
          <w:szCs w:val="20"/>
        </w:rPr>
        <w:t xml:space="preserve">dokumentów zawierających dane osobowe  lub powierzenia </w:t>
      </w:r>
      <w:r w:rsidR="00E05715" w:rsidRPr="00E05715">
        <w:rPr>
          <w:rFonts w:asciiTheme="minorHAnsi" w:hAnsiTheme="minorHAnsi" w:cstheme="minorHAnsi"/>
          <w:sz w:val="20"/>
          <w:szCs w:val="20"/>
        </w:rPr>
        <w:t>Stronie</w:t>
      </w:r>
      <w:r w:rsidRPr="00E05715">
        <w:rPr>
          <w:rFonts w:asciiTheme="minorHAnsi" w:hAnsiTheme="minorHAnsi" w:cstheme="minorHAnsi"/>
          <w:sz w:val="20"/>
          <w:szCs w:val="20"/>
        </w:rPr>
        <w:t xml:space="preserve"> danych osobowych w inny sposób, pomiędzy Zamawiającym a Wykonawcą zostanie zawarta Umowa na powierzenie danych osobowych. </w:t>
      </w:r>
    </w:p>
    <w:p w14:paraId="237A5976" w14:textId="673814F9" w:rsidR="006904D1" w:rsidRPr="00E05715" w:rsidRDefault="00E05715" w:rsidP="007A01B2">
      <w:pPr>
        <w:pStyle w:val="Akapitzlist"/>
        <w:numPr>
          <w:ilvl w:val="0"/>
          <w:numId w:val="41"/>
        </w:numPr>
        <w:spacing w:after="0"/>
        <w:jc w:val="both"/>
        <w:rPr>
          <w:rFonts w:asciiTheme="minorHAnsi" w:hAnsiTheme="minorHAnsi" w:cstheme="minorHAnsi"/>
          <w:sz w:val="20"/>
          <w:szCs w:val="20"/>
        </w:rPr>
      </w:pPr>
      <w:r w:rsidRPr="00E05715">
        <w:rPr>
          <w:rFonts w:asciiTheme="minorHAnsi" w:hAnsiTheme="minorHAnsi" w:cstheme="minorHAnsi"/>
          <w:sz w:val="20"/>
          <w:szCs w:val="20"/>
        </w:rPr>
        <w:t xml:space="preserve">Strony zwalniają się </w:t>
      </w:r>
      <w:r w:rsidR="006904D1" w:rsidRPr="00E05715">
        <w:rPr>
          <w:rFonts w:asciiTheme="minorHAnsi" w:hAnsiTheme="minorHAnsi" w:cstheme="minorHAnsi"/>
          <w:sz w:val="20"/>
          <w:szCs w:val="20"/>
        </w:rPr>
        <w:t xml:space="preserve">z odpowiedzialności z tytułu wszelkich roszczeń związanych ze szkodami, karami administracyjnymi </w:t>
      </w:r>
      <w:r w:rsidRPr="00E05715">
        <w:rPr>
          <w:rFonts w:asciiTheme="minorHAnsi" w:hAnsiTheme="minorHAnsi" w:cstheme="minorHAnsi"/>
          <w:sz w:val="20"/>
          <w:szCs w:val="20"/>
        </w:rPr>
        <w:br/>
      </w:r>
      <w:r w:rsidR="006904D1" w:rsidRPr="00E05715">
        <w:rPr>
          <w:rFonts w:asciiTheme="minorHAnsi" w:hAnsiTheme="minorHAnsi" w:cstheme="minorHAnsi"/>
          <w:sz w:val="20"/>
          <w:szCs w:val="20"/>
        </w:rPr>
        <w:t xml:space="preserve">i innymi wydatkami, wynikającymi z jakichkolwiek zarzutów, żądań, pozwów lub z jakichkolwiek innych działań podejmowanych przez osoby trzecie (w tym organy nadzorcze), które wynikają z naruszenia lub dotyczą naruszenia obowiązków określonych w niniejszej Umowie, w szczególności określonych w ust. 1-3 niniejszego paragrafu. </w:t>
      </w:r>
    </w:p>
    <w:p w14:paraId="27C6BD44" w14:textId="77777777" w:rsidR="006904D1" w:rsidRPr="00E05715" w:rsidRDefault="006904D1" w:rsidP="006904D1">
      <w:pPr>
        <w:spacing w:after="0"/>
        <w:jc w:val="center"/>
        <w:rPr>
          <w:rFonts w:asciiTheme="minorHAnsi" w:hAnsiTheme="minorHAnsi" w:cstheme="minorHAnsi"/>
          <w:b/>
          <w:sz w:val="20"/>
          <w:szCs w:val="20"/>
        </w:rPr>
      </w:pPr>
    </w:p>
    <w:p w14:paraId="4BCD1A62" w14:textId="3C6B8DB0" w:rsidR="00E05715" w:rsidRPr="00E05715" w:rsidRDefault="00E05715" w:rsidP="00E05715">
      <w:pPr>
        <w:spacing w:after="0"/>
        <w:jc w:val="center"/>
        <w:rPr>
          <w:rFonts w:asciiTheme="minorHAnsi" w:hAnsiTheme="minorHAnsi" w:cstheme="minorHAnsi"/>
          <w:b/>
          <w:sz w:val="20"/>
          <w:szCs w:val="20"/>
        </w:rPr>
      </w:pPr>
      <w:r w:rsidRPr="00E05715">
        <w:rPr>
          <w:rFonts w:asciiTheme="minorHAnsi" w:hAnsiTheme="minorHAnsi" w:cstheme="minorHAnsi"/>
          <w:b/>
          <w:sz w:val="20"/>
          <w:szCs w:val="20"/>
        </w:rPr>
        <w:t>§ 14</w:t>
      </w:r>
    </w:p>
    <w:p w14:paraId="1679F66C" w14:textId="273137BE" w:rsidR="00E05715" w:rsidRDefault="00E05715" w:rsidP="00E05715">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7B0754EB" w14:textId="77777777" w:rsidR="001D40F9" w:rsidRPr="00C200A5"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C200A5">
        <w:rPr>
          <w:rFonts w:asciiTheme="minorHAnsi" w:hAnsiTheme="minorHAnsi" w:cstheme="minorHAnsi"/>
          <w:sz w:val="20"/>
        </w:rPr>
        <w:t>Z zastrzeżeniem ust. 2, Strony zobowiązują się do ochrony oraz do nieudostępniania osobom trzecim jakichkolwiek  informacji, w tym także informacji technicznych, technologicznych lub organizacyjnych stanowiących tajemnicę ich przedsiębiorstwa w rozumieniu art. 11 ust. 2 ustawy z dnia 16 kwietnia 1993 r. o zwalczaniu nieuczciwej konkurencji, przekazywanych lub udostępnianych sobie w jakiejkolwiek postaci lub formie w związku z realizacją Umowy (Informacje Poufne). Ponadto a zobowiązują się do ochrony oraz do nieudostępniania osobom trzecim (z wyłączeniem jednakże podmiotów zaangażowanych do realizacji Umowy), wszelkiej dokumentacji wykonanej w ramach Umowy, na podstawie informacji posiadanych przez Wykonawcę i przekazanych lub udostępnionych przez Zamawiającego w czasie trwania Umowy.  Wykonawca ma prawo przekazywania Informacji Poufnych wszystkim podmiotom zaangażowanym do realizacji Umowy oraz swoim pracownikom.</w:t>
      </w:r>
    </w:p>
    <w:p w14:paraId="6351AA7D" w14:textId="77777777" w:rsidR="001D40F9" w:rsidRPr="00C200A5"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C200A5">
        <w:rPr>
          <w:rFonts w:asciiTheme="minorHAnsi" w:hAnsiTheme="minorHAnsi" w:cstheme="minorHAnsi"/>
          <w:sz w:val="20"/>
        </w:rPr>
        <w:t xml:space="preserve">Powyższe zobowiązanie nie dotyczy informacji objętych ochroną na mocy przepisów prawa, do których Strony będą stosować zasady ochrony oraz warunki i tryb udostępniania wynikające z właściwych przepisów o czym jednakże zobowiązane są informować się wzajemnie z odpowiednim wyprzedzeniem. </w:t>
      </w:r>
    </w:p>
    <w:p w14:paraId="4F0665A3" w14:textId="77777777" w:rsidR="001D40F9" w:rsidRPr="00C200A5"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C200A5">
        <w:rPr>
          <w:rFonts w:asciiTheme="minorHAnsi" w:hAnsiTheme="minorHAnsi" w:cstheme="minorHAnsi"/>
          <w:sz w:val="20"/>
        </w:rPr>
        <w:t>Strony odpowiadają za dochowanie obowiązku nieudostępniania informacji, o których mowa w ust. 1 przez swoich przedstawicieli, pracowników oraz osoby współpracujące, w tym podwykonawców.</w:t>
      </w:r>
    </w:p>
    <w:p w14:paraId="4375EB17" w14:textId="77777777" w:rsidR="001D40F9" w:rsidRPr="00C200A5"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C200A5">
        <w:rPr>
          <w:rFonts w:asciiTheme="minorHAnsi" w:hAnsiTheme="minorHAnsi" w:cstheme="minorHAnsi"/>
          <w:sz w:val="20"/>
        </w:rPr>
        <w:t>Informacje, których dotyczą zobowiązania określone w ust. 1 i ust. 2, stanowią „informacje poufne”.</w:t>
      </w:r>
    </w:p>
    <w:p w14:paraId="1DC8B922" w14:textId="77777777" w:rsidR="001D40F9" w:rsidRPr="000230E1"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Informacjami poufnymi nie są:</w:t>
      </w:r>
    </w:p>
    <w:p w14:paraId="387316C8" w14:textId="77777777" w:rsidR="001D40F9" w:rsidRPr="00C200A5" w:rsidRDefault="001D40F9" w:rsidP="007A01B2">
      <w:pPr>
        <w:pStyle w:val="Akapitzlist"/>
        <w:numPr>
          <w:ilvl w:val="2"/>
          <w:numId w:val="57"/>
        </w:numPr>
        <w:spacing w:after="0"/>
        <w:ind w:left="709" w:hanging="142"/>
        <w:contextualSpacing w:val="0"/>
        <w:jc w:val="both"/>
        <w:rPr>
          <w:rFonts w:asciiTheme="minorHAnsi" w:hAnsiTheme="minorHAnsi" w:cstheme="minorHAnsi"/>
          <w:sz w:val="20"/>
        </w:rPr>
      </w:pPr>
      <w:r w:rsidRPr="00C200A5">
        <w:rPr>
          <w:rFonts w:asciiTheme="minorHAnsi" w:hAnsiTheme="minorHAnsi" w:cstheme="minorHAnsi"/>
          <w:sz w:val="20"/>
        </w:rPr>
        <w:t>informacje, które są powszechnie znane,</w:t>
      </w:r>
    </w:p>
    <w:p w14:paraId="323DD0CC" w14:textId="77777777" w:rsidR="001D40F9" w:rsidRPr="00C200A5" w:rsidRDefault="001D40F9" w:rsidP="007A01B2">
      <w:pPr>
        <w:pStyle w:val="Akapitzlist"/>
        <w:numPr>
          <w:ilvl w:val="2"/>
          <w:numId w:val="57"/>
        </w:numPr>
        <w:spacing w:after="0"/>
        <w:ind w:left="709" w:hanging="142"/>
        <w:contextualSpacing w:val="0"/>
        <w:jc w:val="both"/>
        <w:rPr>
          <w:rFonts w:asciiTheme="minorHAnsi" w:hAnsiTheme="minorHAnsi" w:cstheme="minorHAnsi"/>
          <w:sz w:val="20"/>
        </w:rPr>
      </w:pPr>
      <w:r w:rsidRPr="00C200A5">
        <w:rPr>
          <w:rFonts w:asciiTheme="minorHAnsi" w:hAnsiTheme="minorHAnsi" w:cstheme="minorHAnsi"/>
          <w:sz w:val="20"/>
        </w:rPr>
        <w:t xml:space="preserve">informacje uzyskane od osób trzecich, które miały prawo ich posiadania i ujawnienia oraz informacje wynikające z przetworzenia tych informacji z zastrzeżeniem, że nie stały się one znane w wyniku naruszenia przez którąkolwiek ze Stron postanowień Umowy, </w:t>
      </w:r>
    </w:p>
    <w:p w14:paraId="087FE94C" w14:textId="77777777" w:rsidR="001D40F9" w:rsidRPr="00C200A5" w:rsidRDefault="001D40F9" w:rsidP="007A01B2">
      <w:pPr>
        <w:pStyle w:val="Akapitzlist"/>
        <w:numPr>
          <w:ilvl w:val="2"/>
          <w:numId w:val="57"/>
        </w:numPr>
        <w:spacing w:after="0"/>
        <w:ind w:left="709" w:hanging="142"/>
        <w:contextualSpacing w:val="0"/>
        <w:jc w:val="both"/>
        <w:rPr>
          <w:rFonts w:asciiTheme="minorHAnsi" w:hAnsiTheme="minorHAnsi" w:cstheme="minorHAnsi"/>
          <w:sz w:val="20"/>
        </w:rPr>
      </w:pPr>
      <w:r w:rsidRPr="00C200A5">
        <w:rPr>
          <w:rFonts w:asciiTheme="minorHAnsi" w:hAnsiTheme="minorHAnsi" w:cstheme="minorHAnsi"/>
          <w:sz w:val="20"/>
        </w:rPr>
        <w:t>informacje i dokumenty, które zostały  oznaczone w sposób jednoznacznie określający, że nie stanowią tajemnicy Strony.</w:t>
      </w:r>
    </w:p>
    <w:p w14:paraId="2E25AB27" w14:textId="77777777" w:rsidR="001D40F9" w:rsidRPr="00C200A5" w:rsidRDefault="001D40F9" w:rsidP="007A01B2">
      <w:pPr>
        <w:pStyle w:val="Akapitzlist"/>
        <w:numPr>
          <w:ilvl w:val="2"/>
          <w:numId w:val="57"/>
        </w:numPr>
        <w:spacing w:after="0"/>
        <w:ind w:left="709" w:hanging="142"/>
        <w:contextualSpacing w:val="0"/>
        <w:jc w:val="both"/>
        <w:rPr>
          <w:rFonts w:asciiTheme="minorHAnsi" w:hAnsiTheme="minorHAnsi" w:cstheme="minorHAnsi"/>
          <w:sz w:val="20"/>
        </w:rPr>
      </w:pPr>
      <w:r w:rsidRPr="00C200A5">
        <w:rPr>
          <w:rFonts w:asciiTheme="minorHAnsi" w:hAnsiTheme="minorHAnsi" w:cstheme="minorHAnsi"/>
          <w:sz w:val="20"/>
        </w:rPr>
        <w:t>informacje, które zostały samodzielnie wytworzone przez Stronę, bez naruszenia zobowiązania do poufności.</w:t>
      </w:r>
    </w:p>
    <w:p w14:paraId="7623C6E4" w14:textId="77777777" w:rsidR="001D40F9" w:rsidRPr="000230E1"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Strona jest zwolniona z obowiązku zachowania w poufności informacji w przypadku, gdy obowiązek ich ujawnienia wynikać będzie z bezwzględnie obowiązujących przepisów prawa.</w:t>
      </w:r>
    </w:p>
    <w:p w14:paraId="3F947523" w14:textId="4A69C124" w:rsidR="001D40F9" w:rsidRPr="007A01B2"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W przypadku, o którym mowa w ust. 6, Strona będzie zobowiązana do</w:t>
      </w:r>
      <w:r w:rsidR="007A01B2">
        <w:rPr>
          <w:rFonts w:asciiTheme="minorHAnsi" w:hAnsiTheme="minorHAnsi" w:cstheme="minorHAnsi"/>
          <w:sz w:val="20"/>
        </w:rPr>
        <w:t xml:space="preserve"> </w:t>
      </w:r>
      <w:r w:rsidRPr="007A01B2">
        <w:rPr>
          <w:rFonts w:asciiTheme="minorHAnsi" w:hAnsiTheme="minorHAnsi" w:cstheme="minorHAnsi"/>
          <w:sz w:val="20"/>
        </w:rPr>
        <w:t>ujawnienia tylko takiej części informacji poufnych, jaka jest wymagana przepisami prawa</w:t>
      </w:r>
      <w:r w:rsidR="007A01B2">
        <w:rPr>
          <w:rFonts w:asciiTheme="minorHAnsi" w:hAnsiTheme="minorHAnsi" w:cstheme="minorHAnsi"/>
          <w:sz w:val="20"/>
        </w:rPr>
        <w:t>.</w:t>
      </w:r>
    </w:p>
    <w:p w14:paraId="70BCF3B0" w14:textId="77777777" w:rsidR="001D40F9" w:rsidRPr="000230E1"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Strony zobowiązują się do wykorzystywania informacji poufnych tylko dla prawidłowej realizacji Umowy oraz do ich należytego zabezpieczenia i ograniczenia dostępu do tych informacji jedynie dla osób upoważnionych.</w:t>
      </w:r>
    </w:p>
    <w:p w14:paraId="1BDD93F6" w14:textId="77777777" w:rsidR="001D40F9" w:rsidRPr="000230E1"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Strony zobowiązują się nie kopiować, nie powielać, ani w żaden inny sposób nie utrwalać informacji poufnych, ani nośników, na których zostały one zapisane, bez uprzedniej pisemnej zgody  drugiej Strony.</w:t>
      </w:r>
    </w:p>
    <w:p w14:paraId="7CB757FF" w14:textId="77777777" w:rsidR="001D40F9"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sidRPr="000230E1">
        <w:rPr>
          <w:rFonts w:asciiTheme="minorHAnsi" w:hAnsiTheme="minorHAnsi" w:cstheme="minorHAnsi"/>
          <w:sz w:val="20"/>
        </w:rPr>
        <w:t>Zobowiązanie do zachowania Informacji Poufnych w poufności trwa przez cały okres wykonywania Umowy, a także po jej wykonaniu – przez okres 75 miesięcy.</w:t>
      </w:r>
    </w:p>
    <w:p w14:paraId="20B7D54A" w14:textId="77777777" w:rsidR="001D40F9" w:rsidRPr="009B6384" w:rsidRDefault="001D40F9" w:rsidP="007A01B2">
      <w:pPr>
        <w:pStyle w:val="Akapitzlist"/>
        <w:numPr>
          <w:ilvl w:val="1"/>
          <w:numId w:val="56"/>
        </w:numPr>
        <w:spacing w:after="0"/>
        <w:ind w:left="284" w:hanging="284"/>
        <w:contextualSpacing w:val="0"/>
        <w:jc w:val="both"/>
        <w:rPr>
          <w:rFonts w:asciiTheme="minorHAnsi" w:hAnsiTheme="minorHAnsi" w:cstheme="minorHAnsi"/>
          <w:sz w:val="20"/>
        </w:rPr>
      </w:pPr>
      <w:r>
        <w:rPr>
          <w:rFonts w:asciiTheme="minorHAnsi" w:hAnsiTheme="minorHAnsi" w:cstheme="minorHAnsi"/>
          <w:sz w:val="20"/>
        </w:rPr>
        <w:t>Powyższych zapisów nie stosuje się w przypadku potrzeby przeprowadzenia prac na dostarczonych zgodnie z § 1 umowy sprzęcie,  w tym w szczególności prac serwisowych, interwencyjnych, naprawczych. Udostępnienie przez Zamawiającego zarówno sprzętu, o którym mowa w zdaniu poprzedzającym jak i pełnej dokumentacji w tym zakresie nie stanowi wówczas wykorzystania informacji poufnych w rozumieniu niniejszego paragrafu.</w:t>
      </w:r>
    </w:p>
    <w:p w14:paraId="2FC24B3C" w14:textId="77777777" w:rsidR="00E05715" w:rsidRDefault="00E05715" w:rsidP="00F908BD">
      <w:pPr>
        <w:spacing w:after="0"/>
        <w:jc w:val="center"/>
        <w:rPr>
          <w:rFonts w:asciiTheme="minorHAnsi" w:hAnsiTheme="minorHAnsi" w:cstheme="minorHAnsi"/>
          <w:b/>
          <w:sz w:val="20"/>
          <w:szCs w:val="20"/>
        </w:rPr>
      </w:pPr>
    </w:p>
    <w:p w14:paraId="2EC409BD" w14:textId="345B5B17" w:rsidR="00F908BD" w:rsidRDefault="00F908BD" w:rsidP="00F908BD">
      <w:pPr>
        <w:spacing w:after="0"/>
        <w:jc w:val="center"/>
        <w:rPr>
          <w:rFonts w:asciiTheme="minorHAnsi" w:hAnsiTheme="minorHAnsi" w:cstheme="minorHAnsi"/>
          <w:b/>
          <w:sz w:val="20"/>
          <w:szCs w:val="20"/>
        </w:rPr>
      </w:pPr>
      <w:r w:rsidRPr="00F908BD">
        <w:rPr>
          <w:rFonts w:asciiTheme="minorHAnsi" w:hAnsiTheme="minorHAnsi" w:cstheme="minorHAnsi"/>
          <w:b/>
          <w:sz w:val="20"/>
          <w:szCs w:val="20"/>
        </w:rPr>
        <w:t>§ 1</w:t>
      </w:r>
      <w:r w:rsidR="00E05715">
        <w:rPr>
          <w:rFonts w:asciiTheme="minorHAnsi" w:hAnsiTheme="minorHAnsi" w:cstheme="minorHAnsi"/>
          <w:b/>
          <w:sz w:val="20"/>
          <w:szCs w:val="20"/>
        </w:rPr>
        <w:t>5</w:t>
      </w:r>
    </w:p>
    <w:p w14:paraId="512D97C3" w14:textId="08EB824C" w:rsidR="00F908BD" w:rsidRDefault="00F908BD" w:rsidP="00F908BD">
      <w:pPr>
        <w:spacing w:after="0"/>
        <w:jc w:val="center"/>
        <w:rPr>
          <w:rFonts w:asciiTheme="minorHAnsi" w:hAnsiTheme="minorHAnsi" w:cstheme="minorHAnsi"/>
          <w:b/>
          <w:sz w:val="20"/>
          <w:szCs w:val="20"/>
        </w:rPr>
      </w:pPr>
      <w:r>
        <w:rPr>
          <w:rFonts w:asciiTheme="minorHAnsi" w:hAnsiTheme="minorHAnsi" w:cstheme="minorHAnsi"/>
          <w:b/>
          <w:sz w:val="20"/>
          <w:szCs w:val="20"/>
        </w:rPr>
        <w:t>Klauzula eksportowa</w:t>
      </w:r>
    </w:p>
    <w:p w14:paraId="1BEE4693" w14:textId="77777777" w:rsidR="00F908BD" w:rsidRPr="008749C5" w:rsidRDefault="00F908BD" w:rsidP="007A01B2">
      <w:pPr>
        <w:numPr>
          <w:ilvl w:val="0"/>
          <w:numId w:val="54"/>
        </w:numPr>
        <w:spacing w:after="0"/>
        <w:ind w:left="284" w:right="-22" w:hanging="284"/>
        <w:jc w:val="both"/>
        <w:rPr>
          <w:rFonts w:asciiTheme="minorHAnsi" w:hAnsiTheme="minorHAnsi" w:cstheme="minorHAnsi"/>
          <w:sz w:val="20"/>
        </w:rPr>
      </w:pPr>
      <w:r w:rsidRPr="008749C5">
        <w:rPr>
          <w:rFonts w:asciiTheme="minorHAnsi" w:hAnsiTheme="minorHAnsi" w:cstheme="minorHAnsi"/>
          <w:sz w:val="20"/>
        </w:rPr>
        <w:t>Przed jakimkolwiek przekazaniem dóbr, prac i usług dostarczonych przez Wykonawcę stronie trzeciej, Zamawiający powinien w szczególności zweryfikować i zapewnić, przy zastosowaniu odpowiednich środków, że:</w:t>
      </w:r>
    </w:p>
    <w:p w14:paraId="1F1628BB" w14:textId="77777777" w:rsidR="00F908BD" w:rsidRPr="008749C5" w:rsidRDefault="00F908BD" w:rsidP="007A01B2">
      <w:pPr>
        <w:pStyle w:val="Akapitzlist"/>
        <w:numPr>
          <w:ilvl w:val="0"/>
          <w:numId w:val="55"/>
        </w:numPr>
        <w:spacing w:after="0"/>
        <w:ind w:left="567" w:right="-22" w:hanging="283"/>
        <w:contextualSpacing w:val="0"/>
        <w:jc w:val="both"/>
        <w:rPr>
          <w:rFonts w:asciiTheme="minorHAnsi" w:hAnsiTheme="minorHAnsi" w:cstheme="minorHAnsi"/>
          <w:sz w:val="20"/>
        </w:rPr>
      </w:pPr>
      <w:r w:rsidRPr="008749C5">
        <w:rPr>
          <w:rFonts w:asciiTheme="minorHAnsi" w:hAnsiTheme="minorHAnsi" w:cstheme="minorHAnsi"/>
          <w:sz w:val="20"/>
        </w:rPr>
        <w:lastRenderedPageBreak/>
        <w:t>nie dojdzie do działań sprzecznych z ograniczeniami handlu bądź embargami nałożonymi przez Unię Europejską, Stany Zjednoczone Ameryki Północnej i/lub Organizację Narodów Zjednoczonych, poprzez udział w kontraktach dotyczących przekazania tych dóbr, prac i usług, lub poprzez udostępnienie zasobów w powiązaniu z tymi dobrami, pracami i usługami, z uwzględnieniem ograniczeń dotyczących obrotu krajowego i zakazów unikania i obchodzenia embarg;</w:t>
      </w:r>
    </w:p>
    <w:p w14:paraId="302551AC" w14:textId="77777777" w:rsidR="00F908BD" w:rsidRPr="008749C5" w:rsidRDefault="00F908BD" w:rsidP="007A01B2">
      <w:pPr>
        <w:pStyle w:val="Akapitzlist"/>
        <w:numPr>
          <w:ilvl w:val="0"/>
          <w:numId w:val="55"/>
        </w:numPr>
        <w:spacing w:after="0"/>
        <w:ind w:left="567" w:right="-22" w:hanging="283"/>
        <w:contextualSpacing w:val="0"/>
        <w:jc w:val="both"/>
        <w:rPr>
          <w:rFonts w:asciiTheme="minorHAnsi" w:hAnsiTheme="minorHAnsi" w:cstheme="minorHAnsi"/>
          <w:sz w:val="20"/>
        </w:rPr>
      </w:pPr>
      <w:r w:rsidRPr="008749C5">
        <w:rPr>
          <w:rFonts w:asciiTheme="minorHAnsi" w:hAnsiTheme="minorHAnsi" w:cstheme="minorHAnsi"/>
          <w:sz w:val="20"/>
        </w:rPr>
        <w:t>wymienione dobra nie będą przeznaczone do użytku związanego z przemysłem zbrojeniowym, technologią nuklearną i bronią, jeżeli na takie zastosowanie wymaga się zezwoleń, dopóki niezbędne zezwolenia nie zostaną wydane;</w:t>
      </w:r>
    </w:p>
    <w:p w14:paraId="22BAEEC1" w14:textId="77777777" w:rsidR="00F908BD" w:rsidRPr="008749C5" w:rsidRDefault="00F908BD" w:rsidP="007A01B2">
      <w:pPr>
        <w:pStyle w:val="Akapitzlist"/>
        <w:numPr>
          <w:ilvl w:val="0"/>
          <w:numId w:val="55"/>
        </w:numPr>
        <w:spacing w:after="0"/>
        <w:ind w:left="567" w:right="-22" w:hanging="283"/>
        <w:contextualSpacing w:val="0"/>
        <w:jc w:val="both"/>
        <w:rPr>
          <w:rFonts w:asciiTheme="minorHAnsi" w:hAnsiTheme="minorHAnsi" w:cstheme="minorHAnsi"/>
          <w:sz w:val="20"/>
        </w:rPr>
      </w:pPr>
      <w:r w:rsidRPr="008749C5">
        <w:rPr>
          <w:rFonts w:asciiTheme="minorHAnsi" w:hAnsiTheme="minorHAnsi" w:cstheme="minorHAnsi"/>
          <w:sz w:val="20"/>
        </w:rPr>
        <w:t>zostały uwzględnione ograniczenia wynikające z List Odmów publikowanych przez Unię Europejską i Stany Zjednoczone Ameryki Północnej, a dotyczące współpracy z pewnymi osobami, podmiotami gospodarczymi i organizacjami.</w:t>
      </w:r>
    </w:p>
    <w:p w14:paraId="78662F96" w14:textId="77777777" w:rsidR="00F908BD" w:rsidRPr="008749C5" w:rsidRDefault="00F908BD" w:rsidP="007A01B2">
      <w:pPr>
        <w:numPr>
          <w:ilvl w:val="0"/>
          <w:numId w:val="54"/>
        </w:numPr>
        <w:spacing w:after="0"/>
        <w:ind w:left="284" w:right="-22" w:hanging="284"/>
        <w:jc w:val="both"/>
        <w:rPr>
          <w:rFonts w:asciiTheme="minorHAnsi" w:hAnsiTheme="minorHAnsi" w:cstheme="minorHAnsi"/>
          <w:sz w:val="20"/>
        </w:rPr>
      </w:pPr>
      <w:r w:rsidRPr="008749C5">
        <w:rPr>
          <w:rFonts w:asciiTheme="minorHAnsi" w:hAnsiTheme="minorHAnsi" w:cstheme="minorHAnsi"/>
          <w:sz w:val="20"/>
        </w:rPr>
        <w:t>Jeżeli niezbędne okaże się umożliwienie odpowiednim organom państwa lub Wykonawcy przeprowadzenia weryfikacji transakcji pod kątem kontroli eksportu, Zamawiający, na prośbę Wykonawcy, niezwłocznie udostępni posiadane informacje dotyczące końcowego użytkownika, końcowego adresu dostawy i zamierzonego zastosowania dóbr, prac i usług dostarczonych przez Wykonawcę, a także ewentualnych znanych sobie ograniczeń obrotu.</w:t>
      </w:r>
    </w:p>
    <w:p w14:paraId="033C86A8" w14:textId="77777777" w:rsidR="00F908BD" w:rsidRDefault="00F908BD" w:rsidP="007A01B2">
      <w:pPr>
        <w:numPr>
          <w:ilvl w:val="0"/>
          <w:numId w:val="54"/>
        </w:numPr>
        <w:spacing w:after="0"/>
        <w:ind w:left="284" w:right="-22" w:hanging="284"/>
        <w:jc w:val="both"/>
        <w:rPr>
          <w:rFonts w:asciiTheme="minorHAnsi" w:hAnsiTheme="minorHAnsi" w:cstheme="minorHAnsi"/>
          <w:sz w:val="20"/>
        </w:rPr>
      </w:pPr>
      <w:r w:rsidRPr="008749C5">
        <w:rPr>
          <w:rFonts w:asciiTheme="minorHAnsi" w:hAnsiTheme="minorHAnsi" w:cstheme="minorHAnsi"/>
          <w:sz w:val="20"/>
        </w:rPr>
        <w:t>Zamawiający zobowiązuje się zwolnić i ochronić Wykonawcę przed wszelkimi roszczeniami, postępowaniami, czynnościami, karami, stratami, kosztami i szkodami wynikającymi z, lub będącymi w związku z nieprzestrzeganiem przez Zamawiającego prawa i regulacji związanych z kontrolą eksportu. Zamawiający obowiązany jest do naprawienia wszelkich szkód poniesionych przez Wykonawcę, a wynikłych z wyżej wymienionego powodu.</w:t>
      </w:r>
    </w:p>
    <w:p w14:paraId="7999E7BA" w14:textId="77777777" w:rsidR="00F908BD" w:rsidRDefault="00F908BD" w:rsidP="006904D1">
      <w:pPr>
        <w:spacing w:after="0"/>
        <w:jc w:val="center"/>
        <w:rPr>
          <w:rFonts w:asciiTheme="minorHAnsi" w:hAnsiTheme="minorHAnsi" w:cstheme="minorHAnsi"/>
          <w:b/>
          <w:sz w:val="20"/>
          <w:szCs w:val="20"/>
        </w:rPr>
      </w:pPr>
    </w:p>
    <w:p w14:paraId="0E57926D" w14:textId="41232787" w:rsidR="006904D1" w:rsidRPr="00F908BD" w:rsidRDefault="006904D1" w:rsidP="006904D1">
      <w:pPr>
        <w:spacing w:after="0"/>
        <w:jc w:val="center"/>
        <w:rPr>
          <w:rFonts w:asciiTheme="minorHAnsi" w:hAnsiTheme="minorHAnsi" w:cstheme="minorHAnsi"/>
          <w:b/>
          <w:sz w:val="20"/>
          <w:szCs w:val="20"/>
        </w:rPr>
      </w:pPr>
      <w:r w:rsidRPr="00F908BD">
        <w:rPr>
          <w:rFonts w:asciiTheme="minorHAnsi" w:hAnsiTheme="minorHAnsi" w:cstheme="minorHAnsi"/>
          <w:b/>
          <w:sz w:val="20"/>
          <w:szCs w:val="20"/>
        </w:rPr>
        <w:t>§ 1</w:t>
      </w:r>
      <w:r w:rsidR="00E05715">
        <w:rPr>
          <w:rFonts w:asciiTheme="minorHAnsi" w:hAnsiTheme="minorHAnsi" w:cstheme="minorHAnsi"/>
          <w:b/>
          <w:sz w:val="20"/>
          <w:szCs w:val="20"/>
        </w:rPr>
        <w:t>6</w:t>
      </w:r>
    </w:p>
    <w:p w14:paraId="50992654" w14:textId="77777777" w:rsidR="006904D1" w:rsidRPr="00F908BD" w:rsidRDefault="006904D1" w:rsidP="006904D1">
      <w:pPr>
        <w:spacing w:after="0"/>
        <w:jc w:val="center"/>
        <w:rPr>
          <w:rFonts w:asciiTheme="minorHAnsi" w:hAnsiTheme="minorHAnsi" w:cstheme="minorHAnsi"/>
          <w:b/>
          <w:sz w:val="20"/>
          <w:szCs w:val="20"/>
        </w:rPr>
      </w:pPr>
      <w:r w:rsidRPr="00F908BD">
        <w:rPr>
          <w:rFonts w:asciiTheme="minorHAnsi" w:hAnsiTheme="minorHAnsi" w:cstheme="minorHAnsi"/>
          <w:b/>
          <w:sz w:val="20"/>
          <w:szCs w:val="20"/>
        </w:rPr>
        <w:t>Postanowienia końcowe</w:t>
      </w:r>
    </w:p>
    <w:p w14:paraId="1E605057" w14:textId="77777777" w:rsidR="006904D1" w:rsidRPr="00F908BD" w:rsidRDefault="006904D1" w:rsidP="006904D1">
      <w:pPr>
        <w:numPr>
          <w:ilvl w:val="0"/>
          <w:numId w:val="23"/>
        </w:numPr>
        <w:tabs>
          <w:tab w:val="num" w:pos="284"/>
        </w:tabs>
        <w:spacing w:after="0"/>
        <w:ind w:left="284" w:hanging="284"/>
        <w:jc w:val="both"/>
        <w:rPr>
          <w:rFonts w:asciiTheme="minorHAnsi" w:hAnsiTheme="minorHAnsi" w:cstheme="minorHAnsi"/>
          <w:sz w:val="20"/>
          <w:szCs w:val="20"/>
        </w:rPr>
      </w:pPr>
      <w:r w:rsidRPr="00F908BD">
        <w:rPr>
          <w:rFonts w:asciiTheme="minorHAnsi" w:hAnsiTheme="minorHAnsi" w:cstheme="minorHAnsi"/>
          <w:sz w:val="20"/>
          <w:szCs w:val="20"/>
        </w:rPr>
        <w:t>Spory  mogące wynikać w związku z realizacją Umowy będą rozstrzygane przez sąd właściwy dla siedziby Zamawiającego.</w:t>
      </w:r>
    </w:p>
    <w:p w14:paraId="6FF6DBB1" w14:textId="77777777" w:rsidR="006904D1" w:rsidRPr="00F908BD" w:rsidRDefault="006904D1" w:rsidP="006904D1">
      <w:pPr>
        <w:numPr>
          <w:ilvl w:val="0"/>
          <w:numId w:val="23"/>
        </w:numPr>
        <w:tabs>
          <w:tab w:val="num" w:pos="284"/>
        </w:tabs>
        <w:spacing w:after="0"/>
        <w:ind w:left="284" w:hanging="284"/>
        <w:jc w:val="both"/>
        <w:rPr>
          <w:rFonts w:asciiTheme="minorHAnsi" w:hAnsiTheme="minorHAnsi" w:cstheme="minorHAnsi"/>
          <w:sz w:val="20"/>
          <w:szCs w:val="20"/>
        </w:rPr>
      </w:pPr>
      <w:r w:rsidRPr="00F908BD">
        <w:rPr>
          <w:rFonts w:asciiTheme="minorHAnsi" w:hAnsiTheme="minorHAnsi" w:cstheme="minorHAnsi"/>
          <w:sz w:val="20"/>
          <w:szCs w:val="20"/>
        </w:rPr>
        <w:t xml:space="preserve">W sprawach nieuregulowanych zapisami niniejszej Umowy, będą miały zastosowanie przepisy prawa polskiego, </w:t>
      </w:r>
      <w:r w:rsidRPr="00F908BD">
        <w:rPr>
          <w:rFonts w:asciiTheme="minorHAnsi" w:hAnsiTheme="minorHAnsi" w:cstheme="minorHAnsi"/>
          <w:sz w:val="20"/>
          <w:szCs w:val="20"/>
        </w:rPr>
        <w:br/>
        <w:t>w szczególności ustawy Prawo zamówień publicznych, Kodeksu cywilnego, ustawy Prawo ochrony środowiska.</w:t>
      </w:r>
    </w:p>
    <w:p w14:paraId="6C56F714" w14:textId="77777777" w:rsidR="006904D1" w:rsidRPr="00F908BD" w:rsidRDefault="006904D1" w:rsidP="006904D1">
      <w:pPr>
        <w:numPr>
          <w:ilvl w:val="0"/>
          <w:numId w:val="23"/>
        </w:numPr>
        <w:tabs>
          <w:tab w:val="num" w:pos="284"/>
        </w:tabs>
        <w:spacing w:after="0"/>
        <w:ind w:left="284" w:hanging="284"/>
        <w:jc w:val="both"/>
        <w:rPr>
          <w:rFonts w:asciiTheme="minorHAnsi" w:hAnsiTheme="minorHAnsi" w:cstheme="minorHAnsi"/>
          <w:sz w:val="20"/>
          <w:szCs w:val="20"/>
        </w:rPr>
      </w:pPr>
      <w:bookmarkStart w:id="8" w:name="_Hlk69910211"/>
      <w:r w:rsidRPr="00F908BD">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8"/>
    <w:p w14:paraId="5F51BC1D" w14:textId="77777777" w:rsidR="006904D1" w:rsidRPr="00F908BD" w:rsidRDefault="006904D1" w:rsidP="006904D1">
      <w:pPr>
        <w:numPr>
          <w:ilvl w:val="0"/>
          <w:numId w:val="23"/>
        </w:numPr>
        <w:tabs>
          <w:tab w:val="num" w:pos="284"/>
        </w:tabs>
        <w:spacing w:after="0"/>
        <w:ind w:left="284" w:hanging="284"/>
        <w:jc w:val="both"/>
        <w:rPr>
          <w:rFonts w:asciiTheme="minorHAnsi" w:hAnsiTheme="minorHAnsi" w:cstheme="minorHAnsi"/>
          <w:sz w:val="20"/>
          <w:szCs w:val="20"/>
        </w:rPr>
      </w:pPr>
      <w:r w:rsidRPr="00F908BD">
        <w:rPr>
          <w:rFonts w:asciiTheme="minorHAnsi" w:hAnsiTheme="minorHAnsi" w:cstheme="minorHAnsi"/>
          <w:sz w:val="20"/>
          <w:szCs w:val="20"/>
        </w:rPr>
        <w:t xml:space="preserve">Niniejszą Umowę wraz z załącznikami sporządzono w </w:t>
      </w:r>
      <w:r w:rsidRPr="00F908BD">
        <w:rPr>
          <w:rFonts w:asciiTheme="minorHAnsi" w:hAnsiTheme="minorHAnsi" w:cstheme="minorHAnsi"/>
          <w:i/>
          <w:iCs/>
          <w:sz w:val="20"/>
          <w:szCs w:val="20"/>
        </w:rPr>
        <w:t>dwóch jednobrzmiących egzemplarzach, po jednym dla każdej ze Stron</w:t>
      </w:r>
      <w:r w:rsidRPr="00F908BD">
        <w:rPr>
          <w:rFonts w:asciiTheme="minorHAnsi" w:hAnsiTheme="minorHAnsi" w:cstheme="minorHAnsi"/>
          <w:sz w:val="20"/>
          <w:szCs w:val="20"/>
        </w:rPr>
        <w:t xml:space="preserve"> / </w:t>
      </w:r>
      <w:r w:rsidRPr="00F908BD">
        <w:rPr>
          <w:rFonts w:asciiTheme="minorHAnsi" w:hAnsiTheme="minorHAnsi" w:cstheme="minorHAnsi"/>
          <w:i/>
          <w:iCs/>
          <w:sz w:val="20"/>
          <w:szCs w:val="20"/>
        </w:rPr>
        <w:t>formie elektronicznej.</w:t>
      </w:r>
    </w:p>
    <w:p w14:paraId="5DAA9C7E" w14:textId="77777777" w:rsidR="006904D1" w:rsidRPr="00F908BD" w:rsidRDefault="006904D1" w:rsidP="006904D1">
      <w:pPr>
        <w:numPr>
          <w:ilvl w:val="0"/>
          <w:numId w:val="23"/>
        </w:numPr>
        <w:tabs>
          <w:tab w:val="num" w:pos="284"/>
        </w:tabs>
        <w:spacing w:after="0"/>
        <w:ind w:left="284" w:hanging="284"/>
        <w:jc w:val="both"/>
        <w:rPr>
          <w:rFonts w:asciiTheme="minorHAnsi" w:hAnsiTheme="minorHAnsi" w:cstheme="minorHAnsi"/>
          <w:sz w:val="20"/>
          <w:szCs w:val="20"/>
        </w:rPr>
      </w:pPr>
      <w:r w:rsidRPr="00F908BD">
        <w:rPr>
          <w:rFonts w:asciiTheme="minorHAnsi" w:hAnsiTheme="minorHAnsi" w:cstheme="minorHAnsi"/>
          <w:sz w:val="20"/>
          <w:szCs w:val="20"/>
        </w:rPr>
        <w:t>Integralną część Umowy stanowią następujące załączniki:</w:t>
      </w:r>
    </w:p>
    <w:p w14:paraId="7542868E" w14:textId="77777777" w:rsidR="006904D1" w:rsidRPr="00F908BD" w:rsidRDefault="006904D1" w:rsidP="006904D1">
      <w:pPr>
        <w:numPr>
          <w:ilvl w:val="1"/>
          <w:numId w:val="23"/>
        </w:numPr>
        <w:spacing w:after="0"/>
        <w:jc w:val="both"/>
        <w:rPr>
          <w:rFonts w:asciiTheme="minorHAnsi" w:hAnsiTheme="minorHAnsi" w:cstheme="minorHAnsi"/>
          <w:sz w:val="20"/>
          <w:szCs w:val="20"/>
        </w:rPr>
      </w:pPr>
      <w:r w:rsidRPr="00F908BD">
        <w:rPr>
          <w:rFonts w:asciiTheme="minorHAnsi" w:hAnsiTheme="minorHAnsi" w:cstheme="minorHAnsi"/>
          <w:sz w:val="20"/>
          <w:szCs w:val="20"/>
        </w:rPr>
        <w:t xml:space="preserve">załącznik nr 1 – Opis przedmiotu zamówienia; </w:t>
      </w:r>
    </w:p>
    <w:p w14:paraId="1430EE4C" w14:textId="77777777" w:rsidR="006904D1" w:rsidRPr="00F908BD" w:rsidRDefault="006904D1" w:rsidP="006904D1">
      <w:pPr>
        <w:numPr>
          <w:ilvl w:val="1"/>
          <w:numId w:val="23"/>
        </w:numPr>
        <w:spacing w:after="0"/>
        <w:jc w:val="both"/>
        <w:rPr>
          <w:rFonts w:asciiTheme="minorHAnsi" w:hAnsiTheme="minorHAnsi" w:cstheme="minorHAnsi"/>
          <w:sz w:val="20"/>
          <w:szCs w:val="20"/>
        </w:rPr>
      </w:pPr>
      <w:r w:rsidRPr="00F908BD">
        <w:rPr>
          <w:rFonts w:asciiTheme="minorHAnsi" w:hAnsiTheme="minorHAnsi" w:cstheme="minorHAnsi"/>
          <w:sz w:val="20"/>
          <w:szCs w:val="20"/>
        </w:rPr>
        <w:t>załącznik nr 2 – Oferta Wykonawcy;</w:t>
      </w:r>
    </w:p>
    <w:p w14:paraId="3432A510" w14:textId="77777777" w:rsidR="006904D1" w:rsidRPr="00F908BD" w:rsidRDefault="006904D1" w:rsidP="006904D1">
      <w:pPr>
        <w:numPr>
          <w:ilvl w:val="1"/>
          <w:numId w:val="23"/>
        </w:numPr>
        <w:spacing w:after="0"/>
        <w:jc w:val="both"/>
        <w:rPr>
          <w:rFonts w:asciiTheme="minorHAnsi" w:hAnsiTheme="minorHAnsi" w:cstheme="minorHAnsi"/>
          <w:sz w:val="20"/>
          <w:szCs w:val="20"/>
        </w:rPr>
      </w:pPr>
      <w:r w:rsidRPr="00F908BD">
        <w:rPr>
          <w:rFonts w:asciiTheme="minorHAnsi" w:hAnsiTheme="minorHAnsi" w:cstheme="minorHAnsi"/>
          <w:sz w:val="20"/>
          <w:szCs w:val="20"/>
        </w:rPr>
        <w:t xml:space="preserve">załącznik nr 3 – </w:t>
      </w:r>
      <w:r w:rsidRPr="00F908BD">
        <w:rPr>
          <w:rFonts w:asciiTheme="minorHAnsi" w:hAnsiTheme="minorHAnsi" w:cstheme="minorHAnsi"/>
          <w:bCs/>
          <w:sz w:val="20"/>
          <w:szCs w:val="20"/>
        </w:rPr>
        <w:t>Klauzula informacyjna dotycząca przetwarzania danych osobowych;</w:t>
      </w:r>
    </w:p>
    <w:p w14:paraId="2D1CEE29" w14:textId="77777777" w:rsidR="006904D1" w:rsidRPr="00F908BD" w:rsidRDefault="006904D1" w:rsidP="006904D1">
      <w:pPr>
        <w:spacing w:after="0"/>
        <w:jc w:val="both"/>
        <w:rPr>
          <w:rFonts w:asciiTheme="minorHAnsi" w:hAnsiTheme="minorHAnsi" w:cstheme="minorHAnsi"/>
          <w:sz w:val="20"/>
          <w:szCs w:val="20"/>
        </w:rPr>
      </w:pPr>
    </w:p>
    <w:p w14:paraId="49E96DEA" w14:textId="77777777" w:rsidR="006904D1" w:rsidRPr="00F908BD" w:rsidRDefault="006904D1" w:rsidP="006904D1">
      <w:pPr>
        <w:spacing w:after="0"/>
        <w:jc w:val="both"/>
        <w:rPr>
          <w:rFonts w:asciiTheme="minorHAnsi" w:hAnsiTheme="minorHAnsi" w:cstheme="minorHAnsi"/>
          <w:sz w:val="20"/>
          <w:szCs w:val="20"/>
        </w:rPr>
      </w:pPr>
    </w:p>
    <w:p w14:paraId="1B2A8DBD" w14:textId="77777777" w:rsidR="006904D1" w:rsidRPr="00F908BD" w:rsidRDefault="006904D1" w:rsidP="006904D1">
      <w:pPr>
        <w:tabs>
          <w:tab w:val="center" w:pos="1418"/>
          <w:tab w:val="center" w:pos="8222"/>
        </w:tabs>
        <w:spacing w:after="0"/>
        <w:rPr>
          <w:rFonts w:asciiTheme="minorHAnsi" w:hAnsiTheme="minorHAnsi" w:cstheme="minorHAnsi"/>
          <w:b/>
          <w:iCs/>
          <w:sz w:val="20"/>
          <w:szCs w:val="20"/>
        </w:rPr>
      </w:pPr>
      <w:r w:rsidRPr="00F908BD">
        <w:rPr>
          <w:rFonts w:asciiTheme="minorHAnsi" w:hAnsiTheme="minorHAnsi" w:cstheme="minorHAnsi"/>
          <w:b/>
          <w:iCs/>
          <w:sz w:val="20"/>
          <w:szCs w:val="20"/>
        </w:rPr>
        <w:tab/>
        <w:t>WYKONAWCA</w:t>
      </w:r>
      <w:r w:rsidRPr="00F908BD">
        <w:rPr>
          <w:rFonts w:asciiTheme="minorHAnsi" w:hAnsiTheme="minorHAnsi" w:cstheme="minorHAnsi"/>
          <w:b/>
          <w:iCs/>
          <w:sz w:val="20"/>
          <w:szCs w:val="20"/>
        </w:rPr>
        <w:tab/>
        <w:t>ZAMAWIAJĄCY</w:t>
      </w:r>
    </w:p>
    <w:p w14:paraId="4A8C5C6F" w14:textId="77777777" w:rsidR="006904D1" w:rsidRPr="00F908BD" w:rsidRDefault="006904D1" w:rsidP="006904D1">
      <w:pPr>
        <w:tabs>
          <w:tab w:val="center" w:pos="1418"/>
          <w:tab w:val="center" w:pos="8222"/>
        </w:tabs>
        <w:spacing w:after="0"/>
        <w:rPr>
          <w:rFonts w:asciiTheme="minorHAnsi" w:hAnsiTheme="minorHAnsi" w:cstheme="minorHAnsi"/>
          <w:b/>
          <w:iCs/>
          <w:sz w:val="20"/>
          <w:szCs w:val="20"/>
        </w:rPr>
      </w:pPr>
    </w:p>
    <w:p w14:paraId="05C2E0D3" w14:textId="77777777" w:rsidR="006904D1" w:rsidRPr="00942D81" w:rsidRDefault="006904D1" w:rsidP="006904D1">
      <w:pPr>
        <w:spacing w:after="0"/>
        <w:jc w:val="right"/>
        <w:rPr>
          <w:rFonts w:asciiTheme="minorHAnsi" w:hAnsiTheme="minorHAnsi" w:cstheme="minorHAnsi"/>
          <w:b/>
          <w:color w:val="FF0000"/>
          <w:sz w:val="20"/>
          <w:szCs w:val="20"/>
        </w:rPr>
      </w:pPr>
    </w:p>
    <w:p w14:paraId="2037B19B" w14:textId="1D36B283" w:rsidR="006904D1" w:rsidRPr="00942D81" w:rsidRDefault="006904D1" w:rsidP="006904D1">
      <w:pPr>
        <w:spacing w:after="0"/>
        <w:jc w:val="right"/>
        <w:rPr>
          <w:rFonts w:asciiTheme="minorHAnsi" w:hAnsiTheme="minorHAnsi" w:cstheme="minorHAnsi"/>
          <w:b/>
          <w:color w:val="FF0000"/>
          <w:sz w:val="20"/>
          <w:szCs w:val="20"/>
        </w:rPr>
      </w:pPr>
    </w:p>
    <w:p w14:paraId="566B0DAD" w14:textId="63F887A1" w:rsidR="001619C8" w:rsidRPr="00942D81" w:rsidRDefault="001619C8" w:rsidP="006904D1">
      <w:pPr>
        <w:spacing w:after="0"/>
        <w:jc w:val="right"/>
        <w:rPr>
          <w:rFonts w:asciiTheme="minorHAnsi" w:hAnsiTheme="minorHAnsi" w:cstheme="minorHAnsi"/>
          <w:b/>
          <w:color w:val="FF0000"/>
          <w:sz w:val="20"/>
          <w:szCs w:val="20"/>
        </w:rPr>
      </w:pPr>
    </w:p>
    <w:p w14:paraId="507806E6" w14:textId="27AD9679" w:rsidR="001619C8" w:rsidRPr="00942D81" w:rsidRDefault="001619C8" w:rsidP="006904D1">
      <w:pPr>
        <w:spacing w:after="0"/>
        <w:jc w:val="right"/>
        <w:rPr>
          <w:rFonts w:asciiTheme="minorHAnsi" w:hAnsiTheme="minorHAnsi" w:cstheme="minorHAnsi"/>
          <w:b/>
          <w:color w:val="FF0000"/>
          <w:sz w:val="20"/>
          <w:szCs w:val="20"/>
        </w:rPr>
      </w:pPr>
    </w:p>
    <w:p w14:paraId="49726F88" w14:textId="462D8A80" w:rsidR="001619C8" w:rsidRPr="00942D81" w:rsidRDefault="001619C8" w:rsidP="006904D1">
      <w:pPr>
        <w:spacing w:after="0"/>
        <w:jc w:val="right"/>
        <w:rPr>
          <w:rFonts w:asciiTheme="minorHAnsi" w:hAnsiTheme="minorHAnsi" w:cstheme="minorHAnsi"/>
          <w:b/>
          <w:color w:val="FF0000"/>
          <w:sz w:val="20"/>
          <w:szCs w:val="20"/>
        </w:rPr>
      </w:pPr>
    </w:p>
    <w:p w14:paraId="5C271F06" w14:textId="63DE10CE" w:rsidR="001619C8" w:rsidRPr="00942D81" w:rsidRDefault="001619C8" w:rsidP="006904D1">
      <w:pPr>
        <w:spacing w:after="0"/>
        <w:jc w:val="right"/>
        <w:rPr>
          <w:rFonts w:asciiTheme="minorHAnsi" w:hAnsiTheme="minorHAnsi" w:cstheme="minorHAnsi"/>
          <w:b/>
          <w:color w:val="FF0000"/>
          <w:sz w:val="20"/>
          <w:szCs w:val="20"/>
        </w:rPr>
      </w:pPr>
    </w:p>
    <w:p w14:paraId="593790B1" w14:textId="43B6B8AF" w:rsidR="001619C8" w:rsidRPr="00942D81" w:rsidRDefault="001619C8" w:rsidP="006904D1">
      <w:pPr>
        <w:spacing w:after="0"/>
        <w:jc w:val="right"/>
        <w:rPr>
          <w:rFonts w:asciiTheme="minorHAnsi" w:hAnsiTheme="minorHAnsi" w:cstheme="minorHAnsi"/>
          <w:b/>
          <w:color w:val="FF0000"/>
          <w:sz w:val="20"/>
          <w:szCs w:val="20"/>
        </w:rPr>
      </w:pPr>
    </w:p>
    <w:p w14:paraId="53D7D802" w14:textId="1A8694AD" w:rsidR="001619C8" w:rsidRPr="00942D81" w:rsidRDefault="001619C8" w:rsidP="006904D1">
      <w:pPr>
        <w:spacing w:after="0"/>
        <w:jc w:val="right"/>
        <w:rPr>
          <w:rFonts w:asciiTheme="minorHAnsi" w:hAnsiTheme="minorHAnsi" w:cstheme="minorHAnsi"/>
          <w:b/>
          <w:color w:val="FF0000"/>
          <w:sz w:val="20"/>
          <w:szCs w:val="20"/>
        </w:rPr>
      </w:pPr>
    </w:p>
    <w:p w14:paraId="3802836B" w14:textId="53788027" w:rsidR="001619C8" w:rsidRPr="00942D81" w:rsidRDefault="001619C8" w:rsidP="006904D1">
      <w:pPr>
        <w:spacing w:after="0"/>
        <w:jc w:val="right"/>
        <w:rPr>
          <w:rFonts w:asciiTheme="minorHAnsi" w:hAnsiTheme="minorHAnsi" w:cstheme="minorHAnsi"/>
          <w:b/>
          <w:color w:val="FF0000"/>
          <w:sz w:val="20"/>
          <w:szCs w:val="20"/>
        </w:rPr>
      </w:pPr>
    </w:p>
    <w:p w14:paraId="50D941AB" w14:textId="39B90D5F" w:rsidR="001619C8" w:rsidRPr="00942D81" w:rsidRDefault="001619C8" w:rsidP="006904D1">
      <w:pPr>
        <w:spacing w:after="0"/>
        <w:jc w:val="right"/>
        <w:rPr>
          <w:rFonts w:asciiTheme="minorHAnsi" w:hAnsiTheme="minorHAnsi" w:cstheme="minorHAnsi"/>
          <w:b/>
          <w:color w:val="FF0000"/>
          <w:sz w:val="20"/>
          <w:szCs w:val="20"/>
        </w:rPr>
      </w:pPr>
    </w:p>
    <w:p w14:paraId="0B42BD99" w14:textId="1A704005" w:rsidR="001619C8" w:rsidRPr="00942D81" w:rsidRDefault="001619C8" w:rsidP="006904D1">
      <w:pPr>
        <w:spacing w:after="0"/>
        <w:jc w:val="right"/>
        <w:rPr>
          <w:rFonts w:asciiTheme="minorHAnsi" w:hAnsiTheme="minorHAnsi" w:cstheme="minorHAnsi"/>
          <w:b/>
          <w:color w:val="FF0000"/>
          <w:sz w:val="20"/>
          <w:szCs w:val="20"/>
        </w:rPr>
      </w:pPr>
    </w:p>
    <w:p w14:paraId="5F54C473" w14:textId="5201584D" w:rsidR="001619C8" w:rsidRPr="00942D81" w:rsidRDefault="001619C8" w:rsidP="006904D1">
      <w:pPr>
        <w:spacing w:after="0"/>
        <w:jc w:val="right"/>
        <w:rPr>
          <w:rFonts w:asciiTheme="minorHAnsi" w:hAnsiTheme="minorHAnsi" w:cstheme="minorHAnsi"/>
          <w:b/>
          <w:color w:val="FF0000"/>
          <w:sz w:val="20"/>
          <w:szCs w:val="20"/>
        </w:rPr>
      </w:pPr>
    </w:p>
    <w:p w14:paraId="18A56ABA" w14:textId="1CFC1280" w:rsidR="001619C8" w:rsidRPr="00942D81" w:rsidRDefault="001619C8" w:rsidP="006904D1">
      <w:pPr>
        <w:spacing w:after="0"/>
        <w:jc w:val="right"/>
        <w:rPr>
          <w:rFonts w:asciiTheme="minorHAnsi" w:hAnsiTheme="minorHAnsi" w:cstheme="minorHAnsi"/>
          <w:b/>
          <w:color w:val="FF0000"/>
          <w:sz w:val="20"/>
          <w:szCs w:val="20"/>
        </w:rPr>
      </w:pPr>
    </w:p>
    <w:p w14:paraId="0D5E836F" w14:textId="02FF59ED" w:rsidR="001619C8" w:rsidRDefault="001619C8" w:rsidP="006904D1">
      <w:pPr>
        <w:spacing w:after="0"/>
        <w:jc w:val="right"/>
        <w:rPr>
          <w:rFonts w:asciiTheme="minorHAnsi" w:hAnsiTheme="minorHAnsi" w:cstheme="minorHAnsi"/>
          <w:b/>
          <w:color w:val="FF0000"/>
          <w:sz w:val="20"/>
          <w:szCs w:val="20"/>
        </w:rPr>
      </w:pPr>
    </w:p>
    <w:p w14:paraId="192984A2" w14:textId="68D202C8" w:rsidR="00871E99" w:rsidRDefault="00871E99" w:rsidP="006904D1">
      <w:pPr>
        <w:spacing w:after="0"/>
        <w:jc w:val="right"/>
        <w:rPr>
          <w:rFonts w:asciiTheme="minorHAnsi" w:hAnsiTheme="minorHAnsi" w:cstheme="minorHAnsi"/>
          <w:b/>
          <w:color w:val="FF0000"/>
          <w:sz w:val="20"/>
          <w:szCs w:val="20"/>
        </w:rPr>
      </w:pPr>
    </w:p>
    <w:p w14:paraId="5BC1B1E2" w14:textId="30D21547" w:rsidR="00871E99" w:rsidRDefault="00871E99" w:rsidP="006904D1">
      <w:pPr>
        <w:spacing w:after="0"/>
        <w:jc w:val="right"/>
        <w:rPr>
          <w:rFonts w:asciiTheme="minorHAnsi" w:hAnsiTheme="minorHAnsi" w:cstheme="minorHAnsi"/>
          <w:b/>
          <w:color w:val="FF0000"/>
          <w:sz w:val="20"/>
          <w:szCs w:val="20"/>
        </w:rPr>
      </w:pPr>
    </w:p>
    <w:p w14:paraId="06870709" w14:textId="77777777" w:rsidR="00871E99" w:rsidRPr="00942D81" w:rsidRDefault="00871E99" w:rsidP="006904D1">
      <w:pPr>
        <w:spacing w:after="0"/>
        <w:jc w:val="right"/>
        <w:rPr>
          <w:rFonts w:asciiTheme="minorHAnsi" w:hAnsiTheme="minorHAnsi" w:cstheme="minorHAnsi"/>
          <w:b/>
          <w:color w:val="FF0000"/>
          <w:sz w:val="20"/>
          <w:szCs w:val="20"/>
        </w:rPr>
      </w:pPr>
    </w:p>
    <w:p w14:paraId="504C5DF1" w14:textId="1CBCB71A" w:rsidR="001619C8" w:rsidRPr="00942D81" w:rsidRDefault="001619C8" w:rsidP="006904D1">
      <w:pPr>
        <w:spacing w:after="0"/>
        <w:jc w:val="right"/>
        <w:rPr>
          <w:rFonts w:asciiTheme="minorHAnsi" w:hAnsiTheme="minorHAnsi" w:cstheme="minorHAnsi"/>
          <w:b/>
          <w:color w:val="FF0000"/>
          <w:sz w:val="20"/>
          <w:szCs w:val="20"/>
        </w:rPr>
      </w:pPr>
    </w:p>
    <w:p w14:paraId="0EC91E0A" w14:textId="549224F2" w:rsidR="001619C8" w:rsidRPr="00942D81" w:rsidRDefault="001619C8" w:rsidP="006904D1">
      <w:pPr>
        <w:spacing w:after="0"/>
        <w:jc w:val="right"/>
        <w:rPr>
          <w:rFonts w:asciiTheme="minorHAnsi" w:hAnsiTheme="minorHAnsi" w:cstheme="minorHAnsi"/>
          <w:b/>
          <w:color w:val="FF0000"/>
          <w:sz w:val="20"/>
          <w:szCs w:val="20"/>
        </w:rPr>
      </w:pPr>
    </w:p>
    <w:p w14:paraId="47C3E08D" w14:textId="77777777" w:rsidR="006904D1" w:rsidRPr="007A01B2" w:rsidRDefault="006904D1" w:rsidP="006904D1">
      <w:pPr>
        <w:spacing w:after="0"/>
        <w:jc w:val="right"/>
        <w:rPr>
          <w:rFonts w:asciiTheme="minorHAnsi" w:hAnsiTheme="minorHAnsi" w:cstheme="minorHAnsi"/>
          <w:b/>
          <w:sz w:val="20"/>
          <w:szCs w:val="20"/>
        </w:rPr>
      </w:pPr>
      <w:r w:rsidRPr="007A01B2">
        <w:rPr>
          <w:rFonts w:asciiTheme="minorHAnsi" w:hAnsiTheme="minorHAnsi" w:cstheme="minorHAnsi"/>
          <w:b/>
          <w:sz w:val="20"/>
          <w:szCs w:val="20"/>
        </w:rPr>
        <w:lastRenderedPageBreak/>
        <w:t>Załącznik nr 3 do Umowy</w:t>
      </w:r>
    </w:p>
    <w:p w14:paraId="408A4CD3" w14:textId="77777777" w:rsidR="006904D1" w:rsidRPr="007A01B2" w:rsidRDefault="006904D1" w:rsidP="006904D1">
      <w:pPr>
        <w:spacing w:after="0"/>
        <w:jc w:val="right"/>
        <w:rPr>
          <w:rFonts w:asciiTheme="minorHAnsi" w:hAnsiTheme="minorHAnsi" w:cstheme="minorHAnsi"/>
          <w:b/>
          <w:sz w:val="20"/>
          <w:szCs w:val="20"/>
        </w:rPr>
      </w:pPr>
    </w:p>
    <w:p w14:paraId="14B21F0F" w14:textId="77777777" w:rsidR="006904D1" w:rsidRPr="007A01B2" w:rsidRDefault="006904D1" w:rsidP="006904D1">
      <w:pPr>
        <w:spacing w:after="150"/>
        <w:rPr>
          <w:rFonts w:asciiTheme="minorHAnsi" w:hAnsiTheme="minorHAnsi" w:cstheme="minorHAnsi"/>
          <w:b/>
          <w:sz w:val="20"/>
          <w:szCs w:val="20"/>
        </w:rPr>
      </w:pPr>
      <w:r w:rsidRPr="007A01B2">
        <w:rPr>
          <w:rFonts w:asciiTheme="minorHAnsi" w:hAnsiTheme="minorHAnsi" w:cstheme="minorHAnsi"/>
          <w:b/>
          <w:sz w:val="20"/>
          <w:szCs w:val="20"/>
        </w:rPr>
        <w:t>Załącznik nr 3 - Klauzula informacyjna dotycząca przetwarzania danych osobowych</w:t>
      </w:r>
    </w:p>
    <w:p w14:paraId="105E4537" w14:textId="77777777" w:rsidR="006904D1" w:rsidRPr="007A01B2" w:rsidRDefault="006904D1" w:rsidP="007A01B2">
      <w:pPr>
        <w:pStyle w:val="Akapitzlist"/>
        <w:numPr>
          <w:ilvl w:val="0"/>
          <w:numId w:val="44"/>
        </w:numPr>
        <w:spacing w:after="150"/>
        <w:jc w:val="both"/>
        <w:rPr>
          <w:rFonts w:asciiTheme="minorHAnsi" w:hAnsiTheme="minorHAnsi" w:cstheme="minorHAnsi"/>
          <w:sz w:val="20"/>
          <w:szCs w:val="20"/>
        </w:rPr>
      </w:pPr>
      <w:r w:rsidRPr="007A01B2">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91FC64"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A8C3EA6"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Dane kontaktowe inspektora ochrony danych tel.: iod@khk.krakow.pl </w:t>
      </w:r>
    </w:p>
    <w:p w14:paraId="714C5A97"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Pani/Pana dane osobowe będą przetwarzane w celu (właściwe zaznaczyć):</w:t>
      </w:r>
    </w:p>
    <w:p w14:paraId="193C4F77" w14:textId="77777777" w:rsidR="006904D1" w:rsidRPr="007A01B2" w:rsidRDefault="006904D1" w:rsidP="007A01B2">
      <w:pPr>
        <w:pStyle w:val="Akapitzlist"/>
        <w:numPr>
          <w:ilvl w:val="1"/>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Realizacji przez Zamawiających  zadania </w:t>
      </w:r>
      <w:r w:rsidRPr="007A01B2">
        <w:rPr>
          <w:rFonts w:asciiTheme="minorHAnsi" w:hAnsiTheme="minorHAnsi" w:cstheme="minorHAnsi"/>
          <w:bCs/>
          <w:sz w:val="20"/>
          <w:szCs w:val="20"/>
        </w:rPr>
        <w:t>…………/</w:t>
      </w:r>
      <w:r w:rsidRPr="007A01B2">
        <w:rPr>
          <w:rFonts w:asciiTheme="minorHAnsi" w:hAnsiTheme="minorHAnsi" w:cstheme="minorHAnsi"/>
          <w:bCs/>
          <w:i/>
          <w:iCs/>
          <w:sz w:val="20"/>
          <w:szCs w:val="20"/>
        </w:rPr>
        <w:t>nazwa zadania/</w:t>
      </w:r>
      <w:r w:rsidRPr="007A01B2">
        <w:rPr>
          <w:rFonts w:asciiTheme="minorHAnsi" w:hAnsiTheme="minorHAnsi" w:cstheme="minorHAnsi"/>
          <w:bCs/>
          <w:sz w:val="20"/>
          <w:szCs w:val="20"/>
        </w:rPr>
        <w:t xml:space="preserve">…………………..  </w:t>
      </w:r>
      <w:r w:rsidRPr="007A01B2">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39C13E68" w14:textId="77777777" w:rsidR="006904D1" w:rsidRPr="007A01B2" w:rsidRDefault="006904D1" w:rsidP="007A01B2">
      <w:pPr>
        <w:pStyle w:val="Akapitzlist"/>
        <w:numPr>
          <w:ilvl w:val="1"/>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Kontroli przez Zamawiających wykonania przez </w:t>
      </w:r>
      <w:r w:rsidRPr="007A01B2">
        <w:rPr>
          <w:rFonts w:asciiTheme="minorHAnsi" w:eastAsia="Times New Roman" w:hAnsiTheme="minorHAnsi" w:cstheme="minorHAnsi"/>
          <w:i/>
          <w:sz w:val="20"/>
          <w:szCs w:val="20"/>
          <w:lang w:eastAsia="pl-PL"/>
        </w:rPr>
        <w:t>……………/nazwa Wykonawcy/</w:t>
      </w:r>
      <w:r w:rsidRPr="007A01B2">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4583DBC5" w14:textId="77777777" w:rsidR="006904D1" w:rsidRPr="007A01B2" w:rsidRDefault="006904D1" w:rsidP="007A01B2">
      <w:pPr>
        <w:pStyle w:val="Akapitzlist"/>
        <w:numPr>
          <w:ilvl w:val="1"/>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E92F30C" w14:textId="77777777" w:rsidR="006904D1" w:rsidRPr="007A01B2" w:rsidRDefault="006904D1" w:rsidP="007A01B2">
      <w:pPr>
        <w:pStyle w:val="Akapitzlist"/>
        <w:numPr>
          <w:ilvl w:val="1"/>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16831570"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Pani/Pana dane osobowe przetwarzane będą na podstawie art. 6 ust. 1 lit. f</w:t>
      </w:r>
      <w:r w:rsidRPr="007A01B2">
        <w:rPr>
          <w:rFonts w:asciiTheme="minorHAnsi" w:eastAsia="Times New Roman" w:hAnsiTheme="minorHAnsi" w:cstheme="minorHAnsi"/>
          <w:i/>
          <w:sz w:val="20"/>
          <w:szCs w:val="20"/>
          <w:lang w:eastAsia="pl-PL"/>
        </w:rPr>
        <w:t xml:space="preserve"> </w:t>
      </w:r>
      <w:r w:rsidRPr="007A01B2">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7A01B2">
        <w:rPr>
          <w:rFonts w:asciiTheme="minorHAnsi" w:hAnsiTheme="minorHAnsi" w:cstheme="minorHAnsi"/>
          <w:sz w:val="20"/>
          <w:szCs w:val="20"/>
        </w:rPr>
        <w:t>zamówienia publicznego;</w:t>
      </w:r>
    </w:p>
    <w:p w14:paraId="3DDA29C0"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5809033" w14:textId="6F6A3C25"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Pani/Pana dane osobowe będą przechowywane, przez okres 3 lat od dnia zakończenia okresu gwarancji udzielonej przez Wykonawcę na roboty budowlane lub usługi realizowane w ramach Inwestycji oraz/lub przez okres trwałości projektu dofinansowanego ze środków Unii Europejskiej (gdy Inwestycja jest dofinansowywana ze środków UE)</w:t>
      </w:r>
    </w:p>
    <w:p w14:paraId="6028F27B"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b/>
          <w:i/>
          <w:sz w:val="20"/>
          <w:szCs w:val="20"/>
          <w:lang w:eastAsia="pl-PL"/>
        </w:rPr>
      </w:pPr>
      <w:r w:rsidRPr="007A01B2">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DEB3F90" w14:textId="77777777" w:rsidR="006904D1" w:rsidRPr="007A01B2" w:rsidRDefault="006904D1" w:rsidP="007A01B2">
      <w:pPr>
        <w:pStyle w:val="Akapitzlist"/>
        <w:numPr>
          <w:ilvl w:val="0"/>
          <w:numId w:val="44"/>
        </w:numPr>
        <w:spacing w:after="150" w:line="240" w:lineRule="auto"/>
        <w:jc w:val="both"/>
        <w:rPr>
          <w:rFonts w:asciiTheme="minorHAnsi" w:hAnsiTheme="minorHAnsi" w:cstheme="minorHAnsi"/>
          <w:sz w:val="20"/>
          <w:szCs w:val="20"/>
        </w:rPr>
      </w:pPr>
      <w:r w:rsidRPr="007A01B2">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4F239D9" w14:textId="77777777" w:rsidR="006904D1" w:rsidRPr="007A01B2" w:rsidRDefault="006904D1" w:rsidP="007A01B2">
      <w:pPr>
        <w:pStyle w:val="Akapitzlist"/>
        <w:numPr>
          <w:ilvl w:val="0"/>
          <w:numId w:val="44"/>
        </w:numPr>
        <w:spacing w:after="150" w:line="240" w:lineRule="auto"/>
        <w:jc w:val="both"/>
        <w:rPr>
          <w:rFonts w:asciiTheme="minorHAnsi" w:hAnsiTheme="minorHAnsi" w:cstheme="minorHAnsi"/>
          <w:sz w:val="20"/>
          <w:szCs w:val="20"/>
        </w:rPr>
      </w:pPr>
      <w:r w:rsidRPr="007A01B2">
        <w:rPr>
          <w:rFonts w:asciiTheme="minorHAnsi" w:hAnsiTheme="minorHAnsi" w:cstheme="minorHAnsi"/>
          <w:sz w:val="20"/>
          <w:szCs w:val="20"/>
        </w:rPr>
        <w:t>Źródłem pochodzenia Pani/Pana danych jest Wykonawca Inwestycji.</w:t>
      </w:r>
    </w:p>
    <w:p w14:paraId="3BA21F10"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Posiada Pani/Pan:</w:t>
      </w:r>
    </w:p>
    <w:p w14:paraId="558E6B7F" w14:textId="77777777" w:rsidR="006904D1" w:rsidRPr="007A01B2" w:rsidRDefault="006904D1" w:rsidP="007A01B2">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prawo dostępu do danych osobowych Pani/Pana dotyczących (art. 15 RODO);</w:t>
      </w:r>
    </w:p>
    <w:p w14:paraId="53BEDA4D" w14:textId="77777777" w:rsidR="006904D1" w:rsidRPr="007A01B2" w:rsidRDefault="006904D1" w:rsidP="007A01B2">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prawo do sprostowania Pani/Pana danych osobowych (art. 16 RODO);</w:t>
      </w:r>
    </w:p>
    <w:p w14:paraId="5BC99CC7" w14:textId="77777777" w:rsidR="006904D1" w:rsidRPr="007A01B2" w:rsidRDefault="006904D1" w:rsidP="007A01B2">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60907235" w14:textId="77777777" w:rsidR="006904D1" w:rsidRPr="007A01B2" w:rsidRDefault="006904D1" w:rsidP="007A01B2">
      <w:pPr>
        <w:pStyle w:val="Akapitzlist"/>
        <w:numPr>
          <w:ilvl w:val="0"/>
          <w:numId w:val="45"/>
        </w:numPr>
        <w:spacing w:after="150" w:line="240" w:lineRule="auto"/>
        <w:jc w:val="both"/>
        <w:rPr>
          <w:rFonts w:asciiTheme="minorHAnsi" w:eastAsia="Times New Roman" w:hAnsiTheme="minorHAnsi" w:cstheme="minorHAnsi"/>
          <w:i/>
          <w:sz w:val="20"/>
          <w:szCs w:val="20"/>
          <w:lang w:eastAsia="pl-PL"/>
        </w:rPr>
      </w:pPr>
      <w:r w:rsidRPr="007A01B2">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207A3505" w14:textId="77777777" w:rsidR="006904D1" w:rsidRPr="007A01B2" w:rsidRDefault="006904D1" w:rsidP="007A01B2">
      <w:pPr>
        <w:pStyle w:val="Akapitzlist"/>
        <w:numPr>
          <w:ilvl w:val="0"/>
          <w:numId w:val="45"/>
        </w:numPr>
        <w:spacing w:after="150" w:line="240" w:lineRule="auto"/>
        <w:jc w:val="both"/>
        <w:rPr>
          <w:rFonts w:asciiTheme="minorHAnsi" w:eastAsia="Times New Roman" w:hAnsiTheme="minorHAnsi" w:cstheme="minorHAnsi"/>
          <w:sz w:val="20"/>
          <w:szCs w:val="20"/>
          <w:lang w:eastAsia="pl-PL"/>
        </w:rPr>
      </w:pPr>
      <w:r w:rsidRPr="007A01B2">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0B50CB86" w14:textId="77777777" w:rsidR="006904D1" w:rsidRPr="007A01B2" w:rsidRDefault="006904D1" w:rsidP="007A01B2">
      <w:pPr>
        <w:pStyle w:val="Akapitzlist"/>
        <w:numPr>
          <w:ilvl w:val="0"/>
          <w:numId w:val="44"/>
        </w:numPr>
        <w:spacing w:after="150" w:line="240" w:lineRule="auto"/>
        <w:jc w:val="both"/>
        <w:rPr>
          <w:rFonts w:asciiTheme="minorHAnsi" w:eastAsia="Times New Roman" w:hAnsiTheme="minorHAnsi" w:cstheme="minorHAnsi"/>
          <w:i/>
          <w:sz w:val="20"/>
          <w:szCs w:val="20"/>
          <w:lang w:eastAsia="pl-PL"/>
        </w:rPr>
      </w:pPr>
      <w:r w:rsidRPr="007A01B2">
        <w:rPr>
          <w:rFonts w:asciiTheme="minorHAnsi" w:eastAsia="Times New Roman" w:hAnsiTheme="minorHAnsi" w:cstheme="minorHAnsi"/>
          <w:sz w:val="20"/>
          <w:szCs w:val="20"/>
          <w:lang w:eastAsia="pl-PL"/>
        </w:rPr>
        <w:t>nie przysługuje Pani/Panu:</w:t>
      </w:r>
    </w:p>
    <w:p w14:paraId="359C8AD4" w14:textId="77777777" w:rsidR="006904D1" w:rsidRPr="007A01B2" w:rsidRDefault="006904D1" w:rsidP="007A01B2">
      <w:pPr>
        <w:pStyle w:val="Akapitzlist"/>
        <w:numPr>
          <w:ilvl w:val="0"/>
          <w:numId w:val="43"/>
        </w:numPr>
        <w:spacing w:after="150" w:line="240" w:lineRule="auto"/>
        <w:jc w:val="both"/>
        <w:rPr>
          <w:rFonts w:asciiTheme="minorHAnsi" w:eastAsia="Times New Roman" w:hAnsiTheme="minorHAnsi" w:cstheme="minorHAnsi"/>
          <w:i/>
          <w:sz w:val="20"/>
          <w:szCs w:val="20"/>
          <w:lang w:eastAsia="pl-PL"/>
        </w:rPr>
      </w:pPr>
      <w:r w:rsidRPr="007A01B2">
        <w:rPr>
          <w:rFonts w:asciiTheme="minorHAnsi" w:eastAsia="Times New Roman" w:hAnsiTheme="minorHAnsi" w:cstheme="minorHAnsi"/>
          <w:sz w:val="20"/>
          <w:szCs w:val="20"/>
          <w:lang w:eastAsia="pl-PL"/>
        </w:rPr>
        <w:t>w związku z art. 17 ust. 3 lit. b, d lub e RODO prawo do usunięcia danych osobowych;</w:t>
      </w:r>
    </w:p>
    <w:p w14:paraId="5186B4DE" w14:textId="77777777" w:rsidR="006904D1" w:rsidRPr="007A01B2" w:rsidRDefault="006904D1" w:rsidP="007A01B2">
      <w:pPr>
        <w:pStyle w:val="Akapitzlist"/>
        <w:numPr>
          <w:ilvl w:val="0"/>
          <w:numId w:val="43"/>
        </w:numPr>
        <w:spacing w:after="150" w:line="240" w:lineRule="auto"/>
        <w:ind w:left="851" w:hanging="283"/>
        <w:jc w:val="both"/>
        <w:rPr>
          <w:rFonts w:asciiTheme="minorHAnsi" w:eastAsia="Times New Roman" w:hAnsiTheme="minorHAnsi" w:cstheme="minorHAnsi"/>
          <w:b/>
          <w:i/>
          <w:sz w:val="20"/>
          <w:szCs w:val="20"/>
          <w:lang w:eastAsia="pl-PL"/>
        </w:rPr>
      </w:pPr>
      <w:r w:rsidRPr="007A01B2">
        <w:rPr>
          <w:rFonts w:asciiTheme="minorHAnsi" w:eastAsia="Times New Roman" w:hAnsiTheme="minorHAnsi" w:cstheme="minorHAnsi"/>
          <w:sz w:val="20"/>
          <w:szCs w:val="20"/>
          <w:lang w:eastAsia="pl-PL"/>
        </w:rPr>
        <w:t>prawo do przenoszenia danych osobowych, o którym mowa w art. 20 RODO;</w:t>
      </w:r>
    </w:p>
    <w:p w14:paraId="37D577EC" w14:textId="77777777" w:rsidR="006904D1" w:rsidRPr="007A01B2" w:rsidRDefault="006904D1" w:rsidP="006904D1">
      <w:pPr>
        <w:spacing w:before="120" w:after="120"/>
        <w:jc w:val="both"/>
        <w:rPr>
          <w:rFonts w:asciiTheme="minorHAnsi" w:hAnsiTheme="minorHAnsi" w:cstheme="minorHAnsi"/>
          <w:sz w:val="20"/>
          <w:szCs w:val="20"/>
        </w:rPr>
      </w:pPr>
      <w:r w:rsidRPr="007A01B2">
        <w:rPr>
          <w:rFonts w:asciiTheme="minorHAnsi" w:hAnsiTheme="minorHAnsi" w:cstheme="minorHAnsi"/>
          <w:sz w:val="20"/>
          <w:szCs w:val="20"/>
        </w:rPr>
        <w:t xml:space="preserve">Potwierdzam otrzymanie powyższej informacji. </w:t>
      </w:r>
    </w:p>
    <w:p w14:paraId="13667952" w14:textId="77777777" w:rsidR="006904D1" w:rsidRPr="007A01B2" w:rsidRDefault="006904D1" w:rsidP="006904D1">
      <w:pPr>
        <w:spacing w:before="120" w:after="120"/>
        <w:jc w:val="both"/>
        <w:rPr>
          <w:rFonts w:asciiTheme="minorHAnsi" w:hAnsiTheme="minorHAnsi" w:cstheme="minorHAnsi"/>
          <w:sz w:val="20"/>
          <w:szCs w:val="20"/>
        </w:rPr>
      </w:pPr>
      <w:r w:rsidRPr="007A01B2">
        <w:rPr>
          <w:rFonts w:asciiTheme="minorHAnsi" w:hAnsiTheme="minorHAnsi" w:cstheme="minorHAnsi"/>
          <w:sz w:val="20"/>
          <w:szCs w:val="20"/>
        </w:rPr>
        <w:t>………………………………………………………</w:t>
      </w:r>
    </w:p>
    <w:p w14:paraId="5D48F76F" w14:textId="77777777" w:rsidR="006904D1" w:rsidRPr="007A01B2" w:rsidRDefault="006904D1" w:rsidP="006904D1">
      <w:pPr>
        <w:rPr>
          <w:rFonts w:asciiTheme="minorHAnsi" w:hAnsiTheme="minorHAnsi" w:cstheme="minorHAnsi"/>
          <w:b/>
          <w:sz w:val="20"/>
          <w:szCs w:val="20"/>
        </w:rPr>
      </w:pPr>
      <w:r w:rsidRPr="007A01B2">
        <w:rPr>
          <w:rFonts w:asciiTheme="minorHAnsi" w:hAnsiTheme="minorHAnsi" w:cstheme="minorHAnsi"/>
          <w:sz w:val="20"/>
          <w:szCs w:val="20"/>
        </w:rPr>
        <w:t>/data, imię i nazwisko, podpis</w:t>
      </w:r>
      <w:r w:rsidRPr="007A01B2">
        <w:rPr>
          <w:sz w:val="20"/>
          <w:szCs w:val="20"/>
        </w:rPr>
        <w:t>/</w:t>
      </w:r>
    </w:p>
    <w:p w14:paraId="716A6AD4" w14:textId="77777777" w:rsidR="009068E6" w:rsidRPr="007A01B2" w:rsidRDefault="009068E6" w:rsidP="00ED2250">
      <w:pPr>
        <w:spacing w:after="0"/>
        <w:rPr>
          <w:rFonts w:asciiTheme="minorHAnsi" w:hAnsiTheme="minorHAnsi" w:cstheme="minorHAnsi"/>
          <w:sz w:val="20"/>
          <w:szCs w:val="20"/>
        </w:rPr>
      </w:pPr>
    </w:p>
    <w:sectPr w:rsidR="009068E6" w:rsidRPr="007A01B2"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76F6" w14:textId="77777777" w:rsidR="007868C6" w:rsidRDefault="007868C6" w:rsidP="00D9143F">
      <w:pPr>
        <w:spacing w:after="0" w:line="240" w:lineRule="auto"/>
      </w:pPr>
      <w:r>
        <w:separator/>
      </w:r>
    </w:p>
  </w:endnote>
  <w:endnote w:type="continuationSeparator" w:id="0">
    <w:p w14:paraId="4B37E8FC" w14:textId="77777777" w:rsidR="007868C6" w:rsidRDefault="007868C6"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24FB" w14:textId="77777777" w:rsidR="007868C6" w:rsidRDefault="007868C6" w:rsidP="00D9143F">
      <w:pPr>
        <w:spacing w:after="0" w:line="240" w:lineRule="auto"/>
      </w:pPr>
      <w:r>
        <w:separator/>
      </w:r>
    </w:p>
  </w:footnote>
  <w:footnote w:type="continuationSeparator" w:id="0">
    <w:p w14:paraId="04757E5B" w14:textId="77777777" w:rsidR="007868C6" w:rsidRDefault="007868C6" w:rsidP="00D9143F">
      <w:pPr>
        <w:spacing w:after="0" w:line="240" w:lineRule="auto"/>
      </w:pPr>
      <w:r>
        <w:continuationSeparator/>
      </w:r>
    </w:p>
  </w:footnote>
  <w:footnote w:id="1">
    <w:p w14:paraId="53494373" w14:textId="77777777" w:rsidR="006904D1" w:rsidRPr="00AA0AC8" w:rsidRDefault="006904D1" w:rsidP="006904D1">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3CAD82B9" w14:textId="77777777" w:rsidR="006904D1" w:rsidRPr="00AA0AC8" w:rsidRDefault="006904D1" w:rsidP="006904D1">
      <w:pPr>
        <w:pStyle w:val="Tekstprzypisudolnego"/>
        <w:jc w:val="both"/>
        <w:rPr>
          <w:sz w:val="16"/>
          <w:szCs w:val="16"/>
        </w:rPr>
      </w:pPr>
      <w:bookmarkStart w:id="4"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677CB4EB" w14:textId="77777777" w:rsidR="006904D1" w:rsidRPr="00AA0AC8" w:rsidRDefault="006904D1" w:rsidP="006904D1">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363580AD" w14:textId="77777777" w:rsidR="006904D1" w:rsidRPr="00AA0AC8" w:rsidRDefault="006904D1" w:rsidP="006904D1">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4"/>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D963681" w14:textId="77777777" w:rsidR="006904D1" w:rsidRPr="00AA0AC8" w:rsidRDefault="006904D1" w:rsidP="006904D1">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1"/>
    <w:multiLevelType w:val="multilevel"/>
    <w:tmpl w:val="AF30743C"/>
    <w:name w:val="WW8Num17"/>
    <w:lvl w:ilvl="0">
      <w:start w:val="1"/>
      <w:numFmt w:val="decimal"/>
      <w:lvlText w:val="%1."/>
      <w:lvlJc w:val="left"/>
      <w:pPr>
        <w:tabs>
          <w:tab w:val="num" w:pos="0"/>
        </w:tabs>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103B81"/>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9767FF"/>
    <w:multiLevelType w:val="multilevel"/>
    <w:tmpl w:val="6D20BE44"/>
    <w:lvl w:ilvl="0">
      <w:start w:val="1"/>
      <w:numFmt w:val="bullet"/>
      <w:lvlText w:val=""/>
      <w:lvlJc w:val="left"/>
      <w:pPr>
        <w:ind w:left="1004" w:hanging="360"/>
      </w:pPr>
      <w:rPr>
        <w:rFonts w:ascii="Symbol" w:hAnsi="Symbol" w:hint="default"/>
        <w:b w:val="0"/>
        <w:bCs w:val="0"/>
        <w:iCs/>
        <w:sz w:val="20"/>
        <w:szCs w:val="20"/>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413B4"/>
    <w:multiLevelType w:val="hybridMultilevel"/>
    <w:tmpl w:val="E9EA6F52"/>
    <w:lvl w:ilvl="0" w:tplc="2F0687CA">
      <w:start w:val="1"/>
      <w:numFmt w:val="decimal"/>
      <w:lvlText w:val="%1."/>
      <w:lvlJc w:val="left"/>
      <w:pPr>
        <w:ind w:left="786"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0D4CF8"/>
    <w:multiLevelType w:val="multilevel"/>
    <w:tmpl w:val="D93C567E"/>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7"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9" w15:restartNumberingAfterBreak="0">
    <w:nsid w:val="352B03C9"/>
    <w:multiLevelType w:val="hybridMultilevel"/>
    <w:tmpl w:val="BC8AA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BF7AD2"/>
    <w:multiLevelType w:val="multilevel"/>
    <w:tmpl w:val="61AEDC8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sz w:val="20"/>
        <w:szCs w:val="18"/>
      </w:rPr>
    </w:lvl>
    <w:lvl w:ilvl="2">
      <w:start w:val="1"/>
      <w:numFmt w:val="decimal"/>
      <w:lvlText w:val="%1.%2.%3."/>
      <w:lvlJc w:val="left"/>
      <w:pPr>
        <w:ind w:left="720" w:hanging="720"/>
      </w:pPr>
      <w:rPr>
        <w:rFonts w:hint="default"/>
        <w:b w:val="0"/>
        <w:bCs/>
        <w:sz w:val="20"/>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1A100C"/>
    <w:multiLevelType w:val="hybridMultilevel"/>
    <w:tmpl w:val="C11278F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2D72C2FA">
      <w:start w:val="1"/>
      <w:numFmt w:val="decimal"/>
      <w:lvlText w:val="%3)"/>
      <w:lvlJc w:val="right"/>
      <w:pPr>
        <w:ind w:left="2727" w:hanging="180"/>
      </w:pPr>
      <w:rPr>
        <w:rFonts w:asciiTheme="minorHAnsi" w:eastAsia="Times New Roman" w:hAnsiTheme="minorHAnsi" w:cstheme="minorHAnsi"/>
        <w:sz w:val="20"/>
        <w:szCs w:val="2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2901ACE"/>
    <w:multiLevelType w:val="hybridMultilevel"/>
    <w:tmpl w:val="2EF85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1173B"/>
    <w:multiLevelType w:val="hybridMultilevel"/>
    <w:tmpl w:val="A9047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812AA8"/>
    <w:multiLevelType w:val="hybridMultilevel"/>
    <w:tmpl w:val="FC7A94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3"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70CF7D7C"/>
    <w:multiLevelType w:val="hybridMultilevel"/>
    <w:tmpl w:val="0E9E2DC4"/>
    <w:lvl w:ilvl="0" w:tplc="0415000F">
      <w:start w:val="1"/>
      <w:numFmt w:val="decimal"/>
      <w:lvlText w:val="%1."/>
      <w:lvlJc w:val="left"/>
      <w:pPr>
        <w:ind w:left="720" w:hanging="360"/>
      </w:pPr>
    </w:lvl>
    <w:lvl w:ilvl="1" w:tplc="069E2D00">
      <w:start w:val="1"/>
      <w:numFmt w:val="decimal"/>
      <w:lvlText w:val="%2."/>
      <w:lvlJc w:val="left"/>
      <w:pPr>
        <w:ind w:left="1440" w:hanging="360"/>
      </w:pPr>
      <w:rPr>
        <w:rFonts w:asciiTheme="minorHAnsi" w:eastAsia="Times New Roman" w:hAnsiTheme="minorHAnsi" w:cstheme="minorHAnsi"/>
      </w:rPr>
    </w:lvl>
    <w:lvl w:ilvl="2" w:tplc="1E920FD0">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D76741B"/>
    <w:multiLevelType w:val="hybridMultilevel"/>
    <w:tmpl w:val="1FDA35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1"/>
  </w:num>
  <w:num w:numId="2" w16cid:durableId="1441535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49"/>
  </w:num>
  <w:num w:numId="5" w16cid:durableId="837039497">
    <w:abstractNumId w:val="57"/>
  </w:num>
  <w:num w:numId="6" w16cid:durableId="1145126587">
    <w:abstractNumId w:val="58"/>
  </w:num>
  <w:num w:numId="7" w16cid:durableId="565915763">
    <w:abstractNumId w:val="51"/>
  </w:num>
  <w:num w:numId="8" w16cid:durableId="513416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514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594675">
    <w:abstractNumId w:val="16"/>
  </w:num>
  <w:num w:numId="11" w16cid:durableId="281038777">
    <w:abstractNumId w:val="30"/>
  </w:num>
  <w:num w:numId="12" w16cid:durableId="1424649853">
    <w:abstractNumId w:val="25"/>
  </w:num>
  <w:num w:numId="13" w16cid:durableId="1022127827">
    <w:abstractNumId w:val="40"/>
  </w:num>
  <w:num w:numId="14" w16cid:durableId="669140477">
    <w:abstractNumId w:val="20"/>
  </w:num>
  <w:num w:numId="15" w16cid:durableId="1161002720">
    <w:abstractNumId w:val="43"/>
  </w:num>
  <w:num w:numId="16" w16cid:durableId="851145849">
    <w:abstractNumId w:val="9"/>
  </w:num>
  <w:num w:numId="17" w16cid:durableId="1578058297">
    <w:abstractNumId w:val="55"/>
  </w:num>
  <w:num w:numId="18" w16cid:durableId="1178085212">
    <w:abstractNumId w:val="45"/>
  </w:num>
  <w:num w:numId="19" w16cid:durableId="2141534853">
    <w:abstractNumId w:val="19"/>
  </w:num>
  <w:num w:numId="20" w16cid:durableId="4729108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2373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043278">
    <w:abstractNumId w:val="13"/>
  </w:num>
  <w:num w:numId="23" w16cid:durableId="446588880">
    <w:abstractNumId w:val="47"/>
  </w:num>
  <w:num w:numId="24" w16cid:durableId="969092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9913729">
    <w:abstractNumId w:val="12"/>
  </w:num>
  <w:num w:numId="26" w16cid:durableId="1643971283">
    <w:abstractNumId w:val="52"/>
  </w:num>
  <w:num w:numId="27" w16cid:durableId="379325819">
    <w:abstractNumId w:val="22"/>
  </w:num>
  <w:num w:numId="28" w16cid:durableId="1519810086">
    <w:abstractNumId w:val="38"/>
  </w:num>
  <w:num w:numId="29" w16cid:durableId="1451389673">
    <w:abstractNumId w:val="24"/>
  </w:num>
  <w:num w:numId="30" w16cid:durableId="1855337969">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858528">
    <w:abstractNumId w:val="10"/>
  </w:num>
  <w:num w:numId="32" w16cid:durableId="863832079">
    <w:abstractNumId w:val="46"/>
  </w:num>
  <w:num w:numId="33" w16cid:durableId="1453330606">
    <w:abstractNumId w:val="54"/>
  </w:num>
  <w:num w:numId="34" w16cid:durableId="304088497">
    <w:abstractNumId w:val="26"/>
  </w:num>
  <w:num w:numId="35" w16cid:durableId="13434354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59025">
    <w:abstractNumId w:val="21"/>
  </w:num>
  <w:num w:numId="37" w16cid:durableId="41562625">
    <w:abstractNumId w:val="62"/>
  </w:num>
  <w:num w:numId="38" w16cid:durableId="15218221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18996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8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0284792">
    <w:abstractNumId w:val="31"/>
  </w:num>
  <w:num w:numId="42" w16cid:durableId="927734600">
    <w:abstractNumId w:val="39"/>
  </w:num>
  <w:num w:numId="43" w16cid:durableId="1616251110">
    <w:abstractNumId w:val="28"/>
  </w:num>
  <w:num w:numId="44" w16cid:durableId="152065396">
    <w:abstractNumId w:val="61"/>
  </w:num>
  <w:num w:numId="45" w16cid:durableId="78134881">
    <w:abstractNumId w:val="32"/>
  </w:num>
  <w:num w:numId="46" w16cid:durableId="1599800037">
    <w:abstractNumId w:val="41"/>
  </w:num>
  <w:num w:numId="47" w16cid:durableId="967668144">
    <w:abstractNumId w:val="23"/>
  </w:num>
  <w:num w:numId="48" w16cid:durableId="197546305">
    <w:abstractNumId w:val="14"/>
  </w:num>
  <w:num w:numId="49" w16cid:durableId="283850216">
    <w:abstractNumId w:val="29"/>
  </w:num>
  <w:num w:numId="50" w16cid:durableId="748620355">
    <w:abstractNumId w:val="37"/>
  </w:num>
  <w:num w:numId="51" w16cid:durableId="1217009538">
    <w:abstractNumId w:val="60"/>
  </w:num>
  <w:num w:numId="52" w16cid:durableId="368383908">
    <w:abstractNumId w:val="42"/>
  </w:num>
  <w:num w:numId="53" w16cid:durableId="327909351">
    <w:abstractNumId w:val="34"/>
  </w:num>
  <w:num w:numId="54" w16cid:durableId="1891921847">
    <w:abstractNumId w:val="5"/>
    <w:lvlOverride w:ilvl="0">
      <w:startOverride w:val="1"/>
    </w:lvlOverride>
    <w:lvlOverride w:ilvl="1"/>
    <w:lvlOverride w:ilvl="2"/>
    <w:lvlOverride w:ilvl="3"/>
    <w:lvlOverride w:ilvl="4"/>
    <w:lvlOverride w:ilvl="5"/>
    <w:lvlOverride w:ilvl="6"/>
    <w:lvlOverride w:ilvl="7"/>
    <w:lvlOverride w:ilvl="8"/>
  </w:num>
  <w:num w:numId="55" w16cid:durableId="20672178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2437639">
    <w:abstractNumId w:val="56"/>
  </w:num>
  <w:num w:numId="57" w16cid:durableId="1025668805">
    <w:abstractNumId w:val="35"/>
  </w:num>
  <w:num w:numId="58" w16cid:durableId="79497275">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657"/>
    <w:rsid w:val="00002721"/>
    <w:rsid w:val="000032D9"/>
    <w:rsid w:val="00003A2C"/>
    <w:rsid w:val="00003B23"/>
    <w:rsid w:val="00004672"/>
    <w:rsid w:val="00004A1D"/>
    <w:rsid w:val="00006229"/>
    <w:rsid w:val="000078B9"/>
    <w:rsid w:val="000079F9"/>
    <w:rsid w:val="00011AA7"/>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37997"/>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1A2"/>
    <w:rsid w:val="000E6496"/>
    <w:rsid w:val="000E7A25"/>
    <w:rsid w:val="000F0355"/>
    <w:rsid w:val="000F05C8"/>
    <w:rsid w:val="000F1D52"/>
    <w:rsid w:val="000F2AA2"/>
    <w:rsid w:val="000F2D61"/>
    <w:rsid w:val="000F3097"/>
    <w:rsid w:val="000F3E34"/>
    <w:rsid w:val="000F3FBE"/>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07F7A"/>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10BE"/>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19C8"/>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712"/>
    <w:rsid w:val="00171DD7"/>
    <w:rsid w:val="00171DDB"/>
    <w:rsid w:val="00174304"/>
    <w:rsid w:val="00174472"/>
    <w:rsid w:val="001749AB"/>
    <w:rsid w:val="001753ED"/>
    <w:rsid w:val="00175536"/>
    <w:rsid w:val="00175D77"/>
    <w:rsid w:val="001779B6"/>
    <w:rsid w:val="0018030D"/>
    <w:rsid w:val="0018035E"/>
    <w:rsid w:val="00182F25"/>
    <w:rsid w:val="00183F1B"/>
    <w:rsid w:val="00184E66"/>
    <w:rsid w:val="00186CE1"/>
    <w:rsid w:val="00187088"/>
    <w:rsid w:val="0019028D"/>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B6B64"/>
    <w:rsid w:val="001C01FF"/>
    <w:rsid w:val="001C0A94"/>
    <w:rsid w:val="001C1707"/>
    <w:rsid w:val="001C2C9F"/>
    <w:rsid w:val="001C3987"/>
    <w:rsid w:val="001C55AC"/>
    <w:rsid w:val="001C56FD"/>
    <w:rsid w:val="001C60A8"/>
    <w:rsid w:val="001C6B3F"/>
    <w:rsid w:val="001C72EC"/>
    <w:rsid w:val="001D2233"/>
    <w:rsid w:val="001D3887"/>
    <w:rsid w:val="001D3AE4"/>
    <w:rsid w:val="001D40F9"/>
    <w:rsid w:val="001D4994"/>
    <w:rsid w:val="001D7D8B"/>
    <w:rsid w:val="001E203B"/>
    <w:rsid w:val="001E25A4"/>
    <w:rsid w:val="001E26DD"/>
    <w:rsid w:val="001E3EB3"/>
    <w:rsid w:val="001E3FAE"/>
    <w:rsid w:val="001E5BAC"/>
    <w:rsid w:val="001E613E"/>
    <w:rsid w:val="001E6533"/>
    <w:rsid w:val="001E76E8"/>
    <w:rsid w:val="001F0272"/>
    <w:rsid w:val="001F07A0"/>
    <w:rsid w:val="001F0DC8"/>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4B4F"/>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445"/>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1F63"/>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3843"/>
    <w:rsid w:val="002C42A9"/>
    <w:rsid w:val="002C4A07"/>
    <w:rsid w:val="002C64A6"/>
    <w:rsid w:val="002C719B"/>
    <w:rsid w:val="002D152F"/>
    <w:rsid w:val="002D3B6D"/>
    <w:rsid w:val="002D56D3"/>
    <w:rsid w:val="002D6040"/>
    <w:rsid w:val="002E404F"/>
    <w:rsid w:val="002E4504"/>
    <w:rsid w:val="002E4AFB"/>
    <w:rsid w:val="002E6403"/>
    <w:rsid w:val="002E6641"/>
    <w:rsid w:val="002E6D6C"/>
    <w:rsid w:val="002E7F9F"/>
    <w:rsid w:val="002F0097"/>
    <w:rsid w:val="002F0B71"/>
    <w:rsid w:val="002F1E47"/>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4B1"/>
    <w:rsid w:val="003328B3"/>
    <w:rsid w:val="00332D8E"/>
    <w:rsid w:val="003332C7"/>
    <w:rsid w:val="00333FD2"/>
    <w:rsid w:val="00334BE7"/>
    <w:rsid w:val="00337226"/>
    <w:rsid w:val="003409C6"/>
    <w:rsid w:val="00341477"/>
    <w:rsid w:val="00342D13"/>
    <w:rsid w:val="00343088"/>
    <w:rsid w:val="003444B8"/>
    <w:rsid w:val="00346104"/>
    <w:rsid w:val="003462F0"/>
    <w:rsid w:val="003472EE"/>
    <w:rsid w:val="003475CE"/>
    <w:rsid w:val="003501C0"/>
    <w:rsid w:val="00350DD6"/>
    <w:rsid w:val="00353CDE"/>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2C05"/>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370"/>
    <w:rsid w:val="003D3B0B"/>
    <w:rsid w:val="003D7794"/>
    <w:rsid w:val="003E3976"/>
    <w:rsid w:val="003E410C"/>
    <w:rsid w:val="003E4BE1"/>
    <w:rsid w:val="003E505C"/>
    <w:rsid w:val="003F1836"/>
    <w:rsid w:val="003F1D3F"/>
    <w:rsid w:val="003F4307"/>
    <w:rsid w:val="003F56E8"/>
    <w:rsid w:val="003F7A9D"/>
    <w:rsid w:val="003F7B57"/>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083"/>
    <w:rsid w:val="00427C26"/>
    <w:rsid w:val="0043067B"/>
    <w:rsid w:val="004335BB"/>
    <w:rsid w:val="0043416C"/>
    <w:rsid w:val="0043530B"/>
    <w:rsid w:val="00435C41"/>
    <w:rsid w:val="00441434"/>
    <w:rsid w:val="00441B77"/>
    <w:rsid w:val="00442D3B"/>
    <w:rsid w:val="00442E11"/>
    <w:rsid w:val="00442FBC"/>
    <w:rsid w:val="0044315D"/>
    <w:rsid w:val="004445CB"/>
    <w:rsid w:val="00444698"/>
    <w:rsid w:val="00444F8D"/>
    <w:rsid w:val="00445D57"/>
    <w:rsid w:val="00446570"/>
    <w:rsid w:val="0044740B"/>
    <w:rsid w:val="004506FC"/>
    <w:rsid w:val="0045187A"/>
    <w:rsid w:val="004539BF"/>
    <w:rsid w:val="00455161"/>
    <w:rsid w:val="0045532E"/>
    <w:rsid w:val="00456FB9"/>
    <w:rsid w:val="00460260"/>
    <w:rsid w:val="00460E2B"/>
    <w:rsid w:val="00460F40"/>
    <w:rsid w:val="00464692"/>
    <w:rsid w:val="00465554"/>
    <w:rsid w:val="0046622C"/>
    <w:rsid w:val="00466245"/>
    <w:rsid w:val="00466304"/>
    <w:rsid w:val="00466F77"/>
    <w:rsid w:val="004709DD"/>
    <w:rsid w:val="00470B8B"/>
    <w:rsid w:val="00471E6B"/>
    <w:rsid w:val="00472360"/>
    <w:rsid w:val="00474B86"/>
    <w:rsid w:val="00474C65"/>
    <w:rsid w:val="004762C3"/>
    <w:rsid w:val="00476854"/>
    <w:rsid w:val="00477586"/>
    <w:rsid w:val="00480B36"/>
    <w:rsid w:val="004811F9"/>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3A10"/>
    <w:rsid w:val="004A50F4"/>
    <w:rsid w:val="004A77AD"/>
    <w:rsid w:val="004A7A8C"/>
    <w:rsid w:val="004A7D2D"/>
    <w:rsid w:val="004B2041"/>
    <w:rsid w:val="004B27E1"/>
    <w:rsid w:val="004B3AD9"/>
    <w:rsid w:val="004B4BC1"/>
    <w:rsid w:val="004B6FC7"/>
    <w:rsid w:val="004B7A86"/>
    <w:rsid w:val="004C1E73"/>
    <w:rsid w:val="004C2758"/>
    <w:rsid w:val="004C529D"/>
    <w:rsid w:val="004C5FDE"/>
    <w:rsid w:val="004C6723"/>
    <w:rsid w:val="004C67E6"/>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1F22"/>
    <w:rsid w:val="00502359"/>
    <w:rsid w:val="00502515"/>
    <w:rsid w:val="00502ED1"/>
    <w:rsid w:val="0050547A"/>
    <w:rsid w:val="005064D2"/>
    <w:rsid w:val="005065B5"/>
    <w:rsid w:val="005069DE"/>
    <w:rsid w:val="00507F07"/>
    <w:rsid w:val="0051063D"/>
    <w:rsid w:val="00510EB9"/>
    <w:rsid w:val="00511AC1"/>
    <w:rsid w:val="0051255B"/>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19D6"/>
    <w:rsid w:val="005434A1"/>
    <w:rsid w:val="0054350B"/>
    <w:rsid w:val="00544C84"/>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4E6"/>
    <w:rsid w:val="00577FC0"/>
    <w:rsid w:val="005822F9"/>
    <w:rsid w:val="00582CC7"/>
    <w:rsid w:val="005844CB"/>
    <w:rsid w:val="005867AF"/>
    <w:rsid w:val="0058734F"/>
    <w:rsid w:val="00587784"/>
    <w:rsid w:val="00587B4C"/>
    <w:rsid w:val="00587C7F"/>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07C"/>
    <w:rsid w:val="005D73D2"/>
    <w:rsid w:val="005E07F7"/>
    <w:rsid w:val="005E1172"/>
    <w:rsid w:val="005E27DA"/>
    <w:rsid w:val="005E35DC"/>
    <w:rsid w:val="005E3F67"/>
    <w:rsid w:val="005E6271"/>
    <w:rsid w:val="005F107C"/>
    <w:rsid w:val="005F15EC"/>
    <w:rsid w:val="005F1E11"/>
    <w:rsid w:val="005F29B2"/>
    <w:rsid w:val="005F3246"/>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446"/>
    <w:rsid w:val="00630ADB"/>
    <w:rsid w:val="00631E7D"/>
    <w:rsid w:val="0063361F"/>
    <w:rsid w:val="00633843"/>
    <w:rsid w:val="00633894"/>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39FD"/>
    <w:rsid w:val="006755BD"/>
    <w:rsid w:val="00675A3B"/>
    <w:rsid w:val="00675FE9"/>
    <w:rsid w:val="00676DC4"/>
    <w:rsid w:val="0068167D"/>
    <w:rsid w:val="0068320E"/>
    <w:rsid w:val="00683B29"/>
    <w:rsid w:val="00685FA9"/>
    <w:rsid w:val="00686B0A"/>
    <w:rsid w:val="00686C16"/>
    <w:rsid w:val="00686DA5"/>
    <w:rsid w:val="00687645"/>
    <w:rsid w:val="00690220"/>
    <w:rsid w:val="00690308"/>
    <w:rsid w:val="006904D1"/>
    <w:rsid w:val="006912E0"/>
    <w:rsid w:val="0069261F"/>
    <w:rsid w:val="006A30CC"/>
    <w:rsid w:val="006A3766"/>
    <w:rsid w:val="006A3DC4"/>
    <w:rsid w:val="006A423F"/>
    <w:rsid w:val="006A47CF"/>
    <w:rsid w:val="006A4CBA"/>
    <w:rsid w:val="006A637E"/>
    <w:rsid w:val="006A6BB2"/>
    <w:rsid w:val="006A7457"/>
    <w:rsid w:val="006A7B45"/>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83D"/>
    <w:rsid w:val="006D5BE0"/>
    <w:rsid w:val="006D5DB3"/>
    <w:rsid w:val="006D60A0"/>
    <w:rsid w:val="006D60B8"/>
    <w:rsid w:val="006D6878"/>
    <w:rsid w:val="006D6D08"/>
    <w:rsid w:val="006E064A"/>
    <w:rsid w:val="006E0C27"/>
    <w:rsid w:val="006E2D4E"/>
    <w:rsid w:val="006E6659"/>
    <w:rsid w:val="006E6820"/>
    <w:rsid w:val="006F0B3A"/>
    <w:rsid w:val="006F0C2E"/>
    <w:rsid w:val="006F14CC"/>
    <w:rsid w:val="006F154E"/>
    <w:rsid w:val="006F15F9"/>
    <w:rsid w:val="006F1D08"/>
    <w:rsid w:val="006F1F0B"/>
    <w:rsid w:val="006F3975"/>
    <w:rsid w:val="006F3E0D"/>
    <w:rsid w:val="006F485D"/>
    <w:rsid w:val="006F5C16"/>
    <w:rsid w:val="006F6815"/>
    <w:rsid w:val="006F6DBB"/>
    <w:rsid w:val="00701551"/>
    <w:rsid w:val="0070183C"/>
    <w:rsid w:val="00704034"/>
    <w:rsid w:val="0070434F"/>
    <w:rsid w:val="007062E5"/>
    <w:rsid w:val="00711228"/>
    <w:rsid w:val="007112A0"/>
    <w:rsid w:val="00713CB9"/>
    <w:rsid w:val="00714D68"/>
    <w:rsid w:val="007153E1"/>
    <w:rsid w:val="00717F21"/>
    <w:rsid w:val="007232FB"/>
    <w:rsid w:val="00723FC2"/>
    <w:rsid w:val="00724142"/>
    <w:rsid w:val="00724D2D"/>
    <w:rsid w:val="00725A5F"/>
    <w:rsid w:val="00727185"/>
    <w:rsid w:val="00727D89"/>
    <w:rsid w:val="00730EB4"/>
    <w:rsid w:val="0073403F"/>
    <w:rsid w:val="007347E1"/>
    <w:rsid w:val="00734E73"/>
    <w:rsid w:val="007371A0"/>
    <w:rsid w:val="0073767E"/>
    <w:rsid w:val="00741529"/>
    <w:rsid w:val="00741CE1"/>
    <w:rsid w:val="0074444B"/>
    <w:rsid w:val="0074503C"/>
    <w:rsid w:val="007505FA"/>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8C6"/>
    <w:rsid w:val="00786C2F"/>
    <w:rsid w:val="00787C1D"/>
    <w:rsid w:val="007907CE"/>
    <w:rsid w:val="00792D3A"/>
    <w:rsid w:val="00795F68"/>
    <w:rsid w:val="0079622D"/>
    <w:rsid w:val="00797B76"/>
    <w:rsid w:val="00797C1E"/>
    <w:rsid w:val="007A01B2"/>
    <w:rsid w:val="007A054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B65B1"/>
    <w:rsid w:val="007C0B0A"/>
    <w:rsid w:val="007C0E35"/>
    <w:rsid w:val="007C1868"/>
    <w:rsid w:val="007C1F66"/>
    <w:rsid w:val="007C252B"/>
    <w:rsid w:val="007C33FC"/>
    <w:rsid w:val="007C40D8"/>
    <w:rsid w:val="007C48FB"/>
    <w:rsid w:val="007C5336"/>
    <w:rsid w:val="007C5E27"/>
    <w:rsid w:val="007C7456"/>
    <w:rsid w:val="007D0F3E"/>
    <w:rsid w:val="007D16A2"/>
    <w:rsid w:val="007D1996"/>
    <w:rsid w:val="007D4ACA"/>
    <w:rsid w:val="007D62A0"/>
    <w:rsid w:val="007E01E7"/>
    <w:rsid w:val="007E08AA"/>
    <w:rsid w:val="007E0F4A"/>
    <w:rsid w:val="007E1C5B"/>
    <w:rsid w:val="007E30C7"/>
    <w:rsid w:val="007E3671"/>
    <w:rsid w:val="007E471E"/>
    <w:rsid w:val="007E60D6"/>
    <w:rsid w:val="007E7493"/>
    <w:rsid w:val="007E76F7"/>
    <w:rsid w:val="007E7F0C"/>
    <w:rsid w:val="007F0A93"/>
    <w:rsid w:val="007F0DB9"/>
    <w:rsid w:val="007F17B8"/>
    <w:rsid w:val="007F22C1"/>
    <w:rsid w:val="007F2656"/>
    <w:rsid w:val="007F2B5A"/>
    <w:rsid w:val="007F4AE6"/>
    <w:rsid w:val="007F54B2"/>
    <w:rsid w:val="007F5B4B"/>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5986"/>
    <w:rsid w:val="00846871"/>
    <w:rsid w:val="00851567"/>
    <w:rsid w:val="0085236D"/>
    <w:rsid w:val="00852649"/>
    <w:rsid w:val="00853B86"/>
    <w:rsid w:val="0085558A"/>
    <w:rsid w:val="00856CEF"/>
    <w:rsid w:val="00857E15"/>
    <w:rsid w:val="00865083"/>
    <w:rsid w:val="008657FD"/>
    <w:rsid w:val="00865DDE"/>
    <w:rsid w:val="008708D1"/>
    <w:rsid w:val="00871E99"/>
    <w:rsid w:val="00872BD7"/>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5B6E"/>
    <w:rsid w:val="008B6FA2"/>
    <w:rsid w:val="008B72C7"/>
    <w:rsid w:val="008C02F3"/>
    <w:rsid w:val="008C0383"/>
    <w:rsid w:val="008C1593"/>
    <w:rsid w:val="008C2661"/>
    <w:rsid w:val="008C4507"/>
    <w:rsid w:val="008C56DC"/>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C0D"/>
    <w:rsid w:val="008F3F86"/>
    <w:rsid w:val="008F45AB"/>
    <w:rsid w:val="008F59C8"/>
    <w:rsid w:val="008F790C"/>
    <w:rsid w:val="00901412"/>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D81"/>
    <w:rsid w:val="00942F52"/>
    <w:rsid w:val="0094496D"/>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13F9"/>
    <w:rsid w:val="009E2011"/>
    <w:rsid w:val="009E2ED0"/>
    <w:rsid w:val="009E3F0D"/>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370A"/>
    <w:rsid w:val="00A54FB5"/>
    <w:rsid w:val="00A5573C"/>
    <w:rsid w:val="00A55FD6"/>
    <w:rsid w:val="00A565EB"/>
    <w:rsid w:val="00A60A9A"/>
    <w:rsid w:val="00A60D05"/>
    <w:rsid w:val="00A61126"/>
    <w:rsid w:val="00A612AB"/>
    <w:rsid w:val="00A6245A"/>
    <w:rsid w:val="00A6344F"/>
    <w:rsid w:val="00A63CE2"/>
    <w:rsid w:val="00A6414B"/>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1647"/>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899"/>
    <w:rsid w:val="00B349BC"/>
    <w:rsid w:val="00B3730C"/>
    <w:rsid w:val="00B379BC"/>
    <w:rsid w:val="00B37D34"/>
    <w:rsid w:val="00B4048C"/>
    <w:rsid w:val="00B413EF"/>
    <w:rsid w:val="00B41796"/>
    <w:rsid w:val="00B41879"/>
    <w:rsid w:val="00B46A06"/>
    <w:rsid w:val="00B51917"/>
    <w:rsid w:val="00B56675"/>
    <w:rsid w:val="00B56A97"/>
    <w:rsid w:val="00B56BF9"/>
    <w:rsid w:val="00B57944"/>
    <w:rsid w:val="00B62547"/>
    <w:rsid w:val="00B63791"/>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6D34"/>
    <w:rsid w:val="00BC7E9B"/>
    <w:rsid w:val="00BD0193"/>
    <w:rsid w:val="00BD46DF"/>
    <w:rsid w:val="00BD527B"/>
    <w:rsid w:val="00BD5495"/>
    <w:rsid w:val="00BD64C9"/>
    <w:rsid w:val="00BD6838"/>
    <w:rsid w:val="00BD6AC7"/>
    <w:rsid w:val="00BE1971"/>
    <w:rsid w:val="00BE23B5"/>
    <w:rsid w:val="00BE29B1"/>
    <w:rsid w:val="00BE598E"/>
    <w:rsid w:val="00BE6035"/>
    <w:rsid w:val="00BE70A9"/>
    <w:rsid w:val="00BE7A87"/>
    <w:rsid w:val="00BF1188"/>
    <w:rsid w:val="00BF1485"/>
    <w:rsid w:val="00BF27FD"/>
    <w:rsid w:val="00BF31AE"/>
    <w:rsid w:val="00BF322D"/>
    <w:rsid w:val="00BF53E8"/>
    <w:rsid w:val="00BF64DE"/>
    <w:rsid w:val="00BF68C8"/>
    <w:rsid w:val="00BF696B"/>
    <w:rsid w:val="00BF7D75"/>
    <w:rsid w:val="00C000FB"/>
    <w:rsid w:val="00C0034C"/>
    <w:rsid w:val="00C00ECB"/>
    <w:rsid w:val="00C010C4"/>
    <w:rsid w:val="00C0120D"/>
    <w:rsid w:val="00C017EB"/>
    <w:rsid w:val="00C01EA3"/>
    <w:rsid w:val="00C054E3"/>
    <w:rsid w:val="00C054E6"/>
    <w:rsid w:val="00C06E48"/>
    <w:rsid w:val="00C071F7"/>
    <w:rsid w:val="00C07417"/>
    <w:rsid w:val="00C1138E"/>
    <w:rsid w:val="00C11A30"/>
    <w:rsid w:val="00C11E9B"/>
    <w:rsid w:val="00C11FAB"/>
    <w:rsid w:val="00C1292B"/>
    <w:rsid w:val="00C13842"/>
    <w:rsid w:val="00C14104"/>
    <w:rsid w:val="00C152AA"/>
    <w:rsid w:val="00C15754"/>
    <w:rsid w:val="00C166A1"/>
    <w:rsid w:val="00C16892"/>
    <w:rsid w:val="00C16AE3"/>
    <w:rsid w:val="00C174C7"/>
    <w:rsid w:val="00C21803"/>
    <w:rsid w:val="00C23F7B"/>
    <w:rsid w:val="00C24F24"/>
    <w:rsid w:val="00C256D3"/>
    <w:rsid w:val="00C25B79"/>
    <w:rsid w:val="00C30C3B"/>
    <w:rsid w:val="00C30D5F"/>
    <w:rsid w:val="00C316A8"/>
    <w:rsid w:val="00C32438"/>
    <w:rsid w:val="00C33904"/>
    <w:rsid w:val="00C33E2A"/>
    <w:rsid w:val="00C34A11"/>
    <w:rsid w:val="00C3682A"/>
    <w:rsid w:val="00C40155"/>
    <w:rsid w:val="00C40406"/>
    <w:rsid w:val="00C40847"/>
    <w:rsid w:val="00C40C92"/>
    <w:rsid w:val="00C40EAE"/>
    <w:rsid w:val="00C41366"/>
    <w:rsid w:val="00C41387"/>
    <w:rsid w:val="00C4182E"/>
    <w:rsid w:val="00C42269"/>
    <w:rsid w:val="00C42A59"/>
    <w:rsid w:val="00C4350E"/>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5A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87F7C"/>
    <w:rsid w:val="00C90DFC"/>
    <w:rsid w:val="00C91EA1"/>
    <w:rsid w:val="00C92601"/>
    <w:rsid w:val="00C94524"/>
    <w:rsid w:val="00C9580A"/>
    <w:rsid w:val="00CA0CD3"/>
    <w:rsid w:val="00CA1776"/>
    <w:rsid w:val="00CA1DC5"/>
    <w:rsid w:val="00CA5A59"/>
    <w:rsid w:val="00CA6C51"/>
    <w:rsid w:val="00CA795C"/>
    <w:rsid w:val="00CB0654"/>
    <w:rsid w:val="00CB0E95"/>
    <w:rsid w:val="00CB1F8D"/>
    <w:rsid w:val="00CB2672"/>
    <w:rsid w:val="00CB75DF"/>
    <w:rsid w:val="00CC25B2"/>
    <w:rsid w:val="00CC2AD3"/>
    <w:rsid w:val="00CC36CE"/>
    <w:rsid w:val="00CC54D5"/>
    <w:rsid w:val="00CC6618"/>
    <w:rsid w:val="00CC7673"/>
    <w:rsid w:val="00CD3DBA"/>
    <w:rsid w:val="00CD44A2"/>
    <w:rsid w:val="00CD604A"/>
    <w:rsid w:val="00CD7707"/>
    <w:rsid w:val="00CE007D"/>
    <w:rsid w:val="00CE0662"/>
    <w:rsid w:val="00CE0A95"/>
    <w:rsid w:val="00CE1C33"/>
    <w:rsid w:val="00CE1E78"/>
    <w:rsid w:val="00CE2105"/>
    <w:rsid w:val="00CE41EF"/>
    <w:rsid w:val="00CE4B55"/>
    <w:rsid w:val="00CE4CDC"/>
    <w:rsid w:val="00CE4EB3"/>
    <w:rsid w:val="00CE7111"/>
    <w:rsid w:val="00CE774C"/>
    <w:rsid w:val="00CF0FA5"/>
    <w:rsid w:val="00CF193E"/>
    <w:rsid w:val="00CF1D73"/>
    <w:rsid w:val="00CF3786"/>
    <w:rsid w:val="00CF41AB"/>
    <w:rsid w:val="00CF57E7"/>
    <w:rsid w:val="00CF59F8"/>
    <w:rsid w:val="00CF5D39"/>
    <w:rsid w:val="00CF6BD9"/>
    <w:rsid w:val="00CF73EE"/>
    <w:rsid w:val="00CF74F7"/>
    <w:rsid w:val="00CF7711"/>
    <w:rsid w:val="00D004B8"/>
    <w:rsid w:val="00D0225B"/>
    <w:rsid w:val="00D0227E"/>
    <w:rsid w:val="00D02802"/>
    <w:rsid w:val="00D02852"/>
    <w:rsid w:val="00D02AAA"/>
    <w:rsid w:val="00D04658"/>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084D"/>
    <w:rsid w:val="00D52028"/>
    <w:rsid w:val="00D52360"/>
    <w:rsid w:val="00D53D23"/>
    <w:rsid w:val="00D55943"/>
    <w:rsid w:val="00D5636D"/>
    <w:rsid w:val="00D57DB5"/>
    <w:rsid w:val="00D61761"/>
    <w:rsid w:val="00D620BE"/>
    <w:rsid w:val="00D62604"/>
    <w:rsid w:val="00D63260"/>
    <w:rsid w:val="00D65A1C"/>
    <w:rsid w:val="00D65B63"/>
    <w:rsid w:val="00D6628D"/>
    <w:rsid w:val="00D677FC"/>
    <w:rsid w:val="00D71B4B"/>
    <w:rsid w:val="00D7211C"/>
    <w:rsid w:val="00D7288F"/>
    <w:rsid w:val="00D73ED6"/>
    <w:rsid w:val="00D752C0"/>
    <w:rsid w:val="00D77974"/>
    <w:rsid w:val="00D81867"/>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04D8"/>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4F4"/>
    <w:rsid w:val="00DE496D"/>
    <w:rsid w:val="00DE4C4B"/>
    <w:rsid w:val="00DE56A7"/>
    <w:rsid w:val="00DE59D0"/>
    <w:rsid w:val="00DE68D1"/>
    <w:rsid w:val="00DF1100"/>
    <w:rsid w:val="00DF1ABA"/>
    <w:rsid w:val="00DF32B9"/>
    <w:rsid w:val="00DF49DE"/>
    <w:rsid w:val="00DF6B33"/>
    <w:rsid w:val="00E00EF2"/>
    <w:rsid w:val="00E01DD6"/>
    <w:rsid w:val="00E03D23"/>
    <w:rsid w:val="00E05715"/>
    <w:rsid w:val="00E072DE"/>
    <w:rsid w:val="00E07D40"/>
    <w:rsid w:val="00E100C5"/>
    <w:rsid w:val="00E11C34"/>
    <w:rsid w:val="00E11EEF"/>
    <w:rsid w:val="00E12C7D"/>
    <w:rsid w:val="00E12EA7"/>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AFE"/>
    <w:rsid w:val="00E47BAD"/>
    <w:rsid w:val="00E50560"/>
    <w:rsid w:val="00E51F26"/>
    <w:rsid w:val="00E5235D"/>
    <w:rsid w:val="00E53101"/>
    <w:rsid w:val="00E54ACA"/>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69CB"/>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158B"/>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BBD"/>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1F8D"/>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6A79"/>
    <w:rsid w:val="00F67704"/>
    <w:rsid w:val="00F67B45"/>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08BD"/>
    <w:rsid w:val="00F9194A"/>
    <w:rsid w:val="00F92260"/>
    <w:rsid w:val="00F922D1"/>
    <w:rsid w:val="00F93557"/>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2666"/>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ist bullet"/>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iPriority w:val="99"/>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uiPriority w:val="99"/>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6904D1"/>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6904D1"/>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6904D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6904D1"/>
    <w:rPr>
      <w:vertAlign w:val="superscript"/>
    </w:rPr>
  </w:style>
  <w:style w:type="character" w:customStyle="1" w:styleId="LegendaZnak">
    <w:name w:val="Legenda Znak"/>
    <w:basedOn w:val="Domylnaczcionkaakapitu"/>
    <w:link w:val="Legenda"/>
    <w:semiHidden/>
    <w:locked/>
    <w:rsid w:val="00263445"/>
    <w:rPr>
      <w:rFonts w:ascii="Arial" w:hAnsi="Arial" w:cs="Arial"/>
      <w:lang w:eastAsia="x-none"/>
    </w:rPr>
  </w:style>
  <w:style w:type="paragraph" w:styleId="Legenda">
    <w:name w:val="caption"/>
    <w:basedOn w:val="Normalny"/>
    <w:link w:val="LegendaZnak"/>
    <w:semiHidden/>
    <w:unhideWhenUsed/>
    <w:qFormat/>
    <w:rsid w:val="00263445"/>
    <w:pPr>
      <w:spacing w:before="100" w:beforeAutospacing="1" w:after="0" w:line="240" w:lineRule="auto"/>
    </w:pPr>
    <w:rPr>
      <w:rFonts w:ascii="Arial" w:hAnsi="Arial" w:cs="Arial"/>
      <w:sz w:val="20"/>
      <w:szCs w:val="20"/>
      <w:lang w:eastAsia="x-none"/>
    </w:rPr>
  </w:style>
  <w:style w:type="paragraph" w:customStyle="1" w:styleId="StylTekstpodstawowyWyjustowany">
    <w:name w:val="Styl Tekst podstawowy + Wyjustowany"/>
    <w:basedOn w:val="Normalny"/>
    <w:rsid w:val="00263445"/>
    <w:pPr>
      <w:spacing w:after="0" w:line="240" w:lineRule="auto"/>
      <w:jc w:val="both"/>
    </w:pPr>
    <w:rPr>
      <w:rFonts w:ascii="Arial" w:eastAsiaTheme="minorHAnsi"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4444412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3509432">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193</TotalTime>
  <Pages>27</Pages>
  <Words>14291</Words>
  <Characters>85747</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99839</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39</cp:revision>
  <cp:lastPrinted>2022-08-11T09:03:00Z</cp:lastPrinted>
  <dcterms:created xsi:type="dcterms:W3CDTF">2022-05-31T20:04:00Z</dcterms:created>
  <dcterms:modified xsi:type="dcterms:W3CDTF">2022-08-11T09:24:00Z</dcterms:modified>
</cp:coreProperties>
</file>