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2A24" w14:textId="518CCB79" w:rsidR="00F85784" w:rsidRDefault="00F85784" w:rsidP="006847E7">
      <w:pPr>
        <w:tabs>
          <w:tab w:val="left" w:pos="9000"/>
        </w:tabs>
        <w:rPr>
          <w:rFonts w:ascii="Fira Sans" w:hAnsi="Fira Sans" w:cs="Arial"/>
          <w:b/>
          <w:bCs/>
          <w:iCs/>
          <w:sz w:val="22"/>
          <w:szCs w:val="22"/>
        </w:rPr>
      </w:pPr>
    </w:p>
    <w:p w14:paraId="01F85519" w14:textId="608B18F6" w:rsidR="00AB0F61" w:rsidRDefault="00AB0F61" w:rsidP="00AB0F61">
      <w:pPr>
        <w:tabs>
          <w:tab w:val="left" w:pos="480"/>
          <w:tab w:val="num" w:pos="644"/>
        </w:tabs>
        <w:suppressAutoHyphens/>
        <w:spacing w:line="276" w:lineRule="auto"/>
        <w:jc w:val="both"/>
        <w:rPr>
          <w:rFonts w:ascii="Fira Sans" w:hAnsi="Fira Sans" w:cs="Arial"/>
          <w:sz w:val="22"/>
          <w:szCs w:val="22"/>
        </w:rPr>
      </w:pPr>
    </w:p>
    <w:p w14:paraId="44A52155" w14:textId="77777777" w:rsidR="00AB0F61" w:rsidRPr="002F2227" w:rsidRDefault="00AB0F61" w:rsidP="00AB0F61">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0DFC9CA3" w14:textId="77777777" w:rsidR="00AB0F61" w:rsidRPr="002F2227" w:rsidRDefault="00AB0F61" w:rsidP="00AB0F61">
      <w:pPr>
        <w:tabs>
          <w:tab w:val="left" w:pos="9000"/>
        </w:tabs>
        <w:rPr>
          <w:rFonts w:ascii="Fira Sans" w:hAnsi="Fira Sans" w:cs="Arial"/>
          <w:bCs/>
          <w:iCs/>
          <w:sz w:val="22"/>
          <w:szCs w:val="20"/>
        </w:rPr>
      </w:pPr>
    </w:p>
    <w:p w14:paraId="2F11DC21" w14:textId="4A5D2C97" w:rsidR="00AB0F61" w:rsidRPr="002F2227" w:rsidRDefault="00AB0F61" w:rsidP="00AB0F61">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sidR="00B07D4A">
        <w:rPr>
          <w:rFonts w:ascii="Fira Sans" w:hAnsi="Fira Sans" w:cs="Arial"/>
          <w:iCs/>
          <w:sz w:val="22"/>
          <w:szCs w:val="20"/>
        </w:rPr>
        <w:t>8</w:t>
      </w:r>
      <w:r w:rsidRPr="002F2227">
        <w:rPr>
          <w:rFonts w:ascii="Fira Sans" w:hAnsi="Fira Sans" w:cs="Arial"/>
          <w:iCs/>
          <w:sz w:val="22"/>
          <w:szCs w:val="20"/>
        </w:rPr>
        <w:t>.2024</w:t>
      </w:r>
    </w:p>
    <w:p w14:paraId="5B369955" w14:textId="77777777" w:rsidR="00AB0F61" w:rsidRPr="002F2227" w:rsidRDefault="00AB0F61" w:rsidP="00AB0F61">
      <w:pPr>
        <w:rPr>
          <w:rFonts w:ascii="Fira Sans" w:hAnsi="Fira Sans" w:cs="Arial"/>
          <w:iCs/>
          <w:sz w:val="22"/>
          <w:szCs w:val="20"/>
        </w:rPr>
      </w:pPr>
    </w:p>
    <w:p w14:paraId="58A52652" w14:textId="77777777" w:rsidR="00AB0F61" w:rsidRPr="002F2227" w:rsidRDefault="00AB0F61" w:rsidP="00AB0F61">
      <w:pPr>
        <w:rPr>
          <w:rFonts w:ascii="Fira Sans" w:eastAsiaTheme="majorEastAsia" w:hAnsi="Fira Sans" w:cs="Arial"/>
          <w:sz w:val="22"/>
          <w:szCs w:val="20"/>
          <w:lang w:eastAsia="en-US"/>
        </w:rPr>
      </w:pPr>
    </w:p>
    <w:p w14:paraId="52BC0CD4" w14:textId="77777777" w:rsidR="00AB0F61" w:rsidRPr="002F2227" w:rsidRDefault="00AB0F61" w:rsidP="00AB0F61">
      <w:pPr>
        <w:tabs>
          <w:tab w:val="left" w:pos="142"/>
        </w:tabs>
        <w:jc w:val="center"/>
        <w:outlineLvl w:val="0"/>
        <w:rPr>
          <w:rFonts w:ascii="Fira Sans" w:hAnsi="Fira Sans" w:cs="Arial"/>
          <w:b/>
          <w:sz w:val="22"/>
          <w:szCs w:val="20"/>
        </w:rPr>
      </w:pPr>
    </w:p>
    <w:p w14:paraId="1344F038" w14:textId="77777777" w:rsidR="00AB0F61" w:rsidRPr="002F2227" w:rsidRDefault="00AB0F61" w:rsidP="00AB0F61">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Pr>
          <w:rFonts w:ascii="Fira Sans" w:hAnsi="Fira Sans" w:cs="Arial"/>
          <w:b/>
          <w:sz w:val="22"/>
          <w:szCs w:val="20"/>
        </w:rPr>
        <w:t>…………………..</w:t>
      </w:r>
    </w:p>
    <w:p w14:paraId="56C04798" w14:textId="77777777" w:rsidR="00AB0F61" w:rsidRPr="002F2227" w:rsidRDefault="00AB0F61" w:rsidP="00AB0F61">
      <w:pPr>
        <w:tabs>
          <w:tab w:val="left" w:pos="142"/>
        </w:tabs>
        <w:jc w:val="center"/>
        <w:rPr>
          <w:rFonts w:ascii="Fira Sans" w:hAnsi="Fira Sans" w:cs="Arial"/>
          <w:sz w:val="22"/>
          <w:szCs w:val="20"/>
        </w:rPr>
      </w:pPr>
      <w:r w:rsidRPr="002F2227">
        <w:rPr>
          <w:rFonts w:ascii="Fira Sans" w:hAnsi="Fira Sans" w:cs="Arial"/>
          <w:sz w:val="22"/>
          <w:szCs w:val="20"/>
        </w:rPr>
        <w:t>zawarta w dniu …………...2024 r.</w:t>
      </w:r>
    </w:p>
    <w:p w14:paraId="2987755A" w14:textId="77777777" w:rsidR="00AB0F61" w:rsidRPr="002F2227" w:rsidRDefault="00AB0F61" w:rsidP="00AB0F61">
      <w:pPr>
        <w:tabs>
          <w:tab w:val="left" w:pos="142"/>
        </w:tabs>
        <w:jc w:val="center"/>
        <w:rPr>
          <w:rFonts w:ascii="Fira Sans" w:hAnsi="Fira Sans" w:cs="Arial"/>
          <w:sz w:val="22"/>
          <w:szCs w:val="20"/>
        </w:rPr>
      </w:pPr>
    </w:p>
    <w:p w14:paraId="4CADBD16"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pomiędzy:</w:t>
      </w:r>
    </w:p>
    <w:p w14:paraId="403BC218"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4F91E909"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2BA5E1B3" w14:textId="77777777" w:rsidR="00AB0F61" w:rsidRPr="002F2227" w:rsidRDefault="00AB0F61" w:rsidP="00AB0F61">
      <w:pPr>
        <w:pStyle w:val="Akapitzlist"/>
        <w:ind w:left="0"/>
        <w:jc w:val="both"/>
        <w:rPr>
          <w:rFonts w:ascii="Fira Sans" w:hAnsi="Fira Sans" w:cs="Arial"/>
          <w:b/>
          <w:sz w:val="22"/>
          <w:szCs w:val="20"/>
        </w:rPr>
      </w:pPr>
    </w:p>
    <w:p w14:paraId="15D06B4B"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7B0D8DC" w14:textId="77777777" w:rsidR="00AB0F61" w:rsidRPr="002F2227" w:rsidRDefault="00AB0F61" w:rsidP="00AB0F61">
      <w:pPr>
        <w:tabs>
          <w:tab w:val="left" w:pos="142"/>
        </w:tabs>
        <w:rPr>
          <w:rFonts w:ascii="Fira Sans" w:hAnsi="Fira Sans" w:cs="Arial"/>
          <w:b/>
          <w:bCs/>
          <w:sz w:val="22"/>
          <w:szCs w:val="20"/>
        </w:rPr>
      </w:pPr>
    </w:p>
    <w:p w14:paraId="567C6E1A"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7E98B0C9"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42C30AF3"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4F87F6E6"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2E17C19A" w14:textId="77777777" w:rsidR="00AB0F61" w:rsidRPr="002F2227" w:rsidRDefault="00AB0F61" w:rsidP="00AB0F61">
      <w:pPr>
        <w:shd w:val="clear" w:color="auto" w:fill="FFFFFF"/>
        <w:rPr>
          <w:rFonts w:ascii="Fira Sans" w:hAnsi="Fira Sans" w:cs="Arial"/>
          <w:color w:val="222222"/>
          <w:sz w:val="22"/>
          <w:szCs w:val="20"/>
        </w:rPr>
      </w:pPr>
    </w:p>
    <w:p w14:paraId="606B07EF"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 xml:space="preserve">Ewę </w:t>
      </w:r>
      <w:proofErr w:type="spellStart"/>
      <w:r w:rsidRPr="002F2227">
        <w:rPr>
          <w:rFonts w:ascii="Fira Sans" w:hAnsi="Fira Sans" w:cs="Arial"/>
          <w:b/>
          <w:bCs/>
          <w:color w:val="222222"/>
          <w:sz w:val="22"/>
          <w:szCs w:val="20"/>
        </w:rPr>
        <w:t>Furche</w:t>
      </w:r>
      <w:proofErr w:type="spellEnd"/>
      <w:r w:rsidRPr="002F2227">
        <w:rPr>
          <w:rFonts w:ascii="Fira Sans" w:hAnsi="Fira Sans" w:cs="Arial"/>
          <w:color w:val="222222"/>
          <w:sz w:val="22"/>
          <w:szCs w:val="20"/>
        </w:rPr>
        <w:t xml:space="preserve"> – Dyrektora Pomorskiego Centrum Edukacji Nauczycieli </w:t>
      </w:r>
    </w:p>
    <w:p w14:paraId="051C579C"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2B59B1D9" w14:textId="77777777" w:rsidR="00AB0F61" w:rsidRPr="002F2227" w:rsidRDefault="00AB0F61" w:rsidP="00AB0F61">
      <w:pPr>
        <w:tabs>
          <w:tab w:val="left" w:pos="142"/>
        </w:tabs>
        <w:jc w:val="both"/>
        <w:rPr>
          <w:rFonts w:ascii="Fira Sans" w:hAnsi="Fira Sans" w:cs="Arial"/>
          <w:sz w:val="22"/>
          <w:szCs w:val="20"/>
        </w:rPr>
      </w:pPr>
    </w:p>
    <w:p w14:paraId="2B0891D3"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a</w:t>
      </w:r>
    </w:p>
    <w:p w14:paraId="02CF03C7" w14:textId="77777777" w:rsidR="00AB0F61" w:rsidRPr="002F2227" w:rsidRDefault="00AB0F61" w:rsidP="00AB0F61">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5AD09EA4" w14:textId="77777777" w:rsidR="00AB0F61" w:rsidRPr="002F2227" w:rsidRDefault="00AB0F61" w:rsidP="00AB0F61">
      <w:pPr>
        <w:rPr>
          <w:rFonts w:ascii="Fira Sans" w:hAnsi="Fira Sans" w:cs="Arial"/>
          <w:bCs/>
          <w:sz w:val="22"/>
          <w:szCs w:val="20"/>
        </w:rPr>
      </w:pPr>
    </w:p>
    <w:p w14:paraId="1062E003" w14:textId="77777777" w:rsidR="00AB0F61" w:rsidRPr="002F2227" w:rsidRDefault="00AB0F61" w:rsidP="00AB0F61">
      <w:pPr>
        <w:rPr>
          <w:rFonts w:ascii="Fira Sans" w:hAnsi="Fira Sans" w:cs="Arial"/>
          <w:bCs/>
          <w:sz w:val="22"/>
          <w:szCs w:val="20"/>
        </w:rPr>
      </w:pPr>
      <w:r w:rsidRPr="002F2227">
        <w:rPr>
          <w:rFonts w:ascii="Fira Sans" w:hAnsi="Fira Sans" w:cs="Arial"/>
          <w:sz w:val="22"/>
          <w:szCs w:val="20"/>
        </w:rPr>
        <w:t>adres ………………………………………….</w:t>
      </w:r>
    </w:p>
    <w:p w14:paraId="3C3882D2" w14:textId="77777777" w:rsidR="00AB0F61" w:rsidRPr="002F2227" w:rsidRDefault="00AB0F61" w:rsidP="00AB0F61">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5EFF80D0" w14:textId="77777777" w:rsidR="00AB0F61" w:rsidRPr="002F2227" w:rsidRDefault="00AB0F61" w:rsidP="00AB0F61">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0AFD9331" w14:textId="77777777" w:rsidR="00AB0F61" w:rsidRPr="002F2227" w:rsidRDefault="00AB0F61" w:rsidP="00AB0F61">
      <w:pPr>
        <w:tabs>
          <w:tab w:val="left" w:pos="142"/>
        </w:tabs>
        <w:jc w:val="both"/>
        <w:rPr>
          <w:rFonts w:ascii="Fira Sans" w:hAnsi="Fira Sans" w:cs="Arial"/>
          <w:bCs/>
          <w:sz w:val="22"/>
          <w:szCs w:val="20"/>
        </w:rPr>
      </w:pPr>
    </w:p>
    <w:p w14:paraId="3D047A4B"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1</w:t>
      </w:r>
    </w:p>
    <w:p w14:paraId="6FD471A0" w14:textId="77777777" w:rsidR="00AB0F61" w:rsidRPr="007D444A" w:rsidRDefault="00AB0F61" w:rsidP="00AB0F61">
      <w:pPr>
        <w:numPr>
          <w:ilvl w:val="0"/>
          <w:numId w:val="58"/>
        </w:numPr>
        <w:tabs>
          <w:tab w:val="left" w:pos="284"/>
        </w:tabs>
        <w:ind w:left="360"/>
        <w:jc w:val="both"/>
        <w:rPr>
          <w:rFonts w:ascii="Fira Sans" w:hAnsi="Fira Sans" w:cs="Arial"/>
          <w:sz w:val="22"/>
          <w:szCs w:val="20"/>
        </w:rPr>
      </w:pPr>
      <w:r w:rsidRPr="007D444A">
        <w:rPr>
          <w:rFonts w:ascii="Fira Sans" w:hAnsi="Fira Sans" w:cs="Arial"/>
          <w:bCs/>
          <w:sz w:val="22"/>
          <w:szCs w:val="20"/>
        </w:rPr>
        <w:t>Zamawiający</w:t>
      </w:r>
      <w:r w:rsidRPr="007D444A">
        <w:rPr>
          <w:rFonts w:ascii="Fira Sans" w:hAnsi="Fira Sans" w:cs="Arial"/>
          <w:sz w:val="22"/>
          <w:szCs w:val="20"/>
        </w:rPr>
        <w:t xml:space="preserve"> oświadcza, że zawiera niniejszą umowę, zwaną dalej „Umową”, w oparciu </w:t>
      </w:r>
    </w:p>
    <w:p w14:paraId="4417F3EC" w14:textId="77777777" w:rsidR="00AB0F61" w:rsidRPr="007D444A" w:rsidRDefault="00AB0F61" w:rsidP="00AB0F61">
      <w:pPr>
        <w:ind w:left="283"/>
        <w:jc w:val="both"/>
        <w:rPr>
          <w:rFonts w:ascii="Fira Sans" w:eastAsiaTheme="majorEastAsia" w:hAnsi="Fira Sans" w:cs="Arial"/>
          <w:sz w:val="22"/>
          <w:szCs w:val="20"/>
          <w:lang w:eastAsia="en-US"/>
        </w:rPr>
      </w:pPr>
      <w:r w:rsidRPr="007D444A">
        <w:rPr>
          <w:rFonts w:ascii="Fira Sans" w:hAnsi="Fira Sans" w:cs="Arial"/>
          <w:sz w:val="22"/>
          <w:szCs w:val="20"/>
        </w:rPr>
        <w:t xml:space="preserve">o </w:t>
      </w:r>
      <w:r w:rsidRPr="007D444A">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7D444A">
        <w:rPr>
          <w:rFonts w:ascii="Fira Sans" w:eastAsiaTheme="majorEastAsia" w:hAnsi="Fira Sans" w:cstheme="minorHAnsi"/>
          <w:color w:val="000000" w:themeColor="text1"/>
          <w:sz w:val="22"/>
          <w:szCs w:val="22"/>
          <w:lang w:eastAsia="en-US"/>
        </w:rPr>
        <w:t>(</w:t>
      </w:r>
      <w:r w:rsidRPr="007D444A">
        <w:rPr>
          <w:rFonts w:ascii="Fira Sans" w:hAnsi="Fira Sans"/>
          <w:color w:val="000000" w:themeColor="text1"/>
          <w:sz w:val="22"/>
          <w:szCs w:val="22"/>
        </w:rPr>
        <w:t>Dz.U. z 2023 poz. 1605 ze zm.)</w:t>
      </w:r>
      <w:r w:rsidRPr="007D444A">
        <w:rPr>
          <w:rFonts w:ascii="Fira Sans" w:eastAsiaTheme="majorEastAsia" w:hAnsi="Fira Sans" w:cstheme="minorHAnsi"/>
          <w:sz w:val="20"/>
          <w:szCs w:val="22"/>
          <w:lang w:eastAsia="en-US"/>
        </w:rPr>
        <w:t xml:space="preserve"> </w:t>
      </w:r>
      <w:r w:rsidRPr="007D444A">
        <w:rPr>
          <w:rFonts w:ascii="Fira Sans" w:eastAsiaTheme="majorEastAsia" w:hAnsi="Fira Sans" w:cs="Arial"/>
          <w:sz w:val="22"/>
          <w:szCs w:val="20"/>
          <w:lang w:eastAsia="en-US"/>
        </w:rPr>
        <w:t xml:space="preserve">– dalej ustawa </w:t>
      </w:r>
      <w:proofErr w:type="spellStart"/>
      <w:r w:rsidRPr="007D444A">
        <w:rPr>
          <w:rFonts w:ascii="Fira Sans" w:eastAsiaTheme="majorEastAsia" w:hAnsi="Fira Sans" w:cs="Arial"/>
          <w:sz w:val="22"/>
          <w:szCs w:val="20"/>
          <w:lang w:eastAsia="en-US"/>
        </w:rPr>
        <w:t>Pzp</w:t>
      </w:r>
      <w:proofErr w:type="spellEnd"/>
      <w:r w:rsidRPr="007D444A">
        <w:rPr>
          <w:rFonts w:ascii="Fira Sans" w:eastAsiaTheme="majorEastAsia" w:hAnsi="Fira Sans" w:cs="Arial"/>
          <w:sz w:val="22"/>
          <w:szCs w:val="20"/>
          <w:lang w:eastAsia="en-US"/>
        </w:rPr>
        <w:t xml:space="preserve">. </w:t>
      </w:r>
      <w:r w:rsidRPr="007D444A">
        <w:rPr>
          <w:rFonts w:ascii="Fira Sans" w:eastAsiaTheme="majorEastAsia" w:hAnsi="Fira Sans" w:cs="Arial"/>
          <w:bCs/>
          <w:sz w:val="22"/>
          <w:szCs w:val="20"/>
          <w:lang w:eastAsia="en-US"/>
        </w:rPr>
        <w:t xml:space="preserve">Przy udzielaniu niniejszego zamówienia stosuje się przepisy ustawy </w:t>
      </w:r>
      <w:proofErr w:type="spellStart"/>
      <w:r w:rsidRPr="007D444A">
        <w:rPr>
          <w:rFonts w:ascii="Fira Sans" w:eastAsiaTheme="majorEastAsia" w:hAnsi="Fira Sans" w:cs="Arial"/>
          <w:bCs/>
          <w:sz w:val="22"/>
          <w:szCs w:val="20"/>
          <w:lang w:eastAsia="en-US"/>
        </w:rPr>
        <w:t>Pzp</w:t>
      </w:r>
      <w:proofErr w:type="spellEnd"/>
      <w:r w:rsidRPr="007D444A">
        <w:rPr>
          <w:rFonts w:ascii="Fira Sans" w:eastAsiaTheme="majorEastAsia" w:hAnsi="Fira Sans" w:cs="Arial"/>
          <w:bCs/>
          <w:sz w:val="22"/>
          <w:szCs w:val="20"/>
          <w:lang w:eastAsia="en-US"/>
        </w:rPr>
        <w:t xml:space="preserve"> właściwe dla zamówień klasycznych o wartości mniejszych niż progi unijne. </w:t>
      </w:r>
    </w:p>
    <w:p w14:paraId="65F574AE" w14:textId="3D25C410" w:rsidR="00AB0F61" w:rsidRPr="00C33EFC" w:rsidRDefault="00AB0F61" w:rsidP="00AB0F61">
      <w:pPr>
        <w:numPr>
          <w:ilvl w:val="0"/>
          <w:numId w:val="58"/>
        </w:numPr>
        <w:tabs>
          <w:tab w:val="left" w:pos="284"/>
        </w:tabs>
        <w:ind w:left="284" w:hanging="283"/>
        <w:jc w:val="both"/>
        <w:rPr>
          <w:rFonts w:ascii="Fira Sans" w:hAnsi="Fira Sans" w:cs="Arial"/>
          <w:sz w:val="22"/>
          <w:szCs w:val="20"/>
        </w:rPr>
      </w:pPr>
      <w:r w:rsidRPr="007D444A">
        <w:rPr>
          <w:rFonts w:ascii="Fira Sans" w:hAnsi="Fira Sans" w:cs="Arial"/>
          <w:sz w:val="22"/>
          <w:szCs w:val="20"/>
        </w:rPr>
        <w:t xml:space="preserve">Umowa jest </w:t>
      </w:r>
      <w:r w:rsidRPr="00C33EFC">
        <w:rPr>
          <w:rFonts w:ascii="Fira Sans" w:hAnsi="Fira Sans" w:cs="Arial"/>
          <w:sz w:val="22"/>
          <w:szCs w:val="20"/>
        </w:rPr>
        <w:t xml:space="preserve">zawarta w ramach projektu </w:t>
      </w:r>
      <w:r w:rsidR="007D444A" w:rsidRPr="00C33EFC">
        <w:rPr>
          <w:rFonts w:ascii="Fira Sans" w:hAnsi="Fira Sans" w:cs="Arial"/>
          <w:sz w:val="22"/>
          <w:szCs w:val="20"/>
        </w:rPr>
        <w:t>„</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objętego wsparciem finansowym z Funduszy Europejskich dla Pomorza 2021-2027</w:t>
      </w:r>
      <w:r w:rsidRPr="00C33EFC">
        <w:rPr>
          <w:rFonts w:ascii="Fira Sans" w:hAnsi="Fira Sans" w:cs="Arial"/>
          <w:sz w:val="22"/>
          <w:szCs w:val="20"/>
        </w:rPr>
        <w:t xml:space="preserve">, zwanego dalej „Projektem”. </w:t>
      </w:r>
    </w:p>
    <w:p w14:paraId="148A3026" w14:textId="77777777" w:rsidR="00AB0F61" w:rsidRPr="00C33EFC" w:rsidRDefault="00AB0F61" w:rsidP="00AB0F61">
      <w:pPr>
        <w:numPr>
          <w:ilvl w:val="0"/>
          <w:numId w:val="58"/>
        </w:numPr>
        <w:suppressAutoHyphens/>
        <w:ind w:left="284" w:hanging="284"/>
        <w:jc w:val="both"/>
        <w:rPr>
          <w:rFonts w:ascii="Fira Sans" w:hAnsi="Fira Sans" w:cs="Arial"/>
          <w:sz w:val="22"/>
          <w:szCs w:val="20"/>
        </w:rPr>
      </w:pPr>
      <w:r w:rsidRPr="00C33EFC">
        <w:rPr>
          <w:rFonts w:ascii="Fira Sans" w:eastAsia="PMingLiU" w:hAnsi="Fira Sans" w:cs="Arial"/>
          <w:sz w:val="22"/>
          <w:szCs w:val="20"/>
        </w:rPr>
        <w:t xml:space="preserve">Wykonawca </w:t>
      </w:r>
      <w:r w:rsidRPr="00C33EFC">
        <w:rPr>
          <w:rFonts w:ascii="Fira Sans" w:hAnsi="Fira Sans" w:cs="Arial"/>
          <w:sz w:val="22"/>
          <w:szCs w:val="20"/>
        </w:rPr>
        <w:t>oświadcza, że:</w:t>
      </w:r>
    </w:p>
    <w:p w14:paraId="1465DBBA" w14:textId="77777777" w:rsidR="00AB0F61" w:rsidRPr="007D444A" w:rsidRDefault="00AB0F61" w:rsidP="00AB0F61">
      <w:pPr>
        <w:numPr>
          <w:ilvl w:val="0"/>
          <w:numId w:val="59"/>
        </w:numPr>
        <w:suppressAutoHyphens/>
        <w:ind w:left="587"/>
        <w:jc w:val="both"/>
        <w:rPr>
          <w:rFonts w:ascii="Fira Sans" w:hAnsi="Fira Sans" w:cs="Arial"/>
          <w:sz w:val="22"/>
          <w:szCs w:val="20"/>
        </w:rPr>
      </w:pPr>
      <w:r w:rsidRPr="00C33EFC">
        <w:rPr>
          <w:rFonts w:ascii="Fira Sans" w:hAnsi="Fira Sans" w:cs="Arial"/>
          <w:sz w:val="22"/>
          <w:szCs w:val="20"/>
        </w:rPr>
        <w:t>posiada wiedzę i doświadczenie niezbędne do wykonania Umowy oraz zobowiązuje się wykonywać Umowę z należytą starannością, zgodnie</w:t>
      </w:r>
      <w:r w:rsidRPr="007D444A">
        <w:rPr>
          <w:rFonts w:ascii="Fira Sans" w:hAnsi="Fira Sans" w:cs="Arial"/>
          <w:sz w:val="22"/>
          <w:szCs w:val="20"/>
        </w:rPr>
        <w:t xml:space="preserve"> z zasadami wiedzy i sztuki w danej dziedzinie, najlepszymi praktykami przyjętymi przy świadczeniu usług tożsamych z przedmiotem Umowy,</w:t>
      </w:r>
    </w:p>
    <w:p w14:paraId="22AB31B5" w14:textId="215A8AEA" w:rsidR="00AB0F61" w:rsidRPr="007D444A" w:rsidRDefault="00AB0F61" w:rsidP="00AB0F61">
      <w:pPr>
        <w:numPr>
          <w:ilvl w:val="0"/>
          <w:numId w:val="59"/>
        </w:numPr>
        <w:suppressAutoHyphens/>
        <w:ind w:left="567" w:hanging="283"/>
        <w:jc w:val="both"/>
        <w:rPr>
          <w:rFonts w:ascii="Fira Sans" w:hAnsi="Fira Sans" w:cs="Arial"/>
          <w:strike/>
          <w:color w:val="FF0000"/>
          <w:sz w:val="22"/>
          <w:szCs w:val="20"/>
        </w:rPr>
      </w:pPr>
      <w:r w:rsidRPr="007D444A">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w:t>
      </w:r>
      <w:r w:rsidRPr="007D444A">
        <w:rPr>
          <w:rFonts w:ascii="Fira Sans" w:hAnsi="Fira Sans" w:cs="Arial"/>
          <w:sz w:val="22"/>
          <w:szCs w:val="20"/>
        </w:rPr>
        <w:lastRenderedPageBreak/>
        <w:t xml:space="preserve">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7D444A">
        <w:rPr>
          <w:rStyle w:val="cf01"/>
          <w:rFonts w:ascii="Fira Sans" w:hAnsi="Fira Sans"/>
          <w:sz w:val="22"/>
          <w:szCs w:val="20"/>
        </w:rPr>
        <w:t>z realizacji projektu w ramach naboru „</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xml:space="preserve"> </w:t>
      </w:r>
      <w:r w:rsidRPr="00C33EFC">
        <w:rPr>
          <w:rStyle w:val="cf01"/>
          <w:rFonts w:ascii="Fira Sans" w:hAnsi="Fira Sans"/>
          <w:sz w:val="22"/>
          <w:szCs w:val="20"/>
        </w:rPr>
        <w:t xml:space="preserve">(Projekt) objętego wsparciem finansowym </w:t>
      </w:r>
      <w:r w:rsidR="007D444A" w:rsidRPr="00C33EFC">
        <w:rPr>
          <w:rStyle w:val="cf01"/>
          <w:rFonts w:ascii="Fira Sans" w:hAnsi="Fira Sans"/>
          <w:sz w:val="22"/>
          <w:szCs w:val="20"/>
        </w:rPr>
        <w:t>z Funduszy Europejskich dla Pomorza 2021-2027</w:t>
      </w:r>
      <w:r w:rsidR="007D444A" w:rsidRPr="00C33EFC">
        <w:rPr>
          <w:rFonts w:ascii="Fira Sans" w:hAnsi="Fira Sans" w:cs="Arial"/>
          <w:sz w:val="22"/>
          <w:szCs w:val="20"/>
        </w:rPr>
        <w:t>.</w:t>
      </w:r>
      <w:r w:rsidRPr="007D444A">
        <w:rPr>
          <w:rStyle w:val="cf01"/>
          <w:rFonts w:ascii="Fira Sans" w:hAnsi="Fira Sans"/>
          <w:sz w:val="22"/>
          <w:szCs w:val="20"/>
        </w:rPr>
        <w:t xml:space="preserve"> </w:t>
      </w:r>
    </w:p>
    <w:p w14:paraId="1C9EBD01"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10C59773"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198DC29E" w14:textId="77777777" w:rsidR="00AB0F61" w:rsidRPr="002F2227" w:rsidRDefault="00AB0F61" w:rsidP="00AB0F61">
      <w:pPr>
        <w:tabs>
          <w:tab w:val="left" w:pos="284"/>
        </w:tabs>
        <w:rPr>
          <w:rFonts w:ascii="Fira Sans" w:hAnsi="Fira Sans" w:cs="Arial"/>
          <w:b/>
          <w:sz w:val="22"/>
          <w:szCs w:val="20"/>
        </w:rPr>
      </w:pPr>
    </w:p>
    <w:p w14:paraId="6E6FE98F"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565FFBB3" w14:textId="566CABBD" w:rsidR="00AB0F61" w:rsidRPr="00B07D4A" w:rsidRDefault="00AB0F61" w:rsidP="00B07D4A">
      <w:pPr>
        <w:pStyle w:val="Akapitzlist"/>
        <w:tabs>
          <w:tab w:val="left" w:pos="0"/>
        </w:tabs>
        <w:ind w:left="284"/>
        <w:jc w:val="both"/>
        <w:rPr>
          <w:rFonts w:ascii="Fira Sans" w:hAnsi="Fira Sans" w:cs="Arial"/>
          <w:sz w:val="22"/>
          <w:szCs w:val="20"/>
        </w:rPr>
      </w:pPr>
      <w:r w:rsidRPr="00C33EFC">
        <w:rPr>
          <w:rFonts w:ascii="Fira Sans" w:hAnsi="Fira Sans" w:cs="Arial"/>
          <w:sz w:val="22"/>
          <w:szCs w:val="20"/>
        </w:rPr>
        <w:t>Wykonawca zobowią</w:t>
      </w:r>
      <w:r w:rsidR="00B07D4A">
        <w:rPr>
          <w:rFonts w:ascii="Fira Sans" w:hAnsi="Fira Sans" w:cs="Arial"/>
          <w:sz w:val="22"/>
          <w:szCs w:val="20"/>
        </w:rPr>
        <w:t xml:space="preserve">zuje się do świadczenia usługi </w:t>
      </w:r>
      <w:r w:rsidR="00B07D4A" w:rsidRPr="005F077F">
        <w:rPr>
          <w:rFonts w:ascii="Fira Sans" w:hAnsi="Fira Sans" w:cs="Calibri"/>
          <w:sz w:val="22"/>
          <w:szCs w:val="22"/>
          <w:lang w:eastAsia="en-US"/>
        </w:rPr>
        <w:t>polegającej na</w:t>
      </w:r>
      <w:r w:rsidR="00B07D4A" w:rsidRPr="004C0241">
        <w:rPr>
          <w:rFonts w:ascii="Fira Sans" w:hAnsi="Fira Sans" w:cs="Arial"/>
          <w:bCs/>
          <w:iCs/>
          <w:sz w:val="22"/>
          <w:szCs w:val="28"/>
        </w:rPr>
        <w:t xml:space="preserve"> </w:t>
      </w:r>
      <w:r w:rsidR="00B07D4A">
        <w:rPr>
          <w:rFonts w:ascii="Fira Sans" w:hAnsi="Fira Sans" w:cs="Arial"/>
          <w:bCs/>
          <w:sz w:val="22"/>
          <w:szCs w:val="22"/>
        </w:rPr>
        <w:t xml:space="preserve">organizacji i </w:t>
      </w:r>
      <w:r w:rsidR="00B07D4A" w:rsidRPr="00A40A9C">
        <w:rPr>
          <w:rFonts w:ascii="Fira Sans" w:hAnsi="Fira Sans" w:cs="Arial"/>
          <w:bCs/>
          <w:sz w:val="22"/>
          <w:szCs w:val="22"/>
        </w:rPr>
        <w:t xml:space="preserve">realizacji 11 </w:t>
      </w:r>
      <w:r w:rsidR="00B07D4A">
        <w:rPr>
          <w:rFonts w:ascii="Fira Sans" w:hAnsi="Fira Sans" w:cs="Arial"/>
          <w:bCs/>
          <w:sz w:val="22"/>
          <w:szCs w:val="22"/>
        </w:rPr>
        <w:t>szkoleń, w wymiarze 5 godzin dydaktycznych każde,</w:t>
      </w:r>
      <w:r w:rsidR="00B07D4A" w:rsidRPr="00A40A9C">
        <w:rPr>
          <w:rFonts w:ascii="Fira Sans" w:hAnsi="Fira Sans" w:cs="Arial"/>
          <w:bCs/>
          <w:sz w:val="22"/>
          <w:szCs w:val="22"/>
        </w:rPr>
        <w:t xml:space="preserve"> pn. "Nauczyciel w roli </w:t>
      </w:r>
      <w:proofErr w:type="spellStart"/>
      <w:r w:rsidR="00B07D4A" w:rsidRPr="00A40A9C">
        <w:rPr>
          <w:rFonts w:ascii="Fira Sans" w:hAnsi="Fira Sans" w:cs="Arial"/>
          <w:bCs/>
          <w:sz w:val="22"/>
          <w:szCs w:val="22"/>
        </w:rPr>
        <w:t>coacha</w:t>
      </w:r>
      <w:proofErr w:type="spellEnd"/>
      <w:r w:rsidR="00B07D4A" w:rsidRPr="00A40A9C">
        <w:rPr>
          <w:rFonts w:ascii="Fira Sans" w:hAnsi="Fira Sans" w:cs="Arial"/>
          <w:bCs/>
          <w:sz w:val="22"/>
          <w:szCs w:val="22"/>
        </w:rPr>
        <w:t>, mentora</w:t>
      </w:r>
      <w:r w:rsidR="00B07D4A">
        <w:rPr>
          <w:rFonts w:ascii="Fira Sans" w:hAnsi="Fira Sans" w:cs="Arial"/>
          <w:bCs/>
          <w:sz w:val="22"/>
          <w:szCs w:val="22"/>
        </w:rPr>
        <w:t>, tutora" w 11 gminach województwa pomorskiego</w:t>
      </w:r>
      <w:r w:rsidR="00B07D4A" w:rsidRPr="004C0241">
        <w:rPr>
          <w:rFonts w:ascii="Fira Sans" w:hAnsi="Fira Sans" w:cs="Calibri"/>
          <w:sz w:val="22"/>
          <w:szCs w:val="22"/>
          <w:lang w:eastAsia="en-US"/>
        </w:rPr>
        <w:t>,</w:t>
      </w:r>
      <w:r w:rsidR="00B07D4A">
        <w:rPr>
          <w:rFonts w:ascii="Fira Sans" w:hAnsi="Fira Sans" w:cs="Arial"/>
          <w:bCs/>
          <w:sz w:val="22"/>
          <w:szCs w:val="22"/>
        </w:rPr>
        <w:t xml:space="preserve"> </w:t>
      </w:r>
      <w:r w:rsidR="00B07D4A" w:rsidRPr="004C0241">
        <w:rPr>
          <w:rFonts w:ascii="Fira Sans" w:hAnsi="Fira Sans" w:cs="Calibri"/>
          <w:sz w:val="22"/>
          <w:szCs w:val="22"/>
          <w:lang w:eastAsia="en-US"/>
        </w:rPr>
        <w:t xml:space="preserve">współfinansowanego w ramach projektu </w:t>
      </w:r>
      <w:r w:rsidR="00B07D4A" w:rsidRPr="004C0241">
        <w:rPr>
          <w:rFonts w:ascii="Fira Sans" w:hAnsi="Fira Sans" w:cs="Tahoma"/>
          <w:sz w:val="22"/>
          <w:szCs w:val="22"/>
        </w:rPr>
        <w:t>„Regionalne wsparcie rozwoju kompetencji kluczowych w pomorskich szkołach”</w:t>
      </w:r>
      <w:r w:rsidR="00B07D4A">
        <w:rPr>
          <w:rFonts w:ascii="Fira Sans" w:hAnsi="Fira Sans" w:cs="Calibri"/>
          <w:sz w:val="22"/>
          <w:szCs w:val="22"/>
          <w:lang w:eastAsia="en-US"/>
        </w:rPr>
        <w:t xml:space="preserve"> </w:t>
      </w:r>
      <w:r w:rsidR="00B07D4A" w:rsidRPr="00C33EFC">
        <w:rPr>
          <w:rStyle w:val="cf01"/>
          <w:rFonts w:ascii="Fira Sans" w:hAnsi="Fira Sans"/>
          <w:sz w:val="22"/>
          <w:szCs w:val="20"/>
        </w:rPr>
        <w:t>objętego wsparciem finansowym z Funduszy Europejskich dla Pomorza 2021-2027</w:t>
      </w:r>
      <w:r w:rsidR="00B07D4A">
        <w:rPr>
          <w:rStyle w:val="cf01"/>
          <w:rFonts w:ascii="Fira Sans" w:hAnsi="Fira Sans"/>
          <w:sz w:val="22"/>
          <w:szCs w:val="20"/>
        </w:rPr>
        <w:t>,</w:t>
      </w:r>
      <w:r w:rsidR="00D342FD" w:rsidRPr="00C33EFC">
        <w:rPr>
          <w:rFonts w:ascii="Fira Sans" w:hAnsi="Fira Sans" w:cs="Arial"/>
          <w:sz w:val="22"/>
          <w:szCs w:val="20"/>
        </w:rPr>
        <w:t>,</w:t>
      </w:r>
      <w:r w:rsidR="00B07D4A">
        <w:rPr>
          <w:rFonts w:ascii="Fira Sans" w:hAnsi="Fira Sans" w:cs="Arial"/>
          <w:sz w:val="22"/>
          <w:szCs w:val="20"/>
        </w:rPr>
        <w:t>,</w:t>
      </w:r>
      <w:r w:rsidRPr="00C33EFC">
        <w:rPr>
          <w:rFonts w:ascii="Fira Sans" w:hAnsi="Fira Sans" w:cs="Arial"/>
          <w:sz w:val="22"/>
          <w:szCs w:val="20"/>
        </w:rPr>
        <w:t xml:space="preserve"> w łącznym wymiarze</w:t>
      </w:r>
      <w:r w:rsidR="00D342FD" w:rsidRPr="00C33EFC">
        <w:rPr>
          <w:rFonts w:ascii="Fira Sans" w:hAnsi="Fira Sans" w:cs="Arial"/>
          <w:sz w:val="22"/>
          <w:szCs w:val="20"/>
        </w:rPr>
        <w:t xml:space="preserve"> </w:t>
      </w:r>
      <w:r w:rsidR="00B07D4A">
        <w:rPr>
          <w:rFonts w:ascii="Fira Sans" w:hAnsi="Fira Sans" w:cs="Arial"/>
          <w:sz w:val="22"/>
          <w:szCs w:val="20"/>
        </w:rPr>
        <w:t>55</w:t>
      </w:r>
      <w:r w:rsidRPr="00C33EFC">
        <w:rPr>
          <w:rFonts w:ascii="Fira Sans" w:hAnsi="Fira Sans" w:cs="Arial"/>
          <w:sz w:val="22"/>
          <w:szCs w:val="20"/>
        </w:rPr>
        <w:t xml:space="preserve"> godzin</w:t>
      </w:r>
      <w:r w:rsidR="00D342FD" w:rsidRPr="00C33EFC">
        <w:rPr>
          <w:rFonts w:ascii="Fira Sans" w:hAnsi="Fira Sans" w:cs="Arial"/>
          <w:sz w:val="22"/>
          <w:szCs w:val="20"/>
        </w:rPr>
        <w:t xml:space="preserve"> dydaktycznych  w </w:t>
      </w:r>
      <w:r w:rsidR="00B07D4A">
        <w:rPr>
          <w:rFonts w:ascii="Fira Sans" w:hAnsi="Fira Sans" w:cs="Arial"/>
          <w:sz w:val="22"/>
          <w:szCs w:val="20"/>
        </w:rPr>
        <w:t>okresie od</w:t>
      </w:r>
      <w:r w:rsidRPr="00C33EFC">
        <w:rPr>
          <w:rFonts w:ascii="Fira Sans" w:hAnsi="Fira Sans" w:cs="Arial"/>
          <w:sz w:val="22"/>
          <w:szCs w:val="20"/>
        </w:rPr>
        <w:t xml:space="preserve"> </w:t>
      </w:r>
      <w:r w:rsidR="00B07D4A">
        <w:rPr>
          <w:rFonts w:ascii="Fira Sans" w:hAnsi="Fira Sans" w:cs="Arial"/>
          <w:sz w:val="22"/>
          <w:szCs w:val="20"/>
        </w:rPr>
        <w:t xml:space="preserve">10.06.2024 r. </w:t>
      </w:r>
      <w:r w:rsidR="00B07D4A" w:rsidRPr="00B07D4A">
        <w:rPr>
          <w:rFonts w:ascii="Fira Sans" w:hAnsi="Fira Sans" w:cs="Arial"/>
          <w:sz w:val="22"/>
          <w:szCs w:val="20"/>
        </w:rPr>
        <w:t>do 19.09.2024 r.</w:t>
      </w:r>
    </w:p>
    <w:p w14:paraId="3B47D978" w14:textId="77777777" w:rsidR="00AB0F61" w:rsidRPr="002F2227" w:rsidRDefault="00AB0F61" w:rsidP="00AB0F61">
      <w:pPr>
        <w:tabs>
          <w:tab w:val="left" w:pos="0"/>
        </w:tabs>
        <w:jc w:val="both"/>
        <w:rPr>
          <w:rFonts w:ascii="Fira Sans" w:hAnsi="Fira Sans" w:cs="Arial"/>
          <w:b/>
          <w:sz w:val="22"/>
          <w:szCs w:val="20"/>
        </w:rPr>
      </w:pPr>
    </w:p>
    <w:p w14:paraId="4E6EA975" w14:textId="77777777" w:rsidR="00AB0F61" w:rsidRPr="00B03694" w:rsidRDefault="00AB0F61" w:rsidP="00AB0F61">
      <w:pPr>
        <w:tabs>
          <w:tab w:val="left" w:pos="284"/>
        </w:tabs>
        <w:ind w:left="284" w:hanging="284"/>
        <w:jc w:val="center"/>
        <w:rPr>
          <w:rFonts w:ascii="Fira Sans" w:hAnsi="Fira Sans" w:cs="Arial"/>
          <w:b/>
          <w:sz w:val="22"/>
          <w:szCs w:val="20"/>
        </w:rPr>
      </w:pPr>
      <w:r w:rsidRPr="00B03694">
        <w:rPr>
          <w:rFonts w:ascii="Fira Sans" w:hAnsi="Fira Sans" w:cs="Arial"/>
          <w:b/>
          <w:sz w:val="22"/>
          <w:szCs w:val="20"/>
        </w:rPr>
        <w:t>§ 3</w:t>
      </w:r>
    </w:p>
    <w:p w14:paraId="0667D7AE" w14:textId="2DCFCC2D" w:rsidR="00AB0F61" w:rsidRPr="00B03694"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B03694">
        <w:rPr>
          <w:rFonts w:ascii="Fira Sans" w:hAnsi="Fira Sans" w:cs="Arial"/>
          <w:sz w:val="22"/>
          <w:szCs w:val="20"/>
        </w:rPr>
        <w:t xml:space="preserve">Umowa jest współfinansowana przez Unię Europejską w ramach </w:t>
      </w:r>
      <w:r w:rsidR="00541851" w:rsidRPr="00B03694">
        <w:rPr>
          <w:rStyle w:val="cf01"/>
          <w:rFonts w:ascii="Fira Sans" w:hAnsi="Fira Sans"/>
          <w:sz w:val="22"/>
          <w:szCs w:val="20"/>
        </w:rPr>
        <w:t>Funduszy Europejskich dla Pomorza 2021-2027</w:t>
      </w:r>
      <w:r w:rsidR="00541851" w:rsidRPr="00B03694">
        <w:rPr>
          <w:rFonts w:ascii="Fira Sans" w:hAnsi="Fira Sans" w:cs="Arial"/>
          <w:sz w:val="22"/>
          <w:szCs w:val="20"/>
        </w:rPr>
        <w:t>.</w:t>
      </w:r>
    </w:p>
    <w:p w14:paraId="489282B0" w14:textId="5FD54BF8" w:rsidR="00B03694" w:rsidRPr="00B03694" w:rsidRDefault="00DE0A36" w:rsidP="00B03694">
      <w:pPr>
        <w:widowControl w:val="0"/>
        <w:numPr>
          <w:ilvl w:val="0"/>
          <w:numId w:val="37"/>
        </w:numPr>
        <w:tabs>
          <w:tab w:val="clear" w:pos="1418"/>
          <w:tab w:val="num" w:pos="284"/>
        </w:tabs>
        <w:autoSpaceDE w:val="0"/>
        <w:autoSpaceDN w:val="0"/>
        <w:adjustRightInd w:val="0"/>
        <w:ind w:left="284" w:hanging="284"/>
        <w:jc w:val="both"/>
        <w:rPr>
          <w:rFonts w:ascii="Fira Sans" w:hAnsi="Fira Sans" w:cs="Arial"/>
          <w:szCs w:val="20"/>
        </w:rPr>
      </w:pPr>
      <w:r w:rsidRPr="00B03694">
        <w:rPr>
          <w:rFonts w:ascii="Fira Sans" w:hAnsi="Fira Sans" w:cs="Arial"/>
          <w:sz w:val="22"/>
          <w:szCs w:val="20"/>
        </w:rPr>
        <w:t>Z tytułu wykonania wszystkich zobowiązań wynikających z Umowy Wykonawcy przysługuje wynagrodzenie w łącznej wysokości ……………. zł (słownie: ……………….. złotych 00/100) brutto.</w:t>
      </w:r>
      <w:r w:rsidR="00D370F0" w:rsidRPr="00B03694">
        <w:rPr>
          <w:rFonts w:ascii="Fira Sans" w:hAnsi="Fira Sans" w:cs="Arial"/>
          <w:sz w:val="22"/>
          <w:szCs w:val="20"/>
        </w:rPr>
        <w:t xml:space="preserve"> </w:t>
      </w:r>
    </w:p>
    <w:p w14:paraId="56E2F12C" w14:textId="3D94D823" w:rsidR="00917059" w:rsidRPr="00B03694" w:rsidRDefault="00AB0F61" w:rsidP="00917059">
      <w:pPr>
        <w:ind w:left="227"/>
        <w:jc w:val="both"/>
        <w:rPr>
          <w:rFonts w:ascii="Fira Sans" w:hAnsi="Fira Sans" w:cs="Arial"/>
          <w:sz w:val="22"/>
          <w:szCs w:val="20"/>
        </w:rPr>
      </w:pPr>
      <w:r w:rsidRPr="00B03694">
        <w:rPr>
          <w:rFonts w:ascii="Fira Sans" w:hAnsi="Fira Sans" w:cs="Arial"/>
          <w:sz w:val="22"/>
          <w:szCs w:val="20"/>
        </w:rPr>
        <w:t xml:space="preserve">Dowodem do rozliczeń z Wykonawcą będzie </w:t>
      </w:r>
      <w:r w:rsidRPr="00B03694">
        <w:rPr>
          <w:rFonts w:ascii="Fira Sans" w:hAnsi="Fira Sans" w:cs="Arial"/>
          <w:b/>
          <w:bCs/>
          <w:sz w:val="22"/>
          <w:szCs w:val="20"/>
        </w:rPr>
        <w:t>protokół odbioru</w:t>
      </w:r>
      <w:r w:rsidR="00917059" w:rsidRPr="00B03694">
        <w:rPr>
          <w:rFonts w:ascii="Fira Sans" w:hAnsi="Fira Sans" w:cs="Arial"/>
          <w:sz w:val="22"/>
          <w:szCs w:val="20"/>
        </w:rPr>
        <w:t xml:space="preserve">, </w:t>
      </w:r>
      <w:r w:rsidRPr="00B03694">
        <w:rPr>
          <w:rFonts w:ascii="Fira Sans" w:hAnsi="Fira Sans" w:cs="Arial"/>
          <w:sz w:val="22"/>
          <w:szCs w:val="20"/>
        </w:rPr>
        <w:t xml:space="preserve">zwanym dalej </w:t>
      </w:r>
      <w:r w:rsidR="00917059" w:rsidRPr="00B03694">
        <w:rPr>
          <w:rFonts w:ascii="Fira Sans" w:hAnsi="Fira Sans" w:cs="Arial"/>
          <w:sz w:val="22"/>
          <w:szCs w:val="20"/>
        </w:rPr>
        <w:t xml:space="preserve"> </w:t>
      </w:r>
    </w:p>
    <w:p w14:paraId="561A3522" w14:textId="73010CB7" w:rsidR="00AB0F61" w:rsidRPr="00917059" w:rsidRDefault="00917059" w:rsidP="00917059">
      <w:pPr>
        <w:ind w:left="227"/>
        <w:jc w:val="both"/>
        <w:rPr>
          <w:rFonts w:ascii="Fira Sans" w:hAnsi="Fira Sans" w:cs="Arial"/>
          <w:sz w:val="22"/>
          <w:szCs w:val="20"/>
        </w:rPr>
      </w:pPr>
      <w:r w:rsidRPr="00B03694">
        <w:rPr>
          <w:rFonts w:ascii="Fira Sans" w:hAnsi="Fira Sans" w:cs="Arial"/>
          <w:sz w:val="22"/>
          <w:szCs w:val="20"/>
        </w:rPr>
        <w:t xml:space="preserve"> </w:t>
      </w:r>
      <w:r w:rsidR="00AB0F61" w:rsidRPr="00B03694">
        <w:rPr>
          <w:rFonts w:ascii="Fira Sans" w:hAnsi="Fira Sans" w:cs="Arial"/>
          <w:sz w:val="22"/>
          <w:szCs w:val="20"/>
        </w:rPr>
        <w:t xml:space="preserve">„Protokołem”, stanowiącym załącznik nr </w:t>
      </w:r>
      <w:r w:rsidR="00691277">
        <w:rPr>
          <w:rFonts w:ascii="Fira Sans" w:hAnsi="Fira Sans" w:cs="Arial"/>
          <w:sz w:val="22"/>
          <w:szCs w:val="20"/>
        </w:rPr>
        <w:t>3</w:t>
      </w:r>
      <w:r w:rsidR="00AB0F61" w:rsidRPr="00B03694">
        <w:rPr>
          <w:rFonts w:ascii="Fira Sans" w:hAnsi="Fira Sans" w:cs="Arial"/>
          <w:sz w:val="22"/>
          <w:szCs w:val="20"/>
        </w:rPr>
        <w:t xml:space="preserve"> do umowy.</w:t>
      </w:r>
    </w:p>
    <w:p w14:paraId="3BDDFF6C" w14:textId="0268B078" w:rsidR="00541851" w:rsidRDefault="00AB0F61" w:rsidP="0054185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541851">
        <w:rPr>
          <w:rFonts w:ascii="Fira Sans" w:hAnsi="Fira Sans" w:cs="Arial"/>
          <w:sz w:val="22"/>
          <w:szCs w:val="20"/>
        </w:rPr>
        <w:t>Płatność wynagrodzenia zostanie dokonana</w:t>
      </w:r>
      <w:r w:rsidR="00541851" w:rsidRPr="00541851">
        <w:rPr>
          <w:rFonts w:ascii="Fira Sans" w:hAnsi="Fira Sans" w:cs="Arial"/>
          <w:sz w:val="22"/>
          <w:szCs w:val="20"/>
        </w:rPr>
        <w:t xml:space="preserve"> w </w:t>
      </w:r>
      <w:r w:rsidR="00B03694">
        <w:rPr>
          <w:rFonts w:ascii="Fira Sans" w:hAnsi="Fira Sans" w:cs="Arial"/>
          <w:sz w:val="22"/>
          <w:szCs w:val="20"/>
        </w:rPr>
        <w:t>2</w:t>
      </w:r>
      <w:r w:rsidR="00541851" w:rsidRPr="00541851">
        <w:rPr>
          <w:rFonts w:ascii="Fira Sans" w:hAnsi="Fira Sans" w:cs="Arial"/>
          <w:sz w:val="22"/>
          <w:szCs w:val="20"/>
        </w:rPr>
        <w:t xml:space="preserve"> częściach</w:t>
      </w:r>
      <w:r w:rsidR="00B87D25">
        <w:rPr>
          <w:rFonts w:ascii="Fira Sans" w:hAnsi="Fira Sans" w:cs="Arial"/>
          <w:sz w:val="22"/>
          <w:szCs w:val="20"/>
        </w:rPr>
        <w:t>:</w:t>
      </w:r>
    </w:p>
    <w:p w14:paraId="09254AF2" w14:textId="5C1C22D4" w:rsidR="00541851" w:rsidRDefault="00B03694" w:rsidP="00D342FD">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Po przeprowadzeniu 5 szkoleń</w:t>
      </w:r>
    </w:p>
    <w:p w14:paraId="0720AEFB" w14:textId="60FA941D" w:rsidR="00541851" w:rsidRPr="00B03694" w:rsidRDefault="00B03694" w:rsidP="00C33EFC">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Po przeprowadzeniu kolejnych 6 szkoleń</w:t>
      </w:r>
    </w:p>
    <w:p w14:paraId="1839DBFC" w14:textId="7230BD8C" w:rsidR="00AB0F61" w:rsidRPr="00541851" w:rsidRDefault="00AB0F61" w:rsidP="00541851">
      <w:pPr>
        <w:widowControl w:val="0"/>
        <w:autoSpaceDE w:val="0"/>
        <w:autoSpaceDN w:val="0"/>
        <w:adjustRightInd w:val="0"/>
        <w:ind w:left="284"/>
        <w:jc w:val="both"/>
        <w:rPr>
          <w:rFonts w:ascii="Fira Sans" w:hAnsi="Fira Sans" w:cs="Arial"/>
          <w:sz w:val="22"/>
          <w:szCs w:val="20"/>
        </w:rPr>
      </w:pPr>
      <w:r w:rsidRPr="00541851">
        <w:rPr>
          <w:rFonts w:ascii="Fira Sans" w:hAnsi="Fira Sans" w:cs="Arial"/>
          <w:sz w:val="22"/>
          <w:szCs w:val="20"/>
        </w:rPr>
        <w:t xml:space="preserve">na numer </w:t>
      </w:r>
      <w:r w:rsidR="00B03694">
        <w:rPr>
          <w:rFonts w:ascii="Fira Sans" w:hAnsi="Fira Sans" w:cs="Arial"/>
          <w:sz w:val="22"/>
          <w:szCs w:val="20"/>
        </w:rPr>
        <w:t>konta………………………</w:t>
      </w:r>
      <w:r w:rsidR="00541851" w:rsidRPr="00541851">
        <w:rPr>
          <w:rFonts w:ascii="Fira Sans" w:hAnsi="Fira Sans" w:cs="Arial"/>
          <w:sz w:val="22"/>
          <w:szCs w:val="20"/>
        </w:rPr>
        <w:t>…………………………………………………</w:t>
      </w:r>
      <w:r w:rsidR="00541851" w:rsidRPr="00C33EFC">
        <w:rPr>
          <w:rFonts w:ascii="Fira Sans" w:hAnsi="Fira Sans" w:cs="Arial"/>
          <w:sz w:val="22"/>
          <w:szCs w:val="20"/>
        </w:rPr>
        <w:t xml:space="preserve">……… </w:t>
      </w:r>
      <w:r w:rsidRPr="00C33EFC">
        <w:rPr>
          <w:rFonts w:ascii="Fira Sans" w:hAnsi="Fira Sans" w:cs="Arial"/>
          <w:sz w:val="22"/>
          <w:szCs w:val="20"/>
        </w:rPr>
        <w:t xml:space="preserve">w terminie </w:t>
      </w:r>
      <w:r w:rsidR="00541851" w:rsidRPr="00C33EFC">
        <w:rPr>
          <w:rFonts w:ascii="Fira Sans" w:hAnsi="Fira Sans" w:cs="Arial"/>
          <w:sz w:val="22"/>
          <w:szCs w:val="20"/>
        </w:rPr>
        <w:t>14</w:t>
      </w:r>
      <w:r w:rsidRPr="00C33EFC">
        <w:rPr>
          <w:rFonts w:ascii="Fira Sans" w:hAnsi="Fira Sans" w:cs="Arial"/>
          <w:sz w:val="22"/>
          <w:szCs w:val="20"/>
        </w:rPr>
        <w:t xml:space="preserve"> dni od</w:t>
      </w:r>
      <w:r w:rsidRPr="00541851">
        <w:rPr>
          <w:rFonts w:ascii="Fira Sans" w:hAnsi="Fira Sans" w:cs="Arial"/>
          <w:sz w:val="22"/>
          <w:szCs w:val="20"/>
        </w:rPr>
        <w:t xml:space="preserve"> dnia, w którym łącznie zostaną  spełnione następujące przesłanki:</w:t>
      </w:r>
    </w:p>
    <w:p w14:paraId="7EB91B13" w14:textId="77777777" w:rsidR="00AB0F61" w:rsidRPr="002F2227" w:rsidRDefault="00AB0F61" w:rsidP="00AB0F61">
      <w:pPr>
        <w:numPr>
          <w:ilvl w:val="1"/>
          <w:numId w:val="73"/>
        </w:numPr>
        <w:tabs>
          <w:tab w:val="clear" w:pos="1440"/>
          <w:tab w:val="num" w:pos="284"/>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 xml:space="preserve">należyte zrealizowanie przedmiotu Umowy; </w:t>
      </w:r>
    </w:p>
    <w:p w14:paraId="1E50A183" w14:textId="77777777" w:rsidR="00AB0F61" w:rsidRPr="002F2227" w:rsidRDefault="00AB0F61" w:rsidP="00AB0F61">
      <w:pPr>
        <w:numPr>
          <w:ilvl w:val="1"/>
          <w:numId w:val="73"/>
        </w:numPr>
        <w:tabs>
          <w:tab w:val="clear" w:pos="1440"/>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podpisanie bez zastrzeżeń przez Strony Protokołu,</w:t>
      </w:r>
    </w:p>
    <w:p w14:paraId="1650F0F0" w14:textId="77777777" w:rsidR="00AB0F61" w:rsidRPr="002F2227" w:rsidRDefault="00AB0F61" w:rsidP="00AB0F61">
      <w:pPr>
        <w:numPr>
          <w:ilvl w:val="1"/>
          <w:numId w:val="73"/>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dostarczenie prawidłowo wystawionego przez Wykonawcę pod względem formalno-rachunkowym rachunku/faktury, na adres Zamawiającego, wskazany w komparycji Umowy</w:t>
      </w:r>
      <w:r w:rsidRPr="002F2227">
        <w:rPr>
          <w:rFonts w:ascii="Fira Sans" w:hAnsi="Fira Sans" w:cs="Arial"/>
          <w:sz w:val="22"/>
          <w:szCs w:val="20"/>
        </w:rPr>
        <w:t xml:space="preserve">. </w:t>
      </w:r>
    </w:p>
    <w:p w14:paraId="3A37F291"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0F61742E"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Zapłata wynagrodzenia stanowi całość świadczenia wzajemnego Zamawiającego należnego na rzecz Wykonawcy z tytułu wykonania przez Wykonawcę wszystkich </w:t>
      </w:r>
      <w:r>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8B2B179" w14:textId="269B5B12" w:rsidR="00AB0F61" w:rsidRDefault="00AB0F61" w:rsidP="00AB0F61">
      <w:pPr>
        <w:widowControl w:val="0"/>
        <w:autoSpaceDE w:val="0"/>
        <w:autoSpaceDN w:val="0"/>
        <w:adjustRightInd w:val="0"/>
        <w:ind w:left="284"/>
        <w:jc w:val="both"/>
        <w:rPr>
          <w:rFonts w:ascii="Fira Sans" w:hAnsi="Fira Sans" w:cs="Arial"/>
          <w:sz w:val="22"/>
          <w:szCs w:val="20"/>
        </w:rPr>
      </w:pPr>
    </w:p>
    <w:p w14:paraId="31017876" w14:textId="77777777" w:rsidR="00691277" w:rsidRPr="002F2227" w:rsidRDefault="00691277" w:rsidP="00AB0F61">
      <w:pPr>
        <w:widowControl w:val="0"/>
        <w:autoSpaceDE w:val="0"/>
        <w:autoSpaceDN w:val="0"/>
        <w:adjustRightInd w:val="0"/>
        <w:ind w:left="284"/>
        <w:jc w:val="both"/>
        <w:rPr>
          <w:rFonts w:ascii="Fira Sans" w:hAnsi="Fira Sans" w:cs="Arial"/>
          <w:sz w:val="22"/>
          <w:szCs w:val="20"/>
        </w:rPr>
      </w:pPr>
    </w:p>
    <w:p w14:paraId="6A4F419A" w14:textId="44EF83DB" w:rsidR="00AB0F61" w:rsidRDefault="00AB0F61" w:rsidP="00AB0F61">
      <w:pPr>
        <w:tabs>
          <w:tab w:val="left" w:pos="284"/>
        </w:tabs>
        <w:ind w:left="284" w:hanging="284"/>
        <w:jc w:val="center"/>
        <w:rPr>
          <w:rFonts w:ascii="Fira Sans" w:hAnsi="Fira Sans" w:cs="Arial"/>
          <w:b/>
          <w:sz w:val="22"/>
          <w:szCs w:val="20"/>
        </w:rPr>
      </w:pPr>
    </w:p>
    <w:p w14:paraId="33A23237" w14:textId="0CECE087" w:rsidR="006847E7" w:rsidRDefault="006847E7" w:rsidP="00AB0F61">
      <w:pPr>
        <w:tabs>
          <w:tab w:val="left" w:pos="284"/>
        </w:tabs>
        <w:ind w:left="284" w:hanging="284"/>
        <w:jc w:val="center"/>
        <w:rPr>
          <w:rFonts w:ascii="Fira Sans" w:hAnsi="Fira Sans" w:cs="Arial"/>
          <w:b/>
          <w:sz w:val="22"/>
          <w:szCs w:val="20"/>
        </w:rPr>
      </w:pPr>
    </w:p>
    <w:p w14:paraId="766E4779" w14:textId="77777777" w:rsidR="006847E7" w:rsidRPr="002F2227" w:rsidRDefault="006847E7" w:rsidP="00AB0F61">
      <w:pPr>
        <w:tabs>
          <w:tab w:val="left" w:pos="284"/>
        </w:tabs>
        <w:ind w:left="284" w:hanging="284"/>
        <w:jc w:val="center"/>
        <w:rPr>
          <w:rFonts w:ascii="Fira Sans" w:hAnsi="Fira Sans" w:cs="Arial"/>
          <w:b/>
          <w:sz w:val="22"/>
          <w:szCs w:val="20"/>
        </w:rPr>
      </w:pPr>
    </w:p>
    <w:p w14:paraId="7D94983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lastRenderedPageBreak/>
        <w:t>§ 4</w:t>
      </w:r>
    </w:p>
    <w:p w14:paraId="489F9B8B" w14:textId="77777777" w:rsidR="00AB0F61" w:rsidRPr="002F2227" w:rsidRDefault="00AB0F61" w:rsidP="00AB0F61">
      <w:pPr>
        <w:numPr>
          <w:ilvl w:val="0"/>
          <w:numId w:val="60"/>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E1EF432" w14:textId="77777777" w:rsidR="00AB0F61" w:rsidRPr="002F2227" w:rsidRDefault="00AB0F61" w:rsidP="00AB0F61">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748AEDB0" w14:textId="77777777" w:rsidR="00AB0F61" w:rsidRPr="002F2227" w:rsidRDefault="00AB0F61" w:rsidP="00AB0F61">
      <w:pPr>
        <w:numPr>
          <w:ilvl w:val="0"/>
          <w:numId w:val="60"/>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10CD7CBD" w14:textId="77777777" w:rsidR="00AB0F61" w:rsidRPr="002F2227" w:rsidRDefault="00AB0F61" w:rsidP="00AB0F61">
      <w:pPr>
        <w:pStyle w:val="Akapitzlist"/>
        <w:numPr>
          <w:ilvl w:val="0"/>
          <w:numId w:val="60"/>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3637259E" w14:textId="77777777" w:rsidR="00AB0F61" w:rsidRPr="002F2227" w:rsidRDefault="00AB0F61" w:rsidP="00AB0F61">
      <w:pPr>
        <w:jc w:val="both"/>
        <w:rPr>
          <w:rFonts w:ascii="Fira Sans" w:eastAsia="PMingLiU" w:hAnsi="Fira Sans" w:cs="Arial"/>
          <w:sz w:val="22"/>
          <w:szCs w:val="20"/>
        </w:rPr>
      </w:pPr>
    </w:p>
    <w:p w14:paraId="7CAAF8C2" w14:textId="77777777" w:rsidR="00AB0F61" w:rsidRPr="002F2227" w:rsidRDefault="00AB0F61" w:rsidP="00AB0F61">
      <w:pPr>
        <w:tabs>
          <w:tab w:val="left" w:pos="284"/>
        </w:tabs>
        <w:rPr>
          <w:rFonts w:ascii="Fira Sans" w:hAnsi="Fira Sans" w:cs="Arial"/>
          <w:b/>
          <w:sz w:val="22"/>
          <w:szCs w:val="20"/>
        </w:rPr>
      </w:pPr>
    </w:p>
    <w:p w14:paraId="46162CED" w14:textId="77777777" w:rsidR="00AB0F61" w:rsidRPr="002F2227" w:rsidRDefault="00AB0F61" w:rsidP="00AB0F61">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5BC66314" w14:textId="77777777" w:rsidR="00AB0F61" w:rsidRPr="002F2227" w:rsidRDefault="00AB0F61" w:rsidP="00AB0F61">
      <w:pPr>
        <w:pStyle w:val="Default"/>
        <w:numPr>
          <w:ilvl w:val="0"/>
          <w:numId w:val="61"/>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64D3CE14" w14:textId="77777777" w:rsidR="00AB0F61" w:rsidRPr="002F2227" w:rsidRDefault="00AB0F61" w:rsidP="00AB0F61">
      <w:pPr>
        <w:pStyle w:val="Default"/>
        <w:numPr>
          <w:ilvl w:val="0"/>
          <w:numId w:val="61"/>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2C95D0F9" w14:textId="77777777" w:rsidR="00AB0F61" w:rsidRPr="002F2227" w:rsidRDefault="00AB0F61" w:rsidP="00AB0F61">
      <w:pPr>
        <w:pStyle w:val="Default"/>
        <w:jc w:val="both"/>
        <w:rPr>
          <w:rFonts w:ascii="Fira Sans" w:hAnsi="Fira Sans" w:cs="Arial"/>
          <w:color w:val="auto"/>
          <w:sz w:val="22"/>
          <w:szCs w:val="20"/>
          <w:highlight w:val="yellow"/>
        </w:rPr>
      </w:pPr>
    </w:p>
    <w:p w14:paraId="0A7EB607"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6</w:t>
      </w:r>
    </w:p>
    <w:p w14:paraId="3A19EEA7" w14:textId="606852F9" w:rsidR="00AB0F61" w:rsidRPr="005C688F" w:rsidRDefault="00AB0F61" w:rsidP="00AB0F61">
      <w:pPr>
        <w:numPr>
          <w:ilvl w:val="0"/>
          <w:numId w:val="62"/>
        </w:numPr>
        <w:jc w:val="both"/>
        <w:rPr>
          <w:rFonts w:ascii="Fira Sans" w:hAnsi="Fira Sans" w:cs="Arial"/>
          <w:color w:val="C00000"/>
          <w:sz w:val="22"/>
          <w:szCs w:val="20"/>
        </w:rPr>
      </w:pPr>
      <w:r w:rsidRPr="005C688F">
        <w:rPr>
          <w:rFonts w:ascii="Fira Sans" w:hAnsi="Fira Sans" w:cs="Arial"/>
          <w:sz w:val="22"/>
          <w:szCs w:val="20"/>
        </w:rPr>
        <w:t xml:space="preserve">Integralną częścią Umowy jest </w:t>
      </w:r>
      <w:r w:rsidR="00917059" w:rsidRPr="005C688F">
        <w:rPr>
          <w:rFonts w:ascii="Fira Sans" w:hAnsi="Fira Sans" w:cs="Arial"/>
          <w:b/>
          <w:bCs/>
          <w:sz w:val="22"/>
          <w:szCs w:val="20"/>
        </w:rPr>
        <w:t xml:space="preserve">KRS/CEIDG </w:t>
      </w:r>
      <w:r w:rsidRPr="005C688F">
        <w:rPr>
          <w:rFonts w:ascii="Fira Sans" w:hAnsi="Fira Sans" w:cs="Arial"/>
          <w:bCs/>
          <w:color w:val="000000" w:themeColor="text1"/>
          <w:sz w:val="22"/>
          <w:szCs w:val="20"/>
        </w:rPr>
        <w:t xml:space="preserve">stanowiący </w:t>
      </w:r>
      <w:r w:rsidRPr="005C688F">
        <w:rPr>
          <w:rFonts w:ascii="Fira Sans" w:hAnsi="Fira Sans" w:cs="Arial"/>
          <w:b/>
          <w:bCs/>
          <w:color w:val="000000" w:themeColor="text1"/>
          <w:sz w:val="22"/>
          <w:szCs w:val="20"/>
        </w:rPr>
        <w:t>załącznik nr 1</w:t>
      </w:r>
    </w:p>
    <w:p w14:paraId="0FE55AC8" w14:textId="77777777" w:rsidR="00AB0F61" w:rsidRPr="002F2227" w:rsidRDefault="00AB0F61" w:rsidP="00AB0F61">
      <w:pPr>
        <w:numPr>
          <w:ilvl w:val="0"/>
          <w:numId w:val="62"/>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66F4F90" w14:textId="77777777" w:rsidR="00691277" w:rsidRDefault="00691277" w:rsidP="00691277">
      <w:pPr>
        <w:ind w:left="283" w:hanging="284"/>
        <w:jc w:val="center"/>
        <w:rPr>
          <w:rFonts w:ascii="Fira Sans" w:hAnsi="Fira Sans" w:cs="Arial"/>
          <w:b/>
          <w:color w:val="000000"/>
          <w:sz w:val="22"/>
          <w:szCs w:val="20"/>
        </w:rPr>
      </w:pPr>
    </w:p>
    <w:p w14:paraId="0070BD0B" w14:textId="5519B631" w:rsidR="00691277" w:rsidRPr="00916709" w:rsidRDefault="00691277" w:rsidP="00691277">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Pr>
          <w:rFonts w:ascii="Fira Sans" w:hAnsi="Fira Sans" w:cs="Arial"/>
          <w:color w:val="000000"/>
          <w:sz w:val="22"/>
          <w:szCs w:val="20"/>
        </w:rPr>
        <w:t xml:space="preserve"> </w:t>
      </w:r>
    </w:p>
    <w:p w14:paraId="0011009A" w14:textId="77777777" w:rsidR="00691277" w:rsidRPr="00916709" w:rsidRDefault="00691277" w:rsidP="00691277">
      <w:pPr>
        <w:pStyle w:val="Akapitzlist"/>
        <w:numPr>
          <w:ilvl w:val="0"/>
          <w:numId w:val="82"/>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Administratorem danych osobowych Wykonawcy jest Pomorskie Centrum Edukacji Nauczycieli w Gdańsku, ul. al. Gen. J. Hallera 14, 80-401 Gdańsk.</w:t>
      </w:r>
    </w:p>
    <w:p w14:paraId="6269871C" w14:textId="77777777" w:rsidR="00691277" w:rsidRPr="00916709" w:rsidRDefault="00691277" w:rsidP="00691277">
      <w:pPr>
        <w:pStyle w:val="Akapitzlist"/>
        <w:numPr>
          <w:ilvl w:val="0"/>
          <w:numId w:val="82"/>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 xml:space="preserve">Administrator informuje, że </w:t>
      </w:r>
      <w:r w:rsidRPr="00916709">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916709">
        <w:rPr>
          <w:rFonts w:ascii="Fira Sans" w:hAnsi="Fira Sans" w:cstheme="minorHAnsi"/>
          <w:color w:val="000000"/>
          <w:sz w:val="22"/>
          <w:szCs w:val="20"/>
        </w:rPr>
        <w:t>:</w:t>
      </w:r>
    </w:p>
    <w:p w14:paraId="05712237"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Administratorem danych osobowych jest Pomorskie Centrum Edukacji Nauczycieli w Gdańsku, al. gen. J. Hallera 14, 80-401 Gdańsk.</w:t>
      </w:r>
    </w:p>
    <w:p w14:paraId="603A5C77"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 xml:space="preserve">Przedstawicielem Administratora jest Dyrektor Pomorskiego Centrum Edukacji Nauczycieli w Gdańsku, p. Ewa </w:t>
      </w:r>
      <w:proofErr w:type="spellStart"/>
      <w:r w:rsidRPr="00916709">
        <w:rPr>
          <w:rFonts w:ascii="Fira Sans" w:hAnsi="Fira Sans" w:cstheme="minorHAnsi"/>
          <w:iCs/>
          <w:sz w:val="22"/>
          <w:szCs w:val="20"/>
        </w:rPr>
        <w:t>Furche</w:t>
      </w:r>
      <w:proofErr w:type="spellEnd"/>
      <w:r w:rsidRPr="00916709">
        <w:rPr>
          <w:rFonts w:ascii="Fira Sans" w:hAnsi="Fira Sans" w:cstheme="minorHAnsi"/>
          <w:iCs/>
          <w:sz w:val="22"/>
          <w:szCs w:val="20"/>
        </w:rPr>
        <w:t>, kontakt: ewa.furche@pcen.gda.pl</w:t>
      </w:r>
    </w:p>
    <w:p w14:paraId="39FA1BD2"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 powołał Inspektora Ochrony Danych z którym można skontaktować się korespondencyjnie na adres administratora lub za pośrednictwem adresu e-mail: IOD@pcen.gda.pl</w:t>
      </w:r>
    </w:p>
    <w:p w14:paraId="4B0A11EB"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 xml:space="preserve">Celem przetwarzania jest  zawarcie i </w:t>
      </w:r>
      <w:r w:rsidRPr="00916709">
        <w:rPr>
          <w:rFonts w:ascii="Fira Sans" w:hAnsi="Fira Sans" w:cstheme="minorHAnsi"/>
          <w:iCs/>
          <w:sz w:val="22"/>
          <w:szCs w:val="20"/>
        </w:rPr>
        <w:t xml:space="preserve">realizacja umowy – podstawą prawną w tym przypadku jest art. 6 ust. 1 lit. b) RODO.  Ponadto,  podstawą prawną przetwarzania 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5C5E3AE9"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2606F4FB"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lastRenderedPageBreak/>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73F11015"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Administrator nie ma zamiaru przekazywać danych osobowych do państwa trzeciego lub organizacji międzynarodowej.</w:t>
      </w:r>
    </w:p>
    <w:p w14:paraId="0202D9BD"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4267CE8C"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inny cel przetwarzania; wniesienia sprzeciwu wobec przetwarzania danych osobowych; </w:t>
      </w:r>
      <w:r w:rsidRPr="00916709">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236BB51E" w14:textId="77777777" w:rsidR="00691277" w:rsidRPr="00916709" w:rsidRDefault="00691277" w:rsidP="00691277">
      <w:pPr>
        <w:pStyle w:val="Akapitzlist"/>
        <w:numPr>
          <w:ilvl w:val="0"/>
          <w:numId w:val="83"/>
        </w:numPr>
        <w:shd w:val="clear" w:color="auto" w:fill="FFFFFF"/>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Administrator nie będzie podejmować decyzji opartych o zautomatyzowane przetwarzanie danych osobowych w tym profilowanie.</w:t>
      </w:r>
    </w:p>
    <w:p w14:paraId="2540DFDA" w14:textId="7E1E9D16" w:rsidR="00AB0F61" w:rsidRDefault="00691277" w:rsidP="00691277">
      <w:pPr>
        <w:ind w:left="283" w:hanging="284"/>
        <w:jc w:val="center"/>
        <w:rPr>
          <w:rFonts w:ascii="Fira Sans" w:hAnsi="Fira Sans" w:cs="Arial"/>
          <w:color w:val="000000"/>
          <w:sz w:val="22"/>
          <w:szCs w:val="20"/>
        </w:rPr>
      </w:pPr>
      <w:r w:rsidRPr="002F2227">
        <w:rPr>
          <w:rFonts w:ascii="Fira Sans" w:hAnsi="Fira Sans" w:cs="Arial"/>
          <w:color w:val="000000"/>
          <w:sz w:val="22"/>
          <w:szCs w:val="20"/>
        </w:rPr>
        <w:t xml:space="preserve"> </w:t>
      </w:r>
    </w:p>
    <w:p w14:paraId="777D4F59" w14:textId="77777777" w:rsidR="00691277" w:rsidRPr="00691277" w:rsidRDefault="00691277" w:rsidP="00691277">
      <w:pPr>
        <w:ind w:left="283" w:hanging="284"/>
        <w:jc w:val="center"/>
        <w:rPr>
          <w:rFonts w:ascii="Fira Sans" w:hAnsi="Fira Sans" w:cs="Arial"/>
          <w:color w:val="000000"/>
          <w:sz w:val="22"/>
          <w:szCs w:val="20"/>
        </w:rPr>
      </w:pPr>
    </w:p>
    <w:p w14:paraId="44D8780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3F80859F" w14:textId="35990E2D" w:rsidR="00AB0F61" w:rsidRPr="000F31F0" w:rsidRDefault="00AB0F61" w:rsidP="00AB0F61">
      <w:pPr>
        <w:pStyle w:val="Nagwek3"/>
        <w:numPr>
          <w:ilvl w:val="0"/>
          <w:numId w:val="74"/>
        </w:numPr>
        <w:shd w:val="clear" w:color="auto" w:fill="FFFFFF"/>
        <w:spacing w:before="0" w:after="0"/>
        <w:ind w:left="284" w:hanging="284"/>
        <w:jc w:val="both"/>
        <w:rPr>
          <w:rFonts w:ascii="Open Sans" w:hAnsi="Open Sans" w:cs="Open Sans"/>
          <w:b w:val="0"/>
          <w:bCs w:val="0"/>
          <w:color w:val="000000" w:themeColor="text1"/>
          <w:sz w:val="38"/>
          <w:szCs w:val="36"/>
        </w:rPr>
      </w:pPr>
      <w:r w:rsidRPr="000F31F0">
        <w:rPr>
          <w:rFonts w:ascii="Fira Sans" w:hAnsi="Fira Sans" w:cs="Arial"/>
          <w:b w:val="0"/>
          <w:bCs w:val="0"/>
          <w:sz w:val="22"/>
          <w:szCs w:val="20"/>
        </w:rPr>
        <w:t xml:space="preserve">Z uwagi </w:t>
      </w:r>
      <w:r w:rsidRPr="000F31F0">
        <w:rPr>
          <w:rFonts w:ascii="Fira Sans" w:hAnsi="Fira Sans" w:cs="Arial"/>
          <w:b w:val="0"/>
          <w:bCs w:val="0"/>
          <w:color w:val="000000" w:themeColor="text1"/>
          <w:sz w:val="22"/>
          <w:szCs w:val="20"/>
        </w:rPr>
        <w:t xml:space="preserve">na fakt, że projekt jest współfinansowany z budżetu projektu </w:t>
      </w:r>
      <w:r w:rsidR="000F31F0" w:rsidRPr="000F31F0">
        <w:rPr>
          <w:rFonts w:ascii="Fira Sans" w:hAnsi="Fira Sans" w:cs="Tahoma"/>
          <w:sz w:val="22"/>
          <w:szCs w:val="22"/>
        </w:rPr>
        <w:t>„Regionalne wsparcie rozwoju kompetencji kluczowych w pomorskich szkołach”</w:t>
      </w:r>
      <w:r w:rsidRPr="000F31F0">
        <w:rPr>
          <w:rFonts w:ascii="Fira Sans" w:hAnsi="Fira Sans" w:cs="Arial"/>
          <w:b w:val="0"/>
          <w:bCs w:val="0"/>
          <w:color w:val="000000" w:themeColor="text1"/>
          <w:sz w:val="22"/>
          <w:szCs w:val="20"/>
        </w:rPr>
        <w:t xml:space="preserve">, objętego wsparciem finansowym </w:t>
      </w:r>
      <w:r w:rsidRPr="000F31F0">
        <w:rPr>
          <w:rStyle w:val="cf01"/>
          <w:rFonts w:ascii="Fira Sans" w:hAnsi="Fira Sans"/>
          <w:b w:val="0"/>
          <w:bCs w:val="0"/>
          <w:color w:val="000000" w:themeColor="text1"/>
          <w:sz w:val="22"/>
          <w:szCs w:val="20"/>
        </w:rPr>
        <w:t xml:space="preserve">z  </w:t>
      </w:r>
      <w:r w:rsidR="000F31F0" w:rsidRPr="000F31F0">
        <w:rPr>
          <w:rStyle w:val="cf01"/>
          <w:rFonts w:ascii="Fira Sans" w:hAnsi="Fira Sans"/>
          <w:b w:val="0"/>
          <w:bCs w:val="0"/>
          <w:color w:val="000000" w:themeColor="text1"/>
          <w:sz w:val="22"/>
          <w:szCs w:val="20"/>
        </w:rPr>
        <w:t>F</w:t>
      </w:r>
      <w:r w:rsidRPr="000F31F0">
        <w:rPr>
          <w:rStyle w:val="cf01"/>
          <w:rFonts w:ascii="Fira Sans" w:hAnsi="Fira Sans"/>
          <w:b w:val="0"/>
          <w:bCs w:val="0"/>
          <w:color w:val="000000" w:themeColor="text1"/>
          <w:sz w:val="22"/>
          <w:szCs w:val="20"/>
        </w:rPr>
        <w:t xml:space="preserve">unduszy </w:t>
      </w:r>
      <w:r w:rsidR="000F31F0" w:rsidRPr="000F31F0">
        <w:rPr>
          <w:rStyle w:val="cf01"/>
          <w:rFonts w:ascii="Fira Sans" w:hAnsi="Fira Sans"/>
          <w:b w:val="0"/>
          <w:bCs w:val="0"/>
          <w:color w:val="000000" w:themeColor="text1"/>
          <w:sz w:val="22"/>
          <w:szCs w:val="20"/>
        </w:rPr>
        <w:t>Europejskich dla Pomorza 2021-2027,</w:t>
      </w:r>
      <w:r w:rsidRPr="000F31F0">
        <w:rPr>
          <w:rFonts w:ascii="Fira Sans" w:hAnsi="Fira Sans" w:cs="Arial"/>
          <w:b w:val="0"/>
          <w:bCs w:val="0"/>
          <w:color w:val="000000" w:themeColor="text1"/>
          <w:sz w:val="22"/>
          <w:szCs w:val="20"/>
        </w:rPr>
        <w:t xml:space="preserve"> Wykonawca – na wezwanie podmiotu uprawnionego do</w:t>
      </w:r>
      <w:r w:rsidRPr="000F31F0">
        <w:rPr>
          <w:rFonts w:ascii="Fira Sans" w:hAnsi="Fira Sans" w:cs="Arial"/>
          <w:color w:val="000000" w:themeColor="text1"/>
          <w:sz w:val="22"/>
          <w:szCs w:val="20"/>
        </w:rPr>
        <w:t xml:space="preserve"> </w:t>
      </w:r>
      <w:r w:rsidRPr="000F31F0">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4092F4A3" w14:textId="41B54FBE" w:rsidR="00AB0F61" w:rsidRPr="000F31F0" w:rsidRDefault="00AB0F61" w:rsidP="00AB0F61">
      <w:pPr>
        <w:pStyle w:val="pf0"/>
        <w:numPr>
          <w:ilvl w:val="0"/>
          <w:numId w:val="75"/>
        </w:numPr>
        <w:spacing w:before="0" w:beforeAutospacing="0" w:after="0" w:afterAutospacing="0"/>
        <w:ind w:left="360"/>
        <w:jc w:val="both"/>
        <w:rPr>
          <w:rFonts w:ascii="Fira Sans" w:hAnsi="Fira Sans" w:cs="Segoe UI"/>
          <w:sz w:val="22"/>
          <w:szCs w:val="20"/>
        </w:rPr>
      </w:pPr>
      <w:r w:rsidRPr="000F31F0">
        <w:rPr>
          <w:rFonts w:ascii="Fira Sans" w:hAnsi="Fira Sans" w:cs="Arial"/>
          <w:sz w:val="22"/>
          <w:szCs w:val="20"/>
        </w:rPr>
        <w:t xml:space="preserve">Wykonawca zobowiązuje się do oznaczenia wszelkiej dokumentacji, związanej z realizacją Umowy, </w:t>
      </w:r>
      <w:r w:rsidRPr="000F31F0">
        <w:rPr>
          <w:rFonts w:ascii="Fira Sans" w:hAnsi="Fira Sans" w:cs="Arial"/>
          <w:color w:val="000000" w:themeColor="text1"/>
          <w:sz w:val="22"/>
          <w:szCs w:val="20"/>
        </w:rPr>
        <w:t xml:space="preserve">zgodnie z aktualnymi wytycznymi </w:t>
      </w:r>
      <w:r w:rsidRPr="000F31F0">
        <w:rPr>
          <w:rFonts w:ascii="Fira Sans" w:hAnsi="Fira Sans" w:cs="Segoe UI"/>
          <w:color w:val="000000" w:themeColor="text1"/>
          <w:sz w:val="22"/>
          <w:szCs w:val="20"/>
        </w:rPr>
        <w:t>odnoszącymi się do identyfikacji wizualnej ww. programu opublikowanymi w dokumentach</w:t>
      </w:r>
      <w:r w:rsidR="000F31F0" w:rsidRPr="000F31F0">
        <w:rPr>
          <w:rFonts w:ascii="Fira Sans" w:hAnsi="Fira Sans" w:cs="Segoe UI"/>
          <w:color w:val="000000" w:themeColor="text1"/>
          <w:sz w:val="22"/>
          <w:szCs w:val="20"/>
        </w:rPr>
        <w:t>.</w:t>
      </w:r>
    </w:p>
    <w:p w14:paraId="60BFDCD1" w14:textId="77777777" w:rsidR="00AB0F61" w:rsidRPr="002F2227" w:rsidRDefault="00AB0F61" w:rsidP="00AB0F61">
      <w:pPr>
        <w:numPr>
          <w:ilvl w:val="0"/>
          <w:numId w:val="76"/>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3B872255" w14:textId="77777777" w:rsidR="00AB0F61" w:rsidRPr="002F2227" w:rsidRDefault="00AB0F61" w:rsidP="00AB0F61">
      <w:pPr>
        <w:numPr>
          <w:ilvl w:val="0"/>
          <w:numId w:val="76"/>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4A3CD9A4" w14:textId="5ED1ACF4"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1B763C5A" w14:textId="687BF535" w:rsidR="00AB0F61" w:rsidRPr="002F2227" w:rsidRDefault="00AB0F61" w:rsidP="00AB0F61">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w:t>
      </w:r>
      <w:r w:rsidR="000F31F0">
        <w:rPr>
          <w:rFonts w:ascii="Fira Sans" w:hAnsi="Fira Sans"/>
          <w:color w:val="000000" w:themeColor="text1"/>
          <w:sz w:val="22"/>
          <w:szCs w:val="22"/>
          <w:shd w:val="clear" w:color="auto" w:fill="FFFFFF"/>
        </w:rPr>
        <w:t>48</w:t>
      </w:r>
    </w:p>
    <w:p w14:paraId="21F5FF05" w14:textId="6440847D"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p>
    <w:p w14:paraId="754530BD" w14:textId="77777777"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7A6BBF43"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1295703E"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09FFBA97" w14:textId="77777777" w:rsidR="00AB0F61" w:rsidRPr="002F2227" w:rsidRDefault="00AB0F61" w:rsidP="00AB0F61">
      <w:pPr>
        <w:numPr>
          <w:ilvl w:val="0"/>
          <w:numId w:val="7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32A5F1F2" w14:textId="70F7E1DB"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233FA882" w14:textId="77777777"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5C3043AA" w14:textId="77777777" w:rsidR="00AB0F61" w:rsidRPr="002F2227" w:rsidRDefault="00AB0F61" w:rsidP="00AB0F61">
      <w:pPr>
        <w:numPr>
          <w:ilvl w:val="0"/>
          <w:numId w:val="76"/>
        </w:numPr>
        <w:jc w:val="both"/>
        <w:rPr>
          <w:rFonts w:ascii="Fira Sans" w:eastAsia="Calibri" w:hAnsi="Fira Sans" w:cs="Arial"/>
          <w:sz w:val="22"/>
          <w:szCs w:val="20"/>
        </w:rPr>
      </w:pPr>
      <w:r w:rsidRPr="002F2227">
        <w:rPr>
          <w:rFonts w:ascii="Fira Sans" w:eastAsia="Calibri" w:hAnsi="Fira Sans" w:cs="Arial"/>
          <w:sz w:val="22"/>
          <w:szCs w:val="20"/>
        </w:rPr>
        <w:t xml:space="preserve">Adresem do doręczeń są adresy Stron wskazane w komparycji Umowy. Strony zobowiązują się do bezzwłocznego informowania się na piśmie o zmianie danych </w:t>
      </w:r>
      <w:r w:rsidRPr="002F2227">
        <w:rPr>
          <w:rFonts w:ascii="Fira Sans" w:eastAsia="Calibri" w:hAnsi="Fira Sans" w:cs="Arial"/>
          <w:sz w:val="22"/>
          <w:szCs w:val="20"/>
        </w:rPr>
        <w:lastRenderedPageBreak/>
        <w:t>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42A0B2B0"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29F3F34A" w14:textId="77777777" w:rsidR="00AB0F61" w:rsidRPr="002F2227" w:rsidRDefault="00AB0F61" w:rsidP="00AB0F61">
      <w:pPr>
        <w:numPr>
          <w:ilvl w:val="0"/>
          <w:numId w:val="76"/>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0EC92033"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54E4EE7C"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6D9E0075"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61847A8B" w14:textId="77777777" w:rsidR="00AB0F61" w:rsidRPr="002F2227" w:rsidRDefault="00AB0F61" w:rsidP="00AB0F61">
      <w:pPr>
        <w:ind w:left="540"/>
        <w:jc w:val="both"/>
        <w:rPr>
          <w:rFonts w:ascii="Fira Sans" w:hAnsi="Fira Sans" w:cs="Arial"/>
          <w:b/>
          <w:sz w:val="22"/>
          <w:szCs w:val="20"/>
        </w:rPr>
      </w:pPr>
    </w:p>
    <w:p w14:paraId="325E1205" w14:textId="2A62DDCC" w:rsidR="00AB0F61" w:rsidRDefault="00AB0F61" w:rsidP="00AB0F61">
      <w:pPr>
        <w:tabs>
          <w:tab w:val="left" w:pos="5775"/>
        </w:tabs>
        <w:rPr>
          <w:rFonts w:ascii="Fira Sans" w:hAnsi="Fira Sans" w:cs="Arial"/>
          <w:sz w:val="22"/>
          <w:szCs w:val="20"/>
        </w:rPr>
      </w:pPr>
      <w:r w:rsidRPr="002F2227">
        <w:rPr>
          <w:rFonts w:ascii="Fira Sans" w:hAnsi="Fira Sans" w:cs="Arial"/>
          <w:sz w:val="22"/>
          <w:szCs w:val="20"/>
        </w:rPr>
        <w:tab/>
        <w:t xml:space="preserve">            </w:t>
      </w:r>
    </w:p>
    <w:p w14:paraId="2DE3B579" w14:textId="46EBCCB9" w:rsidR="00C33EFC" w:rsidRDefault="00C33EFC" w:rsidP="00AB0F61">
      <w:pPr>
        <w:tabs>
          <w:tab w:val="left" w:pos="5775"/>
        </w:tabs>
        <w:rPr>
          <w:rFonts w:ascii="Fira Sans" w:hAnsi="Fira Sans" w:cs="Arial"/>
          <w:sz w:val="22"/>
          <w:szCs w:val="20"/>
        </w:rPr>
      </w:pPr>
    </w:p>
    <w:p w14:paraId="5F19AA19" w14:textId="33EBA2AF" w:rsidR="00C33EFC" w:rsidRDefault="00C33EFC" w:rsidP="00AB0F61">
      <w:pPr>
        <w:tabs>
          <w:tab w:val="left" w:pos="5775"/>
        </w:tabs>
        <w:rPr>
          <w:rFonts w:ascii="Fira Sans" w:hAnsi="Fira Sans" w:cs="Arial"/>
          <w:sz w:val="22"/>
          <w:szCs w:val="20"/>
        </w:rPr>
      </w:pPr>
    </w:p>
    <w:p w14:paraId="71CCEBD6" w14:textId="65454FE5" w:rsidR="00B03694" w:rsidRDefault="00B03694" w:rsidP="00AB0F61">
      <w:pPr>
        <w:tabs>
          <w:tab w:val="left" w:pos="5775"/>
        </w:tabs>
        <w:rPr>
          <w:rFonts w:ascii="Fira Sans" w:hAnsi="Fira Sans" w:cs="Arial"/>
          <w:sz w:val="22"/>
          <w:szCs w:val="20"/>
        </w:rPr>
      </w:pPr>
    </w:p>
    <w:p w14:paraId="2F16E081" w14:textId="1FCF0E2F" w:rsidR="00B03694" w:rsidRDefault="00B03694" w:rsidP="00AB0F61">
      <w:pPr>
        <w:tabs>
          <w:tab w:val="left" w:pos="5775"/>
        </w:tabs>
        <w:rPr>
          <w:rFonts w:ascii="Fira Sans" w:hAnsi="Fira Sans" w:cs="Arial"/>
          <w:sz w:val="22"/>
          <w:szCs w:val="20"/>
        </w:rPr>
      </w:pPr>
    </w:p>
    <w:p w14:paraId="655FD333" w14:textId="3647FB18" w:rsidR="00B03694" w:rsidRDefault="00B03694" w:rsidP="00AB0F61">
      <w:pPr>
        <w:tabs>
          <w:tab w:val="left" w:pos="5775"/>
        </w:tabs>
        <w:rPr>
          <w:rFonts w:ascii="Fira Sans" w:hAnsi="Fira Sans" w:cs="Arial"/>
          <w:sz w:val="22"/>
          <w:szCs w:val="20"/>
        </w:rPr>
      </w:pPr>
    </w:p>
    <w:p w14:paraId="0278A0E3" w14:textId="10707747" w:rsidR="00B03694" w:rsidRDefault="00B03694" w:rsidP="00AB0F61">
      <w:pPr>
        <w:tabs>
          <w:tab w:val="left" w:pos="5775"/>
        </w:tabs>
        <w:rPr>
          <w:rFonts w:ascii="Fira Sans" w:hAnsi="Fira Sans" w:cs="Arial"/>
          <w:sz w:val="22"/>
          <w:szCs w:val="20"/>
        </w:rPr>
      </w:pPr>
    </w:p>
    <w:p w14:paraId="459C8D8C" w14:textId="026A706B" w:rsidR="00B03694" w:rsidRDefault="00B03694" w:rsidP="00AB0F61">
      <w:pPr>
        <w:tabs>
          <w:tab w:val="left" w:pos="5775"/>
        </w:tabs>
        <w:rPr>
          <w:rFonts w:ascii="Fira Sans" w:hAnsi="Fira Sans" w:cs="Arial"/>
          <w:sz w:val="22"/>
          <w:szCs w:val="20"/>
        </w:rPr>
      </w:pPr>
    </w:p>
    <w:p w14:paraId="486761C8" w14:textId="4C9166A3" w:rsidR="00B03694" w:rsidRDefault="00B03694" w:rsidP="00AB0F61">
      <w:pPr>
        <w:tabs>
          <w:tab w:val="left" w:pos="5775"/>
        </w:tabs>
        <w:rPr>
          <w:rFonts w:ascii="Fira Sans" w:hAnsi="Fira Sans" w:cs="Arial"/>
          <w:sz w:val="22"/>
          <w:szCs w:val="20"/>
        </w:rPr>
      </w:pPr>
    </w:p>
    <w:p w14:paraId="011B4A58" w14:textId="06D5F56B" w:rsidR="00B03694" w:rsidRDefault="00B03694" w:rsidP="00AB0F61">
      <w:pPr>
        <w:tabs>
          <w:tab w:val="left" w:pos="5775"/>
        </w:tabs>
        <w:rPr>
          <w:rFonts w:ascii="Fira Sans" w:hAnsi="Fira Sans" w:cs="Arial"/>
          <w:sz w:val="22"/>
          <w:szCs w:val="20"/>
        </w:rPr>
      </w:pPr>
    </w:p>
    <w:p w14:paraId="5934C97C" w14:textId="07F1AE06" w:rsidR="00B03694" w:rsidRDefault="00B03694" w:rsidP="00AB0F61">
      <w:pPr>
        <w:tabs>
          <w:tab w:val="left" w:pos="5775"/>
        </w:tabs>
        <w:rPr>
          <w:rFonts w:ascii="Fira Sans" w:hAnsi="Fira Sans" w:cs="Arial"/>
          <w:sz w:val="22"/>
          <w:szCs w:val="20"/>
        </w:rPr>
      </w:pPr>
    </w:p>
    <w:p w14:paraId="5DADDDBE" w14:textId="7952AEFB" w:rsidR="00B03694" w:rsidRDefault="00B03694" w:rsidP="00AB0F61">
      <w:pPr>
        <w:tabs>
          <w:tab w:val="left" w:pos="5775"/>
        </w:tabs>
        <w:rPr>
          <w:rFonts w:ascii="Fira Sans" w:hAnsi="Fira Sans" w:cs="Arial"/>
          <w:sz w:val="22"/>
          <w:szCs w:val="20"/>
        </w:rPr>
      </w:pPr>
    </w:p>
    <w:p w14:paraId="740FC273" w14:textId="31896570" w:rsidR="00B03694" w:rsidRDefault="00B03694" w:rsidP="00AB0F61">
      <w:pPr>
        <w:tabs>
          <w:tab w:val="left" w:pos="5775"/>
        </w:tabs>
        <w:rPr>
          <w:rFonts w:ascii="Fira Sans" w:hAnsi="Fira Sans" w:cs="Arial"/>
          <w:sz w:val="22"/>
          <w:szCs w:val="20"/>
        </w:rPr>
      </w:pPr>
    </w:p>
    <w:p w14:paraId="7F055A1E" w14:textId="7CFA07BB" w:rsidR="00B03694" w:rsidRDefault="00B03694" w:rsidP="00AB0F61">
      <w:pPr>
        <w:tabs>
          <w:tab w:val="left" w:pos="5775"/>
        </w:tabs>
        <w:rPr>
          <w:rFonts w:ascii="Fira Sans" w:hAnsi="Fira Sans" w:cs="Arial"/>
          <w:sz w:val="22"/>
          <w:szCs w:val="20"/>
        </w:rPr>
      </w:pPr>
    </w:p>
    <w:p w14:paraId="1F078201" w14:textId="3012B4A8" w:rsidR="00B03694" w:rsidRDefault="00B03694" w:rsidP="00AB0F61">
      <w:pPr>
        <w:tabs>
          <w:tab w:val="left" w:pos="5775"/>
        </w:tabs>
        <w:rPr>
          <w:rFonts w:ascii="Fira Sans" w:hAnsi="Fira Sans" w:cs="Arial"/>
          <w:sz w:val="22"/>
          <w:szCs w:val="20"/>
        </w:rPr>
      </w:pPr>
    </w:p>
    <w:p w14:paraId="58A951D8" w14:textId="512611CD" w:rsidR="00B03694" w:rsidRDefault="00B03694" w:rsidP="00AB0F61">
      <w:pPr>
        <w:tabs>
          <w:tab w:val="left" w:pos="5775"/>
        </w:tabs>
        <w:rPr>
          <w:rFonts w:ascii="Fira Sans" w:hAnsi="Fira Sans" w:cs="Arial"/>
          <w:sz w:val="22"/>
          <w:szCs w:val="20"/>
        </w:rPr>
      </w:pPr>
    </w:p>
    <w:p w14:paraId="3C85B5CC" w14:textId="46254249" w:rsidR="00B03694" w:rsidRDefault="00B03694" w:rsidP="00AB0F61">
      <w:pPr>
        <w:tabs>
          <w:tab w:val="left" w:pos="5775"/>
        </w:tabs>
        <w:rPr>
          <w:rFonts w:ascii="Fira Sans" w:hAnsi="Fira Sans" w:cs="Arial"/>
          <w:sz w:val="22"/>
          <w:szCs w:val="20"/>
        </w:rPr>
      </w:pPr>
    </w:p>
    <w:p w14:paraId="1E6CC423" w14:textId="7B8C417D" w:rsidR="00B03694" w:rsidRDefault="00B03694" w:rsidP="00AB0F61">
      <w:pPr>
        <w:tabs>
          <w:tab w:val="left" w:pos="5775"/>
        </w:tabs>
        <w:rPr>
          <w:rFonts w:ascii="Fira Sans" w:hAnsi="Fira Sans" w:cs="Arial"/>
          <w:sz w:val="22"/>
          <w:szCs w:val="20"/>
        </w:rPr>
      </w:pPr>
    </w:p>
    <w:p w14:paraId="4EB95F22" w14:textId="5D2FB0A3" w:rsidR="00B03694" w:rsidRDefault="00B03694" w:rsidP="00AB0F61">
      <w:pPr>
        <w:tabs>
          <w:tab w:val="left" w:pos="5775"/>
        </w:tabs>
        <w:rPr>
          <w:rFonts w:ascii="Fira Sans" w:hAnsi="Fira Sans" w:cs="Arial"/>
          <w:sz w:val="22"/>
          <w:szCs w:val="20"/>
        </w:rPr>
      </w:pPr>
    </w:p>
    <w:p w14:paraId="09983D47" w14:textId="25FE5FE9" w:rsidR="00B03694" w:rsidRDefault="00B03694" w:rsidP="00AB0F61">
      <w:pPr>
        <w:tabs>
          <w:tab w:val="left" w:pos="5775"/>
        </w:tabs>
        <w:rPr>
          <w:rFonts w:ascii="Fira Sans" w:hAnsi="Fira Sans" w:cs="Arial"/>
          <w:sz w:val="22"/>
          <w:szCs w:val="20"/>
        </w:rPr>
      </w:pPr>
    </w:p>
    <w:p w14:paraId="2AB2477C" w14:textId="064F3C8A" w:rsidR="00B03694" w:rsidRDefault="00B03694" w:rsidP="00AB0F61">
      <w:pPr>
        <w:tabs>
          <w:tab w:val="left" w:pos="5775"/>
        </w:tabs>
        <w:rPr>
          <w:rFonts w:ascii="Fira Sans" w:hAnsi="Fira Sans" w:cs="Arial"/>
          <w:sz w:val="22"/>
          <w:szCs w:val="20"/>
        </w:rPr>
      </w:pPr>
    </w:p>
    <w:p w14:paraId="28D2248B" w14:textId="73274399" w:rsidR="00B03694" w:rsidRDefault="00B03694" w:rsidP="00AB0F61">
      <w:pPr>
        <w:tabs>
          <w:tab w:val="left" w:pos="5775"/>
        </w:tabs>
        <w:rPr>
          <w:rFonts w:ascii="Fira Sans" w:hAnsi="Fira Sans" w:cs="Arial"/>
          <w:sz w:val="22"/>
          <w:szCs w:val="20"/>
        </w:rPr>
      </w:pPr>
    </w:p>
    <w:p w14:paraId="44593340" w14:textId="5EE782EC" w:rsidR="00691277" w:rsidRDefault="00691277" w:rsidP="00AB0F61">
      <w:pPr>
        <w:tabs>
          <w:tab w:val="left" w:pos="5775"/>
        </w:tabs>
        <w:rPr>
          <w:rFonts w:ascii="Fira Sans" w:hAnsi="Fira Sans" w:cs="Arial"/>
          <w:sz w:val="22"/>
          <w:szCs w:val="20"/>
        </w:rPr>
      </w:pPr>
    </w:p>
    <w:p w14:paraId="72966E33" w14:textId="3D00CCFC" w:rsidR="00691277" w:rsidRDefault="00691277" w:rsidP="00AB0F61">
      <w:pPr>
        <w:tabs>
          <w:tab w:val="left" w:pos="5775"/>
        </w:tabs>
        <w:rPr>
          <w:rFonts w:ascii="Fira Sans" w:hAnsi="Fira Sans" w:cs="Arial"/>
          <w:sz w:val="22"/>
          <w:szCs w:val="20"/>
        </w:rPr>
      </w:pPr>
    </w:p>
    <w:p w14:paraId="62C4A9A6" w14:textId="0AADDE50" w:rsidR="00691277" w:rsidRDefault="00691277" w:rsidP="00AB0F61">
      <w:pPr>
        <w:tabs>
          <w:tab w:val="left" w:pos="5775"/>
        </w:tabs>
        <w:rPr>
          <w:rFonts w:ascii="Fira Sans" w:hAnsi="Fira Sans" w:cs="Arial"/>
          <w:sz w:val="22"/>
          <w:szCs w:val="20"/>
        </w:rPr>
      </w:pPr>
    </w:p>
    <w:p w14:paraId="4B366779" w14:textId="7E21F20E" w:rsidR="00691277" w:rsidRDefault="00691277" w:rsidP="00AB0F61">
      <w:pPr>
        <w:tabs>
          <w:tab w:val="left" w:pos="5775"/>
        </w:tabs>
        <w:rPr>
          <w:rFonts w:ascii="Fira Sans" w:hAnsi="Fira Sans" w:cs="Arial"/>
          <w:sz w:val="22"/>
          <w:szCs w:val="20"/>
        </w:rPr>
      </w:pPr>
    </w:p>
    <w:p w14:paraId="7750030F" w14:textId="36B8BE76" w:rsidR="00691277" w:rsidRDefault="00691277" w:rsidP="00AB0F61">
      <w:pPr>
        <w:tabs>
          <w:tab w:val="left" w:pos="5775"/>
        </w:tabs>
        <w:rPr>
          <w:rFonts w:ascii="Fira Sans" w:hAnsi="Fira Sans" w:cs="Arial"/>
          <w:sz w:val="22"/>
          <w:szCs w:val="20"/>
        </w:rPr>
      </w:pPr>
    </w:p>
    <w:p w14:paraId="686F81BE" w14:textId="1A31FF86" w:rsidR="00691277" w:rsidRDefault="00691277" w:rsidP="00AB0F61">
      <w:pPr>
        <w:tabs>
          <w:tab w:val="left" w:pos="5775"/>
        </w:tabs>
        <w:rPr>
          <w:rFonts w:ascii="Fira Sans" w:hAnsi="Fira Sans" w:cs="Arial"/>
          <w:sz w:val="22"/>
          <w:szCs w:val="20"/>
        </w:rPr>
      </w:pPr>
    </w:p>
    <w:p w14:paraId="0B247918" w14:textId="4E3B5327" w:rsidR="006847E7" w:rsidRDefault="006847E7" w:rsidP="00AB0F61">
      <w:pPr>
        <w:tabs>
          <w:tab w:val="left" w:pos="5775"/>
        </w:tabs>
        <w:rPr>
          <w:rFonts w:ascii="Fira Sans" w:hAnsi="Fira Sans" w:cs="Arial"/>
          <w:sz w:val="22"/>
          <w:szCs w:val="20"/>
        </w:rPr>
      </w:pPr>
    </w:p>
    <w:p w14:paraId="54F1D76F" w14:textId="5A74FDE2" w:rsidR="006847E7" w:rsidRDefault="006847E7" w:rsidP="00AB0F61">
      <w:pPr>
        <w:tabs>
          <w:tab w:val="left" w:pos="5775"/>
        </w:tabs>
        <w:rPr>
          <w:rFonts w:ascii="Fira Sans" w:hAnsi="Fira Sans" w:cs="Arial"/>
          <w:sz w:val="22"/>
          <w:szCs w:val="20"/>
        </w:rPr>
      </w:pPr>
    </w:p>
    <w:p w14:paraId="553C9C72" w14:textId="0A9DF44D" w:rsidR="006847E7" w:rsidRDefault="006847E7" w:rsidP="00AB0F61">
      <w:pPr>
        <w:tabs>
          <w:tab w:val="left" w:pos="5775"/>
        </w:tabs>
        <w:rPr>
          <w:rFonts w:ascii="Fira Sans" w:hAnsi="Fira Sans" w:cs="Arial"/>
          <w:sz w:val="22"/>
          <w:szCs w:val="20"/>
        </w:rPr>
      </w:pPr>
    </w:p>
    <w:p w14:paraId="68B1EDF6" w14:textId="06DF9BC0" w:rsidR="006847E7" w:rsidRDefault="006847E7" w:rsidP="00AB0F61">
      <w:pPr>
        <w:tabs>
          <w:tab w:val="left" w:pos="5775"/>
        </w:tabs>
        <w:rPr>
          <w:rFonts w:ascii="Fira Sans" w:hAnsi="Fira Sans" w:cs="Arial"/>
          <w:sz w:val="22"/>
          <w:szCs w:val="20"/>
        </w:rPr>
      </w:pPr>
    </w:p>
    <w:p w14:paraId="4B66BC3D" w14:textId="5E089712" w:rsidR="006847E7" w:rsidRDefault="006847E7" w:rsidP="00AB0F61">
      <w:pPr>
        <w:tabs>
          <w:tab w:val="left" w:pos="5775"/>
        </w:tabs>
        <w:rPr>
          <w:rFonts w:ascii="Fira Sans" w:hAnsi="Fira Sans" w:cs="Arial"/>
          <w:sz w:val="22"/>
          <w:szCs w:val="20"/>
        </w:rPr>
      </w:pPr>
    </w:p>
    <w:p w14:paraId="0A9867AE" w14:textId="26B7EEAE" w:rsidR="006847E7" w:rsidRDefault="006847E7" w:rsidP="00AB0F61">
      <w:pPr>
        <w:tabs>
          <w:tab w:val="left" w:pos="5775"/>
        </w:tabs>
        <w:rPr>
          <w:rFonts w:ascii="Fira Sans" w:hAnsi="Fira Sans" w:cs="Arial"/>
          <w:sz w:val="22"/>
          <w:szCs w:val="20"/>
        </w:rPr>
      </w:pPr>
    </w:p>
    <w:p w14:paraId="794C3FD5" w14:textId="77777777" w:rsidR="006847E7" w:rsidRDefault="006847E7" w:rsidP="00AB0F61">
      <w:pPr>
        <w:tabs>
          <w:tab w:val="left" w:pos="5775"/>
        </w:tabs>
        <w:rPr>
          <w:rFonts w:ascii="Fira Sans" w:hAnsi="Fira Sans" w:cs="Arial"/>
          <w:sz w:val="22"/>
          <w:szCs w:val="20"/>
        </w:rPr>
      </w:pPr>
    </w:p>
    <w:p w14:paraId="5C33354E" w14:textId="77777777" w:rsidR="00691277" w:rsidRDefault="00691277" w:rsidP="00AB0F61">
      <w:pPr>
        <w:tabs>
          <w:tab w:val="left" w:pos="5775"/>
        </w:tabs>
        <w:rPr>
          <w:rFonts w:ascii="Fira Sans" w:hAnsi="Fira Sans" w:cs="Arial"/>
          <w:sz w:val="22"/>
          <w:szCs w:val="20"/>
        </w:rPr>
      </w:pPr>
    </w:p>
    <w:p w14:paraId="585E722E" w14:textId="1328BDF7" w:rsidR="00B03694" w:rsidRDefault="00B03694" w:rsidP="00AB0F61">
      <w:pPr>
        <w:tabs>
          <w:tab w:val="left" w:pos="5775"/>
        </w:tabs>
        <w:rPr>
          <w:rFonts w:ascii="Fira Sans" w:hAnsi="Fira Sans" w:cs="Arial"/>
          <w:sz w:val="22"/>
          <w:szCs w:val="20"/>
        </w:rPr>
      </w:pPr>
    </w:p>
    <w:p w14:paraId="1D0C6381" w14:textId="14716F71" w:rsidR="00B03694" w:rsidRDefault="00B03694" w:rsidP="00AB0F61">
      <w:pPr>
        <w:tabs>
          <w:tab w:val="left" w:pos="5775"/>
        </w:tabs>
        <w:rPr>
          <w:rFonts w:ascii="Fira Sans" w:hAnsi="Fira Sans" w:cs="Arial"/>
          <w:sz w:val="22"/>
          <w:szCs w:val="20"/>
        </w:rPr>
      </w:pPr>
    </w:p>
    <w:p w14:paraId="5ECCF9A5" w14:textId="77777777" w:rsidR="00B03694" w:rsidRDefault="00B03694" w:rsidP="00AB0F61">
      <w:pPr>
        <w:tabs>
          <w:tab w:val="left" w:pos="5775"/>
        </w:tabs>
        <w:rPr>
          <w:rFonts w:ascii="Fira Sans" w:hAnsi="Fira Sans" w:cs="Arial"/>
          <w:sz w:val="22"/>
          <w:szCs w:val="20"/>
        </w:rPr>
      </w:pPr>
    </w:p>
    <w:p w14:paraId="69DE5DA2" w14:textId="3F8C2413" w:rsidR="00C33EFC" w:rsidRDefault="00C33EFC" w:rsidP="00AB0F61">
      <w:pPr>
        <w:tabs>
          <w:tab w:val="left" w:pos="5775"/>
        </w:tabs>
        <w:rPr>
          <w:rFonts w:ascii="Fira Sans" w:hAnsi="Fira Sans" w:cs="Arial"/>
          <w:sz w:val="22"/>
          <w:szCs w:val="20"/>
        </w:rPr>
      </w:pPr>
    </w:p>
    <w:p w14:paraId="1B825D23" w14:textId="77777777" w:rsidR="00AB0F61" w:rsidRPr="002F2227" w:rsidRDefault="00AB0F61" w:rsidP="00AB0F61">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733BB9FD" w14:textId="77777777" w:rsidR="00AB0F61" w:rsidRPr="002F2227" w:rsidRDefault="00AB0F61" w:rsidP="00AB0F61">
      <w:pPr>
        <w:tabs>
          <w:tab w:val="left" w:pos="5775"/>
        </w:tabs>
        <w:jc w:val="right"/>
        <w:rPr>
          <w:rFonts w:ascii="Fira Sans" w:hAnsi="Fira Sans" w:cs="Arial"/>
          <w:sz w:val="22"/>
          <w:szCs w:val="20"/>
        </w:rPr>
      </w:pPr>
    </w:p>
    <w:p w14:paraId="555B1A8A" w14:textId="77777777" w:rsidR="00AB0F61" w:rsidRPr="002F2227" w:rsidRDefault="00AB0F61" w:rsidP="00AB0F61">
      <w:pPr>
        <w:rPr>
          <w:rFonts w:ascii="Fira Sans" w:hAnsi="Fira Sans" w:cs="Arial"/>
          <w:sz w:val="8"/>
        </w:rPr>
      </w:pPr>
    </w:p>
    <w:p w14:paraId="2316153F" w14:textId="77777777" w:rsidR="00AB0F61" w:rsidRPr="002F2227" w:rsidRDefault="00AB0F61" w:rsidP="00AB0F61">
      <w:pPr>
        <w:jc w:val="right"/>
        <w:rPr>
          <w:rFonts w:ascii="Fira Sans" w:hAnsi="Fira Sans" w:cs="Arial"/>
          <w:sz w:val="8"/>
        </w:rPr>
      </w:pPr>
    </w:p>
    <w:p w14:paraId="2139E80E" w14:textId="77777777" w:rsidR="00AB0F61" w:rsidRPr="002F2227" w:rsidRDefault="00AB0F61" w:rsidP="00AB0F61">
      <w:pPr>
        <w:jc w:val="right"/>
        <w:rPr>
          <w:rFonts w:ascii="Fira Sans" w:hAnsi="Fira Sans" w:cs="Arial"/>
          <w:sz w:val="28"/>
        </w:rPr>
      </w:pPr>
      <w:r w:rsidRPr="002F2227">
        <w:rPr>
          <w:rFonts w:ascii="Fira Sans" w:hAnsi="Fira Sans" w:cs="Arial"/>
          <w:sz w:val="28"/>
        </w:rPr>
        <w:t>Gdańsk, dnia …………………………..</w:t>
      </w:r>
    </w:p>
    <w:p w14:paraId="45883694" w14:textId="77777777" w:rsidR="00AB0F61" w:rsidRPr="002F2227" w:rsidRDefault="00AB0F61" w:rsidP="00AB0F61">
      <w:pPr>
        <w:jc w:val="right"/>
        <w:rPr>
          <w:rFonts w:ascii="Fira Sans" w:hAnsi="Fira Sans" w:cs="Arial"/>
          <w:sz w:val="28"/>
        </w:rPr>
      </w:pPr>
    </w:p>
    <w:p w14:paraId="15A2AF46" w14:textId="77777777" w:rsidR="00AB0F61" w:rsidRPr="002F2227" w:rsidRDefault="00AB0F61" w:rsidP="00AB0F61">
      <w:pPr>
        <w:jc w:val="center"/>
        <w:rPr>
          <w:rFonts w:ascii="Fira Sans" w:hAnsi="Fira Sans" w:cs="Arial"/>
          <w:b/>
          <w:sz w:val="28"/>
        </w:rPr>
      </w:pPr>
      <w:r w:rsidRPr="002F2227">
        <w:rPr>
          <w:rFonts w:ascii="Fira Sans" w:hAnsi="Fira Sans" w:cs="Arial"/>
          <w:b/>
          <w:sz w:val="28"/>
        </w:rPr>
        <w:t>INFORMACJA O EKSPERCIE ZEWNĘTRZNYM</w:t>
      </w:r>
    </w:p>
    <w:p w14:paraId="1D2ACC4D" w14:textId="77777777" w:rsidR="00AB0F61" w:rsidRPr="002F2227" w:rsidRDefault="00AB0F61" w:rsidP="00AB0F61">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0DEC5E79" w14:textId="77777777" w:rsidR="00AB0F61" w:rsidRPr="002F2227" w:rsidRDefault="00AB0F61" w:rsidP="00AB0F61">
      <w:pPr>
        <w:jc w:val="center"/>
        <w:rPr>
          <w:rFonts w:ascii="Fira Sans" w:hAnsi="Fira Sans" w:cs="Arial"/>
          <w:b/>
          <w:sz w:val="28"/>
        </w:rPr>
      </w:pPr>
    </w:p>
    <w:p w14:paraId="3FF0F9C9"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Imię i nazwisko: …………………………………………..……………………………..…..</w:t>
      </w:r>
    </w:p>
    <w:p w14:paraId="1AAB65D8"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Stopień/tytuł naukowy i kwalifikacje: ……………………………………………………………………………………….………...</w:t>
      </w:r>
    </w:p>
    <w:p w14:paraId="3C6ED06F"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Doświadczenie zawodowe: ………………………………………………………….…….…………………….…………</w:t>
      </w:r>
    </w:p>
    <w:p w14:paraId="023EF850"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Telefon kontaktowy: …………………………………………………………………………</w:t>
      </w:r>
    </w:p>
    <w:p w14:paraId="44C8BB33"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63C27ED3" w14:textId="77777777" w:rsidR="00AB0F61" w:rsidRPr="002F2227" w:rsidRDefault="00AB0F61" w:rsidP="00AB0F61">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378859B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04E5AA8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9CACA1C"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73B89DA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0C8568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750A16A2" w14:textId="77777777" w:rsidR="00AB0F61" w:rsidRPr="002F2227" w:rsidRDefault="00AB0F61" w:rsidP="00AB0F61">
      <w:pPr>
        <w:numPr>
          <w:ilvl w:val="0"/>
          <w:numId w:val="68"/>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1F13446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1331D1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60EF21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E886D4"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03895F3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lastRenderedPageBreak/>
        <w:t>Decyzje dotyczące przetwarzania moich danych osobowych nie będą podejmowane w sposób zautomatyzowany. Administrator nie profiluje danych osobowych.</w:t>
      </w:r>
    </w:p>
    <w:p w14:paraId="48167F8C"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2227EB0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7070958D" w14:textId="77777777" w:rsidR="00AB0F61" w:rsidRPr="002F2227" w:rsidRDefault="00AB0F61" w:rsidP="00AB0F61">
      <w:pPr>
        <w:pStyle w:val="Akapitzlist"/>
        <w:numPr>
          <w:ilvl w:val="0"/>
          <w:numId w:val="68"/>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2A2647E5" w14:textId="77777777" w:rsidR="00AB0F61" w:rsidRPr="002F2227" w:rsidRDefault="00AB0F61" w:rsidP="00AB0F61">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8" w:history="1">
        <w:r w:rsidRPr="002F2227">
          <w:rPr>
            <w:rStyle w:val="Hipercze"/>
            <w:rFonts w:ascii="Fira Sans" w:eastAsiaTheme="majorEastAsia" w:hAnsi="Fira Sans" w:cs="Arial"/>
            <w:sz w:val="18"/>
            <w:szCs w:val="18"/>
          </w:rPr>
          <w:t>sekretariat@pcen.gda.pl</w:t>
        </w:r>
      </w:hyperlink>
    </w:p>
    <w:p w14:paraId="19A0F7D5" w14:textId="77777777" w:rsidR="00AB0F61" w:rsidRPr="002F2227" w:rsidRDefault="00AB0F61" w:rsidP="00AB0F61">
      <w:pPr>
        <w:suppressAutoHyphens/>
        <w:autoSpaceDN w:val="0"/>
        <w:jc w:val="both"/>
        <w:textAlignment w:val="baseline"/>
        <w:rPr>
          <w:rFonts w:ascii="Fira Sans" w:hAnsi="Fira Sans" w:cs="Arial"/>
          <w:color w:val="FF0000"/>
          <w:sz w:val="20"/>
          <w:szCs w:val="18"/>
        </w:rPr>
      </w:pPr>
    </w:p>
    <w:p w14:paraId="4F505F79" w14:textId="77777777" w:rsidR="00AB0F61" w:rsidRPr="002F2227" w:rsidRDefault="00AB0F61" w:rsidP="00AB0F61">
      <w:pPr>
        <w:suppressAutoHyphens/>
        <w:autoSpaceDN w:val="0"/>
        <w:jc w:val="both"/>
        <w:textAlignment w:val="baseline"/>
        <w:rPr>
          <w:rFonts w:ascii="Fira Sans" w:hAnsi="Fira Sans" w:cs="Arial"/>
          <w:sz w:val="22"/>
          <w:szCs w:val="20"/>
        </w:rPr>
      </w:pPr>
    </w:p>
    <w:p w14:paraId="596B8E88" w14:textId="77777777" w:rsidR="00AB0F61" w:rsidRPr="002F2227" w:rsidRDefault="00AB0F61" w:rsidP="00AB0F61">
      <w:pPr>
        <w:ind w:left="709"/>
        <w:jc w:val="right"/>
        <w:rPr>
          <w:rFonts w:ascii="Fira Sans" w:hAnsi="Fira Sans" w:cs="Arial"/>
          <w:sz w:val="28"/>
        </w:rPr>
      </w:pPr>
      <w:r w:rsidRPr="002F2227">
        <w:rPr>
          <w:rFonts w:ascii="Fira Sans" w:hAnsi="Fira Sans" w:cs="Arial"/>
          <w:sz w:val="28"/>
        </w:rPr>
        <w:t>…………………………………………..</w:t>
      </w:r>
    </w:p>
    <w:p w14:paraId="0E47CEA0" w14:textId="77777777" w:rsidR="00AB0F61" w:rsidRPr="002F2227" w:rsidRDefault="00AB0F61" w:rsidP="00AB0F61">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73CE9415" w14:textId="77777777" w:rsidR="00AB0F61" w:rsidRPr="002F2227" w:rsidRDefault="00AB0F61" w:rsidP="00AB0F61">
      <w:pPr>
        <w:rPr>
          <w:rFonts w:ascii="Fira Sans" w:hAnsi="Fira Sans" w:cs="Arial"/>
          <w:sz w:val="28"/>
          <w:vertAlign w:val="superscript"/>
        </w:rPr>
      </w:pPr>
      <w:r w:rsidRPr="002F2227">
        <w:rPr>
          <w:rFonts w:ascii="Fira Sans" w:hAnsi="Fira Sans" w:cs="Arial"/>
          <w:sz w:val="28"/>
          <w:vertAlign w:val="superscript"/>
        </w:rPr>
        <w:t>*Skreśl odpowiednio.</w:t>
      </w:r>
    </w:p>
    <w:p w14:paraId="5713E02A" w14:textId="77777777" w:rsidR="00AB0F61" w:rsidRPr="002F2227" w:rsidRDefault="00AB0F61" w:rsidP="00AB0F61">
      <w:pPr>
        <w:rPr>
          <w:rFonts w:ascii="Fira Sans" w:hAnsi="Fira Sans" w:cs="Arial"/>
          <w:sz w:val="22"/>
          <w:szCs w:val="20"/>
        </w:rPr>
      </w:pPr>
      <w:r w:rsidRPr="002F2227">
        <w:rPr>
          <w:rFonts w:ascii="Fira Sans" w:hAnsi="Fira Sans" w:cs="Arial"/>
          <w:sz w:val="22"/>
          <w:szCs w:val="20"/>
        </w:rPr>
        <w:t>Uwagi, adnotacje pracownika Centrum:</w:t>
      </w:r>
    </w:p>
    <w:p w14:paraId="308B92E3" w14:textId="77777777" w:rsidR="00AB0F61" w:rsidRPr="002F2227" w:rsidRDefault="00AB0F61" w:rsidP="00AB0F61">
      <w:pPr>
        <w:rPr>
          <w:rFonts w:ascii="Fira Sans" w:hAnsi="Fira Sans" w:cs="Arial"/>
          <w:sz w:val="22"/>
          <w:szCs w:val="20"/>
        </w:rPr>
      </w:pPr>
    </w:p>
    <w:p w14:paraId="758EC9F4" w14:textId="77777777" w:rsidR="00AB0F61" w:rsidRPr="002F2227" w:rsidRDefault="00AB0F61" w:rsidP="00AB0F61">
      <w:pPr>
        <w:rPr>
          <w:rFonts w:ascii="Fira Sans" w:hAnsi="Fira Sans" w:cs="Arial"/>
          <w:sz w:val="22"/>
          <w:szCs w:val="20"/>
        </w:rPr>
      </w:pPr>
    </w:p>
    <w:p w14:paraId="01E69E64" w14:textId="77777777" w:rsidR="00AB0F61" w:rsidRPr="002F2227" w:rsidRDefault="00AB0F61" w:rsidP="00AB0F61">
      <w:pPr>
        <w:spacing w:line="259" w:lineRule="auto"/>
        <w:rPr>
          <w:rFonts w:ascii="Fira Sans" w:hAnsi="Fira Sans" w:cs="Arial"/>
          <w:sz w:val="22"/>
          <w:szCs w:val="20"/>
        </w:rPr>
      </w:pPr>
    </w:p>
    <w:p w14:paraId="0757027A" w14:textId="77777777" w:rsidR="00AB0F61" w:rsidRPr="002F2227" w:rsidRDefault="00AB0F61" w:rsidP="00AB0F61">
      <w:pPr>
        <w:spacing w:line="259" w:lineRule="auto"/>
        <w:rPr>
          <w:rFonts w:ascii="Fira Sans" w:hAnsi="Fira Sans" w:cs="Arial"/>
          <w:sz w:val="22"/>
          <w:szCs w:val="20"/>
        </w:rPr>
      </w:pPr>
    </w:p>
    <w:p w14:paraId="3006B2E1" w14:textId="77777777" w:rsidR="00AB0F61" w:rsidRPr="002F2227" w:rsidRDefault="00AB0F61" w:rsidP="00AB0F61">
      <w:pPr>
        <w:spacing w:line="259" w:lineRule="auto"/>
        <w:rPr>
          <w:rFonts w:ascii="Fira Sans" w:hAnsi="Fira Sans" w:cs="Arial"/>
          <w:sz w:val="22"/>
          <w:szCs w:val="20"/>
        </w:rPr>
      </w:pPr>
    </w:p>
    <w:p w14:paraId="0C0920D2" w14:textId="77777777" w:rsidR="00AB0F61" w:rsidRPr="002F2227" w:rsidRDefault="00AB0F61" w:rsidP="00AB0F61">
      <w:pPr>
        <w:spacing w:line="259" w:lineRule="auto"/>
        <w:rPr>
          <w:rFonts w:ascii="Fira Sans" w:hAnsi="Fira Sans" w:cs="Arial"/>
          <w:sz w:val="22"/>
          <w:szCs w:val="20"/>
        </w:rPr>
      </w:pPr>
    </w:p>
    <w:p w14:paraId="553CE0A2" w14:textId="77777777" w:rsidR="00AB0F61" w:rsidRPr="002F2227" w:rsidRDefault="00AB0F61" w:rsidP="00AB0F61">
      <w:pPr>
        <w:spacing w:line="259" w:lineRule="auto"/>
        <w:rPr>
          <w:rFonts w:ascii="Fira Sans" w:hAnsi="Fira Sans" w:cs="Arial"/>
          <w:sz w:val="22"/>
          <w:szCs w:val="20"/>
        </w:rPr>
      </w:pPr>
    </w:p>
    <w:p w14:paraId="1B827BDC" w14:textId="77777777" w:rsidR="00AB0F61" w:rsidRPr="002F2227" w:rsidRDefault="00AB0F61" w:rsidP="00AB0F61">
      <w:pPr>
        <w:spacing w:line="259" w:lineRule="auto"/>
        <w:rPr>
          <w:rFonts w:ascii="Fira Sans" w:hAnsi="Fira Sans" w:cs="Arial"/>
          <w:sz w:val="22"/>
          <w:szCs w:val="20"/>
        </w:rPr>
      </w:pPr>
    </w:p>
    <w:p w14:paraId="77D67059" w14:textId="77777777" w:rsidR="00AB0F61" w:rsidRPr="002F2227" w:rsidRDefault="00AB0F61" w:rsidP="00AB0F61">
      <w:pPr>
        <w:spacing w:line="259" w:lineRule="auto"/>
        <w:rPr>
          <w:rFonts w:ascii="Fira Sans" w:hAnsi="Fira Sans" w:cs="Arial"/>
          <w:sz w:val="22"/>
          <w:szCs w:val="20"/>
        </w:rPr>
      </w:pPr>
    </w:p>
    <w:p w14:paraId="78A106D5" w14:textId="77777777" w:rsidR="00AB0F61" w:rsidRPr="002F2227" w:rsidRDefault="00AB0F61" w:rsidP="00AB0F61">
      <w:pPr>
        <w:spacing w:line="259" w:lineRule="auto"/>
        <w:rPr>
          <w:rFonts w:ascii="Fira Sans" w:hAnsi="Fira Sans" w:cs="Arial"/>
          <w:sz w:val="22"/>
          <w:szCs w:val="20"/>
        </w:rPr>
      </w:pPr>
    </w:p>
    <w:p w14:paraId="54900700" w14:textId="77777777" w:rsidR="00AB0F61" w:rsidRPr="002F2227" w:rsidRDefault="00AB0F61" w:rsidP="00AB0F61">
      <w:pPr>
        <w:spacing w:line="259" w:lineRule="auto"/>
        <w:rPr>
          <w:rFonts w:ascii="Fira Sans" w:hAnsi="Fira Sans" w:cs="Arial"/>
          <w:sz w:val="22"/>
          <w:szCs w:val="20"/>
        </w:rPr>
      </w:pPr>
    </w:p>
    <w:p w14:paraId="34695AF3" w14:textId="77777777" w:rsidR="00AB0F61" w:rsidRPr="002F2227" w:rsidRDefault="00AB0F61" w:rsidP="00AB0F61">
      <w:pPr>
        <w:spacing w:line="259" w:lineRule="auto"/>
        <w:rPr>
          <w:rFonts w:ascii="Fira Sans" w:hAnsi="Fira Sans" w:cs="Arial"/>
          <w:sz w:val="22"/>
          <w:szCs w:val="20"/>
        </w:rPr>
      </w:pPr>
    </w:p>
    <w:p w14:paraId="48D2EED9" w14:textId="77777777" w:rsidR="00AB0F61" w:rsidRPr="002F2227" w:rsidRDefault="00AB0F61" w:rsidP="00AB0F61">
      <w:pPr>
        <w:spacing w:line="259" w:lineRule="auto"/>
        <w:rPr>
          <w:rFonts w:ascii="Fira Sans" w:hAnsi="Fira Sans" w:cs="Arial"/>
          <w:sz w:val="22"/>
          <w:szCs w:val="20"/>
        </w:rPr>
      </w:pPr>
    </w:p>
    <w:p w14:paraId="5F21DB1D" w14:textId="77777777" w:rsidR="00AB0F61" w:rsidRPr="002F2227" w:rsidRDefault="00AB0F61" w:rsidP="00AB0F61">
      <w:pPr>
        <w:spacing w:line="259" w:lineRule="auto"/>
        <w:rPr>
          <w:rFonts w:ascii="Fira Sans" w:hAnsi="Fira Sans" w:cs="Arial"/>
          <w:sz w:val="22"/>
          <w:szCs w:val="20"/>
        </w:rPr>
      </w:pPr>
    </w:p>
    <w:p w14:paraId="30DFD109" w14:textId="77777777" w:rsidR="00AB0F61" w:rsidRPr="002F2227" w:rsidRDefault="00AB0F61" w:rsidP="00AB0F61">
      <w:pPr>
        <w:spacing w:line="259" w:lineRule="auto"/>
        <w:rPr>
          <w:rFonts w:ascii="Fira Sans" w:hAnsi="Fira Sans" w:cs="Arial"/>
          <w:sz w:val="22"/>
          <w:szCs w:val="20"/>
        </w:rPr>
      </w:pPr>
    </w:p>
    <w:p w14:paraId="15631685" w14:textId="77777777" w:rsidR="00AB0F61" w:rsidRPr="002F2227" w:rsidRDefault="00AB0F61" w:rsidP="00AB0F61">
      <w:pPr>
        <w:spacing w:line="259" w:lineRule="auto"/>
        <w:rPr>
          <w:rFonts w:ascii="Fira Sans" w:hAnsi="Fira Sans" w:cs="Arial"/>
          <w:sz w:val="22"/>
          <w:szCs w:val="20"/>
        </w:rPr>
      </w:pPr>
    </w:p>
    <w:p w14:paraId="1563B466" w14:textId="77777777" w:rsidR="00AB0F61" w:rsidRPr="002F2227" w:rsidRDefault="00AB0F61" w:rsidP="00AB0F61">
      <w:pPr>
        <w:spacing w:line="259" w:lineRule="auto"/>
        <w:rPr>
          <w:rFonts w:ascii="Fira Sans" w:hAnsi="Fira Sans" w:cs="Arial"/>
          <w:sz w:val="22"/>
          <w:szCs w:val="20"/>
        </w:rPr>
      </w:pPr>
    </w:p>
    <w:p w14:paraId="2D0C7CDB" w14:textId="77777777" w:rsidR="00AB0F61" w:rsidRPr="002F2227" w:rsidRDefault="00AB0F61" w:rsidP="00AB0F61">
      <w:pPr>
        <w:spacing w:line="259" w:lineRule="auto"/>
        <w:rPr>
          <w:rFonts w:ascii="Fira Sans" w:hAnsi="Fira Sans" w:cs="Arial"/>
          <w:sz w:val="22"/>
          <w:szCs w:val="20"/>
        </w:rPr>
      </w:pPr>
    </w:p>
    <w:p w14:paraId="531EA231" w14:textId="77777777" w:rsidR="00AB0F61" w:rsidRPr="002F2227" w:rsidRDefault="00AB0F61" w:rsidP="00AB0F61">
      <w:pPr>
        <w:spacing w:line="259" w:lineRule="auto"/>
        <w:rPr>
          <w:rFonts w:ascii="Fira Sans" w:hAnsi="Fira Sans" w:cs="Arial"/>
          <w:sz w:val="22"/>
          <w:szCs w:val="20"/>
        </w:rPr>
      </w:pPr>
    </w:p>
    <w:p w14:paraId="59411A53" w14:textId="77777777" w:rsidR="00AB0F61" w:rsidRPr="002F2227" w:rsidRDefault="00AB0F61" w:rsidP="00AB0F61">
      <w:pPr>
        <w:spacing w:line="259" w:lineRule="auto"/>
        <w:rPr>
          <w:rFonts w:ascii="Fira Sans" w:hAnsi="Fira Sans" w:cs="Arial"/>
          <w:sz w:val="22"/>
          <w:szCs w:val="20"/>
        </w:rPr>
      </w:pPr>
    </w:p>
    <w:p w14:paraId="319BCAE7" w14:textId="77777777" w:rsidR="00AB0F61" w:rsidRPr="002F2227" w:rsidRDefault="00AB0F61" w:rsidP="00AB0F61">
      <w:pPr>
        <w:spacing w:line="259" w:lineRule="auto"/>
        <w:rPr>
          <w:rFonts w:ascii="Fira Sans" w:hAnsi="Fira Sans" w:cs="Arial"/>
          <w:sz w:val="22"/>
          <w:szCs w:val="20"/>
        </w:rPr>
      </w:pPr>
    </w:p>
    <w:p w14:paraId="40C3D736" w14:textId="77777777" w:rsidR="00AB0F61" w:rsidRPr="002F2227" w:rsidRDefault="00AB0F61" w:rsidP="00AB0F61">
      <w:pPr>
        <w:spacing w:line="259" w:lineRule="auto"/>
        <w:rPr>
          <w:rFonts w:ascii="Fira Sans" w:hAnsi="Fira Sans" w:cs="Arial"/>
          <w:sz w:val="22"/>
          <w:szCs w:val="20"/>
        </w:rPr>
      </w:pPr>
    </w:p>
    <w:p w14:paraId="3423FD8C" w14:textId="77777777" w:rsidR="00AB0F61" w:rsidRPr="002F2227" w:rsidRDefault="00AB0F61" w:rsidP="00AB0F61">
      <w:pPr>
        <w:spacing w:line="259" w:lineRule="auto"/>
        <w:rPr>
          <w:rFonts w:ascii="Fira Sans" w:hAnsi="Fira Sans" w:cs="Arial"/>
          <w:sz w:val="22"/>
          <w:szCs w:val="20"/>
        </w:rPr>
      </w:pPr>
    </w:p>
    <w:p w14:paraId="63C2AFE9" w14:textId="77777777" w:rsidR="00AB0F61" w:rsidRPr="002F2227" w:rsidRDefault="00AB0F61" w:rsidP="00AB0F61">
      <w:pPr>
        <w:spacing w:line="259" w:lineRule="auto"/>
        <w:rPr>
          <w:rFonts w:ascii="Fira Sans" w:hAnsi="Fira Sans" w:cs="Arial"/>
          <w:sz w:val="22"/>
          <w:szCs w:val="20"/>
        </w:rPr>
      </w:pPr>
    </w:p>
    <w:p w14:paraId="3EE3657F" w14:textId="77777777" w:rsidR="00AB0F61" w:rsidRPr="002F2227" w:rsidRDefault="00AB0F61" w:rsidP="00AB0F61">
      <w:pPr>
        <w:spacing w:line="259" w:lineRule="auto"/>
        <w:rPr>
          <w:rFonts w:ascii="Fira Sans" w:hAnsi="Fira Sans" w:cs="Arial"/>
          <w:sz w:val="22"/>
          <w:szCs w:val="20"/>
        </w:rPr>
      </w:pPr>
    </w:p>
    <w:p w14:paraId="34B98989" w14:textId="77777777" w:rsidR="00AB0F61" w:rsidRPr="002F2227" w:rsidRDefault="00AB0F61" w:rsidP="00AB0F61">
      <w:pPr>
        <w:spacing w:line="259" w:lineRule="auto"/>
        <w:rPr>
          <w:rFonts w:ascii="Fira Sans" w:hAnsi="Fira Sans" w:cs="Arial"/>
          <w:sz w:val="22"/>
          <w:szCs w:val="20"/>
        </w:rPr>
      </w:pPr>
    </w:p>
    <w:p w14:paraId="4CDE22C9" w14:textId="6097E5F9" w:rsidR="00AB0F61" w:rsidRDefault="00AB0F61" w:rsidP="00AB0F61">
      <w:pPr>
        <w:spacing w:line="259" w:lineRule="auto"/>
        <w:rPr>
          <w:rFonts w:ascii="Fira Sans" w:hAnsi="Fira Sans" w:cs="Arial"/>
          <w:sz w:val="22"/>
          <w:szCs w:val="20"/>
        </w:rPr>
      </w:pPr>
    </w:p>
    <w:p w14:paraId="3E5E6676" w14:textId="64C8E89C" w:rsidR="000F31F0" w:rsidRDefault="000F31F0" w:rsidP="00AB0F61">
      <w:pPr>
        <w:spacing w:line="259" w:lineRule="auto"/>
        <w:rPr>
          <w:rFonts w:ascii="Fira Sans" w:hAnsi="Fira Sans" w:cs="Arial"/>
          <w:sz w:val="22"/>
          <w:szCs w:val="20"/>
        </w:rPr>
      </w:pPr>
    </w:p>
    <w:p w14:paraId="0A909B8A" w14:textId="73527DEB" w:rsidR="006847E7" w:rsidRDefault="006847E7" w:rsidP="00AB0F61">
      <w:pPr>
        <w:spacing w:line="259" w:lineRule="auto"/>
        <w:rPr>
          <w:rFonts w:ascii="Fira Sans" w:hAnsi="Fira Sans" w:cs="Arial"/>
          <w:sz w:val="22"/>
          <w:szCs w:val="20"/>
        </w:rPr>
      </w:pPr>
    </w:p>
    <w:p w14:paraId="3EB58526" w14:textId="7126451A" w:rsidR="006847E7" w:rsidRDefault="006847E7" w:rsidP="00AB0F61">
      <w:pPr>
        <w:spacing w:line="259" w:lineRule="auto"/>
        <w:rPr>
          <w:rFonts w:ascii="Fira Sans" w:hAnsi="Fira Sans" w:cs="Arial"/>
          <w:sz w:val="22"/>
          <w:szCs w:val="20"/>
        </w:rPr>
      </w:pPr>
    </w:p>
    <w:p w14:paraId="6435F4B3" w14:textId="33E0574A" w:rsidR="006847E7" w:rsidRDefault="006847E7" w:rsidP="00AB0F61">
      <w:pPr>
        <w:spacing w:line="259" w:lineRule="auto"/>
        <w:rPr>
          <w:rFonts w:ascii="Fira Sans" w:hAnsi="Fira Sans" w:cs="Arial"/>
          <w:sz w:val="22"/>
          <w:szCs w:val="20"/>
        </w:rPr>
      </w:pPr>
    </w:p>
    <w:p w14:paraId="40816EA6" w14:textId="691064CE" w:rsidR="006847E7" w:rsidRDefault="006847E7" w:rsidP="00AB0F61">
      <w:pPr>
        <w:spacing w:line="259" w:lineRule="auto"/>
        <w:rPr>
          <w:rFonts w:ascii="Fira Sans" w:hAnsi="Fira Sans" w:cs="Arial"/>
          <w:sz w:val="22"/>
          <w:szCs w:val="20"/>
        </w:rPr>
      </w:pPr>
    </w:p>
    <w:p w14:paraId="34F813DE" w14:textId="786B6745" w:rsidR="006847E7" w:rsidRDefault="006847E7" w:rsidP="00AB0F61">
      <w:pPr>
        <w:spacing w:line="259" w:lineRule="auto"/>
        <w:rPr>
          <w:rFonts w:ascii="Fira Sans" w:hAnsi="Fira Sans" w:cs="Arial"/>
          <w:sz w:val="22"/>
          <w:szCs w:val="20"/>
        </w:rPr>
      </w:pPr>
    </w:p>
    <w:p w14:paraId="4B65AE30" w14:textId="45C0CD2C" w:rsidR="006847E7" w:rsidRDefault="006847E7" w:rsidP="00AB0F61">
      <w:pPr>
        <w:spacing w:line="259" w:lineRule="auto"/>
        <w:rPr>
          <w:rFonts w:ascii="Fira Sans" w:hAnsi="Fira Sans" w:cs="Arial"/>
          <w:sz w:val="22"/>
          <w:szCs w:val="20"/>
        </w:rPr>
      </w:pPr>
    </w:p>
    <w:p w14:paraId="00E966F2" w14:textId="77777777" w:rsidR="00AB0F61" w:rsidRPr="002F2227" w:rsidRDefault="00AB0F61" w:rsidP="00AB0F61">
      <w:pPr>
        <w:spacing w:line="259" w:lineRule="auto"/>
        <w:rPr>
          <w:rFonts w:ascii="Fira Sans" w:hAnsi="Fira Sans" w:cs="Arial"/>
          <w:sz w:val="22"/>
          <w:szCs w:val="20"/>
        </w:rPr>
      </w:pPr>
      <w:bookmarkStart w:id="0" w:name="_GoBack"/>
      <w:bookmarkEnd w:id="0"/>
    </w:p>
    <w:p w14:paraId="2876F119" w14:textId="77777777" w:rsidR="00AB0F61" w:rsidRDefault="00AB0F61" w:rsidP="00AB0F61">
      <w:pPr>
        <w:tabs>
          <w:tab w:val="left" w:pos="8505"/>
          <w:tab w:val="left" w:pos="9000"/>
        </w:tabs>
        <w:jc w:val="right"/>
        <w:rPr>
          <w:rFonts w:ascii="Fira Sans" w:hAnsi="Fira Sans" w:cs="Arial"/>
          <w:bCs/>
          <w:i/>
          <w:sz w:val="20"/>
          <w:szCs w:val="20"/>
        </w:rPr>
      </w:pPr>
    </w:p>
    <w:p w14:paraId="760C1EA6" w14:textId="0D5798D5" w:rsidR="00AB0F61" w:rsidRDefault="00AB0F61" w:rsidP="00AB0F61">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sidR="00691277">
        <w:rPr>
          <w:rFonts w:ascii="Fira Sans" w:hAnsi="Fira Sans" w:cs="Arial"/>
          <w:bCs/>
          <w:i/>
          <w:sz w:val="20"/>
          <w:szCs w:val="20"/>
        </w:rPr>
        <w:t>3</w:t>
      </w:r>
      <w:r w:rsidRPr="00D81DB6">
        <w:rPr>
          <w:rFonts w:ascii="Fira Sans" w:hAnsi="Fira Sans" w:cs="Arial"/>
          <w:bCs/>
          <w:i/>
          <w:sz w:val="20"/>
          <w:szCs w:val="20"/>
        </w:rPr>
        <w:t xml:space="preserve">  do Umowy</w:t>
      </w:r>
    </w:p>
    <w:p w14:paraId="4A00CCF3" w14:textId="77777777" w:rsidR="00AB0F61" w:rsidRPr="00D81DB6" w:rsidRDefault="00AB0F61" w:rsidP="00AB0F61">
      <w:pPr>
        <w:tabs>
          <w:tab w:val="left" w:pos="8505"/>
          <w:tab w:val="left" w:pos="9000"/>
        </w:tabs>
        <w:jc w:val="right"/>
        <w:rPr>
          <w:rFonts w:ascii="Fira Sans" w:hAnsi="Fira Sans" w:cs="Arial"/>
          <w:bCs/>
          <w:i/>
          <w:sz w:val="20"/>
          <w:szCs w:val="20"/>
        </w:rPr>
      </w:pPr>
    </w:p>
    <w:p w14:paraId="1BC36FDB"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33A6D56A"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22560778"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AB0F61" w:rsidRPr="00D81DB6" w14:paraId="2EA2C658" w14:textId="77777777" w:rsidTr="00B97B89">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6956C4" w14:textId="77777777" w:rsidR="00AB0F61" w:rsidRPr="00D81DB6" w:rsidRDefault="00AB0F61" w:rsidP="00B97B89">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393284AE"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6218DB21"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E9B6B9C"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5B7C2BB8"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45A608FC"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0DB38EE8"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C7E0836" w14:textId="77777777" w:rsidR="00AB0F61" w:rsidRPr="00D81DB6" w:rsidRDefault="00AB0F61" w:rsidP="00B97B89">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A0DE6B8"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1258F84A"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7A39E16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198856C7"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E75D29B"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291D54A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54499E6"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3D0FE99"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53C3F897"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20249DD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37C8D511"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AB0F61" w:rsidRPr="00D81DB6" w14:paraId="7881E15C" w14:textId="77777777" w:rsidTr="00B97B89">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FD74A" w14:textId="77777777" w:rsidR="00AB0F61"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501309FF" w14:textId="77777777" w:rsidR="00AB0F61" w:rsidRPr="00D81DB6" w:rsidRDefault="00AB0F61" w:rsidP="00B97B89">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05736CDB"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3823D2A5"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5154C98D"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3CC4F63F"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6B27A86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B7539C2"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0B35B181"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5E7563D" w14:textId="77777777" w:rsidR="00AB0F61" w:rsidRPr="0025667D"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36E43ABA"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6CADBFDE"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60A6A0BB"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73711426"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1EFD6D"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3ED0FBF"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29AF717F"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AA1DE57"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3EDB9B34"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09DDED70"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2BB1DC5F" w14:textId="77777777" w:rsidR="00AB0F61" w:rsidRDefault="00AB0F61" w:rsidP="00AB0F61">
      <w:pPr>
        <w:ind w:left="360"/>
        <w:jc w:val="center"/>
        <w:outlineLvl w:val="0"/>
        <w:rPr>
          <w:rFonts w:ascii="Fira Sans" w:hAnsi="Fira Sans" w:cstheme="minorHAnsi"/>
          <w:b/>
        </w:rPr>
      </w:pPr>
    </w:p>
    <w:p w14:paraId="615FF8FC" w14:textId="77777777" w:rsidR="00AB0F61" w:rsidRDefault="00AB0F61" w:rsidP="00AB0F61">
      <w:pPr>
        <w:ind w:left="360"/>
        <w:jc w:val="center"/>
        <w:outlineLvl w:val="0"/>
        <w:rPr>
          <w:rFonts w:ascii="Fira Sans" w:hAnsi="Fira Sans" w:cstheme="minorHAnsi"/>
          <w:b/>
        </w:rPr>
      </w:pPr>
    </w:p>
    <w:p w14:paraId="39DFC65C" w14:textId="77777777" w:rsidR="00AB0F61" w:rsidRDefault="00AB0F61" w:rsidP="00AB0F61">
      <w:pPr>
        <w:ind w:left="360"/>
        <w:jc w:val="center"/>
        <w:outlineLvl w:val="0"/>
        <w:rPr>
          <w:rFonts w:ascii="Fira Sans" w:hAnsi="Fira Sans" w:cstheme="minorHAnsi"/>
          <w:b/>
        </w:rPr>
      </w:pPr>
    </w:p>
    <w:p w14:paraId="58C97B4E" w14:textId="668EFBD1" w:rsidR="00AB0F61" w:rsidRDefault="00AB0F61" w:rsidP="00AB0F61">
      <w:pPr>
        <w:ind w:left="360"/>
        <w:jc w:val="center"/>
        <w:outlineLvl w:val="0"/>
        <w:rPr>
          <w:rFonts w:ascii="Fira Sans" w:hAnsi="Fira Sans" w:cstheme="minorHAnsi"/>
          <w:b/>
        </w:rPr>
      </w:pPr>
    </w:p>
    <w:p w14:paraId="165F5CB7" w14:textId="548A9356" w:rsidR="000F31F0" w:rsidRDefault="000F31F0" w:rsidP="00AB0F61">
      <w:pPr>
        <w:ind w:left="360"/>
        <w:jc w:val="center"/>
        <w:outlineLvl w:val="0"/>
        <w:rPr>
          <w:rFonts w:ascii="Fira Sans" w:hAnsi="Fira Sans" w:cstheme="minorHAnsi"/>
          <w:b/>
        </w:rPr>
      </w:pPr>
    </w:p>
    <w:p w14:paraId="63432AAC" w14:textId="77777777" w:rsidR="000F31F0" w:rsidRDefault="000F31F0" w:rsidP="00AB0F61">
      <w:pPr>
        <w:ind w:left="360"/>
        <w:jc w:val="center"/>
        <w:outlineLvl w:val="0"/>
        <w:rPr>
          <w:rFonts w:ascii="Fira Sans" w:hAnsi="Fira Sans" w:cstheme="minorHAnsi"/>
          <w:b/>
        </w:rPr>
      </w:pPr>
    </w:p>
    <w:p w14:paraId="448C4EE7" w14:textId="77777777" w:rsidR="00AB0F61" w:rsidRDefault="00AB0F61" w:rsidP="00AB0F61">
      <w:pPr>
        <w:ind w:left="360"/>
        <w:jc w:val="center"/>
        <w:outlineLvl w:val="0"/>
        <w:rPr>
          <w:rFonts w:ascii="Fira Sans" w:hAnsi="Fira Sans" w:cstheme="minorHAnsi"/>
          <w:b/>
        </w:rPr>
      </w:pPr>
    </w:p>
    <w:p w14:paraId="55BBDF84" w14:textId="77777777" w:rsidR="00AB0F61" w:rsidRDefault="00AB0F61" w:rsidP="00AB0F61">
      <w:pPr>
        <w:ind w:left="360"/>
        <w:jc w:val="center"/>
        <w:outlineLvl w:val="0"/>
        <w:rPr>
          <w:rFonts w:ascii="Fira Sans" w:hAnsi="Fira Sans" w:cstheme="minorHAnsi"/>
          <w:b/>
        </w:rPr>
      </w:pPr>
    </w:p>
    <w:p w14:paraId="237A9E80" w14:textId="77777777" w:rsidR="00AB0F61" w:rsidRDefault="00AB0F61" w:rsidP="00AB0F61">
      <w:pPr>
        <w:tabs>
          <w:tab w:val="left" w:pos="480"/>
        </w:tabs>
        <w:suppressAutoHyphens/>
        <w:jc w:val="both"/>
        <w:rPr>
          <w:rFonts w:ascii="Fira Sans" w:hAnsi="Fira Sans" w:cs="Arial"/>
          <w:sz w:val="20"/>
          <w:szCs w:val="20"/>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07D4A" w:rsidRDefault="00B07D4A" w:rsidP="00F74FD7">
      <w:r>
        <w:separator/>
      </w:r>
    </w:p>
  </w:endnote>
  <w:endnote w:type="continuationSeparator" w:id="0">
    <w:p w14:paraId="49778471" w14:textId="77777777" w:rsidR="00B07D4A" w:rsidRDefault="00B07D4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B07D4A" w:rsidRPr="00B92FCB" w:rsidRDefault="00B07D4A"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6EE3DD5D" w:rsidR="00B07D4A" w:rsidRDefault="00B07D4A" w:rsidP="00AB2D9F">
        <w:pPr>
          <w:pStyle w:val="Stopka"/>
          <w:jc w:val="right"/>
        </w:pPr>
        <w:r>
          <w:fldChar w:fldCharType="begin"/>
        </w:r>
        <w:r>
          <w:instrText>PAGE   \* MERGEFORMAT</w:instrText>
        </w:r>
        <w:r>
          <w:fldChar w:fldCharType="separate"/>
        </w:r>
        <w:r w:rsidR="00280C6A">
          <w:rPr>
            <w:noProof/>
          </w:rPr>
          <w:t>9</w:t>
        </w:r>
        <w:r>
          <w:fldChar w:fldCharType="end"/>
        </w:r>
      </w:p>
    </w:sdtContent>
  </w:sdt>
  <w:p w14:paraId="668A982A" w14:textId="77777777" w:rsidR="00B07D4A" w:rsidRPr="001A1E4F" w:rsidRDefault="00B07D4A" w:rsidP="00AB2D9F">
    <w:pPr>
      <w:pStyle w:val="Stopka"/>
    </w:pPr>
  </w:p>
  <w:p w14:paraId="40728680" w14:textId="77777777" w:rsidR="00B07D4A" w:rsidRPr="00AB2D9F" w:rsidRDefault="00B07D4A"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07D4A" w:rsidRDefault="00B07D4A" w:rsidP="00F74FD7">
      <w:r>
        <w:separator/>
      </w:r>
    </w:p>
  </w:footnote>
  <w:footnote w:type="continuationSeparator" w:id="0">
    <w:p w14:paraId="1ABCC747" w14:textId="77777777" w:rsidR="00B07D4A" w:rsidRDefault="00B07D4A"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B07D4A" w:rsidRDefault="00B07D4A"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B07D4A" w:rsidRPr="001A1E4F" w:rsidRDefault="00B07D4A" w:rsidP="00AB2D9F">
    <w:pPr>
      <w:pStyle w:val="Nagwek"/>
    </w:pPr>
  </w:p>
  <w:p w14:paraId="1829744F" w14:textId="47F6B451" w:rsidR="00B07D4A" w:rsidRPr="00AB2D9F" w:rsidRDefault="00B07D4A"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42"/>
  </w:num>
  <w:num w:numId="4">
    <w:abstractNumId w:val="1"/>
  </w:num>
  <w:num w:numId="5">
    <w:abstractNumId w:val="4"/>
  </w:num>
  <w:num w:numId="6">
    <w:abstractNumId w:val="5"/>
  </w:num>
  <w:num w:numId="7">
    <w:abstractNumId w:val="30"/>
  </w:num>
  <w:num w:numId="8">
    <w:abstractNumId w:val="6"/>
  </w:num>
  <w:num w:numId="9">
    <w:abstractNumId w:val="26"/>
  </w:num>
  <w:num w:numId="10">
    <w:abstractNumId w:val="81"/>
  </w:num>
  <w:num w:numId="11">
    <w:abstractNumId w:val="25"/>
  </w:num>
  <w:num w:numId="12">
    <w:abstractNumId w:val="2"/>
  </w:num>
  <w:num w:numId="13">
    <w:abstractNumId w:val="82"/>
  </w:num>
  <w:num w:numId="14">
    <w:abstractNumId w:val="58"/>
  </w:num>
  <w:num w:numId="15">
    <w:abstractNumId w:val="52"/>
  </w:num>
  <w:num w:numId="16">
    <w:abstractNumId w:val="35"/>
  </w:num>
  <w:num w:numId="17">
    <w:abstractNumId w:val="50"/>
  </w:num>
  <w:num w:numId="18">
    <w:abstractNumId w:val="72"/>
  </w:num>
  <w:num w:numId="19">
    <w:abstractNumId w:val="71"/>
  </w:num>
  <w:num w:numId="20">
    <w:abstractNumId w:val="48"/>
  </w:num>
  <w:num w:numId="21">
    <w:abstractNumId w:val="27"/>
  </w:num>
  <w:num w:numId="22">
    <w:abstractNumId w:val="76"/>
  </w:num>
  <w:num w:numId="23">
    <w:abstractNumId w:val="44"/>
  </w:num>
  <w:num w:numId="24">
    <w:abstractNumId w:val="41"/>
  </w:num>
  <w:num w:numId="25">
    <w:abstractNumId w:val="22"/>
  </w:num>
  <w:num w:numId="26">
    <w:abstractNumId w:val="7"/>
  </w:num>
  <w:num w:numId="27">
    <w:abstractNumId w:val="38"/>
  </w:num>
  <w:num w:numId="28">
    <w:abstractNumId w:val="45"/>
  </w:num>
  <w:num w:numId="29">
    <w:abstractNumId w:val="77"/>
  </w:num>
  <w:num w:numId="30">
    <w:abstractNumId w:val="0"/>
  </w:num>
  <w:num w:numId="31">
    <w:abstractNumId w:val="3"/>
  </w:num>
  <w:num w:numId="32">
    <w:abstractNumId w:val="24"/>
  </w:num>
  <w:num w:numId="33">
    <w:abstractNumId w:val="4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9"/>
  </w:num>
  <w:num w:numId="38">
    <w:abstractNumId w:val="37"/>
  </w:num>
  <w:num w:numId="39">
    <w:abstractNumId w:val="63"/>
  </w:num>
  <w:num w:numId="40">
    <w:abstractNumId w:val="15"/>
  </w:num>
  <w:num w:numId="41">
    <w:abstractNumId w:val="16"/>
  </w:num>
  <w:num w:numId="42">
    <w:abstractNumId w:val="53"/>
  </w:num>
  <w:num w:numId="43">
    <w:abstractNumId w:val="68"/>
  </w:num>
  <w:num w:numId="44">
    <w:abstractNumId w:val="78"/>
  </w:num>
  <w:num w:numId="45">
    <w:abstractNumId w:val="79"/>
  </w:num>
  <w:num w:numId="46">
    <w:abstractNumId w:val="8"/>
  </w:num>
  <w:num w:numId="47">
    <w:abstractNumId w:val="74"/>
  </w:num>
  <w:num w:numId="48">
    <w:abstractNumId w:val="83"/>
  </w:num>
  <w:num w:numId="49">
    <w:abstractNumId w:val="62"/>
  </w:num>
  <w:num w:numId="50">
    <w:abstractNumId w:val="47"/>
  </w:num>
  <w:num w:numId="51">
    <w:abstractNumId w:val="12"/>
  </w:num>
  <w:num w:numId="52">
    <w:abstractNumId w:val="18"/>
  </w:num>
  <w:num w:numId="53">
    <w:abstractNumId w:val="40"/>
  </w:num>
  <w:num w:numId="54">
    <w:abstractNumId w:val="55"/>
  </w:num>
  <w:num w:numId="55">
    <w:abstractNumId w:val="13"/>
  </w:num>
  <w:num w:numId="56">
    <w:abstractNumId w:val="23"/>
  </w:num>
  <w:num w:numId="57">
    <w:abstractNumId w:val="67"/>
  </w:num>
  <w:num w:numId="58">
    <w:abstractNumId w:val="34"/>
  </w:num>
  <w:num w:numId="59">
    <w:abstractNumId w:val="31"/>
  </w:num>
  <w:num w:numId="60">
    <w:abstractNumId w:val="21"/>
  </w:num>
  <w:num w:numId="61">
    <w:abstractNumId w:val="14"/>
  </w:num>
  <w:num w:numId="62">
    <w:abstractNumId w:val="66"/>
  </w:num>
  <w:num w:numId="63">
    <w:abstractNumId w:val="10"/>
  </w:num>
  <w:num w:numId="64">
    <w:abstractNumId w:val="70"/>
  </w:num>
  <w:num w:numId="65">
    <w:abstractNumId w:val="20"/>
  </w:num>
  <w:num w:numId="66">
    <w:abstractNumId w:val="73"/>
  </w:num>
  <w:num w:numId="67">
    <w:abstractNumId w:val="46"/>
  </w:num>
  <w:num w:numId="68">
    <w:abstractNumId w:val="49"/>
  </w:num>
  <w:num w:numId="69">
    <w:abstractNumId w:val="11"/>
  </w:num>
  <w:num w:numId="70">
    <w:abstractNumId w:val="54"/>
  </w:num>
  <w:num w:numId="71">
    <w:abstractNumId w:val="28"/>
  </w:num>
  <w:num w:numId="72">
    <w:abstractNumId w:val="61"/>
  </w:num>
  <w:num w:numId="73">
    <w:abstractNumId w:val="59"/>
  </w:num>
  <w:num w:numId="74">
    <w:abstractNumId w:val="9"/>
  </w:num>
  <w:num w:numId="75">
    <w:abstractNumId w:val="60"/>
  </w:num>
  <w:num w:numId="76">
    <w:abstractNumId w:val="19"/>
  </w:num>
  <w:num w:numId="77">
    <w:abstractNumId w:val="56"/>
  </w:num>
  <w:num w:numId="78">
    <w:abstractNumId w:val="80"/>
  </w:num>
  <w:num w:numId="79">
    <w:abstractNumId w:val="36"/>
  </w:num>
  <w:num w:numId="80">
    <w:abstractNumId w:val="57"/>
  </w:num>
  <w:num w:numId="81">
    <w:abstractNumId w:val="17"/>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0C6A"/>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74B8F"/>
    <w:rsid w:val="006847E7"/>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E56DD"/>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E0CCF"/>
    <w:rsid w:val="00CF3AA1"/>
    <w:rsid w:val="00D14203"/>
    <w:rsid w:val="00D15BE7"/>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1A4C-A567-431C-B867-0D57E0EA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2024-04-17T12:58:00Z</cp:lastPrinted>
  <dcterms:created xsi:type="dcterms:W3CDTF">2024-05-13T12:55:00Z</dcterms:created>
  <dcterms:modified xsi:type="dcterms:W3CDTF">2024-05-13T12:57:00Z</dcterms:modified>
</cp:coreProperties>
</file>