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3CA3008B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BB285C">
        <w:rPr>
          <w:rFonts w:ascii="Arial" w:hAnsi="Arial" w:cs="Arial"/>
          <w:color w:val="auto"/>
        </w:rPr>
        <w:t>16</w:t>
      </w:r>
      <w:r w:rsidR="0049057B">
        <w:rPr>
          <w:rFonts w:ascii="Arial" w:hAnsi="Arial" w:cs="Arial"/>
          <w:color w:val="auto"/>
        </w:rPr>
        <w:t>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06C406DA" w14:textId="5458B53A" w:rsidR="0049057B" w:rsidRDefault="00123EDC" w:rsidP="0049057B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r w:rsidR="00613351" w:rsidRPr="00824DCD">
        <w:rPr>
          <w:rFonts w:ascii="Arial" w:hAnsi="Arial" w:cs="Arial"/>
        </w:rPr>
        <w:t>pn</w:t>
      </w:r>
      <w:r w:rsidRPr="00824DCD">
        <w:rPr>
          <w:rFonts w:ascii="Arial" w:hAnsi="Arial" w:cs="Arial"/>
        </w:rPr>
        <w:t xml:space="preserve">: </w:t>
      </w:r>
      <w:r w:rsidR="002F54E1" w:rsidRPr="002F54E1">
        <w:rPr>
          <w:rFonts w:ascii="Arial" w:eastAsia="Times New Roman" w:hAnsi="Arial" w:cs="Arial"/>
          <w:b/>
          <w:bCs/>
          <w:i/>
        </w:rPr>
        <w:t>Przebudowa drogi gminnej nr 155901G na dz. nr 103 obr. Brodnica - Droga Transportu Rolnego 2024</w:t>
      </w:r>
      <w:r w:rsidR="00BB285C">
        <w:rPr>
          <w:rFonts w:ascii="Arial" w:eastAsia="Times New Roman" w:hAnsi="Arial" w:cs="Arial"/>
          <w:b/>
          <w:bCs/>
          <w:i/>
        </w:rPr>
        <w:t>.</w:t>
      </w:r>
    </w:p>
    <w:p w14:paraId="2D3494EA" w14:textId="294799DC" w:rsidR="00123EDC" w:rsidRPr="00824DCD" w:rsidRDefault="00123EDC" w:rsidP="0049057B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="00BB285C">
        <w:rPr>
          <w:rFonts w:ascii="Arial" w:hAnsi="Arial" w:cs="Arial"/>
          <w:b/>
        </w:rPr>
      </w:r>
      <w:r w:rsidR="00BB285C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  <w:bookmarkStart w:id="1" w:name="_GoBack"/>
      <w:bookmarkEnd w:id="1"/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BB285C">
        <w:rPr>
          <w:rFonts w:ascii="Arial" w:hAnsi="Arial" w:cs="Arial"/>
          <w:b/>
        </w:rPr>
      </w:r>
      <w:r w:rsidR="00BB285C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BB285C">
        <w:rPr>
          <w:rFonts w:ascii="Arial" w:hAnsi="Arial" w:cs="Arial"/>
          <w:b/>
        </w:rPr>
      </w:r>
      <w:r w:rsidR="00BB285C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AAA2" w14:textId="77777777" w:rsidR="00452C43" w:rsidRDefault="00452C43" w:rsidP="00492F56">
      <w:pPr>
        <w:spacing w:after="0" w:line="240" w:lineRule="auto"/>
      </w:pPr>
      <w:r>
        <w:separator/>
      </w:r>
    </w:p>
  </w:endnote>
  <w:endnote w:type="continuationSeparator" w:id="0">
    <w:p w14:paraId="2BC23E13" w14:textId="77777777" w:rsidR="00452C43" w:rsidRDefault="00452C4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53502" w14:textId="77777777" w:rsidR="00452C43" w:rsidRDefault="00452C43" w:rsidP="00492F56">
      <w:pPr>
        <w:spacing w:after="0" w:line="240" w:lineRule="auto"/>
      </w:pPr>
      <w:r>
        <w:separator/>
      </w:r>
    </w:p>
  </w:footnote>
  <w:footnote w:type="continuationSeparator" w:id="0">
    <w:p w14:paraId="69E320C9" w14:textId="77777777" w:rsidR="00452C43" w:rsidRDefault="00452C43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194335"/>
    <w:rsid w:val="001C3B37"/>
    <w:rsid w:val="00203425"/>
    <w:rsid w:val="00234864"/>
    <w:rsid w:val="00246B7E"/>
    <w:rsid w:val="00265432"/>
    <w:rsid w:val="00290451"/>
    <w:rsid w:val="002B64DC"/>
    <w:rsid w:val="002F54E1"/>
    <w:rsid w:val="00313A2E"/>
    <w:rsid w:val="00314499"/>
    <w:rsid w:val="003A04D1"/>
    <w:rsid w:val="003B07FB"/>
    <w:rsid w:val="003F5871"/>
    <w:rsid w:val="00410118"/>
    <w:rsid w:val="0042668D"/>
    <w:rsid w:val="00452C43"/>
    <w:rsid w:val="0048003F"/>
    <w:rsid w:val="0049057B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B38B6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23FE6"/>
    <w:rsid w:val="00936029"/>
    <w:rsid w:val="0096345B"/>
    <w:rsid w:val="009719A4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556F"/>
    <w:rsid w:val="00BA66B0"/>
    <w:rsid w:val="00BB285C"/>
    <w:rsid w:val="00C305C3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5D98"/>
    <w:rsid w:val="00E560E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F2B86-297C-4DF1-8D31-B7EF3BB0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18</cp:revision>
  <cp:lastPrinted>2018-02-13T07:04:00Z</cp:lastPrinted>
  <dcterms:created xsi:type="dcterms:W3CDTF">2021-07-02T09:30:00Z</dcterms:created>
  <dcterms:modified xsi:type="dcterms:W3CDTF">2024-05-22T06:45:00Z</dcterms:modified>
</cp:coreProperties>
</file>