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9DE" w:rsidRPr="00D67DCC" w:rsidRDefault="004E1D3D" w:rsidP="00DC2496">
      <w:pPr>
        <w:pStyle w:val="Bezodstpw"/>
        <w:jc w:val="right"/>
        <w:rPr>
          <w:rFonts w:cs="Calibri"/>
          <w:lang w:val="pl-PL"/>
        </w:rPr>
      </w:pPr>
      <w:r w:rsidRPr="00D67DCC">
        <w:rPr>
          <w:rFonts w:cs="Calibri"/>
          <w:lang w:val="pl-PL"/>
        </w:rPr>
        <w:t xml:space="preserve">Załącznik nr </w:t>
      </w:r>
      <w:r w:rsidR="00973756">
        <w:rPr>
          <w:rFonts w:cs="Calibri"/>
          <w:lang w:val="pl-PL"/>
        </w:rPr>
        <w:t>4</w:t>
      </w:r>
    </w:p>
    <w:p w:rsidR="00DC2496" w:rsidRPr="00D67DCC" w:rsidRDefault="00DC2496" w:rsidP="00DC2496">
      <w:pPr>
        <w:pStyle w:val="Bezodstpw"/>
        <w:rPr>
          <w:rFonts w:cs="Calibri"/>
          <w:lang w:val="pl-PL"/>
        </w:rPr>
      </w:pPr>
      <w:bookmarkStart w:id="0" w:name="page1"/>
      <w:bookmarkEnd w:id="0"/>
      <w:r w:rsidRPr="00D67DCC">
        <w:rPr>
          <w:rFonts w:cs="Calibri"/>
          <w:lang w:val="pl-PL"/>
        </w:rPr>
        <w:t xml:space="preserve">Nr postępowania: </w:t>
      </w:r>
      <w:r w:rsidR="00A93FFE" w:rsidRPr="00D67DCC">
        <w:rPr>
          <w:rFonts w:cs="Calibri"/>
          <w:lang w:val="pl-PL"/>
        </w:rPr>
        <w:t>Z</w:t>
      </w:r>
      <w:r w:rsidRPr="00D67DCC">
        <w:rPr>
          <w:rFonts w:cs="Calibri"/>
          <w:lang w:val="pl-PL"/>
        </w:rPr>
        <w:t>.271.</w:t>
      </w:r>
      <w:r w:rsidR="00811C61">
        <w:rPr>
          <w:rFonts w:cs="Calibri"/>
          <w:lang w:val="pl-PL"/>
        </w:rPr>
        <w:t>0</w:t>
      </w:r>
      <w:r w:rsidR="00F36AF6">
        <w:rPr>
          <w:rFonts w:cs="Calibri"/>
          <w:lang w:val="pl-PL"/>
        </w:rPr>
        <w:t>8</w:t>
      </w:r>
      <w:r w:rsidR="00A93FFE" w:rsidRPr="00D67DCC">
        <w:rPr>
          <w:rFonts w:cs="Calibri"/>
          <w:lang w:val="pl-PL"/>
        </w:rPr>
        <w:t>.20</w:t>
      </w:r>
      <w:r w:rsidR="00464AC8">
        <w:rPr>
          <w:rFonts w:cs="Calibri"/>
          <w:lang w:val="pl-PL"/>
        </w:rPr>
        <w:t>2</w:t>
      </w:r>
      <w:r w:rsidR="005061D3">
        <w:rPr>
          <w:rFonts w:cs="Calibri"/>
          <w:lang w:val="pl-PL"/>
        </w:rPr>
        <w:t>2</w:t>
      </w:r>
    </w:p>
    <w:p w:rsidR="00DC2496" w:rsidRPr="00D67DCC" w:rsidRDefault="00DC2496" w:rsidP="00DC2496">
      <w:pPr>
        <w:pStyle w:val="Bezodstpw"/>
        <w:jc w:val="center"/>
        <w:rPr>
          <w:rFonts w:cs="Calibri"/>
          <w:b/>
          <w:sz w:val="24"/>
          <w:szCs w:val="24"/>
          <w:lang w:val="pl-PL"/>
        </w:rPr>
      </w:pPr>
    </w:p>
    <w:p w:rsidR="00E35565" w:rsidRDefault="00E35565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E35565" w:rsidRDefault="00E35565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E35565" w:rsidRDefault="00E35565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>..............................................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vertAlign w:val="superscript"/>
          <w:lang w:eastAsia="pl-PL"/>
        </w:rPr>
      </w:pPr>
      <w:r w:rsidRPr="00D67DCC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   </w:t>
      </w:r>
      <w:r w:rsidR="008D6459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             </w:t>
      </w:r>
      <w:r w:rsidRPr="00D67DCC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</w:t>
      </w:r>
      <w:r w:rsidR="00E35565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D67DCC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dane  Wykonawcy</w:t>
      </w:r>
    </w:p>
    <w:p w:rsidR="007957F6" w:rsidRPr="00D67DCC" w:rsidRDefault="007957F6" w:rsidP="007957F6">
      <w:pPr>
        <w:spacing w:after="0" w:line="240" w:lineRule="auto"/>
        <w:ind w:left="720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spacing w:after="0" w:line="240" w:lineRule="auto"/>
        <w:ind w:left="720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b/>
          <w:color w:val="000000"/>
          <w:sz w:val="24"/>
          <w:szCs w:val="24"/>
          <w:lang w:eastAsia="pl-PL"/>
        </w:rPr>
      </w:pPr>
      <w:r w:rsidRPr="00D67DCC">
        <w:rPr>
          <w:rFonts w:cs="Calibri"/>
          <w:b/>
          <w:color w:val="000000"/>
          <w:sz w:val="24"/>
          <w:szCs w:val="24"/>
          <w:lang w:eastAsia="pl-PL"/>
        </w:rPr>
        <w:t>OŚWIADCZENIE</w:t>
      </w:r>
      <w:r w:rsidR="00987B70">
        <w:rPr>
          <w:rFonts w:cs="Calibri"/>
          <w:b/>
          <w:color w:val="000000"/>
          <w:sz w:val="24"/>
          <w:szCs w:val="24"/>
          <w:lang w:eastAsia="pl-PL"/>
        </w:rPr>
        <w:t xml:space="preserve"> WYKONAWCY</w:t>
      </w:r>
    </w:p>
    <w:p w:rsidR="00987B70" w:rsidRDefault="00987B70" w:rsidP="00691D91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987B70" w:rsidP="00691D91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color w:val="000000"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>o przynależności lub braku przynależności do grupy kapitałowej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color w:val="000000"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b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suppressAutoHyphens/>
        <w:spacing w:after="0" w:line="240" w:lineRule="auto"/>
        <w:jc w:val="both"/>
        <w:rPr>
          <w:rFonts w:cs="Calibri"/>
          <w:sz w:val="24"/>
          <w:szCs w:val="24"/>
          <w:lang w:eastAsia="pl-PL"/>
        </w:rPr>
      </w:pPr>
    </w:p>
    <w:p w:rsidR="007957F6" w:rsidRPr="00D67DCC" w:rsidRDefault="007957F6" w:rsidP="007957F6">
      <w:pPr>
        <w:suppressAutoHyphens/>
        <w:spacing w:after="0" w:line="240" w:lineRule="auto"/>
        <w:jc w:val="both"/>
        <w:rPr>
          <w:rFonts w:cs="Calibri"/>
          <w:b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 xml:space="preserve">Oświadczam, że jako Wykonawca ubiegający się o udzielenie zamówienia publicznego </w:t>
      </w:r>
      <w:r w:rsidRPr="00D67DCC">
        <w:rPr>
          <w:rFonts w:cs="Calibri"/>
          <w:sz w:val="24"/>
          <w:szCs w:val="24"/>
          <w:lang w:eastAsia="pl-PL"/>
        </w:rPr>
        <w:t xml:space="preserve">dla Gminy Chrostkowo, którego przedmiotem jest </w:t>
      </w:r>
      <w:r w:rsidR="00F36AF6" w:rsidRPr="00F36AF6">
        <w:rPr>
          <w:rFonts w:cs="Calibri"/>
          <w:b/>
          <w:sz w:val="24"/>
          <w:szCs w:val="24"/>
        </w:rPr>
        <w:t>Remont drogi gminnej nr 170240C Makówiec-Lubówiec gm. Chrostkowo</w:t>
      </w:r>
      <w:r w:rsidR="008154A1" w:rsidRPr="008154A1">
        <w:rPr>
          <w:rFonts w:cs="Calibri"/>
          <w:b/>
          <w:sz w:val="24"/>
          <w:szCs w:val="24"/>
        </w:rPr>
        <w:t xml:space="preserve"> </w:t>
      </w:r>
      <w:r w:rsidRPr="00D67DCC">
        <w:rPr>
          <w:rFonts w:cs="Calibri"/>
          <w:bCs/>
          <w:iCs/>
          <w:sz w:val="24"/>
          <w:szCs w:val="24"/>
        </w:rPr>
        <w:t>(</w:t>
      </w:r>
      <w:r w:rsidR="004050B6" w:rsidRPr="00D67DCC">
        <w:rPr>
          <w:rFonts w:cs="Calibri"/>
          <w:bCs/>
          <w:iCs/>
          <w:sz w:val="24"/>
          <w:szCs w:val="24"/>
        </w:rPr>
        <w:t xml:space="preserve">znak postępowania: </w:t>
      </w:r>
      <w:r w:rsidRPr="00D67DCC">
        <w:rPr>
          <w:rFonts w:cs="Calibri"/>
          <w:bCs/>
          <w:iCs/>
          <w:sz w:val="24"/>
          <w:szCs w:val="24"/>
        </w:rPr>
        <w:t>Z.271.</w:t>
      </w:r>
      <w:r w:rsidR="008154A1">
        <w:rPr>
          <w:rFonts w:cs="Calibri"/>
          <w:bCs/>
          <w:iCs/>
          <w:sz w:val="24"/>
          <w:szCs w:val="24"/>
        </w:rPr>
        <w:t>0</w:t>
      </w:r>
      <w:r w:rsidR="00F36AF6">
        <w:rPr>
          <w:rFonts w:cs="Calibri"/>
          <w:bCs/>
          <w:iCs/>
          <w:sz w:val="24"/>
          <w:szCs w:val="24"/>
        </w:rPr>
        <w:t>8</w:t>
      </w:r>
      <w:bookmarkStart w:id="1" w:name="_GoBack"/>
      <w:bookmarkEnd w:id="1"/>
      <w:r w:rsidRPr="00D67DCC">
        <w:rPr>
          <w:rFonts w:cs="Calibri"/>
          <w:bCs/>
          <w:iCs/>
          <w:sz w:val="24"/>
          <w:szCs w:val="24"/>
        </w:rPr>
        <w:t>.20</w:t>
      </w:r>
      <w:r w:rsidR="001C6F0E">
        <w:rPr>
          <w:rFonts w:cs="Calibri"/>
          <w:bCs/>
          <w:iCs/>
          <w:sz w:val="24"/>
          <w:szCs w:val="24"/>
        </w:rPr>
        <w:t>2</w:t>
      </w:r>
      <w:r w:rsidR="005061D3">
        <w:rPr>
          <w:rFonts w:cs="Calibri"/>
          <w:bCs/>
          <w:iCs/>
          <w:sz w:val="24"/>
          <w:szCs w:val="24"/>
        </w:rPr>
        <w:t>2</w:t>
      </w:r>
      <w:r w:rsidRPr="00D67DCC">
        <w:rPr>
          <w:rFonts w:cs="Calibri"/>
          <w:bCs/>
          <w:iCs/>
          <w:sz w:val="24"/>
          <w:szCs w:val="24"/>
        </w:rPr>
        <w:t>)</w:t>
      </w:r>
      <w:r w:rsidRPr="00D67DCC">
        <w:rPr>
          <w:rFonts w:cs="Calibri"/>
          <w:sz w:val="24"/>
          <w:szCs w:val="24"/>
          <w:lang w:eastAsia="pl-PL"/>
        </w:rPr>
        <w:t>:</w:t>
      </w:r>
    </w:p>
    <w:p w:rsidR="007957F6" w:rsidRPr="00D67DCC" w:rsidRDefault="007957F6" w:rsidP="007957F6">
      <w:pPr>
        <w:suppressAutoHyphens/>
        <w:spacing w:after="0" w:line="240" w:lineRule="auto"/>
        <w:jc w:val="both"/>
        <w:rPr>
          <w:rFonts w:cs="Calibri"/>
          <w:sz w:val="24"/>
          <w:szCs w:val="24"/>
          <w:lang w:eastAsia="pl-PL"/>
        </w:rPr>
      </w:pPr>
    </w:p>
    <w:p w:rsidR="00987B70" w:rsidRPr="00D67DCC" w:rsidRDefault="00987B70" w:rsidP="00987B70">
      <w:pPr>
        <w:pStyle w:val="Akapitzlist"/>
        <w:numPr>
          <w:ilvl w:val="0"/>
          <w:numId w:val="14"/>
        </w:numPr>
        <w:suppressAutoHyphens/>
        <w:spacing w:after="0" w:line="240" w:lineRule="auto"/>
        <w:ind w:left="851"/>
        <w:contextualSpacing/>
        <w:jc w:val="both"/>
        <w:rPr>
          <w:rFonts w:cs="Calibri"/>
          <w:sz w:val="24"/>
          <w:szCs w:val="24"/>
          <w:lang w:eastAsia="pl-PL"/>
        </w:rPr>
      </w:pPr>
      <w:r w:rsidRPr="00D67DCC">
        <w:rPr>
          <w:rFonts w:cs="Calibri"/>
          <w:b/>
          <w:sz w:val="24"/>
          <w:szCs w:val="24"/>
          <w:lang w:eastAsia="pl-PL"/>
        </w:rPr>
        <w:t>nie należymy do grupy kapitałowej</w:t>
      </w:r>
      <w:r w:rsidRPr="00D67DCC">
        <w:rPr>
          <w:rFonts w:cs="Calibri"/>
          <w:sz w:val="24"/>
          <w:szCs w:val="24"/>
          <w:lang w:eastAsia="pl-PL"/>
        </w:rPr>
        <w:t xml:space="preserve">, o której mowa w treści art. </w:t>
      </w:r>
      <w:r>
        <w:rPr>
          <w:rFonts w:cs="Calibri"/>
          <w:sz w:val="24"/>
          <w:szCs w:val="24"/>
          <w:lang w:eastAsia="pl-PL"/>
        </w:rPr>
        <w:t>108</w:t>
      </w:r>
      <w:r w:rsidRPr="00D67DCC">
        <w:rPr>
          <w:rFonts w:cs="Calibri"/>
          <w:sz w:val="24"/>
          <w:szCs w:val="24"/>
          <w:lang w:eastAsia="pl-PL"/>
        </w:rPr>
        <w:t xml:space="preserve"> ust. 1 pkt </w:t>
      </w:r>
      <w:r>
        <w:rPr>
          <w:rFonts w:cs="Calibri"/>
          <w:sz w:val="24"/>
          <w:szCs w:val="24"/>
          <w:lang w:eastAsia="pl-PL"/>
        </w:rPr>
        <w:t>5</w:t>
      </w:r>
      <w:r w:rsidRPr="00D67DCC">
        <w:rPr>
          <w:rFonts w:cs="Calibri"/>
          <w:sz w:val="24"/>
          <w:szCs w:val="24"/>
          <w:lang w:eastAsia="pl-PL"/>
        </w:rPr>
        <w:t xml:space="preserve"> ustawy Prawo </w:t>
      </w:r>
      <w:r>
        <w:rPr>
          <w:rFonts w:cs="Calibri"/>
          <w:sz w:val="24"/>
          <w:szCs w:val="24"/>
          <w:lang w:eastAsia="pl-PL"/>
        </w:rPr>
        <w:t>z</w:t>
      </w:r>
      <w:r w:rsidRPr="00D67DCC">
        <w:rPr>
          <w:rFonts w:cs="Calibri"/>
          <w:sz w:val="24"/>
          <w:szCs w:val="24"/>
          <w:lang w:eastAsia="pl-PL"/>
        </w:rPr>
        <w:t xml:space="preserve">amówień </w:t>
      </w:r>
      <w:r>
        <w:rPr>
          <w:rFonts w:cs="Calibri"/>
          <w:sz w:val="24"/>
          <w:szCs w:val="24"/>
          <w:lang w:eastAsia="pl-PL"/>
        </w:rPr>
        <w:t>p</w:t>
      </w:r>
      <w:r w:rsidRPr="00D67DCC">
        <w:rPr>
          <w:rFonts w:cs="Calibri"/>
          <w:sz w:val="24"/>
          <w:szCs w:val="24"/>
          <w:lang w:eastAsia="pl-PL"/>
        </w:rPr>
        <w:t>ublicznych, co Wykonawcy którzy złożyli odrębne oferty, oferty częściowe lub wnioski o dopuszczenie do udziału w postępowaniu*,</w:t>
      </w:r>
    </w:p>
    <w:p w:rsidR="00987B70" w:rsidRPr="00D67DCC" w:rsidRDefault="00987B70" w:rsidP="00987B70">
      <w:pPr>
        <w:numPr>
          <w:ilvl w:val="7"/>
          <w:numId w:val="12"/>
        </w:numPr>
        <w:tabs>
          <w:tab w:val="clear" w:pos="0"/>
        </w:tabs>
        <w:suppressAutoHyphens/>
        <w:spacing w:after="0" w:line="240" w:lineRule="auto"/>
        <w:ind w:left="851"/>
        <w:jc w:val="both"/>
        <w:rPr>
          <w:rFonts w:cs="Calibri"/>
          <w:sz w:val="24"/>
          <w:szCs w:val="24"/>
          <w:lang w:eastAsia="pl-PL"/>
        </w:rPr>
      </w:pPr>
    </w:p>
    <w:p w:rsidR="00987B70" w:rsidRPr="00D67DCC" w:rsidRDefault="00987B70" w:rsidP="00987B70">
      <w:pPr>
        <w:pStyle w:val="Akapitzlist"/>
        <w:numPr>
          <w:ilvl w:val="0"/>
          <w:numId w:val="13"/>
        </w:numPr>
        <w:suppressAutoHyphens/>
        <w:spacing w:after="0" w:line="240" w:lineRule="auto"/>
        <w:ind w:left="851"/>
        <w:contextualSpacing/>
        <w:jc w:val="both"/>
        <w:rPr>
          <w:rFonts w:cs="Calibri"/>
          <w:sz w:val="24"/>
          <w:szCs w:val="24"/>
          <w:lang w:eastAsia="pl-PL"/>
        </w:rPr>
      </w:pPr>
      <w:r w:rsidRPr="00D67DCC">
        <w:rPr>
          <w:rFonts w:cs="Calibri"/>
          <w:b/>
          <w:sz w:val="24"/>
          <w:szCs w:val="24"/>
          <w:lang w:eastAsia="pl-PL"/>
        </w:rPr>
        <w:t>należymy do grupy kapitałowej,</w:t>
      </w:r>
      <w:r w:rsidRPr="00D67DCC">
        <w:rPr>
          <w:rFonts w:cs="Calibri"/>
          <w:sz w:val="24"/>
          <w:szCs w:val="24"/>
          <w:lang w:eastAsia="pl-PL"/>
        </w:rPr>
        <w:t xml:space="preserve"> o której mowa w treści art. </w:t>
      </w:r>
      <w:r>
        <w:rPr>
          <w:rFonts w:cs="Calibri"/>
          <w:sz w:val="24"/>
          <w:szCs w:val="24"/>
          <w:lang w:eastAsia="pl-PL"/>
        </w:rPr>
        <w:t>108</w:t>
      </w:r>
      <w:r w:rsidRPr="00D67DCC">
        <w:rPr>
          <w:rFonts w:cs="Calibri"/>
          <w:sz w:val="24"/>
          <w:szCs w:val="24"/>
          <w:lang w:eastAsia="pl-PL"/>
        </w:rPr>
        <w:t xml:space="preserve"> ust. 1 pkt </w:t>
      </w:r>
      <w:r>
        <w:rPr>
          <w:rFonts w:cs="Calibri"/>
          <w:sz w:val="24"/>
          <w:szCs w:val="24"/>
          <w:lang w:eastAsia="pl-PL"/>
        </w:rPr>
        <w:t>5</w:t>
      </w:r>
      <w:r w:rsidRPr="00D67DCC">
        <w:rPr>
          <w:rFonts w:cs="Calibri"/>
          <w:sz w:val="24"/>
          <w:szCs w:val="24"/>
          <w:lang w:eastAsia="pl-PL"/>
        </w:rPr>
        <w:t xml:space="preserve"> ustawy Prawo Zamówień Publicznych, co Wykonawcy którzy złożyli odrębne oferty, oferty częściowe lub wnioski o dopuszczenie do udziału w postępowaniu*,</w:t>
      </w:r>
    </w:p>
    <w:p w:rsidR="004050B6" w:rsidRPr="00D67DCC" w:rsidRDefault="004050B6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7957F6" w:rsidRDefault="007957F6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581618" w:rsidRPr="00D67DCC" w:rsidRDefault="00581618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4050B6" w:rsidRDefault="004050B6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A03581" w:rsidRDefault="00A03581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BA7C1D">
      <w:pPr>
        <w:numPr>
          <w:ilvl w:val="0"/>
          <w:numId w:val="12"/>
        </w:numPr>
        <w:suppressAutoHyphens/>
        <w:spacing w:after="0" w:line="240" w:lineRule="auto"/>
        <w:ind w:right="-142"/>
        <w:jc w:val="center"/>
        <w:rPr>
          <w:rFonts w:cs="Calibri"/>
          <w:sz w:val="24"/>
          <w:szCs w:val="24"/>
          <w:lang w:eastAsia="pl-PL"/>
        </w:rPr>
      </w:pPr>
      <w:r w:rsidRPr="00D67DCC">
        <w:rPr>
          <w:rFonts w:cs="Calibri"/>
          <w:sz w:val="24"/>
          <w:szCs w:val="24"/>
          <w:lang w:eastAsia="pl-PL"/>
        </w:rPr>
        <w:t xml:space="preserve">...............................................                                           </w:t>
      </w:r>
      <w:r w:rsidR="00BA7C1D" w:rsidRPr="00D67DCC">
        <w:rPr>
          <w:rFonts w:cs="Calibri"/>
          <w:sz w:val="24"/>
          <w:szCs w:val="24"/>
          <w:lang w:eastAsia="pl-PL"/>
        </w:rPr>
        <w:t xml:space="preserve">      </w:t>
      </w:r>
      <w:r w:rsidRPr="00D67DCC">
        <w:rPr>
          <w:rFonts w:cs="Calibri"/>
          <w:sz w:val="24"/>
          <w:szCs w:val="24"/>
          <w:lang w:eastAsia="pl-PL"/>
        </w:rPr>
        <w:t xml:space="preserve">   …………………………………</w:t>
      </w:r>
    </w:p>
    <w:p w:rsidR="007957F6" w:rsidRPr="00D67DCC" w:rsidRDefault="00BA7C1D" w:rsidP="00BA7C1D">
      <w:pPr>
        <w:numPr>
          <w:ilvl w:val="0"/>
          <w:numId w:val="12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center"/>
        <w:rPr>
          <w:rFonts w:cs="Calibri"/>
          <w:color w:val="000000"/>
          <w:sz w:val="18"/>
          <w:szCs w:val="20"/>
          <w:lang w:eastAsia="ar-SA"/>
        </w:rPr>
      </w:pPr>
      <w:r w:rsidRPr="00D67DCC">
        <w:rPr>
          <w:rFonts w:cs="Calibri"/>
          <w:color w:val="000000"/>
          <w:sz w:val="18"/>
          <w:szCs w:val="20"/>
          <w:lang w:eastAsia="ar-SA"/>
        </w:rPr>
        <w:t xml:space="preserve">                            </w:t>
      </w:r>
      <w:r w:rsidR="007957F6" w:rsidRPr="00D67DCC">
        <w:rPr>
          <w:rFonts w:cs="Calibri"/>
          <w:color w:val="000000"/>
          <w:sz w:val="18"/>
          <w:szCs w:val="20"/>
          <w:lang w:eastAsia="ar-SA"/>
        </w:rPr>
        <w:t xml:space="preserve">miejscowość, data                                                                </w:t>
      </w:r>
      <w:r w:rsidRPr="00D67DCC">
        <w:rPr>
          <w:rFonts w:cs="Calibri"/>
          <w:color w:val="000000"/>
          <w:sz w:val="18"/>
          <w:szCs w:val="20"/>
          <w:lang w:eastAsia="ar-SA"/>
        </w:rPr>
        <w:t xml:space="preserve">    </w:t>
      </w:r>
      <w:r w:rsidR="007957F6" w:rsidRPr="00D67DCC">
        <w:rPr>
          <w:rFonts w:cs="Calibri"/>
          <w:color w:val="000000"/>
          <w:sz w:val="18"/>
          <w:szCs w:val="20"/>
          <w:lang w:eastAsia="ar-SA"/>
        </w:rPr>
        <w:t xml:space="preserve">    </w:t>
      </w:r>
      <w:r w:rsidRPr="00D67DCC">
        <w:rPr>
          <w:rFonts w:cs="Calibri"/>
          <w:color w:val="000000"/>
          <w:sz w:val="18"/>
          <w:szCs w:val="20"/>
          <w:lang w:eastAsia="ar-SA"/>
        </w:rPr>
        <w:t xml:space="preserve">   </w:t>
      </w:r>
      <w:r w:rsidR="007957F6" w:rsidRPr="00D67DCC">
        <w:rPr>
          <w:rFonts w:cs="Calibri"/>
          <w:color w:val="000000"/>
          <w:sz w:val="18"/>
          <w:szCs w:val="20"/>
          <w:lang w:eastAsia="ar-SA"/>
        </w:rPr>
        <w:t xml:space="preserve">      podpisy osób upoważnionych</w:t>
      </w:r>
    </w:p>
    <w:p w:rsidR="007957F6" w:rsidRPr="00D67DCC" w:rsidRDefault="00BA7C1D" w:rsidP="00BA7C1D">
      <w:pPr>
        <w:numPr>
          <w:ilvl w:val="4"/>
          <w:numId w:val="12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center"/>
        <w:rPr>
          <w:rFonts w:cs="Calibri"/>
          <w:color w:val="000000"/>
          <w:sz w:val="18"/>
          <w:szCs w:val="20"/>
          <w:lang w:eastAsia="ar-SA"/>
        </w:rPr>
      </w:pPr>
      <w:r w:rsidRPr="00D67DCC">
        <w:rPr>
          <w:rFonts w:cs="Calibri"/>
          <w:color w:val="000000"/>
          <w:sz w:val="18"/>
          <w:szCs w:val="20"/>
          <w:lang w:eastAsia="ar-SA"/>
        </w:rPr>
        <w:t xml:space="preserve">                                                                                                                                             </w:t>
      </w:r>
      <w:r w:rsidR="007957F6" w:rsidRPr="00D67DCC">
        <w:rPr>
          <w:rFonts w:cs="Calibri"/>
          <w:color w:val="000000"/>
          <w:sz w:val="18"/>
          <w:szCs w:val="20"/>
          <w:lang w:eastAsia="ar-SA"/>
        </w:rPr>
        <w:t>do składania oświadczeń woli w imieniu</w:t>
      </w:r>
    </w:p>
    <w:p w:rsidR="007957F6" w:rsidRPr="00D67DCC" w:rsidRDefault="00BA7C1D" w:rsidP="00BA7C1D">
      <w:pPr>
        <w:numPr>
          <w:ilvl w:val="4"/>
          <w:numId w:val="12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center"/>
        <w:rPr>
          <w:rFonts w:cs="Calibri"/>
          <w:color w:val="000000"/>
          <w:sz w:val="18"/>
          <w:szCs w:val="20"/>
          <w:lang w:eastAsia="ar-SA"/>
        </w:rPr>
      </w:pPr>
      <w:r w:rsidRPr="00D67DCC">
        <w:rPr>
          <w:rFonts w:cs="Calibri"/>
          <w:color w:val="000000"/>
          <w:sz w:val="18"/>
          <w:szCs w:val="20"/>
          <w:lang w:eastAsia="ar-SA"/>
        </w:rPr>
        <w:t xml:space="preserve">                                                                                                                                                 </w:t>
      </w:r>
      <w:r w:rsidR="007957F6" w:rsidRPr="00D67DCC">
        <w:rPr>
          <w:rFonts w:cs="Calibri"/>
          <w:color w:val="000000"/>
          <w:sz w:val="18"/>
          <w:szCs w:val="20"/>
          <w:lang w:eastAsia="ar-SA"/>
        </w:rPr>
        <w:t>Wykonawcy</w:t>
      </w:r>
    </w:p>
    <w:p w:rsidR="007957F6" w:rsidRPr="00D67DCC" w:rsidRDefault="007957F6" w:rsidP="007957F6">
      <w:pPr>
        <w:numPr>
          <w:ilvl w:val="0"/>
          <w:numId w:val="12"/>
        </w:numPr>
        <w:tabs>
          <w:tab w:val="left" w:pos="10065"/>
        </w:tabs>
        <w:suppressAutoHyphens/>
        <w:spacing w:after="0" w:line="240" w:lineRule="auto"/>
        <w:ind w:right="940"/>
        <w:rPr>
          <w:rFonts w:cs="Calibri"/>
          <w:color w:val="000000"/>
          <w:sz w:val="20"/>
          <w:szCs w:val="20"/>
          <w:lang w:eastAsia="ar-SA"/>
        </w:rPr>
      </w:pP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b/>
          <w:color w:val="000000"/>
          <w:sz w:val="24"/>
          <w:szCs w:val="24"/>
          <w:lang w:eastAsia="pl-PL"/>
        </w:rPr>
      </w:pPr>
      <w:r w:rsidRPr="00D67DCC">
        <w:rPr>
          <w:rFonts w:cs="Calibri"/>
          <w:b/>
          <w:color w:val="000000"/>
          <w:sz w:val="24"/>
          <w:szCs w:val="24"/>
          <w:lang w:eastAsia="pl-PL"/>
        </w:rPr>
        <w:t>* niewłaściwe skreślić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Default="007957F6" w:rsidP="00581618">
      <w:pPr>
        <w:spacing w:after="0" w:line="240" w:lineRule="auto"/>
        <w:ind w:left="720"/>
        <w:contextualSpacing/>
        <w:jc w:val="both"/>
        <w:rPr>
          <w:rFonts w:cs="Calibri"/>
          <w:b/>
          <w:sz w:val="24"/>
          <w:szCs w:val="24"/>
          <w:lang w:eastAsia="pl-PL"/>
        </w:rPr>
      </w:pPr>
      <w:r w:rsidRPr="00D67DCC">
        <w:rPr>
          <w:rFonts w:cs="Calibri"/>
          <w:b/>
          <w:sz w:val="24"/>
          <w:szCs w:val="24"/>
          <w:lang w:eastAsia="pl-PL"/>
        </w:rPr>
        <w:t xml:space="preserve"> </w:t>
      </w:r>
    </w:p>
    <w:p w:rsidR="008154A1" w:rsidRDefault="008154A1" w:rsidP="00581618">
      <w:pPr>
        <w:spacing w:after="0" w:line="240" w:lineRule="auto"/>
        <w:ind w:left="720"/>
        <w:contextualSpacing/>
        <w:jc w:val="both"/>
        <w:rPr>
          <w:rFonts w:cs="Calibri"/>
          <w:sz w:val="20"/>
          <w:szCs w:val="20"/>
        </w:rPr>
      </w:pPr>
    </w:p>
    <w:p w:rsidR="00987B70" w:rsidRPr="00987B70" w:rsidRDefault="007957F6" w:rsidP="007957F6">
      <w:pPr>
        <w:jc w:val="both"/>
        <w:rPr>
          <w:rFonts w:cs="Calibri"/>
          <w:szCs w:val="20"/>
        </w:rPr>
      </w:pPr>
      <w:r w:rsidRPr="00987B70">
        <w:rPr>
          <w:rFonts w:cs="Calibri"/>
          <w:szCs w:val="20"/>
        </w:rPr>
        <w:t xml:space="preserve">UWAGA: Wraz ze złożeniem oświadczenia, wykonawca </w:t>
      </w:r>
      <w:r w:rsidR="00811C61">
        <w:rPr>
          <w:rFonts w:cs="Calibri"/>
          <w:szCs w:val="20"/>
        </w:rPr>
        <w:t xml:space="preserve">załącza </w:t>
      </w:r>
      <w:r w:rsidR="00987B70">
        <w:rPr>
          <w:rFonts w:cs="Calibri"/>
          <w:szCs w:val="20"/>
        </w:rPr>
        <w:t>dowody, że powiązania z </w:t>
      </w:r>
      <w:r w:rsidRPr="00987B70">
        <w:rPr>
          <w:rFonts w:cs="Calibri"/>
          <w:szCs w:val="20"/>
        </w:rPr>
        <w:t>innym wykonawcą nie prowadzą do zakłócenia konkurencji w post</w:t>
      </w:r>
      <w:r w:rsidR="00987B70" w:rsidRPr="00987B70">
        <w:rPr>
          <w:rFonts w:cs="Calibri"/>
          <w:szCs w:val="20"/>
        </w:rPr>
        <w:t>ępo</w:t>
      </w:r>
      <w:r w:rsidR="00811C61">
        <w:rPr>
          <w:rFonts w:cs="Calibri"/>
          <w:szCs w:val="20"/>
        </w:rPr>
        <w:t>waniu o udzielenie zmówienia, a </w:t>
      </w:r>
      <w:r w:rsidR="00987B70" w:rsidRPr="00987B70">
        <w:rPr>
          <w:rFonts w:cs="Calibri"/>
          <w:szCs w:val="20"/>
        </w:rPr>
        <w:t>złożone oferty lub wnioski są niezależnie od siebie.</w:t>
      </w:r>
    </w:p>
    <w:p w:rsidR="00987B70" w:rsidRPr="00D67DCC" w:rsidRDefault="00987B70" w:rsidP="007957F6">
      <w:pPr>
        <w:jc w:val="both"/>
        <w:rPr>
          <w:rFonts w:cs="Calibri"/>
          <w:sz w:val="20"/>
          <w:szCs w:val="20"/>
        </w:rPr>
      </w:pPr>
    </w:p>
    <w:sectPr w:rsidR="00987B70" w:rsidRPr="00D67DCC" w:rsidSect="00E95FCF">
      <w:type w:val="continuous"/>
      <w:pgSz w:w="11906" w:h="16838"/>
      <w:pgMar w:top="1417" w:right="1417" w:bottom="1417" w:left="1417" w:header="454" w:footer="720" w:gutter="0"/>
      <w:cols w:space="720" w:equalWidth="0">
        <w:col w:w="906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857" w:rsidRDefault="002A5857" w:rsidP="00DC2496">
      <w:pPr>
        <w:spacing w:after="0" w:line="240" w:lineRule="auto"/>
      </w:pPr>
      <w:r>
        <w:separator/>
      </w:r>
    </w:p>
  </w:endnote>
  <w:endnote w:type="continuationSeparator" w:id="0">
    <w:p w:rsidR="002A5857" w:rsidRDefault="002A5857" w:rsidP="00DC2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857" w:rsidRDefault="002A5857" w:rsidP="00DC2496">
      <w:pPr>
        <w:spacing w:after="0" w:line="240" w:lineRule="auto"/>
      </w:pPr>
      <w:r>
        <w:separator/>
      </w:r>
    </w:p>
  </w:footnote>
  <w:footnote w:type="continuationSeparator" w:id="0">
    <w:p w:rsidR="002A5857" w:rsidRDefault="002A5857" w:rsidP="00DC2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CD6"/>
    <w:multiLevelType w:val="hybridMultilevel"/>
    <w:tmpl w:val="000072AE"/>
    <w:lvl w:ilvl="0" w:tplc="000069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EA6"/>
    <w:multiLevelType w:val="hybridMultilevel"/>
    <w:tmpl w:val="000012DB"/>
    <w:lvl w:ilvl="0" w:tplc="0000153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1BB"/>
    <w:multiLevelType w:val="hybridMultilevel"/>
    <w:tmpl w:val="000026E9"/>
    <w:lvl w:ilvl="0" w:tplc="000001EB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5F90"/>
    <w:multiLevelType w:val="hybridMultilevel"/>
    <w:tmpl w:val="00001649"/>
    <w:lvl w:ilvl="0" w:tplc="00006DF1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lowerRoman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1C92C68"/>
    <w:multiLevelType w:val="hybridMultilevel"/>
    <w:tmpl w:val="942868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9339A"/>
    <w:multiLevelType w:val="hybridMultilevel"/>
    <w:tmpl w:val="1F8EC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FD0D0F"/>
    <w:multiLevelType w:val="hybridMultilevel"/>
    <w:tmpl w:val="097E9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A91899"/>
    <w:multiLevelType w:val="hybridMultilevel"/>
    <w:tmpl w:val="C10C71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B2C243E"/>
    <w:multiLevelType w:val="hybridMultilevel"/>
    <w:tmpl w:val="5F744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8"/>
  </w:num>
  <w:num w:numId="8">
    <w:abstractNumId w:val="13"/>
  </w:num>
  <w:num w:numId="9">
    <w:abstractNumId w:val="7"/>
  </w:num>
  <w:num w:numId="10">
    <w:abstractNumId w:val="10"/>
  </w:num>
  <w:num w:numId="11">
    <w:abstractNumId w:val="9"/>
  </w:num>
  <w:num w:numId="12">
    <w:abstractNumId w:val="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916"/>
    <w:rsid w:val="0000466E"/>
    <w:rsid w:val="00014466"/>
    <w:rsid w:val="0004428A"/>
    <w:rsid w:val="000861B2"/>
    <w:rsid w:val="00097A2A"/>
    <w:rsid w:val="000A6C61"/>
    <w:rsid w:val="000A6DE8"/>
    <w:rsid w:val="000B2046"/>
    <w:rsid w:val="000D110B"/>
    <w:rsid w:val="000D738D"/>
    <w:rsid w:val="000F0301"/>
    <w:rsid w:val="0011256A"/>
    <w:rsid w:val="00136076"/>
    <w:rsid w:val="00145343"/>
    <w:rsid w:val="00152471"/>
    <w:rsid w:val="001668DA"/>
    <w:rsid w:val="00171C02"/>
    <w:rsid w:val="00171CC0"/>
    <w:rsid w:val="00173299"/>
    <w:rsid w:val="001A21D5"/>
    <w:rsid w:val="001C6F0E"/>
    <w:rsid w:val="00215A79"/>
    <w:rsid w:val="00222D16"/>
    <w:rsid w:val="0023220C"/>
    <w:rsid w:val="002A168A"/>
    <w:rsid w:val="002A5857"/>
    <w:rsid w:val="002A6B01"/>
    <w:rsid w:val="002D6CD0"/>
    <w:rsid w:val="002E1AE5"/>
    <w:rsid w:val="00314331"/>
    <w:rsid w:val="00323FA2"/>
    <w:rsid w:val="00337CCD"/>
    <w:rsid w:val="003B0994"/>
    <w:rsid w:val="003D429E"/>
    <w:rsid w:val="003E4487"/>
    <w:rsid w:val="004021CB"/>
    <w:rsid w:val="004050B6"/>
    <w:rsid w:val="00435AC2"/>
    <w:rsid w:val="00464AC8"/>
    <w:rsid w:val="004B3A58"/>
    <w:rsid w:val="004C20FB"/>
    <w:rsid w:val="004E1D3D"/>
    <w:rsid w:val="00502E1A"/>
    <w:rsid w:val="005061D3"/>
    <w:rsid w:val="00521181"/>
    <w:rsid w:val="005309DE"/>
    <w:rsid w:val="00544983"/>
    <w:rsid w:val="00574AEC"/>
    <w:rsid w:val="00581618"/>
    <w:rsid w:val="005B671F"/>
    <w:rsid w:val="005B6C7C"/>
    <w:rsid w:val="005C2392"/>
    <w:rsid w:val="005E3C12"/>
    <w:rsid w:val="00616569"/>
    <w:rsid w:val="00636289"/>
    <w:rsid w:val="00683167"/>
    <w:rsid w:val="00694944"/>
    <w:rsid w:val="006C5236"/>
    <w:rsid w:val="006D47BB"/>
    <w:rsid w:val="006D7DDC"/>
    <w:rsid w:val="006E3BD1"/>
    <w:rsid w:val="007063BA"/>
    <w:rsid w:val="007336F4"/>
    <w:rsid w:val="00780787"/>
    <w:rsid w:val="007957F6"/>
    <w:rsid w:val="007B6548"/>
    <w:rsid w:val="007E4BF0"/>
    <w:rsid w:val="007F787E"/>
    <w:rsid w:val="008118FD"/>
    <w:rsid w:val="00811C61"/>
    <w:rsid w:val="008154A1"/>
    <w:rsid w:val="00816ABA"/>
    <w:rsid w:val="00836FFB"/>
    <w:rsid w:val="00844145"/>
    <w:rsid w:val="00850A46"/>
    <w:rsid w:val="00874A0D"/>
    <w:rsid w:val="008813C4"/>
    <w:rsid w:val="00895080"/>
    <w:rsid w:val="00895201"/>
    <w:rsid w:val="008A6AEA"/>
    <w:rsid w:val="008C64DF"/>
    <w:rsid w:val="008C7916"/>
    <w:rsid w:val="008D6459"/>
    <w:rsid w:val="0091127B"/>
    <w:rsid w:val="00953C5C"/>
    <w:rsid w:val="00956F45"/>
    <w:rsid w:val="00973756"/>
    <w:rsid w:val="00983D64"/>
    <w:rsid w:val="0098640E"/>
    <w:rsid w:val="00987B70"/>
    <w:rsid w:val="009D4A80"/>
    <w:rsid w:val="009E40D0"/>
    <w:rsid w:val="00A03581"/>
    <w:rsid w:val="00A27535"/>
    <w:rsid w:val="00A32C7E"/>
    <w:rsid w:val="00A44494"/>
    <w:rsid w:val="00A93FFE"/>
    <w:rsid w:val="00AA7ED1"/>
    <w:rsid w:val="00AC5A69"/>
    <w:rsid w:val="00AD39D9"/>
    <w:rsid w:val="00AE469F"/>
    <w:rsid w:val="00AF5BF8"/>
    <w:rsid w:val="00B17D03"/>
    <w:rsid w:val="00B30016"/>
    <w:rsid w:val="00B308CA"/>
    <w:rsid w:val="00B46710"/>
    <w:rsid w:val="00B6799D"/>
    <w:rsid w:val="00B95583"/>
    <w:rsid w:val="00BA7C1D"/>
    <w:rsid w:val="00BE0B21"/>
    <w:rsid w:val="00BE392B"/>
    <w:rsid w:val="00BF35B4"/>
    <w:rsid w:val="00C07C4D"/>
    <w:rsid w:val="00C327DF"/>
    <w:rsid w:val="00C357C8"/>
    <w:rsid w:val="00C67DE5"/>
    <w:rsid w:val="00C75B4D"/>
    <w:rsid w:val="00CA293A"/>
    <w:rsid w:val="00CC379D"/>
    <w:rsid w:val="00D4478F"/>
    <w:rsid w:val="00D67DCC"/>
    <w:rsid w:val="00D72388"/>
    <w:rsid w:val="00D81915"/>
    <w:rsid w:val="00DA1C28"/>
    <w:rsid w:val="00DA3910"/>
    <w:rsid w:val="00DB2B0E"/>
    <w:rsid w:val="00DB2B45"/>
    <w:rsid w:val="00DC2496"/>
    <w:rsid w:val="00DD6CA8"/>
    <w:rsid w:val="00DE47CA"/>
    <w:rsid w:val="00DF30D2"/>
    <w:rsid w:val="00E04EE9"/>
    <w:rsid w:val="00E07F60"/>
    <w:rsid w:val="00E11A8E"/>
    <w:rsid w:val="00E160DE"/>
    <w:rsid w:val="00E35565"/>
    <w:rsid w:val="00E43206"/>
    <w:rsid w:val="00E82405"/>
    <w:rsid w:val="00E95FCF"/>
    <w:rsid w:val="00E97F11"/>
    <w:rsid w:val="00EA4DCF"/>
    <w:rsid w:val="00EF0E9B"/>
    <w:rsid w:val="00F02AC5"/>
    <w:rsid w:val="00F12BA3"/>
    <w:rsid w:val="00F34D9A"/>
    <w:rsid w:val="00F36AF6"/>
    <w:rsid w:val="00F75F3F"/>
    <w:rsid w:val="00FF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3D0701D-CFE9-4DA0-9091-600790E2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09D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C2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C2496"/>
  </w:style>
  <w:style w:type="paragraph" w:styleId="Stopka">
    <w:name w:val="footer"/>
    <w:basedOn w:val="Normalny"/>
    <w:link w:val="StopkaZnak"/>
    <w:uiPriority w:val="99"/>
    <w:unhideWhenUsed/>
    <w:rsid w:val="00DC2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2496"/>
  </w:style>
  <w:style w:type="paragraph" w:styleId="Tekstdymka">
    <w:name w:val="Balloon Text"/>
    <w:basedOn w:val="Normalny"/>
    <w:link w:val="TekstdymkaZnak"/>
    <w:uiPriority w:val="99"/>
    <w:semiHidden/>
    <w:unhideWhenUsed/>
    <w:rsid w:val="00DC2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249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2496"/>
    <w:rPr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DC24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4428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F5BF8"/>
    <w:pPr>
      <w:ind w:left="708"/>
    </w:pPr>
  </w:style>
  <w:style w:type="paragraph" w:styleId="HTML-wstpniesformatowany">
    <w:name w:val="HTML Preformatted"/>
    <w:basedOn w:val="Normalny"/>
    <w:link w:val="HTML-wstpniesformatowanyZnak"/>
    <w:unhideWhenUsed/>
    <w:rsid w:val="004C20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rsid w:val="004C20F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1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F6CC9-38E9-49EE-B52D-E406ADEB0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83</cp:revision>
  <dcterms:created xsi:type="dcterms:W3CDTF">2015-02-14T13:14:00Z</dcterms:created>
  <dcterms:modified xsi:type="dcterms:W3CDTF">2022-07-06T06:35:00Z</dcterms:modified>
</cp:coreProperties>
</file>