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ED99" w14:textId="7C418376" w:rsidR="00522859" w:rsidRDefault="00000377" w:rsidP="00750010">
      <w:r w:rsidRPr="00CC32EC">
        <w:rPr>
          <w:noProof/>
        </w:rPr>
        <w:drawing>
          <wp:inline distT="0" distB="0" distL="0" distR="0" wp14:anchorId="785D4E9C" wp14:editId="4C1E638D">
            <wp:extent cx="5760720" cy="7327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8FC1" w14:textId="77777777" w:rsidR="00000377" w:rsidRDefault="00000377" w:rsidP="00750010"/>
    <w:p w14:paraId="1EA7F627" w14:textId="0F097B59" w:rsidR="00BE6A8F" w:rsidRPr="00583AA5" w:rsidRDefault="00B52FDC" w:rsidP="00BE6A8F">
      <w:pPr>
        <w:suppressAutoHyphens/>
        <w:spacing w:line="276" w:lineRule="auto"/>
        <w:ind w:left="424" w:hanging="42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KR</w:t>
      </w:r>
      <w:r w:rsidR="00BE6A8F" w:rsidRPr="00583AA5">
        <w:rPr>
          <w:rFonts w:asciiTheme="minorHAnsi" w:hAnsiTheme="minorHAnsi" w:cstheme="minorHAnsi"/>
          <w:lang w:eastAsia="ar-SA"/>
        </w:rPr>
        <w:t>-01/</w:t>
      </w:r>
      <w:r w:rsidR="0062271B">
        <w:rPr>
          <w:rFonts w:asciiTheme="minorHAnsi" w:hAnsiTheme="minorHAnsi" w:cstheme="minorHAnsi"/>
          <w:lang w:eastAsia="ar-SA"/>
        </w:rPr>
        <w:t>0</w:t>
      </w:r>
      <w:r w:rsidR="0067760F">
        <w:rPr>
          <w:rFonts w:asciiTheme="minorHAnsi" w:hAnsiTheme="minorHAnsi" w:cstheme="minorHAnsi"/>
          <w:lang w:eastAsia="ar-SA"/>
        </w:rPr>
        <w:t>3</w:t>
      </w:r>
      <w:r w:rsidR="003E64A4">
        <w:rPr>
          <w:rFonts w:asciiTheme="minorHAnsi" w:hAnsiTheme="minorHAnsi" w:cstheme="minorHAnsi"/>
          <w:lang w:eastAsia="ar-SA"/>
        </w:rPr>
        <w:t>/KPO</w:t>
      </w:r>
      <w:r w:rsidR="00BE6A8F" w:rsidRPr="00583AA5">
        <w:rPr>
          <w:rFonts w:asciiTheme="minorHAnsi" w:hAnsiTheme="minorHAnsi" w:cstheme="minorHAnsi"/>
          <w:lang w:eastAsia="ar-SA"/>
        </w:rPr>
        <w:t>/2</w:t>
      </w:r>
      <w:r w:rsidR="00AB23D9">
        <w:rPr>
          <w:rFonts w:asciiTheme="minorHAnsi" w:hAnsiTheme="minorHAnsi" w:cstheme="minorHAnsi"/>
          <w:lang w:eastAsia="ar-SA"/>
        </w:rPr>
        <w:t>4</w:t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</w:r>
      <w:r w:rsidR="00BE6A8F" w:rsidRPr="00583AA5">
        <w:rPr>
          <w:rFonts w:asciiTheme="minorHAnsi" w:hAnsiTheme="minorHAnsi" w:cstheme="minorHAnsi"/>
          <w:lang w:eastAsia="ar-SA"/>
        </w:rPr>
        <w:tab/>
        <w:t xml:space="preserve">                      </w:t>
      </w:r>
      <w:r w:rsidR="003E64A4">
        <w:rPr>
          <w:rFonts w:asciiTheme="minorHAnsi" w:hAnsiTheme="minorHAnsi" w:cstheme="minorHAnsi"/>
          <w:lang w:eastAsia="ar-SA"/>
        </w:rPr>
        <w:t xml:space="preserve">   </w:t>
      </w:r>
      <w:r w:rsidR="00BE6A8F" w:rsidRPr="00583AA5">
        <w:rPr>
          <w:rFonts w:asciiTheme="minorHAnsi" w:hAnsiTheme="minorHAnsi" w:cstheme="minorHAnsi"/>
          <w:lang w:eastAsia="ar-SA"/>
        </w:rPr>
        <w:t>Balice,</w:t>
      </w:r>
      <w:r w:rsidR="00000377">
        <w:rPr>
          <w:rFonts w:asciiTheme="minorHAnsi" w:hAnsiTheme="minorHAnsi" w:cstheme="minorHAnsi"/>
          <w:lang w:eastAsia="ar-SA"/>
        </w:rPr>
        <w:t xml:space="preserve"> </w:t>
      </w:r>
      <w:r w:rsidR="008E5140">
        <w:rPr>
          <w:rFonts w:asciiTheme="minorHAnsi" w:hAnsiTheme="minorHAnsi" w:cstheme="minorHAnsi"/>
          <w:lang w:eastAsia="ar-SA"/>
        </w:rPr>
        <w:t>28</w:t>
      </w:r>
      <w:r w:rsidR="0067760F">
        <w:rPr>
          <w:rFonts w:asciiTheme="minorHAnsi" w:hAnsiTheme="minorHAnsi" w:cstheme="minorHAnsi"/>
          <w:lang w:eastAsia="ar-SA"/>
        </w:rPr>
        <w:t>.03</w:t>
      </w:r>
      <w:r w:rsidR="00BE6A8F" w:rsidRPr="00103CED">
        <w:rPr>
          <w:rFonts w:asciiTheme="minorHAnsi" w:hAnsiTheme="minorHAnsi" w:cstheme="minorHAnsi"/>
          <w:lang w:eastAsia="ar-SA"/>
        </w:rPr>
        <w:t>.202</w:t>
      </w:r>
      <w:r w:rsidR="00AB23D9" w:rsidRPr="00103CED">
        <w:rPr>
          <w:rFonts w:asciiTheme="minorHAnsi" w:hAnsiTheme="minorHAnsi" w:cstheme="minorHAnsi"/>
          <w:lang w:eastAsia="ar-SA"/>
        </w:rPr>
        <w:t>4</w:t>
      </w:r>
      <w:r w:rsidR="00BE6A8F" w:rsidRPr="00103CED">
        <w:rPr>
          <w:rFonts w:asciiTheme="minorHAnsi" w:hAnsiTheme="minorHAnsi" w:cstheme="minorHAnsi"/>
          <w:lang w:eastAsia="ar-SA"/>
        </w:rPr>
        <w:t xml:space="preserve"> r.</w:t>
      </w:r>
    </w:p>
    <w:p w14:paraId="2C9AFB67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50AB71F6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 xml:space="preserve">Do wykonawców biorących udział </w:t>
      </w:r>
    </w:p>
    <w:p w14:paraId="5C3FD883" w14:textId="77777777" w:rsidR="00BE6A8F" w:rsidRPr="00583AA5" w:rsidRDefault="00BE6A8F" w:rsidP="00BE6A8F">
      <w:pPr>
        <w:ind w:left="4956"/>
        <w:jc w:val="both"/>
        <w:rPr>
          <w:rFonts w:asciiTheme="minorHAnsi" w:eastAsia="Calibri" w:hAnsiTheme="minorHAnsi" w:cstheme="minorHAnsi"/>
          <w:b/>
          <w:lang w:eastAsia="en-US"/>
        </w:rPr>
      </w:pPr>
      <w:r w:rsidRPr="00583AA5">
        <w:rPr>
          <w:rFonts w:asciiTheme="minorHAnsi" w:eastAsia="Calibri" w:hAnsiTheme="minorHAnsi" w:cstheme="minorHAnsi"/>
          <w:b/>
          <w:lang w:eastAsia="en-US"/>
        </w:rPr>
        <w:t>w postępowaniu</w:t>
      </w:r>
    </w:p>
    <w:p w14:paraId="1861F3E2" w14:textId="77777777" w:rsidR="00BE6A8F" w:rsidRPr="00583AA5" w:rsidRDefault="00BE6A8F" w:rsidP="00BE6A8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00D5D3DC" w14:textId="7E44D178" w:rsidR="00BE6A8F" w:rsidRPr="00000377" w:rsidRDefault="00BE6A8F" w:rsidP="0067760F">
      <w:pPr>
        <w:jc w:val="both"/>
        <w:rPr>
          <w:rFonts w:ascii="Calibri" w:hAnsi="Calibri" w:cs="Calibri"/>
          <w:b/>
          <w:lang w:val="x-none"/>
        </w:rPr>
      </w:pPr>
      <w:r w:rsidRPr="00583AA5">
        <w:rPr>
          <w:rFonts w:asciiTheme="minorHAnsi" w:eastAsia="Calibri" w:hAnsiTheme="minorHAnsi" w:cstheme="minorHAnsi"/>
          <w:lang w:eastAsia="en-US"/>
        </w:rPr>
        <w:tab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Instytut Zootechniki – Państwowy Instytut Badawczy w Krakowie, ul. </w:t>
      </w:r>
      <w:proofErr w:type="spellStart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Sarego</w:t>
      </w:r>
      <w:proofErr w:type="spellEnd"/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2, Zamawiający w postępowaniu na </w:t>
      </w:r>
      <w:r w:rsidRPr="0067760F">
        <w:rPr>
          <w:rFonts w:ascii="Calibri" w:eastAsia="Calibri" w:hAnsi="Calibri" w:cs="Calibri"/>
          <w:b/>
          <w:color w:val="0D0D0D" w:themeColor="text1" w:themeTint="F2"/>
          <w:lang w:eastAsia="en-US"/>
        </w:rPr>
        <w:t>„</w:t>
      </w:r>
      <w:bookmarkStart w:id="0" w:name="_Hlk155778669"/>
      <w:r w:rsidR="0067760F" w:rsidRPr="0067760F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Zakup personalnego systemu do Sekwencjonowania Następnej Generacji umożliwiający analizę </w:t>
      </w:r>
      <w:proofErr w:type="spellStart"/>
      <w:r w:rsidR="0067760F" w:rsidRPr="0067760F">
        <w:rPr>
          <w:rFonts w:ascii="Calibri" w:eastAsia="Calibri" w:hAnsi="Calibri" w:cs="Calibri"/>
          <w:b/>
          <w:color w:val="0D0D0D" w:themeColor="text1" w:themeTint="F2"/>
          <w:lang w:eastAsia="en-US"/>
        </w:rPr>
        <w:t>mikrobiomów</w:t>
      </w:r>
      <w:proofErr w:type="spellEnd"/>
      <w:r w:rsidR="0067760F" w:rsidRPr="0067760F">
        <w:rPr>
          <w:rFonts w:ascii="Calibri" w:eastAsia="Calibri" w:hAnsi="Calibri" w:cs="Calibri"/>
          <w:b/>
          <w:color w:val="0D0D0D" w:themeColor="text1" w:themeTint="F2"/>
          <w:lang w:eastAsia="en-US"/>
        </w:rPr>
        <w:t xml:space="preserve"> dla Instytutu Zootechniki – Państwowego Instytutu Badawczego</w:t>
      </w:r>
      <w:bookmarkEnd w:id="0"/>
      <w:r w:rsidRPr="0067760F">
        <w:rPr>
          <w:rFonts w:ascii="Calibri" w:eastAsia="Calibri" w:hAnsi="Calibri" w:cs="Calibri"/>
          <w:b/>
          <w:color w:val="0D0D0D" w:themeColor="text1" w:themeTint="F2"/>
          <w:lang w:eastAsia="en-US"/>
        </w:rPr>
        <w:t>”</w:t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 xml:space="preserve"> informuje, iż wpłynęły pytania od wykonawców dotyczące specyfikacji warunków zamówienia. Poniżej przedstawiamy treść pytań </w:t>
      </w:r>
      <w:r w:rsidR="0076316B">
        <w:rPr>
          <w:rFonts w:ascii="Calibri" w:eastAsia="Calibri" w:hAnsi="Calibri" w:cs="Calibri"/>
          <w:color w:val="0D0D0D" w:themeColor="text1" w:themeTint="F2"/>
          <w:lang w:eastAsia="en-US"/>
        </w:rPr>
        <w:br/>
      </w:r>
      <w:r w:rsidRPr="0062271B">
        <w:rPr>
          <w:rFonts w:ascii="Calibri" w:eastAsia="Calibri" w:hAnsi="Calibri" w:cs="Calibri"/>
          <w:color w:val="0D0D0D" w:themeColor="text1" w:themeTint="F2"/>
          <w:lang w:eastAsia="en-US"/>
        </w:rPr>
        <w:t>z odpowiedziami udzielonymi przez Zamawiającego:</w:t>
      </w:r>
    </w:p>
    <w:p w14:paraId="14959D40" w14:textId="77777777" w:rsidR="00252A27" w:rsidRDefault="00252A27" w:rsidP="00316876">
      <w:pPr>
        <w:jc w:val="both"/>
        <w:rPr>
          <w:rFonts w:asciiTheme="minorHAnsi" w:eastAsia="Calibri" w:hAnsiTheme="minorHAnsi" w:cstheme="minorHAnsi"/>
          <w:b/>
          <w:color w:val="0D0D0D" w:themeColor="text1" w:themeTint="F2"/>
          <w:lang w:eastAsia="en-US"/>
        </w:rPr>
      </w:pPr>
    </w:p>
    <w:p w14:paraId="6ED76437" w14:textId="77777777" w:rsidR="008E5140" w:rsidRPr="00225BCA" w:rsidRDefault="008E5140" w:rsidP="008E5140">
      <w:pPr>
        <w:ind w:right="-57"/>
        <w:jc w:val="both"/>
        <w:rPr>
          <w:rFonts w:ascii="Calibri" w:hAnsi="Calibri" w:cs="Calibri"/>
          <w:b/>
          <w:bCs/>
        </w:rPr>
      </w:pPr>
      <w:r w:rsidRPr="00225BCA">
        <w:rPr>
          <w:rFonts w:ascii="Calibri" w:hAnsi="Calibri" w:cs="Calibri"/>
          <w:b/>
          <w:bCs/>
        </w:rPr>
        <w:t xml:space="preserve">Pytanie nr 1 </w:t>
      </w:r>
      <w:r w:rsidRPr="00225BCA">
        <w:rPr>
          <w:rFonts w:ascii="Calibri" w:hAnsi="Calibri" w:cs="Calibri"/>
        </w:rPr>
        <w:t xml:space="preserve">– </w:t>
      </w:r>
      <w:r w:rsidRPr="00225BCA">
        <w:rPr>
          <w:rFonts w:ascii="Calibri" w:hAnsi="Calibri" w:cs="Calibri"/>
          <w:b/>
          <w:bCs/>
        </w:rPr>
        <w:t xml:space="preserve">dotyczy: Załącznik nr 5 do SWZ Opis Przedmiotu Zamówienia pkt. 2 </w:t>
      </w:r>
      <w:proofErr w:type="spellStart"/>
      <w:r w:rsidRPr="00225BCA">
        <w:rPr>
          <w:rFonts w:ascii="Calibri" w:hAnsi="Calibri" w:cs="Calibri"/>
          <w:b/>
          <w:bCs/>
        </w:rPr>
        <w:t>ppkt</w:t>
      </w:r>
      <w:proofErr w:type="spellEnd"/>
      <w:r w:rsidRPr="00225BCA">
        <w:rPr>
          <w:rFonts w:ascii="Calibri" w:hAnsi="Calibri" w:cs="Calibri"/>
          <w:b/>
          <w:bCs/>
        </w:rPr>
        <w:t>. 2.13  oraz Załącznik nr 6 do SWZ Projektowanie Postanowień Umowy §1 ust. 4</w:t>
      </w:r>
    </w:p>
    <w:p w14:paraId="582C7D80" w14:textId="77777777" w:rsidR="008E5140" w:rsidRPr="00225BCA" w:rsidRDefault="008E5140" w:rsidP="008E5140">
      <w:pPr>
        <w:ind w:right="-57"/>
        <w:jc w:val="both"/>
        <w:rPr>
          <w:rFonts w:ascii="Calibri" w:hAnsi="Calibri" w:cs="Calibri"/>
        </w:rPr>
      </w:pPr>
      <w:r w:rsidRPr="00225BCA">
        <w:rPr>
          <w:rFonts w:ascii="Calibri" w:hAnsi="Calibri" w:cs="Calibri"/>
        </w:rPr>
        <w:t xml:space="preserve">        </w:t>
      </w:r>
    </w:p>
    <w:p w14:paraId="3DD78A84" w14:textId="77777777" w:rsidR="008E5140" w:rsidRPr="00225BCA" w:rsidRDefault="008E5140" w:rsidP="008E5140">
      <w:pPr>
        <w:ind w:right="-57"/>
        <w:jc w:val="both"/>
        <w:rPr>
          <w:rFonts w:ascii="Calibri" w:hAnsi="Calibri" w:cs="Calibri"/>
        </w:rPr>
      </w:pPr>
      <w:r w:rsidRPr="00225BCA">
        <w:rPr>
          <w:rFonts w:ascii="Calibri" w:hAnsi="Calibri" w:cs="Calibri"/>
        </w:rPr>
        <w:t xml:space="preserve">        Niezbędne oprogramowanie generujące kompletne pliki wynikowe w formacie FASTQ, w przypadku oferowanego przez nas sekwenatora jest darmowe i dostarczane razem z urządzeniem. W związku z tym nie jest na nie udzielana licencja. Czy Zamawiający zaakceptuje takie rozwiązanie?</w:t>
      </w:r>
    </w:p>
    <w:p w14:paraId="18369460" w14:textId="77777777" w:rsidR="00225BCA" w:rsidRPr="00225BCA" w:rsidRDefault="00225BCA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42C12DE2" w14:textId="4311AD6A" w:rsidR="0003576B" w:rsidRPr="00225BCA" w:rsidRDefault="00316876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  <w:r w:rsidRPr="00225BCA">
        <w:rPr>
          <w:rFonts w:asciiTheme="minorHAnsi" w:eastAsia="Calibri" w:hAnsiTheme="minorHAnsi" w:cstheme="minorHAnsi"/>
          <w:b/>
          <w:lang w:eastAsia="en-US"/>
        </w:rPr>
        <w:t xml:space="preserve">Odpowiedź na pytanie nr 1: </w:t>
      </w:r>
      <w:bookmarkStart w:id="1" w:name="_Hlk158628909"/>
    </w:p>
    <w:p w14:paraId="570B1DD6" w14:textId="132BF2AA" w:rsidR="00587D1D" w:rsidRPr="00225BCA" w:rsidRDefault="00587D1D" w:rsidP="0067760F">
      <w:pPr>
        <w:jc w:val="both"/>
        <w:rPr>
          <w:rFonts w:ascii="Calibri" w:hAnsi="Calibri" w:cs="Calibri"/>
        </w:rPr>
      </w:pPr>
      <w:r w:rsidRPr="00225BCA">
        <w:rPr>
          <w:rFonts w:ascii="Calibri" w:hAnsi="Calibri" w:cs="Calibri"/>
        </w:rPr>
        <w:t>Tak, Zamawiający zaakceptuje również darmowe oprogramowanie dostarczane razem z urządzeniem generujące kompletne pliki wynikowe w formacie FASTQ.</w:t>
      </w:r>
    </w:p>
    <w:bookmarkEnd w:id="1"/>
    <w:p w14:paraId="47804F7F" w14:textId="5BED2A18" w:rsidR="007704CF" w:rsidRPr="00225BCA" w:rsidRDefault="007704CF" w:rsidP="007704CF">
      <w:pPr>
        <w:jc w:val="both"/>
        <w:rPr>
          <w:rFonts w:ascii="Calibri" w:hAnsi="Calibri" w:cs="Calibri"/>
          <w:bCs/>
        </w:rPr>
      </w:pPr>
      <w:r w:rsidRPr="00225BCA">
        <w:rPr>
          <w:rFonts w:ascii="Calibri" w:hAnsi="Calibri" w:cs="Calibri"/>
          <w:b/>
          <w:bCs/>
        </w:rPr>
        <w:t xml:space="preserve">§1 ust. 4 Projektowane Postanowienia Umowy </w:t>
      </w:r>
      <w:r w:rsidRPr="00225BCA">
        <w:rPr>
          <w:rFonts w:ascii="Calibri" w:hAnsi="Calibri" w:cs="Calibri"/>
          <w:bCs/>
        </w:rPr>
        <w:t>przyjmuje następujące brzmienie:</w:t>
      </w:r>
    </w:p>
    <w:p w14:paraId="7EB8072A" w14:textId="32151BA5" w:rsidR="007704CF" w:rsidRPr="00225BCA" w:rsidRDefault="00716186" w:rsidP="00716186">
      <w:pPr>
        <w:tabs>
          <w:tab w:val="left" w:pos="360"/>
        </w:tabs>
        <w:suppressAutoHyphens/>
        <w:spacing w:line="276" w:lineRule="auto"/>
        <w:ind w:left="360"/>
        <w:jc w:val="both"/>
        <w:rPr>
          <w:rFonts w:ascii="Calibri" w:hAnsi="Calibri" w:cs="Calibri"/>
          <w:i/>
        </w:rPr>
      </w:pPr>
      <w:r w:rsidRPr="00225BCA">
        <w:rPr>
          <w:rFonts w:ascii="Calibri" w:hAnsi="Calibri" w:cs="Calibri"/>
          <w:i/>
        </w:rPr>
        <w:t xml:space="preserve">„4. </w:t>
      </w:r>
      <w:r w:rsidR="007704CF" w:rsidRPr="00225BCA">
        <w:rPr>
          <w:rFonts w:ascii="Calibri" w:hAnsi="Calibri" w:cs="Calibri"/>
          <w:i/>
        </w:rPr>
        <w:t xml:space="preserve">Licencje, które powinien dostarczyć Wykonawca </w:t>
      </w:r>
      <w:r w:rsidR="00BB5144" w:rsidRPr="00225BCA">
        <w:rPr>
          <w:rFonts w:ascii="Calibri" w:hAnsi="Calibri" w:cs="Calibri"/>
          <w:i/>
        </w:rPr>
        <w:t xml:space="preserve">(jeżeli dotyczy) </w:t>
      </w:r>
      <w:r w:rsidR="007704CF" w:rsidRPr="00225BCA">
        <w:rPr>
          <w:rFonts w:ascii="Calibri" w:hAnsi="Calibri" w:cs="Calibri"/>
          <w:i/>
        </w:rPr>
        <w:t>będą udzielone na czas nieoznaczony i będą licencjami niewyłącznymi</w:t>
      </w:r>
      <w:r w:rsidR="00480CE7" w:rsidRPr="00225BCA">
        <w:rPr>
          <w:rFonts w:ascii="Calibri" w:hAnsi="Calibri" w:cs="Calibri"/>
          <w:i/>
        </w:rPr>
        <w:t xml:space="preserve">. </w:t>
      </w:r>
    </w:p>
    <w:p w14:paraId="7CC9098D" w14:textId="77777777" w:rsidR="007704CF" w:rsidRPr="00225BCA" w:rsidRDefault="007704CF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21196269" w14:textId="77777777" w:rsidR="008E5140" w:rsidRPr="00225BCA" w:rsidRDefault="008E5140" w:rsidP="008E5140">
      <w:pPr>
        <w:ind w:right="-57"/>
        <w:jc w:val="both"/>
        <w:rPr>
          <w:rFonts w:ascii="Calibri" w:hAnsi="Calibri" w:cs="Calibri"/>
          <w:b/>
          <w:bCs/>
        </w:rPr>
      </w:pPr>
      <w:r w:rsidRPr="00225BCA">
        <w:rPr>
          <w:rFonts w:ascii="Calibri" w:hAnsi="Calibri" w:cs="Calibri"/>
          <w:b/>
          <w:bCs/>
        </w:rPr>
        <w:t xml:space="preserve">Pytanie nr 2 </w:t>
      </w:r>
      <w:r w:rsidRPr="00225BCA">
        <w:rPr>
          <w:rFonts w:ascii="Calibri" w:hAnsi="Calibri" w:cs="Calibri"/>
        </w:rPr>
        <w:t xml:space="preserve">– </w:t>
      </w:r>
      <w:r w:rsidRPr="00225BCA">
        <w:rPr>
          <w:rFonts w:ascii="Calibri" w:hAnsi="Calibri" w:cs="Calibri"/>
          <w:b/>
          <w:bCs/>
        </w:rPr>
        <w:t xml:space="preserve">dotyczy: Załącznik nr 5 do SWZ Opis Przedmiotu Zamówienia pkt. 3 </w:t>
      </w:r>
      <w:proofErr w:type="spellStart"/>
      <w:r w:rsidRPr="00225BCA">
        <w:rPr>
          <w:rFonts w:ascii="Calibri" w:hAnsi="Calibri" w:cs="Calibri"/>
          <w:b/>
          <w:bCs/>
        </w:rPr>
        <w:t>ppkt</w:t>
      </w:r>
      <w:proofErr w:type="spellEnd"/>
      <w:r w:rsidRPr="00225BCA">
        <w:rPr>
          <w:rFonts w:ascii="Calibri" w:hAnsi="Calibri" w:cs="Calibri"/>
          <w:b/>
          <w:bCs/>
        </w:rPr>
        <w:t>. 3.03 oraz Załącznik nr 6 do SWZ Projektowanie Postanowień Umowy §7 ust. 1 pkt 3)</w:t>
      </w:r>
    </w:p>
    <w:p w14:paraId="65E1293D" w14:textId="77777777" w:rsidR="008E5140" w:rsidRPr="00225BCA" w:rsidRDefault="008E5140" w:rsidP="008E5140">
      <w:pPr>
        <w:ind w:right="-57"/>
        <w:jc w:val="both"/>
        <w:rPr>
          <w:rFonts w:ascii="Calibri" w:hAnsi="Calibri" w:cs="Calibri"/>
        </w:rPr>
      </w:pPr>
      <w:r w:rsidRPr="00225BCA">
        <w:rPr>
          <w:rFonts w:ascii="Calibri" w:hAnsi="Calibri" w:cs="Calibri"/>
        </w:rPr>
        <w:t xml:space="preserve">       </w:t>
      </w:r>
    </w:p>
    <w:p w14:paraId="09F7F3DD" w14:textId="77777777" w:rsidR="008E5140" w:rsidRPr="00225BCA" w:rsidRDefault="008E5140" w:rsidP="008E5140">
      <w:pPr>
        <w:ind w:right="-57"/>
        <w:jc w:val="both"/>
        <w:rPr>
          <w:rFonts w:ascii="Calibri" w:hAnsi="Calibri" w:cs="Calibri"/>
        </w:rPr>
      </w:pPr>
      <w:r w:rsidRPr="00225BCA">
        <w:rPr>
          <w:rFonts w:ascii="Calibri" w:hAnsi="Calibri" w:cs="Calibri"/>
        </w:rPr>
        <w:t xml:space="preserve">        Czy Zamawiający zaakceptuje dostęp do serwisu pogwarancyjnego oraz części zamiennych przez okres 4 lat od daty zakończenia gwarancji? Nasza prośba podyktowana jest warunkami sprzedaży, które oferują producenci urządzeń. Wymóg postawiony przez Zamawiającego dalece wykracza poza standardy rynkowe i uniemożliwia potencjalnym oferentom udział w postępowaniu.</w:t>
      </w:r>
    </w:p>
    <w:p w14:paraId="5D44F8FC" w14:textId="77777777" w:rsidR="00225BCA" w:rsidRPr="00225BCA" w:rsidRDefault="00225BCA" w:rsidP="0067760F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319A9FA4" w14:textId="77777777" w:rsidR="00225BCA" w:rsidRPr="00225BCA" w:rsidRDefault="00225BCA" w:rsidP="0067760F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404E6ED0" w14:textId="77777777" w:rsidR="00225BCA" w:rsidRPr="00225BCA" w:rsidRDefault="00225BCA" w:rsidP="0067760F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2F8EBE3E" w14:textId="13EB2DF3" w:rsidR="0003576B" w:rsidRPr="00225BCA" w:rsidRDefault="00316876" w:rsidP="0067760F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225BCA">
        <w:rPr>
          <w:rFonts w:asciiTheme="minorHAnsi" w:eastAsia="Calibri" w:hAnsiTheme="minorHAnsi" w:cstheme="minorHAnsi"/>
          <w:b/>
          <w:bCs/>
          <w:lang w:eastAsia="en-US"/>
        </w:rPr>
        <w:t>Odpowiedź na pytanie nr 2:</w:t>
      </w:r>
    </w:p>
    <w:p w14:paraId="7DCDEADC" w14:textId="60DF15CC" w:rsidR="00587D1D" w:rsidRPr="00225BCA" w:rsidRDefault="00836CBA" w:rsidP="00587D1D">
      <w:pPr>
        <w:jc w:val="both"/>
        <w:rPr>
          <w:rFonts w:ascii="Calibri" w:hAnsi="Calibri" w:cs="Calibri"/>
        </w:rPr>
      </w:pPr>
      <w:r w:rsidRPr="00225BCA">
        <w:rPr>
          <w:rFonts w:ascii="Calibri" w:hAnsi="Calibri" w:cs="Calibri"/>
        </w:rPr>
        <w:t>Nie</w:t>
      </w:r>
      <w:r w:rsidR="00587D1D" w:rsidRPr="00225BCA">
        <w:rPr>
          <w:rFonts w:ascii="Calibri" w:hAnsi="Calibri" w:cs="Calibri"/>
        </w:rPr>
        <w:t xml:space="preserve">, Zamawiający </w:t>
      </w:r>
      <w:r w:rsidRPr="00225BCA">
        <w:rPr>
          <w:rFonts w:ascii="Calibri" w:hAnsi="Calibri" w:cs="Calibri"/>
        </w:rPr>
        <w:t xml:space="preserve">nie </w:t>
      </w:r>
      <w:r w:rsidR="00587D1D" w:rsidRPr="00225BCA">
        <w:rPr>
          <w:rFonts w:ascii="Calibri" w:hAnsi="Calibri" w:cs="Calibri"/>
        </w:rPr>
        <w:t>zaakceptuje dostęp</w:t>
      </w:r>
      <w:r w:rsidRPr="00225BCA">
        <w:rPr>
          <w:rFonts w:ascii="Calibri" w:hAnsi="Calibri" w:cs="Calibri"/>
        </w:rPr>
        <w:t>u</w:t>
      </w:r>
      <w:r w:rsidR="00587D1D" w:rsidRPr="00225BCA">
        <w:rPr>
          <w:rFonts w:ascii="Calibri" w:hAnsi="Calibri" w:cs="Calibri"/>
        </w:rPr>
        <w:t xml:space="preserve"> do serwisu pogwarancyjnego oraz części zamiennych przez okres 4 lat od daty zakończenia gwarancji.</w:t>
      </w:r>
      <w:r w:rsidRPr="00225BCA">
        <w:rPr>
          <w:rFonts w:ascii="Calibri" w:hAnsi="Calibri" w:cs="Calibri"/>
        </w:rPr>
        <w:t xml:space="preserve"> Zamawiający zaakceptuje jednak również dostęp do serwisu pogwarancyjnego oraz części zamiennych przez okres </w:t>
      </w:r>
      <w:r w:rsidRPr="00225BCA">
        <w:rPr>
          <w:rFonts w:ascii="Calibri" w:hAnsi="Calibri" w:cs="Calibri"/>
          <w:u w:val="single"/>
        </w:rPr>
        <w:t>4 lat od momentu zaprzestania produkcji Sekwenatora</w:t>
      </w:r>
      <w:r w:rsidRPr="00225BCA">
        <w:rPr>
          <w:rFonts w:ascii="Calibri" w:hAnsi="Calibri" w:cs="Calibri"/>
        </w:rPr>
        <w:t xml:space="preserve">. </w:t>
      </w:r>
    </w:p>
    <w:p w14:paraId="5F580B36" w14:textId="6C9E40F5" w:rsidR="007704CF" w:rsidRPr="00225BCA" w:rsidRDefault="007704CF" w:rsidP="007704CF">
      <w:pPr>
        <w:jc w:val="both"/>
        <w:rPr>
          <w:rFonts w:ascii="Calibri" w:hAnsi="Calibri" w:cs="Calibri"/>
          <w:bCs/>
        </w:rPr>
      </w:pPr>
      <w:r w:rsidRPr="00225BCA">
        <w:rPr>
          <w:rFonts w:ascii="Calibri" w:hAnsi="Calibri" w:cs="Calibri"/>
          <w:b/>
          <w:bCs/>
        </w:rPr>
        <w:t xml:space="preserve">§7 ust. 1 </w:t>
      </w:r>
      <w:proofErr w:type="spellStart"/>
      <w:r w:rsidRPr="00225BCA">
        <w:rPr>
          <w:rFonts w:ascii="Calibri" w:hAnsi="Calibri" w:cs="Calibri"/>
          <w:b/>
          <w:bCs/>
        </w:rPr>
        <w:t>p</w:t>
      </w:r>
      <w:r w:rsidR="00241051" w:rsidRPr="00225BCA">
        <w:rPr>
          <w:rFonts w:ascii="Calibri" w:hAnsi="Calibri" w:cs="Calibri"/>
          <w:b/>
          <w:bCs/>
        </w:rPr>
        <w:t>p</w:t>
      </w:r>
      <w:r w:rsidRPr="00225BCA">
        <w:rPr>
          <w:rFonts w:ascii="Calibri" w:hAnsi="Calibri" w:cs="Calibri"/>
          <w:b/>
          <w:bCs/>
        </w:rPr>
        <w:t>kt</w:t>
      </w:r>
      <w:proofErr w:type="spellEnd"/>
      <w:r w:rsidRPr="00225BCA">
        <w:rPr>
          <w:rFonts w:ascii="Calibri" w:hAnsi="Calibri" w:cs="Calibri"/>
          <w:b/>
          <w:bCs/>
        </w:rPr>
        <w:t xml:space="preserve"> 3 Projektowane Postanowienia Umowy </w:t>
      </w:r>
      <w:r w:rsidRPr="00225BCA">
        <w:rPr>
          <w:rFonts w:ascii="Calibri" w:hAnsi="Calibri" w:cs="Calibri"/>
          <w:bCs/>
        </w:rPr>
        <w:t>przyjmuje następujące brzmienie:</w:t>
      </w:r>
    </w:p>
    <w:p w14:paraId="2462288A" w14:textId="6FAA2A1A" w:rsidR="007704CF" w:rsidRPr="00225BCA" w:rsidRDefault="00716186" w:rsidP="007704CF">
      <w:pPr>
        <w:ind w:left="708"/>
        <w:jc w:val="both"/>
        <w:rPr>
          <w:rFonts w:ascii="Calibri" w:hAnsi="Calibri" w:cs="Calibri"/>
          <w:bCs/>
          <w:i/>
        </w:rPr>
      </w:pPr>
      <w:r w:rsidRPr="00225BCA">
        <w:rPr>
          <w:rFonts w:ascii="Calibri" w:hAnsi="Calibri" w:cs="Calibri"/>
          <w:i/>
          <w:color w:val="000000"/>
        </w:rPr>
        <w:t>„</w:t>
      </w:r>
      <w:r w:rsidR="007704CF" w:rsidRPr="00225BCA">
        <w:rPr>
          <w:rFonts w:ascii="Calibri" w:hAnsi="Calibri" w:cs="Calibri"/>
          <w:i/>
          <w:color w:val="000000"/>
        </w:rPr>
        <w:t>3) serwis pogwarancyjny (autoryzowany serwis producenta lub serwis samego producenta) oraz dostęp do części zamiennych i niezbędnych zestawów kalibracyjnych (jeżeli dotyczy) przez okres co najmniej</w:t>
      </w:r>
      <w:r w:rsidR="00836CBA" w:rsidRPr="00225BCA">
        <w:rPr>
          <w:rFonts w:ascii="Calibri" w:hAnsi="Calibri" w:cs="Calibri"/>
          <w:i/>
          <w:color w:val="000000"/>
        </w:rPr>
        <w:t xml:space="preserve"> 4 lat od momentu zaprzestania produkcji Sekwenatora</w:t>
      </w:r>
      <w:r w:rsidR="007704CF" w:rsidRPr="00225BCA">
        <w:rPr>
          <w:rFonts w:ascii="Calibri" w:hAnsi="Calibri" w:cs="Calibri"/>
          <w:i/>
          <w:color w:val="000000"/>
        </w:rPr>
        <w:t>;</w:t>
      </w:r>
      <w:r w:rsidRPr="00225BCA">
        <w:rPr>
          <w:rFonts w:ascii="Calibri" w:hAnsi="Calibri" w:cs="Calibri"/>
          <w:i/>
          <w:color w:val="000000"/>
        </w:rPr>
        <w:t>”</w:t>
      </w:r>
    </w:p>
    <w:p w14:paraId="251C4466" w14:textId="5434E50D" w:rsidR="00000377" w:rsidRPr="00225BCA" w:rsidRDefault="00000377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35BF574E" w14:textId="77777777" w:rsidR="008E5140" w:rsidRPr="00225BCA" w:rsidRDefault="008E5140" w:rsidP="008E5140">
      <w:pPr>
        <w:ind w:right="-57"/>
        <w:jc w:val="both"/>
        <w:rPr>
          <w:rFonts w:ascii="Calibri" w:hAnsi="Calibri" w:cs="Calibri"/>
          <w:b/>
          <w:bCs/>
        </w:rPr>
      </w:pPr>
      <w:r w:rsidRPr="00225BCA">
        <w:rPr>
          <w:rFonts w:ascii="Calibri" w:hAnsi="Calibri" w:cs="Calibri"/>
          <w:b/>
          <w:bCs/>
        </w:rPr>
        <w:t xml:space="preserve">Pytanie nr 3 </w:t>
      </w:r>
      <w:r w:rsidRPr="00225BCA">
        <w:rPr>
          <w:rFonts w:ascii="Calibri" w:hAnsi="Calibri" w:cs="Calibri"/>
        </w:rPr>
        <w:t xml:space="preserve">– </w:t>
      </w:r>
      <w:r w:rsidRPr="00225BCA">
        <w:rPr>
          <w:rFonts w:ascii="Calibri" w:hAnsi="Calibri" w:cs="Calibri"/>
          <w:b/>
          <w:bCs/>
        </w:rPr>
        <w:t xml:space="preserve">dotyczy: Załącznik nr 5 do SWZ Opis Przedmiotu Zamówienia pkt. 3 </w:t>
      </w:r>
      <w:proofErr w:type="spellStart"/>
      <w:r w:rsidRPr="00225BCA">
        <w:rPr>
          <w:rFonts w:ascii="Calibri" w:hAnsi="Calibri" w:cs="Calibri"/>
          <w:b/>
          <w:bCs/>
        </w:rPr>
        <w:t>ppkt</w:t>
      </w:r>
      <w:proofErr w:type="spellEnd"/>
      <w:r w:rsidRPr="00225BCA">
        <w:rPr>
          <w:rFonts w:ascii="Calibri" w:hAnsi="Calibri" w:cs="Calibri"/>
          <w:b/>
          <w:bCs/>
        </w:rPr>
        <w:t>. 3.09  oraz Załącznik nr 6 do SWZ Projektowanie Postanowień Umowy §2 ust. 4</w:t>
      </w:r>
    </w:p>
    <w:p w14:paraId="0885258E" w14:textId="77777777" w:rsidR="008E5140" w:rsidRPr="00225BCA" w:rsidRDefault="008E5140" w:rsidP="008E5140">
      <w:pPr>
        <w:ind w:left="57" w:right="-57"/>
        <w:jc w:val="both"/>
        <w:rPr>
          <w:rFonts w:ascii="Calibri" w:hAnsi="Calibri" w:cs="Calibri"/>
          <w:color w:val="FF0000"/>
        </w:rPr>
      </w:pPr>
      <w:r w:rsidRPr="00225BCA">
        <w:rPr>
          <w:rFonts w:ascii="Calibri" w:hAnsi="Calibri" w:cs="Calibri"/>
          <w:color w:val="FF0000"/>
        </w:rPr>
        <w:t xml:space="preserve">        </w:t>
      </w:r>
    </w:p>
    <w:p w14:paraId="76FE605F" w14:textId="77777777" w:rsidR="008E5140" w:rsidRPr="00225BCA" w:rsidRDefault="008E5140" w:rsidP="008E5140">
      <w:pPr>
        <w:ind w:left="57" w:right="-57"/>
        <w:jc w:val="both"/>
        <w:rPr>
          <w:rFonts w:ascii="Calibri" w:hAnsi="Calibri" w:cs="Calibri"/>
        </w:rPr>
      </w:pPr>
      <w:r w:rsidRPr="00225BCA">
        <w:rPr>
          <w:rFonts w:ascii="Calibri" w:hAnsi="Calibri" w:cs="Calibri"/>
          <w:color w:val="FF0000"/>
        </w:rPr>
        <w:t xml:space="preserve">         </w:t>
      </w:r>
      <w:r w:rsidRPr="00225BCA">
        <w:rPr>
          <w:rFonts w:ascii="Calibri" w:hAnsi="Calibri" w:cs="Calibri"/>
        </w:rPr>
        <w:t>Czy zamawiający w ramach wymaganych broszur aplikacyjnych i materiałów opisujących możliwości analityczne i dokładną specyfikację Sekwenatora NGS dopuści korzystanie z instrukcji zamieszczonych na stronie producenta w języku angielskim?</w:t>
      </w:r>
    </w:p>
    <w:p w14:paraId="4431BC4D" w14:textId="77777777" w:rsidR="00225BCA" w:rsidRPr="00225BCA" w:rsidRDefault="00225BCA" w:rsidP="00EA7E90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7CF57D34" w14:textId="73F61FE0" w:rsidR="00EA7E90" w:rsidRPr="00225BCA" w:rsidRDefault="00EA7E90" w:rsidP="00EA7E90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225BCA">
        <w:rPr>
          <w:rFonts w:asciiTheme="minorHAnsi" w:eastAsia="Calibri" w:hAnsiTheme="minorHAnsi" w:cstheme="minorHAnsi"/>
          <w:b/>
          <w:bCs/>
          <w:lang w:eastAsia="en-US"/>
        </w:rPr>
        <w:t>Odpowiedź na pytanie nr 3:</w:t>
      </w:r>
    </w:p>
    <w:p w14:paraId="1622456B" w14:textId="438DB216" w:rsidR="00587D1D" w:rsidRPr="00225BCA" w:rsidRDefault="00587D1D" w:rsidP="00587D1D">
      <w:pPr>
        <w:jc w:val="both"/>
        <w:rPr>
          <w:rFonts w:ascii="Calibri" w:hAnsi="Calibri" w:cs="Calibri"/>
        </w:rPr>
      </w:pPr>
      <w:r w:rsidRPr="00225BCA">
        <w:rPr>
          <w:rFonts w:ascii="Calibri" w:hAnsi="Calibri" w:cs="Calibri"/>
        </w:rPr>
        <w:t>Tak, Zamawiający zaakceptuje również</w:t>
      </w:r>
      <w:r w:rsidR="00BA3A4D" w:rsidRPr="00225BCA">
        <w:rPr>
          <w:rFonts w:ascii="Calibri" w:hAnsi="Calibri" w:cs="Calibri"/>
        </w:rPr>
        <w:t xml:space="preserve"> instrukcje zamieszczone na stronie producenta w języku angielskim, pod warunkiem dostarczenia mailem (po zawarciu umowy, na wskazany w umowie mail do kontaktu) działających linków prowadzących do wskazanych dokumentów i stron internetowych. </w:t>
      </w:r>
    </w:p>
    <w:p w14:paraId="699EDCD2" w14:textId="2B9478AD" w:rsidR="00480CE7" w:rsidRPr="00225BCA" w:rsidRDefault="00480CE7" w:rsidP="00480CE7">
      <w:pPr>
        <w:jc w:val="both"/>
        <w:rPr>
          <w:rFonts w:ascii="Calibri" w:hAnsi="Calibri" w:cs="Calibri"/>
          <w:bCs/>
        </w:rPr>
      </w:pPr>
      <w:r w:rsidRPr="00225BCA">
        <w:rPr>
          <w:rFonts w:ascii="Calibri" w:hAnsi="Calibri" w:cs="Calibri"/>
          <w:b/>
          <w:bCs/>
        </w:rPr>
        <w:t>§</w:t>
      </w:r>
      <w:r w:rsidR="00241051" w:rsidRPr="00225BCA">
        <w:rPr>
          <w:rFonts w:ascii="Calibri" w:hAnsi="Calibri" w:cs="Calibri"/>
          <w:b/>
          <w:bCs/>
        </w:rPr>
        <w:t>2</w:t>
      </w:r>
      <w:r w:rsidRPr="00225BCA">
        <w:rPr>
          <w:rFonts w:ascii="Calibri" w:hAnsi="Calibri" w:cs="Calibri"/>
          <w:b/>
          <w:bCs/>
        </w:rPr>
        <w:t xml:space="preserve"> ust. </w:t>
      </w:r>
      <w:r w:rsidR="00241051" w:rsidRPr="00225BCA">
        <w:rPr>
          <w:rFonts w:ascii="Calibri" w:hAnsi="Calibri" w:cs="Calibri"/>
          <w:b/>
          <w:bCs/>
        </w:rPr>
        <w:t>3</w:t>
      </w:r>
      <w:r w:rsidRPr="00225BCA">
        <w:rPr>
          <w:rFonts w:ascii="Calibri" w:hAnsi="Calibri" w:cs="Calibri"/>
          <w:b/>
          <w:bCs/>
        </w:rPr>
        <w:t xml:space="preserve"> Projektowane Postanowienia Umowy </w:t>
      </w:r>
      <w:r w:rsidRPr="00225BCA">
        <w:rPr>
          <w:rFonts w:ascii="Calibri" w:hAnsi="Calibri" w:cs="Calibri"/>
          <w:bCs/>
        </w:rPr>
        <w:t>przyjmuje następujące brzmienie:</w:t>
      </w:r>
    </w:p>
    <w:p w14:paraId="0E8A482C" w14:textId="6E1E1FA1" w:rsidR="00480CE7" w:rsidRPr="00225BCA" w:rsidRDefault="00716186" w:rsidP="00480CE7">
      <w:pPr>
        <w:ind w:left="708"/>
        <w:jc w:val="both"/>
        <w:rPr>
          <w:rFonts w:ascii="Calibri" w:hAnsi="Calibri" w:cs="Calibri"/>
          <w:bCs/>
          <w:i/>
        </w:rPr>
      </w:pPr>
      <w:r w:rsidRPr="00225BCA">
        <w:rPr>
          <w:rFonts w:ascii="Calibri" w:hAnsi="Calibri" w:cs="Calibri"/>
          <w:i/>
          <w:color w:val="000000"/>
        </w:rPr>
        <w:t>„3. Wykonawca wraz ze sprzętem dostarczy Zamawiającemu kompletną dokumentację (</w:t>
      </w:r>
      <w:r w:rsidR="00BB5144" w:rsidRPr="00225BCA">
        <w:rPr>
          <w:rFonts w:ascii="Calibri" w:hAnsi="Calibri" w:cs="Calibri"/>
          <w:i/>
          <w:color w:val="000000"/>
        </w:rPr>
        <w:t>w formie papierowej lub elektronicznej)</w:t>
      </w:r>
      <w:r w:rsidRPr="00225BCA">
        <w:rPr>
          <w:rFonts w:ascii="Calibri" w:hAnsi="Calibri" w:cs="Calibri"/>
          <w:i/>
          <w:color w:val="000000"/>
        </w:rPr>
        <w:t xml:space="preserve"> dotyczącą każdego z dostarczanych produktów, w tym: „</w:t>
      </w:r>
    </w:p>
    <w:p w14:paraId="5666AEA4" w14:textId="77777777" w:rsidR="008E5140" w:rsidRPr="00225BCA" w:rsidRDefault="008E5140" w:rsidP="0067760F">
      <w:pPr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B28BD37" w14:textId="77777777" w:rsidR="008E5140" w:rsidRPr="00225BCA" w:rsidRDefault="008E5140" w:rsidP="008E5140">
      <w:pPr>
        <w:ind w:right="-57"/>
        <w:jc w:val="both"/>
        <w:rPr>
          <w:rFonts w:ascii="Calibri" w:hAnsi="Calibri" w:cs="Calibri"/>
          <w:b/>
          <w:bCs/>
        </w:rPr>
      </w:pPr>
      <w:r w:rsidRPr="00225BCA">
        <w:rPr>
          <w:rFonts w:ascii="Calibri" w:hAnsi="Calibri" w:cs="Calibri"/>
          <w:b/>
          <w:bCs/>
        </w:rPr>
        <w:t xml:space="preserve">Pytanie nr 4 </w:t>
      </w:r>
      <w:r w:rsidRPr="00225BCA">
        <w:rPr>
          <w:rFonts w:ascii="Calibri" w:hAnsi="Calibri" w:cs="Calibri"/>
        </w:rPr>
        <w:t xml:space="preserve">– </w:t>
      </w:r>
      <w:r w:rsidRPr="00225BCA">
        <w:rPr>
          <w:rFonts w:ascii="Calibri" w:hAnsi="Calibri" w:cs="Calibri"/>
          <w:b/>
          <w:bCs/>
        </w:rPr>
        <w:t>dotyczy: Załącznik nr 6 do SWZ Projektowanie Postanowień Umowy §7 ust. 2</w:t>
      </w:r>
    </w:p>
    <w:p w14:paraId="14EFE982" w14:textId="77777777" w:rsidR="008E5140" w:rsidRPr="00225BCA" w:rsidRDefault="008E5140" w:rsidP="008E5140">
      <w:pPr>
        <w:autoSpaceDE w:val="0"/>
        <w:autoSpaceDN w:val="0"/>
        <w:adjustRightInd w:val="0"/>
        <w:ind w:right="-57"/>
        <w:jc w:val="both"/>
        <w:rPr>
          <w:rFonts w:ascii="Calibri" w:hAnsi="Calibri" w:cs="Calibri"/>
          <w:color w:val="000000"/>
        </w:rPr>
      </w:pPr>
      <w:r w:rsidRPr="00225BCA">
        <w:rPr>
          <w:rFonts w:ascii="Calibri" w:hAnsi="Calibri" w:cs="Calibri"/>
          <w:color w:val="000000"/>
        </w:rPr>
        <w:t xml:space="preserve">          </w:t>
      </w:r>
    </w:p>
    <w:p w14:paraId="52DDE3E3" w14:textId="77777777" w:rsidR="008E5140" w:rsidRPr="00225BCA" w:rsidRDefault="008E5140" w:rsidP="008E5140">
      <w:pPr>
        <w:autoSpaceDE w:val="0"/>
        <w:autoSpaceDN w:val="0"/>
        <w:adjustRightInd w:val="0"/>
        <w:ind w:right="-57"/>
        <w:jc w:val="both"/>
        <w:rPr>
          <w:rFonts w:ascii="Calibri" w:hAnsi="Calibri" w:cs="Calibri"/>
          <w:color w:val="000000"/>
        </w:rPr>
      </w:pPr>
      <w:r w:rsidRPr="00225BCA">
        <w:rPr>
          <w:rFonts w:ascii="Calibri" w:hAnsi="Calibri" w:cs="Calibri"/>
          <w:color w:val="000000"/>
        </w:rPr>
        <w:t xml:space="preserve">        Czy Zamawiający wyrazi zgodę na to, aby czas reakcji serwisu na zgłoszony problem (usterkę, awarię) lub pytanie wynosił 48 h (w dni robocze), jednak uwzględniał zastosowanie zdalnej diagnozy? Dla oferowanych przez nas urządzeń w wielu przypadkach zdalna diagnoza jest wystarczająca do określenia rodzaju usterki i zamówienia potrzebnych części do wykonania naprawy, a osobista wizyta nie jest konieczna na etapie diagnozowania usterki. </w:t>
      </w:r>
    </w:p>
    <w:p w14:paraId="76F36EFF" w14:textId="77777777" w:rsidR="00225BCA" w:rsidRPr="00225BCA" w:rsidRDefault="00225BCA" w:rsidP="00EA7E90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33B545E1" w14:textId="1BFDE97F" w:rsidR="00EA7E90" w:rsidRPr="00225BCA" w:rsidRDefault="00EA7E90" w:rsidP="00EA7E90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225BCA">
        <w:rPr>
          <w:rFonts w:asciiTheme="minorHAnsi" w:eastAsia="Calibri" w:hAnsiTheme="minorHAnsi" w:cstheme="minorHAnsi"/>
          <w:b/>
          <w:bCs/>
          <w:lang w:eastAsia="en-US"/>
        </w:rPr>
        <w:t>Odpowiedź na pytanie nr 4:</w:t>
      </w:r>
    </w:p>
    <w:p w14:paraId="1ABDB453" w14:textId="7F98C699" w:rsidR="00BA3A4D" w:rsidRPr="00225BCA" w:rsidRDefault="00BA3A4D" w:rsidP="00BA3A4D">
      <w:pPr>
        <w:jc w:val="both"/>
        <w:rPr>
          <w:rFonts w:ascii="Calibri" w:hAnsi="Calibri" w:cs="Calibri"/>
          <w:color w:val="0070C0"/>
        </w:rPr>
      </w:pPr>
      <w:r w:rsidRPr="00225BCA">
        <w:rPr>
          <w:rFonts w:ascii="Calibri" w:hAnsi="Calibri" w:cs="Calibri"/>
        </w:rPr>
        <w:t xml:space="preserve">Tak, Zamawiający zaakceptuje również, aby czas reakcji serwisu na zgłoszony problem (usterkę, awarię) lub pytanie wynosił 48 h (w dni robocze) i uwzględniał zastosowanie zdalnej diagnozy. </w:t>
      </w:r>
      <w:r w:rsidR="00836CBA" w:rsidRPr="00225BCA">
        <w:rPr>
          <w:rFonts w:ascii="Calibri" w:hAnsi="Calibri" w:cs="Calibri"/>
        </w:rPr>
        <w:t xml:space="preserve">Zamawiający §7 ust. 2 nie określił jakiego rodzaju reakcji na zgłoszenie oczekuje – zdalna diagnoza jest zasadną reakcją na zgłoszoną usterkę. </w:t>
      </w:r>
    </w:p>
    <w:p w14:paraId="5FC989BF" w14:textId="125534DD" w:rsidR="007704CF" w:rsidRPr="00225BCA" w:rsidRDefault="00BB5144" w:rsidP="00BA3A4D">
      <w:pPr>
        <w:jc w:val="both"/>
        <w:rPr>
          <w:rFonts w:ascii="Calibri" w:hAnsi="Calibri" w:cs="Calibri"/>
        </w:rPr>
      </w:pPr>
      <w:r w:rsidRPr="00225BCA" w:rsidDel="00BB5144">
        <w:rPr>
          <w:rFonts w:ascii="Calibri" w:hAnsi="Calibri" w:cs="Calibri"/>
          <w:b/>
          <w:bCs/>
        </w:rPr>
        <w:t xml:space="preserve"> </w:t>
      </w:r>
    </w:p>
    <w:p w14:paraId="1036396A" w14:textId="77777777" w:rsidR="00BA3A4D" w:rsidRPr="00225BCA" w:rsidRDefault="00BA3A4D" w:rsidP="0067760F">
      <w:pPr>
        <w:jc w:val="both"/>
        <w:rPr>
          <w:rFonts w:ascii="Calibri" w:hAnsi="Calibri" w:cs="Calibri"/>
        </w:rPr>
      </w:pPr>
    </w:p>
    <w:p w14:paraId="34702707" w14:textId="77777777" w:rsidR="00225BCA" w:rsidRDefault="00225BCA" w:rsidP="008E5140">
      <w:pPr>
        <w:ind w:right="-57"/>
        <w:jc w:val="both"/>
        <w:rPr>
          <w:rFonts w:ascii="Calibri" w:hAnsi="Calibri" w:cs="Calibri"/>
          <w:b/>
          <w:bCs/>
        </w:rPr>
      </w:pPr>
    </w:p>
    <w:p w14:paraId="0DC47534" w14:textId="77777777" w:rsidR="00225BCA" w:rsidRDefault="00225BCA" w:rsidP="008E5140">
      <w:pPr>
        <w:ind w:right="-57"/>
        <w:jc w:val="both"/>
        <w:rPr>
          <w:rFonts w:ascii="Calibri" w:hAnsi="Calibri" w:cs="Calibri"/>
          <w:b/>
          <w:bCs/>
        </w:rPr>
      </w:pPr>
    </w:p>
    <w:p w14:paraId="282E8698" w14:textId="77777777" w:rsidR="00225BCA" w:rsidRDefault="00225BCA" w:rsidP="008E5140">
      <w:pPr>
        <w:ind w:right="-57"/>
        <w:jc w:val="both"/>
        <w:rPr>
          <w:rFonts w:ascii="Calibri" w:hAnsi="Calibri" w:cs="Calibri"/>
          <w:b/>
          <w:bCs/>
        </w:rPr>
      </w:pPr>
    </w:p>
    <w:p w14:paraId="2D6EFD2A" w14:textId="161E6C54" w:rsidR="008E5140" w:rsidRPr="00225BCA" w:rsidRDefault="008E5140" w:rsidP="008E5140">
      <w:pPr>
        <w:ind w:right="-57"/>
        <w:jc w:val="both"/>
        <w:rPr>
          <w:rFonts w:ascii="Calibri" w:hAnsi="Calibri" w:cs="Calibri"/>
          <w:b/>
          <w:bCs/>
        </w:rPr>
      </w:pPr>
      <w:r w:rsidRPr="00225BCA">
        <w:rPr>
          <w:rFonts w:ascii="Calibri" w:hAnsi="Calibri" w:cs="Calibri"/>
          <w:b/>
          <w:bCs/>
        </w:rPr>
        <w:lastRenderedPageBreak/>
        <w:t xml:space="preserve">Pytanie nr 5 </w:t>
      </w:r>
      <w:r w:rsidRPr="00225BCA">
        <w:rPr>
          <w:rFonts w:ascii="Calibri" w:hAnsi="Calibri" w:cs="Calibri"/>
        </w:rPr>
        <w:t xml:space="preserve">– </w:t>
      </w:r>
      <w:r w:rsidRPr="00225BCA">
        <w:rPr>
          <w:rFonts w:ascii="Calibri" w:hAnsi="Calibri" w:cs="Calibri"/>
          <w:b/>
          <w:bCs/>
        </w:rPr>
        <w:t>dotyczy: Załącznik nr 6 do SWZ Projektowanie Postanowień Umowy §7 ust. 3</w:t>
      </w:r>
    </w:p>
    <w:p w14:paraId="15F2F1A1" w14:textId="77777777" w:rsidR="008E5140" w:rsidRPr="00225BCA" w:rsidRDefault="008E5140" w:rsidP="008E5140">
      <w:pPr>
        <w:ind w:right="-57"/>
        <w:jc w:val="both"/>
        <w:rPr>
          <w:rFonts w:ascii="Calibri" w:hAnsi="Calibri" w:cs="Calibri"/>
        </w:rPr>
      </w:pPr>
      <w:r w:rsidRPr="00225BCA">
        <w:rPr>
          <w:rFonts w:ascii="Calibri" w:hAnsi="Calibri" w:cs="Calibri"/>
        </w:rPr>
        <w:t xml:space="preserve">         </w:t>
      </w:r>
    </w:p>
    <w:p w14:paraId="242C57E6" w14:textId="77777777" w:rsidR="008E5140" w:rsidRPr="00225BCA" w:rsidRDefault="008E5140" w:rsidP="008E5140">
      <w:pPr>
        <w:ind w:right="-57"/>
        <w:jc w:val="both"/>
        <w:rPr>
          <w:rFonts w:ascii="Calibri" w:hAnsi="Calibri" w:cs="Calibri"/>
        </w:rPr>
      </w:pPr>
      <w:r w:rsidRPr="00225BCA">
        <w:rPr>
          <w:rFonts w:ascii="Calibri" w:hAnsi="Calibri" w:cs="Calibri"/>
        </w:rPr>
        <w:t xml:space="preserve">       Przedmiotem dostawy są urządzenia o bardzo skomplikowanej budowie. Czas przewidziany przez Zamawiającego na skuteczne usunięcie wad i usterek jest zbyt krótki, ponieważ częstokroć naprawa urządzenia wymaga zastosowania długotrwałych procedur kalibracyjnych, a jej poprawność musi zostać potwierdzona przeprowadzeniem odpowiedniej reakcji testowej trwającej nawet kilka dni. Czy w związku z powyższym Zamawiający wyrazi zgodę na wydłużenie czasu na naprawę sprzętu do 14 dni roboczych oraz do 21 dni roboczych w przypadku konieczności sprowadzenia części od producenta od dnia zgłoszenia?</w:t>
      </w:r>
    </w:p>
    <w:p w14:paraId="1BFD966E" w14:textId="77777777" w:rsidR="00225BCA" w:rsidRDefault="00225BCA" w:rsidP="00EA7E90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3799FCF5" w14:textId="1BEE31EA" w:rsidR="00EA7E90" w:rsidRPr="00225BCA" w:rsidRDefault="00EA7E90" w:rsidP="00EA7E90">
      <w:pPr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bookmarkStart w:id="2" w:name="_GoBack"/>
      <w:bookmarkEnd w:id="2"/>
      <w:r w:rsidRPr="00225BCA">
        <w:rPr>
          <w:rFonts w:asciiTheme="minorHAnsi" w:eastAsia="Calibri" w:hAnsiTheme="minorHAnsi" w:cstheme="minorHAnsi"/>
          <w:b/>
          <w:bCs/>
          <w:lang w:eastAsia="en-US"/>
        </w:rPr>
        <w:t>Odpowiedź na pytanie nr 5:</w:t>
      </w:r>
    </w:p>
    <w:p w14:paraId="074C1D4B" w14:textId="41A2D047" w:rsidR="00BA3A4D" w:rsidRPr="00225BCA" w:rsidRDefault="00BA3A4D" w:rsidP="00BA3A4D">
      <w:pPr>
        <w:jc w:val="both"/>
        <w:rPr>
          <w:rFonts w:ascii="Calibri" w:hAnsi="Calibri" w:cs="Calibri"/>
        </w:rPr>
      </w:pPr>
      <w:r w:rsidRPr="00225BCA">
        <w:rPr>
          <w:rFonts w:ascii="Calibri" w:hAnsi="Calibri" w:cs="Calibri"/>
        </w:rPr>
        <w:t>Tak, Zamawiający zaakceptuje również czas na naprawę sprzętu do 21 dni roboczych od dnia z</w:t>
      </w:r>
      <w:r w:rsidR="00F63571" w:rsidRPr="00225BCA">
        <w:rPr>
          <w:rFonts w:ascii="Calibri" w:hAnsi="Calibri" w:cs="Calibri"/>
        </w:rPr>
        <w:t xml:space="preserve">głoszenia i/lub zdiagnozowania usterki. </w:t>
      </w:r>
    </w:p>
    <w:p w14:paraId="3D235248" w14:textId="070DD995" w:rsidR="00716186" w:rsidRPr="00225BCA" w:rsidRDefault="00716186" w:rsidP="00716186">
      <w:pPr>
        <w:jc w:val="both"/>
        <w:rPr>
          <w:rFonts w:ascii="Calibri" w:hAnsi="Calibri" w:cs="Calibri"/>
          <w:bCs/>
        </w:rPr>
      </w:pPr>
      <w:r w:rsidRPr="00225BCA">
        <w:rPr>
          <w:rFonts w:ascii="Calibri" w:hAnsi="Calibri" w:cs="Calibri"/>
          <w:b/>
          <w:bCs/>
        </w:rPr>
        <w:t xml:space="preserve">§7 ust. 3 Projektowane Postanowienia Umowy </w:t>
      </w:r>
      <w:r w:rsidRPr="00225BCA">
        <w:rPr>
          <w:rFonts w:ascii="Calibri" w:hAnsi="Calibri" w:cs="Calibri"/>
          <w:bCs/>
        </w:rPr>
        <w:t>przyjmuje następujące brzmienie:</w:t>
      </w:r>
    </w:p>
    <w:p w14:paraId="0F1862FC" w14:textId="2A5F21B4" w:rsidR="00716186" w:rsidRPr="00225BCA" w:rsidRDefault="00716186" w:rsidP="00716186">
      <w:pPr>
        <w:ind w:left="708"/>
        <w:jc w:val="both"/>
        <w:rPr>
          <w:rFonts w:ascii="Calibri" w:hAnsi="Calibri" w:cs="Calibri"/>
          <w:bCs/>
          <w:i/>
        </w:rPr>
      </w:pPr>
      <w:r w:rsidRPr="00225BCA">
        <w:rPr>
          <w:rFonts w:ascii="Calibri" w:hAnsi="Calibri" w:cs="Calibri"/>
          <w:i/>
          <w:color w:val="000000"/>
        </w:rPr>
        <w:t xml:space="preserve">„3. Czas na naprawę wynosi </w:t>
      </w:r>
      <w:r w:rsidR="00BE11D1" w:rsidRPr="00225BCA">
        <w:rPr>
          <w:rFonts w:ascii="Calibri" w:hAnsi="Calibri" w:cs="Calibri"/>
          <w:i/>
          <w:color w:val="000000"/>
        </w:rPr>
        <w:t>do 21</w:t>
      </w:r>
      <w:r w:rsidRPr="00225BCA">
        <w:rPr>
          <w:rFonts w:ascii="Calibri" w:hAnsi="Calibri" w:cs="Calibri"/>
          <w:i/>
          <w:color w:val="000000"/>
        </w:rPr>
        <w:t xml:space="preserve"> dni roboczych od dnia zgłoszenia. W uzasadnionych przypadkach termin naprawy może zostać wydłużony za zgodą Zamawiającego. „</w:t>
      </w:r>
    </w:p>
    <w:p w14:paraId="59F26C49" w14:textId="49699AD1" w:rsidR="00864F4C" w:rsidRDefault="00864F4C" w:rsidP="00864F4C">
      <w:pPr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73652C73" w14:textId="56241B49" w:rsidR="008E5140" w:rsidRPr="00864F4C" w:rsidRDefault="008E5140" w:rsidP="00864F4C">
      <w:pPr>
        <w:jc w:val="both"/>
        <w:rPr>
          <w:rFonts w:asciiTheme="minorHAnsi" w:eastAsia="Calibri" w:hAnsiTheme="minorHAnsi" w:cstheme="minorHAnsi"/>
          <w:bCs/>
          <w:lang w:eastAsia="en-US"/>
        </w:rPr>
      </w:pPr>
    </w:p>
    <w:p w14:paraId="6A48772A" w14:textId="77777777" w:rsidR="0067760F" w:rsidRPr="00864F4C" w:rsidRDefault="0067760F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6D1B2D46" w14:textId="77777777" w:rsidR="0076316B" w:rsidRDefault="0076316B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3BB40338" w14:textId="77777777" w:rsidR="0076316B" w:rsidRDefault="0076316B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1B3C6CE1" w14:textId="77777777" w:rsidR="0076316B" w:rsidRDefault="0076316B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433F5CB" w14:textId="77777777" w:rsidR="0076316B" w:rsidRDefault="0076316B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4BEDA168" w14:textId="77777777" w:rsidR="0076316B" w:rsidRDefault="0076316B" w:rsidP="00BE6A8F">
      <w:pPr>
        <w:ind w:left="6096"/>
        <w:jc w:val="center"/>
        <w:rPr>
          <w:rFonts w:asciiTheme="minorHAnsi" w:hAnsiTheme="minorHAnsi" w:cstheme="minorHAnsi"/>
          <w:b/>
          <w:iCs/>
          <w:lang w:eastAsia="x-none"/>
        </w:rPr>
      </w:pPr>
    </w:p>
    <w:p w14:paraId="76C43FF3" w14:textId="086954FA" w:rsidR="00BE6A8F" w:rsidRPr="00583AA5" w:rsidRDefault="00BE6A8F" w:rsidP="00BE6A8F">
      <w:pPr>
        <w:ind w:left="6096"/>
        <w:jc w:val="center"/>
        <w:rPr>
          <w:rFonts w:asciiTheme="minorHAnsi" w:eastAsia="Calibri" w:hAnsiTheme="minorHAnsi" w:cstheme="minorHAnsi"/>
          <w:lang w:eastAsia="en-US"/>
        </w:rPr>
      </w:pPr>
      <w:r w:rsidRPr="00583AA5">
        <w:rPr>
          <w:rFonts w:asciiTheme="minorHAnsi" w:hAnsiTheme="minorHAnsi" w:cstheme="minorHAnsi"/>
          <w:b/>
          <w:iCs/>
          <w:lang w:eastAsia="x-none"/>
        </w:rPr>
        <w:t>Mariusz Cichecki</w:t>
      </w:r>
      <w:r w:rsidRPr="00583AA5">
        <w:rPr>
          <w:rFonts w:asciiTheme="minorHAnsi" w:eastAsia="Calibri" w:hAnsiTheme="minorHAnsi" w:cstheme="minorHAnsi"/>
          <w:lang w:eastAsia="en-US"/>
        </w:rPr>
        <w:t xml:space="preserve">       …………………………</w:t>
      </w:r>
    </w:p>
    <w:p w14:paraId="753C1B4B" w14:textId="774ADAEF" w:rsidR="008A059E" w:rsidRDefault="00BE6A8F" w:rsidP="007E4F6B">
      <w:pPr>
        <w:spacing w:after="120"/>
        <w:ind w:left="6237"/>
        <w:jc w:val="center"/>
      </w:pP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Podpis</w:t>
      </w:r>
      <w:r w:rsidRPr="00583AA5">
        <w:rPr>
          <w:rFonts w:asciiTheme="minorHAnsi" w:hAnsiTheme="minorHAnsi" w:cstheme="minorHAnsi"/>
          <w:i/>
          <w:sz w:val="18"/>
          <w:szCs w:val="18"/>
          <w:lang w:val="x-none"/>
        </w:rPr>
        <w:t xml:space="preserve"> 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t>Kierownika Zamawiającego</w:t>
      </w:r>
      <w:r w:rsidRPr="00583AA5">
        <w:rPr>
          <w:rFonts w:asciiTheme="minorHAnsi" w:hAnsiTheme="minorHAnsi" w:cstheme="minorHAnsi"/>
          <w:sz w:val="18"/>
          <w:szCs w:val="18"/>
          <w:lang w:val="x-none" w:eastAsia="x-none"/>
        </w:rPr>
        <w:br/>
        <w:t xml:space="preserve"> lub osoby upoważnionej</w:t>
      </w:r>
      <w:r w:rsidRPr="00583AA5">
        <w:rPr>
          <w:rFonts w:asciiTheme="minorHAnsi" w:hAnsiTheme="minorHAnsi" w:cstheme="minorHAnsi"/>
          <w:sz w:val="18"/>
          <w:szCs w:val="18"/>
          <w:lang w:eastAsia="x-none"/>
        </w:rPr>
        <w:t xml:space="preserve"> przez    Dyrektora IZ-PIB</w:t>
      </w:r>
    </w:p>
    <w:sectPr w:rsidR="008A059E" w:rsidSect="007013C5">
      <w:headerReference w:type="first" r:id="rId9"/>
      <w:footerReference w:type="first" r:id="rId10"/>
      <w:pgSz w:w="11906" w:h="16838"/>
      <w:pgMar w:top="1417" w:right="1417" w:bottom="1417" w:left="1417" w:header="164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5D5FA" w14:textId="77777777" w:rsidR="00DA361B" w:rsidRDefault="00DA361B" w:rsidP="00D64E9F">
      <w:r>
        <w:separator/>
      </w:r>
    </w:p>
  </w:endnote>
  <w:endnote w:type="continuationSeparator" w:id="0">
    <w:p w14:paraId="60F80C72" w14:textId="77777777" w:rsidR="00DA361B" w:rsidRDefault="00DA361B" w:rsidP="00D6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66D64" w14:textId="77777777" w:rsidR="00205250" w:rsidRDefault="00205250">
    <w:r w:rsidRPr="00491C8D">
      <w:rPr>
        <w:rFonts w:ascii="Arial" w:hAnsi="Arial" w:cs="Arial"/>
        <w:i/>
        <w:noProof/>
        <w:color w:val="000000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36E83C" wp14:editId="07781FDD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20000" cy="0"/>
              <wp:effectExtent l="0" t="0" r="0" b="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7323B63" id="Łącznik prost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51.3pt" to="481.9pt,7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" strokeweight="1pt">
              <w10:wrap anchorx="page" anchory="page"/>
            </v:line>
          </w:pict>
        </mc:Fallback>
      </mc:AlternateContent>
    </w:r>
  </w:p>
  <w:tbl>
    <w:tblPr>
      <w:tblStyle w:val="Tabela-Siatka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F9397E" w14:paraId="0EC0B797" w14:textId="77777777" w:rsidTr="00BD57F8">
      <w:trPr>
        <w:trHeight w:val="881"/>
        <w:jc w:val="center"/>
      </w:trPr>
      <w:tc>
        <w:tcPr>
          <w:tcW w:w="5670" w:type="dxa"/>
        </w:tcPr>
        <w:p w14:paraId="29DF954F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3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do korespondencji:</w:t>
          </w:r>
        </w:p>
        <w:p w14:paraId="016FB47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32-083 BALICE, ul. Krakowska 1</w:t>
          </w:r>
        </w:p>
        <w:p w14:paraId="356B1EFC" w14:textId="77777777" w:rsidR="00F9397E" w:rsidRPr="00CA7312" w:rsidRDefault="00F9397E" w:rsidP="00E12095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699076A6" w14:textId="77777777" w:rsidR="005D543F" w:rsidRDefault="00AD4C17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8"/>
            </w:rPr>
            <w:t>www.</w:t>
          </w:r>
          <w:r w:rsidR="005D543F" w:rsidRPr="005D543F">
            <w:rPr>
              <w:rFonts w:ascii="Arial" w:hAnsi="Arial" w:cs="Arial"/>
              <w:color w:val="000000"/>
              <w:sz w:val="16"/>
              <w:szCs w:val="18"/>
            </w:rPr>
            <w:t>iz.edu.pl</w:t>
          </w:r>
        </w:p>
        <w:p w14:paraId="6624A016" w14:textId="77777777" w:rsidR="00F9397E" w:rsidRPr="00815849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2" w:firstLine="0"/>
            <w:textAlignment w:val="top"/>
            <w:rPr>
              <w:rFonts w:ascii="Arial" w:hAnsi="Arial" w:cs="Arial"/>
              <w:color w:val="000000"/>
              <w:sz w:val="18"/>
              <w:szCs w:val="18"/>
              <w:lang w:val="en-GB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 xml:space="preserve">e-mail: </w:t>
          </w:r>
          <w:r w:rsidR="008119E0" w:rsidRPr="00CA7312">
            <w:rPr>
              <w:rFonts w:ascii="Arial" w:hAnsi="Arial" w:cs="Arial"/>
              <w:color w:val="000000"/>
              <w:sz w:val="16"/>
              <w:szCs w:val="18"/>
              <w:lang w:val="en-GB"/>
            </w:rPr>
            <w:t>sekretariat@iz.edu.pl</w:t>
          </w:r>
        </w:p>
      </w:tc>
      <w:tc>
        <w:tcPr>
          <w:tcW w:w="5670" w:type="dxa"/>
        </w:tcPr>
        <w:p w14:paraId="261E4768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60" w:afterAutospacing="0"/>
            <w:ind w:left="28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Adres siedziby:</w:t>
          </w:r>
        </w:p>
        <w:p w14:paraId="72A62B55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31-047 KRAKÓW, ul. Sarego 2</w:t>
          </w:r>
        </w:p>
        <w:p w14:paraId="6BD951D0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tel.: +48 12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> 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357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27</w:t>
          </w:r>
          <w:r w:rsidR="00205250"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00, +48 666 081 111</w:t>
          </w:r>
        </w:p>
        <w:p w14:paraId="0B24952C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KRS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0000125481</w:t>
          </w:r>
        </w:p>
        <w:p w14:paraId="157B6F29" w14:textId="77777777" w:rsidR="00F9397E" w:rsidRPr="00CA7312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6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NIP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>: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 xml:space="preserve"> 675-000-21-30</w:t>
          </w:r>
        </w:p>
        <w:p w14:paraId="3B6437E2" w14:textId="77777777" w:rsidR="00F9397E" w:rsidRDefault="00F9397E" w:rsidP="00CA7312">
          <w:pPr>
            <w:pStyle w:val="wysrodkuj"/>
            <w:tabs>
              <w:tab w:val="left" w:pos="900"/>
              <w:tab w:val="left" w:pos="5954"/>
            </w:tabs>
            <w:spacing w:before="0" w:beforeAutospacing="0" w:after="0" w:afterAutospacing="0"/>
            <w:ind w:left="29" w:firstLine="0"/>
            <w:textAlignment w:val="top"/>
            <w:rPr>
              <w:rFonts w:ascii="Arial" w:hAnsi="Arial" w:cs="Arial"/>
              <w:color w:val="000000"/>
              <w:sz w:val="18"/>
              <w:szCs w:val="18"/>
            </w:rPr>
          </w:pPr>
          <w:r w:rsidRPr="00CA7312">
            <w:rPr>
              <w:rFonts w:ascii="Arial" w:hAnsi="Arial" w:cs="Arial"/>
              <w:color w:val="000000"/>
              <w:sz w:val="16"/>
              <w:szCs w:val="18"/>
            </w:rPr>
            <w:t>REGON</w:t>
          </w:r>
          <w:r w:rsidR="001A293E">
            <w:rPr>
              <w:rFonts w:ascii="Arial" w:hAnsi="Arial" w:cs="Arial"/>
              <w:color w:val="000000"/>
              <w:sz w:val="16"/>
              <w:szCs w:val="18"/>
            </w:rPr>
            <w:t xml:space="preserve">: </w:t>
          </w:r>
          <w:r w:rsidRPr="00CA7312">
            <w:rPr>
              <w:rFonts w:ascii="Arial" w:hAnsi="Arial" w:cs="Arial"/>
              <w:color w:val="000000"/>
              <w:sz w:val="16"/>
              <w:szCs w:val="18"/>
            </w:rPr>
            <w:t>000079728</w:t>
          </w:r>
        </w:p>
      </w:tc>
    </w:tr>
  </w:tbl>
  <w:p w14:paraId="124FD135" w14:textId="77777777" w:rsidR="00D64E9F" w:rsidRPr="00F9397E" w:rsidRDefault="00D64E9F" w:rsidP="00F9397E">
    <w:pPr>
      <w:pStyle w:val="wysrodkuj"/>
      <w:tabs>
        <w:tab w:val="left" w:pos="900"/>
        <w:tab w:val="left" w:pos="5954"/>
      </w:tabs>
      <w:spacing w:before="0" w:beforeAutospacing="0" w:after="0" w:afterAutospacing="0"/>
      <w:ind w:left="0" w:right="-55" w:firstLine="0"/>
      <w:jc w:val="left"/>
      <w:textAlignment w:val="top"/>
      <w:rPr>
        <w:rFonts w:ascii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63DAE" w14:textId="77777777" w:rsidR="00DA361B" w:rsidRDefault="00DA361B" w:rsidP="00D64E9F">
      <w:r>
        <w:separator/>
      </w:r>
    </w:p>
  </w:footnote>
  <w:footnote w:type="continuationSeparator" w:id="0">
    <w:p w14:paraId="5F6571A8" w14:textId="77777777" w:rsidR="00DA361B" w:rsidRDefault="00DA361B" w:rsidP="00D6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5FEF" w14:textId="77777777" w:rsidR="00CB0D94" w:rsidRPr="00AD4C17" w:rsidRDefault="00CB0D94" w:rsidP="00CB0D94">
    <w:pPr>
      <w:rPr>
        <w:lang w:val="en-GB"/>
      </w:rPr>
    </w:pPr>
    <w:bookmarkStart w:id="3" w:name="_Hlk93401566"/>
    <w:r w:rsidRPr="00AD4C17">
      <w:rPr>
        <w:noProof/>
        <w:sz w:val="37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398554" wp14:editId="62BCCE51">
              <wp:simplePos x="0" y="0"/>
              <wp:positionH relativeFrom="page">
                <wp:posOffset>2076450</wp:posOffset>
              </wp:positionH>
              <wp:positionV relativeFrom="page">
                <wp:posOffset>495300</wp:posOffset>
              </wp:positionV>
              <wp:extent cx="4704715" cy="1404620"/>
              <wp:effectExtent l="0" t="0" r="635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2180" w14:textId="77777777" w:rsidR="00CB0D94" w:rsidRPr="00D64E9F" w:rsidRDefault="00CB0D94" w:rsidP="00CB0D94">
                          <w:pPr>
                            <w:pStyle w:val="Nagwek5"/>
                            <w:rPr>
                              <w:sz w:val="36"/>
                            </w:rPr>
                          </w:pP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 xml:space="preserve">INSTYTUT </w:t>
                          </w:r>
                          <w:r w:rsidRPr="00D64E9F">
                            <w:rPr>
                              <w:sz w:val="36"/>
                            </w:rPr>
                            <w:t xml:space="preserve"> </w:t>
                          </w:r>
                          <w:r w:rsidRPr="00D64E9F">
                            <w:rPr>
                              <w:spacing w:val="0"/>
                              <w:sz w:val="37"/>
                              <w:szCs w:val="24"/>
                            </w:rPr>
                            <w:t>ZOOTECHNIKI</w:t>
                          </w:r>
                        </w:p>
                        <w:p w14:paraId="76F0F886" w14:textId="77777777" w:rsidR="00CB0D94" w:rsidRPr="00D64E9F" w:rsidRDefault="00CB0D94" w:rsidP="00CB0D94">
                          <w:pPr>
                            <w:pStyle w:val="Nagwek4"/>
                            <w:spacing w:line="276" w:lineRule="auto"/>
                            <w:rPr>
                              <w:b/>
                              <w:sz w:val="32"/>
                            </w:rPr>
                          </w:pPr>
                          <w:r w:rsidRPr="00D64E9F">
                            <w:rPr>
                              <w:b/>
                              <w:sz w:val="37"/>
                            </w:rPr>
                            <w:t>PAŃSTWOWY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INSTYTUT</w:t>
                          </w:r>
                          <w:r w:rsidRPr="00D64E9F">
                            <w:rPr>
                              <w:b/>
                              <w:sz w:val="36"/>
                            </w:rPr>
                            <w:t xml:space="preserve">  </w:t>
                          </w:r>
                          <w:r w:rsidRPr="00D64E9F">
                            <w:rPr>
                              <w:b/>
                              <w:sz w:val="37"/>
                            </w:rPr>
                            <w:t>BADAWCZY</w:t>
                          </w:r>
                        </w:p>
                        <w:p w14:paraId="157B2265" w14:textId="77777777" w:rsidR="00CB0D94" w:rsidRDefault="00CB0D94" w:rsidP="00CB0D94">
                          <w:pPr>
                            <w:jc w:val="center"/>
                          </w:pPr>
                          <w:r w:rsidRPr="00AD4C17">
                            <w:rPr>
                              <w:rFonts w:ascii="Arial" w:hAnsi="Arial"/>
                              <w:b/>
                              <w:spacing w:val="2"/>
                              <w:sz w:val="22"/>
                              <w:szCs w:val="22"/>
                              <w:lang w:val="en-GB"/>
                            </w:rPr>
                            <w:t>NATIONAL  RESEARCH  INSTITUTE  OF  ANIMAL  PRODUCTION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3985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3.5pt;margin-top:39pt;width:370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" stroked="f">
              <v:textbox style="mso-fit-shape-to-text:t">
                <w:txbxContent>
                  <w:p w14:paraId="266B2180" w14:textId="77777777" w:rsidR="00CB0D94" w:rsidRPr="00D64E9F" w:rsidRDefault="00CB0D94" w:rsidP="00CB0D94">
                    <w:pPr>
                      <w:pStyle w:val="Nagwek5"/>
                      <w:rPr>
                        <w:sz w:val="36"/>
                      </w:rPr>
                    </w:pPr>
                    <w:r w:rsidRPr="00D64E9F">
                      <w:rPr>
                        <w:spacing w:val="0"/>
                        <w:sz w:val="37"/>
                        <w:szCs w:val="24"/>
                      </w:rPr>
                      <w:t xml:space="preserve">INSTYTUT </w:t>
                    </w:r>
                    <w:r w:rsidRPr="00D64E9F">
                      <w:rPr>
                        <w:sz w:val="36"/>
                      </w:rPr>
                      <w:t xml:space="preserve"> </w:t>
                    </w:r>
                    <w:r w:rsidRPr="00D64E9F">
                      <w:rPr>
                        <w:spacing w:val="0"/>
                        <w:sz w:val="37"/>
                        <w:szCs w:val="24"/>
                      </w:rPr>
                      <w:t>ZOOTECHNIKI</w:t>
                    </w:r>
                  </w:p>
                  <w:p w14:paraId="76F0F886" w14:textId="77777777" w:rsidR="00CB0D94" w:rsidRPr="00D64E9F" w:rsidRDefault="00CB0D94" w:rsidP="00CB0D94">
                    <w:pPr>
                      <w:pStyle w:val="Nagwek4"/>
                      <w:spacing w:line="276" w:lineRule="auto"/>
                      <w:rPr>
                        <w:b/>
                        <w:sz w:val="32"/>
                      </w:rPr>
                    </w:pPr>
                    <w:r w:rsidRPr="00D64E9F">
                      <w:rPr>
                        <w:b/>
                        <w:sz w:val="37"/>
                      </w:rPr>
                      <w:t>PAŃSTWOWY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INSTYTUT</w:t>
                    </w:r>
                    <w:r w:rsidRPr="00D64E9F">
                      <w:rPr>
                        <w:b/>
                        <w:sz w:val="36"/>
                      </w:rPr>
                      <w:t xml:space="preserve">  </w:t>
                    </w:r>
                    <w:r w:rsidRPr="00D64E9F">
                      <w:rPr>
                        <w:b/>
                        <w:sz w:val="37"/>
                      </w:rPr>
                      <w:t>BADAWCZY</w:t>
                    </w:r>
                  </w:p>
                  <w:p w14:paraId="157B2265" w14:textId="77777777" w:rsidR="00CB0D94" w:rsidRDefault="00CB0D94" w:rsidP="00CB0D94">
                    <w:pPr>
                      <w:jc w:val="center"/>
                    </w:pPr>
                    <w:r w:rsidRPr="00AD4C17">
                      <w:rPr>
                        <w:rFonts w:ascii="Arial" w:hAnsi="Arial"/>
                        <w:b/>
                        <w:spacing w:val="2"/>
                        <w:sz w:val="22"/>
                        <w:szCs w:val="22"/>
                        <w:lang w:val="en-GB"/>
                      </w:rPr>
                      <w:t>NATIONAL  RESEARCH  INSTITUTE  OF  ANIMAL  PRODUCTION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043DB5C" wp14:editId="46431B68">
          <wp:simplePos x="0" y="0"/>
          <wp:positionH relativeFrom="page">
            <wp:posOffset>819150</wp:posOffset>
          </wp:positionH>
          <wp:positionV relativeFrom="page">
            <wp:posOffset>390525</wp:posOffset>
          </wp:positionV>
          <wp:extent cx="942975" cy="1007745"/>
          <wp:effectExtent l="0" t="0" r="952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D0F2B" w14:textId="77777777" w:rsidR="00CB0D94" w:rsidRPr="00AD4C17" w:rsidRDefault="00CB0D94" w:rsidP="00CB0D94">
    <w:pPr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7F4D76" wp14:editId="09CB6038">
              <wp:simplePos x="0" y="0"/>
              <wp:positionH relativeFrom="column">
                <wp:posOffset>-176530</wp:posOffset>
              </wp:positionH>
              <wp:positionV relativeFrom="paragraph">
                <wp:posOffset>219075</wp:posOffset>
              </wp:positionV>
              <wp:extent cx="6119495" cy="47625"/>
              <wp:effectExtent l="0" t="0" r="33655" b="2857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47625"/>
                        <a:chOff x="0" y="0"/>
                        <a:chExt cx="6119495" cy="47625"/>
                      </a:xfrm>
                    </wpg:grpSpPr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47625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3D8650A" id="Grupa 5" o:spid="_x0000_s1026" style="position:absolute;margin-left:-13.9pt;margin-top:17.25pt;width:481.85pt;height:3.75pt;z-index:251665408" coordsize="61194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">
              <v:line id="Line 7" o:spid="_x0000_s1027" style="position:absolute;visibility:visible;mso-wrap-style:square" from="0,0" to="6119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<v:line id="Line 7" o:spid="_x0000_s1028" style="position:absolute;visibility:visible;mso-wrap-style:square" from="0,476" to="61194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</v:group>
          </w:pict>
        </mc:Fallback>
      </mc:AlternateContent>
    </w:r>
  </w:p>
  <w:bookmarkEnd w:id="3"/>
  <w:p w14:paraId="036BB912" w14:textId="77777777" w:rsidR="00CB0D94" w:rsidRDefault="00CB0D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AB497CA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" w15:restartNumberingAfterBreak="0">
    <w:nsid w:val="00000010"/>
    <w:multiLevelType w:val="singleLevel"/>
    <w:tmpl w:val="C08C31C6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2" w15:restartNumberingAfterBreak="0">
    <w:nsid w:val="00A9076D"/>
    <w:multiLevelType w:val="hybridMultilevel"/>
    <w:tmpl w:val="05A83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0331F"/>
    <w:multiLevelType w:val="hybridMultilevel"/>
    <w:tmpl w:val="F6F80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D25DA"/>
    <w:multiLevelType w:val="hybridMultilevel"/>
    <w:tmpl w:val="48DA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F0604"/>
    <w:multiLevelType w:val="hybridMultilevel"/>
    <w:tmpl w:val="FF8C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961E7"/>
    <w:multiLevelType w:val="hybridMultilevel"/>
    <w:tmpl w:val="1BE0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F41"/>
    <w:multiLevelType w:val="hybridMultilevel"/>
    <w:tmpl w:val="2258E44E"/>
    <w:lvl w:ilvl="0" w:tplc="009EF2DE">
      <w:start w:val="1"/>
      <w:numFmt w:val="upperRoman"/>
      <w:lvlText w:val="%1."/>
      <w:lvlJc w:val="right"/>
      <w:pPr>
        <w:ind w:left="284" w:firstLine="28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33809"/>
    <w:multiLevelType w:val="hybridMultilevel"/>
    <w:tmpl w:val="FD32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F7BB4"/>
    <w:multiLevelType w:val="hybridMultilevel"/>
    <w:tmpl w:val="040A6FD8"/>
    <w:name w:val="WW8Num2022222232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F57C9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A588D"/>
    <w:multiLevelType w:val="hybridMultilevel"/>
    <w:tmpl w:val="B978CF5A"/>
    <w:lvl w:ilvl="0" w:tplc="5D1C5322">
      <w:start w:val="1"/>
      <w:numFmt w:val="decimal"/>
      <w:lvlText w:val="%1)"/>
      <w:lvlJc w:val="left"/>
      <w:pPr>
        <w:ind w:left="928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9F6520"/>
    <w:multiLevelType w:val="hybridMultilevel"/>
    <w:tmpl w:val="182253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32E27"/>
    <w:multiLevelType w:val="hybridMultilevel"/>
    <w:tmpl w:val="98766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5439F0"/>
    <w:multiLevelType w:val="hybridMultilevel"/>
    <w:tmpl w:val="C1A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61FE1"/>
    <w:multiLevelType w:val="hybridMultilevel"/>
    <w:tmpl w:val="7E18DD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7222D"/>
    <w:multiLevelType w:val="hybridMultilevel"/>
    <w:tmpl w:val="87180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9825CD"/>
    <w:multiLevelType w:val="hybridMultilevel"/>
    <w:tmpl w:val="DFE855A8"/>
    <w:lvl w:ilvl="0" w:tplc="88FC964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F2FCB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73C79"/>
    <w:multiLevelType w:val="hybridMultilevel"/>
    <w:tmpl w:val="8DC66A1C"/>
    <w:lvl w:ilvl="0" w:tplc="45124A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A57F2"/>
    <w:multiLevelType w:val="hybridMultilevel"/>
    <w:tmpl w:val="C7BAD906"/>
    <w:lvl w:ilvl="0" w:tplc="4F10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F3B9E"/>
    <w:multiLevelType w:val="hybridMultilevel"/>
    <w:tmpl w:val="5F54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D3DC4"/>
    <w:multiLevelType w:val="hybridMultilevel"/>
    <w:tmpl w:val="4182716E"/>
    <w:lvl w:ilvl="0" w:tplc="06869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6040F582">
      <w:start w:val="6"/>
      <w:numFmt w:val="decimal"/>
      <w:lvlText w:val="%2)"/>
      <w:lvlJc w:val="left"/>
      <w:pPr>
        <w:tabs>
          <w:tab w:val="num" w:pos="720"/>
        </w:tabs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976C9"/>
    <w:multiLevelType w:val="hybridMultilevel"/>
    <w:tmpl w:val="5E6E4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77D7D"/>
    <w:multiLevelType w:val="hybridMultilevel"/>
    <w:tmpl w:val="14D803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A942CD2"/>
    <w:multiLevelType w:val="hybridMultilevel"/>
    <w:tmpl w:val="ED80E6C4"/>
    <w:lvl w:ilvl="0" w:tplc="F034A2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239D5"/>
    <w:multiLevelType w:val="multilevel"/>
    <w:tmpl w:val="D92CFA04"/>
    <w:lvl w:ilvl="0">
      <w:start w:val="5"/>
      <w:numFmt w:val="decimal"/>
      <w:lvlText w:val="%1."/>
      <w:lvlJc w:val="left"/>
      <w:pPr>
        <w:ind w:left="0" w:firstLine="0"/>
      </w:pPr>
      <w:rPr>
        <w:rFonts w:ascii="Calibri" w:eastAsia="Arial" w:hAnsi="Calibri" w:cs="Calibri" w:hint="default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 w:hint="default"/>
        <w:position w:val="0"/>
      </w:rPr>
    </w:lvl>
  </w:abstractNum>
  <w:abstractNum w:abstractNumId="27" w15:restartNumberingAfterBreak="0">
    <w:nsid w:val="62A469E7"/>
    <w:multiLevelType w:val="hybridMultilevel"/>
    <w:tmpl w:val="0EC62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E2AA7"/>
    <w:multiLevelType w:val="hybridMultilevel"/>
    <w:tmpl w:val="96A84C02"/>
    <w:lvl w:ilvl="0" w:tplc="5880A0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93C2E"/>
    <w:multiLevelType w:val="hybridMultilevel"/>
    <w:tmpl w:val="896ECD1C"/>
    <w:lvl w:ilvl="0" w:tplc="95C4E4C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9D6093"/>
    <w:multiLevelType w:val="singleLevel"/>
    <w:tmpl w:val="0415000F"/>
    <w:lvl w:ilvl="0">
      <w:start w:val="1"/>
      <w:numFmt w:val="decimal"/>
      <w:lvlText w:val="%1."/>
      <w:lvlJc w:val="left"/>
      <w:pPr>
        <w:ind w:left="1260" w:hanging="360"/>
      </w:pPr>
    </w:lvl>
  </w:abstractNum>
  <w:abstractNum w:abstractNumId="31" w15:restartNumberingAfterBreak="0">
    <w:nsid w:val="74E54201"/>
    <w:multiLevelType w:val="hybridMultilevel"/>
    <w:tmpl w:val="B70AAA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21525"/>
    <w:multiLevelType w:val="hybridMultilevel"/>
    <w:tmpl w:val="DA707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C5FF6"/>
    <w:multiLevelType w:val="hybridMultilevel"/>
    <w:tmpl w:val="45703F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20"/>
  </w:num>
  <w:num w:numId="8">
    <w:abstractNumId w:val="29"/>
  </w:num>
  <w:num w:numId="9">
    <w:abstractNumId w:val="23"/>
  </w:num>
  <w:num w:numId="10">
    <w:abstractNumId w:val="17"/>
  </w:num>
  <w:num w:numId="11">
    <w:abstractNumId w:val="5"/>
  </w:num>
  <w:num w:numId="12">
    <w:abstractNumId w:val="21"/>
  </w:num>
  <w:num w:numId="13">
    <w:abstractNumId w:val="0"/>
  </w:num>
  <w:num w:numId="14">
    <w:abstractNumId w:val="24"/>
  </w:num>
  <w:num w:numId="15">
    <w:abstractNumId w:val="27"/>
  </w:num>
  <w:num w:numId="16">
    <w:abstractNumId w:val="19"/>
  </w:num>
  <w:num w:numId="17">
    <w:abstractNumId w:val="16"/>
  </w:num>
  <w:num w:numId="18">
    <w:abstractNumId w:val="4"/>
  </w:num>
  <w:num w:numId="19">
    <w:abstractNumId w:val="32"/>
  </w:num>
  <w:num w:numId="20">
    <w:abstractNumId w:val="14"/>
  </w:num>
  <w:num w:numId="21">
    <w:abstractNumId w:val="13"/>
  </w:num>
  <w:num w:numId="22">
    <w:abstractNumId w:val="30"/>
    <w:lvlOverride w:ilvl="0">
      <w:startOverride w:val="1"/>
    </w:lvlOverride>
  </w:num>
  <w:num w:numId="2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3"/>
  </w:num>
  <w:num w:numId="27">
    <w:abstractNumId w:val="1"/>
  </w:num>
  <w:num w:numId="28">
    <w:abstractNumId w:val="3"/>
  </w:num>
  <w:num w:numId="29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49"/>
    <w:rsid w:val="00000377"/>
    <w:rsid w:val="000125A3"/>
    <w:rsid w:val="00031C27"/>
    <w:rsid w:val="0003576B"/>
    <w:rsid w:val="00046042"/>
    <w:rsid w:val="00081591"/>
    <w:rsid w:val="000A0D22"/>
    <w:rsid w:val="000A3023"/>
    <w:rsid w:val="000B4996"/>
    <w:rsid w:val="000C728F"/>
    <w:rsid w:val="000C7FFC"/>
    <w:rsid w:val="000E082E"/>
    <w:rsid w:val="000F57FB"/>
    <w:rsid w:val="00103CED"/>
    <w:rsid w:val="00123906"/>
    <w:rsid w:val="00123D7B"/>
    <w:rsid w:val="00124CE7"/>
    <w:rsid w:val="00136007"/>
    <w:rsid w:val="00182003"/>
    <w:rsid w:val="001A293E"/>
    <w:rsid w:val="001A6D3C"/>
    <w:rsid w:val="001C1E96"/>
    <w:rsid w:val="001D3317"/>
    <w:rsid w:val="00205250"/>
    <w:rsid w:val="00225BCA"/>
    <w:rsid w:val="002328BA"/>
    <w:rsid w:val="00241051"/>
    <w:rsid w:val="00242F6E"/>
    <w:rsid w:val="00252A27"/>
    <w:rsid w:val="0025346F"/>
    <w:rsid w:val="00257EDE"/>
    <w:rsid w:val="00294CFD"/>
    <w:rsid w:val="002A3ECB"/>
    <w:rsid w:val="002D003B"/>
    <w:rsid w:val="002D0B15"/>
    <w:rsid w:val="002D5C9B"/>
    <w:rsid w:val="002F1EBF"/>
    <w:rsid w:val="00316876"/>
    <w:rsid w:val="003329C8"/>
    <w:rsid w:val="003336E9"/>
    <w:rsid w:val="00344593"/>
    <w:rsid w:val="00347937"/>
    <w:rsid w:val="00387E0D"/>
    <w:rsid w:val="00396260"/>
    <w:rsid w:val="003D5736"/>
    <w:rsid w:val="003E64A4"/>
    <w:rsid w:val="00412F4C"/>
    <w:rsid w:val="0042511E"/>
    <w:rsid w:val="00451D05"/>
    <w:rsid w:val="0047222F"/>
    <w:rsid w:val="00480CE7"/>
    <w:rsid w:val="004B2079"/>
    <w:rsid w:val="004C1409"/>
    <w:rsid w:val="004C5340"/>
    <w:rsid w:val="004D3746"/>
    <w:rsid w:val="004E5C7C"/>
    <w:rsid w:val="004E7BDB"/>
    <w:rsid w:val="004F014A"/>
    <w:rsid w:val="0050336C"/>
    <w:rsid w:val="0051561A"/>
    <w:rsid w:val="00522859"/>
    <w:rsid w:val="00566BDB"/>
    <w:rsid w:val="00577404"/>
    <w:rsid w:val="00587D1D"/>
    <w:rsid w:val="005901E6"/>
    <w:rsid w:val="005B6764"/>
    <w:rsid w:val="005D2D44"/>
    <w:rsid w:val="005D543F"/>
    <w:rsid w:val="005E1CFB"/>
    <w:rsid w:val="00601E5C"/>
    <w:rsid w:val="00611FFA"/>
    <w:rsid w:val="0062271B"/>
    <w:rsid w:val="00623F90"/>
    <w:rsid w:val="00645B88"/>
    <w:rsid w:val="0064648F"/>
    <w:rsid w:val="0067604F"/>
    <w:rsid w:val="0067760F"/>
    <w:rsid w:val="00684A95"/>
    <w:rsid w:val="00696FC8"/>
    <w:rsid w:val="00697F78"/>
    <w:rsid w:val="006A6AFF"/>
    <w:rsid w:val="006C69DF"/>
    <w:rsid w:val="006F0F61"/>
    <w:rsid w:val="007013C5"/>
    <w:rsid w:val="00706771"/>
    <w:rsid w:val="00710CC4"/>
    <w:rsid w:val="00716186"/>
    <w:rsid w:val="007217ED"/>
    <w:rsid w:val="00724173"/>
    <w:rsid w:val="00750010"/>
    <w:rsid w:val="0076316B"/>
    <w:rsid w:val="00763327"/>
    <w:rsid w:val="007704CF"/>
    <w:rsid w:val="00771928"/>
    <w:rsid w:val="00775012"/>
    <w:rsid w:val="00781EEA"/>
    <w:rsid w:val="00787855"/>
    <w:rsid w:val="007E199E"/>
    <w:rsid w:val="007E4F6B"/>
    <w:rsid w:val="007E5F91"/>
    <w:rsid w:val="007F75B8"/>
    <w:rsid w:val="0080625D"/>
    <w:rsid w:val="008119E0"/>
    <w:rsid w:val="00815849"/>
    <w:rsid w:val="008337EB"/>
    <w:rsid w:val="00836CBA"/>
    <w:rsid w:val="00841081"/>
    <w:rsid w:val="00864F4C"/>
    <w:rsid w:val="008661BE"/>
    <w:rsid w:val="008743F1"/>
    <w:rsid w:val="00896DB5"/>
    <w:rsid w:val="008A059E"/>
    <w:rsid w:val="008B708D"/>
    <w:rsid w:val="008C4396"/>
    <w:rsid w:val="008C7AA7"/>
    <w:rsid w:val="008D4B4E"/>
    <w:rsid w:val="008E4833"/>
    <w:rsid w:val="008E5140"/>
    <w:rsid w:val="00907915"/>
    <w:rsid w:val="00924E07"/>
    <w:rsid w:val="00944441"/>
    <w:rsid w:val="0095713B"/>
    <w:rsid w:val="00965EDB"/>
    <w:rsid w:val="00972BE8"/>
    <w:rsid w:val="009816B1"/>
    <w:rsid w:val="00981E9A"/>
    <w:rsid w:val="009B6173"/>
    <w:rsid w:val="009E237B"/>
    <w:rsid w:val="009F582F"/>
    <w:rsid w:val="00A01137"/>
    <w:rsid w:val="00A31318"/>
    <w:rsid w:val="00A40260"/>
    <w:rsid w:val="00A6535A"/>
    <w:rsid w:val="00A9132E"/>
    <w:rsid w:val="00A94D29"/>
    <w:rsid w:val="00AA427F"/>
    <w:rsid w:val="00AB23D9"/>
    <w:rsid w:val="00AB3202"/>
    <w:rsid w:val="00AB6FB2"/>
    <w:rsid w:val="00AC7B12"/>
    <w:rsid w:val="00AD4C17"/>
    <w:rsid w:val="00AD7AA4"/>
    <w:rsid w:val="00AF5E59"/>
    <w:rsid w:val="00B04C02"/>
    <w:rsid w:val="00B52FDC"/>
    <w:rsid w:val="00B75CB1"/>
    <w:rsid w:val="00B81E53"/>
    <w:rsid w:val="00BA3A4D"/>
    <w:rsid w:val="00BA44CB"/>
    <w:rsid w:val="00BB5144"/>
    <w:rsid w:val="00BD57F8"/>
    <w:rsid w:val="00BE11D1"/>
    <w:rsid w:val="00BE6A8F"/>
    <w:rsid w:val="00C11A54"/>
    <w:rsid w:val="00C1787B"/>
    <w:rsid w:val="00C411EA"/>
    <w:rsid w:val="00C41571"/>
    <w:rsid w:val="00C4570B"/>
    <w:rsid w:val="00C76F1B"/>
    <w:rsid w:val="00C77375"/>
    <w:rsid w:val="00C845FF"/>
    <w:rsid w:val="00CA64BE"/>
    <w:rsid w:val="00CA7312"/>
    <w:rsid w:val="00CB0D94"/>
    <w:rsid w:val="00CB3D72"/>
    <w:rsid w:val="00CF50C3"/>
    <w:rsid w:val="00D0197F"/>
    <w:rsid w:val="00D150B3"/>
    <w:rsid w:val="00D52D62"/>
    <w:rsid w:val="00D64E9F"/>
    <w:rsid w:val="00D66CE2"/>
    <w:rsid w:val="00D93B5D"/>
    <w:rsid w:val="00DA361B"/>
    <w:rsid w:val="00DC04C5"/>
    <w:rsid w:val="00E0041A"/>
    <w:rsid w:val="00E12095"/>
    <w:rsid w:val="00E234C1"/>
    <w:rsid w:val="00E64368"/>
    <w:rsid w:val="00E70918"/>
    <w:rsid w:val="00EA7E90"/>
    <w:rsid w:val="00EB1ED2"/>
    <w:rsid w:val="00EC7445"/>
    <w:rsid w:val="00F51D48"/>
    <w:rsid w:val="00F52792"/>
    <w:rsid w:val="00F53821"/>
    <w:rsid w:val="00F60E00"/>
    <w:rsid w:val="00F63571"/>
    <w:rsid w:val="00F77669"/>
    <w:rsid w:val="00F86147"/>
    <w:rsid w:val="00F9397E"/>
    <w:rsid w:val="00F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8969BF"/>
  <w15:chartTrackingRefBased/>
  <w15:docId w15:val="{FB83D1A9-0F79-4F7C-82A4-4874BFE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E9F"/>
    <w:pPr>
      <w:keepNext/>
      <w:spacing w:line="360" w:lineRule="auto"/>
      <w:jc w:val="center"/>
      <w:outlineLvl w:val="0"/>
    </w:pPr>
    <w:rPr>
      <w:rFonts w:ascii="Gill Sans MT" w:hAnsi="Gill Sans MT" w:cs="Arial"/>
      <w:b/>
      <w:sz w:val="22"/>
      <w:szCs w:val="2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3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6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D64E9F"/>
    <w:pPr>
      <w:keepNext/>
      <w:spacing w:line="360" w:lineRule="auto"/>
      <w:jc w:val="center"/>
      <w:outlineLvl w:val="3"/>
    </w:pPr>
    <w:rPr>
      <w:rFonts w:ascii="Arial" w:hAnsi="Arial" w:cs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D64E9F"/>
    <w:pPr>
      <w:keepNext/>
      <w:jc w:val="center"/>
      <w:outlineLvl w:val="4"/>
    </w:pPr>
    <w:rPr>
      <w:rFonts w:ascii="Arial" w:hAnsi="Arial" w:cs="Arial"/>
      <w:b/>
      <w:spacing w:val="20"/>
      <w:sz w:val="46"/>
      <w:szCs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E9F"/>
  </w:style>
  <w:style w:type="paragraph" w:styleId="Stopka">
    <w:name w:val="footer"/>
    <w:basedOn w:val="Normalny"/>
    <w:link w:val="StopkaZnak"/>
    <w:uiPriority w:val="99"/>
    <w:unhideWhenUsed/>
    <w:rsid w:val="00D64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9F"/>
  </w:style>
  <w:style w:type="paragraph" w:customStyle="1" w:styleId="wysrodkuj">
    <w:name w:val="wysrodkuj"/>
    <w:basedOn w:val="Normalny"/>
    <w:rsid w:val="00D64E9F"/>
    <w:pPr>
      <w:spacing w:before="100" w:beforeAutospacing="1" w:after="100" w:afterAutospacing="1"/>
      <w:ind w:left="240" w:firstLine="120"/>
      <w:jc w:val="center"/>
    </w:pPr>
  </w:style>
  <w:style w:type="character" w:styleId="Hipercze">
    <w:name w:val="Hyperlink"/>
    <w:basedOn w:val="Domylnaczcionkaakapitu"/>
    <w:semiHidden/>
    <w:rsid w:val="00D64E9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4E9F"/>
    <w:rPr>
      <w:rFonts w:ascii="Gill Sans MT" w:eastAsia="Times New Roman" w:hAnsi="Gill Sans MT" w:cs="Arial"/>
      <w:b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D64E9F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4E9F"/>
    <w:rPr>
      <w:rFonts w:ascii="Arial" w:eastAsia="Times New Roman" w:hAnsi="Arial" w:cs="Arial"/>
      <w:b/>
      <w:spacing w:val="20"/>
      <w:sz w:val="46"/>
      <w:szCs w:val="46"/>
      <w:lang w:eastAsia="pl-PL"/>
    </w:rPr>
  </w:style>
  <w:style w:type="table" w:styleId="Tabela-Siatka">
    <w:name w:val="Table Grid"/>
    <w:basedOn w:val="Standardowy"/>
    <w:uiPriority w:val="39"/>
    <w:rsid w:val="00D6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5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F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4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3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Bezodstpw">
    <w:name w:val="No Spacing"/>
    <w:autoRedefine/>
    <w:uiPriority w:val="1"/>
    <w:qFormat/>
    <w:rsid w:val="0076316B"/>
    <w:pPr>
      <w:spacing w:before="120" w:after="0" w:line="240" w:lineRule="auto"/>
      <w:jc w:val="both"/>
    </w:pPr>
    <w:rPr>
      <w:rFonts w:eastAsia="Calibri" w:cstheme="minorHAnsi"/>
      <w:b/>
      <w:bCs/>
      <w:sz w:val="24"/>
      <w:szCs w:val="20"/>
      <w:u w:val="single"/>
    </w:rPr>
  </w:style>
  <w:style w:type="paragraph" w:customStyle="1" w:styleId="Default">
    <w:name w:val="Default"/>
    <w:rsid w:val="00763327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customStyle="1" w:styleId="NormalnyArialNarrow">
    <w:name w:val="Normalny + Arial Narrow"/>
    <w:aliases w:val="11 pt"/>
    <w:basedOn w:val="Normalny"/>
    <w:rsid w:val="00763327"/>
    <w:pPr>
      <w:jc w:val="both"/>
    </w:pPr>
    <w:rPr>
      <w:rFonts w:ascii="Arial Narrow" w:hAnsi="Arial Narrow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6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A8F"/>
    <w:rPr>
      <w:b/>
      <w:bCs/>
    </w:rPr>
  </w:style>
  <w:style w:type="paragraph" w:styleId="Akapitzlist">
    <w:name w:val="List Paragraph"/>
    <w:aliases w:val="normalny tekst,Akapit z list¹,L1,Numerowanie,List Paragraph,2 heading,A_wyliczenie,K-P_odwolanie,Akapit z listą5,maz_wyliczenie,opis dzialania,Preambuła,T_SZ_List Paragraph,CW_Lista,Wypunktowanie,Akapit z listą BS,wypunktowanie"/>
    <w:basedOn w:val="Normalny"/>
    <w:link w:val="AkapitzlistZnak"/>
    <w:uiPriority w:val="34"/>
    <w:qFormat/>
    <w:rsid w:val="00BE6A8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6A8F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E6A8F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BE6A8F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6A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BE6A8F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BE6A8F"/>
    <w:pPr>
      <w:shd w:val="clear" w:color="auto" w:fill="FFFFFF"/>
      <w:spacing w:before="300" w:line="365" w:lineRule="exact"/>
      <w:ind w:hanging="680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LXparagraf">
    <w:name w:val="LX paragraf"/>
    <w:basedOn w:val="Normalny"/>
    <w:qFormat/>
    <w:rsid w:val="00BE6A8F"/>
    <w:pPr>
      <w:tabs>
        <w:tab w:val="center" w:pos="4253"/>
      </w:tabs>
      <w:suppressAutoHyphens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normalny tekst Znak,Akapit z list¹ Znak,L1 Znak,Numerowanie Znak,List Paragraph Znak,2 heading Znak,A_wyliczenie Znak,K-P_odwolanie Znak,Akapit z listą5 Znak,maz_wyliczenie Znak,opis dzialania Znak,Preambuła Znak,CW_Lista Znak"/>
    <w:link w:val="Akapitzlist"/>
    <w:uiPriority w:val="34"/>
    <w:qFormat/>
    <w:locked/>
    <w:rsid w:val="007704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1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1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1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UB~1.BIE\AppData\Local\Temp\PapierFirmowy%20-%20nowy-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2D2D-7394-482A-B337-223992E0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 - nowy-5</Template>
  <TotalTime>5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Bielański</dc:creator>
  <cp:keywords/>
  <dc:description/>
  <cp:lastModifiedBy>Jakub Prokop</cp:lastModifiedBy>
  <cp:revision>4</cp:revision>
  <cp:lastPrinted>2024-03-22T08:13:00Z</cp:lastPrinted>
  <dcterms:created xsi:type="dcterms:W3CDTF">2024-03-28T10:52:00Z</dcterms:created>
  <dcterms:modified xsi:type="dcterms:W3CDTF">2024-03-28T12:15:00Z</dcterms:modified>
</cp:coreProperties>
</file>