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4086D" w14:textId="77777777" w:rsidR="00D079A0" w:rsidRPr="00D079A0" w:rsidRDefault="00D079A0" w:rsidP="00D079A0">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D079A0">
        <w:rPr>
          <w:rFonts w:ascii="Cambria" w:eastAsia="Andale Sans UI" w:hAnsi="Cambria" w:cs="Arial"/>
          <w:kern w:val="2"/>
          <w:sz w:val="24"/>
          <w:szCs w:val="20"/>
          <w:lang w:eastAsia="pl-PL" w:bidi="hi-IN"/>
        </w:rPr>
        <w:t>U V 341/................/1</w:t>
      </w:r>
    </w:p>
    <w:p w14:paraId="4C3416D6" w14:textId="77777777" w:rsidR="00D079A0" w:rsidRPr="00D079A0" w:rsidRDefault="00D079A0" w:rsidP="00D079A0">
      <w:pPr>
        <w:suppressAutoHyphens/>
        <w:spacing w:after="0" w:line="240" w:lineRule="auto"/>
        <w:textAlignment w:val="baseline"/>
        <w:rPr>
          <w:rFonts w:ascii="Cambria" w:eastAsia="Times New Roman" w:hAnsi="Cambria" w:cs="Times New Roman"/>
          <w:kern w:val="2"/>
          <w:sz w:val="24"/>
          <w:szCs w:val="24"/>
          <w:lang w:eastAsia="pl-PL" w:bidi="hi-IN"/>
        </w:rPr>
      </w:pPr>
    </w:p>
    <w:p w14:paraId="055CF666" w14:textId="1A8F2375" w:rsidR="00D079A0" w:rsidRPr="00D079A0" w:rsidRDefault="00D079A0" w:rsidP="00D079A0">
      <w:p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Numer Sprawy: </w:t>
      </w:r>
      <w:r w:rsidRPr="00D079A0">
        <w:rPr>
          <w:rFonts w:ascii="Cambria" w:eastAsia="Times New Roman" w:hAnsi="Cambria" w:cs="Times New Roman"/>
          <w:b/>
          <w:bCs/>
          <w:kern w:val="2"/>
          <w:lang w:eastAsia="pl-PL" w:bidi="hi-IN"/>
        </w:rPr>
        <w:t>ZP.271.</w:t>
      </w:r>
      <w:r w:rsidR="00394858">
        <w:rPr>
          <w:rFonts w:ascii="Cambria" w:eastAsia="Times New Roman" w:hAnsi="Cambria" w:cs="Times New Roman"/>
          <w:b/>
          <w:bCs/>
          <w:kern w:val="2"/>
          <w:lang w:eastAsia="pl-PL" w:bidi="hi-IN"/>
        </w:rPr>
        <w:t>9</w:t>
      </w:r>
      <w:r w:rsidRPr="00D079A0">
        <w:rPr>
          <w:rFonts w:ascii="Cambria" w:eastAsia="Times New Roman" w:hAnsi="Cambria" w:cs="Times New Roman"/>
          <w:b/>
          <w:bCs/>
          <w:kern w:val="2"/>
          <w:lang w:eastAsia="pl-PL" w:bidi="hi-IN"/>
        </w:rPr>
        <w:t>.202</w:t>
      </w:r>
      <w:r w:rsidR="00744B0C">
        <w:rPr>
          <w:rFonts w:ascii="Cambria" w:eastAsia="Times New Roman" w:hAnsi="Cambria" w:cs="Times New Roman"/>
          <w:b/>
          <w:bCs/>
          <w:kern w:val="2"/>
          <w:lang w:eastAsia="pl-PL" w:bidi="hi-IN"/>
        </w:rPr>
        <w:t>4</w:t>
      </w:r>
      <w:r w:rsidRPr="00D079A0">
        <w:rPr>
          <w:rFonts w:ascii="Cambria" w:eastAsia="Times New Roman" w:hAnsi="Cambria" w:cs="Times New Roman"/>
          <w:b/>
          <w:bCs/>
          <w:kern w:val="2"/>
          <w:lang w:eastAsia="pl-PL" w:bidi="hi-IN"/>
        </w:rPr>
        <w:t>.BP</w:t>
      </w:r>
      <w:r w:rsidRPr="00D079A0">
        <w:rPr>
          <w:rFonts w:ascii="Cambria" w:eastAsia="Times New Roman" w:hAnsi="Cambria" w:cs="Times New Roman"/>
          <w:kern w:val="2"/>
          <w:lang w:eastAsia="pl-PL" w:bidi="hi-IN"/>
        </w:rPr>
        <w:t xml:space="preserve"> </w:t>
      </w:r>
    </w:p>
    <w:p w14:paraId="5A6554AF" w14:textId="77777777" w:rsidR="00D079A0" w:rsidRPr="00D079A0" w:rsidRDefault="00D079A0" w:rsidP="00D079A0">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7C6EAF2A"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3D42C62F" w14:textId="77777777" w:rsidR="00D079A0" w:rsidRPr="00D079A0" w:rsidRDefault="00D079A0" w:rsidP="00D079A0">
      <w:pPr>
        <w:widowControl w:val="0"/>
        <w:suppressAutoHyphens/>
        <w:spacing w:after="0" w:line="240" w:lineRule="auto"/>
        <w:rPr>
          <w:rFonts w:ascii="Cambria" w:eastAsia="Andale Sans UI" w:hAnsi="Cambria" w:cs="Arial"/>
          <w:b/>
        </w:rPr>
      </w:pPr>
    </w:p>
    <w:p w14:paraId="45B9D084" w14:textId="77777777" w:rsidR="00D079A0" w:rsidRPr="00D079A0" w:rsidRDefault="00D079A0" w:rsidP="00D079A0">
      <w:pPr>
        <w:widowControl w:val="0"/>
        <w:suppressAutoHyphens/>
        <w:spacing w:after="0" w:line="240" w:lineRule="auto"/>
        <w:ind w:left="567" w:hanging="5220"/>
        <w:rPr>
          <w:rFonts w:ascii="Cambria" w:eastAsia="Andale Sans UI" w:hAnsi="Cambria" w:cs="Arial"/>
          <w:lang w:val="en-US"/>
        </w:rPr>
      </w:pPr>
    </w:p>
    <w:p w14:paraId="048130D2" w14:textId="77777777" w:rsidR="00D079A0" w:rsidRPr="00D079A0" w:rsidRDefault="00D079A0" w:rsidP="00D079A0">
      <w:pPr>
        <w:widowControl w:val="0"/>
        <w:suppressAutoHyphens/>
        <w:spacing w:after="0" w:line="240" w:lineRule="auto"/>
        <w:ind w:left="567" w:hanging="5220"/>
        <w:rPr>
          <w:rFonts w:ascii="Cambria" w:eastAsia="Calibri" w:hAnsi="Cambria" w:cs="Calibri"/>
          <w:color w:val="000000"/>
          <w:sz w:val="24"/>
          <w:szCs w:val="24"/>
          <w:lang w:eastAsia="pl-PL"/>
        </w:rPr>
      </w:pPr>
      <w:r w:rsidRPr="00D079A0">
        <w:rPr>
          <w:rFonts w:ascii="Cambria" w:eastAsia="Andale Sans UI" w:hAnsi="Cambria" w:cs="Arial"/>
        </w:rPr>
        <w:t>WOU V 341/...............</w:t>
      </w:r>
    </w:p>
    <w:p w14:paraId="6B3AAC19" w14:textId="77777777" w:rsidR="00D079A0" w:rsidRPr="00D079A0" w:rsidRDefault="00D079A0" w:rsidP="00D079A0">
      <w:pPr>
        <w:widowControl w:val="0"/>
        <w:suppressAutoHyphens/>
        <w:spacing w:after="0" w:line="240" w:lineRule="auto"/>
        <w:ind w:left="567"/>
        <w:rPr>
          <w:rFonts w:ascii="Cambria" w:eastAsia="Andale Sans UI" w:hAnsi="Cambria" w:cs="Arial"/>
          <w:b/>
        </w:rPr>
      </w:pPr>
    </w:p>
    <w:p w14:paraId="44E923AF" w14:textId="77777777" w:rsidR="00D079A0" w:rsidRPr="00D079A0" w:rsidRDefault="00D079A0" w:rsidP="00D079A0">
      <w:pPr>
        <w:spacing w:after="0" w:line="240" w:lineRule="auto"/>
        <w:jc w:val="center"/>
        <w:outlineLvl w:val="0"/>
        <w:rPr>
          <w:rFonts w:ascii="Cambria" w:eastAsia="Times New Roman" w:hAnsi="Cambria" w:cs="Tahoma"/>
          <w:b/>
          <w:bCs/>
          <w:sz w:val="36"/>
          <w:szCs w:val="36"/>
          <w:lang w:eastAsia="pl-PL"/>
        </w:rPr>
      </w:pPr>
      <w:r w:rsidRPr="00D079A0">
        <w:rPr>
          <w:rFonts w:ascii="Cambria" w:eastAsia="Times New Roman" w:hAnsi="Cambria" w:cs="Tahoma"/>
          <w:b/>
          <w:bCs/>
          <w:sz w:val="36"/>
          <w:szCs w:val="36"/>
          <w:lang w:eastAsia="pl-PL"/>
        </w:rPr>
        <w:t>SPECYFIKACJA WARUNKÓW ZAMÓWIENIA</w:t>
      </w:r>
    </w:p>
    <w:p w14:paraId="3F0AB9EE" w14:textId="77777777" w:rsidR="00D079A0" w:rsidRPr="00D079A0" w:rsidRDefault="00D079A0" w:rsidP="00D079A0">
      <w:pPr>
        <w:spacing w:after="0" w:line="240" w:lineRule="auto"/>
        <w:jc w:val="center"/>
        <w:outlineLvl w:val="0"/>
        <w:rPr>
          <w:rFonts w:ascii="Cambria" w:eastAsia="Times New Roman" w:hAnsi="Cambria" w:cs="Tahoma"/>
          <w:b/>
          <w:bCs/>
          <w:sz w:val="24"/>
          <w:szCs w:val="24"/>
          <w:lang w:eastAsia="pl-PL"/>
        </w:rPr>
      </w:pPr>
    </w:p>
    <w:p w14:paraId="198BB2A2" w14:textId="77777777" w:rsidR="00D079A0" w:rsidRPr="00D079A0" w:rsidRDefault="00D079A0" w:rsidP="00D079A0">
      <w:pPr>
        <w:spacing w:after="0" w:line="276" w:lineRule="auto"/>
        <w:jc w:val="center"/>
        <w:rPr>
          <w:rFonts w:ascii="Cambria" w:eastAsia="Times New Roman" w:hAnsi="Cambria" w:cs="Tahoma"/>
          <w:b/>
          <w:sz w:val="24"/>
          <w:szCs w:val="24"/>
          <w:lang w:eastAsia="pl-PL"/>
        </w:rPr>
      </w:pPr>
    </w:p>
    <w:p w14:paraId="1F50BC28" w14:textId="77777777" w:rsidR="00D079A0" w:rsidRPr="00D079A0" w:rsidRDefault="00D079A0" w:rsidP="00D079A0">
      <w:pPr>
        <w:widowControl w:val="0"/>
        <w:suppressAutoHyphens/>
        <w:spacing w:after="120" w:line="276" w:lineRule="auto"/>
        <w:ind w:left="567"/>
        <w:jc w:val="center"/>
        <w:rPr>
          <w:rFonts w:ascii="Cambria" w:eastAsia="Andale Sans UI" w:hAnsi="Cambria" w:cs="Arial"/>
          <w:b/>
        </w:rPr>
      </w:pPr>
      <w:r w:rsidRPr="00D079A0">
        <w:rPr>
          <w:rFonts w:ascii="Cambria" w:eastAsia="Andale Sans UI" w:hAnsi="Cambria" w:cs="Arial"/>
          <w:b/>
        </w:rPr>
        <w:t xml:space="preserve">Gmina Santok zaprasza do złożenia oferty w postępowaniu </w:t>
      </w:r>
    </w:p>
    <w:p w14:paraId="774F130F" w14:textId="7A0233DC" w:rsidR="00D079A0" w:rsidRPr="00D079A0" w:rsidRDefault="00D079A0" w:rsidP="00D079A0">
      <w:pPr>
        <w:autoSpaceDE w:val="0"/>
        <w:autoSpaceDN w:val="0"/>
        <w:adjustRightInd w:val="0"/>
        <w:spacing w:after="0" w:line="240" w:lineRule="auto"/>
        <w:jc w:val="center"/>
        <w:rPr>
          <w:rFonts w:ascii="Cambria" w:hAnsi="Cambria" w:cs="CalibriBold"/>
          <w:b/>
          <w:bCs/>
          <w:sz w:val="23"/>
          <w:szCs w:val="23"/>
        </w:rPr>
      </w:pPr>
      <w:bookmarkStart w:id="0" w:name="_Hlk108432932"/>
      <w:bookmarkStart w:id="1" w:name="_Hlk98266475"/>
      <w:r w:rsidRPr="00D079A0">
        <w:rPr>
          <w:rFonts w:ascii="Cambria" w:eastAsia="Andale Sans UI" w:hAnsi="Cambria" w:cs="Arial"/>
          <w:b/>
        </w:rPr>
        <w:t>”</w:t>
      </w:r>
      <w:r w:rsidRPr="00D079A0">
        <w:rPr>
          <w:rFonts w:ascii="Cambria" w:hAnsi="Cambria" w:cs="CalibriBold"/>
          <w:b/>
          <w:bCs/>
          <w:sz w:val="23"/>
          <w:szCs w:val="23"/>
        </w:rPr>
        <w:t xml:space="preserve"> </w:t>
      </w:r>
      <w:r w:rsidR="00394858">
        <w:rPr>
          <w:rFonts w:ascii="Cambria" w:hAnsi="Cambria" w:cs="CalibriBold"/>
          <w:b/>
          <w:bCs/>
          <w:sz w:val="23"/>
          <w:szCs w:val="23"/>
        </w:rPr>
        <w:t>Zagospodarowanie terenu z przystosowaniem na teren rekreacyjny dz. nr ew. 268/9 w m. Lipkach Wielkich</w:t>
      </w:r>
      <w:r w:rsidRPr="00D079A0">
        <w:rPr>
          <w:rFonts w:ascii="Cambria" w:hAnsi="Cambria" w:cs="CalibriBold"/>
          <w:b/>
          <w:bCs/>
          <w:sz w:val="23"/>
          <w:szCs w:val="23"/>
        </w:rPr>
        <w:t>”</w:t>
      </w:r>
    </w:p>
    <w:bookmarkEnd w:id="0"/>
    <w:p w14:paraId="2F9B200F" w14:textId="77777777" w:rsidR="00D079A0" w:rsidRPr="00D079A0" w:rsidRDefault="00D079A0" w:rsidP="00D079A0">
      <w:pPr>
        <w:widowControl w:val="0"/>
        <w:suppressAutoHyphens/>
        <w:spacing w:after="120" w:line="360" w:lineRule="auto"/>
        <w:ind w:left="567" w:right="20"/>
        <w:rPr>
          <w:rFonts w:ascii="Cambria" w:eastAsia="Andale Sans UI" w:hAnsi="Cambria" w:cs="Arial"/>
          <w:b/>
        </w:rPr>
      </w:pPr>
    </w:p>
    <w:bookmarkEnd w:id="1"/>
    <w:p w14:paraId="6D29B1CB" w14:textId="77777777" w:rsidR="00D079A0" w:rsidRPr="00D079A0" w:rsidRDefault="00D079A0" w:rsidP="00D079A0">
      <w:pPr>
        <w:widowControl w:val="0"/>
        <w:suppressAutoHyphens/>
        <w:spacing w:after="120" w:line="360" w:lineRule="auto"/>
        <w:ind w:left="567" w:right="20"/>
        <w:rPr>
          <w:rFonts w:ascii="Cambria" w:eastAsia="Andale Sans UI" w:hAnsi="Cambria" w:cs="Arial"/>
          <w:b/>
        </w:rPr>
      </w:pPr>
      <w:r w:rsidRPr="00D079A0">
        <w:rPr>
          <w:rFonts w:ascii="Cambria" w:eastAsia="Andale Sans UI" w:hAnsi="Cambria" w:cs="Arial"/>
          <w:b/>
        </w:rPr>
        <w:t>TRYB UDZIELENIA ZAMÓWIENIA: TRYB PODSTAWOWY BEZ NEGOCJACJI</w:t>
      </w:r>
    </w:p>
    <w:p w14:paraId="7396AA7C" w14:textId="77777777" w:rsidR="00D079A0" w:rsidRPr="00D079A0" w:rsidRDefault="00D079A0" w:rsidP="00D079A0">
      <w:pPr>
        <w:widowControl w:val="0"/>
        <w:suppressAutoHyphens/>
        <w:spacing w:after="120" w:line="360" w:lineRule="auto"/>
        <w:ind w:right="20"/>
        <w:rPr>
          <w:rFonts w:ascii="Cambria" w:eastAsia="Andale Sans UI" w:hAnsi="Cambria" w:cs="Arial"/>
          <w:b/>
        </w:rPr>
      </w:pPr>
    </w:p>
    <w:p w14:paraId="76174D0E" w14:textId="0DA0A006" w:rsidR="00D079A0" w:rsidRPr="00D079A0" w:rsidRDefault="00D079A0" w:rsidP="00D079A0">
      <w:pPr>
        <w:widowControl w:val="0"/>
        <w:suppressAutoHyphens/>
        <w:spacing w:after="120" w:line="360" w:lineRule="auto"/>
        <w:ind w:left="567" w:right="20"/>
        <w:jc w:val="both"/>
        <w:rPr>
          <w:rFonts w:ascii="Cambria" w:eastAsia="Andale Sans UI" w:hAnsi="Cambria" w:cs="Arial"/>
          <w:b/>
          <w:sz w:val="20"/>
          <w:szCs w:val="20"/>
        </w:rPr>
      </w:pPr>
      <w:r w:rsidRPr="00D079A0">
        <w:rPr>
          <w:rFonts w:ascii="Cambria" w:eastAsia="Andale Sans UI" w:hAnsi="Cambria" w:cs="Arial"/>
          <w:b/>
          <w:sz w:val="20"/>
          <w:szCs w:val="20"/>
        </w:rPr>
        <w:t>Podstawa prawna: Ustawa z dnia 11 września 2019r. -Prawo zamówień publicznych                            (Dz.U. z 202</w:t>
      </w:r>
      <w:r w:rsidR="00744B0C">
        <w:rPr>
          <w:rFonts w:ascii="Cambria" w:eastAsia="Andale Sans UI" w:hAnsi="Cambria" w:cs="Arial"/>
          <w:b/>
          <w:sz w:val="20"/>
          <w:szCs w:val="20"/>
        </w:rPr>
        <w:t>3</w:t>
      </w:r>
      <w:r w:rsidRPr="00D079A0">
        <w:rPr>
          <w:rFonts w:ascii="Cambria" w:eastAsia="Andale Sans UI" w:hAnsi="Cambria" w:cs="Arial"/>
          <w:b/>
          <w:sz w:val="20"/>
          <w:szCs w:val="20"/>
        </w:rPr>
        <w:t>r.,poz.1</w:t>
      </w:r>
      <w:r w:rsidR="00744B0C">
        <w:rPr>
          <w:rFonts w:ascii="Cambria" w:eastAsia="Andale Sans UI" w:hAnsi="Cambria" w:cs="Arial"/>
          <w:b/>
          <w:sz w:val="20"/>
          <w:szCs w:val="20"/>
        </w:rPr>
        <w:t>605</w:t>
      </w:r>
      <w:r w:rsidRPr="00D079A0">
        <w:rPr>
          <w:rFonts w:ascii="Cambria" w:eastAsia="Andale Sans UI" w:hAnsi="Cambria" w:cs="Arial"/>
          <w:b/>
          <w:sz w:val="20"/>
          <w:szCs w:val="20"/>
        </w:rPr>
        <w:t xml:space="preserve"> ze zm.)</w:t>
      </w:r>
    </w:p>
    <w:p w14:paraId="76F41595"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0CECECF1"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784A9E1B"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61A079BA" w14:textId="77777777" w:rsidR="00D079A0" w:rsidRPr="00D079A0" w:rsidRDefault="00D079A0" w:rsidP="00D079A0">
      <w:pPr>
        <w:widowControl w:val="0"/>
        <w:suppressAutoHyphens/>
        <w:spacing w:after="0" w:line="240" w:lineRule="auto"/>
        <w:ind w:left="567"/>
        <w:rPr>
          <w:rFonts w:ascii="Cambria" w:eastAsia="Andale Sans UI" w:hAnsi="Cambria" w:cs="Arial"/>
          <w:sz w:val="20"/>
          <w:szCs w:val="20"/>
        </w:rPr>
      </w:pPr>
    </w:p>
    <w:p w14:paraId="646AC197" w14:textId="77777777" w:rsidR="00D079A0" w:rsidRPr="00D079A0" w:rsidRDefault="00D079A0" w:rsidP="00D079A0">
      <w:pPr>
        <w:widowControl w:val="0"/>
        <w:suppressAutoHyphens/>
        <w:spacing w:after="0" w:line="240" w:lineRule="auto"/>
        <w:ind w:left="3540"/>
        <w:jc w:val="center"/>
        <w:rPr>
          <w:rFonts w:ascii="Cambria" w:eastAsia="Andale Sans UI" w:hAnsi="Cambria" w:cs="Arial"/>
          <w:sz w:val="20"/>
          <w:szCs w:val="20"/>
        </w:rPr>
      </w:pPr>
      <w:r w:rsidRPr="00D079A0">
        <w:rPr>
          <w:rFonts w:ascii="Cambria" w:eastAsia="Andale Sans UI" w:hAnsi="Cambria" w:cs="Arial"/>
          <w:sz w:val="20"/>
          <w:szCs w:val="20"/>
        </w:rPr>
        <w:t>Zatwierdzam:</w:t>
      </w:r>
    </w:p>
    <w:p w14:paraId="6E91A2B5" w14:textId="7DE5AAE0" w:rsidR="00D079A0" w:rsidRDefault="00744B0C"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 xml:space="preserve">Józef </w:t>
      </w:r>
      <w:proofErr w:type="spellStart"/>
      <w:r>
        <w:rPr>
          <w:rFonts w:ascii="Cambria" w:eastAsia="Andale Sans UI" w:hAnsi="Cambria" w:cs="Arial"/>
          <w:sz w:val="20"/>
          <w:szCs w:val="20"/>
        </w:rPr>
        <w:t>Ludniewski</w:t>
      </w:r>
      <w:proofErr w:type="spellEnd"/>
    </w:p>
    <w:p w14:paraId="5CF33626" w14:textId="150F01AE" w:rsidR="00FF2B1B" w:rsidRDefault="00FF2B1B"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t>
      </w:r>
    </w:p>
    <w:p w14:paraId="1944D926" w14:textId="6A710CB7" w:rsidR="00FF2B1B" w:rsidRPr="00D079A0" w:rsidRDefault="00FF2B1B" w:rsidP="00D079A0">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 Gminy Santok</w:t>
      </w:r>
    </w:p>
    <w:p w14:paraId="351BDA27" w14:textId="77777777" w:rsid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p>
    <w:p w14:paraId="61C2D582" w14:textId="77777777" w:rsidR="00DF6212"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4B77A45E" w14:textId="77777777" w:rsidR="00DF6212"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63EC78EB" w14:textId="77777777" w:rsidR="00DF6212" w:rsidRPr="00D079A0" w:rsidRDefault="00DF6212" w:rsidP="00D079A0">
      <w:pPr>
        <w:widowControl w:val="0"/>
        <w:tabs>
          <w:tab w:val="left" w:pos="1440"/>
        </w:tabs>
        <w:suppressAutoHyphens/>
        <w:spacing w:after="0" w:line="240" w:lineRule="auto"/>
        <w:ind w:left="567"/>
        <w:rPr>
          <w:rFonts w:ascii="Cambria" w:eastAsia="Andale Sans UI" w:hAnsi="Cambria" w:cs="Arial"/>
          <w:sz w:val="20"/>
          <w:szCs w:val="20"/>
        </w:rPr>
      </w:pPr>
    </w:p>
    <w:p w14:paraId="088CD840"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p>
    <w:p w14:paraId="1E50BDB5" w14:textId="35324E38"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sz w:val="20"/>
          <w:szCs w:val="20"/>
        </w:rPr>
      </w:pPr>
      <w:r w:rsidRPr="00D079A0">
        <w:rPr>
          <w:rFonts w:ascii="Cambria" w:eastAsia="Andale Sans UI" w:hAnsi="Cambria" w:cs="Arial"/>
          <w:sz w:val="20"/>
          <w:szCs w:val="20"/>
        </w:rPr>
        <w:t>Data</w:t>
      </w:r>
      <w:r w:rsidR="00744B0C">
        <w:rPr>
          <w:rFonts w:ascii="Cambria" w:eastAsia="Andale Sans UI" w:hAnsi="Cambria" w:cs="Arial"/>
          <w:sz w:val="20"/>
          <w:szCs w:val="20"/>
        </w:rPr>
        <w:t>:</w:t>
      </w:r>
      <w:r w:rsidR="00B32129">
        <w:rPr>
          <w:rFonts w:ascii="Cambria" w:eastAsia="Andale Sans UI" w:hAnsi="Cambria" w:cs="Arial"/>
          <w:sz w:val="20"/>
          <w:szCs w:val="20"/>
        </w:rPr>
        <w:t xml:space="preserve"> </w:t>
      </w:r>
      <w:r w:rsidR="00652611">
        <w:rPr>
          <w:rFonts w:ascii="Cambria" w:eastAsia="Andale Sans UI" w:hAnsi="Cambria" w:cs="Arial"/>
          <w:sz w:val="20"/>
          <w:szCs w:val="20"/>
        </w:rPr>
        <w:t xml:space="preserve">26 </w:t>
      </w:r>
      <w:r w:rsidR="00082989">
        <w:rPr>
          <w:rFonts w:ascii="Cambria" w:eastAsia="Andale Sans UI" w:hAnsi="Cambria" w:cs="Arial"/>
          <w:sz w:val="20"/>
          <w:szCs w:val="20"/>
        </w:rPr>
        <w:t xml:space="preserve">czerwca </w:t>
      </w:r>
      <w:r w:rsidR="00744B0C">
        <w:rPr>
          <w:rFonts w:ascii="Cambria" w:eastAsia="Andale Sans UI" w:hAnsi="Cambria" w:cs="Arial"/>
          <w:sz w:val="20"/>
          <w:szCs w:val="20"/>
        </w:rPr>
        <w:t>2024r</w:t>
      </w:r>
      <w:r w:rsidR="00FF2B1B">
        <w:rPr>
          <w:rFonts w:ascii="Cambria" w:eastAsia="Andale Sans UI" w:hAnsi="Cambria" w:cs="Arial"/>
          <w:sz w:val="20"/>
          <w:szCs w:val="20"/>
        </w:rPr>
        <w:t>.</w:t>
      </w:r>
    </w:p>
    <w:p w14:paraId="1A8A93E9"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rPr>
      </w:pPr>
    </w:p>
    <w:p w14:paraId="51590C3D" w14:textId="77777777" w:rsidR="00D079A0" w:rsidRPr="00D079A0" w:rsidRDefault="00D079A0" w:rsidP="00D079A0">
      <w:pPr>
        <w:widowControl w:val="0"/>
        <w:tabs>
          <w:tab w:val="left" w:pos="1440"/>
        </w:tabs>
        <w:suppressAutoHyphens/>
        <w:spacing w:after="0" w:line="240" w:lineRule="auto"/>
        <w:ind w:left="567"/>
        <w:rPr>
          <w:rFonts w:ascii="Cambria" w:eastAsia="Andale Sans UI" w:hAnsi="Cambria" w:cs="Arial"/>
        </w:rPr>
      </w:pPr>
    </w:p>
    <w:p w14:paraId="60375BA5"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46C3C0D4"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5EC95078"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6C20E20F"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448D4AD1"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7B7C0705" w14:textId="77777777" w:rsidR="00D079A0" w:rsidRPr="00D079A0" w:rsidRDefault="00D079A0" w:rsidP="00D079A0">
      <w:pPr>
        <w:widowControl w:val="0"/>
        <w:tabs>
          <w:tab w:val="left" w:pos="1440"/>
        </w:tabs>
        <w:suppressAutoHyphens/>
        <w:spacing w:after="0" w:line="240" w:lineRule="auto"/>
        <w:rPr>
          <w:rFonts w:ascii="Cambria" w:eastAsia="Andale Sans UI" w:hAnsi="Cambria" w:cs="Arial"/>
        </w:rPr>
      </w:pPr>
    </w:p>
    <w:p w14:paraId="60263583"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4DFD59B"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A126E2F"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019B082"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5DA0D1E"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39360B38" w14:textId="77777777" w:rsidR="00D079A0" w:rsidRPr="00D079A0" w:rsidRDefault="00D079A0" w:rsidP="00D079A0">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0DEEFAA7" w14:textId="77777777" w:rsidTr="00D56520">
        <w:tc>
          <w:tcPr>
            <w:tcW w:w="8926" w:type="dxa"/>
            <w:shd w:val="clear" w:color="auto" w:fill="E2EFD9" w:themeFill="accent6" w:themeFillTint="33"/>
          </w:tcPr>
          <w:p w14:paraId="69593C95" w14:textId="77777777" w:rsidR="00D079A0" w:rsidRPr="00D079A0" w:rsidRDefault="00D079A0" w:rsidP="00D079A0">
            <w:pPr>
              <w:widowControl w:val="0"/>
              <w:tabs>
                <w:tab w:val="left" w:pos="2007"/>
              </w:tabs>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I.</w:t>
            </w:r>
          </w:p>
          <w:p w14:paraId="1F7606C8" w14:textId="77777777" w:rsidR="00D079A0" w:rsidRPr="00D079A0" w:rsidRDefault="00D079A0" w:rsidP="00D079A0">
            <w:pPr>
              <w:widowControl w:val="0"/>
              <w:tabs>
                <w:tab w:val="left" w:pos="2007"/>
              </w:tabs>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2412A3E6" w14:textId="77777777" w:rsidR="00D079A0" w:rsidRPr="00D079A0" w:rsidRDefault="00D079A0" w:rsidP="00D079A0">
      <w:pPr>
        <w:suppressAutoHyphens/>
        <w:spacing w:after="0" w:line="240" w:lineRule="auto"/>
        <w:ind w:left="720"/>
        <w:textAlignment w:val="baseline"/>
        <w:rPr>
          <w:rFonts w:ascii="Cambria" w:eastAsia="Times New Roman" w:hAnsi="Cambria" w:cs="Arial"/>
          <w:kern w:val="2"/>
          <w:sz w:val="24"/>
          <w:szCs w:val="20"/>
          <w:lang w:eastAsia="pl-PL" w:bidi="hi-IN"/>
        </w:rPr>
      </w:pPr>
    </w:p>
    <w:p w14:paraId="7A26701D" w14:textId="77777777" w:rsidR="00D079A0" w:rsidRPr="00D079A0" w:rsidRDefault="00D079A0">
      <w:pPr>
        <w:widowControl w:val="0"/>
        <w:numPr>
          <w:ilvl w:val="0"/>
          <w:numId w:val="190"/>
        </w:numPr>
        <w:suppressAutoHyphens/>
        <w:spacing w:after="0" w:line="240" w:lineRule="auto"/>
        <w:jc w:val="both"/>
        <w:textAlignment w:val="baseline"/>
        <w:rPr>
          <w:rFonts w:ascii="Cambria" w:eastAsia="Times New Roman" w:hAnsi="Cambria" w:cs="Times New Roman"/>
          <w:b/>
          <w:kern w:val="2"/>
          <w:lang w:eastAsia="pl-PL" w:bidi="hi-IN"/>
        </w:rPr>
      </w:pPr>
      <w:r w:rsidRPr="00D079A0">
        <w:rPr>
          <w:rFonts w:ascii="Cambria" w:eastAsia="Times New Roman" w:hAnsi="Cambria" w:cs="Arial"/>
          <w:b/>
          <w:kern w:val="2"/>
          <w:lang w:eastAsia="pl-PL" w:bidi="hi-IN"/>
        </w:rPr>
        <w:t>Zamawiający:</w:t>
      </w:r>
    </w:p>
    <w:p w14:paraId="2FA80644" w14:textId="77777777" w:rsidR="00D079A0" w:rsidRPr="00D079A0" w:rsidRDefault="00D079A0" w:rsidP="00D079A0">
      <w:p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 xml:space="preserve">Gmina Santok z siedzibą przy ul. Gorzowskiej 59; 66-431 Santok </w:t>
      </w:r>
    </w:p>
    <w:p w14:paraId="5C0530C0"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Tel/fax: (95) 7287510/ (95) 7287511,  </w:t>
      </w:r>
    </w:p>
    <w:p w14:paraId="4E2C0B9E"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Adres poczty elektronicznej: </w:t>
      </w:r>
      <w:hyperlink r:id="rId7" w:history="1">
        <w:r w:rsidRPr="00D079A0">
          <w:rPr>
            <w:rFonts w:ascii="Cambria" w:eastAsia="SimSun" w:hAnsi="Cambria" w:cs="F"/>
            <w:color w:val="0000FF"/>
            <w:kern w:val="3"/>
            <w:u w:val="single"/>
          </w:rPr>
          <w:t>urząd@santok.pl</w:t>
        </w:r>
      </w:hyperlink>
      <w:r w:rsidRPr="00D079A0">
        <w:rPr>
          <w:rFonts w:ascii="Cambria" w:eastAsia="SimSun" w:hAnsi="Cambria" w:cs="F"/>
          <w:kern w:val="3"/>
        </w:rPr>
        <w:t xml:space="preserve"> </w:t>
      </w:r>
    </w:p>
    <w:p w14:paraId="0AC68C63"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079A0">
        <w:rPr>
          <w:rFonts w:ascii="Cambria" w:eastAsia="SimSun" w:hAnsi="Cambria" w:cs="F"/>
          <w:kern w:val="3"/>
        </w:rPr>
        <w:t xml:space="preserve">Adres strony internetowej: </w:t>
      </w:r>
      <w:hyperlink r:id="rId8" w:history="1">
        <w:r w:rsidRPr="00D079A0">
          <w:rPr>
            <w:rFonts w:ascii="Cambria" w:eastAsia="SimSun" w:hAnsi="Cambria" w:cs="F"/>
            <w:color w:val="0000FF"/>
            <w:kern w:val="3"/>
            <w:u w:val="single"/>
          </w:rPr>
          <w:t>www.santok.pl</w:t>
        </w:r>
      </w:hyperlink>
      <w:r w:rsidRPr="00D079A0">
        <w:rPr>
          <w:rFonts w:ascii="Cambria" w:eastAsia="SimSun" w:hAnsi="Cambria" w:cs="F"/>
          <w:kern w:val="3"/>
        </w:rPr>
        <w:t xml:space="preserve"> </w:t>
      </w:r>
    </w:p>
    <w:p w14:paraId="7E045939"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Adres strony internetowej prowadzonego postępowania:</w:t>
      </w:r>
      <w:r w:rsidRPr="00D079A0">
        <w:rPr>
          <w:rFonts w:ascii="Cambria" w:hAnsi="Cambria"/>
        </w:rPr>
        <w:t xml:space="preserve"> </w:t>
      </w:r>
      <w:hyperlink r:id="rId9" w:history="1">
        <w:r w:rsidRPr="00D079A0">
          <w:rPr>
            <w:rFonts w:ascii="Cambria" w:eastAsia="Poppins" w:hAnsi="Cambria" w:cs="Tahoma"/>
            <w:u w:val="single"/>
            <w:lang w:eastAsia="pl-PL"/>
          </w:rPr>
          <w:t>www.platformazakupowa.pl/pn/gminasantok</w:t>
        </w:r>
      </w:hyperlink>
      <w:r w:rsidRPr="00D079A0">
        <w:rPr>
          <w:rFonts w:ascii="Cambria" w:eastAsia="Poppins" w:hAnsi="Cambria" w:cs="Tahoma"/>
          <w:u w:val="single"/>
          <w:lang w:eastAsia="pl-PL"/>
        </w:rPr>
        <w:t xml:space="preserve"> </w:t>
      </w:r>
    </w:p>
    <w:p w14:paraId="07DFE6CE" w14:textId="585F154E" w:rsidR="00D079A0" w:rsidRPr="00F7149F"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F7149F">
        <w:rPr>
          <w:rFonts w:ascii="Cambria" w:eastAsia="SimSun" w:hAnsi="Cambria" w:cs="Arial"/>
          <w:kern w:val="3"/>
        </w:rPr>
        <w:t>Identyfikator postępowania (platforma e-zamówienia):</w:t>
      </w:r>
      <w:r w:rsidR="000B302A" w:rsidRPr="00F7149F">
        <w:rPr>
          <w:rFonts w:ascii="Cambria" w:hAnsi="Cambria"/>
        </w:rPr>
        <w:t xml:space="preserve"> </w:t>
      </w:r>
      <w:r w:rsidR="00F7149F" w:rsidRPr="00F7149F">
        <w:rPr>
          <w:rFonts w:ascii="Cambria" w:hAnsi="Cambria"/>
        </w:rPr>
        <w:t xml:space="preserve">ocds-148610-6e3a7246-33a1-11ef-acf6-4e696a6d8c25 </w:t>
      </w:r>
    </w:p>
    <w:p w14:paraId="33A6337F" w14:textId="6B83C9CA" w:rsidR="00D079A0" w:rsidRPr="00F7149F" w:rsidRDefault="00D079A0" w:rsidP="00D079A0">
      <w:pPr>
        <w:widowControl w:val="0"/>
        <w:suppressAutoHyphens/>
        <w:autoSpaceDN w:val="0"/>
        <w:spacing w:after="0" w:line="240" w:lineRule="auto"/>
        <w:jc w:val="both"/>
        <w:textAlignment w:val="baseline"/>
        <w:rPr>
          <w:rFonts w:ascii="Cambria" w:hAnsi="Cambria"/>
        </w:rPr>
      </w:pPr>
      <w:r w:rsidRPr="00F7149F">
        <w:rPr>
          <w:rFonts w:ascii="Cambria" w:eastAsia="SimSun" w:hAnsi="Cambria" w:cs="Arial"/>
          <w:kern w:val="3"/>
        </w:rPr>
        <w:t xml:space="preserve">Numer Ogłoszenia: </w:t>
      </w:r>
      <w:r w:rsidR="00F7149F" w:rsidRPr="00F7149F">
        <w:rPr>
          <w:rFonts w:ascii="Cambria" w:hAnsi="Cambria"/>
        </w:rPr>
        <w:t xml:space="preserve">2024/BZP 00383815 </w:t>
      </w:r>
    </w:p>
    <w:p w14:paraId="0A124DA1" w14:textId="77777777" w:rsidR="00D079A0" w:rsidRPr="00D82FF9" w:rsidRDefault="00D079A0" w:rsidP="00D079A0">
      <w:pPr>
        <w:widowControl w:val="0"/>
        <w:suppressAutoHyphens/>
        <w:autoSpaceDN w:val="0"/>
        <w:spacing w:after="0" w:line="240" w:lineRule="auto"/>
        <w:jc w:val="both"/>
        <w:textAlignment w:val="baseline"/>
        <w:rPr>
          <w:rFonts w:ascii="Cambria" w:eastAsia="SimSun" w:hAnsi="Cambria" w:cs="F"/>
          <w:kern w:val="3"/>
        </w:rPr>
      </w:pPr>
      <w:r w:rsidRPr="00D82FF9">
        <w:rPr>
          <w:rFonts w:ascii="Cambria" w:eastAsia="SimSun" w:hAnsi="Cambria" w:cs="Arial"/>
          <w:kern w:val="3"/>
        </w:rPr>
        <w:t>NIP: 599-10-12-158</w:t>
      </w:r>
    </w:p>
    <w:p w14:paraId="4FEA9112" w14:textId="356D8356" w:rsidR="00D079A0" w:rsidRPr="00744B0C"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REGON: 210966906</w:t>
      </w:r>
    </w:p>
    <w:p w14:paraId="74CC3E78" w14:textId="77777777" w:rsidR="00D079A0" w:rsidRPr="00D079A0" w:rsidRDefault="00D079A0">
      <w:pPr>
        <w:keepNext/>
        <w:widowControl w:val="0"/>
        <w:numPr>
          <w:ilvl w:val="0"/>
          <w:numId w:val="189"/>
        </w:num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Godziny urzędowania</w:t>
      </w:r>
    </w:p>
    <w:p w14:paraId="5A85871D"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poniedziałek od 07:30 do 17:00</w:t>
      </w:r>
    </w:p>
    <w:p w14:paraId="4F9D57C0"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wtorek – środa-czwartek od 7:30 do 15:30</w:t>
      </w:r>
    </w:p>
    <w:p w14:paraId="623C3006" w14:textId="77777777" w:rsidR="00D079A0" w:rsidRPr="00D079A0" w:rsidRDefault="00D079A0" w:rsidP="00D079A0">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D079A0">
        <w:rPr>
          <w:rFonts w:ascii="Cambria" w:eastAsia="SimSun" w:hAnsi="Cambria" w:cs="Calibri"/>
          <w:color w:val="000000"/>
          <w:kern w:val="3"/>
        </w:rPr>
        <w:t>piątek od 7:30 do 14:00</w:t>
      </w:r>
    </w:p>
    <w:p w14:paraId="3A0B36C3" w14:textId="425E03BF" w:rsidR="00D079A0" w:rsidRPr="00D079A0" w:rsidRDefault="00D079A0">
      <w:pPr>
        <w:widowControl w:val="0"/>
        <w:numPr>
          <w:ilvl w:val="0"/>
          <w:numId w:val="189"/>
        </w:numPr>
        <w:suppressAutoHyphens/>
        <w:spacing w:after="120" w:line="276" w:lineRule="auto"/>
        <w:rPr>
          <w:rFonts w:ascii="Cambria" w:eastAsia="Andale Sans UI" w:hAnsi="Cambria" w:cs="Arial"/>
          <w:b/>
          <w:color w:val="000000"/>
          <w:sz w:val="32"/>
          <w:szCs w:val="32"/>
          <w:lang w:eastAsia="ar-SA"/>
        </w:rPr>
      </w:pPr>
      <w:r w:rsidRPr="00D079A0">
        <w:rPr>
          <w:rFonts w:ascii="Cambria" w:eastAsia="Arial Narrow" w:hAnsi="Cambria" w:cs="Arial"/>
          <w:kern w:val="3"/>
          <w:lang w:eastAsia="pl-PL" w:bidi="hi-IN"/>
        </w:rPr>
        <w:t xml:space="preserve">Postępowanie prowadzone pod nazwą: </w:t>
      </w:r>
      <w:r w:rsidRPr="00D079A0">
        <w:rPr>
          <w:rFonts w:ascii="Cambria" w:eastAsia="Times New Roman" w:hAnsi="Cambria" w:cs="Times New Roman"/>
          <w:b/>
          <w:kern w:val="3"/>
          <w:lang w:eastAsia="pl-PL" w:bidi="hi-IN"/>
        </w:rPr>
        <w:t xml:space="preserve"> </w:t>
      </w:r>
      <w:r w:rsidRPr="00D079A0">
        <w:rPr>
          <w:rFonts w:ascii="Cambria" w:eastAsia="Andale Sans UI" w:hAnsi="Cambria" w:cs="Arial"/>
          <w:b/>
          <w:lang w:eastAsia="ar-SA"/>
        </w:rPr>
        <w:t>”</w:t>
      </w:r>
      <w:r w:rsidR="00394858">
        <w:rPr>
          <w:rFonts w:ascii="Cambria" w:eastAsia="Andale Sans UI" w:hAnsi="Cambria" w:cs="Arial"/>
          <w:b/>
          <w:lang w:eastAsia="ar-SA"/>
        </w:rPr>
        <w:t>Zagospodarowanie terenu z przystosowaniem na teren rekreacyjny dz. nr ew. 268/9 w m. Lipki Wielkie</w:t>
      </w:r>
      <w:r w:rsidRPr="00D079A0">
        <w:rPr>
          <w:rFonts w:ascii="Cambria" w:eastAsia="Andale Sans UI" w:hAnsi="Cambria" w:cs="Arial"/>
          <w:b/>
          <w:lang w:eastAsia="ar-SA"/>
        </w:rPr>
        <w:t>”.</w:t>
      </w:r>
    </w:p>
    <w:p w14:paraId="5B40B5D9" w14:textId="61BC5765" w:rsidR="00D079A0" w:rsidRPr="00D079A0" w:rsidRDefault="00D079A0">
      <w:pPr>
        <w:widowControl w:val="0"/>
        <w:numPr>
          <w:ilvl w:val="0"/>
          <w:numId w:val="189"/>
        </w:numPr>
        <w:suppressAutoHyphens/>
        <w:spacing w:after="120" w:line="276" w:lineRule="auto"/>
        <w:rPr>
          <w:rFonts w:ascii="Cambria" w:eastAsia="Andale Sans UI" w:hAnsi="Cambria" w:cs="Arial"/>
          <w:b/>
          <w:color w:val="000000"/>
          <w:sz w:val="32"/>
          <w:szCs w:val="32"/>
          <w:lang w:eastAsia="ar-SA"/>
        </w:rPr>
      </w:pPr>
      <w:r w:rsidRPr="00D079A0">
        <w:rPr>
          <w:rFonts w:ascii="Cambria" w:eastAsia="SimSun" w:hAnsi="Cambria" w:cs="Tahoma"/>
          <w:color w:val="000000"/>
          <w:kern w:val="2"/>
          <w:lang w:eastAsia="pl-PL" w:bidi="hi-IN"/>
        </w:rPr>
        <w:t>Postępowanie, którego dotyczy niniejszy dokument oznaczone jest znakiem:   ZP.271.</w:t>
      </w:r>
      <w:r w:rsidR="00394858">
        <w:rPr>
          <w:rFonts w:ascii="Cambria" w:eastAsia="SimSun" w:hAnsi="Cambria" w:cs="Tahoma"/>
          <w:color w:val="000000"/>
          <w:kern w:val="2"/>
          <w:lang w:eastAsia="pl-PL" w:bidi="hi-IN"/>
        </w:rPr>
        <w:t>9</w:t>
      </w:r>
      <w:r w:rsidRPr="00D079A0">
        <w:rPr>
          <w:rFonts w:ascii="Cambria" w:eastAsia="SimSun" w:hAnsi="Cambria" w:cs="Tahoma"/>
          <w:color w:val="000000"/>
          <w:kern w:val="2"/>
          <w:lang w:eastAsia="pl-PL" w:bidi="hi-IN"/>
        </w:rPr>
        <w:t>.202</w:t>
      </w:r>
      <w:r w:rsidR="00744B0C">
        <w:rPr>
          <w:rFonts w:ascii="Cambria" w:eastAsia="SimSun" w:hAnsi="Cambria" w:cs="Tahoma"/>
          <w:color w:val="000000"/>
          <w:kern w:val="2"/>
          <w:lang w:eastAsia="pl-PL" w:bidi="hi-IN"/>
        </w:rPr>
        <w:t>4</w:t>
      </w:r>
      <w:r w:rsidRPr="00D079A0">
        <w:rPr>
          <w:rFonts w:ascii="Cambria" w:eastAsia="SimSun" w:hAnsi="Cambria" w:cs="Tahoma"/>
          <w:color w:val="000000"/>
          <w:kern w:val="2"/>
          <w:lang w:eastAsia="pl-PL" w:bidi="hi-IN"/>
        </w:rPr>
        <w:t>.BP.</w:t>
      </w:r>
    </w:p>
    <w:p w14:paraId="5C8D2BF5" w14:textId="77777777" w:rsidR="00D079A0" w:rsidRPr="00D079A0" w:rsidRDefault="00D079A0">
      <w:pPr>
        <w:widowControl w:val="0"/>
        <w:numPr>
          <w:ilvl w:val="0"/>
          <w:numId w:val="189"/>
        </w:numPr>
        <w:suppressAutoHyphens/>
        <w:spacing w:after="0" w:line="276" w:lineRule="auto"/>
        <w:jc w:val="both"/>
        <w:rPr>
          <w:rFonts w:ascii="Cambria" w:eastAsia="Andale Sans UI" w:hAnsi="Cambria" w:cs="Arial"/>
          <w:b/>
          <w:color w:val="000000"/>
          <w:sz w:val="32"/>
          <w:szCs w:val="32"/>
          <w:lang w:eastAsia="ar-SA"/>
        </w:rPr>
      </w:pPr>
      <w:r w:rsidRPr="00D079A0">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EDC45F3"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D079A0">
        <w:rPr>
          <w:rFonts w:ascii="Cambria" w:eastAsia="Times New Roman" w:hAnsi="Cambria" w:cs="Times New Roman"/>
          <w:b/>
          <w:bCs/>
          <w:kern w:val="2"/>
          <w:lang w:eastAsia="pl-PL" w:bidi="hi-IN"/>
        </w:rPr>
        <w:t>Zarejestrowania i utrzymanie konta na platformie zakupowej oraz korzystanie z platformy jest bezpłatne.</w:t>
      </w:r>
    </w:p>
    <w:p w14:paraId="53743CFD"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43AF73E5" w14:textId="77777777" w:rsidTr="00D56520">
        <w:tc>
          <w:tcPr>
            <w:tcW w:w="8921" w:type="dxa"/>
            <w:shd w:val="clear" w:color="auto" w:fill="E2EFD9" w:themeFill="accent6" w:themeFillTint="33"/>
          </w:tcPr>
          <w:p w14:paraId="2D549B37"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II.</w:t>
            </w:r>
          </w:p>
          <w:p w14:paraId="21D356A3"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3CFDF960" w14:textId="77777777" w:rsidR="00D079A0" w:rsidRPr="00D079A0" w:rsidRDefault="00D079A0" w:rsidP="00D079A0">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7654A1E7" w14:textId="77777777" w:rsidR="00D079A0" w:rsidRPr="00D079A0" w:rsidRDefault="00D079A0" w:rsidP="00D079A0">
      <w:pPr>
        <w:widowControl w:val="0"/>
        <w:suppressAutoHyphens/>
        <w:autoSpaceDN w:val="0"/>
        <w:spacing w:after="0" w:line="240" w:lineRule="auto"/>
        <w:jc w:val="both"/>
        <w:textAlignment w:val="baseline"/>
        <w:rPr>
          <w:rFonts w:ascii="Cambria" w:eastAsia="SimSun" w:hAnsi="Cambria" w:cs="Arial"/>
          <w:kern w:val="3"/>
        </w:rPr>
      </w:pPr>
      <w:r w:rsidRPr="00D079A0">
        <w:rPr>
          <w:rFonts w:ascii="Cambria" w:eastAsia="SimSun" w:hAnsi="Cambria" w:cs="Arial"/>
          <w:kern w:val="3"/>
        </w:rPr>
        <w:t>Adres strony internetowej prowadzonego postępowania:</w:t>
      </w:r>
      <w:r w:rsidRPr="00D079A0">
        <w:rPr>
          <w:rFonts w:ascii="Cambria" w:hAnsi="Cambria"/>
        </w:rPr>
        <w:t xml:space="preserve"> </w:t>
      </w:r>
      <w:hyperlink r:id="rId10" w:history="1">
        <w:r w:rsidRPr="00D079A0">
          <w:rPr>
            <w:rFonts w:ascii="Cambria" w:eastAsia="Poppins" w:hAnsi="Cambria" w:cs="Tahoma"/>
            <w:u w:val="single"/>
            <w:lang w:eastAsia="pl-PL"/>
          </w:rPr>
          <w:t>www.platformazakupowa.pl/pn/gminasantok</w:t>
        </w:r>
      </w:hyperlink>
      <w:r w:rsidRPr="00D079A0">
        <w:rPr>
          <w:rFonts w:ascii="Cambria" w:eastAsia="Poppins" w:hAnsi="Cambria" w:cs="Tahoma"/>
          <w:u w:val="single"/>
          <w:lang w:eastAsia="pl-PL"/>
        </w:rPr>
        <w:t xml:space="preserve"> </w:t>
      </w:r>
      <w:r w:rsidRPr="00D079A0">
        <w:rPr>
          <w:rFonts w:ascii="Cambria" w:eastAsia="Poppins" w:hAnsi="Cambria" w:cs="Tahoma"/>
          <w:lang w:eastAsia="pl-PL"/>
        </w:rPr>
        <w:t xml:space="preserve"> </w:t>
      </w:r>
      <w:r w:rsidRPr="00D079A0">
        <w:rPr>
          <w:rFonts w:ascii="Cambria" w:eastAsia="SimSun" w:hAnsi="Cambria" w:cs="Arial"/>
          <w:kern w:val="3"/>
          <w:highlight w:val="yellow"/>
        </w:rPr>
        <w:t xml:space="preserve"> </w:t>
      </w:r>
    </w:p>
    <w:p w14:paraId="27D40671" w14:textId="77777777" w:rsidR="00D079A0" w:rsidRPr="00D079A0" w:rsidRDefault="00D079A0" w:rsidP="00D079A0">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010EED23" w14:textId="77777777" w:rsidTr="00D56520">
        <w:tc>
          <w:tcPr>
            <w:tcW w:w="8921" w:type="dxa"/>
            <w:shd w:val="clear" w:color="auto" w:fill="E2EFD9" w:themeFill="accent6" w:themeFillTint="33"/>
          </w:tcPr>
          <w:p w14:paraId="0C07E9B5"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III.</w:t>
            </w:r>
          </w:p>
          <w:p w14:paraId="269D7143" w14:textId="77777777" w:rsidR="00D079A0" w:rsidRPr="00D079A0" w:rsidRDefault="00D079A0" w:rsidP="00D079A0">
            <w:pPr>
              <w:keepNext/>
              <w:tabs>
                <w:tab w:val="left" w:pos="284"/>
              </w:tabs>
              <w:jc w:val="both"/>
              <w:textAlignment w:val="baseline"/>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TRYB UDZIELENIA ZAMÓWIENIA</w:t>
            </w:r>
          </w:p>
        </w:tc>
      </w:tr>
    </w:tbl>
    <w:p w14:paraId="34AC0A5E" w14:textId="77777777" w:rsidR="00D079A0" w:rsidRPr="00D079A0" w:rsidRDefault="00D079A0" w:rsidP="00D079A0">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471689E5" w14:textId="42220E52"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 xml:space="preserve">Postępowanie o udzielenie zamówienia publicznego prowadzone jest na podstawie art.275 pkt.1 </w:t>
      </w:r>
      <w:r w:rsidRPr="00D079A0">
        <w:rPr>
          <w:rFonts w:ascii="Cambria" w:eastAsia="Andale Sans UI" w:hAnsi="Cambria" w:cs="Arial"/>
          <w:b/>
          <w:bCs/>
          <w:kern w:val="2"/>
          <w:lang w:eastAsia="pl-PL" w:bidi="hi-IN"/>
        </w:rPr>
        <w:t xml:space="preserve">w trybie podstawowym bez przeprowadzenia negocjacji, </w:t>
      </w:r>
      <w:r w:rsidRPr="00D079A0">
        <w:rPr>
          <w:rFonts w:ascii="Cambria" w:eastAsia="Andale Sans UI" w:hAnsi="Cambria" w:cs="Arial"/>
          <w:kern w:val="2"/>
          <w:lang w:eastAsia="pl-PL" w:bidi="hi-IN"/>
        </w:rPr>
        <w:t>ustawy z dnia 11 września 2019r. – Prawo zamówień publicznych poniżej progów unijnych (</w:t>
      </w:r>
      <w:proofErr w:type="spellStart"/>
      <w:r w:rsidRPr="00D079A0">
        <w:rPr>
          <w:rFonts w:ascii="Cambria" w:eastAsia="Andale Sans UI" w:hAnsi="Cambria" w:cs="Arial"/>
          <w:kern w:val="2"/>
          <w:lang w:eastAsia="pl-PL" w:bidi="hi-IN"/>
        </w:rPr>
        <w:t>t.j</w:t>
      </w:r>
      <w:proofErr w:type="spellEnd"/>
      <w:r w:rsidRPr="00D079A0">
        <w:rPr>
          <w:rFonts w:ascii="Cambria" w:eastAsia="Andale Sans UI" w:hAnsi="Cambria" w:cs="Arial"/>
          <w:kern w:val="2"/>
          <w:lang w:eastAsia="pl-PL" w:bidi="hi-IN"/>
        </w:rPr>
        <w:t>.</w:t>
      </w:r>
      <w:r w:rsidR="00744B0C">
        <w:rPr>
          <w:rFonts w:ascii="Cambria" w:eastAsia="Andale Sans UI" w:hAnsi="Cambria" w:cs="Arial"/>
          <w:kern w:val="2"/>
          <w:lang w:eastAsia="pl-PL" w:bidi="hi-IN"/>
        </w:rPr>
        <w:t xml:space="preserve"> </w:t>
      </w:r>
      <w:r w:rsidRPr="00D079A0">
        <w:rPr>
          <w:rFonts w:ascii="Cambria" w:eastAsia="Andale Sans UI" w:hAnsi="Cambria" w:cs="Arial"/>
          <w:kern w:val="2"/>
          <w:lang w:eastAsia="pl-PL" w:bidi="hi-IN"/>
        </w:rPr>
        <w:t>Dz.U. z 202</w:t>
      </w:r>
      <w:r w:rsidR="00744B0C">
        <w:rPr>
          <w:rFonts w:ascii="Cambria" w:eastAsia="Andale Sans UI" w:hAnsi="Cambria" w:cs="Arial"/>
          <w:kern w:val="2"/>
          <w:lang w:eastAsia="pl-PL" w:bidi="hi-IN"/>
        </w:rPr>
        <w:t>3</w:t>
      </w:r>
      <w:r w:rsidRPr="00D079A0">
        <w:rPr>
          <w:rFonts w:ascii="Cambria" w:eastAsia="Andale Sans UI" w:hAnsi="Cambria" w:cs="Arial"/>
          <w:kern w:val="2"/>
          <w:lang w:eastAsia="pl-PL" w:bidi="hi-IN"/>
        </w:rPr>
        <w:t>r. poz.1</w:t>
      </w:r>
      <w:r w:rsidR="00744B0C">
        <w:rPr>
          <w:rFonts w:ascii="Cambria" w:eastAsia="Andale Sans UI" w:hAnsi="Cambria" w:cs="Arial"/>
          <w:kern w:val="2"/>
          <w:lang w:eastAsia="pl-PL" w:bidi="hi-IN"/>
        </w:rPr>
        <w:t>605</w:t>
      </w:r>
      <w:r w:rsidRPr="00D079A0">
        <w:rPr>
          <w:rFonts w:ascii="Cambria" w:eastAsia="Andale Sans UI" w:hAnsi="Cambria" w:cs="Arial"/>
          <w:kern w:val="2"/>
          <w:lang w:eastAsia="pl-PL" w:bidi="hi-IN"/>
        </w:rPr>
        <w:t xml:space="preserve">  ze zm.) oraz aktów wykonawczych do ustawy. </w:t>
      </w:r>
    </w:p>
    <w:p w14:paraId="46B5020D"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Zamawiający nie przewiduje wyboru najkorzystniejszej oferty z możliwością prowadzenia negocjacji.</w:t>
      </w:r>
    </w:p>
    <w:p w14:paraId="291C8571"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Szacunkowa wartość przedmiotowego zamówienia nie przekracza progów unijnych o jakich </w:t>
      </w:r>
      <w:r w:rsidRPr="00D079A0">
        <w:rPr>
          <w:rFonts w:ascii="Cambria" w:eastAsia="Times New Roman" w:hAnsi="Cambria" w:cs="Times New Roman"/>
          <w:kern w:val="2"/>
          <w:lang w:eastAsia="pl-PL" w:bidi="hi-IN"/>
        </w:rPr>
        <w:lastRenderedPageBreak/>
        <w:t xml:space="preserve">mowa w art.3 ustawy </w:t>
      </w:r>
      <w:proofErr w:type="spellStart"/>
      <w:r w:rsidRPr="00D079A0">
        <w:rPr>
          <w:rFonts w:ascii="Cambria" w:eastAsia="Times New Roman" w:hAnsi="Cambria" w:cs="Times New Roman"/>
          <w:kern w:val="2"/>
          <w:lang w:eastAsia="pl-PL" w:bidi="hi-IN"/>
        </w:rPr>
        <w:t>Pzp</w:t>
      </w:r>
      <w:proofErr w:type="spellEnd"/>
      <w:r w:rsidRPr="00D079A0">
        <w:rPr>
          <w:rFonts w:ascii="Cambria" w:eastAsia="Times New Roman" w:hAnsi="Cambria" w:cs="Times New Roman"/>
          <w:kern w:val="2"/>
          <w:lang w:eastAsia="pl-PL" w:bidi="hi-IN"/>
        </w:rPr>
        <w:t>.</w:t>
      </w:r>
    </w:p>
    <w:p w14:paraId="4637F5ED"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Zgodnie z art.310 pkt.1 </w:t>
      </w:r>
      <w:proofErr w:type="spellStart"/>
      <w:r w:rsidRPr="00D079A0">
        <w:rPr>
          <w:rFonts w:ascii="Cambria" w:eastAsia="Times New Roman" w:hAnsi="Cambria" w:cs="Times New Roman"/>
          <w:kern w:val="2"/>
          <w:lang w:eastAsia="pl-PL" w:bidi="hi-IN"/>
        </w:rPr>
        <w:t>Pzp</w:t>
      </w:r>
      <w:proofErr w:type="spellEnd"/>
      <w:r w:rsidRPr="00D079A0">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6BE24F93"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przewiduje aukcji elektronicznych.</w:t>
      </w:r>
    </w:p>
    <w:p w14:paraId="6413A95F"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przewiduje złożenia oferty w postaci katalogów elektronicznych.</w:t>
      </w:r>
    </w:p>
    <w:p w14:paraId="61557BCC"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nie prowadzi postępowania w celu zawarcia umowy ramowej.</w:t>
      </w:r>
    </w:p>
    <w:p w14:paraId="277B3C98"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D079A0">
        <w:rPr>
          <w:rFonts w:ascii="Cambria" w:eastAsia="Times New Roman" w:hAnsi="Cambria" w:cs="Times New Roman"/>
          <w:kern w:val="2"/>
          <w:lang w:eastAsia="pl-PL" w:bidi="hi-IN"/>
        </w:rPr>
        <w:t>Pzp</w:t>
      </w:r>
      <w:proofErr w:type="spellEnd"/>
      <w:r w:rsidRPr="00D079A0">
        <w:rPr>
          <w:rFonts w:ascii="Cambria" w:eastAsia="Times New Roman" w:hAnsi="Cambria" w:cs="Times New Roman"/>
          <w:kern w:val="2"/>
          <w:lang w:eastAsia="pl-PL" w:bidi="hi-IN"/>
        </w:rPr>
        <w:t>.</w:t>
      </w:r>
    </w:p>
    <w:p w14:paraId="3DD053E2"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D079A0">
        <w:rPr>
          <w:rFonts w:ascii="Cambria" w:eastAsia="Times New Roman" w:hAnsi="Cambria" w:cs="Times New Roman"/>
          <w:kern w:val="2"/>
          <w:lang w:eastAsia="pl-PL" w:bidi="hi-IN"/>
        </w:rPr>
        <w:t>Pzp</w:t>
      </w:r>
      <w:proofErr w:type="spellEnd"/>
      <w:r w:rsidRPr="00D079A0">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7C2ED592"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2BC44564"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hAnsi="Cambria" w:cs="Times New Roman"/>
          <w:color w:val="000000"/>
        </w:rPr>
        <w:t xml:space="preserve">Podstawa prawna opracowania specyfikacji warunków zamówienia: </w:t>
      </w:r>
    </w:p>
    <w:p w14:paraId="23A6D0D7" w14:textId="0D5770A0"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Ustawa z dnia 11 września 2019 r. Prawo zamówień publicznych (</w:t>
      </w:r>
      <w:proofErr w:type="spellStart"/>
      <w:r w:rsidRPr="00D079A0">
        <w:rPr>
          <w:rFonts w:ascii="Cambria" w:eastAsia="Calibri" w:hAnsi="Cambria" w:cs="Times New Roman"/>
          <w:color w:val="000000"/>
          <w:lang w:eastAsia="ar-SA"/>
        </w:rPr>
        <w:t>t.j</w:t>
      </w:r>
      <w:proofErr w:type="spellEnd"/>
      <w:r w:rsidRPr="00D079A0">
        <w:rPr>
          <w:rFonts w:ascii="Cambria" w:eastAsia="Calibri" w:hAnsi="Cambria" w:cs="Times New Roman"/>
          <w:color w:val="000000"/>
          <w:lang w:eastAsia="ar-SA"/>
        </w:rPr>
        <w:t>. Dz. U. z 202</w:t>
      </w:r>
      <w:r w:rsidR="00744B0C">
        <w:rPr>
          <w:rFonts w:ascii="Cambria" w:eastAsia="Calibri" w:hAnsi="Cambria" w:cs="Times New Roman"/>
          <w:color w:val="000000"/>
          <w:lang w:eastAsia="ar-SA"/>
        </w:rPr>
        <w:t>3</w:t>
      </w:r>
      <w:r w:rsidRPr="00D079A0">
        <w:rPr>
          <w:rFonts w:ascii="Cambria" w:eastAsia="Calibri" w:hAnsi="Cambria" w:cs="Times New Roman"/>
          <w:color w:val="000000"/>
          <w:lang w:eastAsia="ar-SA"/>
        </w:rPr>
        <w:t xml:space="preserve"> r., poz. 1</w:t>
      </w:r>
      <w:r w:rsidR="00744B0C">
        <w:rPr>
          <w:rFonts w:ascii="Cambria" w:eastAsia="Calibri" w:hAnsi="Cambria" w:cs="Times New Roman"/>
          <w:color w:val="000000"/>
          <w:lang w:eastAsia="ar-SA"/>
        </w:rPr>
        <w:t xml:space="preserve">605 </w:t>
      </w:r>
      <w:r w:rsidRPr="00D079A0">
        <w:rPr>
          <w:rFonts w:ascii="Cambria" w:eastAsia="Calibri" w:hAnsi="Cambria" w:cs="Times New Roman"/>
          <w:color w:val="000000"/>
          <w:lang w:eastAsia="ar-SA"/>
        </w:rPr>
        <w:t xml:space="preserve">ze zm.) </w:t>
      </w:r>
    </w:p>
    <w:p w14:paraId="51A694D5" w14:textId="5D9AE6E2"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Obwieszczenia Prezesa Urzędu Zamówień Publicznych </w:t>
      </w:r>
      <w:r w:rsidRPr="00D079A0">
        <w:rPr>
          <w:rFonts w:ascii="Cambria" w:eastAsia="Calibri" w:hAnsi="Cambria" w:cs="Arial"/>
          <w:lang w:eastAsia="ar-SA"/>
        </w:rPr>
        <w:t xml:space="preserve">z dnia </w:t>
      </w:r>
      <w:r w:rsidR="00744B0C">
        <w:rPr>
          <w:rFonts w:ascii="Cambria" w:eastAsia="Calibri" w:hAnsi="Cambria" w:cs="Arial"/>
          <w:lang w:eastAsia="ar-SA"/>
        </w:rPr>
        <w:t>6</w:t>
      </w:r>
      <w:r w:rsidRPr="00D079A0">
        <w:rPr>
          <w:rFonts w:ascii="Cambria" w:eastAsia="Calibri" w:hAnsi="Cambria" w:cs="Arial"/>
          <w:lang w:eastAsia="ar-SA"/>
        </w:rPr>
        <w:t xml:space="preserve"> grudnia 202</w:t>
      </w:r>
      <w:r w:rsidR="00744B0C">
        <w:rPr>
          <w:rFonts w:ascii="Cambria" w:eastAsia="Calibri" w:hAnsi="Cambria" w:cs="Arial"/>
          <w:lang w:eastAsia="ar-SA"/>
        </w:rPr>
        <w:t>3</w:t>
      </w:r>
      <w:r w:rsidRPr="00D079A0">
        <w:rPr>
          <w:rFonts w:ascii="Cambria" w:eastAsia="Calibri" w:hAnsi="Cambria" w:cs="Arial"/>
          <w:lang w:eastAsia="ar-SA"/>
        </w:rPr>
        <w:t>r.w sprawie aktualnych progów unijnych, ich równowartości w złotych, równowartości w złotych kwot wyrażonych w euro oraz średniego kursu złotego w stosunku do euro stanowiącego podstawę przeliczania wartości zamówień publicznych lub konkursów (</w:t>
      </w:r>
      <w:r w:rsidR="00744B0C">
        <w:rPr>
          <w:rFonts w:ascii="Cambria" w:eastAsia="Calibri" w:hAnsi="Cambria" w:cs="Arial"/>
          <w:lang w:eastAsia="ar-SA"/>
        </w:rPr>
        <w:t>M.P.2023, poz.1344</w:t>
      </w:r>
      <w:r w:rsidRPr="00D079A0">
        <w:rPr>
          <w:rFonts w:ascii="Cambria" w:eastAsia="Calibri" w:hAnsi="Cambria" w:cs="Arial"/>
          <w:lang w:eastAsia="ar-SA"/>
        </w:rPr>
        <w:t>);</w:t>
      </w:r>
    </w:p>
    <w:p w14:paraId="7EA88937" w14:textId="6060E3E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Arial"/>
          <w:lang w:eastAsia="ar-SA"/>
        </w:rPr>
        <w:t xml:space="preserve"> </w:t>
      </w:r>
      <w:r w:rsidRPr="00D079A0">
        <w:rPr>
          <w:rFonts w:ascii="Cambria" w:eastAsia="Calibri" w:hAnsi="Cambria" w:cs="Times New Roman"/>
          <w:color w:val="000000"/>
          <w:lang w:eastAsia="ar-SA"/>
        </w:rPr>
        <w:t xml:space="preserve">Rozporządzenie Ministra Rozwoju i Technologii  z dnia </w:t>
      </w:r>
      <w:r w:rsidR="00744B0C">
        <w:rPr>
          <w:rFonts w:ascii="Cambria" w:eastAsia="Calibri" w:hAnsi="Cambria" w:cs="Times New Roman"/>
          <w:color w:val="000000"/>
          <w:lang w:eastAsia="ar-SA"/>
        </w:rPr>
        <w:t>7 września 2023</w:t>
      </w:r>
      <w:r w:rsidRPr="00D079A0">
        <w:rPr>
          <w:rFonts w:ascii="Cambria" w:eastAsia="Calibri" w:hAnsi="Cambria" w:cs="Times New Roman"/>
          <w:color w:val="000000"/>
          <w:lang w:eastAsia="ar-SA"/>
        </w:rPr>
        <w:t xml:space="preserve"> r. w sprawie podmiotowych środków dowodowych oraz innych dokumentów lub oświadczeń, jakich może żądać zamawiający od wykonawcy (Dz. U. 202</w:t>
      </w:r>
      <w:r w:rsidR="00744B0C">
        <w:rPr>
          <w:rFonts w:ascii="Cambria" w:eastAsia="Calibri" w:hAnsi="Cambria" w:cs="Times New Roman"/>
          <w:color w:val="000000"/>
          <w:lang w:eastAsia="ar-SA"/>
        </w:rPr>
        <w:t>3</w:t>
      </w:r>
      <w:r w:rsidRPr="00D079A0">
        <w:rPr>
          <w:rFonts w:ascii="Cambria" w:eastAsia="Calibri" w:hAnsi="Cambria" w:cs="Times New Roman"/>
          <w:color w:val="000000"/>
          <w:lang w:eastAsia="ar-SA"/>
        </w:rPr>
        <w:t xml:space="preserve"> r., poz. </w:t>
      </w:r>
      <w:r w:rsidR="00744B0C">
        <w:rPr>
          <w:rFonts w:ascii="Cambria" w:eastAsia="Calibri" w:hAnsi="Cambria" w:cs="Times New Roman"/>
          <w:color w:val="000000"/>
          <w:lang w:eastAsia="ar-SA"/>
        </w:rPr>
        <w:t>1824</w:t>
      </w:r>
      <w:r w:rsidRPr="00D079A0">
        <w:rPr>
          <w:rFonts w:ascii="Cambria" w:eastAsia="Calibri" w:hAnsi="Cambria" w:cs="Times New Roman"/>
          <w:color w:val="000000"/>
          <w:lang w:eastAsia="ar-SA"/>
        </w:rPr>
        <w:t xml:space="preserve">); </w:t>
      </w:r>
    </w:p>
    <w:p w14:paraId="22A4FB05"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E3EA1FE"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33D96970"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36AEB133" w14:textId="77777777" w:rsidR="00D079A0" w:rsidRPr="00D079A0" w:rsidRDefault="00D079A0" w:rsidP="00D079A0">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D079A0">
        <w:rPr>
          <w:rFonts w:ascii="Cambria" w:hAnsi="Cambria" w:cs="Arial"/>
        </w:rPr>
        <w:t xml:space="preserve">Postępowanie o udzielenie zamówienia zgodnie z art. 276 ust. 1 ustawy </w:t>
      </w:r>
      <w:proofErr w:type="spellStart"/>
      <w:r w:rsidRPr="00D079A0">
        <w:rPr>
          <w:rFonts w:ascii="Cambria" w:hAnsi="Cambria" w:cs="Arial"/>
        </w:rPr>
        <w:t>pzp</w:t>
      </w:r>
      <w:proofErr w:type="spellEnd"/>
      <w:r w:rsidRPr="00D079A0">
        <w:rPr>
          <w:rFonts w:ascii="Cambria" w:hAnsi="Cambria" w:cs="Arial"/>
        </w:rPr>
        <w:t xml:space="preserve"> zostało wszczęte</w:t>
      </w:r>
    </w:p>
    <w:p w14:paraId="66D0BE40" w14:textId="77777777" w:rsidR="00D079A0" w:rsidRPr="00D079A0" w:rsidRDefault="00D079A0" w:rsidP="00D079A0">
      <w:pPr>
        <w:autoSpaceDE w:val="0"/>
        <w:autoSpaceDN w:val="0"/>
        <w:adjustRightInd w:val="0"/>
        <w:spacing w:after="0" w:line="240" w:lineRule="auto"/>
        <w:ind w:firstLine="708"/>
        <w:rPr>
          <w:rFonts w:ascii="Cambria" w:hAnsi="Cambria" w:cs="Arial"/>
        </w:rPr>
      </w:pPr>
      <w:r w:rsidRPr="00D079A0">
        <w:rPr>
          <w:rFonts w:ascii="Cambria" w:hAnsi="Cambria" w:cs="Arial"/>
        </w:rPr>
        <w:t>przez zamieszczenie ogłoszenia w Biuletynie Zamówień Publicznych;</w:t>
      </w:r>
    </w:p>
    <w:p w14:paraId="711F9D73" w14:textId="77777777" w:rsidR="00D079A0" w:rsidRPr="00D079A0" w:rsidRDefault="00D079A0" w:rsidP="00D079A0">
      <w:pPr>
        <w:numPr>
          <w:ilvl w:val="0"/>
          <w:numId w:val="169"/>
        </w:numPr>
        <w:suppressAutoHyphens/>
        <w:autoSpaceDE w:val="0"/>
        <w:autoSpaceDN w:val="0"/>
        <w:adjustRightInd w:val="0"/>
        <w:spacing w:after="0" w:line="240" w:lineRule="auto"/>
        <w:rPr>
          <w:rFonts w:ascii="Cambria" w:eastAsia="Calibri" w:hAnsi="Cambria" w:cs="Arial"/>
          <w:lang w:eastAsia="ar-SA"/>
        </w:rPr>
      </w:pPr>
      <w:r w:rsidRPr="00D079A0">
        <w:rPr>
          <w:rFonts w:ascii="Cambria" w:eastAsia="Calibri" w:hAnsi="Cambria" w:cs="Arial"/>
          <w:lang w:eastAsia="ar-SA"/>
        </w:rPr>
        <w:t xml:space="preserve">Postępowanie o udzielenie zamówienia zgodnie z art. 254 ustawy </w:t>
      </w:r>
      <w:proofErr w:type="spellStart"/>
      <w:r w:rsidRPr="00D079A0">
        <w:rPr>
          <w:rFonts w:ascii="Cambria" w:eastAsia="Calibri" w:hAnsi="Cambria" w:cs="Arial"/>
          <w:lang w:eastAsia="ar-SA"/>
        </w:rPr>
        <w:t>pzp</w:t>
      </w:r>
      <w:proofErr w:type="spellEnd"/>
      <w:r w:rsidRPr="00D079A0">
        <w:rPr>
          <w:rFonts w:ascii="Cambria" w:eastAsia="Calibri" w:hAnsi="Cambria" w:cs="Arial"/>
          <w:lang w:eastAsia="ar-SA"/>
        </w:rPr>
        <w:t xml:space="preserve"> kończy się: zawarciem</w:t>
      </w:r>
    </w:p>
    <w:p w14:paraId="64E83CD0" w14:textId="77777777" w:rsidR="00D079A0" w:rsidRPr="00D079A0" w:rsidRDefault="00D079A0" w:rsidP="00D079A0">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D079A0">
        <w:rPr>
          <w:rFonts w:ascii="Cambria" w:hAnsi="Cambria" w:cs="Arial"/>
        </w:rPr>
        <w:t>umowy w sprawie zamówienia publicznego albo unieważnieniem postępowania</w:t>
      </w:r>
      <w:r w:rsidRPr="00D079A0">
        <w:rPr>
          <w:rFonts w:ascii="Arial" w:hAnsi="Arial" w:cs="Arial"/>
          <w:sz w:val="20"/>
          <w:szCs w:val="20"/>
        </w:rPr>
        <w:t>.</w:t>
      </w:r>
    </w:p>
    <w:p w14:paraId="3C71D11A" w14:textId="77777777" w:rsidR="00D079A0" w:rsidRPr="00D079A0" w:rsidRDefault="00D079A0" w:rsidP="00D079A0">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D079A0">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756FAE9B" w14:textId="77777777" w:rsidR="00D079A0" w:rsidRPr="00D079A0" w:rsidRDefault="00D079A0" w:rsidP="00D079A0">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D079A0" w:rsidRPr="00D079A0" w14:paraId="3260372F" w14:textId="77777777" w:rsidTr="00D56520">
        <w:tc>
          <w:tcPr>
            <w:tcW w:w="8921" w:type="dxa"/>
            <w:shd w:val="clear" w:color="auto" w:fill="E2EFD9" w:themeFill="accent6" w:themeFillTint="33"/>
          </w:tcPr>
          <w:p w14:paraId="588A5A2E"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Rozdział IV.  </w:t>
            </w:r>
          </w:p>
          <w:p w14:paraId="4EB289E0"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KLAUZULA INFROMACYJNA RODO </w:t>
            </w:r>
          </w:p>
        </w:tc>
      </w:tr>
    </w:tbl>
    <w:p w14:paraId="3031D3A0" w14:textId="77777777" w:rsidR="00D079A0" w:rsidRPr="00D079A0" w:rsidRDefault="00D079A0" w:rsidP="00D079A0">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02907AE5" w14:textId="77777777" w:rsidR="00D079A0" w:rsidRPr="00D079A0" w:rsidRDefault="00D079A0" w:rsidP="00805009">
      <w:pPr>
        <w:suppressAutoHyphens/>
        <w:autoSpaceDN w:val="0"/>
        <w:spacing w:after="0" w:line="240" w:lineRule="auto"/>
        <w:jc w:val="both"/>
        <w:textAlignment w:val="baseline"/>
        <w:rPr>
          <w:rFonts w:ascii="Cambria" w:eastAsia="Times New Roman" w:hAnsi="Cambria" w:cs="Arial"/>
          <w:b/>
          <w:kern w:val="3"/>
          <w:lang w:eastAsia="pl-PL" w:bidi="hi-IN"/>
        </w:rPr>
      </w:pPr>
      <w:r w:rsidRPr="00D079A0">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7BC74787" w14:textId="77777777" w:rsidR="00D079A0" w:rsidRPr="00D079A0" w:rsidRDefault="00D079A0" w:rsidP="00805009">
      <w:p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D079A0">
        <w:rPr>
          <w:rFonts w:ascii="Cambria" w:eastAsia="Times New Roman" w:hAnsi="Cambria" w:cs="Arial"/>
          <w:kern w:val="3"/>
          <w:lang w:eastAsia="pl-PL" w:bidi="hi-IN"/>
        </w:rPr>
        <w:t>95/46/WE (ogólne rozporządzenie o ochronie danych) (Dz. Urz. UE L 119 z 04.05.2016, str. 1), dalej „RODO”, informuję, że:</w:t>
      </w:r>
    </w:p>
    <w:p w14:paraId="271009EC" w14:textId="77777777" w:rsidR="00D079A0" w:rsidRPr="00D079A0" w:rsidRDefault="00D079A0" w:rsidP="00805009">
      <w:pPr>
        <w:widowControl w:val="0"/>
        <w:numPr>
          <w:ilvl w:val="0"/>
          <w:numId w:val="172"/>
        </w:num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administratorem Pani/Pana danych osobowych jest Wójt Gminy Santok z siedzibą przy ul. Gorzowskiej 59;66-431 Santok; Tel: +48 95 7287510</w:t>
      </w:r>
      <w:r w:rsidRPr="00D079A0">
        <w:rPr>
          <w:rFonts w:ascii="Cambria" w:eastAsia="Times New Roman" w:hAnsi="Cambria" w:cs="Arial"/>
          <w:iCs/>
          <w:kern w:val="3"/>
          <w:lang w:eastAsia="pl-PL" w:bidi="hi-IN"/>
        </w:rPr>
        <w:t xml:space="preserve">; e-mail: </w:t>
      </w:r>
      <w:hyperlink r:id="rId11" w:history="1">
        <w:r w:rsidRPr="00D079A0">
          <w:rPr>
            <w:rFonts w:ascii="Cambria" w:eastAsia="Times New Roman" w:hAnsi="Cambria" w:cs="Arial"/>
            <w:iCs/>
            <w:color w:val="0000FF"/>
            <w:kern w:val="3"/>
            <w:u w:val="single"/>
            <w:lang w:eastAsia="pl-PL" w:bidi="hi-IN"/>
          </w:rPr>
          <w:t>urzad@santok.pl</w:t>
        </w:r>
      </w:hyperlink>
      <w:r w:rsidRPr="00D079A0">
        <w:rPr>
          <w:rFonts w:ascii="Cambria" w:eastAsia="Times New Roman" w:hAnsi="Cambria" w:cs="Arial"/>
          <w:iCs/>
          <w:kern w:val="3"/>
          <w:lang w:eastAsia="pl-PL" w:bidi="hi-IN"/>
        </w:rPr>
        <w:t xml:space="preserve">  </w:t>
      </w:r>
    </w:p>
    <w:p w14:paraId="2D59614D" w14:textId="77777777" w:rsidR="00D079A0" w:rsidRPr="00D079A0" w:rsidRDefault="00D079A0" w:rsidP="00805009">
      <w:pPr>
        <w:widowControl w:val="0"/>
        <w:numPr>
          <w:ilvl w:val="0"/>
          <w:numId w:val="172"/>
        </w:num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iCs/>
          <w:kern w:val="3"/>
          <w:lang w:eastAsia="pl-PL" w:bidi="hi-IN"/>
        </w:rPr>
        <w:lastRenderedPageBreak/>
        <w:t xml:space="preserve">administrator wyznaczył Inspektora Danych Osobowych, z którym można się kontaktować </w:t>
      </w:r>
      <w:r w:rsidRPr="00D079A0">
        <w:rPr>
          <w:rFonts w:ascii="Cambria" w:eastAsia="Times New Roman" w:hAnsi="Cambria" w:cs="Arial"/>
          <w:kern w:val="3"/>
          <w:lang w:eastAsia="pl-PL" w:bidi="hi-IN"/>
        </w:rPr>
        <w:t xml:space="preserve">e-mail; </w:t>
      </w:r>
      <w:hyperlink r:id="rId12" w:history="1">
        <w:r w:rsidRPr="00D079A0">
          <w:rPr>
            <w:rFonts w:ascii="Cambria" w:eastAsia="Times New Roman" w:hAnsi="Cambria" w:cs="Arial"/>
            <w:color w:val="0000FF"/>
            <w:kern w:val="3"/>
            <w:u w:val="single"/>
            <w:lang w:eastAsia="pl-PL" w:bidi="hi-IN"/>
          </w:rPr>
          <w:t>inspektor@santok.pl</w:t>
        </w:r>
      </w:hyperlink>
      <w:r w:rsidRPr="00D079A0">
        <w:rPr>
          <w:rFonts w:ascii="Cambria" w:eastAsia="Times New Roman" w:hAnsi="Cambria" w:cs="Arial"/>
          <w:kern w:val="3"/>
          <w:lang w:eastAsia="pl-PL" w:bidi="hi-IN"/>
        </w:rPr>
        <w:t xml:space="preserve"> </w:t>
      </w:r>
    </w:p>
    <w:p w14:paraId="58F69426" w14:textId="4991586C" w:rsidR="00D079A0" w:rsidRPr="00D079A0" w:rsidRDefault="00D079A0" w:rsidP="00805009">
      <w:pPr>
        <w:widowControl w:val="0"/>
        <w:suppressAutoHyphens/>
        <w:spacing w:after="120" w:line="240" w:lineRule="auto"/>
        <w:ind w:left="567"/>
        <w:jc w:val="both"/>
        <w:rPr>
          <w:rFonts w:ascii="Cambria" w:eastAsia="Andale Sans UI" w:hAnsi="Cambria" w:cs="Arial"/>
          <w:b/>
          <w:color w:val="000000"/>
          <w:sz w:val="32"/>
          <w:szCs w:val="32"/>
        </w:rPr>
      </w:pPr>
      <w:r w:rsidRPr="00D079A0">
        <w:rPr>
          <w:rFonts w:ascii="Cambria" w:eastAsia="Times New Roman" w:hAnsi="Cambria" w:cs="Arial"/>
          <w:kern w:val="3"/>
          <w:lang w:eastAsia="pl-PL" w:bidi="hi-IN"/>
        </w:rPr>
        <w:t>Pani/Pana dane osobowe przetwarzane będą na podstawie art. 6 ust. 1 lit. c</w:t>
      </w:r>
      <w:r w:rsidRPr="00D079A0">
        <w:rPr>
          <w:rFonts w:ascii="Cambria" w:eastAsia="Times New Roman" w:hAnsi="Cambria" w:cs="Arial"/>
          <w:i/>
          <w:kern w:val="3"/>
          <w:lang w:eastAsia="pl-PL" w:bidi="hi-IN"/>
        </w:rPr>
        <w:t xml:space="preserve"> </w:t>
      </w:r>
      <w:r w:rsidRPr="00D079A0">
        <w:rPr>
          <w:rFonts w:ascii="Cambria" w:eastAsia="Times New Roman" w:hAnsi="Cambria" w:cs="Arial"/>
          <w:kern w:val="3"/>
          <w:lang w:eastAsia="pl-PL" w:bidi="hi-IN"/>
        </w:rPr>
        <w:t xml:space="preserve">RODO w celu związanym z przedmiotowym postępowaniem o udzielenie zamówienia publicznego </w:t>
      </w:r>
      <w:r w:rsidRPr="00D079A0">
        <w:rPr>
          <w:rFonts w:ascii="Cambria" w:eastAsia="Times New Roman" w:hAnsi="Cambria" w:cs="Tahoma"/>
          <w:b/>
          <w:kern w:val="3"/>
          <w:lang w:eastAsia="pl-PL" w:bidi="hi-IN"/>
        </w:rPr>
        <w:t>pn.</w:t>
      </w:r>
      <w:r w:rsidRPr="00D079A0">
        <w:rPr>
          <w:rFonts w:ascii="Cambria" w:eastAsia="Times New Roman" w:hAnsi="Cambria" w:cs="Times New Roman"/>
          <w:b/>
          <w:kern w:val="3"/>
          <w:lang w:eastAsia="pl-PL" w:bidi="hi-IN"/>
        </w:rPr>
        <w:t xml:space="preserve"> </w:t>
      </w:r>
      <w:r w:rsidRPr="00D079A0">
        <w:rPr>
          <w:rFonts w:ascii="Cambria" w:eastAsia="Andale Sans UI" w:hAnsi="Cambria" w:cs="Arial"/>
          <w:b/>
        </w:rPr>
        <w:t>”</w:t>
      </w:r>
      <w:r w:rsidR="00394858">
        <w:rPr>
          <w:rFonts w:ascii="Cambria" w:eastAsia="Andale Sans UI" w:hAnsi="Cambria" w:cs="Arial"/>
          <w:b/>
        </w:rPr>
        <w:t>Zagospodarowanie terenu z przystosowaniem na teren rekreacyjny dz. nr ew. 268/9 w m. Lipkach Wielkich</w:t>
      </w:r>
      <w:r w:rsidRPr="00D079A0">
        <w:rPr>
          <w:rFonts w:ascii="Cambria" w:eastAsia="Andale Sans UI" w:hAnsi="Cambria" w:cs="Arial"/>
          <w:b/>
        </w:rPr>
        <w:t>”</w:t>
      </w:r>
      <w:r w:rsidRPr="00D079A0">
        <w:rPr>
          <w:rFonts w:ascii="Cambria" w:eastAsia="Andale Sans UI" w:hAnsi="Cambria" w:cs="Arial"/>
          <w:b/>
          <w:bCs/>
          <w:kern w:val="3"/>
          <w:lang w:eastAsia="pl-PL" w:bidi="hi-IN"/>
        </w:rPr>
        <w:t>,</w:t>
      </w:r>
    </w:p>
    <w:p w14:paraId="069E5318"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D079A0">
        <w:rPr>
          <w:rFonts w:ascii="Cambria" w:eastAsia="Times New Roman" w:hAnsi="Cambria" w:cs="Arial"/>
          <w:kern w:val="3"/>
          <w:lang w:eastAsia="pl-PL" w:bidi="hi-IN"/>
        </w:rPr>
        <w:t>Pzp</w:t>
      </w:r>
      <w:proofErr w:type="spellEnd"/>
      <w:r w:rsidRPr="00D079A0">
        <w:rPr>
          <w:rFonts w:ascii="Cambria" w:eastAsia="Times New Roman" w:hAnsi="Cambria" w:cs="Arial"/>
          <w:kern w:val="3"/>
          <w:lang w:eastAsia="pl-PL" w:bidi="hi-IN"/>
        </w:rPr>
        <w:t>,</w:t>
      </w:r>
    </w:p>
    <w:p w14:paraId="02E678AB"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Times New Roman" w:hAnsi="Cambria" w:cs="Arial"/>
          <w:kern w:val="3"/>
          <w:lang w:eastAsia="pl-PL" w:bidi="hi-IN"/>
        </w:rPr>
        <w:t xml:space="preserve">Pani/Pana dane osobowe będą </w:t>
      </w:r>
      <w:r w:rsidRPr="00D079A0">
        <w:rPr>
          <w:rFonts w:ascii="Cambria" w:eastAsia="Lucida Sans Unicode" w:hAnsi="Cambria" w:cs="Times New Roman"/>
          <w:color w:val="000000"/>
          <w:kern w:val="3"/>
          <w:lang w:eastAsia="zh-CN"/>
        </w:rPr>
        <w:t xml:space="preserve">przechowywane, zgodnie z art.78 ust.1 ustawy </w:t>
      </w:r>
      <w:proofErr w:type="spellStart"/>
      <w:r w:rsidRPr="00D079A0">
        <w:rPr>
          <w:rFonts w:ascii="Cambria" w:eastAsia="Lucida Sans Unicode" w:hAnsi="Cambria" w:cs="Times New Roman"/>
          <w:color w:val="000000"/>
          <w:kern w:val="3"/>
          <w:lang w:eastAsia="zh-CN"/>
        </w:rPr>
        <w:t>Pzp</w:t>
      </w:r>
      <w:proofErr w:type="spellEnd"/>
      <w:r w:rsidRPr="00D079A0">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5EAFED65"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D079A0">
        <w:rPr>
          <w:rFonts w:ascii="Cambria" w:eastAsia="Lucida Sans Unicode" w:hAnsi="Cambria" w:cs="Times New Roman"/>
          <w:color w:val="000000"/>
          <w:kern w:val="3"/>
          <w:lang w:eastAsia="zh-CN"/>
        </w:rPr>
        <w:t>Pzp</w:t>
      </w:r>
      <w:proofErr w:type="spellEnd"/>
      <w:r w:rsidRPr="00D079A0">
        <w:rPr>
          <w:rFonts w:ascii="Cambria" w:eastAsia="Lucida Sans Unicode" w:hAnsi="Cambria" w:cs="Times New Roman"/>
          <w:color w:val="000000"/>
          <w:kern w:val="3"/>
          <w:lang w:eastAsia="zh-CN"/>
        </w:rPr>
        <w:t xml:space="preserve"> , związanym z udziałem w postępowaniu o udzielenie zamówienia publicznego; </w:t>
      </w:r>
    </w:p>
    <w:p w14:paraId="1E331B28"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29A58162"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Posiada Pani/Pan:</w:t>
      </w:r>
    </w:p>
    <w:p w14:paraId="4D615AC0" w14:textId="77777777" w:rsidR="00D079A0" w:rsidRPr="00D079A0" w:rsidRDefault="00D079A0" w:rsidP="00805009">
      <w:pPr>
        <w:numPr>
          <w:ilvl w:val="0"/>
          <w:numId w:val="170"/>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2AE362E6" w14:textId="77777777" w:rsidR="00D079A0" w:rsidRPr="00D079A0" w:rsidRDefault="00D079A0" w:rsidP="00805009">
      <w:pPr>
        <w:numPr>
          <w:ilvl w:val="0"/>
          <w:numId w:val="170"/>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D079A0">
        <w:rPr>
          <w:rFonts w:ascii="Cambria" w:eastAsia="Lucida Sans Unicode" w:hAnsi="Cambria" w:cs="Times New Roman"/>
          <w:color w:val="000000"/>
          <w:kern w:val="3"/>
          <w:lang w:eastAsia="zh-CN"/>
        </w:rPr>
        <w:t>Pzp</w:t>
      </w:r>
      <w:proofErr w:type="spellEnd"/>
      <w:r w:rsidRPr="00D079A0">
        <w:rPr>
          <w:rFonts w:ascii="Cambria" w:eastAsia="Lucida Sans Unicode" w:hAnsi="Cambria" w:cs="Times New Roman"/>
          <w:color w:val="000000"/>
          <w:kern w:val="3"/>
          <w:lang w:eastAsia="zh-CN"/>
        </w:rPr>
        <w:t>, oraz nie może naruszać integralności protokołu oraz jego załączników);</w:t>
      </w:r>
    </w:p>
    <w:p w14:paraId="7055E1A7" w14:textId="77777777" w:rsidR="00D079A0" w:rsidRPr="00D079A0" w:rsidRDefault="00D079A0" w:rsidP="00805009">
      <w:pPr>
        <w:numPr>
          <w:ilvl w:val="0"/>
          <w:numId w:val="170"/>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9BEA42D" w14:textId="77777777" w:rsidR="00D079A0" w:rsidRPr="00D079A0" w:rsidRDefault="00D079A0" w:rsidP="00805009">
      <w:pPr>
        <w:numPr>
          <w:ilvl w:val="0"/>
          <w:numId w:val="170"/>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11AD2A64"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nie przysługuje Pani/Panu:</w:t>
      </w:r>
    </w:p>
    <w:p w14:paraId="3B400237" w14:textId="77777777" w:rsidR="00D079A0" w:rsidRPr="00D079A0" w:rsidRDefault="00D079A0" w:rsidP="00805009">
      <w:pPr>
        <w:numPr>
          <w:ilvl w:val="0"/>
          <w:numId w:val="171"/>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w związku z art.17 ust.3 </w:t>
      </w:r>
      <w:proofErr w:type="spellStart"/>
      <w:r w:rsidRPr="00D079A0">
        <w:rPr>
          <w:rFonts w:ascii="Cambria" w:eastAsia="Lucida Sans Unicode" w:hAnsi="Cambria" w:cs="Times New Roman"/>
          <w:color w:val="000000"/>
          <w:kern w:val="3"/>
          <w:lang w:eastAsia="zh-CN"/>
        </w:rPr>
        <w:t>lit.b,d</w:t>
      </w:r>
      <w:proofErr w:type="spellEnd"/>
      <w:r w:rsidRPr="00D079A0">
        <w:rPr>
          <w:rFonts w:ascii="Cambria" w:eastAsia="Lucida Sans Unicode" w:hAnsi="Cambria" w:cs="Times New Roman"/>
          <w:color w:val="000000"/>
          <w:kern w:val="3"/>
          <w:lang w:eastAsia="zh-CN"/>
        </w:rPr>
        <w:t xml:space="preserve"> lub e RODO prawo do usunięcia danych osobowych;</w:t>
      </w:r>
    </w:p>
    <w:p w14:paraId="21A1C130" w14:textId="77777777" w:rsidR="00D079A0" w:rsidRPr="00D079A0" w:rsidRDefault="00D079A0" w:rsidP="00805009">
      <w:pPr>
        <w:numPr>
          <w:ilvl w:val="0"/>
          <w:numId w:val="171"/>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prawo do przenoszenia danych osobowych, o którym mowa w art.20 RODO;</w:t>
      </w:r>
    </w:p>
    <w:p w14:paraId="557D13AC" w14:textId="77777777" w:rsidR="00D079A0" w:rsidRPr="00D079A0" w:rsidRDefault="00D079A0" w:rsidP="00805009">
      <w:pPr>
        <w:numPr>
          <w:ilvl w:val="0"/>
          <w:numId w:val="171"/>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D079A0">
        <w:rPr>
          <w:rFonts w:ascii="Cambria" w:eastAsia="Lucida Sans Unicode" w:hAnsi="Cambria" w:cs="Times New Roman"/>
          <w:color w:val="000000"/>
          <w:kern w:val="3"/>
          <w:lang w:eastAsia="zh-CN"/>
        </w:rPr>
        <w:t>lit.c</w:t>
      </w:r>
      <w:proofErr w:type="spellEnd"/>
      <w:r w:rsidRPr="00D079A0">
        <w:rPr>
          <w:rFonts w:ascii="Cambria" w:eastAsia="Lucida Sans Unicode" w:hAnsi="Cambria" w:cs="Times New Roman"/>
          <w:color w:val="000000"/>
          <w:kern w:val="3"/>
          <w:lang w:eastAsia="zh-CN"/>
        </w:rPr>
        <w:t xml:space="preserve"> RODO;</w:t>
      </w:r>
    </w:p>
    <w:p w14:paraId="3A688108" w14:textId="77777777" w:rsidR="00D079A0" w:rsidRPr="00D079A0" w:rsidRDefault="00D079A0" w:rsidP="00805009">
      <w:pPr>
        <w:numPr>
          <w:ilvl w:val="0"/>
          <w:numId w:val="172"/>
        </w:numPr>
        <w:suppressAutoHyphens/>
        <w:autoSpaceDN w:val="0"/>
        <w:spacing w:after="0" w:line="240" w:lineRule="auto"/>
        <w:jc w:val="both"/>
        <w:textAlignment w:val="baseline"/>
        <w:rPr>
          <w:rFonts w:ascii="Cambria" w:eastAsia="Lucida Sans Unicode" w:hAnsi="Cambria" w:cs="Times New Roman"/>
          <w:color w:val="000000"/>
          <w:kern w:val="3"/>
          <w:lang w:eastAsia="zh-CN"/>
        </w:rPr>
      </w:pPr>
      <w:r w:rsidRPr="00D079A0">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D079A0">
        <w:rPr>
          <w:rFonts w:ascii="Cambria" w:eastAsia="Times New Roman" w:hAnsi="Cambria" w:cs="Times New Roman"/>
          <w:color w:val="000000"/>
          <w:kern w:val="3"/>
          <w:lang w:eastAsia="zh-CN"/>
        </w:rPr>
        <w:t xml:space="preserve"> </w:t>
      </w:r>
    </w:p>
    <w:p w14:paraId="562AD7B0" w14:textId="77777777" w:rsidR="00D079A0" w:rsidRPr="00D079A0" w:rsidRDefault="00D079A0" w:rsidP="00D079A0">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0D368378" w14:textId="77777777" w:rsidTr="00D56520">
        <w:tc>
          <w:tcPr>
            <w:tcW w:w="8926" w:type="dxa"/>
            <w:shd w:val="clear" w:color="auto" w:fill="E2EFD9" w:themeFill="accent6" w:themeFillTint="33"/>
          </w:tcPr>
          <w:p w14:paraId="44A1553A"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D079A0">
              <w:rPr>
                <w:rFonts w:ascii="Cambria" w:eastAsia="Times New Roman" w:hAnsi="Cambria" w:cs="Times New Roman"/>
                <w:b/>
                <w:bCs/>
                <w:kern w:val="2"/>
                <w:sz w:val="24"/>
                <w:szCs w:val="24"/>
                <w:lang w:eastAsia="pl-PL" w:bidi="hi-IN"/>
              </w:rPr>
              <w:t>Rozdział V.</w:t>
            </w:r>
          </w:p>
          <w:p w14:paraId="7C4F672F"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OPIS PRZEDMIOTU O UDZIELENIU ZAMÓWIENIA PUBLICZNEGO</w:t>
            </w:r>
          </w:p>
        </w:tc>
      </w:tr>
    </w:tbl>
    <w:p w14:paraId="7F5E3CC6" w14:textId="77777777" w:rsidR="00D079A0" w:rsidRPr="00D079A0" w:rsidRDefault="00D079A0" w:rsidP="00D079A0">
      <w:pPr>
        <w:tabs>
          <w:tab w:val="left" w:pos="284"/>
        </w:tabs>
        <w:suppressAutoHyphens/>
        <w:spacing w:after="0" w:line="240" w:lineRule="auto"/>
        <w:jc w:val="both"/>
        <w:textAlignment w:val="baseline"/>
        <w:rPr>
          <w:rFonts w:ascii="Cambria" w:eastAsia="Calibri" w:hAnsi="Cambria" w:cs="Tahoma"/>
          <w:kern w:val="2"/>
          <w:lang w:eastAsia="pl-PL" w:bidi="hi-IN"/>
        </w:rPr>
      </w:pPr>
    </w:p>
    <w:p w14:paraId="5D4E823F" w14:textId="544FBBF8" w:rsidR="00D079A0" w:rsidRPr="00A76280" w:rsidRDefault="00D079A0" w:rsidP="00805009">
      <w:pPr>
        <w:numPr>
          <w:ilvl w:val="0"/>
          <w:numId w:val="179"/>
        </w:numPr>
        <w:suppressAutoHyphens/>
        <w:spacing w:after="0" w:line="240" w:lineRule="auto"/>
        <w:jc w:val="both"/>
        <w:textAlignment w:val="baseline"/>
        <w:rPr>
          <w:rFonts w:ascii="Cambria" w:eastAsia="Verdana" w:hAnsi="Cambria" w:cs="Arial"/>
          <w:color w:val="000000"/>
          <w:kern w:val="2"/>
          <w:lang w:eastAsia="pl-PL" w:bidi="hi-IN"/>
        </w:rPr>
      </w:pPr>
      <w:r w:rsidRPr="00A76280">
        <w:rPr>
          <w:rFonts w:ascii="Cambria" w:eastAsia="Verdana" w:hAnsi="Cambria" w:cs="Arial"/>
          <w:color w:val="000000"/>
          <w:kern w:val="2"/>
          <w:lang w:eastAsia="pl-PL" w:bidi="hi-IN"/>
        </w:rPr>
        <w:t xml:space="preserve">Przedmiotem zamówienia jest wykonanie robót budowlanych w zakresie </w:t>
      </w:r>
      <w:r w:rsidR="00394858">
        <w:rPr>
          <w:rFonts w:ascii="Cambria" w:eastAsia="Verdana" w:hAnsi="Cambria" w:cs="Arial"/>
          <w:color w:val="000000"/>
          <w:kern w:val="2"/>
          <w:lang w:eastAsia="pl-PL" w:bidi="hi-IN"/>
        </w:rPr>
        <w:t>wykonanie robót budowlanych związanych z zagospodarowaniem terenu z przystosowaniem na teren rekreacyjny dz. nr ew. 268/9 w m. Lipki Wielkie</w:t>
      </w:r>
      <w:r w:rsidR="0064542D">
        <w:rPr>
          <w:rFonts w:ascii="Cambria" w:eastAsia="Verdana" w:hAnsi="Cambria" w:cs="Arial"/>
          <w:color w:val="000000"/>
          <w:kern w:val="2"/>
          <w:lang w:eastAsia="pl-PL" w:bidi="hi-IN"/>
        </w:rPr>
        <w:t xml:space="preserve"> – Etap I. </w:t>
      </w:r>
    </w:p>
    <w:p w14:paraId="472DC509" w14:textId="55A6A59F" w:rsidR="00A76280" w:rsidRPr="00082989" w:rsidRDefault="00A76280" w:rsidP="00805009">
      <w:pPr>
        <w:numPr>
          <w:ilvl w:val="0"/>
          <w:numId w:val="179"/>
        </w:numPr>
        <w:suppressAutoHyphens/>
        <w:spacing w:after="0" w:line="240" w:lineRule="auto"/>
        <w:jc w:val="both"/>
        <w:textAlignment w:val="baseline"/>
        <w:rPr>
          <w:rFonts w:ascii="Cambria" w:eastAsia="Verdana" w:hAnsi="Cambria" w:cs="Arial"/>
          <w:b/>
          <w:bCs/>
          <w:color w:val="000000"/>
          <w:kern w:val="2"/>
          <w:lang w:eastAsia="pl-PL" w:bidi="hi-IN"/>
        </w:rPr>
      </w:pPr>
      <w:r w:rsidRPr="00082989">
        <w:rPr>
          <w:rFonts w:ascii="Cambria" w:eastAsia="Verdana" w:hAnsi="Cambria" w:cs="Arial"/>
          <w:b/>
          <w:bCs/>
          <w:color w:val="000000"/>
          <w:kern w:val="2"/>
          <w:lang w:eastAsia="pl-PL" w:bidi="hi-IN"/>
        </w:rPr>
        <w:t>Zakres robót budowlanych dotyczy w szczególności wykonania:</w:t>
      </w:r>
    </w:p>
    <w:p w14:paraId="5B578094" w14:textId="77777777" w:rsidR="0064542D" w:rsidRDefault="00187EBF"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sidRPr="00082989">
        <w:rPr>
          <w:rFonts w:ascii="Cambria" w:eastAsia="Verdana" w:hAnsi="Cambria" w:cs="Arial"/>
          <w:b/>
          <w:bCs/>
          <w:kern w:val="2"/>
          <w:sz w:val="22"/>
          <w:szCs w:val="22"/>
          <w:lang w:val="pl-PL" w:bidi="hi-IN"/>
        </w:rPr>
        <w:t>1)</w:t>
      </w:r>
      <w:r w:rsidR="0064542D">
        <w:rPr>
          <w:rFonts w:ascii="Cambria" w:eastAsia="Verdana" w:hAnsi="Cambria" w:cs="Arial"/>
          <w:b/>
          <w:bCs/>
          <w:kern w:val="2"/>
          <w:sz w:val="22"/>
          <w:szCs w:val="22"/>
          <w:lang w:val="pl-PL" w:bidi="hi-IN"/>
        </w:rPr>
        <w:t xml:space="preserve"> odtworzenia trasy i punktów wysokościowych w terenie równinnym,</w:t>
      </w:r>
    </w:p>
    <w:p w14:paraId="72B18ADB" w14:textId="5E3FA8AB" w:rsidR="0064542D" w:rsidRDefault="0064542D"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lastRenderedPageBreak/>
        <w:t xml:space="preserve">2) ręczne usunięcie warstwy ziemi (humusu) o gr. do 15 cm z darnią z przewozem taczkami na </w:t>
      </w:r>
      <w:proofErr w:type="spellStart"/>
      <w:r>
        <w:rPr>
          <w:rFonts w:ascii="Cambria" w:eastAsia="Verdana" w:hAnsi="Cambria" w:cs="Arial"/>
          <w:b/>
          <w:bCs/>
          <w:kern w:val="2"/>
          <w:sz w:val="22"/>
          <w:szCs w:val="22"/>
          <w:lang w:val="pl-PL" w:bidi="hi-IN"/>
        </w:rPr>
        <w:t>odl</w:t>
      </w:r>
      <w:proofErr w:type="spellEnd"/>
      <w:r>
        <w:rPr>
          <w:rFonts w:ascii="Cambria" w:eastAsia="Verdana" w:hAnsi="Cambria" w:cs="Arial"/>
          <w:b/>
          <w:bCs/>
          <w:kern w:val="2"/>
          <w:sz w:val="22"/>
          <w:szCs w:val="22"/>
          <w:lang w:val="pl-PL" w:bidi="hi-IN"/>
        </w:rPr>
        <w:t>. do ponownego wbudowania,</w:t>
      </w:r>
    </w:p>
    <w:p w14:paraId="665D1B17" w14:textId="77777777" w:rsidR="0064542D" w:rsidRDefault="0064542D"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 xml:space="preserve">3) </w:t>
      </w:r>
      <w:r w:rsidR="00187EBF" w:rsidRPr="00082989">
        <w:rPr>
          <w:rFonts w:ascii="Cambria" w:eastAsia="Verdana" w:hAnsi="Cambria" w:cs="Arial"/>
          <w:b/>
          <w:bCs/>
          <w:kern w:val="2"/>
          <w:sz w:val="22"/>
          <w:szCs w:val="22"/>
          <w:lang w:val="pl-PL" w:bidi="hi-IN"/>
        </w:rPr>
        <w:t> </w:t>
      </w:r>
      <w:r>
        <w:rPr>
          <w:rFonts w:ascii="Cambria" w:eastAsia="Verdana" w:hAnsi="Cambria" w:cs="Arial"/>
          <w:b/>
          <w:bCs/>
          <w:kern w:val="2"/>
          <w:sz w:val="22"/>
          <w:szCs w:val="22"/>
          <w:lang w:val="pl-PL" w:bidi="hi-IN"/>
        </w:rPr>
        <w:t>rozebranie ogrodzenia betonowego,</w:t>
      </w:r>
    </w:p>
    <w:p w14:paraId="25681561" w14:textId="77777777" w:rsidR="0064542D" w:rsidRDefault="0064542D"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4) wywiezienie gruzu z terenu rozbiórki przy mechanicznym załadowaniu i ręcznym wyładowaniu samochodem,</w:t>
      </w:r>
    </w:p>
    <w:p w14:paraId="12F69A03" w14:textId="77777777" w:rsidR="00470712" w:rsidRDefault="0064542D"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 xml:space="preserve">5) wywiezienie gruzu </w:t>
      </w:r>
      <w:r w:rsidR="00470712">
        <w:rPr>
          <w:rFonts w:ascii="Cambria" w:eastAsia="Verdana" w:hAnsi="Cambria" w:cs="Arial"/>
          <w:b/>
          <w:bCs/>
          <w:kern w:val="2"/>
          <w:sz w:val="22"/>
          <w:szCs w:val="22"/>
          <w:lang w:val="pl-PL" w:bidi="hi-IN"/>
        </w:rPr>
        <w:t xml:space="preserve"> z terenu rozbiórki przy mechanicznym załadowaniu i ręcznym wyładowaniu samochodem,</w:t>
      </w:r>
    </w:p>
    <w:p w14:paraId="1D53CAB1" w14:textId="5D0212C1"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6) ręczne roboty ziemne z transportem urobku samochodami,</w:t>
      </w:r>
    </w:p>
    <w:p w14:paraId="4A5689BD"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7) roboty ziemne wykonane koparkami przedsiębnymi,</w:t>
      </w:r>
    </w:p>
    <w:p w14:paraId="27C9363C"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8) nakłady uzupełniające za każde dalsze rozpoczęte 0,5 km transportu,</w:t>
      </w:r>
    </w:p>
    <w:p w14:paraId="664D7FE3"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9) dowóz gruntu niespoistego na wymianę i wykonanie nasypu,</w:t>
      </w:r>
    </w:p>
    <w:p w14:paraId="7B655299"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10) mechaniczne zasypanie wykopów z przemieszczeniem gruntu,</w:t>
      </w:r>
    </w:p>
    <w:p w14:paraId="10495D8A"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 xml:space="preserve">11) ręczne zasypywanie wykopów z przerzutem na </w:t>
      </w:r>
      <w:proofErr w:type="spellStart"/>
      <w:r>
        <w:rPr>
          <w:rFonts w:ascii="Cambria" w:eastAsia="Verdana" w:hAnsi="Cambria" w:cs="Arial"/>
          <w:b/>
          <w:bCs/>
          <w:kern w:val="2"/>
          <w:sz w:val="22"/>
          <w:szCs w:val="22"/>
          <w:lang w:val="pl-PL" w:bidi="hi-IN"/>
        </w:rPr>
        <w:t>odl</w:t>
      </w:r>
      <w:proofErr w:type="spellEnd"/>
      <w:r>
        <w:rPr>
          <w:rFonts w:ascii="Cambria" w:eastAsia="Verdana" w:hAnsi="Cambria" w:cs="Arial"/>
          <w:b/>
          <w:bCs/>
          <w:kern w:val="2"/>
          <w:sz w:val="22"/>
          <w:szCs w:val="22"/>
          <w:lang w:val="pl-PL" w:bidi="hi-IN"/>
        </w:rPr>
        <w:t>. Do 3,0 m, grunt z dowozem,</w:t>
      </w:r>
    </w:p>
    <w:p w14:paraId="07AADB43"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12) formowanie i zagęszczenie nasypów mechanicznie,</w:t>
      </w:r>
    </w:p>
    <w:p w14:paraId="3561225E"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13) mechaniczne profilowanie i zagęszczenie podłoża pod warstwy konstrukcyjne w gruncie,</w:t>
      </w:r>
    </w:p>
    <w:p w14:paraId="518F1A9C"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14) wykonanie podbudowy z kruszywa łamanego 0/31,5 mm, warstwa dolna o gr. po zagęszczeniu 15 cm,</w:t>
      </w:r>
    </w:p>
    <w:p w14:paraId="4403DB22"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15) nawierzchnia żwirowa gr. 10 cm w gruncie piaszczystym budowa (pod wiatę),</w:t>
      </w:r>
    </w:p>
    <w:p w14:paraId="6469EB82" w14:textId="5F8B54CD"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16) nawierzchnia piaskowa gr. 30 cm na gruncie piaszczystym,</w:t>
      </w:r>
    </w:p>
    <w:p w14:paraId="433A9EA8"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17) nawierzchnia z kostki kamiennej gr. 8 cm z podsypką i spoinami,</w:t>
      </w:r>
    </w:p>
    <w:p w14:paraId="20996DDF"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18) humusowanie terenu zielonego materiałem z odkładu wraz z obsianiem,</w:t>
      </w:r>
    </w:p>
    <w:p w14:paraId="377BF5A7"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19) humusowanie terenu zielonego materiałem z odkładu wraz z obsianiem,</w:t>
      </w:r>
    </w:p>
    <w:p w14:paraId="6B4A6A3B"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20) ława pod obrzeża, betonowa z oporem,</w:t>
      </w:r>
    </w:p>
    <w:p w14:paraId="05230F2A" w14:textId="77777777" w:rsidR="00470712"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 xml:space="preserve">21) ustawienie obrzeży bet. 8x30 cm na podsypce </w:t>
      </w:r>
      <w:proofErr w:type="spellStart"/>
      <w:r>
        <w:rPr>
          <w:rFonts w:ascii="Cambria" w:eastAsia="Verdana" w:hAnsi="Cambria" w:cs="Arial"/>
          <w:b/>
          <w:bCs/>
          <w:kern w:val="2"/>
          <w:sz w:val="22"/>
          <w:szCs w:val="22"/>
          <w:lang w:val="pl-PL" w:bidi="hi-IN"/>
        </w:rPr>
        <w:t>cem</w:t>
      </w:r>
      <w:proofErr w:type="spellEnd"/>
      <w:r>
        <w:rPr>
          <w:rFonts w:ascii="Cambria" w:eastAsia="Verdana" w:hAnsi="Cambria" w:cs="Arial"/>
          <w:b/>
          <w:bCs/>
          <w:kern w:val="2"/>
          <w:sz w:val="22"/>
          <w:szCs w:val="22"/>
          <w:lang w:val="pl-PL" w:bidi="hi-IN"/>
        </w:rPr>
        <w:t>. Piaskowej,</w:t>
      </w:r>
    </w:p>
    <w:p w14:paraId="66EA3140" w14:textId="77777777" w:rsidR="001D1DCA" w:rsidRDefault="00470712"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22) ława piaskowa z zagęszczeniem pod fundamenty betonowe punktowe</w:t>
      </w:r>
      <w:r w:rsidR="001D1DCA">
        <w:rPr>
          <w:rFonts w:ascii="Cambria" w:eastAsia="Verdana" w:hAnsi="Cambria" w:cs="Arial"/>
          <w:b/>
          <w:bCs/>
          <w:kern w:val="2"/>
          <w:sz w:val="22"/>
          <w:szCs w:val="22"/>
          <w:lang w:val="pl-PL" w:bidi="hi-IN"/>
        </w:rPr>
        <w:t>,</w:t>
      </w:r>
    </w:p>
    <w:p w14:paraId="4CBD13E7" w14:textId="3FCB15E2"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23) fundamenty punktowe (słupki) pod urządzenia małej architektury (C16/20-pod kosze na śmieci i słupki ogrodzeniowe),</w:t>
      </w:r>
    </w:p>
    <w:p w14:paraId="1973635E"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24) fundamenty punktowe (słupki) urządzenia małej architektury (C20/25-pod wiatę),</w:t>
      </w:r>
    </w:p>
    <w:p w14:paraId="07A113DF"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25) ogrodzenie z betonowych przęseł dl. 2,0 m i słupków betonowych o wys. 2,0m, ponad poziom terenu razem z fundamentami,</w:t>
      </w:r>
    </w:p>
    <w:p w14:paraId="73BABB9B"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26) ogrodzenie z siatki o wys. 1,5 m na słupkach stalowych, razem z fundamentami betonowymi,</w:t>
      </w:r>
    </w:p>
    <w:p w14:paraId="24E81018"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27) furtka stalowa ocynkowana 1,0x1,5m,</w:t>
      </w:r>
    </w:p>
    <w:p w14:paraId="6709FC0B"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28) wiata drewniana o wym. 3,2x8,5 c (powierzchnia dachu) z montażem i dostawą,</w:t>
      </w:r>
    </w:p>
    <w:p w14:paraId="621E3DFB"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 xml:space="preserve">29) </w:t>
      </w:r>
      <w:proofErr w:type="spellStart"/>
      <w:r>
        <w:rPr>
          <w:rFonts w:ascii="Cambria" w:eastAsia="Verdana" w:hAnsi="Cambria" w:cs="Arial"/>
          <w:b/>
          <w:bCs/>
          <w:kern w:val="2"/>
          <w:sz w:val="22"/>
          <w:szCs w:val="22"/>
          <w:lang w:val="pl-PL" w:bidi="hi-IN"/>
        </w:rPr>
        <w:t>ławostół</w:t>
      </w:r>
      <w:proofErr w:type="spellEnd"/>
      <w:r>
        <w:rPr>
          <w:rFonts w:ascii="Cambria" w:eastAsia="Verdana" w:hAnsi="Cambria" w:cs="Arial"/>
          <w:b/>
          <w:bCs/>
          <w:kern w:val="2"/>
          <w:sz w:val="22"/>
          <w:szCs w:val="22"/>
          <w:lang w:val="pl-PL" w:bidi="hi-IN"/>
        </w:rPr>
        <w:t xml:space="preserve"> drewniany o wym. Stołu 200x80 i ław 200x25 cm z montażem i dostawą,</w:t>
      </w:r>
    </w:p>
    <w:p w14:paraId="4C530E95"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30) ława drewniana o wym. 160x28cm, z montażem i dostawą,</w:t>
      </w:r>
    </w:p>
    <w:p w14:paraId="56438E07"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31) zestaw 5 drewnianych koszy na śmieci z pokrywą kolorową z oznakowaniem segregacji z montażem i dostawą,</w:t>
      </w:r>
    </w:p>
    <w:p w14:paraId="1C219755" w14:textId="77777777" w:rsidR="001D1DCA"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b/>
          <w:bCs/>
          <w:kern w:val="2"/>
          <w:sz w:val="22"/>
          <w:szCs w:val="22"/>
          <w:lang w:val="pl-PL" w:bidi="hi-IN"/>
        </w:rPr>
      </w:pPr>
      <w:r>
        <w:rPr>
          <w:rFonts w:ascii="Cambria" w:eastAsia="Verdana" w:hAnsi="Cambria" w:cs="Arial"/>
          <w:b/>
          <w:bCs/>
          <w:kern w:val="2"/>
          <w:sz w:val="22"/>
          <w:szCs w:val="22"/>
          <w:lang w:val="pl-PL" w:bidi="hi-IN"/>
        </w:rPr>
        <w:t>32) stojak na rowery, betonowy sześciomiejscowy z dostawą,</w:t>
      </w:r>
    </w:p>
    <w:p w14:paraId="55A1DC38" w14:textId="7645DBF7" w:rsidR="00805009" w:rsidRPr="00805009" w:rsidRDefault="00805009"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kern w:val="2"/>
          <w:sz w:val="22"/>
          <w:szCs w:val="22"/>
          <w:lang w:bidi="hi-IN"/>
        </w:rPr>
      </w:pPr>
      <w:r w:rsidRPr="00805009">
        <w:rPr>
          <w:rFonts w:ascii="Cambria" w:eastAsia="Verdana" w:hAnsi="Cambria" w:cs="Arial"/>
          <w:kern w:val="2"/>
          <w:sz w:val="22"/>
          <w:szCs w:val="22"/>
          <w:lang w:val="pl-PL" w:bidi="hi-IN"/>
        </w:rPr>
        <w:t xml:space="preserve">3. </w:t>
      </w:r>
      <w:r w:rsidR="00D366CA" w:rsidRPr="00805009">
        <w:rPr>
          <w:rFonts w:ascii="Cambria" w:eastAsia="Verdana" w:hAnsi="Cambria" w:cs="Arial"/>
          <w:kern w:val="2"/>
          <w:sz w:val="22"/>
          <w:szCs w:val="22"/>
          <w:lang w:bidi="hi-IN"/>
        </w:rPr>
        <w:t>Inwestycja realizowana będzie na obszarze o charakterze rekreacyjno-wypoczynkowym znajdującym się w</w:t>
      </w:r>
      <w:r w:rsidR="001D1DCA">
        <w:rPr>
          <w:rFonts w:ascii="Cambria" w:eastAsia="Verdana" w:hAnsi="Cambria" w:cs="Arial"/>
          <w:kern w:val="2"/>
          <w:sz w:val="22"/>
          <w:szCs w:val="22"/>
          <w:lang w:bidi="hi-IN"/>
        </w:rPr>
        <w:t xml:space="preserve"> </w:t>
      </w:r>
      <w:r w:rsidR="00D366CA" w:rsidRPr="00805009">
        <w:rPr>
          <w:rFonts w:ascii="Cambria" w:eastAsia="Verdana" w:hAnsi="Cambria" w:cs="Arial"/>
          <w:kern w:val="2"/>
          <w:sz w:val="22"/>
          <w:szCs w:val="22"/>
          <w:lang w:bidi="hi-IN"/>
        </w:rPr>
        <w:t xml:space="preserve">miejscowości </w:t>
      </w:r>
      <w:r w:rsidR="001D1DCA">
        <w:rPr>
          <w:rFonts w:ascii="Cambria" w:eastAsia="Verdana" w:hAnsi="Cambria" w:cs="Arial"/>
          <w:kern w:val="2"/>
          <w:sz w:val="22"/>
          <w:szCs w:val="22"/>
          <w:lang w:bidi="hi-IN"/>
        </w:rPr>
        <w:t>Lipki Wielkie</w:t>
      </w:r>
      <w:r w:rsidR="00D366CA" w:rsidRPr="00805009">
        <w:rPr>
          <w:rFonts w:ascii="Cambria" w:eastAsia="Verdana" w:hAnsi="Cambria" w:cs="Arial"/>
          <w:kern w:val="2"/>
          <w:sz w:val="22"/>
          <w:szCs w:val="22"/>
          <w:lang w:bidi="hi-IN"/>
        </w:rPr>
        <w:t>, na dział</w:t>
      </w:r>
      <w:r w:rsidR="001D1DCA">
        <w:rPr>
          <w:rFonts w:ascii="Cambria" w:eastAsia="Verdana" w:hAnsi="Cambria" w:cs="Arial"/>
          <w:kern w:val="2"/>
          <w:sz w:val="22"/>
          <w:szCs w:val="22"/>
          <w:lang w:bidi="hi-IN"/>
        </w:rPr>
        <w:t>ce</w:t>
      </w:r>
      <w:r w:rsidR="00D366CA" w:rsidRPr="00805009">
        <w:rPr>
          <w:rFonts w:ascii="Cambria" w:eastAsia="Verdana" w:hAnsi="Cambria" w:cs="Arial"/>
          <w:kern w:val="2"/>
          <w:sz w:val="22"/>
          <w:szCs w:val="22"/>
          <w:lang w:bidi="hi-IN"/>
        </w:rPr>
        <w:t xml:space="preserve"> o nr ewid. </w:t>
      </w:r>
      <w:r w:rsidR="001D1DCA">
        <w:rPr>
          <w:rFonts w:ascii="Cambria" w:eastAsia="Verdana" w:hAnsi="Cambria" w:cs="Arial"/>
          <w:kern w:val="2"/>
          <w:sz w:val="22"/>
          <w:szCs w:val="22"/>
          <w:lang w:bidi="hi-IN"/>
        </w:rPr>
        <w:t>268/9</w:t>
      </w:r>
      <w:r w:rsidR="00D366CA" w:rsidRPr="00805009">
        <w:rPr>
          <w:rFonts w:ascii="Cambria" w:eastAsia="Verdana" w:hAnsi="Cambria" w:cs="Arial"/>
          <w:kern w:val="2"/>
          <w:sz w:val="22"/>
          <w:szCs w:val="22"/>
          <w:lang w:bidi="hi-IN"/>
        </w:rPr>
        <w:t xml:space="preserve">. </w:t>
      </w:r>
    </w:p>
    <w:p w14:paraId="529B2937" w14:textId="7509017F" w:rsidR="00805009" w:rsidRPr="00805009"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eastAsia="Verdana" w:hAnsi="Cambria" w:cs="Arial"/>
          <w:kern w:val="2"/>
          <w:sz w:val="22"/>
          <w:szCs w:val="22"/>
          <w:lang w:bidi="hi-IN"/>
        </w:rPr>
      </w:pPr>
      <w:r>
        <w:rPr>
          <w:rFonts w:ascii="Cambria" w:eastAsia="Verdana" w:hAnsi="Cambria" w:cs="Arial"/>
          <w:kern w:val="2"/>
          <w:sz w:val="22"/>
          <w:szCs w:val="22"/>
          <w:lang w:bidi="hi-IN"/>
        </w:rPr>
        <w:t>4</w:t>
      </w:r>
      <w:r w:rsidR="00805009" w:rsidRPr="00805009">
        <w:rPr>
          <w:rFonts w:ascii="Cambria" w:eastAsia="Verdana" w:hAnsi="Cambria" w:cs="Arial"/>
          <w:kern w:val="2"/>
          <w:sz w:val="22"/>
          <w:szCs w:val="22"/>
          <w:lang w:bidi="hi-IN"/>
        </w:rPr>
        <w:t xml:space="preserve">. </w:t>
      </w:r>
      <w:r w:rsidR="00D079A0" w:rsidRPr="00805009">
        <w:rPr>
          <w:rFonts w:ascii="Cambria" w:eastAsia="Verdana" w:hAnsi="Cambria" w:cs="Arial"/>
          <w:kern w:val="2"/>
          <w:sz w:val="22"/>
          <w:szCs w:val="22"/>
          <w:lang w:bidi="hi-IN"/>
        </w:rPr>
        <w:t xml:space="preserve">Dokładny opis dotyczący całego przedmiotu zamówienia znajduje się w Projekcie Budowlano-Technicznym, Specyfikacjach Technicznych Wykonania i Odbioru Robót, Przedmiarach robót, Projekcie Umowy), opracowanych przez </w:t>
      </w:r>
      <w:r>
        <w:rPr>
          <w:rFonts w:ascii="Cambria" w:eastAsia="Verdana" w:hAnsi="Cambria" w:cs="Arial"/>
          <w:kern w:val="2"/>
          <w:sz w:val="22"/>
          <w:szCs w:val="22"/>
          <w:lang w:bidi="hi-IN"/>
        </w:rPr>
        <w:t xml:space="preserve">Gorzowską Inżynierską Firmę Konsultingową Interprojekt </w:t>
      </w:r>
      <w:r w:rsidR="00B86C16" w:rsidRPr="00805009">
        <w:rPr>
          <w:rFonts w:ascii="Cambria" w:eastAsia="Verdana" w:hAnsi="Cambria" w:cs="Arial"/>
          <w:kern w:val="2"/>
          <w:sz w:val="22"/>
          <w:szCs w:val="22"/>
          <w:lang w:bidi="hi-IN"/>
        </w:rPr>
        <w:t xml:space="preserve">z siedzibą </w:t>
      </w:r>
      <w:r w:rsidR="00D366CA" w:rsidRPr="00805009">
        <w:rPr>
          <w:rFonts w:ascii="Cambria" w:eastAsia="Verdana" w:hAnsi="Cambria" w:cs="Arial"/>
          <w:kern w:val="2"/>
          <w:sz w:val="22"/>
          <w:szCs w:val="22"/>
          <w:lang w:bidi="hi-IN"/>
        </w:rPr>
        <w:t xml:space="preserve">przy ul. </w:t>
      </w:r>
      <w:r>
        <w:rPr>
          <w:rFonts w:ascii="Cambria" w:eastAsia="Verdana" w:hAnsi="Cambria" w:cs="Arial"/>
          <w:kern w:val="2"/>
          <w:sz w:val="22"/>
          <w:szCs w:val="22"/>
          <w:lang w:bidi="hi-IN"/>
        </w:rPr>
        <w:t>Podmiejska 21a</w:t>
      </w:r>
      <w:r w:rsidR="00D366CA" w:rsidRPr="00805009">
        <w:rPr>
          <w:rFonts w:ascii="Cambria" w:eastAsia="Verdana" w:hAnsi="Cambria" w:cs="Arial"/>
          <w:kern w:val="2"/>
          <w:sz w:val="22"/>
          <w:szCs w:val="22"/>
          <w:lang w:bidi="hi-IN"/>
        </w:rPr>
        <w:t>; 66-400 Gorzów Wielkopolski.</w:t>
      </w:r>
    </w:p>
    <w:p w14:paraId="7EABAF36" w14:textId="7F70CFB6" w:rsidR="00805009" w:rsidRDefault="001D1DCA" w:rsidP="00805009">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ind w:left="360"/>
        <w:jc w:val="both"/>
        <w:rPr>
          <w:rFonts w:ascii="Cambria" w:hAnsi="Cambria" w:cs="Arial"/>
        </w:rPr>
      </w:pPr>
      <w:r>
        <w:rPr>
          <w:rFonts w:ascii="Cambria" w:eastAsia="Verdana" w:hAnsi="Cambria" w:cs="Arial"/>
          <w:kern w:val="2"/>
          <w:sz w:val="22"/>
          <w:szCs w:val="22"/>
          <w:lang w:bidi="hi-IN"/>
        </w:rPr>
        <w:t>5</w:t>
      </w:r>
      <w:r w:rsidR="00805009" w:rsidRPr="00805009">
        <w:rPr>
          <w:rFonts w:ascii="Cambria" w:eastAsia="Verdana" w:hAnsi="Cambria" w:cs="Arial"/>
          <w:kern w:val="2"/>
          <w:sz w:val="22"/>
          <w:szCs w:val="22"/>
          <w:lang w:bidi="hi-IN"/>
        </w:rPr>
        <w:t xml:space="preserve">. </w:t>
      </w:r>
      <w:r w:rsidR="00D079A0" w:rsidRPr="00805009">
        <w:rPr>
          <w:rFonts w:ascii="Cambria" w:hAnsi="Cambria" w:cs="Arial"/>
          <w:sz w:val="22"/>
          <w:szCs w:val="22"/>
        </w:rPr>
        <w:t>Roboty budowlane będące przedmiotem zamówienia należy wykonać zgodnie z: dokumentacją projektową, dokumentacją formalno-prawną, specyfikacjami technicznymi wykonania i odbioru robót budowlanych, obowiązującymi przepisami, w tym w szczególności z przepisami ustawy z dnia 7 lipca 1994r. Prawo budowlane (Dz.U.202</w:t>
      </w:r>
      <w:r w:rsidR="00805009" w:rsidRPr="00805009">
        <w:rPr>
          <w:rFonts w:ascii="Cambria" w:hAnsi="Cambria" w:cs="Arial"/>
          <w:sz w:val="22"/>
          <w:szCs w:val="22"/>
        </w:rPr>
        <w:t>3</w:t>
      </w:r>
      <w:r w:rsidR="00D079A0" w:rsidRPr="00805009">
        <w:rPr>
          <w:rFonts w:ascii="Cambria" w:hAnsi="Cambria" w:cs="Arial"/>
          <w:sz w:val="22"/>
          <w:szCs w:val="22"/>
        </w:rPr>
        <w:t xml:space="preserve"> poz.</w:t>
      </w:r>
      <w:r w:rsidR="00805009" w:rsidRPr="00805009">
        <w:rPr>
          <w:rFonts w:ascii="Cambria" w:hAnsi="Cambria" w:cs="Arial"/>
          <w:sz w:val="22"/>
          <w:szCs w:val="22"/>
        </w:rPr>
        <w:t>682</w:t>
      </w:r>
      <w:r w:rsidR="00D079A0" w:rsidRPr="00805009">
        <w:rPr>
          <w:rFonts w:ascii="Cambria" w:hAnsi="Cambria" w:cs="Arial"/>
          <w:sz w:val="22"/>
          <w:szCs w:val="22"/>
        </w:rPr>
        <w:t xml:space="preserve"> z późn. zm.) oraz zasadami wiedzy</w:t>
      </w:r>
      <w:r w:rsidR="00D079A0" w:rsidRPr="00D366CA">
        <w:rPr>
          <w:rFonts w:ascii="Cambria" w:hAnsi="Cambria" w:cs="Arial"/>
        </w:rPr>
        <w:t xml:space="preserve"> technicznej. </w:t>
      </w:r>
    </w:p>
    <w:p w14:paraId="55501727" w14:textId="03819D42" w:rsidR="00805009" w:rsidRPr="001D1DCA" w:rsidRDefault="00D079A0" w:rsidP="001D1DCA">
      <w:pPr>
        <w:pStyle w:val="Akapitzlist"/>
        <w:numPr>
          <w:ilvl w:val="0"/>
          <w:numId w:val="189"/>
        </w:numPr>
        <w:tabs>
          <w:tab w:val="left" w:pos="851"/>
        </w:tabs>
        <w:autoSpaceDE w:val="0"/>
        <w:autoSpaceDN w:val="0"/>
        <w:adjustRightInd w:val="0"/>
        <w:spacing w:after="0" w:line="240" w:lineRule="auto"/>
        <w:jc w:val="both"/>
        <w:rPr>
          <w:rFonts w:ascii="Cambria" w:eastAsia="Times New Roman" w:hAnsi="Cambria" w:cs="Arial"/>
          <w:color w:val="FF0000"/>
          <w:kern w:val="2"/>
          <w:lang w:eastAsia="pl-PL" w:bidi="hi-IN"/>
        </w:rPr>
      </w:pPr>
      <w:r w:rsidRPr="001D1DCA">
        <w:rPr>
          <w:rFonts w:ascii="Cambria" w:hAnsi="Cambria" w:cs="Arial"/>
          <w:kern w:val="2"/>
          <w:lang w:eastAsia="pl-PL" w:bidi="hi-IN"/>
        </w:rPr>
        <w:t xml:space="preserve">Wspólny Słownik Zamówień – CPV: </w:t>
      </w:r>
    </w:p>
    <w:p w14:paraId="2615F00F" w14:textId="2D372455" w:rsidR="00892DDE" w:rsidRPr="00892DDE" w:rsidRDefault="001D1DCA" w:rsidP="001D1DCA">
      <w:pPr>
        <w:tabs>
          <w:tab w:val="left" w:pos="851"/>
        </w:tabs>
        <w:autoSpaceDE w:val="0"/>
        <w:autoSpaceDN w:val="0"/>
        <w:adjustRightInd w:val="0"/>
        <w:spacing w:after="0" w:line="240" w:lineRule="auto"/>
        <w:jc w:val="both"/>
        <w:rPr>
          <w:rFonts w:ascii="Cambria" w:hAnsi="Cambria" w:cs="Arial"/>
        </w:rPr>
      </w:pPr>
      <w:r>
        <w:rPr>
          <w:rFonts w:ascii="Cambria" w:hAnsi="Cambria" w:cs="Arial"/>
        </w:rPr>
        <w:t>        </w:t>
      </w:r>
      <w:r w:rsidR="00892DDE" w:rsidRPr="00892DDE">
        <w:rPr>
          <w:rFonts w:ascii="Cambria" w:hAnsi="Cambria" w:cs="Arial"/>
        </w:rPr>
        <w:t>45112720-8 Roboty w zakresie kształtowania terenów sportowych i rekreacyjnych,</w:t>
      </w:r>
    </w:p>
    <w:p w14:paraId="32A72CF7" w14:textId="541C4391" w:rsidR="00892DDE" w:rsidRPr="00892DDE" w:rsidRDefault="001D1DCA" w:rsidP="001D1DCA">
      <w:pPr>
        <w:tabs>
          <w:tab w:val="left" w:pos="851"/>
        </w:tabs>
        <w:autoSpaceDE w:val="0"/>
        <w:autoSpaceDN w:val="0"/>
        <w:adjustRightInd w:val="0"/>
        <w:spacing w:after="0" w:line="240" w:lineRule="auto"/>
        <w:jc w:val="both"/>
        <w:rPr>
          <w:rFonts w:ascii="Cambria" w:hAnsi="Cambria" w:cs="Arial"/>
        </w:rPr>
      </w:pPr>
      <w:r>
        <w:rPr>
          <w:rFonts w:ascii="Cambria" w:hAnsi="Cambria" w:cs="Arial"/>
        </w:rPr>
        <w:t xml:space="preserve">        </w:t>
      </w:r>
      <w:r w:rsidR="00892DDE" w:rsidRPr="00892DDE">
        <w:rPr>
          <w:rFonts w:ascii="Cambria" w:hAnsi="Cambria" w:cs="Arial"/>
        </w:rPr>
        <w:t>45100000-8 Przygotowanie terenu pod budowę,</w:t>
      </w:r>
    </w:p>
    <w:p w14:paraId="5274DE70" w14:textId="77777777" w:rsidR="00892DDE" w:rsidRPr="00892DDE" w:rsidRDefault="00892DDE" w:rsidP="00805009">
      <w:pPr>
        <w:tabs>
          <w:tab w:val="left" w:pos="851"/>
        </w:tabs>
        <w:autoSpaceDE w:val="0"/>
        <w:autoSpaceDN w:val="0"/>
        <w:adjustRightInd w:val="0"/>
        <w:spacing w:after="0" w:line="240" w:lineRule="auto"/>
        <w:ind w:left="708" w:firstLine="1"/>
        <w:jc w:val="both"/>
        <w:rPr>
          <w:rFonts w:ascii="Cambria" w:hAnsi="Cambria" w:cs="Arial"/>
        </w:rPr>
      </w:pPr>
      <w:r w:rsidRPr="00892DDE">
        <w:rPr>
          <w:rFonts w:ascii="Cambria" w:hAnsi="Cambria" w:cs="Arial"/>
        </w:rPr>
        <w:lastRenderedPageBreak/>
        <w:t>45200000-9 Roboty budowlane w zakresie wznoszenia kompletnych obiektów budowlanych lub ich części oraz roboty w zakresie inżynierii lądowej i wodnej,</w:t>
      </w:r>
    </w:p>
    <w:p w14:paraId="68865F4D" w14:textId="77777777" w:rsidR="00892DDE" w:rsidRPr="00892DDE" w:rsidRDefault="00892DDE" w:rsidP="00805009">
      <w:pPr>
        <w:tabs>
          <w:tab w:val="left" w:pos="851"/>
        </w:tabs>
        <w:autoSpaceDE w:val="0"/>
        <w:autoSpaceDN w:val="0"/>
        <w:adjustRightInd w:val="0"/>
        <w:spacing w:after="0" w:line="240" w:lineRule="auto"/>
        <w:ind w:firstLine="709"/>
        <w:jc w:val="both"/>
        <w:rPr>
          <w:rFonts w:ascii="Cambria" w:hAnsi="Cambria" w:cs="Arial"/>
        </w:rPr>
      </w:pPr>
      <w:r w:rsidRPr="00892DDE">
        <w:rPr>
          <w:rFonts w:ascii="Cambria" w:hAnsi="Cambria" w:cs="Arial"/>
        </w:rPr>
        <w:t>45110000-1 Roboty w zakresie burzenia i rozbiórki obiektów budowlanych, roboty ziemne</w:t>
      </w:r>
    </w:p>
    <w:p w14:paraId="06030D67" w14:textId="77777777" w:rsidR="00892DDE" w:rsidRDefault="00892DDE" w:rsidP="00805009">
      <w:pPr>
        <w:tabs>
          <w:tab w:val="left" w:pos="851"/>
        </w:tabs>
        <w:autoSpaceDE w:val="0"/>
        <w:autoSpaceDN w:val="0"/>
        <w:adjustRightInd w:val="0"/>
        <w:spacing w:after="0" w:line="240" w:lineRule="auto"/>
        <w:ind w:firstLine="709"/>
        <w:jc w:val="both"/>
        <w:rPr>
          <w:rFonts w:ascii="Cambria" w:hAnsi="Cambria" w:cs="Arial"/>
        </w:rPr>
      </w:pPr>
      <w:r w:rsidRPr="00892DDE">
        <w:rPr>
          <w:rFonts w:ascii="Cambria" w:hAnsi="Cambria" w:cs="Arial"/>
        </w:rPr>
        <w:t>45000000-7 Roboty budowlane,</w:t>
      </w:r>
    </w:p>
    <w:p w14:paraId="58839616" w14:textId="3C6D5BEA" w:rsidR="00892DDE" w:rsidRDefault="00892DDE" w:rsidP="0022483E">
      <w:pPr>
        <w:tabs>
          <w:tab w:val="left" w:pos="851"/>
        </w:tabs>
        <w:autoSpaceDE w:val="0"/>
        <w:autoSpaceDN w:val="0"/>
        <w:adjustRightInd w:val="0"/>
        <w:spacing w:after="0" w:line="240" w:lineRule="auto"/>
        <w:ind w:firstLine="709"/>
        <w:jc w:val="both"/>
        <w:rPr>
          <w:rFonts w:ascii="Cambria" w:hAnsi="Cambria" w:cs="Arial"/>
        </w:rPr>
      </w:pPr>
      <w:r w:rsidRPr="00892DDE">
        <w:rPr>
          <w:rFonts w:ascii="Cambria" w:hAnsi="Cambria" w:cs="Arial"/>
        </w:rPr>
        <w:t>37535200-9 - Wyposażenie placów zabaw.</w:t>
      </w:r>
    </w:p>
    <w:p w14:paraId="060DA4F7" w14:textId="481B5A82" w:rsidR="00D079A0" w:rsidRPr="001D1DCA" w:rsidRDefault="00D079A0" w:rsidP="001D1DCA">
      <w:pPr>
        <w:pStyle w:val="Akapitzlist"/>
        <w:numPr>
          <w:ilvl w:val="0"/>
          <w:numId w:val="189"/>
        </w:numPr>
        <w:spacing w:after="0" w:line="240" w:lineRule="auto"/>
        <w:jc w:val="both"/>
        <w:textAlignment w:val="baseline"/>
        <w:rPr>
          <w:rFonts w:ascii="Cambria" w:eastAsia="Verdana" w:hAnsi="Cambria" w:cs="Arial"/>
          <w:color w:val="FF0000"/>
          <w:kern w:val="2"/>
          <w:lang w:eastAsia="pl-PL" w:bidi="hi-IN"/>
        </w:rPr>
      </w:pPr>
      <w:r w:rsidRPr="001D1DCA">
        <w:rPr>
          <w:rFonts w:ascii="Cambria" w:hAnsi="Cambria" w:cs="Arial"/>
          <w:kern w:val="2"/>
          <w:lang w:eastAsia="pl-PL" w:bidi="hi-IN"/>
        </w:rPr>
        <w:t xml:space="preserve">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 </w:t>
      </w:r>
    </w:p>
    <w:p w14:paraId="547E570B" w14:textId="77777777" w:rsidR="00D079A0" w:rsidRPr="00D079A0" w:rsidRDefault="00D079A0" w:rsidP="001D1DCA">
      <w:pPr>
        <w:numPr>
          <w:ilvl w:val="0"/>
          <w:numId w:val="189"/>
        </w:numPr>
        <w:suppressAutoHyphens/>
        <w:spacing w:after="0" w:line="240" w:lineRule="auto"/>
        <w:jc w:val="both"/>
        <w:textAlignment w:val="baseline"/>
        <w:rPr>
          <w:rFonts w:ascii="Cambria" w:eastAsia="Verdana" w:hAnsi="Cambria" w:cs="Arial"/>
          <w:color w:val="FF0000"/>
          <w:kern w:val="2"/>
          <w:lang w:eastAsia="pl-PL" w:bidi="hi-IN"/>
        </w:rPr>
      </w:pPr>
      <w:r w:rsidRPr="00D079A0">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0DDE2D7F" w14:textId="77777777" w:rsidR="00D079A0" w:rsidRPr="00D079A0" w:rsidRDefault="00D079A0" w:rsidP="0022483E">
      <w:pPr>
        <w:numPr>
          <w:ilvl w:val="0"/>
          <w:numId w:val="186"/>
        </w:numPr>
        <w:suppressAutoHyphens/>
        <w:spacing w:after="0" w:line="240" w:lineRule="auto"/>
        <w:jc w:val="both"/>
        <w:textAlignment w:val="baseline"/>
        <w:rPr>
          <w:rFonts w:ascii="Cambria" w:eastAsia="Verdana" w:hAnsi="Cambria" w:cs="Arial"/>
          <w:color w:val="FF0000"/>
          <w:kern w:val="2"/>
          <w:lang w:eastAsia="pl-PL" w:bidi="hi-IN"/>
        </w:rPr>
      </w:pPr>
      <w:r w:rsidRPr="00D079A0">
        <w:rPr>
          <w:rFonts w:ascii="Cambria" w:eastAsia="Calibri" w:hAnsi="Cambria" w:cs="Arial"/>
          <w:color w:val="000000"/>
          <w:kern w:val="2"/>
          <w:lang w:eastAsia="pl-PL" w:bidi="hi-IN"/>
        </w:rPr>
        <w:t xml:space="preserve">Stosownie do treści art. 95 ust. 2 ustawy </w:t>
      </w:r>
      <w:proofErr w:type="spellStart"/>
      <w:r w:rsidRPr="00D079A0">
        <w:rPr>
          <w:rFonts w:ascii="Cambria" w:eastAsia="Calibri" w:hAnsi="Cambria" w:cs="Arial"/>
          <w:color w:val="000000"/>
          <w:kern w:val="2"/>
          <w:lang w:eastAsia="pl-PL" w:bidi="hi-IN"/>
        </w:rPr>
        <w:t>Pzp</w:t>
      </w:r>
      <w:proofErr w:type="spellEnd"/>
      <w:r w:rsidRPr="00D079A0">
        <w:rPr>
          <w:rFonts w:ascii="Cambria" w:eastAsia="Calibri" w:hAnsi="Cambria" w:cs="Arial"/>
          <w:color w:val="000000"/>
          <w:kern w:val="2"/>
          <w:lang w:eastAsia="pl-PL" w:bidi="hi-IN"/>
        </w:rPr>
        <w:t xml:space="preserve"> Zamawiający wymaga, by Wykonawca, zatrudniał na podstawie umowy o pracę osoby wykonujące następujące  czynności w zakresie realizacji zamówienia, które dotyczą wymagań zatrudnienia na podstawie stosunku pracy:</w:t>
      </w:r>
    </w:p>
    <w:p w14:paraId="17A5CC4B" w14:textId="16BF6845" w:rsidR="00D079A0" w:rsidRPr="00892DDE" w:rsidRDefault="00D079A0" w:rsidP="0022483E">
      <w:pPr>
        <w:numPr>
          <w:ilvl w:val="0"/>
          <w:numId w:val="206"/>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D079A0">
        <w:rPr>
          <w:rFonts w:ascii="Cambria" w:eastAsia="Calibri" w:hAnsi="Cambria" w:cs="Arial"/>
          <w:color w:val="000000"/>
          <w:kern w:val="3"/>
          <w:lang w:eastAsia="pl-PL" w:bidi="hi-IN"/>
        </w:rPr>
        <w:t>Roboty ogólnobudowlane,</w:t>
      </w:r>
      <w:r w:rsidR="00892DDE">
        <w:rPr>
          <w:rFonts w:ascii="Cambria" w:eastAsia="Calibri" w:hAnsi="Cambria" w:cs="Arial"/>
          <w:color w:val="000000"/>
          <w:kern w:val="3"/>
          <w:lang w:eastAsia="pl-PL" w:bidi="hi-IN"/>
        </w:rPr>
        <w:t xml:space="preserve"> </w:t>
      </w:r>
      <w:r w:rsidRPr="00892DDE">
        <w:rPr>
          <w:rFonts w:ascii="Cambria" w:eastAsia="Calibri" w:hAnsi="Cambria" w:cs="Arial"/>
          <w:color w:val="000000"/>
        </w:rPr>
        <w:t>jeśli wykonywanie tych czynności polega na wykonywaniu pracy w  rozumieniu art. 22 § 1 ustawy z dnia 26 czerwca 1974 r. Kodeks pracy (Dz. U. z 202</w:t>
      </w:r>
      <w:r w:rsidR="0022483E">
        <w:rPr>
          <w:rFonts w:ascii="Cambria" w:eastAsia="Calibri" w:hAnsi="Cambria" w:cs="Arial"/>
          <w:color w:val="000000"/>
        </w:rPr>
        <w:t>3</w:t>
      </w:r>
      <w:r w:rsidRPr="00892DDE">
        <w:rPr>
          <w:rFonts w:ascii="Cambria" w:eastAsia="Calibri" w:hAnsi="Cambria" w:cs="Arial"/>
          <w:color w:val="000000"/>
        </w:rPr>
        <w:t xml:space="preserve"> r., poz. 1</w:t>
      </w:r>
      <w:r w:rsidR="0022483E">
        <w:rPr>
          <w:rFonts w:ascii="Cambria" w:eastAsia="Calibri" w:hAnsi="Cambria" w:cs="Arial"/>
          <w:color w:val="000000"/>
        </w:rPr>
        <w:t>465</w:t>
      </w:r>
      <w:r w:rsidRPr="00892DDE">
        <w:rPr>
          <w:rFonts w:ascii="Cambria" w:eastAsia="Calibri" w:hAnsi="Cambria" w:cs="Arial"/>
          <w:color w:val="000000"/>
        </w:rPr>
        <w:t xml:space="preserve"> ze zm.).</w:t>
      </w:r>
    </w:p>
    <w:p w14:paraId="4E9B08D3" w14:textId="77777777" w:rsidR="00D079A0" w:rsidRPr="00D079A0" w:rsidRDefault="00D079A0" w:rsidP="0022483E">
      <w:pPr>
        <w:numPr>
          <w:ilvl w:val="0"/>
          <w:numId w:val="185"/>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D079A0">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litera a-c.</w:t>
      </w:r>
    </w:p>
    <w:p w14:paraId="2CAE6D9B" w14:textId="77777777" w:rsidR="00D079A0" w:rsidRPr="00D079A0" w:rsidRDefault="00D079A0" w:rsidP="0022483E">
      <w:pPr>
        <w:numPr>
          <w:ilvl w:val="0"/>
          <w:numId w:val="185"/>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3AAF9CD0" w14:textId="77777777" w:rsidR="00D079A0" w:rsidRPr="00D079A0" w:rsidRDefault="00D079A0" w:rsidP="0022483E">
      <w:pPr>
        <w:numPr>
          <w:ilvl w:val="0"/>
          <w:numId w:val="185"/>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E1FB8AB" w14:textId="77777777" w:rsidR="00D079A0" w:rsidRPr="00D079A0" w:rsidRDefault="00D079A0" w:rsidP="0022483E">
      <w:pPr>
        <w:numPr>
          <w:ilvl w:val="0"/>
          <w:numId w:val="185"/>
        </w:numPr>
        <w:suppressAutoHyphens/>
        <w:autoSpaceDN w:val="0"/>
        <w:spacing w:after="0" w:line="240" w:lineRule="auto"/>
        <w:ind w:right="57"/>
        <w:jc w:val="both"/>
        <w:textAlignment w:val="baseline"/>
        <w:rPr>
          <w:rFonts w:ascii="Cambria" w:eastAsia="Calibri" w:hAnsi="Cambria" w:cs="Arial"/>
          <w:color w:val="000000"/>
          <w:kern w:val="3"/>
          <w:lang w:eastAsia="pl-PL" w:bidi="hi-IN"/>
        </w:rPr>
      </w:pPr>
      <w:r w:rsidRPr="00D079A0">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21FC618C" w14:textId="77777777" w:rsidR="00D079A0" w:rsidRPr="00D079A0" w:rsidRDefault="00D079A0" w:rsidP="001D1DCA">
      <w:pPr>
        <w:numPr>
          <w:ilvl w:val="0"/>
          <w:numId w:val="189"/>
        </w:numPr>
        <w:suppressAutoHyphens/>
        <w:autoSpaceDN w:val="0"/>
        <w:spacing w:after="0" w:line="240" w:lineRule="auto"/>
        <w:ind w:right="57"/>
        <w:jc w:val="both"/>
        <w:textAlignment w:val="baseline"/>
        <w:rPr>
          <w:rFonts w:ascii="Cambria" w:eastAsia="Calibri" w:hAnsi="Cambria" w:cs="Arial Narrow"/>
          <w:b/>
          <w:bCs/>
          <w:color w:val="000000"/>
          <w:lang w:eastAsia="pl-PL"/>
        </w:rPr>
      </w:pPr>
      <w:r w:rsidRPr="00D079A0">
        <w:rPr>
          <w:rFonts w:ascii="Cambria" w:eastAsia="Calibri" w:hAnsi="Cambria" w:cs="Arial Narrow"/>
          <w:b/>
          <w:bCs/>
          <w:color w:val="000000"/>
          <w:lang w:eastAsia="pl-PL"/>
        </w:rPr>
        <w:t xml:space="preserve">Zamawiający nie wymaga wykazania przez Wykonawcę zatrudnienia osób o których mowa w art.96 ust.2 pkt.2 ustawy PZP. </w:t>
      </w:r>
    </w:p>
    <w:p w14:paraId="6A370136" w14:textId="77777777" w:rsidR="00D079A0" w:rsidRPr="00D079A0" w:rsidRDefault="00D079A0" w:rsidP="001D1DCA">
      <w:pPr>
        <w:numPr>
          <w:ilvl w:val="0"/>
          <w:numId w:val="189"/>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W przypadkach, kiedy w opisie przedmiotu zamówienia wskazane zostały nazwy własne, znaki towarowe, patenty, pochodzenie, źródła lub szczególne procesy, które charakteryzuje produkty lub usługi, normy, oceny techniczne specyfikacje techniczne, oznacza to, że zamawiający nie może opisać przedmiotu zamówienia wystarczająco precyzyjnie i w zrozumiały sposób. W takich sytuacjach ewentualne wskazania na znaki towarowe, patenty, pochodzenie, źródło  lub szczególny proces, należy odczytywać z wyrazami „ lub równoważne”. </w:t>
      </w:r>
    </w:p>
    <w:p w14:paraId="5B366E26" w14:textId="77777777" w:rsidR="00D079A0" w:rsidRPr="00D079A0" w:rsidRDefault="00D079A0" w:rsidP="001D1DCA">
      <w:pPr>
        <w:numPr>
          <w:ilvl w:val="0"/>
          <w:numId w:val="189"/>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 sytuacjach, kiedy Zamawiający opisuje przedmiot zamówienia poprzez odniesienie do norm, europejskich ocen technicznych, aprobat, specyfikacji technicznych i systemów referencji technicznych, o których mowa w art. 101 ust. 1 pkt.2 i ust.3 ustawy PZP, dopuszcza rozwiązania równoważne opisywanym.</w:t>
      </w:r>
    </w:p>
    <w:p w14:paraId="522C9978" w14:textId="77777777" w:rsidR="00D079A0" w:rsidRPr="00D079A0" w:rsidRDefault="00D079A0" w:rsidP="001D1DCA">
      <w:pPr>
        <w:numPr>
          <w:ilvl w:val="0"/>
          <w:numId w:val="189"/>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color w:val="000000"/>
        </w:rPr>
        <w:t xml:space="preserve">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14087F7E" w14:textId="77777777" w:rsidR="00D079A0" w:rsidRPr="00D079A0" w:rsidRDefault="00D079A0" w:rsidP="001D1DCA">
      <w:pPr>
        <w:numPr>
          <w:ilvl w:val="0"/>
          <w:numId w:val="189"/>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color w:val="000000"/>
        </w:rPr>
        <w:t xml:space="preserve">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w:t>
      </w:r>
      <w:r w:rsidRPr="00D079A0">
        <w:rPr>
          <w:rFonts w:ascii="Cambria" w:eastAsia="Calibri" w:hAnsi="Cambria" w:cs="Arial Narrow"/>
          <w:color w:val="000000"/>
        </w:rPr>
        <w:lastRenderedPageBreak/>
        <w:t>przypadku Wykonawca opisze opis zaproponowanych rozwiązań równoważnych w załączniku do Oferty, który powinien być na tyle szczegółowy, żeby Zamawiający przy ocenie oferty mógł ocenić spełnienie wymagań dotyczących ich parametrów technicznych oraz rozstrzygnąć, czy zaproponowane rozwiązania są równoważne.</w:t>
      </w:r>
    </w:p>
    <w:p w14:paraId="250FB1A8" w14:textId="77777777" w:rsidR="00D079A0" w:rsidRPr="00D079A0" w:rsidRDefault="00D079A0" w:rsidP="001D1DCA">
      <w:pPr>
        <w:numPr>
          <w:ilvl w:val="0"/>
          <w:numId w:val="189"/>
        </w:numPr>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u w:val="single"/>
          <w:lang w:eastAsia="ar-SA"/>
        </w:rPr>
        <w:t>Wymaganie Zamawiającego ogólne:</w:t>
      </w:r>
    </w:p>
    <w:p w14:paraId="661F4C4D" w14:textId="77777777" w:rsidR="00D079A0" w:rsidRPr="00D079A0" w:rsidRDefault="00D079A0" w:rsidP="0022483E">
      <w:pPr>
        <w:suppressAutoHyphens/>
        <w:spacing w:after="0" w:line="240" w:lineRule="auto"/>
        <w:ind w:left="360"/>
        <w:jc w:val="both"/>
        <w:textAlignment w:val="baseline"/>
        <w:rPr>
          <w:rFonts w:ascii="Cambria" w:eastAsia="Calibri" w:hAnsi="Cambria" w:cs="Arial Narrow"/>
          <w:kern w:val="2"/>
          <w:lang w:eastAsia="ar-SA"/>
        </w:rPr>
      </w:pPr>
      <w:r w:rsidRPr="00D079A0">
        <w:rPr>
          <w:rFonts w:ascii="Cambria" w:eastAsia="Calibri" w:hAnsi="Cambria" w:cs="Arial Narrow"/>
          <w:b/>
          <w:bCs/>
          <w:kern w:val="24"/>
          <w:lang w:eastAsia="pl-PL"/>
        </w:rPr>
        <w:t>Wykonawca w ramach realizacji przedmiotu zamówienia we własnym zakresie i na własny koszt wykona  wszelkie niezbędne roboty budowlane wynikające z dokumentacji projektowej, uzgodnione z Zamawiającym.</w:t>
      </w:r>
    </w:p>
    <w:p w14:paraId="59BF10BF" w14:textId="77777777" w:rsidR="00D079A0" w:rsidRPr="00D079A0" w:rsidRDefault="00D079A0" w:rsidP="001D1DCA">
      <w:pPr>
        <w:numPr>
          <w:ilvl w:val="0"/>
          <w:numId w:val="189"/>
        </w:numPr>
        <w:tabs>
          <w:tab w:val="left" w:pos="426"/>
        </w:tabs>
        <w:suppressAutoHyphens/>
        <w:spacing w:after="0" w:line="240" w:lineRule="auto"/>
        <w:jc w:val="both"/>
        <w:textAlignment w:val="baseline"/>
        <w:rPr>
          <w:rFonts w:ascii="Cambria" w:eastAsia="Calibri" w:hAnsi="Cambria" w:cs="Arial Narrow"/>
          <w:kern w:val="2"/>
          <w:u w:val="single"/>
          <w:lang w:eastAsia="ar-SA"/>
        </w:rPr>
      </w:pPr>
      <w:r w:rsidRPr="00D079A0">
        <w:rPr>
          <w:rFonts w:ascii="Cambria" w:eastAsia="Calibri" w:hAnsi="Cambria" w:cs="Arial Narrow"/>
          <w:kern w:val="2"/>
          <w:u w:val="single"/>
          <w:lang w:eastAsia="ar-SA"/>
        </w:rPr>
        <w:t>Wymagania Zamawiającego w zakresie wykonania przedmiotu Umowy:</w:t>
      </w:r>
    </w:p>
    <w:p w14:paraId="11F24303" w14:textId="77777777" w:rsidR="00D079A0" w:rsidRPr="00D079A0" w:rsidRDefault="00D079A0">
      <w:pPr>
        <w:numPr>
          <w:ilvl w:val="0"/>
          <w:numId w:val="199"/>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zobowiązany jest do:</w:t>
      </w:r>
    </w:p>
    <w:p w14:paraId="5091887D"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Opracowania szczegółowego Harmonogramu rzeczowo-finansowego (HRF),</w:t>
      </w:r>
    </w:p>
    <w:p w14:paraId="50B2996C"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Realizacji robót w terminie określonym niniejszą umową,</w:t>
      </w:r>
    </w:p>
    <w:p w14:paraId="6EB4A676"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Zapłaty wynagrodzenia i innych należności na rzecz podwykonawców,</w:t>
      </w:r>
    </w:p>
    <w:p w14:paraId="23630217"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Bezzwłocznego informowania Zamawiającego o zaistniałych na terenie budowy kontrolach,</w:t>
      </w:r>
    </w:p>
    <w:p w14:paraId="285404B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Bezzwłocznego informowania Zamawiającego o zaistniałych na terenie budowy wypadkach,</w:t>
      </w:r>
    </w:p>
    <w:p w14:paraId="3A45006C" w14:textId="2360E154"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Usunięcia na własny koszt wszelkich wad i usterek stwierdzonych przez Zamawiającego w trakcie trwania robót oraz w okresie gwarancji i rękojmi, w wyznaczonym przez Strony terminie, nie dłuższym jednak niż termin technicznie uzasadniony, niezbędny do ich usunięcia,</w:t>
      </w:r>
    </w:p>
    <w:p w14:paraId="042E0E53" w14:textId="60A54D19"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Nanoszenia na bieżąco w dokumentacji zmian wprowadzanych, w uzgodnieniu z Zamawiającym i Projektantem oraz prowadzenia rejestru tych zmian,</w:t>
      </w:r>
    </w:p>
    <w:p w14:paraId="75E82685"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Wykonania opracowań, pozyskania stosownych decyzji administracyjnych, zezwoleń, uzgodnień, opinii, pozwoleń bądź innych dokumentów wymaganych przepisami szczególnymi – niezbędnych do realizacji Umowy,</w:t>
      </w:r>
    </w:p>
    <w:p w14:paraId="661AA82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p>
    <w:p w14:paraId="27B12F3E" w14:textId="613DB82E"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 Realizacji robót w sposób zgodny z technologią ich wykonania. Wszelkie wątpliwości bądź propozycje rozwiązań zamiennych winny być zgłaszane i akceptowane przez Zamawiającego i Nadzór Autorski,</w:t>
      </w:r>
    </w:p>
    <w:p w14:paraId="536E1FE9" w14:textId="17CFB619"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Informowania Zamawiającego o konieczności wykonania robót zamiennych oraz innych nie objętych niniejszą umowę w terminie 3 dni od daty stwierdzenia konieczności wykonania,</w:t>
      </w:r>
    </w:p>
    <w:p w14:paraId="42CB04F0" w14:textId="37F6FE8D"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Przestrzegania wymagań dotyczących realizacji robót, kontroli jakości materiałów i robót oraz badań i pomiarów w zakresie określonym w </w:t>
      </w:r>
      <w:proofErr w:type="spellStart"/>
      <w:r w:rsidRPr="00D079A0">
        <w:rPr>
          <w:rFonts w:ascii="Cambria" w:eastAsia="Calibri" w:hAnsi="Cambria" w:cs="Arial Narrow"/>
          <w:kern w:val="2"/>
          <w:lang w:eastAsia="ar-SA"/>
        </w:rPr>
        <w:t>STWiOR</w:t>
      </w:r>
      <w:proofErr w:type="spellEnd"/>
      <w:r w:rsidRPr="00D079A0">
        <w:rPr>
          <w:rFonts w:ascii="Cambria" w:eastAsia="Calibri" w:hAnsi="Cambria" w:cs="Arial Narrow"/>
          <w:kern w:val="2"/>
          <w:lang w:eastAsia="ar-SA"/>
        </w:rPr>
        <w:t>. Udostępnienie Nadzorowi Autorskiemu i Zamawiającemu wyników badań i pomiarów,</w:t>
      </w:r>
    </w:p>
    <w:p w14:paraId="0189361F" w14:textId="4D032128"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Informowania Zamawiającego o wszelkich możliwych problemach, zdarzeniach i okolicznościach mogących wpłynąć na opóźnienie robót lub mogących wpłynąć na jakość robót,</w:t>
      </w:r>
    </w:p>
    <w:p w14:paraId="07EDE8F4" w14:textId="0C1BE928"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Przekazanie Zamawiającemu wszelkich niezbędnych danych do rozliczenia w formie dowodu przekazania środka trwałego OT wykonanego przedmiotu umowy,</w:t>
      </w:r>
    </w:p>
    <w:p w14:paraId="4D0E9A21"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443BBFE3"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w:t>
      </w:r>
    </w:p>
    <w:p w14:paraId="433D4C2B"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wadą, która wynikła z wykonanych w ramach Umowy robót i tkwiła w obiekcie, którego dotyczy przedmiot Umowy na dzień zakończenia robót budowlanych służących realizacji przedmiotu umowy;</w:t>
      </w:r>
    </w:p>
    <w:p w14:paraId="219FEC42"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wypadkiem zaistniałym przed dniem odbioru końcowego, który nie był objęty ryzykiem Zamawiajacego lub;</w:t>
      </w:r>
    </w:p>
    <w:p w14:paraId="0F376344" w14:textId="77777777" w:rsidR="00D079A0" w:rsidRPr="00D079A0" w:rsidRDefault="00D079A0" w:rsidP="00D079A0">
      <w:pPr>
        <w:tabs>
          <w:tab w:val="left" w:pos="426"/>
        </w:tabs>
        <w:suppressAutoHyphens/>
        <w:spacing w:after="0" w:line="240" w:lineRule="auto"/>
        <w:ind w:left="720"/>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czynnościami Wykonawcy na terenie budowy po dniu odbioru końcowego.</w:t>
      </w:r>
    </w:p>
    <w:p w14:paraId="5AE7DF86" w14:textId="77777777" w:rsidR="00D079A0" w:rsidRPr="00D079A0" w:rsidRDefault="00D079A0">
      <w:pPr>
        <w:numPr>
          <w:ilvl w:val="0"/>
          <w:numId w:val="200"/>
        </w:numPr>
        <w:tabs>
          <w:tab w:val="left" w:pos="426"/>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lastRenderedPageBreak/>
        <w:t>Wykonawca pokryje koszty napraw i przywrócenia do stanu poprzedniego dróg zniszczonych podczas transportu przez Wykonawcę lub inne podmioty, za które ponosi on odpowiedzialność, w związku z realizacją Umowy,</w:t>
      </w:r>
    </w:p>
    <w:p w14:paraId="4BF697A6" w14:textId="77777777" w:rsidR="00D079A0" w:rsidRPr="00D079A0" w:rsidRDefault="00D079A0" w:rsidP="00D079A0">
      <w:pPr>
        <w:tabs>
          <w:tab w:val="left" w:pos="426"/>
        </w:tab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u w:val="single"/>
        </w:rPr>
        <w:t>15. Wymagania Zamawiającego w zakresie urządzenia, utrzymania i zaplecze budowy.</w:t>
      </w:r>
    </w:p>
    <w:p w14:paraId="4E249F42" w14:textId="77777777" w:rsidR="00D079A0" w:rsidRPr="00D079A0" w:rsidRDefault="00D079A0" w:rsidP="0022483E">
      <w:pPr>
        <w:spacing w:after="0" w:line="240" w:lineRule="auto"/>
        <w:ind w:left="360"/>
        <w:jc w:val="both"/>
        <w:rPr>
          <w:rFonts w:ascii="Cambria" w:eastAsia="Calibri" w:hAnsi="Cambria" w:cs="Arial Narrow"/>
        </w:rPr>
      </w:pPr>
      <w:r w:rsidRPr="00D079A0">
        <w:rPr>
          <w:rFonts w:ascii="Cambria" w:eastAsia="Calibri" w:hAnsi="Cambria" w:cs="Arial Narrow"/>
          <w:kern w:val="2"/>
          <w:lang w:eastAsia="pl-PL"/>
        </w:rPr>
        <w:t xml:space="preserve">1) Wykonawca </w:t>
      </w:r>
      <w:r w:rsidRPr="00D079A0">
        <w:rPr>
          <w:rFonts w:ascii="Cambria" w:eastAsia="Calibri" w:hAnsi="Cambria" w:cs="Arial Narrow"/>
        </w:rPr>
        <w:t xml:space="preserve"> zbuduje zaplecze budowy (na podstawie wykonanego przez siebie i zaakceptowanego przez Nadzoru Inwestorskiego), spełniające wszelkie wymagania prawem w tym zakresie.</w:t>
      </w:r>
    </w:p>
    <w:p w14:paraId="6DFE8CA7" w14:textId="77777777" w:rsidR="00D079A0" w:rsidRPr="00D079A0" w:rsidRDefault="00D079A0" w:rsidP="0022483E">
      <w:pPr>
        <w:spacing w:after="0" w:line="240" w:lineRule="auto"/>
        <w:ind w:left="360"/>
        <w:jc w:val="both"/>
        <w:rPr>
          <w:rFonts w:ascii="Cambria" w:eastAsia="Calibri" w:hAnsi="Cambria" w:cs="Arial Narrow"/>
        </w:rPr>
      </w:pPr>
      <w:r w:rsidRPr="00D079A0">
        <w:rPr>
          <w:rFonts w:ascii="Cambria" w:eastAsia="Calibri" w:hAnsi="Cambria" w:cs="Arial Narrow"/>
        </w:rPr>
        <w:t>2) Wykonawca poniesienie wszelkie koszty budowy zaplecza, obsługi przez cały czas trwania budowy i rozbiórki włączając w to koszty pozwoleń i zajęcia terenu. Na wykonawcy spoczywa obowiązek uzyskania pozwolenia na dokonanie podłączeń niezbędnych mediów do zaplecza budowy. Wykonawca będzie ponosił koszty korzystania z przyłączonych mediów zgodnie z obowiązującymi w okresie wykonywania robót opłatami.</w:t>
      </w:r>
    </w:p>
    <w:p w14:paraId="582658B2" w14:textId="29B46A9A" w:rsidR="00D079A0" w:rsidRPr="00D079A0" w:rsidRDefault="000D02EA" w:rsidP="0022483E">
      <w:pPr>
        <w:spacing w:after="0" w:line="240" w:lineRule="auto"/>
        <w:ind w:left="360"/>
        <w:jc w:val="both"/>
        <w:rPr>
          <w:rFonts w:ascii="Cambria" w:eastAsia="Calibri" w:hAnsi="Cambria" w:cs="Arial Narrow"/>
        </w:rPr>
      </w:pPr>
      <w:r>
        <w:rPr>
          <w:rFonts w:ascii="Cambria" w:eastAsia="Calibri" w:hAnsi="Cambria" w:cs="Arial Narrow"/>
        </w:rPr>
        <w:t>3</w:t>
      </w:r>
      <w:r w:rsidR="00D079A0" w:rsidRPr="00D079A0">
        <w:rPr>
          <w:rFonts w:ascii="Cambria" w:eastAsia="Calibri" w:hAnsi="Cambria" w:cs="Arial Narrow"/>
        </w:rPr>
        <w:t xml:space="preserve">) Po zakończeniu robót budowlano-montażowych, wykonawca zlikwiduje zaplecze i uporządkuje teren. </w:t>
      </w:r>
    </w:p>
    <w:p w14:paraId="522587B8" w14:textId="77777777" w:rsidR="00D079A0" w:rsidRPr="00D079A0" w:rsidRDefault="00D079A0" w:rsidP="0022483E">
      <w:pPr>
        <w:tabs>
          <w:tab w:val="left" w:pos="426"/>
        </w:tabs>
        <w:spacing w:after="0" w:line="240" w:lineRule="auto"/>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16.Wymagania Zamawiającego dotyczące osób funkcyjnych:</w:t>
      </w:r>
    </w:p>
    <w:p w14:paraId="04D47CA2" w14:textId="77777777" w:rsidR="00D079A0" w:rsidRPr="00D079A0" w:rsidRDefault="00D079A0" w:rsidP="00B32129">
      <w:pPr>
        <w:widowControl w:val="0"/>
        <w:spacing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1) Wykonawca zobowiązany jest do zapewnienia wykonania i kierowania robotami objętymi niniejszym zamówieniem przez osoby posiadające stosowne kwalifikacje zawodowe i uprawnienia budowlane,</w:t>
      </w:r>
    </w:p>
    <w:p w14:paraId="66BDFDB5" w14:textId="77777777" w:rsidR="00D079A0" w:rsidRPr="00D079A0" w:rsidRDefault="00D079A0" w:rsidP="00B32129">
      <w:pPr>
        <w:widowControl w:val="0"/>
        <w:spacing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2) </w:t>
      </w:r>
      <w:r w:rsidRPr="00D079A0">
        <w:rPr>
          <w:rFonts w:ascii="Cambria" w:eastAsia="Calibri" w:hAnsi="Cambria" w:cs="Arial Narrow"/>
          <w:kern w:val="2"/>
          <w:lang w:eastAsia="ar-SA"/>
        </w:rPr>
        <w:t>Wykonawca zobowiązany jest wyznaczyć przedstawiciela Wykonawcy na cały okres realizacji umowy i wyposażyć go w odpowiednie pełnomocnictwa do reprezentowania Wykonawcy,</w:t>
      </w:r>
    </w:p>
    <w:p w14:paraId="21BB0510" w14:textId="476E9DDD" w:rsidR="00D079A0" w:rsidRPr="00D079A0" w:rsidRDefault="00D079A0" w:rsidP="00B32129">
      <w:pPr>
        <w:widowControl w:val="0"/>
        <w:spacing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3) </w:t>
      </w:r>
      <w:r w:rsidRPr="00D079A0">
        <w:rPr>
          <w:rFonts w:ascii="Cambria" w:eastAsia="Calibri" w:hAnsi="Cambria" w:cs="Arial Narrow"/>
          <w:kern w:val="2"/>
          <w:lang w:eastAsia="ar-SA"/>
        </w:rPr>
        <w:t>Funkcje kierownika robót będ</w:t>
      </w:r>
      <w:r w:rsidR="000D02EA">
        <w:rPr>
          <w:rFonts w:ascii="Cambria" w:eastAsia="Calibri" w:hAnsi="Cambria" w:cs="Arial Narrow"/>
          <w:kern w:val="2"/>
          <w:lang w:eastAsia="ar-SA"/>
        </w:rPr>
        <w:t>zie</w:t>
      </w:r>
      <w:r w:rsidRPr="00D079A0">
        <w:rPr>
          <w:rFonts w:ascii="Cambria" w:eastAsia="Calibri" w:hAnsi="Cambria" w:cs="Arial Narrow"/>
          <w:kern w:val="2"/>
          <w:lang w:eastAsia="ar-SA"/>
        </w:rPr>
        <w:t xml:space="preserve"> pełnił</w:t>
      </w:r>
      <w:r w:rsidR="000D02EA">
        <w:rPr>
          <w:rFonts w:ascii="Cambria" w:eastAsia="Calibri" w:hAnsi="Cambria" w:cs="Arial Narrow"/>
          <w:kern w:val="2"/>
          <w:lang w:eastAsia="ar-SA"/>
        </w:rPr>
        <w:t>a</w:t>
      </w:r>
      <w:r w:rsidRPr="00D079A0">
        <w:rPr>
          <w:rFonts w:ascii="Cambria" w:eastAsia="Calibri" w:hAnsi="Cambria" w:cs="Arial Narrow"/>
          <w:kern w:val="2"/>
          <w:lang w:eastAsia="ar-SA"/>
        </w:rPr>
        <w:t xml:space="preserve"> osob</w:t>
      </w:r>
      <w:r w:rsidR="000D02EA">
        <w:rPr>
          <w:rFonts w:ascii="Cambria" w:eastAsia="Calibri" w:hAnsi="Cambria" w:cs="Arial Narrow"/>
          <w:kern w:val="2"/>
          <w:lang w:eastAsia="ar-SA"/>
        </w:rPr>
        <w:t>a</w:t>
      </w:r>
      <w:r w:rsidRPr="00D079A0">
        <w:rPr>
          <w:rFonts w:ascii="Cambria" w:eastAsia="Calibri" w:hAnsi="Cambria" w:cs="Arial Narrow"/>
          <w:kern w:val="2"/>
          <w:lang w:eastAsia="ar-SA"/>
        </w:rPr>
        <w:t xml:space="preserve"> wskazan</w:t>
      </w:r>
      <w:r w:rsidR="000D02EA">
        <w:rPr>
          <w:rFonts w:ascii="Cambria" w:eastAsia="Calibri" w:hAnsi="Cambria" w:cs="Arial Narrow"/>
          <w:kern w:val="2"/>
          <w:lang w:eastAsia="ar-SA"/>
        </w:rPr>
        <w:t>a</w:t>
      </w:r>
      <w:r w:rsidRPr="00D079A0">
        <w:rPr>
          <w:rFonts w:ascii="Cambria" w:eastAsia="Calibri" w:hAnsi="Cambria" w:cs="Arial Narrow"/>
          <w:kern w:val="2"/>
          <w:lang w:eastAsia="ar-SA"/>
        </w:rPr>
        <w:t xml:space="preserve"> w  ofercie Wykonawcy złożonej w przetargu poprzedzającym zawarcie niniejszej umowy,</w:t>
      </w:r>
    </w:p>
    <w:p w14:paraId="1EBDF767" w14:textId="06C3BF3A" w:rsidR="00D079A0" w:rsidRPr="00D079A0" w:rsidRDefault="00D079A0" w:rsidP="00B32129">
      <w:pPr>
        <w:widowControl w:val="0"/>
        <w:spacing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4) </w:t>
      </w:r>
      <w:r w:rsidRPr="00D079A0">
        <w:rPr>
          <w:rFonts w:ascii="Cambria" w:eastAsia="Calibri" w:hAnsi="Cambria" w:cs="Arial Narrow"/>
          <w:kern w:val="2"/>
          <w:lang w:eastAsia="ar-SA"/>
        </w:rPr>
        <w:t xml:space="preserve">Kierownik </w:t>
      </w:r>
      <w:r w:rsidR="000D02EA">
        <w:rPr>
          <w:rFonts w:ascii="Cambria" w:eastAsia="Calibri" w:hAnsi="Cambria" w:cs="Arial Narrow"/>
          <w:kern w:val="2"/>
          <w:lang w:eastAsia="ar-SA"/>
        </w:rPr>
        <w:t>robót</w:t>
      </w:r>
      <w:r w:rsidRPr="00D079A0">
        <w:rPr>
          <w:rFonts w:ascii="Cambria" w:eastAsia="Calibri" w:hAnsi="Cambria" w:cs="Arial Narrow"/>
          <w:kern w:val="2"/>
          <w:lang w:eastAsia="ar-SA"/>
        </w:rPr>
        <w:t xml:space="preserve"> ma </w:t>
      </w:r>
      <w:r w:rsidRPr="00D079A0">
        <w:rPr>
          <w:rFonts w:ascii="Cambria" w:eastAsia="Calibri" w:hAnsi="Cambria" w:cs="Arial Narrow"/>
          <w:kern w:val="2"/>
          <w:u w:val="single"/>
          <w:lang w:eastAsia="ar-SA"/>
        </w:rPr>
        <w:t>obowiązek</w:t>
      </w:r>
      <w:r w:rsidRPr="00D079A0">
        <w:rPr>
          <w:rFonts w:ascii="Cambria" w:eastAsia="Calibri" w:hAnsi="Cambria" w:cs="Arial Narrow"/>
          <w:kern w:val="2"/>
          <w:lang w:eastAsia="ar-SA"/>
        </w:rPr>
        <w:t xml:space="preserve"> przebywania na Terenie budowy w trakcie wykonywania robót budowlanych stanowiących przedmiot Umowy,</w:t>
      </w:r>
    </w:p>
    <w:p w14:paraId="78C8F3EB" w14:textId="393B351C" w:rsidR="00D079A0" w:rsidRPr="00D079A0" w:rsidRDefault="00D079A0" w:rsidP="00B32129">
      <w:pPr>
        <w:widowControl w:val="0"/>
        <w:spacing w:after="0" w:line="240" w:lineRule="auto"/>
        <w:ind w:left="360"/>
        <w:jc w:val="both"/>
        <w:textAlignment w:val="baseline"/>
        <w:rPr>
          <w:rFonts w:ascii="Cambria" w:eastAsia="Calibri" w:hAnsi="Cambria" w:cs="Arial Narrow"/>
          <w:kern w:val="2"/>
        </w:rPr>
      </w:pPr>
      <w:r w:rsidRPr="00D079A0">
        <w:rPr>
          <w:rFonts w:ascii="Cambria" w:eastAsia="Calibri" w:hAnsi="Cambria" w:cs="Arial Narrow"/>
          <w:kern w:val="2"/>
        </w:rPr>
        <w:t xml:space="preserve">5) </w:t>
      </w:r>
      <w:r w:rsidRPr="00D079A0">
        <w:rPr>
          <w:rFonts w:ascii="Cambria" w:eastAsia="Calibri" w:hAnsi="Cambria" w:cs="Arial Narrow"/>
          <w:kern w:val="2"/>
          <w:lang w:eastAsia="ar-SA"/>
        </w:rPr>
        <w:t xml:space="preserve">Kierownik robót </w:t>
      </w:r>
      <w:r w:rsidR="000D02EA">
        <w:rPr>
          <w:rFonts w:ascii="Cambria" w:eastAsia="Calibri" w:hAnsi="Cambria" w:cs="Arial Narrow"/>
          <w:kern w:val="2"/>
          <w:lang w:eastAsia="ar-SA"/>
        </w:rPr>
        <w:t xml:space="preserve">jest </w:t>
      </w:r>
      <w:r w:rsidRPr="00D079A0">
        <w:rPr>
          <w:rFonts w:ascii="Cambria" w:eastAsia="Calibri" w:hAnsi="Cambria" w:cs="Arial Narrow"/>
          <w:kern w:val="2"/>
          <w:lang w:eastAsia="ar-SA"/>
        </w:rPr>
        <w:t>zobowiązan</w:t>
      </w:r>
      <w:r w:rsidR="000D02EA">
        <w:rPr>
          <w:rFonts w:ascii="Cambria" w:eastAsia="Calibri" w:hAnsi="Cambria" w:cs="Arial Narrow"/>
          <w:kern w:val="2"/>
          <w:lang w:eastAsia="ar-SA"/>
        </w:rPr>
        <w:t>y</w:t>
      </w:r>
      <w:r w:rsidRPr="00D079A0">
        <w:rPr>
          <w:rFonts w:ascii="Cambria" w:eastAsia="Calibri" w:hAnsi="Cambria" w:cs="Arial Narrow"/>
          <w:kern w:val="2"/>
          <w:lang w:eastAsia="ar-SA"/>
        </w:rPr>
        <w:t xml:space="preserve"> uczestniczyć w naradach koordynacyjnych,</w:t>
      </w:r>
    </w:p>
    <w:p w14:paraId="504285D7" w14:textId="77777777" w:rsidR="00D079A0" w:rsidRPr="00D079A0" w:rsidRDefault="00D079A0" w:rsidP="0022483E">
      <w:pPr>
        <w:widowControl w:val="0"/>
        <w:tabs>
          <w:tab w:val="left" w:pos="567"/>
          <w:tab w:val="left" w:pos="709"/>
        </w:tabs>
        <w:spacing w:before="120" w:after="0" w:line="240" w:lineRule="auto"/>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17.Wymagania Zamawiającego dotyczące zawiadamiania o szczególnych zdarzeniach.</w:t>
      </w:r>
    </w:p>
    <w:p w14:paraId="23157288" w14:textId="644F1A0B" w:rsidR="00D079A0" w:rsidRPr="00D079A0" w:rsidRDefault="00D079A0" w:rsidP="00B32129">
      <w:pPr>
        <w:widowControl w:val="0"/>
        <w:numPr>
          <w:ilvl w:val="0"/>
          <w:numId w:val="195"/>
        </w:numPr>
        <w:suppressAutoHyphens/>
        <w:spacing w:after="0" w:line="240"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Jeżeli w trakcie wykonywania robót Wykonawca natrafi na przeszkody fizyczne, nie przewidziane dokumentacją projektową, jest on zobowiązany do niezwłocznego powiadomienia o tym fakcie </w:t>
      </w:r>
      <w:r w:rsidR="000D02EA">
        <w:rPr>
          <w:rFonts w:ascii="Cambria" w:eastAsia="Calibri" w:hAnsi="Cambria" w:cs="Arial Narrow"/>
          <w:kern w:val="2"/>
          <w:lang w:eastAsia="ar-SA"/>
        </w:rPr>
        <w:t>Zamawiającego</w:t>
      </w:r>
      <w:r w:rsidRPr="00D079A0">
        <w:rPr>
          <w:rFonts w:ascii="Cambria" w:eastAsia="Calibri" w:hAnsi="Cambria" w:cs="Arial Narrow"/>
          <w:kern w:val="2"/>
          <w:lang w:eastAsia="ar-SA"/>
        </w:rPr>
        <w:t>,</w:t>
      </w:r>
    </w:p>
    <w:p w14:paraId="08D794B1" w14:textId="77777777" w:rsidR="00D079A0" w:rsidRPr="00D079A0" w:rsidRDefault="00D079A0" w:rsidP="00B32129">
      <w:pPr>
        <w:widowControl w:val="0"/>
        <w:numPr>
          <w:ilvl w:val="0"/>
          <w:numId w:val="195"/>
        </w:numPr>
        <w:suppressAutoHyphens/>
        <w:spacing w:after="0" w:line="240"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Wykonawca ma obowiązek na bieżąco informować Nadzór Inwestorski o dostrzeganych lub przewidywanych </w:t>
      </w:r>
      <w:r w:rsidRPr="00D079A0">
        <w:rPr>
          <w:rFonts w:ascii="Cambria" w:eastAsia="Calibri" w:hAnsi="Cambria" w:cs="Arial Narrow"/>
          <w:spacing w:val="-8"/>
          <w:kern w:val="2"/>
          <w:lang w:eastAsia="ar-SA"/>
        </w:rPr>
        <w:t>problemach związanych z realizacją Umowy</w:t>
      </w:r>
      <w:r w:rsidRPr="00D079A0">
        <w:rPr>
          <w:rFonts w:ascii="Cambria" w:eastAsia="Calibri" w:hAnsi="Cambria" w:cs="Arial Narrow"/>
          <w:kern w:val="2"/>
          <w:lang w:eastAsia="ar-SA"/>
        </w:rPr>
        <w:t>, które mogą mieć wpływ w szczególności na wysokość wynagrodzenia Wykonawcy lub na termin zakończenia robót,</w:t>
      </w:r>
    </w:p>
    <w:p w14:paraId="516FF024" w14:textId="77777777" w:rsidR="00D079A0" w:rsidRPr="00D079A0" w:rsidRDefault="00D079A0" w:rsidP="00B32129">
      <w:pPr>
        <w:widowControl w:val="0"/>
        <w:numPr>
          <w:ilvl w:val="0"/>
          <w:numId w:val="195"/>
        </w:numPr>
        <w:suppressAutoHyphens/>
        <w:spacing w:after="0" w:line="240"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Nie później niż w terminie</w:t>
      </w:r>
      <w:r w:rsidRPr="00D079A0">
        <w:rPr>
          <w:rFonts w:ascii="Cambria" w:eastAsia="Calibri" w:hAnsi="Cambria" w:cs="Arial Narrow"/>
          <w:spacing w:val="-6"/>
          <w:kern w:val="2"/>
          <w:lang w:eastAsia="pl-PL"/>
        </w:rPr>
        <w:t xml:space="preserve"> 5 dni</w:t>
      </w:r>
      <w:r w:rsidRPr="00D079A0">
        <w:rPr>
          <w:rFonts w:ascii="Cambria" w:eastAsia="Calibri" w:hAnsi="Cambria" w:cs="Arial Narrow"/>
          <w:kern w:val="2"/>
          <w:lang w:eastAsia="pl-PL"/>
        </w:rPr>
        <w:t xml:space="preserve"> roboczych</w:t>
      </w:r>
      <w:r w:rsidRPr="00D079A0">
        <w:rPr>
          <w:rFonts w:ascii="Cambria" w:eastAsia="Calibri" w:hAnsi="Cambria" w:cs="Arial Narrow"/>
          <w:spacing w:val="-6"/>
          <w:kern w:val="2"/>
          <w:lang w:eastAsia="pl-PL"/>
        </w:rPr>
        <w:t xml:space="preserve"> od powiadomienia,</w:t>
      </w:r>
      <w:r w:rsidRPr="00D079A0">
        <w:rPr>
          <w:rFonts w:ascii="Cambria" w:eastAsia="Calibri" w:hAnsi="Cambria" w:cs="Arial Narrow"/>
          <w:kern w:val="2"/>
          <w:lang w:eastAsia="pl-PL"/>
        </w:rPr>
        <w:t xml:space="preserve"> o którym mowa w pkt.17 </w:t>
      </w:r>
      <w:proofErr w:type="spellStart"/>
      <w:r w:rsidRPr="00D079A0">
        <w:rPr>
          <w:rFonts w:ascii="Cambria" w:eastAsia="Calibri" w:hAnsi="Cambria" w:cs="Arial Narrow"/>
          <w:kern w:val="2"/>
          <w:lang w:eastAsia="pl-PL"/>
        </w:rPr>
        <w:t>ppkt</w:t>
      </w:r>
      <w:proofErr w:type="spellEnd"/>
      <w:r w:rsidRPr="00D079A0">
        <w:rPr>
          <w:rFonts w:ascii="Cambria" w:eastAsia="Calibri" w:hAnsi="Cambria" w:cs="Arial Narrow"/>
          <w:kern w:val="2"/>
          <w:lang w:eastAsia="pl-PL"/>
        </w:rPr>
        <w:t xml:space="preserve">. 1) powyżej lub przekazania informacji, której mowa w </w:t>
      </w:r>
      <w:proofErr w:type="spellStart"/>
      <w:r w:rsidRPr="00D079A0">
        <w:rPr>
          <w:rFonts w:ascii="Cambria" w:eastAsia="Calibri" w:hAnsi="Cambria" w:cs="Arial Narrow"/>
          <w:kern w:val="2"/>
          <w:lang w:eastAsia="pl-PL"/>
        </w:rPr>
        <w:t>ppkt</w:t>
      </w:r>
      <w:proofErr w:type="spellEnd"/>
      <w:r w:rsidRPr="00D079A0">
        <w:rPr>
          <w:rFonts w:ascii="Cambria" w:eastAsia="Calibri" w:hAnsi="Cambria" w:cs="Arial Narrow"/>
          <w:kern w:val="2"/>
          <w:lang w:eastAsia="pl-PL"/>
        </w:rPr>
        <w:t>. 2), Wykonawca przedłoży Zamawiającemu ocenę ich wpływu na Termin wykonania robót oraz przedstawi wycenę robót budowlanych wynikających z wystąpienia tych okoliczności,</w:t>
      </w:r>
    </w:p>
    <w:p w14:paraId="4E5C6480" w14:textId="34C2E923" w:rsidR="00D079A0" w:rsidRPr="00D079A0" w:rsidRDefault="00D079A0" w:rsidP="00B32129">
      <w:pPr>
        <w:widowControl w:val="0"/>
        <w:numPr>
          <w:ilvl w:val="0"/>
          <w:numId w:val="195"/>
        </w:numPr>
        <w:suppressAutoHyphens/>
        <w:spacing w:after="0" w:line="240" w:lineRule="auto"/>
        <w:ind w:left="709" w:hanging="283"/>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 xml:space="preserve">Wykonawca opracuje i przedstawi </w:t>
      </w:r>
      <w:r w:rsidR="000D02EA">
        <w:rPr>
          <w:rFonts w:ascii="Cambria" w:eastAsia="Calibri" w:hAnsi="Cambria" w:cs="Arial Narrow"/>
          <w:kern w:val="2"/>
          <w:lang w:eastAsia="pl-PL"/>
        </w:rPr>
        <w:t>Zamawiającemu</w:t>
      </w:r>
      <w:r w:rsidRPr="00D079A0">
        <w:rPr>
          <w:rFonts w:ascii="Cambria" w:eastAsia="Calibri" w:hAnsi="Cambria" w:cs="Arial Narrow"/>
          <w:kern w:val="2"/>
          <w:lang w:eastAsia="pl-PL"/>
        </w:rPr>
        <w:t xml:space="preserve"> do akceptacji propozycje dotyczące uniknięcia lub zmniejszenia wpływu takiego wydarzenia lub okoliczności na wykonanie Umowy. </w:t>
      </w:r>
    </w:p>
    <w:p w14:paraId="49887105" w14:textId="77777777" w:rsidR="00D079A0" w:rsidRPr="00D079A0" w:rsidRDefault="00D079A0" w:rsidP="00082989">
      <w:pPr>
        <w:widowControl w:val="0"/>
        <w:spacing w:after="0" w:line="240" w:lineRule="auto"/>
        <w:jc w:val="both"/>
        <w:textAlignment w:val="baseline"/>
        <w:rPr>
          <w:rFonts w:ascii="Cambria" w:eastAsia="Calibri" w:hAnsi="Cambria" w:cs="Arial Narrow"/>
          <w:kern w:val="2"/>
          <w:u w:val="single"/>
        </w:rPr>
      </w:pPr>
      <w:r w:rsidRPr="00D079A0">
        <w:rPr>
          <w:rFonts w:ascii="Cambria" w:eastAsia="Calibri" w:hAnsi="Cambria" w:cs="Arial Narrow"/>
          <w:kern w:val="2"/>
          <w:u w:val="single"/>
        </w:rPr>
        <w:t>18. Wymagania Zamawiającego dotyczące ochrony środowiska.</w:t>
      </w:r>
    </w:p>
    <w:p w14:paraId="1264A396"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w czasie wykonywania robót budowlanych oraz usuwania ewentualnych Wad jest zobowiązany podjąć niezbędne działania w celu ochrony środowiska i przyrody na Terenie budowy i wokół Terenu budowy,</w:t>
      </w:r>
    </w:p>
    <w:p w14:paraId="39E47202"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BF67944"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Wykonawca jest zobowiązany usuwać odpady z Terenu budowy z zachowaniem przepisów ustawy z dnia 14 grudnia 2012 r. o odpadach (Dz. U. z 2023 r. poz. 295 ze zm.),</w:t>
      </w:r>
    </w:p>
    <w:p w14:paraId="0996E492"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Wykonawca ponosi odpowiedzialność z tytułu konieczności uiszczenia opłat, kar lub grzywien przewidzianych w przepisach dotyczących ochrony środowiska lub przyrody i przepisach regulujących gospodarkę odpadami,</w:t>
      </w:r>
    </w:p>
    <w:p w14:paraId="7CCB77B9"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lastRenderedPageBreak/>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24BCE760"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Materiały budowlane, odzyskane w trakcie prowadzonych robót rozbiórkowych, po oczyszczeniu należy odwieźć za pokwitowaniem ilości i asortymentu w miejsce wskazane przez Zamawiającego,</w:t>
      </w:r>
    </w:p>
    <w:p w14:paraId="7E050864"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Odzyski Materiałów i surowców, nadające się do ponownego użytku (wskazane przez Inspektora nadzoru inwestorskiego) stanowią własność Zamawiającego i po oczyszczeniu Wykonawca przewiezie je, za pokwitowaniem ilości i asortymentu, w miejsce wskazane przez Zamawiającego,</w:t>
      </w:r>
    </w:p>
    <w:p w14:paraId="221FDF36" w14:textId="77777777" w:rsidR="00D079A0" w:rsidRPr="00D079A0" w:rsidRDefault="00D079A0" w:rsidP="00B32129">
      <w:pPr>
        <w:widowControl w:val="0"/>
        <w:numPr>
          <w:ilvl w:val="0"/>
          <w:numId w:val="196"/>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3BC2F043" w14:textId="77777777" w:rsidR="00D079A0" w:rsidRPr="00D079A0" w:rsidRDefault="00D079A0" w:rsidP="00082989">
      <w:pPr>
        <w:widowControl w:val="0"/>
        <w:suppressAutoHyphens/>
        <w:spacing w:after="0" w:line="240" w:lineRule="auto"/>
        <w:jc w:val="both"/>
        <w:textAlignment w:val="baseline"/>
        <w:rPr>
          <w:rFonts w:ascii="Cambria" w:eastAsia="Calibri" w:hAnsi="Cambria" w:cs="Arial Narrow"/>
          <w:kern w:val="2"/>
          <w:u w:val="single"/>
          <w:lang w:eastAsia="ar-SA"/>
        </w:rPr>
      </w:pPr>
      <w:r w:rsidRPr="00D079A0">
        <w:rPr>
          <w:rFonts w:ascii="Cambria" w:eastAsia="Calibri" w:hAnsi="Cambria" w:cs="Arial Narrow"/>
          <w:kern w:val="2"/>
          <w:u w:val="single"/>
          <w:lang w:eastAsia="ar-SA"/>
        </w:rPr>
        <w:t>19.Wymagania Zamawiającego dotyczące naprawy uszkodzeń.</w:t>
      </w:r>
    </w:p>
    <w:p w14:paraId="4088056B" w14:textId="77777777" w:rsidR="00D079A0" w:rsidRPr="00D079A0" w:rsidRDefault="00D079A0" w:rsidP="00082989">
      <w:pPr>
        <w:widowControl w:val="0"/>
        <w:numPr>
          <w:ilvl w:val="0"/>
          <w:numId w:val="197"/>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3D44B3DC" w14:textId="77777777" w:rsidR="00D079A0" w:rsidRPr="00D079A0" w:rsidRDefault="00D079A0" w:rsidP="00B32129">
      <w:pPr>
        <w:widowControl w:val="0"/>
        <w:numPr>
          <w:ilvl w:val="0"/>
          <w:numId w:val="197"/>
        </w:numPr>
        <w:suppressAutoHyphens/>
        <w:spacing w:before="120"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ar-SA"/>
        </w:rPr>
        <w:t xml:space="preserve">Uszkodzenia w robotach lub materiałach powstałe w okresie, o którym mowa w pkt.19,ppkt.1),Wykonawca jest zobowiązany naprawić na własny koszt w sposób zapewniający zgodność robót i materiałów  z wymaganiami </w:t>
      </w:r>
      <w:proofErr w:type="spellStart"/>
      <w:r w:rsidRPr="00D079A0">
        <w:rPr>
          <w:rFonts w:ascii="Cambria" w:eastAsia="Calibri" w:hAnsi="Cambria" w:cs="Arial Narrow"/>
          <w:kern w:val="2"/>
          <w:lang w:eastAsia="ar-SA"/>
        </w:rPr>
        <w:t>STWiORB</w:t>
      </w:r>
      <w:proofErr w:type="spellEnd"/>
      <w:r w:rsidRPr="00D079A0">
        <w:rPr>
          <w:rFonts w:ascii="Cambria" w:eastAsia="Calibri" w:hAnsi="Cambria" w:cs="Arial Narrow"/>
          <w:kern w:val="2"/>
          <w:lang w:eastAsia="ar-SA"/>
        </w:rPr>
        <w:t>, odpowiednimi normami, aprobatami, i obowiązującymi przepisami prawa,</w:t>
      </w:r>
    </w:p>
    <w:p w14:paraId="0FB4DE89" w14:textId="77777777" w:rsidR="00D079A0" w:rsidRPr="00D079A0" w:rsidRDefault="00D079A0" w:rsidP="00B32129">
      <w:pPr>
        <w:widowControl w:val="0"/>
        <w:numPr>
          <w:ilvl w:val="0"/>
          <w:numId w:val="197"/>
        </w:numPr>
        <w:suppressAutoHyphens/>
        <w:spacing w:before="120"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Jeżeli uszkodzenia w materiałach lub robotach, o których mowa w pkt.19 ppkt.2), powstały wskutek okoliczności stanowiących ryzyko Zamawiającego, Wykonawca jest uprawniony do zwrotu poniesionych kosztów naprawy oraz wydłużenia Terminu wykonywania robót co najmniej o okres powstałego w ich wyniku opóźnienia,</w:t>
      </w:r>
    </w:p>
    <w:p w14:paraId="28C9D88E" w14:textId="77777777" w:rsidR="00D079A0" w:rsidRPr="00D079A0" w:rsidRDefault="00D079A0" w:rsidP="00B32129">
      <w:pPr>
        <w:widowControl w:val="0"/>
        <w:numPr>
          <w:ilvl w:val="0"/>
          <w:numId w:val="197"/>
        </w:numPr>
        <w:suppressAutoHyphens/>
        <w:spacing w:after="0" w:line="240" w:lineRule="auto"/>
        <w:ind w:left="709" w:hanging="425"/>
        <w:jc w:val="both"/>
        <w:textAlignment w:val="baseline"/>
        <w:rPr>
          <w:rFonts w:ascii="Cambria" w:eastAsia="Calibri" w:hAnsi="Cambria" w:cs="Arial Narrow"/>
          <w:kern w:val="2"/>
          <w:lang w:eastAsia="ar-SA"/>
        </w:rPr>
      </w:pPr>
      <w:r w:rsidRPr="00D079A0">
        <w:rPr>
          <w:rFonts w:ascii="Cambria" w:eastAsia="Calibri" w:hAnsi="Cambria" w:cs="Arial Narrow"/>
          <w:kern w:val="2"/>
          <w:lang w:eastAsia="pl-P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2858E8F" w14:textId="77777777" w:rsidR="00D079A0" w:rsidRPr="00D079A0" w:rsidRDefault="00D079A0" w:rsidP="00B32129">
      <w:pPr>
        <w:spacing w:after="0" w:line="240" w:lineRule="auto"/>
        <w:jc w:val="both"/>
        <w:textAlignment w:val="baseline"/>
        <w:rPr>
          <w:rFonts w:ascii="Cambria" w:eastAsia="Calibri" w:hAnsi="Cambria" w:cs="Arial Narrow"/>
          <w:kern w:val="2"/>
        </w:rPr>
      </w:pPr>
      <w:r w:rsidRPr="00D079A0">
        <w:rPr>
          <w:rFonts w:ascii="Cambria" w:eastAsia="Calibri" w:hAnsi="Cambria" w:cs="Arial Narrow"/>
          <w:kern w:val="2"/>
          <w:u w:val="single"/>
        </w:rPr>
        <w:t>20. Wymagania Zamawiającego dotyczące dokumentacji powykonawczej do odbioru końcowego:</w:t>
      </w:r>
    </w:p>
    <w:p w14:paraId="38BAEF06" w14:textId="77777777" w:rsidR="00D079A0" w:rsidRPr="00D079A0" w:rsidRDefault="00D079A0" w:rsidP="0022483E">
      <w:pPr>
        <w:widowControl w:val="0"/>
        <w:numPr>
          <w:ilvl w:val="0"/>
          <w:numId w:val="198"/>
        </w:numPr>
        <w:tabs>
          <w:tab w:val="left" w:pos="567"/>
          <w:tab w:val="left" w:pos="709"/>
        </w:tabs>
        <w:spacing w:after="0" w:line="240" w:lineRule="auto"/>
        <w:ind w:left="426"/>
        <w:jc w:val="both"/>
        <w:rPr>
          <w:rFonts w:ascii="Cambria" w:eastAsia="Calibri" w:hAnsi="Cambria" w:cs="Arial Narrow"/>
          <w:kern w:val="24"/>
        </w:rPr>
      </w:pPr>
      <w:r w:rsidRPr="00D079A0">
        <w:rPr>
          <w:rFonts w:ascii="Cambria" w:eastAsia="Calibri" w:hAnsi="Cambria" w:cs="Arial Narrow"/>
        </w:rPr>
        <w:t xml:space="preserve">Wykonawca opracuje w 3 egz. w wersji papierowej i w 2 egz. w wersji elektronicznej dokumentację powykonawczą opracowaną zgodnie z przepisami Prawa budowlanego i </w:t>
      </w:r>
      <w:r w:rsidRPr="00D079A0">
        <w:rPr>
          <w:rFonts w:ascii="Cambria" w:eastAsia="Calibri" w:hAnsi="Cambria" w:cs="Arial Narrow"/>
          <w:kern w:val="24"/>
        </w:rPr>
        <w:t>zapisami umowy oraz zgodnie z  decyzjami administracyjnymi,</w:t>
      </w:r>
    </w:p>
    <w:p w14:paraId="7670824F" w14:textId="77777777" w:rsidR="00D079A0" w:rsidRPr="00D079A0" w:rsidRDefault="00D079A0" w:rsidP="0022483E">
      <w:pPr>
        <w:widowControl w:val="0"/>
        <w:numPr>
          <w:ilvl w:val="0"/>
          <w:numId w:val="198"/>
        </w:numPr>
        <w:tabs>
          <w:tab w:val="left" w:pos="567"/>
          <w:tab w:val="left" w:pos="709"/>
        </w:tabs>
        <w:spacing w:after="0" w:line="240" w:lineRule="auto"/>
        <w:ind w:left="426"/>
        <w:jc w:val="both"/>
        <w:rPr>
          <w:rFonts w:ascii="Cambria" w:eastAsia="Calibri" w:hAnsi="Cambria" w:cs="Arial Narrow"/>
          <w:kern w:val="24"/>
        </w:rPr>
      </w:pPr>
      <w:r w:rsidRPr="00D079A0">
        <w:rPr>
          <w:rFonts w:ascii="Cambria" w:eastAsia="Calibri" w:hAnsi="Cambria" w:cs="Arial Narrow"/>
          <w:kern w:val="24"/>
        </w:rPr>
        <w:t xml:space="preserve">Dokumentacja Powykonawcza winna </w:t>
      </w:r>
      <w:r w:rsidRPr="00D079A0">
        <w:rPr>
          <w:rFonts w:ascii="Cambria" w:eastAsia="Calibri" w:hAnsi="Cambria" w:cs="Arial Narrow"/>
        </w:rPr>
        <w:t xml:space="preserve">zawierać w </w:t>
      </w:r>
      <w:r w:rsidRPr="00D079A0">
        <w:rPr>
          <w:rFonts w:ascii="Cambria" w:eastAsia="Calibri" w:hAnsi="Cambria" w:cs="Arial Narrow"/>
          <w:kern w:val="24"/>
        </w:rPr>
        <w:t>szczególności:</w:t>
      </w:r>
    </w:p>
    <w:p w14:paraId="5543F554"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dokumentację projektową powykonawczą,</w:t>
      </w:r>
    </w:p>
    <w:p w14:paraId="2B276F42"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inwentaryzację powykonawczą wszystkich wykonanych robót i przyłączy,</w:t>
      </w:r>
    </w:p>
    <w:p w14:paraId="22E4055B"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zestawienie wykorzystanych materiałów,</w:t>
      </w:r>
    </w:p>
    <w:p w14:paraId="20AE2763" w14:textId="77777777" w:rsidR="00D079A0" w:rsidRPr="00D079A0" w:rsidRDefault="00D079A0" w:rsidP="0022483E">
      <w:pPr>
        <w:numPr>
          <w:ilvl w:val="0"/>
          <w:numId w:val="201"/>
        </w:numPr>
        <w:tabs>
          <w:tab w:val="left" w:pos="567"/>
        </w:tabs>
        <w:suppressAutoHyphens/>
        <w:spacing w:after="0" w:line="240" w:lineRule="auto"/>
        <w:ind w:left="567" w:hanging="207"/>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uwagi i zalecenia Nadzoru Inwestorskiego, zwłaszcza przy odbiorze robót zanikających i ulegających zakryciu i udokumentowanie wykonania jego zaleceń,</w:t>
      </w:r>
    </w:p>
    <w:p w14:paraId="5429C4B3"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dziennik budowy,</w:t>
      </w:r>
    </w:p>
    <w:p w14:paraId="616BE8A8"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protokoły odbiorów robót zanikowych, częściowych i odbioru końcowego oraz odbioru instalacji,</w:t>
      </w:r>
    </w:p>
    <w:p w14:paraId="03C968E0"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wyniki pomiarów kontrolnych oraz badań i oznaczeń laboratoryjnych,</w:t>
      </w:r>
    </w:p>
    <w:p w14:paraId="60C905CE"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atesty jakościowe wbudowanych materiałów,</w:t>
      </w:r>
    </w:p>
    <w:p w14:paraId="1AF0A507"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sprawozdanie techniczne,</w:t>
      </w:r>
    </w:p>
    <w:p w14:paraId="1CF7B451"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dokumentację techniczną – ruchową oraz instrukcje zamontowania urządzeń – jeśli dotyczy,</w:t>
      </w:r>
    </w:p>
    <w:p w14:paraId="65CD58CC" w14:textId="77777777" w:rsidR="00D079A0" w:rsidRPr="00D079A0" w:rsidRDefault="00D079A0" w:rsidP="0022483E">
      <w:pPr>
        <w:numPr>
          <w:ilvl w:val="0"/>
          <w:numId w:val="201"/>
        </w:numPr>
        <w:tabs>
          <w:tab w:val="left" w:pos="567"/>
          <w:tab w:val="left" w:pos="709"/>
        </w:tabs>
        <w:suppressAutoHyphens/>
        <w:spacing w:after="0" w:line="240" w:lineRule="auto"/>
        <w:jc w:val="both"/>
        <w:textAlignment w:val="baseline"/>
        <w:rPr>
          <w:rFonts w:ascii="Cambria" w:eastAsia="Calibri" w:hAnsi="Cambria" w:cs="Arial Narrow"/>
          <w:kern w:val="2"/>
          <w:lang w:eastAsia="pl-PL"/>
        </w:rPr>
      </w:pPr>
      <w:r w:rsidRPr="00D079A0">
        <w:rPr>
          <w:rFonts w:ascii="Cambria" w:eastAsia="Calibri" w:hAnsi="Cambria" w:cs="Arial Narrow"/>
          <w:kern w:val="2"/>
          <w:lang w:eastAsia="pl-PL"/>
        </w:rPr>
        <w:t>inne dokumenty wymagane przez Nadzór Inwestorski:</w:t>
      </w:r>
    </w:p>
    <w:p w14:paraId="11D46DFE" w14:textId="77777777" w:rsidR="00D079A0" w:rsidRPr="00D079A0" w:rsidRDefault="00D079A0" w:rsidP="0022483E">
      <w:pPr>
        <w:numPr>
          <w:ilvl w:val="1"/>
          <w:numId w:val="159"/>
        </w:numPr>
        <w:tabs>
          <w:tab w:val="left" w:pos="567"/>
          <w:tab w:val="left" w:pos="993"/>
          <w:tab w:val="left" w:pos="1985"/>
        </w:tabs>
        <w:spacing w:after="0" w:line="240" w:lineRule="auto"/>
        <w:ind w:left="993" w:hanging="708"/>
        <w:jc w:val="both"/>
        <w:rPr>
          <w:rFonts w:ascii="Cambria" w:eastAsia="Calibri" w:hAnsi="Cambria" w:cs="Arial Narrow"/>
        </w:rPr>
      </w:pPr>
      <w:r w:rsidRPr="00D079A0">
        <w:rPr>
          <w:rFonts w:ascii="Cambria" w:eastAsia="Calibri" w:hAnsi="Cambria" w:cs="Arial Narrow"/>
        </w:rPr>
        <w:t xml:space="preserve"> ekspertyzy opracowane w trakcie realizacji robót,</w:t>
      </w:r>
    </w:p>
    <w:p w14:paraId="1D8C619F" w14:textId="77777777" w:rsidR="00D079A0" w:rsidRPr="00D079A0" w:rsidRDefault="00D079A0" w:rsidP="0022483E">
      <w:pPr>
        <w:numPr>
          <w:ilvl w:val="1"/>
          <w:numId w:val="159"/>
        </w:numPr>
        <w:tabs>
          <w:tab w:val="left" w:pos="567"/>
          <w:tab w:val="left" w:pos="993"/>
        </w:tabs>
        <w:spacing w:after="0" w:line="240" w:lineRule="auto"/>
        <w:ind w:left="993" w:hanging="708"/>
        <w:jc w:val="both"/>
        <w:rPr>
          <w:rFonts w:ascii="Cambria" w:eastAsia="Calibri" w:hAnsi="Cambria" w:cs="Arial Narrow"/>
        </w:rPr>
      </w:pPr>
      <w:r w:rsidRPr="00D079A0">
        <w:rPr>
          <w:rFonts w:ascii="Cambria" w:eastAsia="Calibri" w:hAnsi="Cambria" w:cs="Arial Narrow"/>
        </w:rPr>
        <w:t>plan bezpieczeństwa i ochrony zdrowia,</w:t>
      </w:r>
    </w:p>
    <w:p w14:paraId="2D89DB04" w14:textId="77777777" w:rsidR="00D079A0" w:rsidRPr="00D079A0" w:rsidRDefault="00D079A0" w:rsidP="0022483E">
      <w:pPr>
        <w:widowControl w:val="0"/>
        <w:numPr>
          <w:ilvl w:val="1"/>
          <w:numId w:val="159"/>
        </w:numPr>
        <w:tabs>
          <w:tab w:val="left" w:pos="567"/>
          <w:tab w:val="left" w:pos="1418"/>
        </w:tabs>
        <w:autoSpaceDE w:val="0"/>
        <w:autoSpaceDN w:val="0"/>
        <w:adjustRightInd w:val="0"/>
        <w:spacing w:after="0" w:line="240"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lastRenderedPageBreak/>
        <w:t xml:space="preserve">dokumenty potwierdzające rozliczenie ilości wszystkich materiałów rozbiórkowych </w:t>
      </w:r>
      <w:r w:rsidRPr="00D079A0">
        <w:rPr>
          <w:rFonts w:ascii="Cambria" w:eastAsia="Calibri" w:hAnsi="Cambria" w:cs="Arial Narrow"/>
          <w:lang w:eastAsia="ar-SA"/>
        </w:rPr>
        <w:t>za wyjątkiem gruzu</w:t>
      </w:r>
      <w:r w:rsidRPr="00D079A0">
        <w:rPr>
          <w:rFonts w:ascii="Cambria" w:eastAsia="Calibri" w:hAnsi="Cambria" w:cs="Arial Narrow"/>
          <w:color w:val="000000"/>
          <w:lang w:eastAsia="ar-SA"/>
        </w:rPr>
        <w:t xml:space="preserve"> nie nadających się do ponownego użycia (ze złomowanych, zutylizowanych), dokumenty potwierdzające ilości wszystkich przekazanych Zamawiającemu materiałów nadających się do ponownego użycia,</w:t>
      </w:r>
    </w:p>
    <w:p w14:paraId="1CA40285" w14:textId="77777777" w:rsidR="00D079A0" w:rsidRPr="00D079A0" w:rsidRDefault="00D079A0" w:rsidP="0022483E">
      <w:pPr>
        <w:widowControl w:val="0"/>
        <w:numPr>
          <w:ilvl w:val="1"/>
          <w:numId w:val="159"/>
        </w:numPr>
        <w:tabs>
          <w:tab w:val="left" w:pos="567"/>
          <w:tab w:val="left" w:pos="1418"/>
        </w:tabs>
        <w:autoSpaceDE w:val="0"/>
        <w:autoSpaceDN w:val="0"/>
        <w:adjustRightInd w:val="0"/>
        <w:spacing w:after="0" w:line="240"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t>Protokoły konieczności,</w:t>
      </w:r>
    </w:p>
    <w:p w14:paraId="5B016887" w14:textId="77777777" w:rsidR="00D079A0" w:rsidRPr="00D079A0" w:rsidRDefault="00D079A0" w:rsidP="0022483E">
      <w:pPr>
        <w:widowControl w:val="0"/>
        <w:numPr>
          <w:ilvl w:val="1"/>
          <w:numId w:val="159"/>
        </w:numPr>
        <w:tabs>
          <w:tab w:val="left" w:pos="567"/>
          <w:tab w:val="left" w:pos="1418"/>
        </w:tabs>
        <w:autoSpaceDE w:val="0"/>
        <w:autoSpaceDN w:val="0"/>
        <w:adjustRightInd w:val="0"/>
        <w:spacing w:after="0" w:line="240" w:lineRule="auto"/>
        <w:ind w:left="567" w:hanging="283"/>
        <w:jc w:val="both"/>
        <w:rPr>
          <w:rFonts w:ascii="Cambria" w:eastAsia="Calibri" w:hAnsi="Cambria" w:cs="Arial Narrow"/>
          <w:color w:val="000000"/>
          <w:lang w:eastAsia="ar-SA"/>
        </w:rPr>
      </w:pPr>
      <w:r w:rsidRPr="00D079A0">
        <w:rPr>
          <w:rFonts w:ascii="Cambria" w:eastAsia="Calibri" w:hAnsi="Cambria" w:cs="Arial Narrow"/>
          <w:color w:val="000000"/>
          <w:lang w:eastAsia="ar-SA"/>
        </w:rPr>
        <w:t>Dokumentację finansową kontraktu,</w:t>
      </w:r>
    </w:p>
    <w:p w14:paraId="6013F66E" w14:textId="77777777" w:rsidR="00D079A0" w:rsidRPr="00D079A0" w:rsidRDefault="00D079A0" w:rsidP="0022483E">
      <w:pPr>
        <w:widowControl w:val="0"/>
        <w:numPr>
          <w:ilvl w:val="1"/>
          <w:numId w:val="159"/>
        </w:numPr>
        <w:tabs>
          <w:tab w:val="left" w:pos="567"/>
          <w:tab w:val="left" w:pos="993"/>
        </w:tabs>
        <w:autoSpaceDE w:val="0"/>
        <w:autoSpaceDN w:val="0"/>
        <w:adjustRightInd w:val="0"/>
        <w:spacing w:after="0" w:line="240" w:lineRule="auto"/>
        <w:ind w:left="993" w:hanging="708"/>
        <w:jc w:val="both"/>
        <w:rPr>
          <w:rFonts w:ascii="Cambria" w:eastAsia="Calibri" w:hAnsi="Cambria" w:cs="Arial Narrow"/>
          <w:lang w:eastAsia="ar-SA"/>
        </w:rPr>
      </w:pPr>
      <w:r w:rsidRPr="00D079A0">
        <w:rPr>
          <w:rFonts w:ascii="Cambria" w:eastAsia="Calibri" w:hAnsi="Cambria" w:cs="Arial Narrow"/>
          <w:lang w:eastAsia="ar-SA"/>
        </w:rPr>
        <w:t>kartę gwarancyjną opracowaną zgodnie ze wzorem stanowiącym załącznik do umowy,</w:t>
      </w:r>
    </w:p>
    <w:p w14:paraId="78E1CFAC" w14:textId="77777777" w:rsidR="00D079A0" w:rsidRPr="00D079A0" w:rsidRDefault="00D079A0" w:rsidP="0022483E">
      <w:pPr>
        <w:numPr>
          <w:ilvl w:val="1"/>
          <w:numId w:val="159"/>
        </w:numPr>
        <w:tabs>
          <w:tab w:val="left" w:pos="567"/>
          <w:tab w:val="left" w:pos="1985"/>
        </w:tabs>
        <w:spacing w:after="0" w:line="240" w:lineRule="auto"/>
        <w:ind w:left="567" w:hanging="283"/>
        <w:jc w:val="both"/>
        <w:rPr>
          <w:rFonts w:ascii="Cambria" w:eastAsia="Calibri" w:hAnsi="Cambria" w:cs="Arial Narrow"/>
        </w:rPr>
      </w:pPr>
      <w:r w:rsidRPr="00D079A0">
        <w:rPr>
          <w:rFonts w:ascii="Cambria" w:eastAsia="Calibri" w:hAnsi="Cambria" w:cs="Arial Narrow"/>
        </w:rPr>
        <w:t>Oświadczenie kierownika budowy o zgodności wykonania obiektu z projektem, przepisami i  obowiązującymi Polskimi i Europejskimi Normami (na podstawie oświadczeń kierowników robót branżowych),</w:t>
      </w:r>
    </w:p>
    <w:p w14:paraId="09E8E10A" w14:textId="77777777" w:rsidR="00D079A0" w:rsidRPr="00D079A0" w:rsidRDefault="00D079A0" w:rsidP="0022483E">
      <w:pPr>
        <w:numPr>
          <w:ilvl w:val="1"/>
          <w:numId w:val="159"/>
        </w:numPr>
        <w:tabs>
          <w:tab w:val="left" w:pos="567"/>
        </w:tabs>
        <w:spacing w:after="0" w:line="240" w:lineRule="auto"/>
        <w:ind w:left="567" w:hanging="283"/>
        <w:jc w:val="both"/>
        <w:rPr>
          <w:rFonts w:ascii="Cambria" w:eastAsia="Calibri" w:hAnsi="Cambria" w:cs="Arial Narrow"/>
        </w:rPr>
      </w:pPr>
      <w:r w:rsidRPr="00D079A0">
        <w:rPr>
          <w:rFonts w:ascii="Cambria" w:eastAsia="Calibri" w:hAnsi="Cambria" w:cs="Arial Narrow"/>
        </w:rPr>
        <w:t>Oświadczenie kierownika budowy o doprowadzeniu do należytego stanu i porządku terenu – a także, w razie korzystania, ulicy, sąsiedniej działki lub lokalu,</w:t>
      </w:r>
    </w:p>
    <w:p w14:paraId="460DF14F" w14:textId="77777777" w:rsidR="00D079A0" w:rsidRPr="00D079A0" w:rsidRDefault="00D079A0" w:rsidP="0022483E">
      <w:pPr>
        <w:numPr>
          <w:ilvl w:val="1"/>
          <w:numId w:val="159"/>
        </w:numPr>
        <w:tabs>
          <w:tab w:val="left" w:pos="567"/>
        </w:tabs>
        <w:spacing w:after="0" w:line="240" w:lineRule="auto"/>
        <w:ind w:left="567" w:hanging="283"/>
        <w:jc w:val="both"/>
        <w:rPr>
          <w:rFonts w:ascii="Cambria" w:eastAsia="Calibri" w:hAnsi="Cambria" w:cs="Arial Narrow"/>
        </w:rPr>
      </w:pPr>
      <w:r w:rsidRPr="00D079A0">
        <w:rPr>
          <w:rFonts w:ascii="Cambria" w:eastAsia="Calibri" w:hAnsi="Cambria" w:cs="Arial Narrow"/>
        </w:rPr>
        <w:t>Dokumentację fotograficzną.</w:t>
      </w:r>
    </w:p>
    <w:bookmarkEnd w:id="2"/>
    <w:p w14:paraId="36555D1C" w14:textId="77777777" w:rsidR="00D079A0" w:rsidRPr="00D079A0" w:rsidRDefault="00D079A0" w:rsidP="00D079A0">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4A03FD6E" w14:textId="77777777" w:rsidTr="00D56520">
        <w:tc>
          <w:tcPr>
            <w:tcW w:w="8926" w:type="dxa"/>
            <w:shd w:val="clear" w:color="auto" w:fill="E2EFD9" w:themeFill="accent6" w:themeFillTint="33"/>
          </w:tcPr>
          <w:p w14:paraId="03E1CF65"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w:t>
            </w:r>
          </w:p>
          <w:p w14:paraId="08DE0F77"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PODWYKONAWSTWO </w:t>
            </w:r>
          </w:p>
        </w:tc>
      </w:tr>
    </w:tbl>
    <w:p w14:paraId="161E3D74" w14:textId="77777777" w:rsidR="00D079A0" w:rsidRPr="00D079A0" w:rsidRDefault="00D079A0" w:rsidP="00D079A0">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21285279"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Zamawiający nie zastrzega obowiązku osobistego wykonania przez Wykonawcę kluczowych części zamówienia.</w:t>
      </w:r>
    </w:p>
    <w:p w14:paraId="22F0C2CD"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096DF9F5"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color w:val="000000"/>
          <w:kern w:val="2"/>
          <w:lang w:eastAsia="ar-SA" w:bidi="hi-IN"/>
        </w:rPr>
        <w:t>Wymagania dotyczące Podwykonawstwa zostały zawarte w  Projekcie umowy stanowiącym załącznik do SWZ.</w:t>
      </w:r>
      <w:r w:rsidRPr="00D079A0">
        <w:rPr>
          <w:rFonts w:ascii="Cambria" w:eastAsia="Arial" w:hAnsi="Cambria" w:cs="Arial"/>
          <w:color w:val="000000"/>
          <w:lang w:eastAsia="pl-PL"/>
        </w:rPr>
        <w:t xml:space="preserve"> </w:t>
      </w:r>
    </w:p>
    <w:p w14:paraId="5B1AEA6B" w14:textId="77777777" w:rsidR="00D079A0" w:rsidRPr="00D079A0" w:rsidRDefault="00D079A0" w:rsidP="00D079A0">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329FF07A" w14:textId="77777777" w:rsidR="00D079A0" w:rsidRPr="00D079A0" w:rsidRDefault="00D079A0" w:rsidP="00D079A0">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4DCA12FD" w14:textId="77777777" w:rsidTr="00D56520">
        <w:tc>
          <w:tcPr>
            <w:tcW w:w="8926" w:type="dxa"/>
            <w:shd w:val="clear" w:color="auto" w:fill="E2EFD9" w:themeFill="accent6" w:themeFillTint="33"/>
          </w:tcPr>
          <w:p w14:paraId="3CD9377C"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VII.</w:t>
            </w:r>
          </w:p>
          <w:p w14:paraId="74326E9B"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ZAMÓWIENIA PODOBNE </w:t>
            </w:r>
          </w:p>
        </w:tc>
      </w:tr>
    </w:tbl>
    <w:p w14:paraId="5C47564A" w14:textId="77777777" w:rsidR="00D079A0" w:rsidRPr="00D079A0" w:rsidRDefault="00D079A0" w:rsidP="00D079A0">
      <w:pPr>
        <w:spacing w:after="0" w:line="276" w:lineRule="auto"/>
        <w:contextualSpacing/>
        <w:jc w:val="both"/>
        <w:rPr>
          <w:rFonts w:ascii="Cambria" w:eastAsia="Calibri" w:hAnsi="Cambria" w:cs="Arial"/>
          <w:b/>
          <w:bCs/>
          <w:lang w:eastAsia="ar-SA"/>
        </w:rPr>
      </w:pPr>
    </w:p>
    <w:p w14:paraId="37C641AE" w14:textId="77777777" w:rsidR="00D079A0" w:rsidRPr="00D079A0" w:rsidRDefault="00D079A0" w:rsidP="00D079A0">
      <w:pPr>
        <w:spacing w:after="0" w:line="276" w:lineRule="auto"/>
        <w:contextualSpacing/>
        <w:jc w:val="both"/>
        <w:rPr>
          <w:rFonts w:ascii="Cambria" w:eastAsia="Calibri" w:hAnsi="Cambria" w:cs="Arial"/>
          <w:lang w:eastAsia="ar-SA"/>
        </w:rPr>
      </w:pPr>
      <w:r w:rsidRPr="00D079A0">
        <w:rPr>
          <w:rFonts w:ascii="Cambria" w:eastAsia="Calibri" w:hAnsi="Cambria" w:cs="Arial"/>
          <w:b/>
          <w:bCs/>
          <w:lang w:eastAsia="ar-SA"/>
        </w:rPr>
        <w:t xml:space="preserve"> Zamawiający nie przewiduje</w:t>
      </w:r>
      <w:r w:rsidRPr="00D079A0">
        <w:rPr>
          <w:rFonts w:ascii="Cambria" w:eastAsia="Calibri" w:hAnsi="Cambria" w:cs="Arial"/>
          <w:lang w:eastAsia="ar-SA"/>
        </w:rPr>
        <w:t xml:space="preserve"> udzielenia zamówień, o których mowa w art. 214 ust. 1 pkt. 7 ustawy </w:t>
      </w:r>
      <w:proofErr w:type="spellStart"/>
      <w:r w:rsidRPr="00D079A0">
        <w:rPr>
          <w:rFonts w:ascii="Cambria" w:eastAsia="Calibri" w:hAnsi="Cambria" w:cs="Arial"/>
          <w:lang w:eastAsia="ar-SA"/>
        </w:rPr>
        <w:t>Pzp</w:t>
      </w:r>
      <w:proofErr w:type="spellEnd"/>
      <w:r w:rsidRPr="00D079A0">
        <w:rPr>
          <w:rFonts w:ascii="Cambria" w:eastAsia="Calibri" w:hAnsi="Cambria" w:cs="Arial"/>
          <w:lang w:eastAsia="ar-SA"/>
        </w:rPr>
        <w:t xml:space="preserve">, zamówienia polegającego na powtórzeniu podobnych usług. </w:t>
      </w:r>
    </w:p>
    <w:p w14:paraId="4BD28029" w14:textId="77777777" w:rsidR="00D079A0" w:rsidRPr="00D079A0" w:rsidRDefault="00D079A0" w:rsidP="00D079A0">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7E81BB16" w14:textId="77777777" w:rsidTr="00D56520">
        <w:tc>
          <w:tcPr>
            <w:tcW w:w="8926" w:type="dxa"/>
            <w:shd w:val="clear" w:color="auto" w:fill="E2EFD9" w:themeFill="accent6" w:themeFillTint="33"/>
          </w:tcPr>
          <w:p w14:paraId="658B7777"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Rozdział VIII.</w:t>
            </w:r>
          </w:p>
          <w:p w14:paraId="3272F084" w14:textId="77777777" w:rsidR="00D079A0" w:rsidRPr="00D079A0" w:rsidRDefault="00D079A0" w:rsidP="00D079A0">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D079A0">
              <w:rPr>
                <w:rFonts w:ascii="Cambria" w:eastAsia="Times New Roman" w:hAnsi="Cambria" w:cs="Times New Roman"/>
                <w:b/>
                <w:bCs/>
                <w:kern w:val="2"/>
                <w:sz w:val="24"/>
                <w:szCs w:val="24"/>
                <w:lang w:eastAsia="pl-PL" w:bidi="hi-IN"/>
              </w:rPr>
              <w:t xml:space="preserve">INFORMACJE DOTYCZĄCE ZAMÓWIENIA </w:t>
            </w:r>
          </w:p>
        </w:tc>
      </w:tr>
    </w:tbl>
    <w:p w14:paraId="51F3319A" w14:textId="77777777" w:rsidR="00D079A0" w:rsidRPr="00D079A0" w:rsidRDefault="00D079A0" w:rsidP="00D079A0">
      <w:pPr>
        <w:spacing w:after="0"/>
        <w:contextualSpacing/>
        <w:jc w:val="both"/>
        <w:rPr>
          <w:rFonts w:ascii="Cambria" w:hAnsi="Cambria" w:cs="Arial"/>
        </w:rPr>
      </w:pPr>
    </w:p>
    <w:p w14:paraId="79C2CF76" w14:textId="77777777" w:rsidR="00D079A0" w:rsidRPr="00D079A0" w:rsidRDefault="00D079A0" w:rsidP="00D079A0">
      <w:pPr>
        <w:spacing w:after="200" w:line="252" w:lineRule="auto"/>
        <w:contextualSpacing/>
        <w:jc w:val="both"/>
        <w:rPr>
          <w:rFonts w:ascii="Cambria" w:eastAsia="Times New Roman" w:hAnsi="Cambria" w:cs="Times New Roman"/>
        </w:rPr>
      </w:pPr>
      <w:r w:rsidRPr="00D079A0">
        <w:rPr>
          <w:rFonts w:ascii="Cambria" w:hAnsi="Cambria" w:cs="Arial"/>
        </w:rPr>
        <w:t>1.</w:t>
      </w:r>
      <w:r w:rsidRPr="00D079A0">
        <w:rPr>
          <w:rFonts w:ascii="Cambria" w:hAnsi="Cambria" w:cs="Arial"/>
          <w:b/>
          <w:bCs/>
          <w:u w:val="single"/>
        </w:rPr>
        <w:t>Podział zamówienia na części:</w:t>
      </w:r>
      <w:r w:rsidRPr="00D079A0">
        <w:rPr>
          <w:rFonts w:ascii="Cambria" w:hAnsi="Cambria" w:cs="Arial"/>
        </w:rPr>
        <w:t xml:space="preserve"> </w:t>
      </w:r>
      <w:r w:rsidRPr="00D079A0">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D079A0">
        <w:rPr>
          <w:rFonts w:ascii="Cambria" w:eastAsia="Times New Roman" w:hAnsi="Cambria" w:cs="Times New Roman"/>
        </w:rPr>
        <w:t>Pzp</w:t>
      </w:r>
      <w:proofErr w:type="spellEnd"/>
      <w:r w:rsidRPr="00D079A0">
        <w:rPr>
          <w:rFonts w:ascii="Cambria" w:eastAsia="Times New Roman" w:hAnsi="Cambria" w:cs="Times New Roman"/>
        </w:rPr>
        <w:t>.</w:t>
      </w:r>
    </w:p>
    <w:p w14:paraId="419DDEFF" w14:textId="77777777" w:rsidR="00D079A0" w:rsidRPr="00D079A0" w:rsidRDefault="00D079A0" w:rsidP="00D079A0">
      <w:pPr>
        <w:spacing w:after="200" w:line="252" w:lineRule="auto"/>
        <w:contextualSpacing/>
        <w:jc w:val="both"/>
        <w:rPr>
          <w:rFonts w:ascii="Cambria" w:eastAsia="Times New Roman" w:hAnsi="Cambria" w:cs="Times New Roman"/>
          <w:b/>
        </w:rPr>
      </w:pPr>
      <w:r w:rsidRPr="00D079A0">
        <w:rPr>
          <w:rFonts w:ascii="Cambria" w:eastAsia="Times New Roman" w:hAnsi="Cambria" w:cs="Times New Roman"/>
          <w:b/>
        </w:rPr>
        <w:t>Powody niedokonania podziału:</w:t>
      </w:r>
    </w:p>
    <w:p w14:paraId="6080C3A9" w14:textId="77777777" w:rsidR="00D079A0" w:rsidRPr="00D079A0" w:rsidRDefault="00D079A0" w:rsidP="00D079A0">
      <w:pPr>
        <w:spacing w:after="0" w:line="240" w:lineRule="auto"/>
        <w:contextualSpacing/>
        <w:jc w:val="both"/>
        <w:rPr>
          <w:rFonts w:ascii="Cambria" w:eastAsia="Calibri" w:hAnsi="Cambria" w:cs="Segoe UI"/>
        </w:rPr>
      </w:pPr>
      <w:r w:rsidRPr="00D079A0">
        <w:rPr>
          <w:rFonts w:ascii="Cambria" w:eastAsia="Calibri" w:hAnsi="Cambria" w:cs="Segoe UI"/>
        </w:rPr>
        <w:t xml:space="preserve">Zamówienia </w:t>
      </w:r>
      <w:r w:rsidRPr="00D079A0">
        <w:rPr>
          <w:rFonts w:ascii="Cambria" w:eastAsia="Calibri" w:hAnsi="Cambria" w:cs="Segoe UI"/>
          <w:bCs/>
        </w:rPr>
        <w:t>nie można podzielić na części, ponieważ podział taki groziłby nadmiernymi kosztami wykonania zamówienia; podział inwestycji na części oraz skoordynowanie działań różnych Wykonawców realizujących poszczególne części zamówienia ściśle powiązane ze sobą mógłby poważnie zagrozić właściwemu wykonaniu zamówienia oraz spowodować trudności w wyegzekwowaniu napraw w okresie gwarancji i rękojmi za wady od różnych Wykonawców</w:t>
      </w:r>
      <w:r w:rsidRPr="00D079A0">
        <w:rPr>
          <w:rFonts w:ascii="Cambria" w:eastAsia="Calibri" w:hAnsi="Cambria" w:cs="Segoe UI"/>
          <w:bCs/>
          <w:lang w:eastAsia="ar-SA"/>
        </w:rPr>
        <w:t>.</w:t>
      </w:r>
      <w:r w:rsidRPr="00D079A0">
        <w:rPr>
          <w:rFonts w:ascii="Cambria" w:eastAsia="Calibri" w:hAnsi="Cambria" w:cs="Segoe UI"/>
        </w:rPr>
        <w:t xml:space="preserve"> </w:t>
      </w:r>
    </w:p>
    <w:p w14:paraId="46DF213B" w14:textId="77777777" w:rsidR="00D079A0" w:rsidRPr="00D079A0" w:rsidRDefault="00D079A0" w:rsidP="00D079A0">
      <w:pPr>
        <w:autoSpaceDE w:val="0"/>
        <w:autoSpaceDN w:val="0"/>
        <w:adjustRightInd w:val="0"/>
        <w:spacing w:after="0" w:line="240" w:lineRule="auto"/>
        <w:jc w:val="both"/>
        <w:rPr>
          <w:rFonts w:ascii="Cambria" w:eastAsia="Calibri" w:hAnsi="Cambria" w:cs="Segoe UI"/>
        </w:rPr>
      </w:pPr>
      <w:r w:rsidRPr="00D079A0">
        <w:rPr>
          <w:rFonts w:ascii="Cambria" w:hAnsi="Cambria" w:cs="Calibri"/>
        </w:rPr>
        <w:t xml:space="preserve">Niniejsze postępowanie nie zostało podzielone na zamówienie częściowe z uwagi na to, że nie wykracza poza przeciętne rynkowe ramy, a jego zakres utrudniałby udział małych i średnich przedsiębiorstw. </w:t>
      </w:r>
    </w:p>
    <w:p w14:paraId="790AB16B" w14:textId="77777777" w:rsidR="00D079A0" w:rsidRPr="00D079A0" w:rsidRDefault="00D079A0" w:rsidP="00D079A0">
      <w:pPr>
        <w:autoSpaceDE w:val="0"/>
        <w:autoSpaceDN w:val="0"/>
        <w:adjustRightInd w:val="0"/>
        <w:spacing w:after="0" w:line="240" w:lineRule="auto"/>
        <w:jc w:val="both"/>
        <w:rPr>
          <w:rFonts w:ascii="Cambria" w:hAnsi="Cambria" w:cs="Arial"/>
        </w:rPr>
      </w:pPr>
    </w:p>
    <w:p w14:paraId="2A453FAC"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hAnsi="Cambria" w:cs="Arial"/>
        </w:rPr>
        <w:lastRenderedPageBreak/>
        <w:t>2.</w:t>
      </w:r>
      <w:r w:rsidRPr="00D079A0">
        <w:rPr>
          <w:rFonts w:ascii="Cambria" w:eastAsia="Andale Sans UI" w:hAnsi="Cambria" w:cs="Arial"/>
          <w:kern w:val="2"/>
          <w:lang w:eastAsia="pl-PL" w:bidi="hi-IN"/>
        </w:rPr>
        <w:t xml:space="preserve"> Zamawiający </w:t>
      </w:r>
      <w:r w:rsidRPr="00D079A0">
        <w:rPr>
          <w:rFonts w:ascii="Cambria" w:eastAsia="Andale Sans UI" w:hAnsi="Cambria" w:cs="Arial"/>
          <w:kern w:val="2"/>
          <w:u w:val="single"/>
          <w:lang w:eastAsia="pl-PL" w:bidi="hi-IN"/>
        </w:rPr>
        <w:t>nie dopuszcza możliwości składania ofert wariantowych</w:t>
      </w:r>
      <w:r w:rsidRPr="00D079A0">
        <w:rPr>
          <w:rFonts w:ascii="Cambria" w:eastAsia="Andale Sans UI" w:hAnsi="Cambria" w:cs="Arial"/>
          <w:kern w:val="2"/>
          <w:lang w:eastAsia="pl-PL" w:bidi="hi-IN"/>
        </w:rPr>
        <w:t xml:space="preserve">, o której mowa w art.92 ustawy </w:t>
      </w:r>
      <w:proofErr w:type="spellStart"/>
      <w:r w:rsidRPr="00D079A0">
        <w:rPr>
          <w:rFonts w:ascii="Cambria" w:eastAsia="Andale Sans UI" w:hAnsi="Cambria" w:cs="Arial"/>
          <w:kern w:val="2"/>
          <w:lang w:eastAsia="pl-PL" w:bidi="hi-IN"/>
        </w:rPr>
        <w:t>Pzp</w:t>
      </w:r>
      <w:proofErr w:type="spellEnd"/>
      <w:r w:rsidRPr="00D079A0">
        <w:rPr>
          <w:rFonts w:ascii="Cambria" w:eastAsia="Andale Sans UI" w:hAnsi="Cambria" w:cs="Arial"/>
          <w:kern w:val="2"/>
          <w:lang w:eastAsia="pl-PL" w:bidi="hi-IN"/>
        </w:rPr>
        <w:t>, tzn. oferty przewidujące odmienny sposób wykonania zamówienia niż określony w niniejszej SWZ.</w:t>
      </w:r>
    </w:p>
    <w:p w14:paraId="3DA86F3E"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01C07B7D"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3.Zamawiający </w:t>
      </w:r>
      <w:r w:rsidRPr="00D079A0">
        <w:rPr>
          <w:rFonts w:ascii="Cambria" w:eastAsia="Andale Sans UI" w:hAnsi="Cambria" w:cs="Arial"/>
          <w:kern w:val="2"/>
          <w:u w:val="single"/>
          <w:lang w:eastAsia="pl-PL" w:bidi="hi-IN"/>
        </w:rPr>
        <w:t>nie przewiduje przeprowadzenia aukcji elektronicznej</w:t>
      </w:r>
      <w:r w:rsidRPr="00D079A0">
        <w:rPr>
          <w:rFonts w:ascii="Cambria" w:eastAsia="Andale Sans UI" w:hAnsi="Cambria" w:cs="Arial"/>
          <w:kern w:val="2"/>
          <w:lang w:eastAsia="pl-PL" w:bidi="hi-IN"/>
        </w:rPr>
        <w:t xml:space="preserve">, o której mowa w art.308 ust.1 ustawy </w:t>
      </w:r>
      <w:proofErr w:type="spellStart"/>
      <w:r w:rsidRPr="00D079A0">
        <w:rPr>
          <w:rFonts w:ascii="Cambria" w:eastAsia="Andale Sans UI" w:hAnsi="Cambria" w:cs="Arial"/>
          <w:kern w:val="2"/>
          <w:lang w:eastAsia="pl-PL" w:bidi="hi-IN"/>
        </w:rPr>
        <w:t>Pzp</w:t>
      </w:r>
      <w:proofErr w:type="spellEnd"/>
      <w:r w:rsidRPr="00D079A0">
        <w:rPr>
          <w:rFonts w:ascii="Cambria" w:eastAsia="Andale Sans UI" w:hAnsi="Cambria" w:cs="Arial"/>
          <w:kern w:val="2"/>
          <w:lang w:eastAsia="pl-PL" w:bidi="hi-IN"/>
        </w:rPr>
        <w:t>.</w:t>
      </w:r>
    </w:p>
    <w:p w14:paraId="504E1558"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5E95ADE1"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4.Zamawiający </w:t>
      </w:r>
      <w:r w:rsidRPr="00D079A0">
        <w:rPr>
          <w:rFonts w:ascii="Cambria" w:eastAsia="Andale Sans UI" w:hAnsi="Cambria" w:cs="Arial"/>
          <w:kern w:val="2"/>
          <w:u w:val="single"/>
          <w:lang w:eastAsia="pl-PL" w:bidi="hi-IN"/>
        </w:rPr>
        <w:t>nie przewiduje zawarcia umowy ramowej</w:t>
      </w:r>
      <w:r w:rsidRPr="00D079A0">
        <w:rPr>
          <w:rFonts w:ascii="Cambria" w:eastAsia="Andale Sans UI" w:hAnsi="Cambria" w:cs="Arial"/>
          <w:kern w:val="2"/>
          <w:lang w:eastAsia="pl-PL" w:bidi="hi-IN"/>
        </w:rPr>
        <w:t xml:space="preserve">, o której mowa w art.311-315 ustawy </w:t>
      </w:r>
      <w:proofErr w:type="spellStart"/>
      <w:r w:rsidRPr="00D079A0">
        <w:rPr>
          <w:rFonts w:ascii="Cambria" w:eastAsia="Andale Sans UI" w:hAnsi="Cambria" w:cs="Arial"/>
          <w:kern w:val="2"/>
          <w:lang w:eastAsia="pl-PL" w:bidi="hi-IN"/>
        </w:rPr>
        <w:t>Pzp</w:t>
      </w:r>
      <w:proofErr w:type="spellEnd"/>
      <w:r w:rsidRPr="00D079A0">
        <w:rPr>
          <w:rFonts w:ascii="Cambria" w:eastAsia="Andale Sans UI" w:hAnsi="Cambria" w:cs="Arial"/>
          <w:kern w:val="2"/>
          <w:lang w:eastAsia="pl-PL" w:bidi="hi-IN"/>
        </w:rPr>
        <w:t>.</w:t>
      </w:r>
    </w:p>
    <w:p w14:paraId="2F3C8A93" w14:textId="77777777" w:rsidR="00D079A0" w:rsidRPr="00D079A0" w:rsidRDefault="00D079A0" w:rsidP="00D079A0">
      <w:pPr>
        <w:spacing w:after="0" w:line="240" w:lineRule="auto"/>
        <w:contextualSpacing/>
        <w:jc w:val="both"/>
        <w:rPr>
          <w:rFonts w:ascii="Cambria" w:eastAsia="Andale Sans UI" w:hAnsi="Cambria" w:cs="Arial"/>
          <w:kern w:val="2"/>
          <w:lang w:eastAsia="pl-PL" w:bidi="hi-IN"/>
        </w:rPr>
      </w:pPr>
    </w:p>
    <w:p w14:paraId="409CEA37"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r w:rsidRPr="00D079A0">
        <w:rPr>
          <w:rFonts w:ascii="Cambria" w:eastAsia="Andale Sans UI" w:hAnsi="Cambria" w:cs="Arial"/>
          <w:kern w:val="2"/>
          <w:lang w:eastAsia="pl-PL" w:bidi="hi-IN"/>
        </w:rPr>
        <w:t>5.</w:t>
      </w:r>
      <w:r w:rsidRPr="00D079A0">
        <w:rPr>
          <w:rFonts w:ascii="Cambria" w:eastAsia="Times New Roman" w:hAnsi="Cambria" w:cs="Arial"/>
          <w:kern w:val="2"/>
          <w:lang w:eastAsia="pl-PL" w:bidi="hi-IN"/>
        </w:rPr>
        <w:t xml:space="preserve">Zamawiający </w:t>
      </w:r>
      <w:r w:rsidRPr="00D079A0">
        <w:rPr>
          <w:rFonts w:ascii="Cambria" w:eastAsia="Times New Roman" w:hAnsi="Cambria" w:cs="Arial"/>
          <w:kern w:val="2"/>
          <w:u w:val="single"/>
          <w:lang w:eastAsia="pl-PL" w:bidi="hi-IN"/>
        </w:rPr>
        <w:t xml:space="preserve">nie dopuszcza do rozliczeń w walutach obcych. </w:t>
      </w:r>
    </w:p>
    <w:p w14:paraId="5ED21E63"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p>
    <w:p w14:paraId="3DE4B713" w14:textId="77777777" w:rsidR="00D079A0" w:rsidRPr="00D079A0" w:rsidRDefault="00D079A0" w:rsidP="00D079A0">
      <w:pPr>
        <w:spacing w:after="0" w:line="240" w:lineRule="auto"/>
        <w:contextualSpacing/>
        <w:jc w:val="both"/>
        <w:rPr>
          <w:rFonts w:ascii="Cambria" w:eastAsia="Times New Roman" w:hAnsi="Cambria" w:cs="Arial"/>
          <w:kern w:val="2"/>
          <w:u w:val="single"/>
          <w:lang w:eastAsia="pl-PL" w:bidi="hi-IN"/>
        </w:rPr>
      </w:pPr>
      <w:r w:rsidRPr="00D079A0">
        <w:rPr>
          <w:rFonts w:ascii="Cambria" w:eastAsia="Times New Roman" w:hAnsi="Cambria" w:cs="Arial"/>
          <w:kern w:val="2"/>
          <w:lang w:eastAsia="pl-PL" w:bidi="hi-IN"/>
        </w:rPr>
        <w:t xml:space="preserve">6.Zamawiający </w:t>
      </w:r>
      <w:r w:rsidRPr="00D079A0">
        <w:rPr>
          <w:rFonts w:ascii="Cambria" w:eastAsia="Times New Roman" w:hAnsi="Cambria" w:cs="Arial"/>
          <w:kern w:val="2"/>
          <w:u w:val="single"/>
          <w:lang w:eastAsia="pl-PL" w:bidi="hi-IN"/>
        </w:rPr>
        <w:t>nie przewiduje zwrotu kosztów udziału w postępowaniu.</w:t>
      </w:r>
    </w:p>
    <w:p w14:paraId="0A501817"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p>
    <w:p w14:paraId="3DB8E912" w14:textId="77777777" w:rsidR="00D079A0" w:rsidRPr="00D079A0" w:rsidRDefault="00D079A0" w:rsidP="00D079A0">
      <w:pPr>
        <w:spacing w:after="0" w:line="240" w:lineRule="auto"/>
        <w:contextualSpacing/>
        <w:jc w:val="both"/>
        <w:rPr>
          <w:rFonts w:ascii="Cambria" w:eastAsia="Times New Roman" w:hAnsi="Cambria" w:cs="Arial"/>
          <w:kern w:val="2"/>
          <w:lang w:eastAsia="pl-PL" w:bidi="hi-IN"/>
        </w:rPr>
      </w:pPr>
      <w:r w:rsidRPr="00D079A0">
        <w:rPr>
          <w:rFonts w:ascii="Cambria" w:eastAsia="Times New Roman" w:hAnsi="Cambria" w:cs="Arial"/>
          <w:kern w:val="2"/>
          <w:lang w:eastAsia="pl-PL" w:bidi="hi-IN"/>
        </w:rPr>
        <w:t>7.</w:t>
      </w:r>
      <w:r w:rsidRPr="00D079A0">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D079A0">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D079A0">
        <w:rPr>
          <w:rFonts w:ascii="Cambria" w:eastAsia="Times New Roman" w:hAnsi="Cambria" w:cs="Arial"/>
          <w:kern w:val="3"/>
          <w:lang w:eastAsia="zh-CN"/>
        </w:rPr>
        <w:t>Pzp</w:t>
      </w:r>
      <w:proofErr w:type="spellEnd"/>
      <w:r w:rsidRPr="00D079A0">
        <w:rPr>
          <w:rFonts w:ascii="Cambria" w:eastAsia="Times New Roman" w:hAnsi="Cambria" w:cs="Arial"/>
          <w:kern w:val="3"/>
          <w:lang w:eastAsia="zh-CN"/>
        </w:rPr>
        <w:t>.</w:t>
      </w:r>
    </w:p>
    <w:p w14:paraId="79D232A6"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0FEE05B7"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D079A0">
        <w:rPr>
          <w:rFonts w:ascii="Cambria" w:eastAsia="Garamond" w:hAnsi="Cambria" w:cs="Garamond"/>
          <w:b/>
          <w:color w:val="000000"/>
          <w:kern w:val="3"/>
          <w:u w:val="single"/>
          <w:lang w:eastAsia="zh-CN"/>
        </w:rPr>
        <w:t xml:space="preserve">8. Informacja o zastosowaniu procedury z art. 274 ust. 1 </w:t>
      </w:r>
      <w:proofErr w:type="spellStart"/>
      <w:r w:rsidRPr="00D079A0">
        <w:rPr>
          <w:rFonts w:ascii="Cambria" w:eastAsia="Garamond" w:hAnsi="Cambria" w:cs="Garamond"/>
          <w:b/>
          <w:color w:val="000000"/>
          <w:kern w:val="3"/>
          <w:u w:val="single"/>
          <w:lang w:eastAsia="zh-CN"/>
        </w:rPr>
        <w:t>pzp</w:t>
      </w:r>
      <w:proofErr w:type="spellEnd"/>
      <w:r w:rsidRPr="00D079A0">
        <w:rPr>
          <w:rFonts w:ascii="Cambria" w:eastAsia="Garamond" w:hAnsi="Cambria" w:cs="Garamond"/>
          <w:b/>
          <w:color w:val="000000"/>
          <w:kern w:val="3"/>
          <w:u w:val="single"/>
          <w:lang w:eastAsia="zh-CN"/>
        </w:rPr>
        <w:t xml:space="preserve"> i procedury z art. 275 pkt 2 </w:t>
      </w:r>
      <w:proofErr w:type="spellStart"/>
      <w:r w:rsidRPr="00D079A0">
        <w:rPr>
          <w:rFonts w:ascii="Cambria" w:eastAsia="Garamond" w:hAnsi="Cambria" w:cs="Garamond"/>
          <w:b/>
          <w:color w:val="000000"/>
          <w:kern w:val="3"/>
          <w:u w:val="single"/>
          <w:lang w:eastAsia="zh-CN"/>
        </w:rPr>
        <w:t>pzp</w:t>
      </w:r>
      <w:proofErr w:type="spellEnd"/>
      <w:r w:rsidRPr="00D079A0">
        <w:rPr>
          <w:rFonts w:ascii="Cambria" w:eastAsia="Garamond" w:hAnsi="Cambria" w:cs="Garamond"/>
          <w:b/>
          <w:color w:val="000000"/>
          <w:kern w:val="3"/>
          <w:u w:val="single"/>
          <w:lang w:eastAsia="zh-CN"/>
        </w:rPr>
        <w:t>.</w:t>
      </w:r>
    </w:p>
    <w:p w14:paraId="395DF740" w14:textId="77777777" w:rsidR="00D079A0" w:rsidRPr="00D079A0" w:rsidRDefault="00D079A0" w:rsidP="00D079A0">
      <w:pPr>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color w:val="000000"/>
          <w:kern w:val="3"/>
          <w:lang w:eastAsia="zh-CN"/>
        </w:rPr>
        <w:t>1) Zamawiający informuje że stosownie do przepisu 274 UST. 1 PZP, zastosuje procedurę przewidzianą w tym przepisie ,,</w:t>
      </w:r>
      <w:r w:rsidRPr="00D079A0">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D079A0">
        <w:rPr>
          <w:rFonts w:ascii="Cambria" w:eastAsia="Times New Roman" w:hAnsi="Cambria" w:cs="Garamond"/>
          <w:color w:val="000000"/>
          <w:kern w:val="3"/>
          <w:lang w:eastAsia="zh-CN"/>
        </w:rPr>
        <w:t>.”</w:t>
      </w:r>
    </w:p>
    <w:p w14:paraId="64E32DCF" w14:textId="77777777" w:rsidR="00D079A0" w:rsidRPr="00D079A0" w:rsidRDefault="00D079A0" w:rsidP="00D079A0">
      <w:pPr>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color w:val="000000"/>
          <w:kern w:val="3"/>
          <w:lang w:eastAsia="zh-CN"/>
        </w:rPr>
        <w:t xml:space="preserve">2) </w:t>
      </w:r>
      <w:r w:rsidRPr="00D079A0">
        <w:rPr>
          <w:rFonts w:ascii="Cambria" w:eastAsia="Times New Roman" w:hAnsi="Cambria" w:cs="Times New Roman"/>
          <w:color w:val="000000"/>
          <w:kern w:val="3"/>
          <w:lang w:eastAsia="zh-CN"/>
        </w:rPr>
        <w:t>Zamawiający nie przewiduje możliwości negocjowania treść ofert w celu ich ulepszenia.</w:t>
      </w:r>
    </w:p>
    <w:p w14:paraId="7A615D0D" w14:textId="77777777" w:rsidR="00D079A0" w:rsidRPr="00D079A0" w:rsidRDefault="00D079A0" w:rsidP="00D079A0">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043BA96C" w14:textId="77777777" w:rsidR="00D079A0" w:rsidRPr="00D079A0" w:rsidRDefault="00D079A0" w:rsidP="00D079A0">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D079A0">
        <w:rPr>
          <w:rFonts w:ascii="Cambria" w:eastAsia="Garamond" w:hAnsi="Cambria" w:cs="Garamond"/>
          <w:b/>
          <w:color w:val="000000"/>
          <w:kern w:val="3"/>
          <w:u w:val="single"/>
          <w:lang w:eastAsia="zh-CN"/>
        </w:rPr>
        <w:t>9. Informacja co do prawa opcji .</w:t>
      </w:r>
    </w:p>
    <w:p w14:paraId="7FDF44B6" w14:textId="77777777" w:rsidR="00D079A0" w:rsidRPr="00D079A0" w:rsidRDefault="00D079A0" w:rsidP="00D079A0">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D079A0">
        <w:rPr>
          <w:rFonts w:ascii="Cambria" w:eastAsia="Garamond" w:hAnsi="Cambria" w:cs="Garamond"/>
          <w:bCs/>
          <w:color w:val="000000"/>
          <w:kern w:val="3"/>
          <w:lang w:eastAsia="zh-CN"/>
        </w:rPr>
        <w:t xml:space="preserve">Zamawiający nie </w:t>
      </w:r>
      <w:r w:rsidRPr="00D079A0">
        <w:rPr>
          <w:rFonts w:ascii="Cambria" w:eastAsia="Garamond" w:hAnsi="Cambria" w:cs="Garamond"/>
          <w:color w:val="000000"/>
          <w:kern w:val="3"/>
          <w:lang w:eastAsia="zh-CN"/>
        </w:rPr>
        <w:t>przewiduje skorzystania z prawa opcji .</w:t>
      </w:r>
    </w:p>
    <w:p w14:paraId="10A3414F" w14:textId="77777777" w:rsidR="00D079A0" w:rsidRPr="00D079A0" w:rsidRDefault="00D079A0" w:rsidP="00B86C16">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5BBBA3A" w14:textId="77777777" w:rsidTr="00D56520">
        <w:tc>
          <w:tcPr>
            <w:tcW w:w="8921" w:type="dxa"/>
            <w:shd w:val="clear" w:color="auto" w:fill="E2EFD9" w:themeFill="accent6" w:themeFillTint="33"/>
          </w:tcPr>
          <w:p w14:paraId="620D2CA5" w14:textId="77777777" w:rsidR="00D079A0" w:rsidRPr="00D079A0" w:rsidRDefault="00D079A0" w:rsidP="00D079A0">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D079A0">
              <w:rPr>
                <w:rFonts w:ascii="Cambria" w:eastAsia="Andale Sans UI" w:hAnsi="Cambria" w:cs="Times New Roman"/>
                <w:b/>
                <w:bCs/>
                <w:kern w:val="2"/>
                <w:sz w:val="24"/>
                <w:szCs w:val="20"/>
                <w:lang w:eastAsia="pl-PL" w:bidi="hi-IN"/>
              </w:rPr>
              <w:t>Rozdział IX.</w:t>
            </w:r>
          </w:p>
          <w:p w14:paraId="2E769195" w14:textId="77777777" w:rsidR="00D079A0" w:rsidRPr="00D079A0" w:rsidRDefault="00D079A0" w:rsidP="00D079A0">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D079A0">
              <w:rPr>
                <w:rFonts w:ascii="Cambria" w:eastAsia="Andale Sans UI" w:hAnsi="Cambria" w:cs="Times New Roman"/>
                <w:b/>
                <w:bCs/>
                <w:kern w:val="2"/>
                <w:sz w:val="24"/>
                <w:szCs w:val="20"/>
                <w:lang w:eastAsia="pl-PL" w:bidi="hi-IN"/>
              </w:rPr>
              <w:t>TERMIN WYKONANIA ZAMÓWIENIA</w:t>
            </w:r>
          </w:p>
        </w:tc>
      </w:tr>
    </w:tbl>
    <w:p w14:paraId="5DE40648" w14:textId="77777777" w:rsidR="00D079A0" w:rsidRPr="00D079A0" w:rsidRDefault="00D079A0" w:rsidP="00D079A0">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0FD1CF60" w14:textId="0E55C454" w:rsidR="00D079A0" w:rsidRPr="00D079A0" w:rsidRDefault="00D079A0" w:rsidP="00D079A0">
      <w:pPr>
        <w:tabs>
          <w:tab w:val="left" w:pos="284"/>
        </w:tabs>
        <w:spacing w:after="0" w:line="240" w:lineRule="auto"/>
        <w:jc w:val="both"/>
        <w:rPr>
          <w:rFonts w:ascii="Cambria" w:eastAsia="Times New Roman" w:hAnsi="Cambria" w:cs="Arial"/>
          <w:lang w:eastAsia="pl-PL"/>
        </w:rPr>
      </w:pPr>
      <w:r w:rsidRPr="00D079A0">
        <w:rPr>
          <w:rFonts w:ascii="Cambria" w:eastAsia="Andale Sans UI" w:hAnsi="Cambria" w:cs="Arial"/>
          <w:lang w:eastAsia="pl-PL"/>
        </w:rPr>
        <w:t xml:space="preserve">Zamawiający wymaga aby przedmiot zamówienia tj. roboty budowlane wchodzące w zakres przedmiotu zamówienia, zrealizowano w okresie nie dłuższym niż </w:t>
      </w:r>
      <w:r w:rsidR="000D02EA">
        <w:rPr>
          <w:rFonts w:ascii="Cambria" w:eastAsia="Andale Sans UI" w:hAnsi="Cambria" w:cs="Arial"/>
          <w:b/>
          <w:bCs/>
          <w:lang w:eastAsia="pl-PL"/>
        </w:rPr>
        <w:t>20 września 2024 roku</w:t>
      </w:r>
      <w:r w:rsidRPr="00D079A0">
        <w:rPr>
          <w:rFonts w:ascii="Cambria" w:eastAsia="Andale Sans UI" w:hAnsi="Cambria" w:cs="Arial"/>
          <w:lang w:eastAsia="pl-PL"/>
        </w:rPr>
        <w:t>.</w:t>
      </w:r>
    </w:p>
    <w:p w14:paraId="7F0D59D5" w14:textId="77777777" w:rsidR="00D079A0" w:rsidRPr="00D079A0" w:rsidRDefault="00D079A0" w:rsidP="00D079A0">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3586A6B5" w14:textId="77777777" w:rsidTr="00D56520">
        <w:tc>
          <w:tcPr>
            <w:tcW w:w="8926" w:type="dxa"/>
            <w:shd w:val="clear" w:color="auto" w:fill="E2EFD9" w:themeFill="accent6" w:themeFillTint="33"/>
          </w:tcPr>
          <w:p w14:paraId="3E3C36EA" w14:textId="77777777" w:rsidR="00D079A0" w:rsidRPr="00D079A0" w:rsidRDefault="00D079A0" w:rsidP="00D079A0">
            <w:pPr>
              <w:ind w:right="13"/>
              <w:rPr>
                <w:rFonts w:ascii="Cambria" w:hAnsi="Cambria"/>
                <w:b/>
                <w:bCs/>
                <w:kern w:val="2"/>
                <w:szCs w:val="24"/>
                <w:lang w:eastAsia="pl-PL" w:bidi="hi-IN"/>
              </w:rPr>
            </w:pPr>
            <w:r w:rsidRPr="00D079A0">
              <w:rPr>
                <w:rFonts w:ascii="Cambria" w:hAnsi="Cambria"/>
                <w:b/>
                <w:bCs/>
                <w:kern w:val="2"/>
                <w:szCs w:val="24"/>
                <w:lang w:eastAsia="pl-PL" w:bidi="hi-IN"/>
              </w:rPr>
              <w:t>Rozdział X.</w:t>
            </w:r>
          </w:p>
          <w:p w14:paraId="271396A3" w14:textId="77777777" w:rsidR="00D079A0" w:rsidRPr="00D079A0" w:rsidRDefault="00D079A0" w:rsidP="00D079A0">
            <w:pPr>
              <w:ind w:right="13"/>
              <w:rPr>
                <w:rFonts w:ascii="Cambria" w:hAnsi="Cambria"/>
                <w:b/>
                <w:bCs/>
                <w:kern w:val="2"/>
                <w:szCs w:val="24"/>
                <w:lang w:eastAsia="pl-PL" w:bidi="hi-IN"/>
              </w:rPr>
            </w:pPr>
            <w:r w:rsidRPr="00D079A0">
              <w:rPr>
                <w:rFonts w:ascii="Cambria" w:hAnsi="Cambria"/>
                <w:b/>
                <w:bCs/>
                <w:kern w:val="2"/>
                <w:szCs w:val="24"/>
                <w:lang w:eastAsia="pl-PL" w:bidi="hi-IN"/>
              </w:rPr>
              <w:t xml:space="preserve">PODSTAWY WYKLUCZENIA O KTÓRYCH MOWA W ART. 108. </w:t>
            </w:r>
          </w:p>
        </w:tc>
      </w:tr>
    </w:tbl>
    <w:p w14:paraId="09B65023" w14:textId="77777777" w:rsidR="00D079A0" w:rsidRPr="00D079A0" w:rsidRDefault="00D079A0" w:rsidP="00D079A0">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D079A0">
        <w:rPr>
          <w:rFonts w:ascii="Cambria" w:eastAsia="Times New Roman" w:hAnsi="Cambria" w:cs="Arial"/>
          <w:lang w:eastAsia="pl-PL"/>
        </w:rPr>
        <w:t xml:space="preserve">Zamawiający </w:t>
      </w:r>
      <w:r w:rsidRPr="00D079A0">
        <w:rPr>
          <w:rFonts w:ascii="Cambria" w:eastAsia="Times New Roman" w:hAnsi="Cambria" w:cs="Arial"/>
          <w:b/>
          <w:lang w:eastAsia="pl-PL"/>
        </w:rPr>
        <w:t>wykluczy</w:t>
      </w:r>
      <w:r w:rsidRPr="00D079A0">
        <w:rPr>
          <w:rFonts w:ascii="Cambria" w:eastAsia="Times New Roman" w:hAnsi="Cambria" w:cs="Arial"/>
          <w:lang w:eastAsia="pl-PL"/>
        </w:rPr>
        <w:t xml:space="preserve"> z postępowania wykonawców, wobec których zachodzą podstawy wykluczenia, o których mowa ustawie </w:t>
      </w:r>
      <w:proofErr w:type="spellStart"/>
      <w:r w:rsidRPr="00D079A0">
        <w:rPr>
          <w:rFonts w:ascii="Cambria" w:eastAsia="Times New Roman" w:hAnsi="Cambria" w:cs="Arial"/>
          <w:lang w:eastAsia="pl-PL"/>
        </w:rPr>
        <w:t>Pzp</w:t>
      </w:r>
      <w:proofErr w:type="spellEnd"/>
      <w:r w:rsidRPr="00D079A0">
        <w:rPr>
          <w:rFonts w:ascii="Cambria" w:eastAsia="Times New Roman" w:hAnsi="Cambria" w:cs="Arial"/>
          <w:lang w:eastAsia="pl-PL"/>
        </w:rPr>
        <w:t>.:</w:t>
      </w:r>
    </w:p>
    <w:p w14:paraId="322D1526"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1) określonych w art. 108 ust. 1 ustawy </w:t>
      </w:r>
      <w:proofErr w:type="spellStart"/>
      <w:r w:rsidRPr="00D079A0">
        <w:rPr>
          <w:rFonts w:ascii="Cambria" w:hAnsi="Cambria" w:cs="Arial"/>
          <w:b/>
          <w:bCs/>
          <w:color w:val="000000"/>
        </w:rPr>
        <w:t>Pzp</w:t>
      </w:r>
      <w:proofErr w:type="spellEnd"/>
      <w:r w:rsidRPr="00D079A0">
        <w:rPr>
          <w:rFonts w:ascii="Cambria" w:hAnsi="Cambria" w:cs="Arial"/>
          <w:b/>
          <w:bCs/>
          <w:color w:val="000000"/>
        </w:rPr>
        <w:t xml:space="preserve">., </w:t>
      </w:r>
    </w:p>
    <w:p w14:paraId="069122C2"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a) </w:t>
      </w:r>
      <w:r w:rsidRPr="00D079A0">
        <w:rPr>
          <w:rFonts w:ascii="Cambria" w:hAnsi="Cambria" w:cs="Arial"/>
          <w:color w:val="000000"/>
        </w:rPr>
        <w:t xml:space="preserve">będącego osobą fizyczną, którego prawomocnie skazano za przestępstwo: </w:t>
      </w:r>
    </w:p>
    <w:p w14:paraId="08EF18B0"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5792D1D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handlu ludźmi, o którym mowa w art. 189a Kodeksu karnego, </w:t>
      </w:r>
    </w:p>
    <w:p w14:paraId="3689A80F"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5A0117B2"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F6F61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lastRenderedPageBreak/>
        <w:t xml:space="preserve">- o charakterze terrorystycznym, o którym mowa w art. 115 § 20 Kodeksu karnego, lub mające na celu popełnienie tego przestępstwa, </w:t>
      </w:r>
    </w:p>
    <w:p w14:paraId="7B4C5FF8"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C0A982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7C72D3"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2A4DF440"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b) </w:t>
      </w:r>
      <w:r w:rsidRPr="00D079A0">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0BA00ECC"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646FE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d) </w:t>
      </w:r>
      <w:r w:rsidRPr="00D079A0">
        <w:rPr>
          <w:rFonts w:ascii="Cambria" w:hAnsi="Cambria" w:cs="Arial"/>
          <w:color w:val="000000"/>
        </w:rPr>
        <w:t xml:space="preserve">wobec którego prawomocnie orzeczono zakaz ubiegania się o zamówienia publiczne; </w:t>
      </w:r>
    </w:p>
    <w:p w14:paraId="2625581E" w14:textId="77777777" w:rsidR="00D079A0" w:rsidRPr="00D079A0" w:rsidRDefault="00D079A0" w:rsidP="00D079A0">
      <w:pPr>
        <w:autoSpaceDE w:val="0"/>
        <w:autoSpaceDN w:val="0"/>
        <w:adjustRightInd w:val="0"/>
        <w:spacing w:after="0" w:line="276" w:lineRule="auto"/>
        <w:jc w:val="both"/>
        <w:rPr>
          <w:rFonts w:ascii="Cambria" w:hAnsi="Cambria" w:cs="Arial"/>
          <w:color w:val="000000"/>
        </w:rPr>
      </w:pPr>
      <w:r w:rsidRPr="00D079A0">
        <w:rPr>
          <w:rFonts w:ascii="Cambria" w:hAnsi="Cambria" w:cs="Arial"/>
          <w:b/>
          <w:bCs/>
          <w:color w:val="000000"/>
        </w:rPr>
        <w:t xml:space="preserve">e) </w:t>
      </w:r>
      <w:r w:rsidRPr="00D079A0">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B24C0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f) </w:t>
      </w:r>
      <w:r w:rsidRPr="00D079A0">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01B1C7B"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2) </w:t>
      </w:r>
      <w:r w:rsidRPr="00D079A0">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1B206B29" w14:textId="77777777" w:rsidR="00D079A0" w:rsidRPr="00D079A0" w:rsidRDefault="00D079A0" w:rsidP="00D079A0">
      <w:pPr>
        <w:autoSpaceDE w:val="0"/>
        <w:autoSpaceDN w:val="0"/>
        <w:adjustRightInd w:val="0"/>
        <w:spacing w:after="0" w:line="240" w:lineRule="auto"/>
        <w:jc w:val="both"/>
        <w:rPr>
          <w:rFonts w:ascii="Cambria" w:hAnsi="Cambria" w:cs="Arial"/>
          <w:color w:val="000000"/>
          <w:u w:val="single"/>
        </w:rPr>
      </w:pPr>
      <w:r w:rsidRPr="00D079A0">
        <w:rPr>
          <w:rFonts w:ascii="Cambria" w:hAnsi="Cambria" w:cs="Arial"/>
          <w:color w:val="000000"/>
          <w:u w:val="single"/>
        </w:rPr>
        <w:t xml:space="preserve">Z postępowania o udzielenie zamówienia publicznego lub konkursu wyklucza się: </w:t>
      </w:r>
    </w:p>
    <w:p w14:paraId="45BBD185"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a) </w:t>
      </w:r>
      <w:r w:rsidRPr="00D079A0">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161BC0C"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eastAsia="Times New Roman" w:hAnsi="Cambria" w:cs="Arial"/>
          <w:b/>
          <w:bCs/>
          <w:color w:val="000000"/>
          <w:lang w:eastAsia="pl-PL"/>
        </w:rPr>
        <w:t xml:space="preserve">b) </w:t>
      </w:r>
      <w:r w:rsidRPr="00D079A0">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D079A0">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D78054E"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0705F38"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3) </w:t>
      </w:r>
      <w:r w:rsidRPr="00D079A0">
        <w:rPr>
          <w:rFonts w:ascii="Cambria" w:hAnsi="Cambria" w:cs="Arial"/>
          <w:color w:val="000000"/>
        </w:rPr>
        <w:t xml:space="preserve">określonych w art. 109 ust. 1 pkt. 4, 5, 7 ustawy </w:t>
      </w:r>
      <w:proofErr w:type="spellStart"/>
      <w:r w:rsidRPr="00D079A0">
        <w:rPr>
          <w:rFonts w:ascii="Cambria" w:hAnsi="Cambria" w:cs="Arial"/>
          <w:color w:val="000000"/>
        </w:rPr>
        <w:t>Pzp</w:t>
      </w:r>
      <w:proofErr w:type="spellEnd"/>
      <w:r w:rsidRPr="00D079A0">
        <w:rPr>
          <w:rFonts w:ascii="Cambria" w:hAnsi="Cambria" w:cs="Arial"/>
          <w:color w:val="000000"/>
        </w:rPr>
        <w:t xml:space="preserve">., tj.: </w:t>
      </w:r>
    </w:p>
    <w:p w14:paraId="2201D80A"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lastRenderedPageBreak/>
        <w:t xml:space="preserve">a) </w:t>
      </w:r>
      <w:r w:rsidRPr="00D079A0">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BC9B24D"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b) </w:t>
      </w:r>
      <w:r w:rsidRPr="00D079A0">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3CA166E" w14:textId="77777777" w:rsidR="00D079A0" w:rsidRPr="00D079A0" w:rsidRDefault="00D079A0" w:rsidP="00D079A0">
      <w:pPr>
        <w:autoSpaceDE w:val="0"/>
        <w:autoSpaceDN w:val="0"/>
        <w:adjustRightInd w:val="0"/>
        <w:spacing w:after="0" w:line="240" w:lineRule="auto"/>
        <w:jc w:val="both"/>
        <w:rPr>
          <w:rFonts w:ascii="Cambria" w:hAnsi="Cambria" w:cs="Arial"/>
          <w:color w:val="000000"/>
        </w:rPr>
      </w:pPr>
      <w:r w:rsidRPr="00D079A0">
        <w:rPr>
          <w:rFonts w:ascii="Cambria" w:hAnsi="Cambria" w:cs="Arial"/>
          <w:b/>
          <w:bCs/>
          <w:color w:val="000000"/>
        </w:rPr>
        <w:t xml:space="preserve">c) </w:t>
      </w:r>
      <w:r w:rsidRPr="00D079A0">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ACB475D" w14:textId="77777777" w:rsidR="00D079A0" w:rsidRPr="00D079A0" w:rsidRDefault="00D079A0" w:rsidP="00D079A0">
      <w:pPr>
        <w:autoSpaceDE w:val="0"/>
        <w:autoSpaceDN w:val="0"/>
        <w:spacing w:after="0" w:line="240" w:lineRule="auto"/>
        <w:jc w:val="both"/>
        <w:rPr>
          <w:rFonts w:ascii="Cambria" w:eastAsia="Times New Roman" w:hAnsi="Cambria" w:cs="Arial"/>
          <w:lang w:eastAsia="pl-PL"/>
        </w:rPr>
      </w:pPr>
      <w:r w:rsidRPr="00D079A0">
        <w:rPr>
          <w:rFonts w:ascii="Cambria" w:hAnsi="Cambria" w:cs="Arial"/>
          <w:b/>
          <w:bCs/>
          <w:color w:val="000000"/>
        </w:rPr>
        <w:t xml:space="preserve">2. Wykluczenie Wykonawcy następuje zgodnie z art. 110 i art. 111 ustawy </w:t>
      </w:r>
      <w:proofErr w:type="spellStart"/>
      <w:r w:rsidRPr="00D079A0">
        <w:rPr>
          <w:rFonts w:ascii="Cambria" w:hAnsi="Cambria" w:cs="Arial"/>
          <w:b/>
          <w:bCs/>
          <w:color w:val="000000"/>
        </w:rPr>
        <w:t>Pzp</w:t>
      </w:r>
      <w:proofErr w:type="spellEnd"/>
      <w:r w:rsidRPr="00D079A0">
        <w:rPr>
          <w:rFonts w:ascii="Cambria" w:hAnsi="Cambria" w:cs="Arial"/>
          <w:b/>
          <w:bCs/>
          <w:color w:val="000000"/>
        </w:rPr>
        <w:t>.</w:t>
      </w:r>
    </w:p>
    <w:p w14:paraId="237D869D" w14:textId="77777777" w:rsidR="00D079A0" w:rsidRPr="00D079A0" w:rsidRDefault="00D079A0" w:rsidP="00D079A0">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3ADF8CCF" w14:textId="77777777" w:rsidTr="00D56520">
        <w:tc>
          <w:tcPr>
            <w:tcW w:w="8926" w:type="dxa"/>
            <w:shd w:val="clear" w:color="auto" w:fill="E2EFD9" w:themeFill="accent6" w:themeFillTint="33"/>
          </w:tcPr>
          <w:p w14:paraId="21A207FC"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XI.</w:t>
            </w:r>
          </w:p>
          <w:p w14:paraId="601904F1"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2D29B352" w14:textId="77777777" w:rsidR="00D079A0" w:rsidRPr="00D079A0" w:rsidRDefault="00D079A0" w:rsidP="00D079A0">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33D12DA0" w14:textId="77777777" w:rsidR="00D079A0" w:rsidRPr="00D079A0" w:rsidRDefault="00D079A0" w:rsidP="0022483E">
      <w:pPr>
        <w:widowControl w:val="0"/>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Andale Sans UI" w:hAnsi="Cambria" w:cs="Arial"/>
          <w:b/>
          <w:kern w:val="3"/>
          <w:lang w:eastAsia="pl-PL" w:bidi="hi-IN"/>
        </w:rPr>
        <w:t>1. O udzielenie zamówienia mogą ubiegać się wykonawcy</w:t>
      </w:r>
      <w:r w:rsidRPr="00D079A0">
        <w:rPr>
          <w:rFonts w:ascii="Cambria" w:eastAsia="Andale Sans UI" w:hAnsi="Cambria" w:cs="Arial"/>
          <w:kern w:val="3"/>
          <w:lang w:eastAsia="pl-PL" w:bidi="hi-IN"/>
        </w:rPr>
        <w:t xml:space="preserve">, </w:t>
      </w:r>
      <w:r w:rsidRPr="00D079A0">
        <w:rPr>
          <w:rFonts w:ascii="Cambria" w:eastAsia="Andale Sans UI" w:hAnsi="Cambria" w:cs="Arial"/>
          <w:b/>
          <w:kern w:val="3"/>
          <w:lang w:eastAsia="pl-PL" w:bidi="hi-IN"/>
        </w:rPr>
        <w:t>którzy spełniają warunki udziału w postępowaniu dotyczące</w:t>
      </w:r>
      <w:r w:rsidRPr="00D079A0">
        <w:rPr>
          <w:rFonts w:ascii="Cambria" w:eastAsia="Andale Sans UI" w:hAnsi="Cambria" w:cs="Arial"/>
          <w:kern w:val="3"/>
          <w:lang w:eastAsia="pl-PL" w:bidi="hi-IN"/>
        </w:rPr>
        <w:t>:</w:t>
      </w:r>
    </w:p>
    <w:p w14:paraId="7AD02EFC" w14:textId="77777777" w:rsidR="00D079A0" w:rsidRPr="00D079A0" w:rsidRDefault="00D079A0" w:rsidP="0022483E">
      <w:pPr>
        <w:widowControl w:val="0"/>
        <w:suppressAutoHyphens/>
        <w:autoSpaceDN w:val="0"/>
        <w:spacing w:after="0" w:line="240" w:lineRule="auto"/>
        <w:jc w:val="both"/>
        <w:textAlignment w:val="baseline"/>
        <w:rPr>
          <w:rFonts w:ascii="Cambria" w:eastAsia="Times New Roman" w:hAnsi="Cambria" w:cs="Times New Roman"/>
          <w:b/>
          <w:bCs/>
          <w:color w:val="000000"/>
          <w:kern w:val="3"/>
          <w:lang w:eastAsia="zh-CN"/>
        </w:rPr>
      </w:pPr>
      <w:r w:rsidRPr="00D079A0">
        <w:rPr>
          <w:rFonts w:ascii="Cambria" w:eastAsia="Times New Roman" w:hAnsi="Cambria" w:cs="Arial"/>
          <w:b/>
          <w:kern w:val="3"/>
          <w:lang w:eastAsia="pl-PL" w:bidi="hi-IN"/>
        </w:rPr>
        <w:t>1) </w:t>
      </w:r>
      <w:r w:rsidRPr="00D079A0">
        <w:rPr>
          <w:rFonts w:ascii="Cambria" w:eastAsia="Times New Roman" w:hAnsi="Cambria" w:cs="Arial"/>
          <w:b/>
          <w:bCs/>
          <w:kern w:val="3"/>
          <w:lang w:eastAsia="zh-CN"/>
        </w:rPr>
        <w:t>zdolności do występowania w obrocie gospodarczym;</w:t>
      </w:r>
    </w:p>
    <w:p w14:paraId="1FA76DEA"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753060ED" w14:textId="77777777" w:rsidR="00D079A0" w:rsidRPr="00D079A0" w:rsidRDefault="00D079A0" w:rsidP="0022483E">
      <w:pPr>
        <w:widowControl w:val="0"/>
        <w:tabs>
          <w:tab w:val="left" w:pos="709"/>
        </w:tabs>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5C0369C5"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09FD8635" w14:textId="77777777" w:rsidR="00D079A0" w:rsidRPr="00D079A0" w:rsidRDefault="00D079A0" w:rsidP="0022483E">
      <w:pPr>
        <w:widowControl w:val="0"/>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 xml:space="preserve">3) w zakresie sytuacji </w:t>
      </w:r>
      <w:r w:rsidRPr="00D079A0">
        <w:rPr>
          <w:rFonts w:ascii="Cambria" w:eastAsia="Times New Roman" w:hAnsi="Cambria" w:cs="Arial"/>
          <w:b/>
          <w:bCs/>
          <w:color w:val="000000"/>
          <w:kern w:val="3"/>
          <w:u w:val="single"/>
          <w:lang w:eastAsia="pl-PL" w:bidi="hi-IN"/>
        </w:rPr>
        <w:t>ekonomicznej lub finansowej;</w:t>
      </w:r>
    </w:p>
    <w:p w14:paraId="7A923A80" w14:textId="5EDDCE0C" w:rsidR="00D079A0" w:rsidRPr="0022483E" w:rsidRDefault="00892DDE" w:rsidP="0022483E">
      <w:pPr>
        <w:suppressAutoHyphens/>
        <w:autoSpaceDN w:val="0"/>
        <w:spacing w:after="0" w:line="240" w:lineRule="auto"/>
        <w:jc w:val="both"/>
        <w:textAlignment w:val="baseline"/>
        <w:rPr>
          <w:rFonts w:ascii="Cambria" w:eastAsia="Times New Roman" w:hAnsi="Cambria" w:cs="Arial"/>
          <w:kern w:val="3"/>
          <w:lang w:eastAsia="pl-PL" w:bidi="hi-IN"/>
        </w:rPr>
      </w:pPr>
      <w:r w:rsidRPr="00D079A0">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r>
        <w:rPr>
          <w:rFonts w:ascii="Cambria" w:eastAsia="Times New Roman" w:hAnsi="Cambria" w:cs="Arial"/>
          <w:kern w:val="3"/>
          <w:lang w:eastAsia="pl-PL" w:bidi="hi-IN"/>
        </w:rPr>
        <w:t xml:space="preserve">; </w:t>
      </w:r>
    </w:p>
    <w:p w14:paraId="56DB4652" w14:textId="77777777" w:rsidR="00D079A0" w:rsidRPr="00D079A0" w:rsidRDefault="00D079A0" w:rsidP="0022483E">
      <w:pPr>
        <w:widowControl w:val="0"/>
        <w:suppressAutoHyphens/>
        <w:autoSpaceDN w:val="0"/>
        <w:spacing w:after="0" w:line="240" w:lineRule="auto"/>
        <w:jc w:val="both"/>
        <w:textAlignment w:val="baseline"/>
        <w:rPr>
          <w:rFonts w:ascii="Cambria" w:eastAsia="Times New Roman" w:hAnsi="Cambria" w:cs="Times New Roman"/>
          <w:kern w:val="3"/>
          <w:lang w:eastAsia="pl-PL" w:bidi="hi-IN"/>
        </w:rPr>
      </w:pPr>
      <w:r w:rsidRPr="00D079A0">
        <w:rPr>
          <w:rFonts w:ascii="Cambria" w:eastAsia="Times New Roman" w:hAnsi="Cambria" w:cs="Arial"/>
          <w:b/>
          <w:kern w:val="3"/>
          <w:u w:val="single"/>
          <w:lang w:eastAsia="pl-PL" w:bidi="hi-IN"/>
        </w:rPr>
        <w:t xml:space="preserve">4) w zakresie </w:t>
      </w:r>
      <w:r w:rsidRPr="00D079A0">
        <w:rPr>
          <w:rFonts w:ascii="Cambria" w:eastAsia="Times New Roman" w:hAnsi="Cambria" w:cs="Arial"/>
          <w:b/>
          <w:color w:val="000000"/>
          <w:kern w:val="3"/>
          <w:u w:val="single"/>
          <w:lang w:eastAsia="pl-PL" w:bidi="hi-IN"/>
        </w:rPr>
        <w:t>zdolności technicznej lub zawodowej</w:t>
      </w:r>
    </w:p>
    <w:p w14:paraId="31847DD3" w14:textId="40A876DC" w:rsidR="000C3EDF" w:rsidRPr="00892DDE" w:rsidRDefault="00D079A0" w:rsidP="0022483E">
      <w:pPr>
        <w:autoSpaceDE w:val="0"/>
        <w:autoSpaceDN w:val="0"/>
        <w:adjustRightInd w:val="0"/>
        <w:spacing w:after="0" w:line="240" w:lineRule="auto"/>
        <w:jc w:val="both"/>
        <w:rPr>
          <w:rFonts w:ascii="Cambria" w:eastAsia="Times New Roman" w:hAnsi="Cambria" w:cs="Arial"/>
          <w:i/>
          <w:iCs/>
          <w:lang w:eastAsia="pl-PL"/>
        </w:rPr>
      </w:pPr>
      <w:r w:rsidRPr="00D079A0">
        <w:rPr>
          <w:rFonts w:ascii="Cambria" w:hAnsi="Cambria" w:cs="Calibri"/>
          <w:color w:val="000000"/>
        </w:rPr>
        <w:t xml:space="preserve">a) </w:t>
      </w:r>
      <w:r w:rsidR="000C3EDF" w:rsidRPr="00032202">
        <w:rPr>
          <w:rFonts w:ascii="Cambria" w:eastAsia="Times New Roman" w:hAnsi="Cambria" w:cs="Arial"/>
          <w:color w:val="000000"/>
          <w:kern w:val="3"/>
          <w:lang w:eastAsia="pl-PL" w:bidi="hi-IN"/>
        </w:rPr>
        <w:t xml:space="preserve">Zamawiający uzna warunek za spełniony w tym zakresie, jeżeli Wykonawca wykaże, że dysponuje lub będzie dysponował osobami zdolnymi do realizacji zamówienia, posiadającymi niezbędne kwalifikacje </w:t>
      </w:r>
      <w:proofErr w:type="spellStart"/>
      <w:r w:rsidR="000C3EDF" w:rsidRPr="00032202">
        <w:rPr>
          <w:rFonts w:ascii="Cambria" w:eastAsia="Times New Roman" w:hAnsi="Cambria" w:cs="Arial"/>
          <w:color w:val="000000"/>
          <w:kern w:val="3"/>
          <w:lang w:eastAsia="pl-PL" w:bidi="hi-IN"/>
        </w:rPr>
        <w:t>tj</w:t>
      </w:r>
      <w:proofErr w:type="spellEnd"/>
      <w:r w:rsidR="000C3EDF" w:rsidRPr="00032202">
        <w:rPr>
          <w:rFonts w:ascii="Cambria" w:eastAsia="Times New Roman" w:hAnsi="Cambria" w:cs="Arial"/>
          <w:color w:val="000000"/>
          <w:kern w:val="3"/>
          <w:lang w:eastAsia="pl-PL" w:bidi="hi-IN"/>
        </w:rPr>
        <w:t>:</w:t>
      </w:r>
    </w:p>
    <w:p w14:paraId="1D826E6F" w14:textId="3F3606F4" w:rsidR="00D079A0" w:rsidRPr="00892DDE" w:rsidRDefault="000C3EDF" w:rsidP="0022483E">
      <w:pPr>
        <w:widowControl w:val="0"/>
        <w:numPr>
          <w:ilvl w:val="0"/>
          <w:numId w:val="191"/>
        </w:numPr>
        <w:tabs>
          <w:tab w:val="left" w:pos="1134"/>
        </w:tabs>
        <w:suppressAutoHyphens/>
        <w:autoSpaceDE w:val="0"/>
        <w:autoSpaceDN w:val="0"/>
        <w:adjustRightInd w:val="0"/>
        <w:spacing w:after="0" w:line="240" w:lineRule="auto"/>
        <w:ind w:right="149"/>
        <w:jc w:val="both"/>
        <w:rPr>
          <w:rFonts w:ascii="Cambria" w:eastAsia="Calibri" w:hAnsi="Cambria" w:cs="Arial"/>
          <w:lang w:eastAsia="ar-SA"/>
        </w:rPr>
      </w:pPr>
      <w:bookmarkStart w:id="3" w:name="_Hlk63253665"/>
      <w:r w:rsidRPr="00D079A0">
        <w:rPr>
          <w:rFonts w:ascii="Cambria" w:eastAsia="Calibri" w:hAnsi="Cambria" w:cs="Arial"/>
          <w:b/>
          <w:bCs/>
          <w:lang w:eastAsia="ar-SA"/>
        </w:rPr>
        <w:t xml:space="preserve">Kierownikiem </w:t>
      </w:r>
      <w:r w:rsidR="000D02EA">
        <w:rPr>
          <w:rFonts w:ascii="Cambria" w:eastAsia="Calibri" w:hAnsi="Cambria" w:cs="Arial"/>
          <w:b/>
          <w:bCs/>
          <w:lang w:eastAsia="ar-SA"/>
        </w:rPr>
        <w:t>robót</w:t>
      </w:r>
      <w:r w:rsidRPr="00D079A0">
        <w:rPr>
          <w:rFonts w:ascii="Cambria" w:eastAsia="Calibri" w:hAnsi="Cambria" w:cs="Arial"/>
          <w:lang w:eastAsia="ar-SA"/>
        </w:rPr>
        <w:t xml:space="preserve">, posiadający uprawnienia budowlane w specjalności konstrukcyjno – budowlanej bez ograniczeń i minimum 5 – letnie doświadczenie zawodowe w pełnieniu funkcji kierownika </w:t>
      </w:r>
      <w:r w:rsidR="000D02EA">
        <w:rPr>
          <w:rFonts w:ascii="Cambria" w:eastAsia="Calibri" w:hAnsi="Cambria" w:cs="Arial"/>
          <w:lang w:eastAsia="ar-SA"/>
        </w:rPr>
        <w:t xml:space="preserve">robót </w:t>
      </w:r>
      <w:r w:rsidRPr="00D079A0">
        <w:rPr>
          <w:rFonts w:ascii="Cambria" w:eastAsia="Calibri" w:hAnsi="Cambria" w:cs="Arial"/>
          <w:lang w:eastAsia="ar-SA"/>
        </w:rPr>
        <w:t>konstrukcyjno-budowlanych, licząc od dnia nadania uprawnień. Biegłą znajomość języka polskiego.</w:t>
      </w:r>
      <w:bookmarkEnd w:id="3"/>
    </w:p>
    <w:p w14:paraId="2FD34DAD" w14:textId="77777777" w:rsidR="00D079A0" w:rsidRPr="00D079A0" w:rsidRDefault="00D079A0" w:rsidP="0022483E">
      <w:pPr>
        <w:autoSpaceDE w:val="0"/>
        <w:autoSpaceDN w:val="0"/>
        <w:adjustRightInd w:val="0"/>
        <w:spacing w:after="0" w:line="240" w:lineRule="auto"/>
        <w:jc w:val="both"/>
        <w:rPr>
          <w:rFonts w:ascii="Cambria" w:eastAsia="Calibri" w:hAnsi="Cambria" w:cs="Arial"/>
        </w:rPr>
      </w:pPr>
      <w:r w:rsidRPr="00D079A0">
        <w:rPr>
          <w:rFonts w:ascii="Cambria" w:eastAsia="Calibri" w:hAnsi="Cambria" w:cs="Arial"/>
        </w:rPr>
        <w:t>Uwagi:</w:t>
      </w:r>
    </w:p>
    <w:p w14:paraId="5857A5E9" w14:textId="6EC994F4" w:rsidR="00D079A0" w:rsidRPr="00D079A0" w:rsidRDefault="00D079A0" w:rsidP="0022483E">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t>W zakresie wymienionych powyżej uprawnień, Zamawiający uzna odpowiadające im ważne uprawnienia budowlane wydane na podstawie aktualnie obowiązującej ustawy z dnia 7 lipca 1994r.-Prawo budowlane (Dz.U.z202</w:t>
      </w:r>
      <w:r w:rsidR="0022483E">
        <w:rPr>
          <w:rFonts w:ascii="Cambria" w:eastAsia="Calibri" w:hAnsi="Cambria" w:cs="Calibri"/>
          <w:color w:val="000000"/>
          <w:lang w:eastAsia="ar-SA"/>
        </w:rPr>
        <w:t>3</w:t>
      </w:r>
      <w:r w:rsidRPr="00D079A0">
        <w:rPr>
          <w:rFonts w:ascii="Cambria" w:eastAsia="Calibri" w:hAnsi="Cambria" w:cs="Calibri"/>
          <w:color w:val="000000"/>
          <w:lang w:eastAsia="ar-SA"/>
        </w:rPr>
        <w:t>r., poz.</w:t>
      </w:r>
      <w:r w:rsidR="0022483E">
        <w:rPr>
          <w:rFonts w:ascii="Cambria" w:eastAsia="Calibri" w:hAnsi="Cambria" w:cs="Calibri"/>
          <w:color w:val="000000"/>
          <w:lang w:eastAsia="ar-SA"/>
        </w:rPr>
        <w:t>682</w:t>
      </w:r>
      <w:r w:rsidRPr="00D079A0">
        <w:rPr>
          <w:rFonts w:ascii="Cambria" w:eastAsia="Calibri" w:hAnsi="Cambria" w:cs="Calibri"/>
          <w:color w:val="000000"/>
          <w:lang w:eastAsia="ar-SA"/>
        </w:rPr>
        <w:t xml:space="preserve"> ze zm.)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w:t>
      </w:r>
      <w:r w:rsidRPr="00D079A0">
        <w:rPr>
          <w:rFonts w:ascii="Cambria" w:eastAsia="Calibri" w:hAnsi="Cambria" w:cs="Calibri"/>
          <w:color w:val="000000"/>
          <w:lang w:eastAsia="ar-SA"/>
        </w:rPr>
        <w:lastRenderedPageBreak/>
        <w:t>budowlane do pełnienia samodzielnych funkcji technicznych w budownictwie, w odpowiednich specjalnościach dla poszczególnych branż objętych zakresem zamówienia.</w:t>
      </w:r>
    </w:p>
    <w:p w14:paraId="3584C119" w14:textId="77777777" w:rsidR="00D079A0" w:rsidRPr="00D079A0" w:rsidRDefault="00D079A0" w:rsidP="0022483E">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40F0B3AC" w14:textId="77777777" w:rsidR="00D079A0" w:rsidRPr="00D079A0" w:rsidRDefault="00D079A0" w:rsidP="0022483E">
      <w:pPr>
        <w:numPr>
          <w:ilvl w:val="0"/>
          <w:numId w:val="187"/>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D079A0">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29B449"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rPr>
      </w:pPr>
      <w:r w:rsidRPr="00D079A0">
        <w:rPr>
          <w:rFonts w:ascii="Cambria" w:eastAsia="Andale Sans UI" w:hAnsi="Cambria" w:cs="Arial"/>
          <w:kern w:val="3"/>
          <w:lang w:eastAsia="pl-PL" w:bidi="hi-IN"/>
        </w:rPr>
        <w:t>2.</w:t>
      </w:r>
      <w:r w:rsidRPr="00D079A0">
        <w:rPr>
          <w:rFonts w:ascii="Cambria" w:eastAsia="Andale Sans UI" w:hAnsi="Cambria" w:cs="Arial"/>
          <w:b/>
          <w:kern w:val="3"/>
          <w:lang w:eastAsia="pl-PL" w:bidi="hi-IN"/>
        </w:rPr>
        <w:t xml:space="preserve">  </w:t>
      </w:r>
      <w:r w:rsidRPr="00D079A0">
        <w:rPr>
          <w:rFonts w:ascii="Cambria" w:eastAsia="Andale Sans UI" w:hAnsi="Cambria" w:cs="Arial"/>
          <w:bCs/>
          <w:kern w:val="3"/>
          <w:lang w:eastAsia="pl-PL" w:bidi="hi-IN"/>
        </w:rPr>
        <w:t xml:space="preserve">Wykonawca może </w:t>
      </w:r>
      <w:r w:rsidRPr="00D079A0">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73F63673"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Times New Roman" w:hAnsi="Cambria" w:cs="Times New Roman"/>
          <w:bCs/>
          <w:kern w:val="3"/>
          <w:lang w:eastAsia="pl-PL" w:bidi="hi-IN"/>
        </w:rPr>
        <w:t>3. </w:t>
      </w:r>
      <w:r w:rsidRPr="00D079A0">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roboty budowlane lub usługi, do realizacji których te zdolności są wymagane.</w:t>
      </w:r>
    </w:p>
    <w:p w14:paraId="4793C334"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kern w:val="3"/>
          <w:lang w:eastAsia="pl-PL" w:bidi="hi-IN"/>
        </w:rPr>
        <w:t>4. </w:t>
      </w:r>
      <w:r w:rsidRPr="00D079A0">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46B40"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4683230F"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1) zakres dostępnych Wykonawcy zasobów podmiotu udostępniającego zasoby,</w:t>
      </w:r>
    </w:p>
    <w:p w14:paraId="2FE4C1C1"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75E9D1A4"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D079A0">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1C7A30"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bCs/>
          <w:kern w:val="3"/>
          <w:lang w:eastAsia="pl-PL" w:bidi="hi-IN"/>
        </w:rPr>
        <w:t xml:space="preserve">6. </w:t>
      </w:r>
      <w:r w:rsidRPr="00D079A0">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D8855C9"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D079A0">
        <w:rPr>
          <w:rFonts w:ascii="Arial Narrow" w:eastAsia="Andale Sans UI" w:hAnsi="Arial Narrow" w:cs="Arial"/>
          <w:kern w:val="3"/>
          <w:lang w:eastAsia="pl-PL" w:bidi="hi-IN"/>
        </w:rPr>
        <w:t xml:space="preserve"> </w:t>
      </w:r>
      <w:r w:rsidRPr="00D079A0">
        <w:rPr>
          <w:rFonts w:ascii="Cambria" w:eastAsia="Andale Sans UI" w:hAnsi="Cambria" w:cs="Arial"/>
          <w:kern w:val="3"/>
          <w:lang w:eastAsia="pl-PL" w:bidi="hi-IN"/>
        </w:rPr>
        <w:t>tych zasobów, chyba że za nieudostępnienie zasobów podmiot ten nie ponosi winy.</w:t>
      </w:r>
    </w:p>
    <w:p w14:paraId="624FCB65" w14:textId="77777777" w:rsidR="00D079A0" w:rsidRPr="00D079A0" w:rsidRDefault="00D079A0" w:rsidP="0022483E">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2E6C31B6" w14:textId="7DE7C8B1" w:rsidR="00D079A0" w:rsidRDefault="00D079A0" w:rsidP="00082989">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D079A0">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1370661" w14:textId="77777777" w:rsidR="000D02EA" w:rsidRPr="00082989" w:rsidRDefault="000D02EA" w:rsidP="00082989">
      <w:pPr>
        <w:widowControl w:val="0"/>
        <w:suppressAutoHyphens/>
        <w:autoSpaceDN w:val="0"/>
        <w:spacing w:after="0" w:line="240" w:lineRule="auto"/>
        <w:jc w:val="both"/>
        <w:textAlignment w:val="baseline"/>
        <w:rPr>
          <w:rFonts w:ascii="Cambria" w:eastAsia="Andale Sans UI" w:hAnsi="Cambria" w:cs="Arial"/>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D079A0" w:rsidRPr="00D079A0" w14:paraId="5FB5C4BB" w14:textId="77777777" w:rsidTr="00D56520">
        <w:tc>
          <w:tcPr>
            <w:tcW w:w="8926" w:type="dxa"/>
            <w:shd w:val="clear" w:color="auto" w:fill="E2EFD9" w:themeFill="accent6" w:themeFillTint="33"/>
          </w:tcPr>
          <w:p w14:paraId="07BBE5C4"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Rozdział XII.</w:t>
            </w:r>
          </w:p>
          <w:p w14:paraId="4E6A5117" w14:textId="77777777" w:rsidR="00D079A0" w:rsidRPr="00D079A0" w:rsidRDefault="00D079A0" w:rsidP="00D079A0">
            <w:pPr>
              <w:ind w:right="13"/>
              <w:rPr>
                <w:rFonts w:ascii="Cambria" w:eastAsia="Andale Sans UI" w:hAnsi="Cambria" w:cs="Times New Roman"/>
                <w:b/>
                <w:bCs/>
                <w:kern w:val="2"/>
                <w:sz w:val="24"/>
                <w:szCs w:val="24"/>
                <w:lang w:eastAsia="pl-PL" w:bidi="hi-IN"/>
              </w:rPr>
            </w:pPr>
            <w:r w:rsidRPr="00D079A0">
              <w:rPr>
                <w:rFonts w:ascii="Cambria" w:eastAsia="Andale Sans UI" w:hAnsi="Cambria" w:cs="Times New Roman"/>
                <w:b/>
                <w:bCs/>
                <w:kern w:val="2"/>
                <w:sz w:val="24"/>
                <w:szCs w:val="24"/>
                <w:lang w:eastAsia="pl-PL" w:bidi="hi-IN"/>
              </w:rPr>
              <w:t xml:space="preserve">WYKAZ PODMIOTOWYCH ŚRODKÓW DOWODOWYCH </w:t>
            </w:r>
          </w:p>
        </w:tc>
      </w:tr>
    </w:tbl>
    <w:p w14:paraId="5B4930EB" w14:textId="77777777" w:rsidR="00D079A0" w:rsidRPr="00D079A0" w:rsidRDefault="00D079A0" w:rsidP="00B32129">
      <w:pPr>
        <w:widowControl w:val="0"/>
        <w:tabs>
          <w:tab w:val="left" w:pos="0"/>
        </w:tabs>
        <w:suppressAutoHyphens/>
        <w:autoSpaceDN w:val="0"/>
        <w:spacing w:after="0" w:line="240" w:lineRule="auto"/>
        <w:jc w:val="both"/>
        <w:textAlignment w:val="baseline"/>
        <w:rPr>
          <w:rFonts w:ascii="Cambria" w:eastAsia="Times New Roman" w:hAnsi="Cambria" w:cs="Times New Roman"/>
          <w:kern w:val="3"/>
          <w:lang w:eastAsia="pl-PL" w:bidi="hi-IN"/>
        </w:rPr>
      </w:pPr>
    </w:p>
    <w:p w14:paraId="21E6924C" w14:textId="77777777" w:rsidR="00D079A0" w:rsidRPr="00D079A0" w:rsidRDefault="00D079A0" w:rsidP="0022483E">
      <w:pPr>
        <w:widowControl w:val="0"/>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pl-PL" w:bidi="hi-IN"/>
        </w:rPr>
        <w:t>1. </w:t>
      </w:r>
      <w:r w:rsidRPr="00D079A0">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D079A0">
        <w:rPr>
          <w:rFonts w:ascii="Cambria" w:eastAsia="Times New Roman" w:hAnsi="Cambria" w:cs="Times New Roman"/>
          <w:color w:val="000000"/>
          <w:kern w:val="3"/>
          <w:lang w:eastAsia="zh-CN"/>
        </w:rPr>
        <w:t xml:space="preserve">podmiotowych środków dowodowych </w:t>
      </w:r>
      <w:r w:rsidRPr="00D079A0">
        <w:rPr>
          <w:rFonts w:ascii="Cambria" w:eastAsia="Times New Roman" w:hAnsi="Cambria" w:cs="Garamond"/>
          <w:color w:val="000000"/>
          <w:kern w:val="3"/>
          <w:lang w:eastAsia="zh-CN"/>
        </w:rPr>
        <w:t>określonych w Rozdziałach XI</w:t>
      </w:r>
      <w:r w:rsidRPr="00D079A0">
        <w:rPr>
          <w:rFonts w:ascii="Cambria" w:eastAsia="Times New Roman" w:hAnsi="Cambria" w:cs="Garamond"/>
          <w:kern w:val="3"/>
          <w:lang w:eastAsia="zh-CN"/>
        </w:rPr>
        <w:t>.</w:t>
      </w:r>
      <w:r w:rsidRPr="00D079A0">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258728CE"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4D352D58"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0C195FE4"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448055EA"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Garamond"/>
          <w:color w:val="000000"/>
          <w:kern w:val="3"/>
          <w:lang w:eastAsia="zh-CN"/>
        </w:rPr>
      </w:pPr>
      <w:r w:rsidRPr="00D079A0">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0A6CD2AB"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6. Zamawiający żąda złożenia podmiotowych środków dowodowych na potwierdzenie spełnienia warunków udziału w postępowaniu.</w:t>
      </w:r>
    </w:p>
    <w:p w14:paraId="0BDAA9BD"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Arial"/>
          <w:kern w:val="3"/>
          <w:lang w:eastAsia="zh-CN"/>
        </w:rPr>
      </w:pPr>
      <w:r w:rsidRPr="00D079A0">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23D75536" w14:textId="22E79A02" w:rsidR="00D079A0" w:rsidRPr="00892DDE" w:rsidRDefault="00D079A0" w:rsidP="0022483E">
      <w:pPr>
        <w:autoSpaceDE w:val="0"/>
        <w:autoSpaceDN w:val="0"/>
        <w:adjustRightInd w:val="0"/>
        <w:spacing w:after="0" w:line="240" w:lineRule="auto"/>
        <w:jc w:val="both"/>
        <w:rPr>
          <w:rFonts w:ascii="Cambria" w:hAnsi="Cambria" w:cs="TimesNewRoman"/>
        </w:rPr>
      </w:pPr>
      <w:r w:rsidRPr="00D079A0">
        <w:rPr>
          <w:rFonts w:ascii="Cambria" w:eastAsia="Times New Roman" w:hAnsi="Cambria" w:cs="Arial"/>
          <w:kern w:val="3"/>
          <w:lang w:eastAsia="zh-CN"/>
        </w:rPr>
        <w:t xml:space="preserve">1)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sidR="00892DDE">
        <w:rPr>
          <w:rFonts w:ascii="Cambria" w:eastAsia="Andale Sans UI" w:hAnsi="Cambria" w:cs="Arial"/>
          <w:i/>
        </w:rPr>
        <w:t>4</w:t>
      </w:r>
      <w:r w:rsidRPr="00D079A0">
        <w:rPr>
          <w:rFonts w:ascii="Cambria" w:eastAsia="Andale Sans UI" w:hAnsi="Cambria" w:cs="Arial"/>
          <w:i/>
        </w:rPr>
        <w:t xml:space="preserve"> do SWZ.</w:t>
      </w:r>
    </w:p>
    <w:p w14:paraId="16ECBF81" w14:textId="77777777" w:rsidR="00D079A0" w:rsidRPr="00D079A0" w:rsidRDefault="00D079A0" w:rsidP="00D079A0">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D079A0" w:rsidRPr="00D079A0" w14:paraId="7D3C7C95" w14:textId="77777777" w:rsidTr="00D56520">
        <w:tc>
          <w:tcPr>
            <w:tcW w:w="8921" w:type="dxa"/>
            <w:shd w:val="clear" w:color="auto" w:fill="E2EFD9" w:themeFill="accent6" w:themeFillTint="33"/>
          </w:tcPr>
          <w:p w14:paraId="137B64E6"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Rozdział XIII.</w:t>
            </w:r>
          </w:p>
          <w:p w14:paraId="7FDA8565"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POLEGANIE NA ZASOBACH INNYCH PODMIOTÓW</w:t>
            </w:r>
          </w:p>
        </w:tc>
      </w:tr>
    </w:tbl>
    <w:p w14:paraId="34A177F0" w14:textId="77777777" w:rsidR="00D079A0" w:rsidRP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183085B" w14:textId="77777777" w:rsidR="00D079A0" w:rsidRP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0AE4608E" w14:textId="2C4E0D67" w:rsidR="00D079A0" w:rsidRP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92DDE">
        <w:rPr>
          <w:rFonts w:ascii="Cambria" w:eastAsia="Times New Roman" w:hAnsi="Cambria" w:cs="Arial"/>
          <w:bCs/>
          <w:iCs/>
          <w:lang w:eastAsia="pl-PL"/>
        </w:rPr>
        <w:t>5</w:t>
      </w:r>
      <w:r w:rsidRPr="00D079A0">
        <w:rPr>
          <w:rFonts w:ascii="Cambria" w:eastAsia="Times New Roman" w:hAnsi="Cambria" w:cs="Arial"/>
          <w:bCs/>
          <w:iCs/>
          <w:lang w:eastAsia="pl-PL"/>
        </w:rPr>
        <w:t xml:space="preserve"> do SWZ.</w:t>
      </w:r>
    </w:p>
    <w:p w14:paraId="7658E4B9" w14:textId="77777777" w:rsidR="00D079A0" w:rsidRP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B4B95CD" w14:textId="77777777" w:rsidR="00D079A0" w:rsidRP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DBEB869" w14:textId="77777777" w:rsidR="00D079A0" w:rsidRPr="00D079A0" w:rsidRDefault="00D079A0" w:rsidP="0022483E">
      <w:pPr>
        <w:tabs>
          <w:tab w:val="left" w:pos="142"/>
          <w:tab w:val="left" w:pos="284"/>
        </w:tabs>
        <w:suppressAutoHyphens/>
        <w:spacing w:after="0" w:line="240" w:lineRule="auto"/>
        <w:ind w:left="142"/>
        <w:contextualSpacing/>
        <w:jc w:val="both"/>
        <w:rPr>
          <w:rFonts w:ascii="Cambria" w:eastAsia="Times New Roman" w:hAnsi="Cambria" w:cs="Arial"/>
          <w:bCs/>
          <w:i/>
          <w:lang w:eastAsia="pl-PL"/>
        </w:rPr>
      </w:pPr>
      <w:r w:rsidRPr="00D079A0">
        <w:rPr>
          <w:rFonts w:ascii="Cambria" w:eastAsia="Times New Roman" w:hAnsi="Cambria" w:cs="Arial"/>
          <w:b/>
          <w:iCs/>
          <w:lang w:eastAsia="pl-PL"/>
        </w:rPr>
        <w:lastRenderedPageBreak/>
        <w:t>Uwaga:</w:t>
      </w:r>
      <w:r w:rsidRPr="00D079A0">
        <w:rPr>
          <w:rFonts w:ascii="Cambria" w:eastAsia="Times New Roman" w:hAnsi="Cambria" w:cs="Arial"/>
          <w:bCs/>
          <w:iCs/>
          <w:lang w:eastAsia="pl-PL"/>
        </w:rPr>
        <w:t xml:space="preserve"> </w:t>
      </w:r>
      <w:r w:rsidRPr="00D079A0">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558741" w14:textId="52C8028C" w:rsidR="00D079A0" w:rsidRDefault="00D079A0" w:rsidP="0022483E">
      <w:pPr>
        <w:numPr>
          <w:ilvl w:val="0"/>
          <w:numId w:val="173"/>
        </w:numPr>
        <w:tabs>
          <w:tab w:val="left" w:pos="142"/>
          <w:tab w:val="left" w:pos="284"/>
        </w:tabs>
        <w:suppressAutoHyphens/>
        <w:spacing w:after="0" w:line="240" w:lineRule="auto"/>
        <w:contextualSpacing/>
        <w:jc w:val="both"/>
        <w:rPr>
          <w:rFonts w:ascii="Cambria" w:eastAsia="Times New Roman" w:hAnsi="Cambria" w:cs="Arial"/>
          <w:bCs/>
          <w:iCs/>
          <w:lang w:eastAsia="pl-PL"/>
        </w:rPr>
      </w:pPr>
      <w:r w:rsidRPr="00D079A0">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21C0C276" w14:textId="77777777" w:rsidR="0022483E" w:rsidRPr="0022483E" w:rsidRDefault="0022483E" w:rsidP="0022483E">
      <w:pPr>
        <w:tabs>
          <w:tab w:val="left" w:pos="142"/>
          <w:tab w:val="left" w:pos="284"/>
        </w:tabs>
        <w:suppressAutoHyphens/>
        <w:spacing w:after="0" w:line="240" w:lineRule="auto"/>
        <w:contextualSpacing/>
        <w:jc w:val="both"/>
        <w:rPr>
          <w:rFonts w:ascii="Cambria" w:eastAsia="Times New Roman" w:hAnsi="Cambria" w:cs="Arial"/>
          <w:bCs/>
          <w:i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D079A0" w:rsidRPr="00D079A0" w14:paraId="2E207BB5" w14:textId="77777777" w:rsidTr="00D56520">
        <w:tc>
          <w:tcPr>
            <w:tcW w:w="8921" w:type="dxa"/>
            <w:shd w:val="clear" w:color="auto" w:fill="E2EFD9" w:themeFill="accent6" w:themeFillTint="33"/>
          </w:tcPr>
          <w:p w14:paraId="223289F4"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Rozdział XIV.</w:t>
            </w:r>
          </w:p>
          <w:p w14:paraId="07E3181B" w14:textId="77777777" w:rsidR="00D079A0" w:rsidRPr="00D079A0" w:rsidRDefault="00D079A0" w:rsidP="00D079A0">
            <w:pPr>
              <w:tabs>
                <w:tab w:val="left" w:pos="855"/>
              </w:tabs>
              <w:jc w:val="both"/>
              <w:textAlignment w:val="baseline"/>
              <w:rPr>
                <w:rFonts w:ascii="Cambria" w:hAnsi="Cambria" w:cs="Arial"/>
                <w:b/>
                <w:kern w:val="2"/>
                <w:lang w:eastAsia="pl-PL" w:bidi="hi-IN"/>
              </w:rPr>
            </w:pPr>
            <w:r w:rsidRPr="00D079A0">
              <w:rPr>
                <w:rFonts w:ascii="Cambria" w:hAnsi="Cambria" w:cs="Arial"/>
                <w:b/>
                <w:kern w:val="2"/>
                <w:lang w:eastAsia="pl-PL" w:bidi="hi-IN"/>
              </w:rPr>
              <w:t xml:space="preserve">INFORMACJA DLA WYKONAWCÓW WSPÓLNIE UBIEGAJACYCH SIĘ O UDZIELENIE ZAMÓWIENIA (SPÓLKI CYWILNE/KONSORCJA) </w:t>
            </w:r>
          </w:p>
        </w:tc>
      </w:tr>
    </w:tbl>
    <w:p w14:paraId="2F369590" w14:textId="77777777" w:rsidR="00D079A0" w:rsidRPr="00D079A0" w:rsidRDefault="00D079A0" w:rsidP="00D079A0">
      <w:pPr>
        <w:tabs>
          <w:tab w:val="left" w:pos="284"/>
        </w:tabs>
        <w:spacing w:after="0" w:line="276" w:lineRule="auto"/>
        <w:jc w:val="both"/>
        <w:rPr>
          <w:rFonts w:ascii="Cambria" w:eastAsia="Calibri" w:hAnsi="Cambria" w:cs="Arial"/>
        </w:rPr>
      </w:pPr>
    </w:p>
    <w:p w14:paraId="5C1481BD" w14:textId="77777777" w:rsidR="00D079A0" w:rsidRPr="00D079A0" w:rsidRDefault="00D079A0" w:rsidP="0022483E">
      <w:pPr>
        <w:tabs>
          <w:tab w:val="left" w:pos="284"/>
        </w:tabs>
        <w:spacing w:after="0" w:line="240" w:lineRule="auto"/>
        <w:jc w:val="both"/>
        <w:rPr>
          <w:rFonts w:ascii="Cambria" w:hAnsi="Cambria" w:cs="Arial"/>
        </w:rPr>
      </w:pPr>
      <w:r w:rsidRPr="00D079A0">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9C213FE" w14:textId="77777777" w:rsidR="00D079A0" w:rsidRPr="00D079A0" w:rsidRDefault="00D079A0" w:rsidP="0022483E">
      <w:pPr>
        <w:tabs>
          <w:tab w:val="left" w:pos="284"/>
        </w:tabs>
        <w:spacing w:after="0" w:line="240" w:lineRule="auto"/>
        <w:jc w:val="both"/>
        <w:rPr>
          <w:rFonts w:ascii="Cambria" w:hAnsi="Cambria" w:cs="Arial"/>
        </w:rPr>
      </w:pPr>
      <w:r w:rsidRPr="00D079A0">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4585B311" w14:textId="77777777" w:rsidR="00D079A0" w:rsidRPr="00D079A0" w:rsidRDefault="00D079A0" w:rsidP="0022483E">
      <w:pPr>
        <w:tabs>
          <w:tab w:val="left" w:pos="284"/>
        </w:tabs>
        <w:spacing w:after="0" w:line="240" w:lineRule="auto"/>
        <w:jc w:val="both"/>
        <w:rPr>
          <w:rFonts w:ascii="Cambria" w:hAnsi="Cambria" w:cs="Arial"/>
        </w:rPr>
      </w:pPr>
      <w:r w:rsidRPr="00D079A0">
        <w:rPr>
          <w:rFonts w:ascii="Cambria" w:hAnsi="Cambria" w:cs="Arial"/>
        </w:rPr>
        <w:t>3. Wykonawcy wspólnie ubiegający się o udzielenie zamówienia dołączają do oferty oświadczenia, z którego wynika, które roboty budowlane/dostawy/usługi wykonują poszczególni wykonawcy.</w:t>
      </w:r>
    </w:p>
    <w:p w14:paraId="35336B11" w14:textId="77777777" w:rsidR="00D079A0" w:rsidRPr="00D079A0" w:rsidRDefault="00D079A0" w:rsidP="0022483E">
      <w:pPr>
        <w:tabs>
          <w:tab w:val="left" w:pos="284"/>
        </w:tabs>
        <w:spacing w:after="0" w:line="240" w:lineRule="auto"/>
        <w:jc w:val="both"/>
        <w:rPr>
          <w:rFonts w:ascii="Cambria" w:hAnsi="Cambria" w:cs="Arial"/>
        </w:rPr>
      </w:pPr>
      <w:r w:rsidRPr="00D079A0">
        <w:rPr>
          <w:rFonts w:ascii="Cambria" w:hAnsi="Cambria" w:cs="Arial"/>
        </w:rPr>
        <w:t>4. Oświadczenia i dokumenty potwierdzające brak podstaw do wykluczenia z postępowania składa każdy z Wykonawców wspólnie ubiegających się o zamówienia.</w:t>
      </w:r>
    </w:p>
    <w:p w14:paraId="109F477E" w14:textId="77777777" w:rsidR="00D079A0" w:rsidRPr="00D079A0" w:rsidRDefault="00D079A0" w:rsidP="0022483E">
      <w:pPr>
        <w:tabs>
          <w:tab w:val="left" w:pos="284"/>
        </w:tabs>
        <w:spacing w:after="0" w:line="240"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D079A0" w:rsidRPr="00D079A0" w14:paraId="16570B5F" w14:textId="77777777" w:rsidTr="00D56520">
        <w:tc>
          <w:tcPr>
            <w:tcW w:w="9606" w:type="dxa"/>
            <w:shd w:val="clear" w:color="auto" w:fill="E2EFD9" w:themeFill="accent6" w:themeFillTint="33"/>
          </w:tcPr>
          <w:p w14:paraId="498657D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w:t>
            </w:r>
          </w:p>
          <w:p w14:paraId="41E5576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7964699E" w14:textId="77777777" w:rsidR="00D079A0" w:rsidRPr="00D079A0" w:rsidRDefault="00D079A0" w:rsidP="0022483E">
      <w:pPr>
        <w:tabs>
          <w:tab w:val="left" w:pos="284"/>
        </w:tabs>
        <w:spacing w:after="0" w:line="240" w:lineRule="auto"/>
        <w:jc w:val="both"/>
        <w:rPr>
          <w:rFonts w:ascii="Cambria" w:hAnsi="Cambria" w:cs="Arial"/>
        </w:rPr>
      </w:pPr>
      <w:r w:rsidRPr="00D079A0">
        <w:rPr>
          <w:rFonts w:ascii="Cambria" w:hAnsi="Cambria" w:cs="Arial"/>
        </w:rPr>
        <w:t>1. Postępowanie prowadzone jest w języku polskim w formie elektronicznej .</w:t>
      </w:r>
    </w:p>
    <w:p w14:paraId="1C34CABC"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ahoma"/>
          <w:color w:val="000000"/>
          <w:kern w:val="3"/>
          <w:lang w:eastAsia="zh-CN"/>
        </w:rPr>
      </w:pPr>
      <w:r w:rsidRPr="00D079A0">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r w:rsidRPr="00D079A0">
        <w:rPr>
          <w:rFonts w:ascii="Cambria" w:eastAsia="Poppins" w:hAnsi="Cambria" w:cs="Tahoma"/>
          <w:color w:val="0000FF"/>
          <w:u w:val="single"/>
          <w:lang w:eastAsia="pl-PL"/>
        </w:rPr>
        <w:fldChar w:fldCharType="begin"/>
      </w:r>
      <w:r w:rsidRPr="00D079A0">
        <w:rPr>
          <w:rFonts w:ascii="Cambria" w:eastAsia="Poppins" w:hAnsi="Cambria" w:cs="Tahoma"/>
          <w:color w:val="0000FF"/>
          <w:u w:val="single"/>
          <w:lang w:eastAsia="pl-PL"/>
        </w:rPr>
        <w:instrText xml:space="preserve"> HYPERLINK "http://www.platformazakupowa.pl/pn/gminasantok</w:instrText>
      </w:r>
      <w:r w:rsidRPr="00D079A0">
        <w:rPr>
          <w:rFonts w:ascii="Cambria" w:eastAsia="Times New Roman" w:hAnsi="Cambria" w:cs="Tahoma"/>
          <w:b/>
          <w:bCs/>
          <w:color w:val="000000"/>
          <w:kern w:val="3"/>
          <w:lang w:eastAsia="zh-CN"/>
        </w:rPr>
        <w:instrText>.</w:instrText>
      </w:r>
      <w:r w:rsidRPr="00D079A0">
        <w:rPr>
          <w:rFonts w:ascii="Cambria" w:eastAsia="Times New Roman" w:hAnsi="Cambria" w:cs="Tahoma"/>
          <w:color w:val="000000"/>
          <w:kern w:val="3"/>
          <w:lang w:eastAsia="zh-CN"/>
        </w:rPr>
        <w:instrText xml:space="preserve"> </w:instrText>
      </w:r>
    </w:p>
    <w:p w14:paraId="30525D59"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ahoma"/>
          <w:color w:val="0000FF"/>
          <w:kern w:val="3"/>
          <w:u w:val="single"/>
          <w:lang w:eastAsia="zh-CN"/>
        </w:rPr>
      </w:pPr>
      <w:r w:rsidRPr="00D079A0">
        <w:rPr>
          <w:rFonts w:ascii="Cambria" w:eastAsia="Times New Roman" w:hAnsi="Cambria" w:cs="Tahoma"/>
          <w:color w:val="000000"/>
          <w:kern w:val="3"/>
          <w:lang w:eastAsia="zh-CN"/>
        </w:rPr>
        <w:instrText>3</w:instrText>
      </w:r>
      <w:r w:rsidRPr="00D079A0">
        <w:rPr>
          <w:rFonts w:ascii="Cambria" w:eastAsia="Poppins" w:hAnsi="Cambria" w:cs="Tahoma"/>
          <w:color w:val="0000FF"/>
          <w:u w:val="single"/>
          <w:lang w:eastAsia="pl-PL"/>
        </w:rPr>
        <w:instrText xml:space="preserve">" </w:instrText>
      </w:r>
      <w:r w:rsidRPr="00D079A0">
        <w:rPr>
          <w:rFonts w:ascii="Cambria" w:eastAsia="Poppins" w:hAnsi="Cambria" w:cs="Tahoma"/>
          <w:color w:val="0000FF"/>
          <w:u w:val="single"/>
          <w:lang w:eastAsia="pl-PL"/>
        </w:rPr>
      </w:r>
      <w:r w:rsidRPr="00D079A0">
        <w:rPr>
          <w:rFonts w:ascii="Cambria" w:eastAsia="Poppins" w:hAnsi="Cambria" w:cs="Tahoma"/>
          <w:color w:val="0000FF"/>
          <w:u w:val="single"/>
          <w:lang w:eastAsia="pl-PL"/>
        </w:rPr>
        <w:fldChar w:fldCharType="separate"/>
      </w:r>
      <w:r w:rsidRPr="00D079A0">
        <w:rPr>
          <w:rFonts w:ascii="Cambria" w:eastAsia="Poppins" w:hAnsi="Cambria" w:cs="Tahoma"/>
          <w:color w:val="0000FF"/>
          <w:u w:val="single"/>
          <w:lang w:eastAsia="pl-PL"/>
        </w:rPr>
        <w:t>www.platformazakupowa.pl/pn/gminasantok</w:t>
      </w:r>
      <w:r w:rsidRPr="00D079A0">
        <w:rPr>
          <w:rFonts w:ascii="Cambria" w:eastAsia="Times New Roman" w:hAnsi="Cambria" w:cs="Tahoma"/>
          <w:b/>
          <w:bCs/>
          <w:color w:val="0000FF"/>
          <w:kern w:val="3"/>
          <w:u w:val="single"/>
          <w:lang w:eastAsia="zh-CN"/>
        </w:rPr>
        <w:t>.</w:t>
      </w:r>
      <w:r w:rsidRPr="00D079A0">
        <w:rPr>
          <w:rFonts w:ascii="Cambria" w:eastAsia="Times New Roman" w:hAnsi="Cambria" w:cs="Tahoma"/>
          <w:color w:val="0000FF"/>
          <w:kern w:val="3"/>
          <w:u w:val="single"/>
          <w:lang w:eastAsia="zh-CN"/>
        </w:rPr>
        <w:t xml:space="preserve"> </w:t>
      </w:r>
    </w:p>
    <w:p w14:paraId="62D3EB02"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ahoma"/>
          <w:color w:val="000000"/>
          <w:kern w:val="3"/>
          <w:lang w:eastAsia="zh-CN"/>
        </w:rPr>
      </w:pPr>
      <w:r w:rsidRPr="00D079A0">
        <w:rPr>
          <w:rFonts w:ascii="Cambria" w:eastAsia="Times New Roman" w:hAnsi="Cambria" w:cs="Tahoma"/>
          <w:kern w:val="3"/>
          <w:lang w:eastAsia="zh-CN"/>
        </w:rPr>
        <w:t>3</w:t>
      </w:r>
      <w:r w:rsidRPr="00D079A0">
        <w:rPr>
          <w:rFonts w:ascii="Cambria" w:eastAsia="Poppins" w:hAnsi="Cambria" w:cs="Tahoma"/>
          <w:color w:val="0000FF"/>
          <w:u w:val="single"/>
          <w:lang w:eastAsia="pl-PL"/>
        </w:rPr>
        <w:fldChar w:fldCharType="end"/>
      </w:r>
      <w:r w:rsidRPr="00D079A0">
        <w:rPr>
          <w:rFonts w:ascii="Cambria" w:eastAsia="Times New Roman" w:hAnsi="Cambria" w:cs="Tahoma"/>
          <w:color w:val="000000"/>
          <w:kern w:val="3"/>
          <w:lang w:eastAsia="zh-CN"/>
        </w:rPr>
        <w:t>. W celu skrócenia czasu udzielenia odpowiedzi na pytania preferuje się, aby komunikacja między zamawiającym a wykonawcami, w tym wszelkie oświadczenia, wnioski, zawiadomienia oraz informacje, przekazywane są w formie elektronicznej za pośrednictwem platformyzakupowej.pl i formularza „wyślij wiadomość do zamawiającego”.</w:t>
      </w:r>
    </w:p>
    <w:p w14:paraId="76EB9719"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D079A0">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3"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Calibri"/>
          <w:color w:val="000000"/>
          <w:kern w:val="3"/>
          <w:lang w:eastAsia="zh-CN"/>
        </w:rPr>
        <w:t>.</w:t>
      </w:r>
      <w:r w:rsidRPr="00D079A0">
        <w:rPr>
          <w:rFonts w:ascii="Cambria" w:eastAsia="Times New Roman" w:hAnsi="Cambria" w:cs="Garamond"/>
          <w:b/>
          <w:bCs/>
          <w:color w:val="000000"/>
          <w:kern w:val="3"/>
          <w:lang w:eastAsia="zh-CN"/>
        </w:rPr>
        <w:t xml:space="preserve"> </w:t>
      </w:r>
      <w:r w:rsidRPr="00D079A0">
        <w:rPr>
          <w:rFonts w:ascii="Cambria" w:eastAsia="CIDFont+F2" w:hAnsi="Cambria" w:cs="Calibri"/>
          <w:color w:val="000000"/>
          <w:kern w:val="3"/>
          <w:lang w:eastAsia="zh-CN"/>
        </w:rPr>
        <w:t xml:space="preserve">Za datę przekazania wniosków, zawiadomień, dokumentów elektronicznych, oświadczeń lub elektronicznych kopii dokumentów lub oświadczeń oraz innych informacji przyjmuje się datę ich przekazania na </w:t>
      </w:r>
      <w:r w:rsidRPr="00D079A0">
        <w:rPr>
          <w:rFonts w:ascii="Cambria" w:eastAsia="Times New Roman" w:hAnsi="Cambria" w:cs="Tahoma"/>
          <w:color w:val="000000"/>
          <w:kern w:val="3"/>
          <w:lang w:eastAsia="zh-CN"/>
        </w:rPr>
        <w:t xml:space="preserve">platformyzakupowej.pl </w:t>
      </w:r>
      <w:r w:rsidRPr="00D079A0">
        <w:rPr>
          <w:rFonts w:ascii="Cambria" w:eastAsia="CIDFont+F2" w:hAnsi="Cambria" w:cs="Calibri"/>
          <w:color w:val="000000"/>
          <w:kern w:val="3"/>
          <w:lang w:eastAsia="zh-CN"/>
        </w:rPr>
        <w:t>.</w:t>
      </w:r>
      <w:r w:rsidRPr="00D079A0">
        <w:rPr>
          <w:rFonts w:ascii="Cambria" w:eastAsia="Times New Roman" w:hAnsi="Cambria" w:cs="Garamond"/>
          <w:b/>
          <w:bCs/>
          <w:color w:val="000000"/>
          <w:kern w:val="3"/>
          <w:lang w:eastAsia="zh-CN"/>
        </w:rPr>
        <w:t xml:space="preserve"> </w:t>
      </w:r>
    </w:p>
    <w:p w14:paraId="47107F16"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D079A0">
        <w:rPr>
          <w:rFonts w:ascii="Cambria" w:eastAsia="Times New Roman" w:hAnsi="Cambria" w:cs="Garamond"/>
          <w:color w:val="000000"/>
          <w:kern w:val="3"/>
          <w:lang w:eastAsia="zh-CN"/>
        </w:rPr>
        <w:t>5</w:t>
      </w:r>
      <w:r w:rsidRPr="00D079A0">
        <w:rPr>
          <w:rFonts w:ascii="Cambria" w:eastAsia="Times New Roman" w:hAnsi="Cambria" w:cs="Garamond"/>
          <w:b/>
          <w:bCs/>
          <w:color w:val="000000"/>
          <w:kern w:val="3"/>
          <w:lang w:eastAsia="zh-CN"/>
        </w:rPr>
        <w:t>. </w:t>
      </w:r>
      <w:r w:rsidRPr="00D079A0">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D079A0">
        <w:rPr>
          <w:rFonts w:ascii="Cambria" w:eastAsia="Times New Roman" w:hAnsi="Cambria" w:cs="Calibri Light"/>
          <w:color w:val="000000"/>
          <w:kern w:val="3"/>
          <w:lang w:eastAsia="zh-CN"/>
        </w:rPr>
        <w:t xml:space="preserve">Osoby wyznaczone do komunikacji z Wykonawcą: </w:t>
      </w:r>
    </w:p>
    <w:p w14:paraId="5EE84323"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
          <w:color w:val="000000"/>
          <w:kern w:val="3"/>
          <w:lang w:eastAsia="zh-CN"/>
        </w:rPr>
      </w:pPr>
      <w:r w:rsidRPr="00D079A0">
        <w:rPr>
          <w:rFonts w:ascii="Cambria" w:eastAsia="Times New Roman" w:hAnsi="Cambria" w:cs="Calibri Light"/>
          <w:b/>
          <w:bCs/>
          <w:color w:val="000000"/>
          <w:kern w:val="3"/>
          <w:lang w:eastAsia="zh-CN"/>
        </w:rPr>
        <w:t>1)</w:t>
      </w:r>
      <w:r w:rsidRPr="00D079A0">
        <w:rPr>
          <w:rFonts w:ascii="Cambria" w:eastAsia="Times New Roman" w:hAnsi="Cambria" w:cs="Calibri Light"/>
          <w:color w:val="000000"/>
          <w:kern w:val="3"/>
          <w:lang w:eastAsia="zh-CN"/>
        </w:rPr>
        <w:t xml:space="preserve"> </w:t>
      </w:r>
      <w:r w:rsidRPr="00D079A0">
        <w:rPr>
          <w:rFonts w:ascii="Cambria" w:eastAsia="Times New Roman" w:hAnsi="Cambria" w:cs="Calibri Light"/>
          <w:b/>
          <w:bCs/>
          <w:color w:val="000000"/>
          <w:kern w:val="3"/>
          <w:lang w:eastAsia="zh-CN"/>
        </w:rPr>
        <w:t xml:space="preserve">Bogumiła </w:t>
      </w:r>
      <w:proofErr w:type="spellStart"/>
      <w:r w:rsidRPr="00D079A0">
        <w:rPr>
          <w:rFonts w:ascii="Cambria" w:eastAsia="Times New Roman" w:hAnsi="Cambria" w:cs="Calibri Light"/>
          <w:b/>
          <w:bCs/>
          <w:color w:val="000000"/>
          <w:kern w:val="3"/>
          <w:lang w:eastAsia="zh-CN"/>
        </w:rPr>
        <w:t>Popkowska</w:t>
      </w:r>
      <w:proofErr w:type="spellEnd"/>
      <w:r w:rsidRPr="00D079A0">
        <w:rPr>
          <w:rFonts w:ascii="Cambria" w:eastAsia="Times New Roman" w:hAnsi="Cambria" w:cs="Calibri Light"/>
          <w:color w:val="000000"/>
          <w:kern w:val="3"/>
          <w:lang w:eastAsia="zh-CN"/>
        </w:rPr>
        <w:t xml:space="preserve"> </w:t>
      </w:r>
      <w:r w:rsidRPr="00D079A0">
        <w:rPr>
          <w:rFonts w:ascii="Cambria" w:eastAsia="Times New Roman" w:hAnsi="Cambria" w:cs="Calibri Light"/>
          <w:b/>
          <w:color w:val="000000"/>
          <w:kern w:val="3"/>
          <w:lang w:eastAsia="zh-CN"/>
        </w:rPr>
        <w:t xml:space="preserve">adres e-mail : </w:t>
      </w:r>
      <w:hyperlink r:id="rId14" w:history="1">
        <w:r w:rsidRPr="00D079A0">
          <w:rPr>
            <w:rFonts w:ascii="Cambria" w:eastAsia="Times New Roman" w:hAnsi="Cambria" w:cs="Calibri Light"/>
            <w:color w:val="0000FF"/>
            <w:kern w:val="3"/>
            <w:u w:val="single"/>
            <w:lang w:eastAsia="zh-CN"/>
          </w:rPr>
          <w:t>b.popkowska@santok.pl</w:t>
        </w:r>
      </w:hyperlink>
      <w:r w:rsidRPr="00D079A0">
        <w:rPr>
          <w:rFonts w:ascii="Cambria" w:eastAsia="Times New Roman" w:hAnsi="Cambria" w:cs="Calibri Light"/>
          <w:b/>
          <w:color w:val="000000"/>
          <w:kern w:val="3"/>
          <w:lang w:eastAsia="zh-CN"/>
        </w:rPr>
        <w:t xml:space="preserve"> </w:t>
      </w:r>
    </w:p>
    <w:p w14:paraId="0F646EE2" w14:textId="1DCF790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
          <w:color w:val="000000"/>
          <w:kern w:val="3"/>
          <w:lang w:eastAsia="zh-CN"/>
        </w:rPr>
      </w:pPr>
      <w:r w:rsidRPr="00D079A0">
        <w:rPr>
          <w:rFonts w:ascii="Cambria" w:eastAsia="Times New Roman" w:hAnsi="Cambria" w:cs="Calibri Light"/>
          <w:b/>
          <w:color w:val="000000"/>
          <w:kern w:val="3"/>
          <w:lang w:eastAsia="zh-CN"/>
        </w:rPr>
        <w:t xml:space="preserve">2) </w:t>
      </w:r>
      <w:r w:rsidR="00892DDE">
        <w:rPr>
          <w:rFonts w:ascii="Cambria" w:eastAsia="Times New Roman" w:hAnsi="Cambria" w:cs="Calibri Light"/>
          <w:b/>
          <w:color w:val="000000"/>
          <w:kern w:val="3"/>
          <w:lang w:eastAsia="zh-CN"/>
        </w:rPr>
        <w:t>Paweł Pańczyk</w:t>
      </w:r>
      <w:r w:rsidRPr="00D079A0">
        <w:rPr>
          <w:rFonts w:ascii="Cambria" w:eastAsia="Times New Roman" w:hAnsi="Cambria" w:cs="Calibri Light"/>
          <w:b/>
          <w:color w:val="000000"/>
          <w:kern w:val="3"/>
          <w:lang w:eastAsia="zh-CN"/>
        </w:rPr>
        <w:t xml:space="preserve">; adres e-mail: </w:t>
      </w:r>
      <w:hyperlink r:id="rId15" w:history="1">
        <w:r w:rsidR="00892DDE" w:rsidRPr="00892DDE">
          <w:rPr>
            <w:rStyle w:val="Hipercze"/>
            <w:rFonts w:ascii="Cambria" w:eastAsia="Times New Roman" w:hAnsi="Cambria" w:cs="Calibri Light"/>
            <w:bCs/>
            <w:kern w:val="3"/>
            <w:lang w:eastAsia="zh-CN"/>
          </w:rPr>
          <w:t>pawel.panczyk@santok.pl</w:t>
        </w:r>
      </w:hyperlink>
      <w:r w:rsidR="00892DDE">
        <w:rPr>
          <w:rFonts w:ascii="Cambria" w:eastAsia="Times New Roman" w:hAnsi="Cambria" w:cs="Calibri Light"/>
          <w:b/>
          <w:color w:val="000000"/>
          <w:kern w:val="3"/>
          <w:lang w:eastAsia="zh-CN"/>
        </w:rPr>
        <w:t xml:space="preserve"> </w:t>
      </w:r>
    </w:p>
    <w:p w14:paraId="1AFE8D6D"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 xml:space="preserve">6.  Zamawiający będzie przekazywał wykonawcom informacje w formie elektronicznej za pośrednictwem Platformy Zakupowej. Informację dotyczące odpowiedzi na pytania, zmiany specyfikacji, zmiany terminu składania i otwarcia ofert Zamawiający będzie zamieszczał na platformie </w:t>
      </w:r>
      <w:r w:rsidRPr="00D079A0">
        <w:rPr>
          <w:rFonts w:ascii="Cambria" w:eastAsia="Times New Roman" w:hAnsi="Cambria" w:cs="Calibri Light"/>
          <w:bCs/>
          <w:color w:val="000000"/>
          <w:kern w:val="3"/>
          <w:lang w:eastAsia="zh-CN"/>
        </w:rPr>
        <w:lastRenderedPageBreak/>
        <w:t>w sekcji „Komunikaty”. Korespondencja, której zgodnie z obowiązującymi przepisami adresatem jest konkretny wykonawca, będzie przekazywana w formie elektronicznej za pośrednictwem platformyzakupowej.pl do konkretnego wykonawcy.</w:t>
      </w:r>
    </w:p>
    <w:p w14:paraId="3284405A"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7. Zamawiający nie przewiduje innego sposobu komunikowania się z Wykonawcami, tj. komunikacja będzie odbywała się wyłącznie przy użyciu środków komunikacji elektronicznej.</w:t>
      </w:r>
    </w:p>
    <w:p w14:paraId="16A5878D"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Zalecenia:</w:t>
      </w:r>
    </w:p>
    <w:p w14:paraId="674DF14E"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 xml:space="preserve">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42F294F"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Calibri Light"/>
          <w:bCs/>
          <w:color w:val="000000"/>
          <w:kern w:val="3"/>
          <w:lang w:eastAsia="zh-CN"/>
        </w:rPr>
      </w:pPr>
      <w:r w:rsidRPr="00D079A0">
        <w:rPr>
          <w:rFonts w:ascii="Cambria" w:eastAsia="Times New Roman" w:hAnsi="Cambria" w:cs="Calibri Light"/>
          <w:bCs/>
          <w:color w:val="000000"/>
          <w:kern w:val="3"/>
          <w:lang w:eastAsia="zh-CN"/>
        </w:rPr>
        <w:t xml:space="preserve">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96EA88C" w14:textId="77777777" w:rsidTr="00D56520">
        <w:tc>
          <w:tcPr>
            <w:tcW w:w="8921" w:type="dxa"/>
            <w:shd w:val="clear" w:color="auto" w:fill="E2EFD9" w:themeFill="accent6" w:themeFillTint="33"/>
          </w:tcPr>
          <w:p w14:paraId="10508BBA"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w:t>
            </w:r>
          </w:p>
          <w:p w14:paraId="7D0D11B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544ECE3" w14:textId="77777777" w:rsidR="00D079A0" w:rsidRPr="00D079A0" w:rsidRDefault="00D079A0" w:rsidP="00D079A0">
      <w:pPr>
        <w:tabs>
          <w:tab w:val="left" w:pos="284"/>
        </w:tabs>
        <w:spacing w:after="0" w:line="276" w:lineRule="auto"/>
        <w:jc w:val="both"/>
        <w:rPr>
          <w:rFonts w:ascii="Cambria" w:eastAsia="Calibri" w:hAnsi="Cambria" w:cs="Arial"/>
        </w:rPr>
      </w:pPr>
    </w:p>
    <w:p w14:paraId="604074D7" w14:textId="77777777" w:rsidR="00D079A0" w:rsidRPr="00D079A0" w:rsidRDefault="00D079A0" w:rsidP="00D079A0">
      <w:pPr>
        <w:tabs>
          <w:tab w:val="left" w:pos="284"/>
        </w:tabs>
        <w:spacing w:after="0" w:line="276" w:lineRule="auto"/>
        <w:jc w:val="both"/>
        <w:rPr>
          <w:rFonts w:ascii="Cambria" w:eastAsia="Calibri" w:hAnsi="Cambria" w:cs="Arial"/>
        </w:rPr>
      </w:pPr>
      <w:r w:rsidRPr="00D079A0">
        <w:rPr>
          <w:rFonts w:ascii="Cambria" w:eastAsia="Calibri" w:hAnsi="Cambria" w:cs="Arial"/>
        </w:rPr>
        <w:t>Zamawiający nie wskazuje innej formy komunikowania się z Wykonawcami w szczególności tych form które zostały określone w art.65 ust.1 oraz art.66 i 69 ustawy PZP.</w:t>
      </w:r>
    </w:p>
    <w:p w14:paraId="23CF34AC" w14:textId="77777777" w:rsidR="00D079A0" w:rsidRPr="00D079A0" w:rsidRDefault="00D079A0" w:rsidP="00D079A0">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01C305E2" w14:textId="77777777" w:rsidTr="00D56520">
        <w:tc>
          <w:tcPr>
            <w:tcW w:w="8921" w:type="dxa"/>
            <w:shd w:val="clear" w:color="auto" w:fill="E2EFD9" w:themeFill="accent6" w:themeFillTint="33"/>
          </w:tcPr>
          <w:p w14:paraId="5F2478C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XVII.</w:t>
            </w:r>
          </w:p>
          <w:p w14:paraId="153A89B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31C569FF" w14:textId="77777777" w:rsidR="00D079A0" w:rsidRPr="00D079A0" w:rsidRDefault="00D079A0" w:rsidP="00D079A0">
      <w:pPr>
        <w:tabs>
          <w:tab w:val="left" w:pos="284"/>
          <w:tab w:val="left" w:pos="426"/>
        </w:tabs>
        <w:suppressAutoHyphens/>
        <w:spacing w:after="0" w:line="240" w:lineRule="auto"/>
        <w:jc w:val="both"/>
        <w:textAlignment w:val="baseline"/>
        <w:rPr>
          <w:rFonts w:ascii="Cambria" w:hAnsi="Cambria"/>
        </w:rPr>
      </w:pPr>
    </w:p>
    <w:p w14:paraId="7D802CA2" w14:textId="77777777" w:rsidR="00D079A0" w:rsidRPr="00D079A0" w:rsidRDefault="00D079A0" w:rsidP="00D079A0">
      <w:pPr>
        <w:autoSpaceDE w:val="0"/>
        <w:autoSpaceDN w:val="0"/>
        <w:adjustRightInd w:val="0"/>
        <w:spacing w:after="0" w:line="276" w:lineRule="auto"/>
        <w:jc w:val="both"/>
        <w:rPr>
          <w:rFonts w:ascii="Cambria" w:hAnsi="Cambria"/>
        </w:rPr>
      </w:pPr>
      <w:r w:rsidRPr="00D079A0">
        <w:rPr>
          <w:rFonts w:ascii="Cambria" w:hAnsi="Cambria"/>
        </w:rPr>
        <w:t>Sprawy merytoryczne dotyczące przedmiotu zamówienia i warunków realizacji należy kierować do:</w:t>
      </w:r>
    </w:p>
    <w:p w14:paraId="393D4142" w14:textId="77777777" w:rsidR="00D079A0" w:rsidRPr="00D079A0" w:rsidRDefault="00D079A0" w:rsidP="00D079A0">
      <w:pPr>
        <w:autoSpaceDE w:val="0"/>
        <w:autoSpaceDN w:val="0"/>
        <w:adjustRightInd w:val="0"/>
        <w:spacing w:after="0" w:line="276" w:lineRule="auto"/>
        <w:jc w:val="both"/>
        <w:rPr>
          <w:rFonts w:ascii="Cambria" w:hAnsi="Cambria"/>
          <w:noProof/>
        </w:rPr>
      </w:pPr>
      <w:r w:rsidRPr="00D079A0">
        <w:rPr>
          <w:rFonts w:ascii="Cambria" w:hAnsi="Cambria" w:cs="Arial"/>
          <w:b/>
          <w:noProof/>
        </w:rPr>
        <w:t xml:space="preserve">Bogumiła Popkowska, adres e-mail: </w:t>
      </w:r>
      <w:hyperlink r:id="rId16" w:history="1">
        <w:r w:rsidRPr="00D079A0">
          <w:rPr>
            <w:rFonts w:ascii="Cambria" w:hAnsi="Cambria" w:cs="Arial"/>
            <w:b/>
            <w:noProof/>
            <w:color w:val="0000FF"/>
            <w:u w:val="single"/>
          </w:rPr>
          <w:t>b.popkowska@santok.pl</w:t>
        </w:r>
      </w:hyperlink>
      <w:r w:rsidRPr="00D079A0">
        <w:rPr>
          <w:rFonts w:ascii="Cambria" w:hAnsi="Cambria" w:cs="Arial"/>
          <w:b/>
          <w:noProof/>
        </w:rPr>
        <w:t xml:space="preserve"> </w:t>
      </w:r>
    </w:p>
    <w:p w14:paraId="7DFD44EF" w14:textId="77777777" w:rsidR="00D079A0" w:rsidRPr="00D079A0" w:rsidRDefault="00D079A0" w:rsidP="00D079A0">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E508E4B" w14:textId="77777777" w:rsidTr="00D56520">
        <w:tc>
          <w:tcPr>
            <w:tcW w:w="8921" w:type="dxa"/>
            <w:shd w:val="clear" w:color="auto" w:fill="E2EFD9" w:themeFill="accent6" w:themeFillTint="33"/>
          </w:tcPr>
          <w:p w14:paraId="784A7B5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XVIII.</w:t>
            </w:r>
          </w:p>
          <w:p w14:paraId="5C6B600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TERMIN ZWIĄZANIA OFERTĄ </w:t>
            </w:r>
          </w:p>
        </w:tc>
      </w:tr>
    </w:tbl>
    <w:p w14:paraId="136F963C"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3AE33E1C" w14:textId="1813D15D" w:rsidR="00D079A0" w:rsidRPr="00D079A0" w:rsidRDefault="00D079A0" w:rsidP="0022483E">
      <w:pPr>
        <w:suppressAutoHyphens/>
        <w:autoSpaceDN w:val="0"/>
        <w:spacing w:after="0" w:line="240" w:lineRule="auto"/>
        <w:jc w:val="both"/>
        <w:textAlignment w:val="baseline"/>
        <w:rPr>
          <w:rFonts w:ascii="Cambria" w:eastAsia="Times New Roman" w:hAnsi="Cambria" w:cs="Garamond"/>
          <w:kern w:val="3"/>
          <w:lang w:eastAsia="zh-CN"/>
        </w:rPr>
      </w:pPr>
      <w:r w:rsidRPr="00D079A0">
        <w:rPr>
          <w:rFonts w:ascii="Cambria" w:eastAsia="Times New Roman" w:hAnsi="Cambria" w:cs="Garamond"/>
          <w:kern w:val="3"/>
          <w:lang w:eastAsia="zh-CN"/>
        </w:rPr>
        <w:t xml:space="preserve">1. Wykonawca jest związany złożoną ofertą od dnia terminu składania ofert do dnia  </w:t>
      </w:r>
      <w:r w:rsidR="00F7149F">
        <w:rPr>
          <w:rFonts w:ascii="Cambria" w:eastAsia="Times New Roman" w:hAnsi="Cambria" w:cs="Garamond"/>
          <w:kern w:val="3"/>
          <w:lang w:eastAsia="zh-CN"/>
        </w:rPr>
        <w:t xml:space="preserve">9 sierpnia </w:t>
      </w:r>
      <w:r w:rsidR="00B32129" w:rsidRPr="00B32129">
        <w:rPr>
          <w:rFonts w:ascii="Cambria" w:eastAsia="Times New Roman" w:hAnsi="Cambria" w:cs="Garamond"/>
          <w:kern w:val="3"/>
          <w:lang w:eastAsia="zh-CN"/>
        </w:rPr>
        <w:t>2024</w:t>
      </w:r>
      <w:r w:rsidRPr="00B32129">
        <w:rPr>
          <w:rFonts w:ascii="Cambria" w:eastAsia="Times New Roman" w:hAnsi="Cambria" w:cs="Garamond"/>
          <w:kern w:val="3"/>
          <w:lang w:eastAsia="zh-CN"/>
        </w:rPr>
        <w:t xml:space="preserve"> roku.</w:t>
      </w:r>
    </w:p>
    <w:p w14:paraId="3AD2887F"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imes New Roman"/>
          <w:kern w:val="3"/>
          <w:lang w:eastAsia="zh-CN"/>
        </w:rPr>
      </w:pPr>
      <w:r w:rsidRPr="00D079A0">
        <w:rPr>
          <w:rFonts w:ascii="Cambria" w:eastAsia="Times New Roman" w:hAnsi="Cambria" w:cs="Garamond"/>
          <w:kern w:val="3"/>
          <w:lang w:eastAsia="zh-CN"/>
        </w:rPr>
        <w:t xml:space="preserve">2.  </w:t>
      </w:r>
      <w:r w:rsidRPr="00D079A0">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39CB3F30"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Arial"/>
          <w:kern w:val="3"/>
          <w:lang w:eastAsia="zh-CN"/>
        </w:rPr>
      </w:pPr>
      <w:r w:rsidRPr="00D079A0">
        <w:rPr>
          <w:rFonts w:ascii="Cambria" w:eastAsia="Times New Roman" w:hAnsi="Cambria" w:cs="Times New Roman"/>
          <w:kern w:val="3"/>
          <w:lang w:eastAsia="zh-CN"/>
        </w:rPr>
        <w:t xml:space="preserve">3. </w:t>
      </w:r>
      <w:r w:rsidRPr="00D079A0">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4543E01D"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imes New Roman"/>
          <w:kern w:val="3"/>
          <w:lang w:eastAsia="zh-CN"/>
        </w:rPr>
      </w:pPr>
      <w:r w:rsidRPr="00D079A0">
        <w:rPr>
          <w:rFonts w:ascii="Cambria" w:eastAsia="Times New Roman" w:hAnsi="Cambria" w:cs="Arial"/>
          <w:kern w:val="3"/>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57F9A3E8"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314966EC" w14:textId="77777777" w:rsidTr="00D56520">
        <w:tc>
          <w:tcPr>
            <w:tcW w:w="8921" w:type="dxa"/>
            <w:shd w:val="clear" w:color="auto" w:fill="E2EFD9" w:themeFill="accent6" w:themeFillTint="33"/>
          </w:tcPr>
          <w:p w14:paraId="1F11E049"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XIX.</w:t>
            </w:r>
          </w:p>
          <w:p w14:paraId="0BD624A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OPIS SPOSOBU PRZYGOTOWANIA OFERTY  </w:t>
            </w:r>
          </w:p>
        </w:tc>
      </w:tr>
    </w:tbl>
    <w:p w14:paraId="67FE4B6A" w14:textId="77777777" w:rsidR="00D079A0" w:rsidRPr="00D079A0" w:rsidRDefault="00D079A0" w:rsidP="0022483E">
      <w:pPr>
        <w:autoSpaceDE w:val="0"/>
        <w:autoSpaceDN w:val="0"/>
        <w:adjustRightInd w:val="0"/>
        <w:spacing w:after="0" w:line="240" w:lineRule="auto"/>
        <w:jc w:val="both"/>
        <w:rPr>
          <w:rFonts w:ascii="Cambria" w:eastAsia="Calibri" w:hAnsi="Cambria" w:cs="Calibri"/>
          <w:color w:val="000000"/>
          <w:sz w:val="20"/>
          <w:szCs w:val="20"/>
        </w:rPr>
      </w:pPr>
    </w:p>
    <w:p w14:paraId="21A01FFD" w14:textId="77777777" w:rsidR="00D079A0" w:rsidRPr="00D079A0" w:rsidRDefault="00D079A0" w:rsidP="0022483E">
      <w:pPr>
        <w:numPr>
          <w:ilvl w:val="1"/>
          <w:numId w:val="14"/>
        </w:numPr>
        <w:tabs>
          <w:tab w:val="left" w:pos="0"/>
        </w:tabs>
        <w:suppressAutoHyphens/>
        <w:autoSpaceDN w:val="0"/>
        <w:spacing w:after="0" w:line="240" w:lineRule="auto"/>
        <w:jc w:val="both"/>
        <w:textAlignment w:val="baseline"/>
        <w:rPr>
          <w:rFonts w:ascii="Cambria" w:eastAsia="Poppins" w:hAnsi="Cambria" w:cs="Tahoma"/>
          <w:color w:val="0000FF"/>
          <w:u w:val="single"/>
          <w:lang w:eastAsia="pl-PL"/>
        </w:rPr>
      </w:pPr>
      <w:r w:rsidRPr="00D079A0">
        <w:rPr>
          <w:rFonts w:ascii="Cambria" w:eastAsia="Times New Roman" w:hAnsi="Cambria" w:cs="Calibri Light"/>
          <w:color w:val="000000"/>
          <w:kern w:val="3"/>
          <w:lang w:eastAsia="zh-CN"/>
        </w:rPr>
        <w:t xml:space="preserve">Ofertę należy przesłać poprzez Platformę Zakupową pod adresem: </w:t>
      </w:r>
      <w:hyperlink r:id="rId17" w:history="1">
        <w:r w:rsidRPr="00D079A0">
          <w:rPr>
            <w:rFonts w:ascii="Cambria" w:eastAsia="Poppins" w:hAnsi="Cambria" w:cs="Tahoma"/>
            <w:color w:val="0000FF"/>
            <w:u w:val="single"/>
            <w:lang w:eastAsia="pl-PL"/>
          </w:rPr>
          <w:t>www.platformazakupowa.pl/pn/gminasantok</w:t>
        </w:r>
      </w:hyperlink>
      <w:r w:rsidRPr="00D079A0">
        <w:rPr>
          <w:rFonts w:ascii="Cambria" w:eastAsia="Poppins" w:hAnsi="Cambria" w:cs="Tahoma"/>
          <w:color w:val="0000FF"/>
          <w:u w:val="single"/>
          <w:lang w:eastAsia="pl-PL"/>
        </w:rPr>
        <w:t xml:space="preserve">. </w:t>
      </w:r>
      <w:r w:rsidRPr="00D079A0">
        <w:rPr>
          <w:rFonts w:ascii="Cambria" w:eastAsia="Poppins" w:hAnsi="Cambria" w:cs="Tahoma"/>
          <w:color w:val="0000FF"/>
          <w:lang w:eastAsia="pl-PL"/>
        </w:rPr>
        <w:t xml:space="preserve"> </w:t>
      </w:r>
      <w:r w:rsidRPr="00D079A0">
        <w:rPr>
          <w:rFonts w:ascii="Cambria" w:eastAsia="Poppins" w:hAnsi="Cambria" w:cs="Tahoma"/>
          <w:lang w:eastAsia="pl-PL"/>
        </w:rPr>
        <w:t>na stronie dotyczącej odpowiedniego postępowania.</w:t>
      </w:r>
    </w:p>
    <w:p w14:paraId="16F7F7C4"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2. Oferta musi być sporządzona według załączników do SWZ,  opatrzona </w:t>
      </w:r>
      <w:r w:rsidRPr="00D079A0">
        <w:rPr>
          <w:rFonts w:ascii="Cambria" w:eastAsia="Times New Roman" w:hAnsi="Cambria" w:cs="Calibri Light"/>
          <w:iCs/>
          <w:color w:val="000000"/>
          <w:kern w:val="3"/>
          <w:lang w:eastAsia="zh-CN"/>
        </w:rPr>
        <w:t xml:space="preserve">kwalifikowanym podpisem elektronicznym, </w:t>
      </w:r>
      <w:r w:rsidRPr="00D079A0">
        <w:rPr>
          <w:rFonts w:ascii="Cambria" w:eastAsia="Times New Roman" w:hAnsi="Cambria" w:cs="Arial"/>
          <w:kern w:val="3"/>
          <w:lang w:eastAsia="zh-CN"/>
        </w:rPr>
        <w:t>lub w postaci elektronicznej opatrzonej podpisem zaufanym lub podpisem osobistym</w:t>
      </w:r>
      <w:r w:rsidRPr="00D079A0">
        <w:rPr>
          <w:rFonts w:ascii="Cambria" w:eastAsia="Times New Roman" w:hAnsi="Cambria" w:cs="Calibri Light"/>
          <w:iCs/>
          <w:color w:val="000000"/>
          <w:kern w:val="3"/>
          <w:lang w:eastAsia="zh-CN"/>
        </w:rPr>
        <w:t xml:space="preserve"> </w:t>
      </w:r>
      <w:r w:rsidRPr="00D079A0">
        <w:rPr>
          <w:rFonts w:ascii="Cambria" w:eastAsia="Times New Roman" w:hAnsi="Cambria" w:cs="Times New Roman"/>
          <w:color w:val="000000"/>
          <w:kern w:val="3"/>
          <w:lang w:eastAsia="zh-CN"/>
        </w:rPr>
        <w:t>przez osobę umocowaną do działania w imieniu Wykonawcy.</w:t>
      </w:r>
    </w:p>
    <w:p w14:paraId="41E8DF4A"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lastRenderedPageBreak/>
        <w:t>3. Ofertę składa się na Formularzu Ofertowym – zgodnie z załącznikiem nr 1 do SWZ.</w:t>
      </w:r>
    </w:p>
    <w:p w14:paraId="1DCADF7E" w14:textId="3C0C7A06"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4. Kwalifikowany podpis elektroniczny </w:t>
      </w:r>
      <w:r w:rsidRPr="00D079A0">
        <w:rPr>
          <w:rFonts w:ascii="Cambria" w:eastAsia="Times New Roman" w:hAnsi="Cambria" w:cs="Times New Roman"/>
          <w:b/>
          <w:color w:val="000000"/>
          <w:kern w:val="3"/>
          <w:lang w:eastAsia="zh-CN"/>
        </w:rPr>
        <w:t>powinien być</w:t>
      </w:r>
      <w:r w:rsidRPr="00D079A0">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w:t>
      </w:r>
      <w:r w:rsidR="000C3EDF">
        <w:rPr>
          <w:rFonts w:ascii="Cambria" w:eastAsia="Times New Roman" w:hAnsi="Cambria" w:cs="Times New Roman"/>
          <w:color w:val="000000"/>
          <w:kern w:val="3"/>
          <w:lang w:eastAsia="zh-CN"/>
        </w:rPr>
        <w:t>2021r.,poz.1797</w:t>
      </w:r>
      <w:r w:rsidRPr="00D079A0">
        <w:rPr>
          <w:rFonts w:ascii="Cambria" w:eastAsia="Times New Roman" w:hAnsi="Cambria" w:cs="Times New Roman"/>
          <w:color w:val="000000"/>
          <w:kern w:val="3"/>
          <w:lang w:eastAsia="zh-CN"/>
        </w:rPr>
        <w:t>) oraz przesłane za pośrednictwem środków komunikacji elektronicznej</w:t>
      </w:r>
      <w:r w:rsidRPr="00D079A0">
        <w:rPr>
          <w:rFonts w:ascii="Cambria" w:eastAsia="Times New Roman" w:hAnsi="Cambria" w:cs="Times New Roman"/>
          <w:b/>
          <w:color w:val="000000"/>
          <w:kern w:val="3"/>
          <w:lang w:eastAsia="zh-CN"/>
        </w:rPr>
        <w:t>.</w:t>
      </w:r>
      <w:r w:rsidRPr="00D079A0">
        <w:rPr>
          <w:rFonts w:ascii="Cambria" w:eastAsia="Times New Roman" w:hAnsi="Cambria" w:cs="Times New Roman"/>
          <w:color w:val="000000"/>
          <w:kern w:val="3"/>
          <w:lang w:eastAsia="zh-CN"/>
        </w:rPr>
        <w:t xml:space="preserve"> </w:t>
      </w:r>
    </w:p>
    <w:p w14:paraId="0AECB4CD"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D079A0">
        <w:rPr>
          <w:rFonts w:ascii="Cambria" w:eastAsia="Times New Roman" w:hAnsi="Cambria" w:cs="Times New Roman"/>
          <w:color w:val="000000"/>
          <w:kern w:val="3"/>
          <w:lang w:eastAsia="zh-CN"/>
        </w:rPr>
        <w:t xml:space="preserve"> </w:t>
      </w:r>
      <w:r w:rsidRPr="00D079A0">
        <w:rPr>
          <w:rFonts w:ascii="Cambria" w:eastAsia="Times New Roman" w:hAnsi="Cambria" w:cs="Times New Roman"/>
          <w:kern w:val="3"/>
          <w:lang w:eastAsia="zh-CN"/>
        </w:rPr>
        <w:t>Podpis zaufany nie jest kwalifikowanym podpisem elektronicznym. Jest formą,</w:t>
      </w:r>
      <w:r w:rsidRPr="00D079A0">
        <w:rPr>
          <w:rFonts w:ascii="Cambria" w:eastAsia="Times New Roman" w:hAnsi="Cambria" w:cs="Times New Roman"/>
          <w:kern w:val="3"/>
          <w:sz w:val="20"/>
          <w:szCs w:val="20"/>
          <w:lang w:eastAsia="zh-CN"/>
        </w:rPr>
        <w:t xml:space="preserve"> </w:t>
      </w:r>
      <w:r w:rsidRPr="00D079A0">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35E0CFA6" w14:textId="77777777" w:rsidR="00D079A0" w:rsidRPr="00D079A0" w:rsidRDefault="00D079A0" w:rsidP="0022483E">
      <w:pPr>
        <w:tabs>
          <w:tab w:val="left" w:pos="0"/>
        </w:tab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D079A0">
        <w:rPr>
          <w:rFonts w:ascii="Cambria" w:eastAsia="Times New Roman" w:hAnsi="Cambria" w:cs="Times New Roman"/>
          <w:kern w:val="3"/>
          <w:lang w:eastAsia="zh-CN"/>
        </w:rPr>
        <w:t>Dz</w:t>
      </w:r>
      <w:proofErr w:type="spellEnd"/>
      <w:r w:rsidRPr="00D079A0">
        <w:rPr>
          <w:rFonts w:ascii="Cambria" w:eastAsia="Times New Roman" w:hAnsi="Cambria" w:cs="Times New Roman"/>
          <w:kern w:val="3"/>
          <w:lang w:eastAsia="zh-CN"/>
        </w:rPr>
        <w:t xml:space="preserve"> U z 2020 r </w:t>
      </w:r>
      <w:proofErr w:type="spellStart"/>
      <w:r w:rsidRPr="00D079A0">
        <w:rPr>
          <w:rFonts w:ascii="Cambria" w:eastAsia="Times New Roman" w:hAnsi="Cambria" w:cs="Times New Roman"/>
          <w:kern w:val="3"/>
          <w:lang w:eastAsia="zh-CN"/>
        </w:rPr>
        <w:t>poz</w:t>
      </w:r>
      <w:proofErr w:type="spellEnd"/>
      <w:r w:rsidRPr="00D079A0">
        <w:rPr>
          <w:rFonts w:ascii="Cambria" w:eastAsia="Times New Roman" w:hAnsi="Cambria" w:cs="Times New Roman"/>
          <w:kern w:val="3"/>
          <w:lang w:eastAsia="zh-CN"/>
        </w:rPr>
        <w:t xml:space="preserve"> 332),  podpis osobisty to zaawansowany podpis elektroniczny w rozumieniu art. 3 pkt. 11 rozporządzenia </w:t>
      </w:r>
      <w:proofErr w:type="spellStart"/>
      <w:r w:rsidRPr="00D079A0">
        <w:rPr>
          <w:rFonts w:ascii="Cambria" w:eastAsia="Times New Roman" w:hAnsi="Cambria" w:cs="Times New Roman"/>
          <w:kern w:val="3"/>
          <w:lang w:eastAsia="zh-CN"/>
        </w:rPr>
        <w:t>eIDAS</w:t>
      </w:r>
      <w:proofErr w:type="spellEnd"/>
      <w:r w:rsidRPr="00D079A0">
        <w:rPr>
          <w:rFonts w:ascii="Cambria" w:eastAsia="Times New Roman" w:hAnsi="Cambria" w:cs="Times New Roman"/>
          <w:kern w:val="3"/>
          <w:lang w:eastAsia="zh-CN"/>
        </w:rPr>
        <w:t>, weryfikowany za pomocą certyfikatu podpisu osobistego.</w:t>
      </w:r>
    </w:p>
    <w:p w14:paraId="0C8AEF78"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7. Wykonawca może złożyć jedną ofertę w języku polskim.</w:t>
      </w:r>
    </w:p>
    <w:p w14:paraId="4911921B"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8. Wszelkie koszty związane z przygotowaniem i złożeniem oferty ponosi Wykonawca.</w:t>
      </w:r>
    </w:p>
    <w:p w14:paraId="421EE289"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9. Wykonawca składa ofertę, za pośrednictwem Formularza do złożenia, udostępnionego  na</w:t>
      </w:r>
      <w:hyperlink r:id="rId18" w:history="1">
        <w:r w:rsidRPr="00D079A0">
          <w:rPr>
            <w:rFonts w:ascii="Cambria" w:eastAsia="Poppins" w:hAnsi="Cambria" w:cs="Tahoma"/>
            <w:color w:val="0000FF"/>
            <w:u w:val="single"/>
            <w:lang w:eastAsia="pl-PL"/>
          </w:rPr>
          <w:t>www.platformazakupowa.pl/pn /gminasantok</w:t>
        </w:r>
      </w:hyperlink>
      <w:r w:rsidRPr="00D079A0">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35E57B9C"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b/>
          <w:bCs/>
          <w:color w:val="000000"/>
          <w:kern w:val="3"/>
          <w:lang w:eastAsia="zh-CN"/>
        </w:rPr>
      </w:pPr>
      <w:r w:rsidRPr="00D079A0">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D079A0">
        <w:rPr>
          <w:rFonts w:ascii="Cambria" w:eastAsia="Times New Roman" w:hAnsi="Cambria" w:cs="Times New Roman"/>
          <w:color w:val="000000"/>
          <w:kern w:val="3"/>
          <w:lang w:eastAsia="zh-CN"/>
        </w:rPr>
        <w:t>doc</w:t>
      </w:r>
      <w:proofErr w:type="spellEnd"/>
      <w:r w:rsidRPr="00D079A0">
        <w:rPr>
          <w:rFonts w:ascii="Cambria" w:eastAsia="Times New Roman" w:hAnsi="Cambria" w:cs="Times New Roman"/>
          <w:color w:val="000000"/>
          <w:kern w:val="3"/>
          <w:lang w:eastAsia="zh-CN"/>
        </w:rPr>
        <w:t>, .</w:t>
      </w:r>
      <w:proofErr w:type="spellStart"/>
      <w:r w:rsidRPr="00D079A0">
        <w:rPr>
          <w:rFonts w:ascii="Cambria" w:eastAsia="Times New Roman" w:hAnsi="Cambria" w:cs="Times New Roman"/>
          <w:color w:val="000000"/>
          <w:kern w:val="3"/>
          <w:lang w:eastAsia="zh-CN"/>
        </w:rPr>
        <w:t>docx</w:t>
      </w:r>
      <w:proofErr w:type="spellEnd"/>
      <w:r w:rsidRPr="00D079A0">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Ofertę należy złożyć w oryginale. </w:t>
      </w:r>
      <w:r w:rsidRPr="00D079A0">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3FC3E158"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D079A0">
        <w:rPr>
          <w:rFonts w:ascii="Cambria" w:eastAsia="Times New Roman" w:hAnsi="Cambria" w:cs="Times New Roman"/>
          <w:kern w:val="3"/>
          <w:lang w:eastAsia="zh-CN"/>
        </w:rPr>
        <w:t xml:space="preserve">Dz.U.2020.0.1913), </w:t>
      </w:r>
      <w:r w:rsidRPr="00D079A0">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8A8C65B"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D079A0">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D079A0">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5DCE85A5"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13. Pliki stanowiące ofertę należy skompresować do jednego pliku archiwum (ZIP). </w:t>
      </w:r>
    </w:p>
    <w:p w14:paraId="56E9FD0E"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hyperlink r:id="rId21"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D079A0">
          <w:rPr>
            <w:rFonts w:ascii="Cambria" w:eastAsia="Poppins" w:hAnsi="Cambria" w:cs="Tahoma"/>
            <w:color w:val="0000FF"/>
            <w:u w:val="single"/>
            <w:lang w:eastAsia="pl-PL"/>
          </w:rPr>
          <w:t>www.platformazakupowa.pl/pn/gminasantok</w:t>
        </w:r>
      </w:hyperlink>
      <w:r w:rsidRPr="00D079A0">
        <w:rPr>
          <w:rFonts w:ascii="Cambria" w:eastAsia="Poppins" w:hAnsi="Cambria" w:cs="Tahoma"/>
          <w:lang w:eastAsia="pl-PL"/>
        </w:rPr>
        <w:t xml:space="preserve">. </w:t>
      </w:r>
    </w:p>
    <w:p w14:paraId="699DF46D"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6BB6DA7A"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60E87533"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CIDFont+F2" w:hAnsi="Cambria" w:cs="Calibri"/>
          <w:color w:val="000000"/>
          <w:kern w:val="3"/>
          <w:lang w:eastAsia="zh-CN"/>
        </w:rPr>
        <w:t xml:space="preserve">17. Za datę przekazania oferty, wniosków, zawiadomień, dokumentów elektronicznych, oświadczeń lub elektronicznych kopii dokumentów lub oświadczeń oraz innych informacji przyjmuje się datę ich przekazania na </w:t>
      </w:r>
      <w:proofErr w:type="spellStart"/>
      <w:r w:rsidRPr="00D079A0">
        <w:rPr>
          <w:rFonts w:ascii="Cambria" w:eastAsia="CIDFont+F2" w:hAnsi="Cambria" w:cs="Calibri"/>
          <w:color w:val="000000"/>
          <w:kern w:val="3"/>
          <w:lang w:eastAsia="zh-CN"/>
        </w:rPr>
        <w:t>ePUAP</w:t>
      </w:r>
      <w:proofErr w:type="spellEnd"/>
      <w:r w:rsidRPr="00D079A0">
        <w:rPr>
          <w:rFonts w:ascii="Cambria" w:eastAsia="CIDFont+F2" w:hAnsi="Cambria" w:cs="Calibri"/>
          <w:color w:val="000000"/>
          <w:kern w:val="3"/>
          <w:lang w:eastAsia="zh-CN"/>
        </w:rPr>
        <w:t>.</w:t>
      </w:r>
    </w:p>
    <w:p w14:paraId="50E52188" w14:textId="77777777" w:rsidR="00D079A0" w:rsidRPr="00D079A0" w:rsidRDefault="00D079A0" w:rsidP="0022483E">
      <w:pPr>
        <w:tabs>
          <w:tab w:val="left" w:pos="0"/>
        </w:tabs>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lastRenderedPageBreak/>
        <w:t xml:space="preserve">18. We wszelkiej korespondencji związanej z niniejszym postępowaniem Zamawiający i Wykonawcy posługują się numerem ogłoszenia (BZP lub ID postępowania). </w:t>
      </w:r>
    </w:p>
    <w:p w14:paraId="01444FDA" w14:textId="77777777" w:rsidR="00D079A0" w:rsidRPr="00D079A0" w:rsidRDefault="00D079A0" w:rsidP="0022483E">
      <w:pPr>
        <w:tabs>
          <w:tab w:val="left" w:pos="0"/>
        </w:tabs>
        <w:autoSpaceDN w:val="0"/>
        <w:spacing w:after="0" w:line="240"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D079A0">
        <w:rPr>
          <w:rFonts w:ascii="Cambria" w:eastAsia="Times New Roman" w:hAnsi="Cambria" w:cs="Times New Roman"/>
          <w:color w:val="C00000"/>
          <w:kern w:val="3"/>
          <w:lang w:eastAsia="zh-CN"/>
        </w:rPr>
        <w:t xml:space="preserve"> </w:t>
      </w:r>
      <w:r w:rsidRPr="00D079A0">
        <w:rPr>
          <w:rFonts w:ascii="Cambria" w:eastAsia="Times New Roman" w:hAnsi="Cambria" w:cs="Times New Roman"/>
          <w:kern w:val="3"/>
          <w:lang w:eastAsia="zh-CN"/>
        </w:rPr>
        <w:t xml:space="preserve">oraz w rozporządzeniu Ministra Rozwoju, Pracy i Technologii z dnia 23 grudnia 2020 r.  </w:t>
      </w:r>
      <w:r w:rsidRPr="00D079A0">
        <w:rPr>
          <w:rFonts w:ascii="Cambria" w:eastAsia="SimSun" w:hAnsi="Cambria" w:cs="TimesNewRoman,Bold"/>
          <w:lang w:eastAsia="zh-CN"/>
        </w:rPr>
        <w:t>w sprawie podmiotowych środków dowodowych oraz innych dokumentów lub oświadczeń, jakich może żądać</w:t>
      </w:r>
      <w:r w:rsidRPr="00D079A0">
        <w:rPr>
          <w:rFonts w:ascii="Cambria" w:eastAsia="Times New Roman" w:hAnsi="Cambria" w:cs="Times New Roman"/>
          <w:kern w:val="3"/>
          <w:lang w:eastAsia="zh-CN"/>
        </w:rPr>
        <w:t xml:space="preserve"> </w:t>
      </w:r>
      <w:r w:rsidRPr="00D079A0">
        <w:rPr>
          <w:rFonts w:ascii="Cambria" w:eastAsia="SimSun" w:hAnsi="Cambria" w:cs="TimesNewRoman,Bold"/>
          <w:lang w:eastAsia="zh-CN"/>
        </w:rPr>
        <w:t>zamawiający od wykonawcy (</w:t>
      </w:r>
      <w:r w:rsidRPr="00D079A0">
        <w:rPr>
          <w:rFonts w:ascii="Cambria" w:eastAsia="Times New Roman" w:hAnsi="Cambria" w:cs="Times New Roman"/>
          <w:kern w:val="3"/>
          <w:lang w:eastAsia="zh-CN"/>
        </w:rPr>
        <w:t>Dz.U.2020.2415).</w:t>
      </w:r>
    </w:p>
    <w:p w14:paraId="34B811D2" w14:textId="77777777" w:rsidR="00D079A0" w:rsidRPr="00D079A0" w:rsidRDefault="00D079A0" w:rsidP="0022483E">
      <w:pPr>
        <w:tabs>
          <w:tab w:val="left" w:pos="0"/>
        </w:tabs>
        <w:autoSpaceDN w:val="0"/>
        <w:spacing w:after="0" w:line="240"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20. Wykonawca może złożyć tylko jedną ofertę.</w:t>
      </w:r>
    </w:p>
    <w:p w14:paraId="149084E7" w14:textId="77777777" w:rsidR="00D079A0" w:rsidRPr="00D079A0" w:rsidRDefault="00D079A0" w:rsidP="0022483E">
      <w:pPr>
        <w:tabs>
          <w:tab w:val="left" w:pos="0"/>
        </w:tabs>
        <w:autoSpaceDN w:val="0"/>
        <w:spacing w:after="0" w:line="240" w:lineRule="auto"/>
        <w:jc w:val="both"/>
        <w:textAlignment w:val="baseline"/>
        <w:rPr>
          <w:rFonts w:ascii="Cambria" w:eastAsia="Times New Roman" w:hAnsi="Cambria" w:cs="Times New Roman"/>
          <w:kern w:val="3"/>
          <w:lang w:eastAsia="zh-CN"/>
        </w:rPr>
      </w:pPr>
      <w:r w:rsidRPr="00D079A0">
        <w:rPr>
          <w:rFonts w:ascii="Cambria" w:eastAsia="Times New Roman" w:hAnsi="Cambria" w:cs="Times New Roman"/>
          <w:kern w:val="3"/>
          <w:lang w:eastAsia="zh-CN"/>
        </w:rPr>
        <w:t>21. Treść oferty musi odpowiadać treści SWZ.</w:t>
      </w:r>
    </w:p>
    <w:p w14:paraId="07474835" w14:textId="77777777" w:rsidR="00D079A0" w:rsidRPr="00D079A0" w:rsidRDefault="00D079A0" w:rsidP="00D079A0">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52B53E37" w14:textId="77777777" w:rsidTr="00D56520">
        <w:tc>
          <w:tcPr>
            <w:tcW w:w="8921" w:type="dxa"/>
            <w:shd w:val="clear" w:color="auto" w:fill="E2EFD9" w:themeFill="accent6" w:themeFillTint="33"/>
          </w:tcPr>
          <w:p w14:paraId="54A9D083"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w:t>
            </w:r>
          </w:p>
          <w:p w14:paraId="11B11D14"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SPOSÓB ORAZ TERMIN SKŁADANIA OFERT</w:t>
            </w:r>
          </w:p>
        </w:tc>
      </w:tr>
    </w:tbl>
    <w:p w14:paraId="0E20956E"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13116173" w14:textId="77777777" w:rsidR="00D079A0" w:rsidRPr="00D079A0" w:rsidRDefault="00D079A0" w:rsidP="0022483E">
      <w:pPr>
        <w:autoSpaceDE w:val="0"/>
        <w:autoSpaceDN w:val="0"/>
        <w:adjustRightInd w:val="0"/>
        <w:spacing w:after="0" w:line="240" w:lineRule="auto"/>
        <w:jc w:val="both"/>
        <w:rPr>
          <w:rFonts w:ascii="Cambria" w:hAnsi="Cambria"/>
          <w:color w:val="000000"/>
        </w:rPr>
      </w:pPr>
      <w:r w:rsidRPr="00D079A0">
        <w:rPr>
          <w:rFonts w:ascii="Cambria" w:hAnsi="Cambria"/>
          <w:color w:val="000000"/>
        </w:rPr>
        <w:t>1. Ofertę wraz z wymaganymi dokumentami należy umieścić na </w:t>
      </w:r>
      <w:hyperlink r:id="rId23" w:history="1">
        <w:r w:rsidRPr="00D079A0">
          <w:rPr>
            <w:rFonts w:ascii="Cambria" w:eastAsia="Poppins" w:hAnsi="Cambria" w:cs="Tahoma"/>
            <w:color w:val="0000FF"/>
            <w:u w:val="single"/>
            <w:lang w:eastAsia="pl-PL"/>
          </w:rPr>
          <w:t>www.platformazakupowa.pl/pn/gminasantok</w:t>
        </w:r>
      </w:hyperlink>
      <w:r w:rsidRPr="00D079A0">
        <w:rPr>
          <w:rFonts w:ascii="Cambria" w:hAnsi="Cambria"/>
          <w:color w:val="000000"/>
        </w:rPr>
        <w:t>.</w:t>
      </w:r>
    </w:p>
    <w:p w14:paraId="1CD42D01" w14:textId="77777777" w:rsidR="00D079A0" w:rsidRPr="00D079A0" w:rsidRDefault="00D079A0" w:rsidP="0022483E">
      <w:pPr>
        <w:autoSpaceDE w:val="0"/>
        <w:autoSpaceDN w:val="0"/>
        <w:adjustRightInd w:val="0"/>
        <w:spacing w:after="0" w:line="240" w:lineRule="auto"/>
        <w:jc w:val="both"/>
        <w:rPr>
          <w:rFonts w:ascii="Cambria" w:hAnsi="Cambria"/>
          <w:color w:val="000000"/>
        </w:rPr>
      </w:pPr>
      <w:r w:rsidRPr="00D079A0">
        <w:rPr>
          <w:rFonts w:ascii="Cambria" w:hAnsi="Cambria"/>
          <w:color w:val="000000"/>
        </w:rPr>
        <w:t>2. Do oferty należy dołączyć wszelkie wymagane w SWZ dokumenty.</w:t>
      </w:r>
    </w:p>
    <w:p w14:paraId="12CF49FF" w14:textId="493E43A5" w:rsidR="00D079A0" w:rsidRPr="00D079A0" w:rsidRDefault="00D079A0" w:rsidP="0022483E">
      <w:pPr>
        <w:suppressAutoHyphens/>
        <w:autoSpaceDN w:val="0"/>
        <w:spacing w:after="0" w:line="240"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color w:val="000000"/>
          <w:kern w:val="3"/>
          <w:lang w:eastAsia="ar-SA"/>
        </w:rPr>
        <w:t>3. </w:t>
      </w:r>
      <w:r w:rsidRPr="00D079A0">
        <w:rPr>
          <w:rFonts w:ascii="Cambria" w:eastAsia="Times New Roman" w:hAnsi="Cambria" w:cs="Times New Roman"/>
          <w:kern w:val="3"/>
          <w:lang w:eastAsia="zh-CN"/>
        </w:rPr>
        <w:t xml:space="preserve">Oferty można składać do </w:t>
      </w:r>
      <w:r w:rsidRPr="00D079A0">
        <w:rPr>
          <w:rFonts w:ascii="Cambria" w:eastAsia="Times New Roman" w:hAnsi="Cambria" w:cs="Times New Roman"/>
          <w:b/>
          <w:bCs/>
          <w:kern w:val="3"/>
          <w:lang w:eastAsia="zh-CN"/>
        </w:rPr>
        <w:t xml:space="preserve">dnia </w:t>
      </w:r>
      <w:r w:rsidR="00F7149F">
        <w:rPr>
          <w:rFonts w:ascii="Cambria" w:eastAsia="Times New Roman" w:hAnsi="Cambria" w:cs="Times New Roman"/>
          <w:b/>
          <w:bCs/>
          <w:kern w:val="3"/>
          <w:lang w:eastAsia="zh-CN"/>
        </w:rPr>
        <w:t>11 lipca</w:t>
      </w:r>
      <w:r w:rsidR="00B32129" w:rsidRPr="00B32129">
        <w:rPr>
          <w:rFonts w:ascii="Cambria" w:eastAsia="Times New Roman" w:hAnsi="Cambria" w:cs="Times New Roman"/>
          <w:b/>
          <w:bCs/>
          <w:kern w:val="3"/>
          <w:lang w:eastAsia="zh-CN"/>
        </w:rPr>
        <w:t xml:space="preserve"> 2024 </w:t>
      </w:r>
      <w:r w:rsidRPr="00B32129">
        <w:rPr>
          <w:rFonts w:ascii="Cambria" w:eastAsia="Times New Roman" w:hAnsi="Cambria" w:cs="Times New Roman"/>
          <w:b/>
          <w:bCs/>
          <w:kern w:val="3"/>
          <w:lang w:eastAsia="zh-CN"/>
        </w:rPr>
        <w:t>roku do godziny</w:t>
      </w:r>
      <w:r w:rsidR="001A7C7D" w:rsidRPr="00B32129">
        <w:rPr>
          <w:rFonts w:ascii="Cambria" w:eastAsia="Times New Roman" w:hAnsi="Cambria" w:cs="Times New Roman"/>
          <w:b/>
          <w:bCs/>
          <w:kern w:val="3"/>
          <w:lang w:eastAsia="zh-CN"/>
        </w:rPr>
        <w:t xml:space="preserve"> </w:t>
      </w:r>
      <w:r w:rsidR="00F7149F">
        <w:rPr>
          <w:rFonts w:ascii="Cambria" w:eastAsia="Times New Roman" w:hAnsi="Cambria" w:cs="Times New Roman"/>
          <w:b/>
          <w:bCs/>
          <w:kern w:val="3"/>
          <w:lang w:eastAsia="zh-CN"/>
        </w:rPr>
        <w:t>08:00.</w:t>
      </w:r>
    </w:p>
    <w:p w14:paraId="35566BD1" w14:textId="77777777" w:rsidR="00D079A0" w:rsidRPr="00D079A0" w:rsidRDefault="00D079A0" w:rsidP="0022483E">
      <w:pPr>
        <w:suppressAutoHyphens/>
        <w:autoSpaceDN w:val="0"/>
        <w:spacing w:after="0" w:line="240" w:lineRule="auto"/>
        <w:jc w:val="both"/>
        <w:textAlignment w:val="baseline"/>
        <w:rPr>
          <w:rFonts w:ascii="Cambria" w:eastAsia="Times New Roman" w:hAnsi="Cambria" w:cs="Times New Roman"/>
          <w:color w:val="000000"/>
          <w:kern w:val="3"/>
          <w:lang w:eastAsia="zh-CN"/>
        </w:rPr>
      </w:pPr>
      <w:r w:rsidRPr="00D079A0">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F7302E6" w14:textId="77777777" w:rsidR="00D079A0" w:rsidRPr="00D079A0" w:rsidRDefault="00D079A0" w:rsidP="0022483E">
      <w:pPr>
        <w:autoSpaceDE w:val="0"/>
        <w:autoSpaceDN w:val="0"/>
        <w:adjustRightInd w:val="0"/>
        <w:spacing w:after="0" w:line="240" w:lineRule="auto"/>
        <w:jc w:val="both"/>
        <w:rPr>
          <w:rFonts w:ascii="Cambria" w:eastAsia="Calibri" w:hAnsi="Cambria" w:cs="Calibri"/>
          <w:color w:val="000000"/>
        </w:rPr>
      </w:pPr>
      <w:r w:rsidRPr="00D079A0">
        <w:rPr>
          <w:rFonts w:ascii="Cambria" w:eastAsia="Calibri" w:hAnsi="Cambria" w:cs="Calibri"/>
          <w:color w:val="000000"/>
        </w:rPr>
        <w:t>5. Wykonawca po upływie terminu do składania ofert nie może wycofać złożonej oferty.</w:t>
      </w:r>
    </w:p>
    <w:p w14:paraId="0A430075"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91C9EF8" w14:textId="77777777" w:rsidTr="00D56520">
        <w:tc>
          <w:tcPr>
            <w:tcW w:w="8921" w:type="dxa"/>
            <w:shd w:val="clear" w:color="auto" w:fill="E2EFD9" w:themeFill="accent6" w:themeFillTint="33"/>
          </w:tcPr>
          <w:p w14:paraId="4775463F"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w:t>
            </w:r>
          </w:p>
          <w:p w14:paraId="7914AC22"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TERMIN OTWARCIA OFERT</w:t>
            </w:r>
          </w:p>
        </w:tc>
      </w:tr>
    </w:tbl>
    <w:p w14:paraId="4A0B6B6E"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332544E9" w14:textId="5748DD5F"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hAnsi="Cambria"/>
          <w:color w:val="000000"/>
        </w:rPr>
        <w:t xml:space="preserve">1. Otwarcie ofert nastąpi niezwłocznie po upływie terminu składania ofert, nie później niż następnego dnia po dniu, w którym upłynął termin składania ofert  tj. w dniu </w:t>
      </w:r>
      <w:r w:rsidR="00B32129" w:rsidRPr="00D079A0">
        <w:rPr>
          <w:rFonts w:ascii="Cambria" w:eastAsia="Times New Roman" w:hAnsi="Cambria" w:cs="Times New Roman"/>
          <w:b/>
          <w:bCs/>
          <w:kern w:val="3"/>
          <w:lang w:eastAsia="zh-CN"/>
        </w:rPr>
        <w:t xml:space="preserve">dnia </w:t>
      </w:r>
      <w:r w:rsidR="00F7149F">
        <w:rPr>
          <w:rFonts w:ascii="Cambria" w:eastAsia="Times New Roman" w:hAnsi="Cambria" w:cs="Times New Roman"/>
          <w:b/>
          <w:bCs/>
          <w:kern w:val="3"/>
          <w:lang w:eastAsia="zh-CN"/>
        </w:rPr>
        <w:t xml:space="preserve">11 lipca </w:t>
      </w:r>
      <w:r w:rsidR="00B32129" w:rsidRPr="00B32129">
        <w:rPr>
          <w:rFonts w:ascii="Cambria" w:eastAsia="Times New Roman" w:hAnsi="Cambria" w:cs="Times New Roman"/>
          <w:b/>
          <w:bCs/>
          <w:kern w:val="3"/>
          <w:lang w:eastAsia="zh-CN"/>
        </w:rPr>
        <w:t xml:space="preserve">2024 roku do godziny </w:t>
      </w:r>
      <w:r w:rsidR="00F7149F">
        <w:rPr>
          <w:rFonts w:ascii="Cambria" w:eastAsia="Times New Roman" w:hAnsi="Cambria" w:cs="Times New Roman"/>
          <w:b/>
          <w:bCs/>
          <w:kern w:val="3"/>
          <w:lang w:eastAsia="zh-CN"/>
        </w:rPr>
        <w:t>08:10.</w:t>
      </w:r>
    </w:p>
    <w:p w14:paraId="37D17257"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D079A0">
          <w:rPr>
            <w:rFonts w:ascii="Cambria" w:eastAsia="Poppins" w:hAnsi="Cambria" w:cs="Tahoma"/>
            <w:color w:val="0000FF"/>
            <w:u w:val="single"/>
            <w:lang w:eastAsia="pl-PL"/>
          </w:rPr>
          <w:t>www.platformazakupowa.pl/pn/gminasantok</w:t>
        </w:r>
      </w:hyperlink>
      <w:r w:rsidRPr="00D079A0">
        <w:rPr>
          <w:rFonts w:ascii="Cambria" w:eastAsia="Times New Roman" w:hAnsi="Cambria" w:cs="Times New Roman"/>
          <w:kern w:val="3"/>
          <w:lang w:eastAsia="zh-CN"/>
        </w:rPr>
        <w:t>.</w:t>
      </w:r>
    </w:p>
    <w:p w14:paraId="791C4952" w14:textId="77777777" w:rsidR="00D079A0" w:rsidRPr="00D079A0" w:rsidRDefault="00D079A0" w:rsidP="00D079A0">
      <w:pPr>
        <w:suppressAutoHyphens/>
        <w:autoSpaceDN w:val="0"/>
        <w:spacing w:after="0" w:line="276" w:lineRule="auto"/>
        <w:jc w:val="both"/>
        <w:textAlignment w:val="baseline"/>
        <w:rPr>
          <w:rFonts w:ascii="Cambria" w:eastAsia="Times New Roman" w:hAnsi="Cambria" w:cs="Garamond"/>
          <w:b/>
          <w:bCs/>
          <w:kern w:val="3"/>
          <w:lang w:eastAsia="zh-CN"/>
        </w:rPr>
      </w:pPr>
      <w:r w:rsidRPr="00D079A0">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4D35C733"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2327C579"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47CF738C" w14:textId="77777777" w:rsidR="00D079A0" w:rsidRPr="00D079A0" w:rsidRDefault="00D079A0" w:rsidP="00D079A0">
      <w:pPr>
        <w:autoSpaceDE w:val="0"/>
        <w:autoSpaceDN w:val="0"/>
        <w:adjustRightInd w:val="0"/>
        <w:spacing w:after="0"/>
        <w:jc w:val="both"/>
        <w:rPr>
          <w:rFonts w:ascii="Cambria" w:eastAsia="Times New Roman" w:hAnsi="Cambria" w:cs="Times New Roman"/>
          <w:kern w:val="3"/>
          <w:lang w:eastAsia="zh-CN"/>
        </w:rPr>
      </w:pPr>
      <w:r w:rsidRPr="00D079A0">
        <w:rPr>
          <w:rFonts w:ascii="Cambria" w:eastAsia="Times New Roman" w:hAnsi="Cambria" w:cs="Times New Roman"/>
          <w:kern w:val="3"/>
          <w:lang w:eastAsia="zh-CN"/>
        </w:rPr>
        <w:t>2) cenach lub kosztach zawartych w ofertach.</w:t>
      </w:r>
    </w:p>
    <w:p w14:paraId="7C908B5C"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r w:rsidRPr="00D079A0">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03F4FE4"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3F10A64" w14:textId="77777777" w:rsidTr="00D56520">
        <w:tc>
          <w:tcPr>
            <w:tcW w:w="8921" w:type="dxa"/>
            <w:shd w:val="clear" w:color="auto" w:fill="E2EFD9" w:themeFill="accent6" w:themeFillTint="33"/>
          </w:tcPr>
          <w:p w14:paraId="27E8C741"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lastRenderedPageBreak/>
              <w:t>Rozdział XXII.</w:t>
            </w:r>
          </w:p>
          <w:p w14:paraId="2830D1E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SPOSÓB OBLICZENIA CENY OFERTY</w:t>
            </w:r>
          </w:p>
        </w:tc>
      </w:tr>
    </w:tbl>
    <w:p w14:paraId="0128941F" w14:textId="77777777" w:rsidR="00D079A0" w:rsidRPr="00D079A0" w:rsidRDefault="00D079A0" w:rsidP="00D079A0">
      <w:pPr>
        <w:autoSpaceDE w:val="0"/>
        <w:autoSpaceDN w:val="0"/>
        <w:adjustRightInd w:val="0"/>
        <w:spacing w:after="0" w:line="276" w:lineRule="auto"/>
        <w:jc w:val="both"/>
        <w:rPr>
          <w:rFonts w:ascii="Cambria" w:eastAsia="Calibri" w:hAnsi="Cambria" w:cs="Calibri"/>
          <w:color w:val="000000"/>
          <w:sz w:val="20"/>
          <w:szCs w:val="20"/>
        </w:rPr>
      </w:pPr>
    </w:p>
    <w:p w14:paraId="0CC70B0F" w14:textId="77777777" w:rsidR="00D079A0" w:rsidRPr="00D079A0" w:rsidRDefault="00D079A0" w:rsidP="00AA381E">
      <w:pPr>
        <w:autoSpaceDE w:val="0"/>
        <w:autoSpaceDN w:val="0"/>
        <w:adjustRightInd w:val="0"/>
        <w:spacing w:after="0" w:line="240" w:lineRule="auto"/>
        <w:jc w:val="both"/>
        <w:rPr>
          <w:rFonts w:ascii="Cambria" w:hAnsi="Cambria"/>
        </w:rPr>
      </w:pPr>
      <w:r w:rsidRPr="00D079A0">
        <w:rPr>
          <w:rFonts w:ascii="Cambria" w:hAnsi="Cambria"/>
        </w:rPr>
        <w:t>1. Obowiązującą formą wynagrodzenia za wykonanie przez Wykonawcę przedmiotu zamówienia</w:t>
      </w:r>
    </w:p>
    <w:p w14:paraId="4AFFEEDB"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 xml:space="preserve">będzie </w:t>
      </w:r>
      <w:r w:rsidRPr="00D079A0">
        <w:rPr>
          <w:rFonts w:ascii="Cambria" w:hAnsi="Cambria" w:cs="Calibri-Bold"/>
          <w:b/>
          <w:bCs/>
        </w:rPr>
        <w:t xml:space="preserve">wynagrodzenie ryczałtowe (całościowe) </w:t>
      </w:r>
      <w:r w:rsidRPr="00D079A0">
        <w:rPr>
          <w:rFonts w:ascii="Cambria" w:hAnsi="Cambria" w:cs="Calibri"/>
        </w:rPr>
        <w:t>wskazane w formularzu ofertowym. Cena</w:t>
      </w:r>
    </w:p>
    <w:p w14:paraId="577B1392"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ryczałtowa obejmuje wszystkie koszty i składniki związane z wykonaniem zamówienia w zakresie wynikającym z opisu przedmiotu zamówienia oraz formularza cenowego.</w:t>
      </w:r>
    </w:p>
    <w:p w14:paraId="27AABFA0"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2. Cenę za wykonanie przedmiotu zamówienia należy przedstawić w formularzu oferty stanowiącym załącznik nr 1 do niniejszej SWZ, zgodnie z ww. formularzem.</w:t>
      </w:r>
    </w:p>
    <w:p w14:paraId="5C863311"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3. Cena winna uwzględniać wymagania wskazane w dokumentacji opisującej przedmiot zamówienia, SWZ i projektowanych postanowieniach umowy.</w:t>
      </w:r>
    </w:p>
    <w:p w14:paraId="2361FA21"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4. Cenę należy obliczyć:</w:t>
      </w:r>
    </w:p>
    <w:p w14:paraId="00C58D7F"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a) podając cenę netto,</w:t>
      </w:r>
    </w:p>
    <w:p w14:paraId="35D1FBE2"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b) wskazując zastosowaną stawkę podatku VAT,</w:t>
      </w:r>
    </w:p>
    <w:p w14:paraId="53B8D02A"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c) obliczając wysokość podatku VAT,</w:t>
      </w:r>
    </w:p>
    <w:p w14:paraId="7416B000"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d) podając cenę brutto stanowiącą sumę wartości netto i wysokości podatku VAT.</w:t>
      </w:r>
    </w:p>
    <w:p w14:paraId="256ADA8D"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5. Wszelkie rozliczenia dotyczące realizacji przedmiotu zamówienia opisanego w niniejszej specyfikacji dokonywane będą w złotych polskich.</w:t>
      </w:r>
    </w:p>
    <w:p w14:paraId="0F4F1217"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 xml:space="preserve">6. Jeżeli została złożona oferta, której wybór prowadziłby do powstania u zamawiającego obowiązku podatkowego zgodnie z ustawą z dnia 11 marca 2004 r. o podatku od towarów i usług (Dz. U. z 2021 r. poz. 685, z </w:t>
      </w:r>
      <w:proofErr w:type="spellStart"/>
      <w:r w:rsidRPr="00D079A0">
        <w:rPr>
          <w:rFonts w:ascii="Cambria" w:hAnsi="Cambria" w:cs="Calibri"/>
        </w:rPr>
        <w:t>późn</w:t>
      </w:r>
      <w:proofErr w:type="spellEnd"/>
      <w:r w:rsidRPr="00D079A0">
        <w:rPr>
          <w:rFonts w:ascii="Cambria" w:hAnsi="Cambria" w:cs="Calibri"/>
        </w:rPr>
        <w:t>. zm.), dla celów zastosowania kryterium ceny lub kosztu Zamawiający dolicza do przedstawionej w tej ofercie ceny kwotę podatku od towarów i usług, którą miałby obowiązek rozliczyć.</w:t>
      </w:r>
    </w:p>
    <w:p w14:paraId="6775BF0A"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7. W ofercie, o której mowa w pkt 6. Wykonawca ma obowiązek:</w:t>
      </w:r>
    </w:p>
    <w:p w14:paraId="2B2ED5CD"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a) poinformowania Zamawiającego, że wybór jego oferty będzie prowadził do powstania u zamawiającego obowiązku podatkowego;</w:t>
      </w:r>
    </w:p>
    <w:p w14:paraId="3ECCD3EB"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b) wskazania nazwy (rodzaju) towaru lub usługi, których dostawa lub świadczenie będą prowadziły do powstania obowiązku podatkowego;</w:t>
      </w:r>
    </w:p>
    <w:p w14:paraId="52EAABEC"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c) wskazania wartości towaru lub usługi objętego obowiązkiem podatkowym zamawiającego, bez kwoty podatku;</w:t>
      </w:r>
    </w:p>
    <w:p w14:paraId="0FD25680"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d) wskazania stawki podatku od towarów i usług, która zgodnie z wiedzą wykonawcy, będzie miała zastosowanie.</w:t>
      </w:r>
    </w:p>
    <w:p w14:paraId="134D3735"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144BA367"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 xml:space="preserve">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Pr="00D079A0">
        <w:rPr>
          <w:rFonts w:ascii="Cambria" w:hAnsi="Cambria" w:cs="Calibri"/>
        </w:rPr>
        <w:t>Pzp</w:t>
      </w:r>
      <w:proofErr w:type="spellEnd"/>
      <w:r w:rsidRPr="00D079A0">
        <w:rPr>
          <w:rFonts w:ascii="Cambria" w:hAnsi="Cambria" w:cs="Calibri"/>
        </w:rPr>
        <w:t>.</w:t>
      </w:r>
    </w:p>
    <w:p w14:paraId="34C87445"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 xml:space="preserve">10. Jeżeli nie można wybrać najkorzystniejszej oferty z uwagi na to, że dwie lub więcej ofert przedstawia taki sam bilans ceny lub kosztu i innych kryteriów oceny ofert Zamawiający zastosuje odpowiednio art. 248 oraz 251 ustawy </w:t>
      </w:r>
      <w:proofErr w:type="spellStart"/>
      <w:r w:rsidRPr="00D079A0">
        <w:rPr>
          <w:rFonts w:ascii="Cambria" w:hAnsi="Cambria" w:cs="Calibri"/>
        </w:rPr>
        <w:t>Pzp</w:t>
      </w:r>
      <w:proofErr w:type="spellEnd"/>
      <w:r w:rsidRPr="00D079A0">
        <w:rPr>
          <w:rFonts w:ascii="Cambria" w:hAnsi="Cambria" w:cs="Calibri"/>
        </w:rPr>
        <w:t>.</w:t>
      </w:r>
    </w:p>
    <w:p w14:paraId="09214A58" w14:textId="77777777" w:rsidR="00D079A0" w:rsidRPr="00D079A0" w:rsidRDefault="00D079A0" w:rsidP="00AA381E">
      <w:pPr>
        <w:autoSpaceDE w:val="0"/>
        <w:autoSpaceDN w:val="0"/>
        <w:adjustRightInd w:val="0"/>
        <w:spacing w:after="0" w:line="240" w:lineRule="auto"/>
        <w:jc w:val="both"/>
        <w:rPr>
          <w:rFonts w:ascii="Cambria" w:hAnsi="Cambria" w:cs="Calibri"/>
        </w:rPr>
      </w:pPr>
      <w:r w:rsidRPr="00D079A0">
        <w:rPr>
          <w:rFonts w:ascii="Cambria" w:hAnsi="Cambria" w:cs="Calibri"/>
        </w:rPr>
        <w:t>11. Wynagrodzenie będzie płatne zgodnie z wzorem umowy.</w:t>
      </w:r>
    </w:p>
    <w:p w14:paraId="5D2DCC30" w14:textId="77777777" w:rsidR="00D079A0" w:rsidRPr="00D079A0" w:rsidRDefault="00D079A0" w:rsidP="00D079A0">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81D5914" w14:textId="77777777" w:rsidTr="00D56520">
        <w:tc>
          <w:tcPr>
            <w:tcW w:w="8921" w:type="dxa"/>
            <w:shd w:val="clear" w:color="auto" w:fill="E2EFD9" w:themeFill="accent6" w:themeFillTint="33"/>
          </w:tcPr>
          <w:p w14:paraId="40FF2C72"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XXIII.</w:t>
            </w:r>
          </w:p>
          <w:p w14:paraId="1858F78B"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KRYTERIA OCENY OFERT </w:t>
            </w:r>
          </w:p>
        </w:tc>
      </w:tr>
    </w:tbl>
    <w:p w14:paraId="08EF15FB" w14:textId="77777777" w:rsidR="00D079A0" w:rsidRPr="00D079A0" w:rsidRDefault="00D079A0" w:rsidP="00D079A0">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572AFD1F" w14:textId="77777777" w:rsidR="00D079A0" w:rsidRPr="00D079A0" w:rsidRDefault="00D079A0" w:rsidP="00AA381E">
      <w:pPr>
        <w:widowControl w:val="0"/>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273D7E48" w14:textId="77777777" w:rsidR="00D079A0" w:rsidRPr="00D079A0" w:rsidRDefault="00D079A0" w:rsidP="00AA381E">
      <w:pPr>
        <w:widowControl w:val="0"/>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2. Przy wyborze oferty Zamawiający będzie się kierował następującymi kryteriami (przy założeniu, że 1% = 1 pkt.):</w:t>
      </w:r>
    </w:p>
    <w:p w14:paraId="7D2258D5" w14:textId="77777777" w:rsidR="00D079A0" w:rsidRPr="00D079A0" w:rsidRDefault="00D079A0" w:rsidP="00AA381E">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ar-SA" w:bidi="hi-IN"/>
        </w:rPr>
        <w:t>Cena oferty brutto (C) – 60%</w:t>
      </w:r>
    </w:p>
    <w:p w14:paraId="29B6EAED" w14:textId="1985C15C" w:rsidR="00D079A0" w:rsidRPr="00D079A0" w:rsidRDefault="00D079A0" w:rsidP="00AA381E">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ar-SA" w:bidi="hi-IN"/>
        </w:rPr>
        <w:lastRenderedPageBreak/>
        <w:t xml:space="preserve">Okres gwarancji (G) – </w:t>
      </w:r>
      <w:r w:rsidR="00892DDE">
        <w:rPr>
          <w:rFonts w:ascii="Cambria" w:eastAsia="Andale Sans UI" w:hAnsi="Cambria" w:cs="Arial"/>
          <w:kern w:val="2"/>
          <w:lang w:eastAsia="ar-SA" w:bidi="hi-IN"/>
        </w:rPr>
        <w:t>4</w:t>
      </w:r>
      <w:r w:rsidRPr="00D079A0">
        <w:rPr>
          <w:rFonts w:ascii="Cambria" w:eastAsia="Andale Sans UI" w:hAnsi="Cambria" w:cs="Arial"/>
          <w:kern w:val="2"/>
          <w:lang w:eastAsia="ar-SA" w:bidi="hi-IN"/>
        </w:rPr>
        <w:t>0%</w:t>
      </w:r>
    </w:p>
    <w:p w14:paraId="0894A705" w14:textId="77777777" w:rsidR="00D079A0" w:rsidRPr="00D079A0" w:rsidRDefault="00D079A0" w:rsidP="00AA381E">
      <w:pPr>
        <w:widowControl w:val="0"/>
        <w:suppressAutoHyphens/>
        <w:spacing w:after="0" w:line="240" w:lineRule="auto"/>
        <w:jc w:val="both"/>
        <w:textAlignment w:val="baseline"/>
        <w:rPr>
          <w:rFonts w:ascii="Cambria" w:eastAsia="Andale Sans UI" w:hAnsi="Cambria" w:cs="Arial"/>
          <w:kern w:val="2"/>
          <w:lang w:eastAsia="ar-SA" w:bidi="hi-IN"/>
        </w:rPr>
      </w:pPr>
    </w:p>
    <w:p w14:paraId="49D83346" w14:textId="77777777" w:rsidR="00D079A0" w:rsidRPr="00D079A0" w:rsidRDefault="00D079A0" w:rsidP="00AA381E">
      <w:pPr>
        <w:widowControl w:val="0"/>
        <w:suppressAutoHyphens/>
        <w:spacing w:line="240" w:lineRule="auto"/>
        <w:jc w:val="both"/>
        <w:rPr>
          <w:rFonts w:ascii="Cambria" w:eastAsia="Times New Roman" w:hAnsi="Cambria" w:cs="Times New Roman"/>
          <w:lang w:eastAsia="pl-PL"/>
        </w:rPr>
      </w:pPr>
      <w:r w:rsidRPr="00D079A0">
        <w:rPr>
          <w:rFonts w:ascii="Cambria" w:eastAsia="Andale Sans UI" w:hAnsi="Cambria" w:cs="Arial"/>
          <w:lang w:eastAsia="ar-SA"/>
        </w:rPr>
        <w:t>3. Sposób przyznania punktów, rozpatrywanych ofert wg wag podanych w specyfikacji.</w:t>
      </w:r>
    </w:p>
    <w:p w14:paraId="0633D0B6" w14:textId="77777777" w:rsidR="00D079A0" w:rsidRPr="00D079A0" w:rsidRDefault="00D079A0" w:rsidP="00AA381E">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b/>
          <w:kern w:val="2"/>
          <w:u w:val="single"/>
          <w:lang w:eastAsia="pl-PL" w:bidi="hi-IN"/>
        </w:rPr>
        <w:t>Najniższa cena:</w:t>
      </w:r>
    </w:p>
    <w:p w14:paraId="0CDA8626" w14:textId="77777777" w:rsidR="00D079A0" w:rsidRPr="00D079A0" w:rsidRDefault="00D079A0" w:rsidP="00AA381E">
      <w:pPr>
        <w:suppressAutoHyphens/>
        <w:spacing w:after="0" w:line="240" w:lineRule="auto"/>
        <w:ind w:left="720"/>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br/>
        <w:t xml:space="preserve">            Najniższa oferowana Cena (brutto) spośród złożonych ofert</w:t>
      </w:r>
    </w:p>
    <w:p w14:paraId="365923D7" w14:textId="77777777" w:rsidR="00D079A0" w:rsidRPr="00D079A0" w:rsidRDefault="00D079A0" w:rsidP="00AA381E">
      <w:p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t>Cena brutto =   ------------------------------------------------------------------------------       x 100 punktów x 60%</w:t>
      </w:r>
    </w:p>
    <w:p w14:paraId="14C0C640" w14:textId="77777777" w:rsidR="00D079A0" w:rsidRPr="00D079A0" w:rsidRDefault="00D079A0" w:rsidP="00AA381E">
      <w:p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Arial"/>
          <w:kern w:val="2"/>
          <w:lang w:eastAsia="pl-PL" w:bidi="hi-IN"/>
        </w:rPr>
        <w:t xml:space="preserve">                   </w:t>
      </w:r>
      <w:r w:rsidRPr="00D079A0">
        <w:rPr>
          <w:rFonts w:ascii="Cambria" w:eastAsia="Times New Roman" w:hAnsi="Cambria" w:cs="Arial"/>
          <w:kern w:val="2"/>
          <w:lang w:eastAsia="pl-PL" w:bidi="hi-IN"/>
        </w:rPr>
        <w:tab/>
      </w:r>
      <w:r w:rsidRPr="00D079A0">
        <w:rPr>
          <w:rFonts w:ascii="Cambria" w:eastAsia="Times New Roman" w:hAnsi="Cambria" w:cs="Arial"/>
          <w:kern w:val="2"/>
          <w:lang w:eastAsia="pl-PL" w:bidi="hi-IN"/>
        </w:rPr>
        <w:tab/>
        <w:t xml:space="preserve"> Cena badanej oferty (brutto)</w:t>
      </w:r>
    </w:p>
    <w:p w14:paraId="4282423E" w14:textId="77777777" w:rsidR="00D079A0" w:rsidRPr="00D079A0" w:rsidRDefault="00D079A0" w:rsidP="00AA381E">
      <w:pPr>
        <w:suppressAutoHyphens/>
        <w:spacing w:after="0" w:line="240" w:lineRule="auto"/>
        <w:jc w:val="both"/>
        <w:textAlignment w:val="baseline"/>
        <w:rPr>
          <w:rFonts w:ascii="Cambria" w:eastAsia="Times New Roman" w:hAnsi="Cambria" w:cs="Arial"/>
          <w:kern w:val="2"/>
          <w:lang w:eastAsia="pl-PL" w:bidi="hi-IN"/>
        </w:rPr>
      </w:pPr>
    </w:p>
    <w:p w14:paraId="1A3418D2" w14:textId="77777777" w:rsidR="00D079A0" w:rsidRPr="00D079A0" w:rsidRDefault="00D079A0" w:rsidP="00AA381E">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D079A0">
        <w:rPr>
          <w:rFonts w:ascii="Cambria" w:eastAsia="Andale Sans UI" w:hAnsi="Cambria" w:cs="Arial"/>
          <w:b/>
          <w:kern w:val="2"/>
          <w:lang w:eastAsia="pl-PL" w:bidi="hi-IN"/>
        </w:rPr>
        <w:t>Maksymalna ilość punktów za cenę – 60 pkt.</w:t>
      </w:r>
    </w:p>
    <w:p w14:paraId="5BA8F107" w14:textId="77777777" w:rsidR="00D079A0" w:rsidRPr="00D079A0" w:rsidRDefault="00D079A0" w:rsidP="00AA381E">
      <w:pPr>
        <w:widowControl w:val="0"/>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Przyznane punkty zostaną zaokrąglone do dwóch miejsc po przecinku.</w:t>
      </w:r>
    </w:p>
    <w:p w14:paraId="7B3370FB" w14:textId="77777777" w:rsidR="00D079A0" w:rsidRPr="00D079A0" w:rsidRDefault="00D079A0" w:rsidP="00AA381E">
      <w:pPr>
        <w:widowControl w:val="0"/>
        <w:suppressAutoHyphens/>
        <w:spacing w:after="0" w:line="240" w:lineRule="auto"/>
        <w:jc w:val="both"/>
        <w:textAlignment w:val="baseline"/>
        <w:rPr>
          <w:rFonts w:ascii="Cambria" w:eastAsia="Andale Sans UI" w:hAnsi="Cambria" w:cs="Arial"/>
          <w:kern w:val="2"/>
          <w:lang w:eastAsia="pl-PL" w:bidi="hi-IN"/>
        </w:rPr>
      </w:pPr>
    </w:p>
    <w:p w14:paraId="7F824C69" w14:textId="77777777" w:rsidR="00D079A0" w:rsidRPr="00D079A0" w:rsidRDefault="00D079A0" w:rsidP="00AA381E">
      <w:pPr>
        <w:widowControl w:val="0"/>
        <w:numPr>
          <w:ilvl w:val="0"/>
          <w:numId w:val="12"/>
        </w:numPr>
        <w:suppressAutoHyphens/>
        <w:spacing w:after="200" w:line="240" w:lineRule="auto"/>
        <w:jc w:val="both"/>
        <w:textAlignment w:val="baseline"/>
        <w:rPr>
          <w:rFonts w:ascii="Cambria" w:eastAsia="Andale Sans UI" w:hAnsi="Cambria" w:cs="Arial"/>
          <w:b/>
          <w:kern w:val="2"/>
          <w:u w:val="single"/>
          <w:lang w:eastAsia="pl-PL" w:bidi="hi-IN"/>
        </w:rPr>
      </w:pPr>
      <w:r w:rsidRPr="00D079A0">
        <w:rPr>
          <w:rFonts w:ascii="Cambria" w:eastAsia="Andale Sans UI" w:hAnsi="Cambria" w:cs="Arial"/>
          <w:b/>
          <w:kern w:val="2"/>
          <w:u w:val="single"/>
          <w:lang w:eastAsia="pl-PL" w:bidi="hi-IN"/>
        </w:rPr>
        <w:t xml:space="preserve">Okres gwarancji: </w:t>
      </w:r>
    </w:p>
    <w:p w14:paraId="44BA4278" w14:textId="77777777" w:rsidR="00D079A0" w:rsidRPr="00D079A0" w:rsidRDefault="00D079A0" w:rsidP="00AA381E">
      <w:pPr>
        <w:widowControl w:val="0"/>
        <w:suppressAutoHyphens/>
        <w:spacing w:after="0" w:line="240" w:lineRule="auto"/>
        <w:contextualSpacing/>
        <w:jc w:val="both"/>
        <w:rPr>
          <w:rFonts w:ascii="Cambria" w:eastAsia="Andale Sans UI" w:hAnsi="Cambria" w:cs="Arial"/>
          <w:lang w:eastAsia="ar-SA"/>
        </w:rPr>
      </w:pPr>
      <w:r w:rsidRPr="00D079A0">
        <w:rPr>
          <w:rFonts w:ascii="Cambria" w:eastAsia="Andale Sans UI" w:hAnsi="Cambria" w:cs="Arial"/>
          <w:lang w:eastAsia="ar-SA"/>
        </w:rPr>
        <w:t>Kryterium to będzie rozpatrywane na podstawie podanego przez Wykonawcę okresu wydłużenia gwarancji ( w miesiącach) w formularzu oferty.</w:t>
      </w:r>
    </w:p>
    <w:p w14:paraId="3894C5D8" w14:textId="77777777" w:rsidR="00D079A0" w:rsidRPr="00D079A0" w:rsidRDefault="00D079A0" w:rsidP="00AA381E">
      <w:pPr>
        <w:widowControl w:val="0"/>
        <w:suppressAutoHyphens/>
        <w:spacing w:after="0" w:line="240" w:lineRule="auto"/>
        <w:contextualSpacing/>
        <w:jc w:val="both"/>
        <w:rPr>
          <w:rFonts w:ascii="Cambria" w:eastAsia="Andale Sans UI" w:hAnsi="Cambria" w:cs="Arial"/>
          <w:lang w:eastAsia="ar-SA"/>
        </w:rPr>
      </w:pPr>
      <w:r w:rsidRPr="00D079A0">
        <w:rPr>
          <w:rFonts w:ascii="Cambria" w:eastAsia="Andale Sans UI" w:hAnsi="Cambria" w:cs="Arial"/>
          <w:lang w:eastAsia="ar-SA"/>
        </w:rPr>
        <w:t>- Wykonawca, który zaoferuje  60 miesięczną gwarancję otrzyma 0 punktów;</w:t>
      </w:r>
    </w:p>
    <w:p w14:paraId="3E76B78D" w14:textId="77777777" w:rsidR="00D079A0" w:rsidRPr="00D079A0" w:rsidRDefault="00D079A0" w:rsidP="00AA381E">
      <w:pPr>
        <w:widowControl w:val="0"/>
        <w:suppressAutoHyphens/>
        <w:spacing w:after="0" w:line="240" w:lineRule="auto"/>
        <w:contextualSpacing/>
        <w:jc w:val="both"/>
        <w:rPr>
          <w:rFonts w:ascii="Cambria" w:eastAsia="Andale Sans UI" w:hAnsi="Cambria" w:cs="Arial"/>
          <w:lang w:eastAsia="ar-SA"/>
        </w:rPr>
      </w:pPr>
      <w:r w:rsidRPr="00D079A0">
        <w:rPr>
          <w:rFonts w:ascii="Cambria" w:eastAsia="Andale Sans UI" w:hAnsi="Cambria" w:cs="Arial"/>
          <w:lang w:eastAsia="ar-SA"/>
        </w:rPr>
        <w:t>- Wykonawca, który zaoferuje 72 miesięczną gwarancję otrzyma 10 punktów.</w:t>
      </w:r>
    </w:p>
    <w:p w14:paraId="6B6C6C05" w14:textId="77777777" w:rsidR="00D079A0" w:rsidRPr="00D079A0" w:rsidRDefault="00D079A0" w:rsidP="00AA381E">
      <w:pPr>
        <w:widowControl w:val="0"/>
        <w:suppressAutoHyphens/>
        <w:spacing w:after="0" w:line="240" w:lineRule="auto"/>
        <w:contextualSpacing/>
        <w:jc w:val="both"/>
        <w:rPr>
          <w:rFonts w:ascii="Cambria" w:eastAsia="Andale Sans UI" w:hAnsi="Cambria" w:cs="Arial"/>
          <w:lang w:eastAsia="ar-SA"/>
        </w:rPr>
      </w:pPr>
      <w:r w:rsidRPr="00D079A0">
        <w:rPr>
          <w:rFonts w:ascii="Cambria" w:eastAsia="Andale Sans UI" w:hAnsi="Cambria" w:cs="Arial"/>
          <w:lang w:eastAsia="ar-SA"/>
        </w:rPr>
        <w:t>Najkrótszy okres wskazany przez Wykonawcę to 60 miesięcy, a najdłuższy jaki będzie uwzględniony przez Zamawiającego to 72 miesiące.</w:t>
      </w:r>
    </w:p>
    <w:p w14:paraId="3978E6D1" w14:textId="77777777" w:rsidR="00D079A0" w:rsidRPr="00D079A0" w:rsidRDefault="00D079A0" w:rsidP="00AA381E">
      <w:pPr>
        <w:widowControl w:val="0"/>
        <w:suppressAutoHyphens/>
        <w:spacing w:after="0" w:line="240" w:lineRule="auto"/>
        <w:ind w:left="709"/>
        <w:contextualSpacing/>
        <w:jc w:val="both"/>
        <w:rPr>
          <w:rFonts w:ascii="Cambria" w:eastAsia="Andale Sans UI" w:hAnsi="Cambria" w:cs="Arial"/>
          <w:lang w:eastAsia="ar-SA"/>
        </w:rPr>
      </w:pPr>
    </w:p>
    <w:p w14:paraId="6E3BA216" w14:textId="77777777" w:rsidR="00D079A0" w:rsidRPr="00D079A0" w:rsidRDefault="00D079A0" w:rsidP="00AA381E">
      <w:pPr>
        <w:widowControl w:val="0"/>
        <w:suppressAutoHyphens/>
        <w:spacing w:after="0" w:line="240" w:lineRule="auto"/>
        <w:contextualSpacing/>
        <w:jc w:val="both"/>
        <w:rPr>
          <w:rFonts w:ascii="Cambria" w:eastAsia="Andale Sans UI" w:hAnsi="Cambria" w:cs="Arial"/>
          <w:lang w:eastAsia="ar-SA"/>
        </w:rPr>
      </w:pPr>
      <w:r w:rsidRPr="00D079A0">
        <w:rPr>
          <w:rFonts w:ascii="Cambria" w:eastAsia="Andale Sans UI" w:hAnsi="Cambria" w:cs="Arial"/>
          <w:lang w:eastAsia="ar-SA"/>
        </w:rPr>
        <w:t xml:space="preserve">Jeżeli okres zaoferowany przez Wykonawcę będzie dłuższy niż 72 miesiące, to do obliczenia liczby punktów w tym kryterium zostaną przyjęte 72 miesiące. </w:t>
      </w:r>
    </w:p>
    <w:p w14:paraId="00C60EBF" w14:textId="77777777" w:rsidR="00D079A0" w:rsidRPr="00D079A0" w:rsidRDefault="00D079A0" w:rsidP="00AA381E">
      <w:pPr>
        <w:widowControl w:val="0"/>
        <w:suppressAutoHyphens/>
        <w:spacing w:after="0" w:line="240" w:lineRule="auto"/>
        <w:ind w:left="709"/>
        <w:contextualSpacing/>
        <w:jc w:val="both"/>
        <w:rPr>
          <w:rFonts w:ascii="Cambria" w:eastAsia="Andale Sans UI" w:hAnsi="Cambria" w:cs="Arial"/>
          <w:b/>
          <w:bCs/>
          <w:lang w:eastAsia="ar-SA"/>
        </w:rPr>
      </w:pPr>
    </w:p>
    <w:p w14:paraId="49306677" w14:textId="2D139A13" w:rsidR="00D079A0" w:rsidRPr="00D079A0" w:rsidRDefault="00D079A0" w:rsidP="00AA381E">
      <w:pPr>
        <w:widowControl w:val="0"/>
        <w:suppressAutoHyphens/>
        <w:spacing w:after="0" w:line="240" w:lineRule="auto"/>
        <w:ind w:left="709"/>
        <w:contextualSpacing/>
        <w:jc w:val="both"/>
        <w:rPr>
          <w:rFonts w:ascii="Cambria" w:eastAsia="Andale Sans UI" w:hAnsi="Cambria" w:cs="Arial"/>
          <w:b/>
          <w:bCs/>
          <w:lang w:eastAsia="ar-SA"/>
        </w:rPr>
      </w:pPr>
      <w:r w:rsidRPr="00D079A0">
        <w:rPr>
          <w:rFonts w:ascii="Cambria" w:eastAsia="Andale Sans UI" w:hAnsi="Cambria" w:cs="Arial"/>
          <w:b/>
          <w:bCs/>
          <w:lang w:eastAsia="ar-SA"/>
        </w:rPr>
        <w:t xml:space="preserve">Maksymalna ilość punktów za okres gwarancji – </w:t>
      </w:r>
      <w:r w:rsidR="00892DDE">
        <w:rPr>
          <w:rFonts w:ascii="Cambria" w:eastAsia="Andale Sans UI" w:hAnsi="Cambria" w:cs="Arial"/>
          <w:b/>
          <w:bCs/>
          <w:lang w:eastAsia="ar-SA"/>
        </w:rPr>
        <w:t>4</w:t>
      </w:r>
      <w:r w:rsidRPr="00D079A0">
        <w:rPr>
          <w:rFonts w:ascii="Cambria" w:eastAsia="Andale Sans UI" w:hAnsi="Cambria" w:cs="Arial"/>
          <w:b/>
          <w:bCs/>
          <w:lang w:eastAsia="ar-SA"/>
        </w:rPr>
        <w:t>0 pkt.</w:t>
      </w:r>
    </w:p>
    <w:p w14:paraId="60D7BC18" w14:textId="77777777" w:rsidR="00D079A0" w:rsidRPr="00D079A0" w:rsidRDefault="00D079A0" w:rsidP="00AA381E">
      <w:pPr>
        <w:widowControl w:val="0"/>
        <w:suppressAutoHyphens/>
        <w:spacing w:after="0" w:line="240" w:lineRule="auto"/>
        <w:ind w:left="709"/>
        <w:contextualSpacing/>
        <w:jc w:val="both"/>
        <w:rPr>
          <w:rFonts w:ascii="Cambria" w:eastAsia="Andale Sans UI" w:hAnsi="Cambria" w:cs="Arial"/>
          <w:b/>
          <w:bCs/>
          <w:lang w:eastAsia="ar-SA"/>
        </w:rPr>
      </w:pPr>
    </w:p>
    <w:p w14:paraId="16AF9A9F" w14:textId="79937F91" w:rsidR="00D079A0" w:rsidRPr="00D079A0" w:rsidRDefault="00D079A0" w:rsidP="00AA381E">
      <w:pPr>
        <w:keepNext/>
        <w:widowControl w:val="0"/>
        <w:tabs>
          <w:tab w:val="left" w:pos="284"/>
        </w:tabs>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892DDE">
        <w:rPr>
          <w:rFonts w:ascii="Cambria" w:eastAsia="Andale Sans UI" w:hAnsi="Cambria" w:cs="Arial"/>
          <w:kern w:val="2"/>
          <w:lang w:eastAsia="pl-PL" w:bidi="hi-IN"/>
        </w:rPr>
        <w:t>G</w:t>
      </w:r>
      <w:r w:rsidRPr="00D079A0">
        <w:rPr>
          <w:rFonts w:ascii="Cambria" w:eastAsia="Andale Sans UI" w:hAnsi="Cambria" w:cs="Arial"/>
          <w:kern w:val="2"/>
          <w:lang w:eastAsia="pl-PL" w:bidi="hi-IN"/>
        </w:rPr>
        <w:t>).</w:t>
      </w:r>
    </w:p>
    <w:p w14:paraId="69CB7CFB" w14:textId="77777777" w:rsidR="00D079A0" w:rsidRPr="00D079A0" w:rsidRDefault="00D079A0" w:rsidP="00AA381E">
      <w:pPr>
        <w:keepNext/>
        <w:widowControl w:val="0"/>
        <w:tabs>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3E86A45E" w14:textId="77777777" w:rsidR="00D079A0" w:rsidRPr="00D079A0" w:rsidRDefault="00D079A0" w:rsidP="00AA381E">
      <w:pPr>
        <w:keepNext/>
        <w:widowControl w:val="0"/>
        <w:tabs>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E5C754D" w14:textId="77777777" w:rsidR="00D079A0" w:rsidRPr="00D079A0" w:rsidRDefault="00D079A0" w:rsidP="00AA381E">
      <w:pPr>
        <w:keepNext/>
        <w:widowControl w:val="0"/>
        <w:tabs>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4C0CEBEE" w14:textId="77777777" w:rsidR="00D079A0" w:rsidRPr="00D079A0" w:rsidRDefault="00D079A0" w:rsidP="00AA381E">
      <w:pPr>
        <w:keepNext/>
        <w:widowControl w:val="0"/>
        <w:tabs>
          <w:tab w:val="left" w:pos="284"/>
        </w:tabs>
        <w:suppressAutoHyphens/>
        <w:spacing w:after="0" w:line="240" w:lineRule="auto"/>
        <w:jc w:val="both"/>
        <w:textAlignment w:val="baseline"/>
        <w:rPr>
          <w:rFonts w:ascii="Cambria" w:eastAsia="Andale Sans UI" w:hAnsi="Cambria" w:cs="Arial"/>
          <w:color w:val="000000"/>
          <w:kern w:val="2"/>
          <w:lang w:eastAsia="pl-PL" w:bidi="hi-IN"/>
        </w:rPr>
      </w:pPr>
      <w:r w:rsidRPr="00D079A0">
        <w:rPr>
          <w:rFonts w:ascii="Cambria" w:eastAsia="Andale Sans UI" w:hAnsi="Cambria" w:cs="Arial"/>
          <w:color w:val="000000"/>
          <w:kern w:val="2"/>
          <w:lang w:eastAsia="pl-PL" w:bidi="hi-IN"/>
        </w:rPr>
        <w:t>6.Oferowane wartości poszczególnych kryteriów oceny ofert należy wskazać w formularzu ofertowym.</w:t>
      </w:r>
    </w:p>
    <w:p w14:paraId="26C3E4F3" w14:textId="77777777" w:rsidR="00D079A0" w:rsidRPr="00D079A0" w:rsidRDefault="00D079A0" w:rsidP="00D079A0">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5E9AB890" w14:textId="77777777" w:rsidTr="00D56520">
        <w:tc>
          <w:tcPr>
            <w:tcW w:w="8921" w:type="dxa"/>
            <w:shd w:val="clear" w:color="auto" w:fill="E2EFD9" w:themeFill="accent6" w:themeFillTint="33"/>
          </w:tcPr>
          <w:p w14:paraId="44330FCD"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XXIV.</w:t>
            </w:r>
          </w:p>
          <w:p w14:paraId="75F1F6E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70A75DD4" w14:textId="77777777" w:rsidR="00D079A0" w:rsidRPr="00D079A0" w:rsidRDefault="00D079A0" w:rsidP="00D079A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1560F69F" w14:textId="57EDC399" w:rsidR="00B32129" w:rsidRPr="00082989" w:rsidRDefault="00D079A0" w:rsidP="00AA381E">
      <w:pPr>
        <w:suppressAutoHyphens/>
        <w:autoSpaceDN w:val="0"/>
        <w:spacing w:after="0" w:line="240" w:lineRule="auto"/>
        <w:jc w:val="both"/>
        <w:textAlignment w:val="baseline"/>
        <w:rPr>
          <w:rFonts w:ascii="Cambria" w:hAnsi="Cambria"/>
          <w:noProof/>
        </w:rPr>
      </w:pPr>
      <w:r w:rsidRPr="00D079A0">
        <w:rPr>
          <w:rFonts w:ascii="Cambria" w:hAnsi="Cambria"/>
          <w:noProof/>
        </w:rPr>
        <w:t>1. O wyniku postępowania Zamawiający powiadomi</w:t>
      </w:r>
      <w:r w:rsidRPr="00D079A0">
        <w:rPr>
          <w:rFonts w:ascii="Cambria" w:hAnsi="Cambria"/>
          <w:noProof/>
        </w:rPr>
        <w:tab/>
        <w:t>Wykonawcę uczestniczącego w postępowaniu oraz</w:t>
      </w:r>
      <w:r w:rsidR="00B32129">
        <w:rPr>
          <w:rFonts w:ascii="Cambria" w:hAnsi="Cambria"/>
          <w:noProof/>
        </w:rPr>
        <w:t> </w:t>
      </w:r>
      <w:r w:rsidRPr="00D079A0">
        <w:rPr>
          <w:rFonts w:ascii="Cambria" w:hAnsi="Cambria"/>
          <w:noProof/>
        </w:rPr>
        <w:t>zamieści</w:t>
      </w:r>
      <w:r w:rsidR="00B32129">
        <w:rPr>
          <w:rFonts w:ascii="Cambria" w:hAnsi="Cambria"/>
          <w:noProof/>
        </w:rPr>
        <w:t> </w:t>
      </w:r>
      <w:r w:rsidRPr="00D079A0">
        <w:rPr>
          <w:rFonts w:ascii="Cambria" w:hAnsi="Cambria"/>
          <w:noProof/>
        </w:rPr>
        <w:t>informację</w:t>
      </w:r>
      <w:r w:rsidR="00B32129">
        <w:rPr>
          <w:rFonts w:ascii="Cambria" w:hAnsi="Cambria"/>
          <w:noProof/>
        </w:rPr>
        <w:t> </w:t>
      </w:r>
      <w:r w:rsidRPr="00D079A0">
        <w:rPr>
          <w:rFonts w:ascii="Cambria" w:hAnsi="Cambria"/>
          <w:noProof/>
        </w:rPr>
        <w:t>na</w:t>
      </w:r>
      <w:r w:rsidR="00B32129">
        <w:rPr>
          <w:rFonts w:ascii="Cambria" w:hAnsi="Cambria"/>
          <w:noProof/>
        </w:rPr>
        <w:t> </w:t>
      </w:r>
      <w:r w:rsidRPr="00D079A0">
        <w:rPr>
          <w:rFonts w:ascii="Cambria" w:hAnsi="Cambria"/>
          <w:noProof/>
        </w:rPr>
        <w:t>swojej</w:t>
      </w:r>
      <w:r w:rsidR="00B32129">
        <w:rPr>
          <w:rFonts w:ascii="Cambria" w:hAnsi="Cambria"/>
          <w:noProof/>
        </w:rPr>
        <w:t> </w:t>
      </w:r>
      <w:r w:rsidRPr="00D079A0">
        <w:rPr>
          <w:rFonts w:ascii="Cambria" w:hAnsi="Cambria"/>
          <w:noProof/>
        </w:rPr>
        <w:t>stronie</w:t>
      </w:r>
      <w:r w:rsidR="00B32129">
        <w:rPr>
          <w:rFonts w:ascii="Cambria" w:hAnsi="Cambria"/>
          <w:noProof/>
        </w:rPr>
        <w:t> </w:t>
      </w:r>
      <w:r w:rsidRPr="00D079A0">
        <w:rPr>
          <w:rFonts w:ascii="Cambria" w:hAnsi="Cambria"/>
          <w:noProof/>
        </w:rPr>
        <w:t>internetowej</w:t>
      </w:r>
      <w:r w:rsidR="00B32129">
        <w:rPr>
          <w:rFonts w:ascii="Cambria" w:hAnsi="Cambria"/>
          <w:noProof/>
        </w:rPr>
        <w:t> </w:t>
      </w:r>
    </w:p>
    <w:p w14:paraId="5FC76EF9" w14:textId="54D89F37" w:rsidR="00D079A0" w:rsidRPr="00D079A0" w:rsidRDefault="00000000" w:rsidP="00AA381E">
      <w:pPr>
        <w:suppressAutoHyphens/>
        <w:autoSpaceDN w:val="0"/>
        <w:spacing w:after="0" w:line="240" w:lineRule="auto"/>
        <w:jc w:val="both"/>
        <w:textAlignment w:val="baseline"/>
        <w:rPr>
          <w:rFonts w:ascii="Cambria" w:eastAsia="Times New Roman" w:hAnsi="Cambria" w:cs="Garamond"/>
          <w:b/>
          <w:bCs/>
          <w:noProof/>
          <w:kern w:val="3"/>
          <w:lang w:eastAsia="zh-CN"/>
        </w:rPr>
      </w:pPr>
      <w:hyperlink r:id="rId27" w:history="1">
        <w:r w:rsidR="00B32129" w:rsidRPr="00054525">
          <w:rPr>
            <w:rStyle w:val="Hipercze"/>
            <w:rFonts w:ascii="Cambria" w:eastAsia="Poppins" w:hAnsi="Cambria" w:cs="Tahoma"/>
            <w:noProof/>
            <w:lang w:eastAsia="pl-PL"/>
          </w:rPr>
          <w:t>www.platformazakupowa.pl/pn/gminasantok</w:t>
        </w:r>
      </w:hyperlink>
      <w:r w:rsidR="00D079A0" w:rsidRPr="00D079A0">
        <w:rPr>
          <w:rFonts w:ascii="Cambria" w:eastAsia="Times New Roman" w:hAnsi="Cambria" w:cs="Times New Roman"/>
          <w:noProof/>
          <w:kern w:val="3"/>
          <w:lang w:eastAsia="zh-CN"/>
        </w:rPr>
        <w:t>.</w:t>
      </w:r>
    </w:p>
    <w:p w14:paraId="00F92219" w14:textId="77777777" w:rsidR="00D079A0" w:rsidRPr="00D079A0" w:rsidRDefault="00D079A0" w:rsidP="00AA381E">
      <w:pPr>
        <w:suppressAutoHyphens/>
        <w:autoSpaceDN w:val="0"/>
        <w:spacing w:after="0" w:line="240" w:lineRule="auto"/>
        <w:jc w:val="both"/>
        <w:textAlignment w:val="baseline"/>
        <w:rPr>
          <w:rFonts w:ascii="Cambria" w:eastAsia="Times New Roman" w:hAnsi="Cambria" w:cs="Garamond"/>
          <w:b/>
          <w:bCs/>
          <w:noProof/>
          <w:kern w:val="3"/>
          <w:lang w:eastAsia="zh-CN"/>
        </w:rPr>
      </w:pPr>
      <w:r w:rsidRPr="00D079A0">
        <w:rPr>
          <w:rFonts w:ascii="Cambria" w:eastAsia="Times New Roman" w:hAnsi="Cambria" w:cs="Garamond"/>
          <w:noProof/>
          <w:kern w:val="3"/>
          <w:lang w:eastAsia="zh-CN"/>
        </w:rPr>
        <w:t>2</w:t>
      </w:r>
      <w:r w:rsidRPr="00D079A0">
        <w:rPr>
          <w:rFonts w:ascii="Cambria" w:eastAsia="Times New Roman" w:hAnsi="Cambria" w:cs="Garamond"/>
          <w:b/>
          <w:bCs/>
          <w:noProof/>
          <w:kern w:val="3"/>
          <w:lang w:eastAsia="zh-CN"/>
        </w:rPr>
        <w:t xml:space="preserve">. </w:t>
      </w:r>
      <w:r w:rsidRPr="00D079A0">
        <w:rPr>
          <w:rFonts w:ascii="Cambria" w:eastAsia="Andale Sans UI" w:hAnsi="Cambria" w:cs="Arial"/>
          <w:noProof/>
          <w:lang w:eastAsia="ar-SA"/>
        </w:rPr>
        <w:t xml:space="preserve">Umowa z wybranym Wykonawcą zostanie zawarta </w:t>
      </w:r>
      <w:r w:rsidRPr="00D079A0">
        <w:rPr>
          <w:rFonts w:ascii="Cambria" w:eastAsia="Andale Sans UI" w:hAnsi="Cambria" w:cs="Arial"/>
          <w:b/>
          <w:noProof/>
          <w:lang w:eastAsia="ar-SA"/>
        </w:rPr>
        <w:t>w terminie określonym przepisami art.264 ustawy Pzp</w:t>
      </w:r>
      <w:r w:rsidRPr="00D079A0">
        <w:rPr>
          <w:rFonts w:ascii="Cambria" w:eastAsia="Andale Sans UI" w:hAnsi="Cambria" w:cs="Arial"/>
          <w:noProof/>
          <w:lang w:eastAsia="ar-SA"/>
        </w:rPr>
        <w:t>, z zastrzeżeniem art.308 ust.3 ustawy PZP.</w:t>
      </w:r>
    </w:p>
    <w:p w14:paraId="709DD22D" w14:textId="77777777" w:rsidR="00D079A0" w:rsidRPr="00D079A0" w:rsidRDefault="00D079A0" w:rsidP="00AA381E">
      <w:pPr>
        <w:widowControl w:val="0"/>
        <w:tabs>
          <w:tab w:val="left" w:pos="0"/>
        </w:tabs>
        <w:spacing w:after="0" w:line="240" w:lineRule="auto"/>
        <w:jc w:val="both"/>
        <w:rPr>
          <w:rFonts w:ascii="Cambria" w:eastAsia="Calibri" w:hAnsi="Cambria" w:cs="Calibri"/>
          <w:noProof/>
          <w:lang w:eastAsia="ar-SA"/>
        </w:rPr>
      </w:pPr>
      <w:r w:rsidRPr="00D079A0">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7194F1EC" w14:textId="77777777" w:rsidR="00D079A0" w:rsidRPr="00D079A0" w:rsidRDefault="00D079A0" w:rsidP="00AA381E">
      <w:pPr>
        <w:widowControl w:val="0"/>
        <w:tabs>
          <w:tab w:val="left" w:pos="0"/>
        </w:tabs>
        <w:spacing w:after="0" w:line="240" w:lineRule="auto"/>
        <w:jc w:val="both"/>
        <w:rPr>
          <w:rFonts w:ascii="Cambria" w:eastAsia="Calibri" w:hAnsi="Cambria" w:cs="Calibri"/>
          <w:noProof/>
          <w:lang w:eastAsia="ar-SA"/>
        </w:rPr>
      </w:pPr>
      <w:r w:rsidRPr="00D079A0">
        <w:rPr>
          <w:rFonts w:ascii="Cambria" w:eastAsia="Calibri" w:hAnsi="Cambria" w:cs="Calibri"/>
          <w:noProof/>
          <w:lang w:eastAsia="ar-SA"/>
        </w:rPr>
        <w:t xml:space="preserve">a) pełnomocnictwo, jeżeli umowę podpisuje pełnomocnik, </w:t>
      </w:r>
    </w:p>
    <w:p w14:paraId="7A11CD90" w14:textId="77777777" w:rsidR="00D079A0" w:rsidRPr="00D079A0" w:rsidRDefault="00D079A0" w:rsidP="00AA381E">
      <w:pPr>
        <w:widowControl w:val="0"/>
        <w:tabs>
          <w:tab w:val="left" w:pos="0"/>
        </w:tabs>
        <w:spacing w:after="0" w:line="240" w:lineRule="auto"/>
        <w:jc w:val="both"/>
        <w:rPr>
          <w:rFonts w:ascii="Cambria" w:eastAsia="Calibri" w:hAnsi="Cambria" w:cs="Calibri"/>
          <w:b/>
          <w:bCs/>
          <w:noProof/>
          <w:lang w:eastAsia="ar-SA"/>
        </w:rPr>
      </w:pPr>
      <w:r w:rsidRPr="00D079A0">
        <w:rPr>
          <w:rFonts w:ascii="Cambria" w:eastAsia="Calibri" w:hAnsi="Cambria" w:cs="Calibri"/>
          <w:noProof/>
          <w:lang w:eastAsia="ar-SA"/>
        </w:rPr>
        <w:t xml:space="preserve">b) umowę regulującą współpracę Wykonawców wspólnie ubiegających się o udzielenie zamówienia, </w:t>
      </w:r>
      <w:r w:rsidRPr="00D079A0">
        <w:rPr>
          <w:rFonts w:ascii="Cambria" w:eastAsia="Calibri" w:hAnsi="Cambria" w:cs="Calibri"/>
          <w:noProof/>
          <w:lang w:eastAsia="ar-SA"/>
        </w:rPr>
        <w:lastRenderedPageBreak/>
        <w:t>jeżeli oferta tych Wykonawców zostanie wybrana,</w:t>
      </w:r>
    </w:p>
    <w:p w14:paraId="1807FDA2" w14:textId="77777777" w:rsidR="00D079A0" w:rsidRPr="00D079A0" w:rsidRDefault="00D079A0" w:rsidP="00AA381E">
      <w:pPr>
        <w:widowControl w:val="0"/>
        <w:tabs>
          <w:tab w:val="left" w:pos="0"/>
        </w:tabs>
        <w:spacing w:after="0" w:line="240" w:lineRule="auto"/>
        <w:jc w:val="both"/>
        <w:rPr>
          <w:rFonts w:ascii="Cambria" w:eastAsia="Calibri" w:hAnsi="Cambria" w:cs="Calibri"/>
          <w:noProof/>
          <w:lang w:eastAsia="ar-SA"/>
        </w:rPr>
      </w:pPr>
      <w:r w:rsidRPr="00D079A0">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0599EE1F" w14:textId="77777777" w:rsidR="00D079A0" w:rsidRPr="00D079A0" w:rsidRDefault="00D079A0" w:rsidP="00AA381E">
      <w:pPr>
        <w:widowControl w:val="0"/>
        <w:tabs>
          <w:tab w:val="left" w:pos="0"/>
        </w:tabs>
        <w:spacing w:after="0" w:line="240" w:lineRule="auto"/>
        <w:jc w:val="both"/>
        <w:rPr>
          <w:rFonts w:ascii="Cambria" w:eastAsia="Calibri" w:hAnsi="Cambria" w:cs="Calibri"/>
          <w:noProof/>
          <w:lang w:eastAsia="ar-SA"/>
        </w:rPr>
      </w:pPr>
      <w:r w:rsidRPr="00D079A0">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7D50CC90" w14:textId="77777777" w:rsidR="00D079A0" w:rsidRPr="00D079A0" w:rsidRDefault="00D079A0" w:rsidP="00AA381E">
      <w:pPr>
        <w:widowControl w:val="0"/>
        <w:tabs>
          <w:tab w:val="left" w:pos="0"/>
        </w:tabs>
        <w:spacing w:after="0" w:line="240" w:lineRule="auto"/>
        <w:jc w:val="both"/>
        <w:rPr>
          <w:rFonts w:ascii="Cambria" w:eastAsia="Andale Sans UI" w:hAnsi="Cambria" w:cs="Arial"/>
          <w:b/>
          <w:noProof/>
          <w:lang w:eastAsia="ar-SA"/>
        </w:rPr>
      </w:pPr>
      <w:r w:rsidRPr="00D079A0">
        <w:rPr>
          <w:rFonts w:ascii="Cambria" w:eastAsia="Calibri" w:hAnsi="Cambria" w:cs="Calibri"/>
          <w:noProof/>
          <w:lang w:eastAsia="ar-SA"/>
        </w:rPr>
        <w:t>6. </w:t>
      </w:r>
      <w:r w:rsidRPr="00D079A0">
        <w:rPr>
          <w:rFonts w:ascii="Cambria" w:eastAsia="Times New Roman" w:hAnsi="Cambria" w:cs="Arial"/>
          <w:b/>
          <w:noProof/>
          <w:lang w:eastAsia="pl-PL"/>
        </w:rPr>
        <w:t xml:space="preserve">Przed podpisaniem Umowy Wykonawca zobowiązany jest dostarczyć Zamawiającemu, </w:t>
      </w:r>
      <w:r w:rsidRPr="00D079A0">
        <w:rPr>
          <w:rFonts w:ascii="Cambria" w:eastAsia="Andale Sans UI" w:hAnsi="Cambria" w:cs="Arial"/>
          <w:b/>
          <w:noProof/>
          <w:lang w:eastAsia="ar-SA"/>
        </w:rPr>
        <w:t>zabezpieczenie należytego wykonania Umowy.</w:t>
      </w:r>
      <w:r w:rsidRPr="00D079A0">
        <w:rPr>
          <w:rFonts w:ascii="Cambria" w:eastAsia="Andale Sans UI" w:hAnsi="Cambria" w:cs="Arial"/>
          <w:noProof/>
          <w:lang w:eastAsia="ar-SA"/>
        </w:rPr>
        <w:t xml:space="preserve"> </w:t>
      </w:r>
      <w:r w:rsidRPr="00D079A0">
        <w:rPr>
          <w:rFonts w:ascii="Cambria" w:eastAsia="Andale Sans UI" w:hAnsi="Cambria" w:cs="Arial"/>
          <w:noProof/>
          <w:lang w:eastAsia="ar-SA"/>
        </w:rPr>
        <w:br/>
        <w:t>7. Wymagania dotyczące zabezpieczenia należytego wykonania Umowy zostały określone w Projekcie Umowy będącej załacznikiem do SWZ.</w:t>
      </w:r>
      <w:r w:rsidRPr="00D079A0">
        <w:rPr>
          <w:rFonts w:ascii="Cambria" w:eastAsia="Andale Sans UI" w:hAnsi="Cambria" w:cs="Arial"/>
          <w:b/>
          <w:noProof/>
          <w:lang w:eastAsia="ar-SA"/>
        </w:rPr>
        <w:t xml:space="preserve"> </w:t>
      </w:r>
    </w:p>
    <w:p w14:paraId="1FC49E16" w14:textId="77777777" w:rsidR="00D079A0" w:rsidRPr="00D079A0" w:rsidRDefault="00D079A0" w:rsidP="00AA381E">
      <w:pPr>
        <w:widowControl w:val="0"/>
        <w:tabs>
          <w:tab w:val="left" w:pos="0"/>
        </w:tabs>
        <w:spacing w:after="0" w:line="240" w:lineRule="auto"/>
        <w:jc w:val="both"/>
        <w:rPr>
          <w:rFonts w:ascii="Cambria" w:eastAsia="Andale Sans UI" w:hAnsi="Cambria" w:cs="Arial"/>
          <w:noProof/>
          <w:lang w:eastAsia="ar-SA"/>
        </w:rPr>
      </w:pPr>
      <w:r w:rsidRPr="00D079A0">
        <w:rPr>
          <w:rFonts w:ascii="Cambria" w:eastAsia="Andale Sans UI" w:hAnsi="Cambria" w:cs="Arial"/>
          <w:bCs/>
          <w:noProof/>
          <w:lang w:eastAsia="ar-SA"/>
        </w:rPr>
        <w:t>8.</w:t>
      </w:r>
      <w:r w:rsidRPr="00D079A0">
        <w:rPr>
          <w:rFonts w:ascii="Cambria" w:eastAsia="Andale Sans UI" w:hAnsi="Cambria" w:cs="Arial"/>
          <w:b/>
          <w:noProof/>
          <w:lang w:eastAsia="ar-SA"/>
        </w:rPr>
        <w:t xml:space="preserve"> </w:t>
      </w:r>
      <w:r w:rsidRPr="00D079A0">
        <w:rPr>
          <w:rFonts w:ascii="Cambria" w:eastAsia="Times New Roman" w:hAnsi="Cambria" w:cs="Arial"/>
          <w:noProof/>
          <w:lang w:eastAsia="pl-PL"/>
        </w:rPr>
        <w:t>W</w:t>
      </w:r>
      <w:r w:rsidRPr="00D079A0">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Pr="00D079A0">
        <w:rPr>
          <w:rFonts w:ascii="Cambria" w:eastAsia="Times New Roman" w:hAnsi="Cambria" w:cs="Arial"/>
          <w:noProof/>
          <w:lang w:eastAsia="pl-PL"/>
        </w:rPr>
        <w:t>SWZ.</w:t>
      </w:r>
    </w:p>
    <w:p w14:paraId="54F16983" w14:textId="77777777" w:rsidR="00D079A0" w:rsidRPr="00D079A0" w:rsidRDefault="00D079A0" w:rsidP="00AA381E">
      <w:pPr>
        <w:widowControl w:val="0"/>
        <w:tabs>
          <w:tab w:val="left" w:pos="142"/>
          <w:tab w:val="left" w:pos="284"/>
        </w:tabs>
        <w:suppressAutoHyphens/>
        <w:spacing w:after="0" w:line="240" w:lineRule="auto"/>
        <w:jc w:val="both"/>
        <w:rPr>
          <w:rFonts w:ascii="Cambria" w:eastAsia="Times New Roman" w:hAnsi="Cambria" w:cs="Arial"/>
          <w:noProof/>
          <w:lang w:eastAsia="pl-PL"/>
        </w:rPr>
      </w:pPr>
      <w:r w:rsidRPr="00D079A0">
        <w:rPr>
          <w:rFonts w:ascii="Cambria" w:eastAsia="Times New Roman" w:hAnsi="Cambria"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4C69B748" w14:textId="77777777" w:rsidR="00D079A0" w:rsidRPr="00D079A0" w:rsidRDefault="00D079A0" w:rsidP="00AA381E">
      <w:pPr>
        <w:widowControl w:val="0"/>
        <w:tabs>
          <w:tab w:val="left" w:pos="142"/>
          <w:tab w:val="left" w:pos="284"/>
        </w:tabs>
        <w:suppressAutoHyphens/>
        <w:spacing w:after="0" w:line="240" w:lineRule="auto"/>
        <w:jc w:val="both"/>
        <w:rPr>
          <w:rFonts w:ascii="Cambria" w:eastAsia="Andale Sans UI" w:hAnsi="Cambria" w:cs="Arial"/>
          <w:noProof/>
          <w:lang w:eastAsia="ar-SA"/>
        </w:rPr>
      </w:pPr>
      <w:r w:rsidRPr="00D079A0">
        <w:rPr>
          <w:rFonts w:ascii="Cambria" w:eastAsia="Times New Roman" w:hAnsi="Cambria" w:cs="Arial"/>
          <w:noProof/>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EA92631" w14:textId="77777777" w:rsidR="00D079A0" w:rsidRPr="00D079A0" w:rsidRDefault="00D079A0" w:rsidP="00AA381E">
      <w:pPr>
        <w:widowControl w:val="0"/>
        <w:tabs>
          <w:tab w:val="left" w:pos="142"/>
          <w:tab w:val="left" w:pos="284"/>
        </w:tabs>
        <w:suppressAutoHyphens/>
        <w:spacing w:after="0" w:line="240" w:lineRule="auto"/>
        <w:jc w:val="both"/>
        <w:rPr>
          <w:rFonts w:ascii="Cambria" w:eastAsia="Andale Sans UI" w:hAnsi="Cambria" w:cs="Arial"/>
          <w:noProof/>
          <w:lang w:eastAsia="ar-SA"/>
        </w:rPr>
      </w:pPr>
      <w:r w:rsidRPr="00D079A0">
        <w:rPr>
          <w:rFonts w:ascii="Cambria" w:eastAsia="Andale Sans UI" w:hAnsi="Cambria" w:cs="Arial"/>
          <w:noProof/>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0A2AE1E6" w14:textId="77777777" w:rsidR="00D079A0" w:rsidRPr="00D079A0" w:rsidRDefault="00D079A0" w:rsidP="00AA381E">
      <w:pPr>
        <w:widowControl w:val="0"/>
        <w:tabs>
          <w:tab w:val="left" w:pos="142"/>
          <w:tab w:val="left" w:pos="284"/>
        </w:tabs>
        <w:suppressAutoHyphens/>
        <w:spacing w:after="0" w:line="240" w:lineRule="auto"/>
        <w:jc w:val="both"/>
        <w:rPr>
          <w:rFonts w:ascii="Cambria" w:eastAsia="Andale Sans UI" w:hAnsi="Cambria" w:cs="Arial"/>
          <w:noProof/>
          <w:lang w:eastAsia="ar-SA"/>
        </w:rPr>
      </w:pPr>
      <w:r w:rsidRPr="00D079A0">
        <w:rPr>
          <w:rFonts w:ascii="Cambria" w:eastAsia="Andale Sans UI" w:hAnsi="Cambria" w:cs="Arial"/>
          <w:noProof/>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2A28DB98" w14:textId="77777777" w:rsidR="00D079A0" w:rsidRPr="00D079A0" w:rsidRDefault="00D079A0" w:rsidP="00AA381E">
      <w:pPr>
        <w:widowControl w:val="0"/>
        <w:tabs>
          <w:tab w:val="left" w:pos="142"/>
          <w:tab w:val="left" w:pos="284"/>
        </w:tabs>
        <w:suppressAutoHyphens/>
        <w:spacing w:after="0" w:line="240" w:lineRule="auto"/>
        <w:jc w:val="both"/>
        <w:rPr>
          <w:rFonts w:ascii="Cambria" w:eastAsia="Andale Sans UI" w:hAnsi="Cambria" w:cs="Arial"/>
          <w:noProof/>
          <w:lang w:eastAsia="ar-SA"/>
        </w:rPr>
      </w:pPr>
      <w:r w:rsidRPr="00D079A0">
        <w:rPr>
          <w:rFonts w:ascii="Cambria" w:eastAsia="Andale Sans UI" w:hAnsi="Cambria" w:cs="Arial"/>
          <w:noProof/>
          <w:lang w:eastAsia="ar-SA"/>
        </w:rPr>
        <w:t>13. Osoby reprezentujące Wykonawcę przy podpisywaniu umowy powinny posiadać ze sobą dokumenty potwierdzające ich umocowanie do podpisania umowy, o ile umocowanie to nie będzie wynikać z dokumentów załączonych do oferty.</w:t>
      </w:r>
    </w:p>
    <w:p w14:paraId="7C7D220B" w14:textId="77777777" w:rsidR="00D079A0" w:rsidRPr="00D079A0" w:rsidRDefault="00D079A0" w:rsidP="00AA381E">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79CC2DD8" w14:textId="77777777" w:rsidTr="00D56520">
        <w:tc>
          <w:tcPr>
            <w:tcW w:w="8921" w:type="dxa"/>
            <w:shd w:val="clear" w:color="auto" w:fill="E2EFD9" w:themeFill="accent6" w:themeFillTint="33"/>
          </w:tcPr>
          <w:p w14:paraId="678FF94E"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XXV.</w:t>
            </w:r>
          </w:p>
          <w:p w14:paraId="195C022D"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WYMAGANIA DOTYCZĄCE WADIUM </w:t>
            </w:r>
          </w:p>
        </w:tc>
      </w:tr>
    </w:tbl>
    <w:p w14:paraId="039E3583" w14:textId="77777777" w:rsidR="000D02EA" w:rsidRDefault="000D02EA" w:rsidP="00D079A0">
      <w:pPr>
        <w:widowControl w:val="0"/>
        <w:tabs>
          <w:tab w:val="left" w:pos="426"/>
        </w:tabs>
        <w:suppressAutoHyphens/>
        <w:spacing w:after="0" w:line="240" w:lineRule="auto"/>
        <w:jc w:val="both"/>
        <w:rPr>
          <w:rFonts w:ascii="Cambria" w:hAnsi="Cambria" w:cs="Arial"/>
          <w:color w:val="000000"/>
          <w:lang w:eastAsia="ar-SA"/>
        </w:rPr>
      </w:pPr>
    </w:p>
    <w:p w14:paraId="2657E7AB" w14:textId="644BC2F8" w:rsidR="000D02EA" w:rsidRPr="00082989" w:rsidRDefault="000D02EA" w:rsidP="000D02EA">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 przedmiotowym postępowaniu. </w:t>
      </w:r>
    </w:p>
    <w:p w14:paraId="26808921" w14:textId="20A5E9B5" w:rsidR="00D079A0" w:rsidRPr="00082989" w:rsidRDefault="00D079A0" w:rsidP="000D02EA">
      <w:pPr>
        <w:widowControl w:val="0"/>
        <w:suppressAutoHyphens/>
        <w:spacing w:after="0" w:line="240" w:lineRule="auto"/>
        <w:ind w:left="360"/>
        <w:jc w:val="both"/>
        <w:textAlignment w:val="baseline"/>
        <w:rPr>
          <w:rFonts w:ascii="Cambria" w:eastAsia="Times New Roman" w:hAnsi="Cambria" w:cs="Arial"/>
          <w:bCs/>
          <w:color w:val="00000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62A5B70B" w14:textId="77777777" w:rsidTr="00D56520">
        <w:tc>
          <w:tcPr>
            <w:tcW w:w="8921" w:type="dxa"/>
            <w:shd w:val="clear" w:color="auto" w:fill="E2EFD9" w:themeFill="accent6" w:themeFillTint="33"/>
          </w:tcPr>
          <w:p w14:paraId="2C198E4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Rozdział XXVI.</w:t>
            </w:r>
          </w:p>
          <w:p w14:paraId="6B742B1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DOTYCZĄCE ZABEZPIECZENIA NALEŻYTEGO WYKONANIA ZAMÓWIENIA </w:t>
            </w:r>
          </w:p>
        </w:tc>
      </w:tr>
    </w:tbl>
    <w:p w14:paraId="0A6C08ED" w14:textId="77777777" w:rsidR="00D079A0" w:rsidRPr="00D079A0" w:rsidRDefault="00D079A0" w:rsidP="00D079A0">
      <w:pPr>
        <w:widowControl w:val="0"/>
        <w:autoSpaceDE w:val="0"/>
        <w:autoSpaceDN w:val="0"/>
        <w:adjustRightInd w:val="0"/>
        <w:spacing w:after="0" w:line="240" w:lineRule="auto"/>
        <w:jc w:val="both"/>
        <w:rPr>
          <w:rFonts w:ascii="Cambria" w:eastAsia="Andale Sans UI" w:hAnsi="Cambria" w:cs="Arial"/>
          <w:color w:val="000000"/>
        </w:rPr>
      </w:pPr>
    </w:p>
    <w:p w14:paraId="6D9F1D19" w14:textId="77777777" w:rsidR="00D079A0" w:rsidRPr="00D079A0" w:rsidRDefault="00D079A0" w:rsidP="00D079A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D079A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D079A0">
        <w:rPr>
          <w:rFonts w:ascii="Cambria" w:eastAsia="Andale Sans UI" w:hAnsi="Cambria" w:cs="Arial"/>
          <w:b/>
          <w:color w:val="000000"/>
          <w:lang w:eastAsia="ar-SA"/>
        </w:rPr>
        <w:t xml:space="preserve">  </w:t>
      </w:r>
      <w:r w:rsidRPr="00D079A0">
        <w:rPr>
          <w:rFonts w:ascii="Cambria" w:eastAsia="Andale Sans UI" w:hAnsi="Cambria" w:cs="Arial"/>
          <w:b/>
          <w:lang w:eastAsia="ar-SA"/>
        </w:rPr>
        <w:t>5%</w:t>
      </w:r>
      <w:r w:rsidRPr="00D079A0">
        <w:rPr>
          <w:rFonts w:ascii="Cambria" w:eastAsia="Andale Sans UI" w:hAnsi="Cambria" w:cs="Arial"/>
          <w:b/>
          <w:color w:val="000000"/>
          <w:lang w:eastAsia="ar-SA"/>
        </w:rPr>
        <w:t xml:space="preserve"> ceny całkowitej brutto podanej w ofercie</w:t>
      </w:r>
      <w:r w:rsidRPr="00D079A0">
        <w:rPr>
          <w:rFonts w:ascii="Cambria" w:eastAsia="Andale Sans UI" w:hAnsi="Cambria" w:cs="Arial"/>
          <w:color w:val="000000"/>
          <w:lang w:eastAsia="ar-SA"/>
        </w:rPr>
        <w:t xml:space="preserve"> .</w:t>
      </w:r>
    </w:p>
    <w:p w14:paraId="0C2C4058" w14:textId="77777777" w:rsidR="00D079A0" w:rsidRPr="00D079A0" w:rsidRDefault="00D079A0" w:rsidP="00D079A0">
      <w:pPr>
        <w:widowControl w:val="0"/>
        <w:numPr>
          <w:ilvl w:val="0"/>
          <w:numId w:val="181"/>
        </w:numPr>
        <w:suppressAutoHyphens/>
        <w:autoSpaceDE w:val="0"/>
        <w:autoSpaceDN w:val="0"/>
        <w:adjustRightInd w:val="0"/>
        <w:spacing w:after="0" w:line="240" w:lineRule="auto"/>
        <w:ind w:left="709" w:hanging="425"/>
        <w:jc w:val="both"/>
        <w:rPr>
          <w:rFonts w:ascii="Cambria" w:eastAsia="Andale Sans UI" w:hAnsi="Cambria" w:cs="Arial"/>
          <w:lang w:eastAsia="ar-SA"/>
        </w:rPr>
      </w:pPr>
      <w:r w:rsidRPr="00D079A0">
        <w:rPr>
          <w:rFonts w:ascii="Cambria" w:eastAsia="Andale Sans UI" w:hAnsi="Cambria" w:cs="Arial"/>
          <w:color w:val="000000"/>
          <w:shd w:val="clear" w:color="FFFFFF" w:fill="FFFFFF"/>
          <w:lang w:eastAsia="ar-SA"/>
        </w:rPr>
        <w:t>Za</w:t>
      </w:r>
      <w:r w:rsidRPr="00D079A0">
        <w:rPr>
          <w:rFonts w:ascii="Cambria" w:eastAsia="Andale Sans UI" w:hAnsi="Cambria" w:cs="Arial"/>
          <w:color w:val="000000"/>
          <w:lang w:eastAsia="ar-SA"/>
        </w:rPr>
        <w:t>bezpieczenie należytego wykonania umowy może być wnoszone według wyboru Wykonawcy w jednej lub w kilku następujących formach:</w:t>
      </w:r>
    </w:p>
    <w:p w14:paraId="18AD37FA" w14:textId="77777777" w:rsidR="00D079A0" w:rsidRPr="00D079A0" w:rsidRDefault="00D079A0" w:rsidP="00D079A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pieniądzu,</w:t>
      </w:r>
    </w:p>
    <w:p w14:paraId="48493AA7"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3C5BE16D"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gwarancjach bankowych,</w:t>
      </w:r>
    </w:p>
    <w:p w14:paraId="2BE3D463"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gwarancji ubezpieczeniowych,</w:t>
      </w:r>
    </w:p>
    <w:p w14:paraId="5E579FDF" w14:textId="77777777" w:rsidR="00D079A0" w:rsidRPr="00D079A0" w:rsidRDefault="00D079A0" w:rsidP="00D079A0">
      <w:pPr>
        <w:widowControl w:val="0"/>
        <w:numPr>
          <w:ilvl w:val="0"/>
          <w:numId w:val="182"/>
        </w:numPr>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629D19E8"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 xml:space="preserve">Zabezpieczenie należytego wykonania umowy służy zabezpieczeniu zapłaty wszelkich roszczeń </w:t>
      </w:r>
      <w:r w:rsidRPr="00D079A0">
        <w:rPr>
          <w:rFonts w:ascii="Cambria" w:eastAsia="Andale Sans UI" w:hAnsi="Cambria" w:cs="Arial"/>
          <w:color w:val="000000"/>
        </w:rPr>
        <w:lastRenderedPageBreak/>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FF7C8B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Beneficjentem Zabezpieczenia należytego wykonania umowy jest Gmina Santok.</w:t>
      </w:r>
    </w:p>
    <w:p w14:paraId="1FDB58B1"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Koszty zabezpieczenia należytego wykonania umowy ponosi Wykonawca.</w:t>
      </w:r>
    </w:p>
    <w:p w14:paraId="3CE633BA"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D079A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665B2D9A" w14:textId="77777777" w:rsidR="00D079A0" w:rsidRPr="00D079A0" w:rsidRDefault="00D079A0" w:rsidP="00D079A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52F14E47" w14:textId="77777777" w:rsidR="00D079A0" w:rsidRPr="00D079A0" w:rsidRDefault="00D079A0" w:rsidP="00D079A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0E54D1C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D079A0">
        <w:rPr>
          <w:rFonts w:ascii="Cambria" w:eastAsia="Andale Sans UI" w:hAnsi="Cambria" w:cs="Arial"/>
          <w:color w:val="000000"/>
        </w:rPr>
        <w:t xml:space="preserve">Zamawiający wymaga aby projekt zabezpieczenia należytego wykonania umowy wniesionego w formie gwarancji bankowej bądź ubezpieczeniowej </w:t>
      </w:r>
      <w:r w:rsidRPr="00D079A0">
        <w:rPr>
          <w:rFonts w:ascii="Cambria" w:eastAsia="Andale Sans UI" w:hAnsi="Cambria" w:cs="Arial"/>
          <w:color w:val="000000"/>
          <w:u w:val="single"/>
        </w:rPr>
        <w:t>został przedłożony do akceptacji przed zawarciem umowy.</w:t>
      </w:r>
    </w:p>
    <w:p w14:paraId="66FFE2C1"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01AAF9CF"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 xml:space="preserve">Zabezpieczenie wnoszone w pieniądzu, Zamawiający przechowuje na rachunku bankowym oprocentowany. </w:t>
      </w:r>
    </w:p>
    <w:p w14:paraId="173E18B3"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44463BBC" w14:textId="77777777" w:rsidR="00D079A0" w:rsidRPr="00D079A0" w:rsidRDefault="00D079A0" w:rsidP="00D079A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D079A0">
        <w:rPr>
          <w:rFonts w:ascii="Cambria" w:eastAsia="Andale Sans UI" w:hAnsi="Cambria" w:cs="Arial"/>
          <w:color w:val="000000"/>
        </w:rPr>
        <w:t>Zamawiający zwraca zabezpieczenia należytego wykonania umowy zgodnie z przepisami Ustawy Prawo Zamówień Publicznych, tj.:</w:t>
      </w:r>
    </w:p>
    <w:p w14:paraId="556E6852" w14:textId="77777777" w:rsidR="00D079A0" w:rsidRPr="00D079A0" w:rsidRDefault="00D079A0" w:rsidP="00D079A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color w:val="000000"/>
          <w:lang w:eastAsia="ar-SA"/>
        </w:rPr>
        <w:t xml:space="preserve"> 70% kwoty zabezpieczenia w terminie 30 dni, licząc </w:t>
      </w:r>
      <w:r w:rsidRPr="00D079A0">
        <w:rPr>
          <w:rFonts w:ascii="Cambria" w:eastAsia="Andale Sans UI" w:hAnsi="Cambria" w:cs="Arial"/>
          <w:lang w:eastAsia="ar-SA"/>
        </w:rPr>
        <w:t>od  dnia</w:t>
      </w:r>
      <w:r w:rsidRPr="00D079A0">
        <w:rPr>
          <w:rFonts w:ascii="Cambria" w:eastAsia="Andale Sans UI" w:hAnsi="Cambria" w:cs="Arial"/>
          <w:b/>
          <w:color w:val="FF0000"/>
          <w:lang w:eastAsia="ar-SA"/>
        </w:rPr>
        <w:t xml:space="preserve"> </w:t>
      </w:r>
      <w:r w:rsidRPr="00D079A0">
        <w:rPr>
          <w:rFonts w:ascii="Cambria" w:eastAsia="Andale Sans UI" w:hAnsi="Cambria" w:cs="Arial"/>
          <w:lang w:eastAsia="ar-SA"/>
        </w:rPr>
        <w:t>wykonania zamówienia, uznania przez Zamawiającego za należycie wykonane i podpisania protokołu odbioru końcowego,</w:t>
      </w:r>
    </w:p>
    <w:p w14:paraId="07A50781" w14:textId="77777777" w:rsidR="00D079A0" w:rsidRPr="00D079A0" w:rsidRDefault="00D079A0" w:rsidP="00D079A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D079A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611DA10D" w14:textId="77777777" w:rsidR="00D079A0" w:rsidRPr="00D079A0" w:rsidRDefault="00D079A0" w:rsidP="00D079A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D079A0">
        <w:rPr>
          <w:rFonts w:ascii="Cambria" w:eastAsia="Andale Sans UI" w:hAnsi="Cambria" w:cs="Arial"/>
          <w:color w:val="000000"/>
          <w:lang w:eastAsia="ar-SA"/>
        </w:rPr>
        <w:t xml:space="preserve">Szczegółowe postanowienia dotyczące zabezpieczenia należytego wykonania umowy zawarte są w Projekcie Umowy. </w:t>
      </w:r>
    </w:p>
    <w:p w14:paraId="48B84A9C" w14:textId="77777777" w:rsidR="00D079A0" w:rsidRPr="00D079A0" w:rsidRDefault="00D079A0" w:rsidP="00D079A0">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4B1B8E40" w14:textId="77777777" w:rsidTr="00D56520">
        <w:tc>
          <w:tcPr>
            <w:tcW w:w="8921" w:type="dxa"/>
            <w:shd w:val="clear" w:color="auto" w:fill="E2EFD9" w:themeFill="accent6" w:themeFillTint="33"/>
          </w:tcPr>
          <w:p w14:paraId="6113292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D079A0">
              <w:rPr>
                <w:rFonts w:ascii="Cambria" w:eastAsia="Andale Sans UI" w:hAnsi="Cambria" w:cs="Arial"/>
                <w:b/>
                <w:kern w:val="2"/>
                <w:sz w:val="24"/>
                <w:szCs w:val="20"/>
                <w:lang w:eastAsia="pl-PL" w:bidi="hi-IN"/>
              </w:rPr>
              <w:t xml:space="preserve">Rozdział XXVII. </w:t>
            </w:r>
          </w:p>
          <w:p w14:paraId="371F6968"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INFORMACJE O TREŚCI ZAWIERANEJ UMOWY ORAZ MOŻLIWOŚCI JEJ ZMIANY </w:t>
            </w:r>
          </w:p>
        </w:tc>
      </w:tr>
    </w:tbl>
    <w:p w14:paraId="0B757803"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r w:rsidRPr="00D079A0">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3489B979"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2. Zakres świadczenia Wykonawcy wynikający z umowy jest tożsamy z jego zobowiązaniem zawartym w ofercie.</w:t>
      </w:r>
    </w:p>
    <w:p w14:paraId="229D1B25" w14:textId="77777777" w:rsidR="00D079A0" w:rsidRPr="00D079A0" w:rsidRDefault="00D079A0" w:rsidP="00D079A0">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D079A0">
        <w:rPr>
          <w:rFonts w:ascii="Cambria" w:eastAsia="Times New Roman" w:hAnsi="Cambria" w:cs="Arial"/>
          <w:color w:val="000000"/>
          <w:kern w:val="2"/>
          <w:lang w:eastAsia="ar-SA" w:bidi="hi-IN"/>
        </w:rPr>
        <w:t>Pzp</w:t>
      </w:r>
      <w:proofErr w:type="spellEnd"/>
      <w:r w:rsidRPr="00D079A0">
        <w:rPr>
          <w:rFonts w:ascii="Cambria" w:eastAsia="Times New Roman" w:hAnsi="Cambria" w:cs="Arial"/>
          <w:color w:val="000000"/>
          <w:kern w:val="2"/>
          <w:lang w:eastAsia="ar-SA" w:bidi="hi-IN"/>
        </w:rPr>
        <w:t xml:space="preserve"> oraz wskazanym Projekcie Umowy, stanowiącym Załącznik do SWZ.</w:t>
      </w:r>
    </w:p>
    <w:p w14:paraId="76FCEEA4" w14:textId="2B04D5B4" w:rsidR="00D079A0" w:rsidRPr="00082989" w:rsidRDefault="00D079A0" w:rsidP="00082989">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D079A0">
        <w:rPr>
          <w:rFonts w:ascii="Cambria" w:eastAsia="Times New Roman" w:hAnsi="Cambria" w:cs="Arial"/>
          <w:color w:val="000000"/>
          <w:kern w:val="2"/>
          <w:lang w:eastAsia="ar-SA" w:bidi="hi-IN"/>
        </w:rPr>
        <w:lastRenderedPageBreak/>
        <w:t>4. Zmiana umowy wymaga dla swej ważności, pod rygorem nieważności zachowania formy pisemnej.</w:t>
      </w:r>
      <w:bookmarkEnd w:id="5"/>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161930F2" w14:textId="77777777" w:rsidTr="00D56520">
        <w:tc>
          <w:tcPr>
            <w:tcW w:w="8921" w:type="dxa"/>
            <w:shd w:val="clear" w:color="auto" w:fill="E2EFD9" w:themeFill="accent6" w:themeFillTint="33"/>
          </w:tcPr>
          <w:p w14:paraId="605C04FC"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Rozdział XXVIII. </w:t>
            </w:r>
          </w:p>
          <w:p w14:paraId="45382611"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POUCZENIE O ŚRODKACH OCHRONY PRAWNEJ PRZYSŁUGUJĄCYCH WYKONAWCY </w:t>
            </w:r>
          </w:p>
        </w:tc>
      </w:tr>
    </w:tbl>
    <w:p w14:paraId="04BA6280" w14:textId="6D9BF334"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1</w:t>
      </w:r>
      <w:bookmarkStart w:id="6" w:name="_Hlk75372681"/>
      <w:r w:rsidRPr="00D079A0">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D079A0">
        <w:rPr>
          <w:rFonts w:ascii="Cambria" w:hAnsi="Cambria"/>
          <w:b/>
          <w:bCs/>
          <w:color w:val="000000"/>
        </w:rPr>
        <w:t xml:space="preserve"> </w:t>
      </w:r>
      <w:r w:rsidRPr="00D079A0">
        <w:rPr>
          <w:rFonts w:ascii="Cambria" w:hAnsi="Cambria"/>
          <w:color w:val="000000"/>
        </w:rPr>
        <w:t>ponieść szkodę w wyniku naruszenia przez Zamawiającego przepisów ustawy Prawo zamówień publicznych z dnia 11 września 2019r. (Dz. U. 202</w:t>
      </w:r>
      <w:r w:rsidR="00AA381E">
        <w:rPr>
          <w:rFonts w:ascii="Cambria" w:hAnsi="Cambria"/>
          <w:color w:val="000000"/>
        </w:rPr>
        <w:t>3</w:t>
      </w:r>
      <w:r w:rsidRPr="00D079A0">
        <w:rPr>
          <w:rFonts w:ascii="Cambria" w:hAnsi="Cambria"/>
          <w:color w:val="000000"/>
        </w:rPr>
        <w:t>r., poz.1</w:t>
      </w:r>
      <w:r w:rsidR="00AA381E">
        <w:rPr>
          <w:rFonts w:ascii="Cambria" w:hAnsi="Cambria"/>
          <w:color w:val="000000"/>
        </w:rPr>
        <w:t>605</w:t>
      </w:r>
      <w:r w:rsidRPr="00D079A0">
        <w:rPr>
          <w:rFonts w:ascii="Cambria" w:hAnsi="Cambria"/>
          <w:color w:val="000000"/>
        </w:rPr>
        <w:t xml:space="preserve"> ze zm.).</w:t>
      </w:r>
    </w:p>
    <w:p w14:paraId="7D61875D" w14:textId="77777777"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D079A0">
        <w:rPr>
          <w:rFonts w:ascii="Cambria" w:hAnsi="Cambria"/>
          <w:color w:val="000000"/>
        </w:rPr>
        <w:t>Pzp</w:t>
      </w:r>
      <w:proofErr w:type="spellEnd"/>
      <w:r w:rsidRPr="00D079A0">
        <w:rPr>
          <w:rFonts w:ascii="Cambria" w:hAnsi="Cambria"/>
          <w:color w:val="000000"/>
        </w:rPr>
        <w:t xml:space="preserve"> oraz Rzecznikowi Małych i Średnich Przedsiębiorców.</w:t>
      </w:r>
    </w:p>
    <w:p w14:paraId="2192E3D6" w14:textId="77777777" w:rsidR="00D079A0" w:rsidRPr="00D079A0" w:rsidRDefault="00D079A0" w:rsidP="00D079A0">
      <w:pPr>
        <w:widowControl w:val="0"/>
        <w:suppressAutoHyphens/>
        <w:spacing w:after="0" w:line="276" w:lineRule="auto"/>
        <w:jc w:val="both"/>
        <w:textAlignment w:val="baseline"/>
        <w:rPr>
          <w:rFonts w:ascii="Cambria" w:hAnsi="Cambria"/>
          <w:color w:val="000000"/>
        </w:rPr>
      </w:pPr>
      <w:r w:rsidRPr="00D079A0">
        <w:rPr>
          <w:rFonts w:ascii="Cambria" w:hAnsi="Cambria"/>
          <w:color w:val="000000"/>
        </w:rPr>
        <w:t>3. Odwołanie przysługuje na:</w:t>
      </w:r>
    </w:p>
    <w:p w14:paraId="1B3B55B2" w14:textId="77777777" w:rsidR="00D079A0" w:rsidRPr="00D079A0" w:rsidRDefault="00D079A0" w:rsidP="00D079A0">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D079A0">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4E53560B" w14:textId="77777777" w:rsidR="00D079A0" w:rsidRPr="00D079A0" w:rsidRDefault="00D079A0" w:rsidP="00D079A0">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D079A0">
        <w:rPr>
          <w:rFonts w:ascii="Cambria" w:eastAsia="Calibri" w:hAnsi="Cambria" w:cs="Calibri"/>
          <w:color w:val="000000"/>
          <w:lang w:eastAsia="ar-SA"/>
        </w:rPr>
        <w:t>Zaniechanie czynności w postępowaniu o udzielenie zamówienia do której zamawiający był obowiązany na podstawie ustawy;</w:t>
      </w:r>
    </w:p>
    <w:p w14:paraId="6E18CFAA"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hAnsi="Cambria"/>
          <w:color w:val="000000"/>
        </w:rPr>
        <w:t xml:space="preserve">4. Odwołanie wnosi </w:t>
      </w:r>
      <w:r w:rsidRPr="00D079A0">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48E3ADA2"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618909E0" w14:textId="77777777" w:rsidR="00D079A0" w:rsidRPr="00D079A0" w:rsidRDefault="00D079A0" w:rsidP="00D079A0">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6. Odwołanie wnosi się w terminie:</w:t>
      </w:r>
    </w:p>
    <w:p w14:paraId="614CB109" w14:textId="77777777" w:rsidR="00D079A0" w:rsidRPr="00D079A0" w:rsidRDefault="00D079A0" w:rsidP="00D079A0">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56309E3B" w14:textId="77777777" w:rsidR="00D079A0" w:rsidRPr="00D079A0" w:rsidRDefault="00D079A0" w:rsidP="00D079A0">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22330FDB"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Odwołanie w </w:t>
      </w:r>
      <w:proofErr w:type="spellStart"/>
      <w:r w:rsidRPr="00D079A0">
        <w:rPr>
          <w:rFonts w:ascii="Cambria" w:eastAsia="Andale Sans UI" w:hAnsi="Cambria" w:cs="Arial"/>
          <w:kern w:val="2"/>
          <w:lang w:eastAsia="pl-PL" w:bidi="hi-IN"/>
        </w:rPr>
        <w:t>w</w:t>
      </w:r>
      <w:proofErr w:type="spellEnd"/>
      <w:r w:rsidRPr="00D079A0">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1BF416E8"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Na orzeczenie Izby oraz postanowienia Prezesa Izby, o którym mowa w art. 519 ust.1 ustawy </w:t>
      </w:r>
      <w:proofErr w:type="spellStart"/>
      <w:r w:rsidRPr="00D079A0">
        <w:rPr>
          <w:rFonts w:ascii="Cambria" w:eastAsia="Andale Sans UI" w:hAnsi="Cambria" w:cs="Arial"/>
          <w:kern w:val="2"/>
          <w:lang w:eastAsia="pl-PL" w:bidi="hi-IN"/>
        </w:rPr>
        <w:t>Pzp</w:t>
      </w:r>
      <w:proofErr w:type="spellEnd"/>
      <w:r w:rsidRPr="00D079A0">
        <w:rPr>
          <w:rFonts w:ascii="Cambria" w:eastAsia="Andale Sans UI" w:hAnsi="Cambria" w:cs="Arial"/>
          <w:kern w:val="2"/>
          <w:lang w:eastAsia="pl-PL" w:bidi="hi-IN"/>
        </w:rPr>
        <w:t>, stronom oraz uczestnikom postępowania odwoławczego przysługuje skarga do sądu.</w:t>
      </w:r>
    </w:p>
    <w:p w14:paraId="7E1F8DA8"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1B8A5BE5"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Skargę wnosi się do Sądu Okręgowego w Warszawie – sądu zamówień publicznych, zwanego dalej „sądem zamówień publicznych”.</w:t>
      </w:r>
    </w:p>
    <w:p w14:paraId="25F42F64"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D079A0">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D079A0">
        <w:rPr>
          <w:rFonts w:ascii="Cambria" w:eastAsia="Andale Sans UI" w:hAnsi="Cambria" w:cs="Arial"/>
          <w:kern w:val="2"/>
          <w:lang w:eastAsia="pl-PL" w:bidi="hi-IN"/>
        </w:rPr>
        <w:t>Pzp</w:t>
      </w:r>
      <w:proofErr w:type="spellEnd"/>
      <w:r w:rsidRPr="00D079A0">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23CAE8F2" w14:textId="77777777" w:rsidR="00D079A0" w:rsidRPr="00D079A0" w:rsidRDefault="00D079A0" w:rsidP="00D079A0">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D079A0">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6"/>
    <w:p w14:paraId="3A5748AE" w14:textId="77777777" w:rsidR="00D079A0" w:rsidRPr="00D079A0" w:rsidRDefault="00D079A0" w:rsidP="00D079A0">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BCA71B3" w14:textId="77777777" w:rsidTr="00D56520">
        <w:tc>
          <w:tcPr>
            <w:tcW w:w="8921" w:type="dxa"/>
            <w:shd w:val="clear" w:color="auto" w:fill="E2EFD9" w:themeFill="accent6" w:themeFillTint="33"/>
          </w:tcPr>
          <w:p w14:paraId="418C20F7"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D079A0">
              <w:rPr>
                <w:rFonts w:ascii="Cambria" w:eastAsia="Andale Sans UI" w:hAnsi="Cambria" w:cs="Arial"/>
                <w:b/>
                <w:kern w:val="2"/>
                <w:sz w:val="24"/>
                <w:szCs w:val="20"/>
                <w:lang w:eastAsia="pl-PL" w:bidi="hi-IN"/>
              </w:rPr>
              <w:t xml:space="preserve">Rozdział XXIX.  </w:t>
            </w:r>
          </w:p>
          <w:p w14:paraId="37D970D5"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lastRenderedPageBreak/>
              <w:t xml:space="preserve">POSTANOWIENIA KOŃCOWE </w:t>
            </w:r>
          </w:p>
        </w:tc>
      </w:tr>
    </w:tbl>
    <w:p w14:paraId="7E2F7CFA" w14:textId="143BA49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r w:rsidRPr="00D079A0">
        <w:rPr>
          <w:rFonts w:ascii="Cambria" w:eastAsia="Andale Sans UI" w:hAnsi="Cambria" w:cs="Times New Roman"/>
          <w:kern w:val="2"/>
          <w:lang w:eastAsia="pl-PL" w:bidi="hi-IN"/>
        </w:rPr>
        <w:lastRenderedPageBreak/>
        <w:t>W sprawach nieuregulowanych w niniejszej Specyfikacji Warunków Zamówienia obowiązuje ustawa z dnia 11 września 2019r. Prawo zamówień publicznych (Dz.U. z 202</w:t>
      </w:r>
      <w:r w:rsidR="00AA381E">
        <w:rPr>
          <w:rFonts w:ascii="Cambria" w:eastAsia="Andale Sans UI" w:hAnsi="Cambria" w:cs="Times New Roman"/>
          <w:kern w:val="2"/>
          <w:lang w:eastAsia="pl-PL" w:bidi="hi-IN"/>
        </w:rPr>
        <w:t>3</w:t>
      </w:r>
      <w:r w:rsidRPr="00D079A0">
        <w:rPr>
          <w:rFonts w:ascii="Cambria" w:eastAsia="Andale Sans UI" w:hAnsi="Cambria" w:cs="Times New Roman"/>
          <w:kern w:val="2"/>
          <w:lang w:eastAsia="pl-PL" w:bidi="hi-IN"/>
        </w:rPr>
        <w:t>r. poz.1</w:t>
      </w:r>
      <w:r w:rsidR="00AA381E">
        <w:rPr>
          <w:rFonts w:ascii="Cambria" w:eastAsia="Andale Sans UI" w:hAnsi="Cambria" w:cs="Times New Roman"/>
          <w:kern w:val="2"/>
          <w:lang w:eastAsia="pl-PL" w:bidi="hi-IN"/>
        </w:rPr>
        <w:t>605</w:t>
      </w:r>
      <w:r w:rsidRPr="00D079A0">
        <w:rPr>
          <w:rFonts w:ascii="Cambria" w:eastAsia="Andale Sans UI" w:hAnsi="Cambria" w:cs="Times New Roman"/>
          <w:kern w:val="2"/>
          <w:lang w:eastAsia="pl-PL" w:bidi="hi-IN"/>
        </w:rPr>
        <w:t xml:space="preserve"> ze zm.), Kodeks Cywilny oraz odpowiednie rozporządzenia.</w:t>
      </w:r>
      <w:bookmarkEnd w:id="7"/>
    </w:p>
    <w:tbl>
      <w:tblPr>
        <w:tblStyle w:val="Tabela-Siatka1"/>
        <w:tblW w:w="0" w:type="auto"/>
        <w:shd w:val="clear" w:color="auto" w:fill="E2EFD9" w:themeFill="accent6" w:themeFillTint="33"/>
        <w:tblLook w:val="04A0" w:firstRow="1" w:lastRow="0" w:firstColumn="1" w:lastColumn="0" w:noHBand="0" w:noVBand="1"/>
      </w:tblPr>
      <w:tblGrid>
        <w:gridCol w:w="8921"/>
      </w:tblGrid>
      <w:tr w:rsidR="00D079A0" w:rsidRPr="00D079A0" w14:paraId="2F2C3131" w14:textId="77777777" w:rsidTr="00D56520">
        <w:tc>
          <w:tcPr>
            <w:tcW w:w="8921" w:type="dxa"/>
            <w:shd w:val="clear" w:color="auto" w:fill="E2EFD9" w:themeFill="accent6" w:themeFillTint="33"/>
          </w:tcPr>
          <w:p w14:paraId="7EDA8C29"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 xml:space="preserve">Rozdział XXX.  </w:t>
            </w:r>
          </w:p>
          <w:p w14:paraId="213FFF27" w14:textId="77777777" w:rsidR="00D079A0" w:rsidRPr="00D079A0" w:rsidRDefault="00D079A0" w:rsidP="00D079A0">
            <w:pPr>
              <w:widowControl w:val="0"/>
              <w:tabs>
                <w:tab w:val="left" w:pos="855"/>
              </w:tabs>
              <w:jc w:val="both"/>
              <w:textAlignment w:val="baseline"/>
              <w:rPr>
                <w:rFonts w:ascii="Cambria" w:eastAsia="Andale Sans UI" w:hAnsi="Cambria" w:cs="Arial"/>
                <w:b/>
                <w:kern w:val="2"/>
                <w:sz w:val="24"/>
                <w:szCs w:val="20"/>
                <w:lang w:eastAsia="pl-PL" w:bidi="hi-IN"/>
              </w:rPr>
            </w:pPr>
            <w:r w:rsidRPr="00D079A0">
              <w:rPr>
                <w:rFonts w:ascii="Cambria" w:eastAsia="Andale Sans UI" w:hAnsi="Cambria" w:cs="Arial"/>
                <w:b/>
                <w:kern w:val="2"/>
                <w:sz w:val="24"/>
                <w:szCs w:val="20"/>
                <w:lang w:eastAsia="pl-PL" w:bidi="hi-IN"/>
              </w:rPr>
              <w:t>WYKAZ ZAŁĄCZNIKÓW DO SWZ</w:t>
            </w:r>
          </w:p>
        </w:tc>
      </w:tr>
    </w:tbl>
    <w:p w14:paraId="4D67FD37"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p>
    <w:p w14:paraId="296A0DB5" w14:textId="77777777" w:rsidR="00D079A0" w:rsidRPr="00D079A0" w:rsidRDefault="00D079A0" w:rsidP="00D079A0">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D079A0">
        <w:rPr>
          <w:rFonts w:ascii="Cambria" w:eastAsia="Andale Sans UI" w:hAnsi="Cambria" w:cs="Times New Roman"/>
          <w:kern w:val="2"/>
          <w:lang w:eastAsia="pl-PL" w:bidi="hi-IN"/>
        </w:rPr>
        <w:t>Wykaz załączników do niniejszej Specyfikacji Warunków Zamówienia będących jej integralną częścią:</w:t>
      </w:r>
    </w:p>
    <w:p w14:paraId="649CB3B7"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Andale Sans UI" w:hAnsi="Cambria" w:cs="Times New Roman"/>
          <w:kern w:val="2"/>
          <w:lang w:eastAsia="pl-PL" w:bidi="hi-IN"/>
        </w:rPr>
        <w:t>Załącznik nr 1 - Formularz ofertowy,</w:t>
      </w:r>
    </w:p>
    <w:p w14:paraId="6AA760F3"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Andale Sans UI" w:hAnsi="Cambria" w:cs="Times New Roman"/>
          <w:kern w:val="2"/>
          <w:lang w:eastAsia="pl-PL" w:bidi="hi-IN"/>
        </w:rPr>
        <w:t xml:space="preserve">Załącznik nr 2 -  </w:t>
      </w:r>
      <w:r w:rsidRPr="00D079A0">
        <w:rPr>
          <w:rFonts w:ascii="Cambria" w:eastAsia="Calibri" w:hAnsi="Cambria" w:cs="Garamond"/>
          <w:color w:val="000000"/>
          <w:lang w:eastAsia="ar-SA"/>
        </w:rPr>
        <w:t xml:space="preserve">oświadczenie o braku podstaw do wykluczenia oraz dotyczące spełnienia warunków udziału w postępowaniu, </w:t>
      </w:r>
    </w:p>
    <w:p w14:paraId="323F3294" w14:textId="77777777"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Calibri" w:hAnsi="Cambria" w:cs="Garamond"/>
          <w:color w:val="000000"/>
          <w:lang w:eastAsia="ar-SA"/>
        </w:rPr>
        <w:t xml:space="preserve">Załącznik nr </w:t>
      </w:r>
      <w:r w:rsidRPr="00D079A0">
        <w:rPr>
          <w:rFonts w:ascii="Cambria" w:eastAsia="Andale Sans UI" w:hAnsi="Cambria" w:cs="Times New Roman"/>
          <w:kern w:val="2"/>
          <w:lang w:eastAsia="pl-PL" w:bidi="hi-IN"/>
        </w:rPr>
        <w:t xml:space="preserve"> 3 – Oświadczenie dotyczące przynależności lub braku przynależności do tej samej grupy kapitałowej </w:t>
      </w:r>
    </w:p>
    <w:p w14:paraId="1289E354" w14:textId="0E654295"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4</w:t>
      </w:r>
      <w:r w:rsidRPr="00D079A0">
        <w:rPr>
          <w:rFonts w:ascii="Cambria" w:eastAsia="Times New Roman" w:hAnsi="Cambria" w:cs="Times New Roman"/>
          <w:kern w:val="2"/>
          <w:lang w:eastAsia="pl-PL" w:bidi="hi-IN"/>
        </w:rPr>
        <w:t xml:space="preserve"> -  Wykaz osób skierowanych do realizacji zamówienia, </w:t>
      </w:r>
    </w:p>
    <w:p w14:paraId="4EE2D752" w14:textId="31BF2F0A" w:rsidR="00D079A0" w:rsidRPr="00D079A0" w:rsidRDefault="00D079A0" w:rsidP="00D079A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5</w:t>
      </w:r>
      <w:r w:rsidRPr="00D079A0">
        <w:rPr>
          <w:rFonts w:ascii="Cambria" w:eastAsia="Times New Roman" w:hAnsi="Cambria" w:cs="Times New Roman"/>
          <w:kern w:val="2"/>
          <w:lang w:eastAsia="pl-PL" w:bidi="hi-IN"/>
        </w:rPr>
        <w:t xml:space="preserve"> - </w:t>
      </w:r>
      <w:r w:rsidRPr="00D079A0">
        <w:rPr>
          <w:rFonts w:ascii="Cambria" w:eastAsia="Andale Sans UI" w:hAnsi="Cambria" w:cs="Times New Roman"/>
          <w:noProof/>
          <w:kern w:val="2"/>
          <w:lang w:eastAsia="pl-PL" w:bidi="hi-IN"/>
        </w:rPr>
        <w:t>Zobowiązanie innego podmiotu do udostępnienia niezbędnych zasobów Wykonawcy,</w:t>
      </w:r>
    </w:p>
    <w:p w14:paraId="6F6B3B67" w14:textId="53EA6BB1" w:rsidR="00D079A0" w:rsidRPr="00D079A0" w:rsidRDefault="00D079A0" w:rsidP="00D079A0">
      <w:pPr>
        <w:numPr>
          <w:ilvl w:val="0"/>
          <w:numId w:val="163"/>
        </w:numPr>
        <w:suppressAutoHyphens/>
        <w:spacing w:after="0" w:line="276" w:lineRule="auto"/>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Załącznik nr </w:t>
      </w:r>
      <w:r w:rsidR="001A4975">
        <w:rPr>
          <w:rFonts w:ascii="Cambria" w:eastAsia="Times New Roman" w:hAnsi="Cambria" w:cs="Times New Roman"/>
          <w:kern w:val="2"/>
          <w:lang w:eastAsia="pl-PL" w:bidi="hi-IN"/>
        </w:rPr>
        <w:t>6</w:t>
      </w:r>
      <w:r w:rsidRPr="00D079A0">
        <w:rPr>
          <w:rFonts w:ascii="Cambria" w:eastAsia="Times New Roman" w:hAnsi="Cambria" w:cs="Times New Roman"/>
          <w:kern w:val="2"/>
          <w:lang w:eastAsia="pl-PL" w:bidi="hi-IN"/>
        </w:rPr>
        <w:t xml:space="preserve">- </w:t>
      </w:r>
      <w:r w:rsidRPr="00D079A0">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D079A0">
        <w:rPr>
          <w:rFonts w:ascii="Cambria" w:eastAsia="Calibri" w:hAnsi="Cambria" w:cs="Garamond"/>
          <w:color w:val="000000"/>
          <w:lang w:eastAsia="ar-SA"/>
        </w:rPr>
        <w:t>Pzp</w:t>
      </w:r>
      <w:proofErr w:type="spellEnd"/>
      <w:r w:rsidRPr="00D079A0">
        <w:rPr>
          <w:rFonts w:ascii="Cambria" w:eastAsia="Calibri" w:hAnsi="Cambria" w:cs="Garamond"/>
          <w:color w:val="000000"/>
          <w:lang w:eastAsia="ar-SA"/>
        </w:rPr>
        <w:t>,</w:t>
      </w:r>
    </w:p>
    <w:p w14:paraId="7FD2DDB8" w14:textId="1B64E5F7"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kern w:val="2"/>
          <w:lang w:eastAsia="pl-PL" w:bidi="hi-IN"/>
        </w:rPr>
        <w:t xml:space="preserve"> </w:t>
      </w:r>
      <w:r w:rsidRPr="00D079A0">
        <w:rPr>
          <w:rFonts w:ascii="Cambria" w:eastAsia="Andale Sans UI" w:hAnsi="Cambria" w:cs="Times New Roman"/>
          <w:kern w:val="2"/>
          <w:lang w:eastAsia="pl-PL" w:bidi="hi-IN"/>
        </w:rPr>
        <w:t xml:space="preserve">Załącznik nr </w:t>
      </w:r>
      <w:r w:rsidR="001A4975">
        <w:rPr>
          <w:rFonts w:ascii="Cambria" w:eastAsia="Andale Sans UI" w:hAnsi="Cambria" w:cs="Times New Roman"/>
          <w:kern w:val="2"/>
          <w:lang w:eastAsia="pl-PL" w:bidi="hi-IN"/>
        </w:rPr>
        <w:t>7</w:t>
      </w:r>
      <w:r w:rsidRPr="00D079A0">
        <w:rPr>
          <w:rFonts w:ascii="Cambria" w:eastAsia="Andale Sans UI" w:hAnsi="Cambria" w:cs="Times New Roman"/>
          <w:kern w:val="2"/>
          <w:lang w:eastAsia="pl-PL" w:bidi="hi-IN"/>
        </w:rPr>
        <w:t xml:space="preserve"> - </w:t>
      </w:r>
      <w:r w:rsidRPr="00D079A0">
        <w:rPr>
          <w:rFonts w:ascii="Cambria" w:eastAsia="Times New Roman" w:hAnsi="Cambria" w:cs="Times New Roman"/>
          <w:lang w:eastAsia="pl-PL"/>
        </w:rPr>
        <w:t>Klauzula informacyjna z art. 13 RODO do zastosowania przez  Zamawiającego w celu związanym z postępowaniem o udzielenie zamówienia publicznego,</w:t>
      </w:r>
    </w:p>
    <w:p w14:paraId="5790CD0F" w14:textId="3AC48654"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8</w:t>
      </w:r>
      <w:r w:rsidRPr="00D079A0">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6917A3F8" w14:textId="6CD4D604" w:rsidR="00D079A0" w:rsidRPr="00D079A0" w:rsidRDefault="00D079A0" w:rsidP="00D079A0">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9</w:t>
      </w:r>
      <w:r w:rsidRPr="00D079A0">
        <w:rPr>
          <w:rFonts w:ascii="Cambria" w:eastAsia="Times New Roman" w:hAnsi="Cambria" w:cs="Times New Roman"/>
          <w:lang w:eastAsia="pl-PL"/>
        </w:rPr>
        <w:t xml:space="preserve"> – Projektowane postanowienia Umowy,</w:t>
      </w:r>
    </w:p>
    <w:p w14:paraId="4AFA5409" w14:textId="14F9F0E1" w:rsidR="00D079A0" w:rsidRPr="00D079A0" w:rsidRDefault="00D079A0" w:rsidP="00D079A0">
      <w:pPr>
        <w:widowControl w:val="0"/>
        <w:numPr>
          <w:ilvl w:val="0"/>
          <w:numId w:val="163"/>
        </w:numPr>
        <w:suppressAutoHyphens/>
        <w:spacing w:after="0" w:line="240" w:lineRule="auto"/>
        <w:jc w:val="both"/>
        <w:textAlignment w:val="baseline"/>
        <w:rPr>
          <w:rFonts w:ascii="Cambria" w:eastAsia="Andale Sans UI" w:hAnsi="Cambria" w:cs="Arial"/>
          <w:kern w:val="2"/>
          <w:lang w:eastAsia="pl-PL" w:bidi="hi-IN"/>
        </w:rPr>
      </w:pPr>
      <w:r w:rsidRPr="00D079A0">
        <w:rPr>
          <w:rFonts w:ascii="Cambria" w:eastAsia="Times New Roman" w:hAnsi="Cambria" w:cs="Times New Roman"/>
          <w:lang w:eastAsia="pl-PL"/>
        </w:rPr>
        <w:t xml:space="preserve">Załącznik nr </w:t>
      </w:r>
      <w:r w:rsidR="001A4975">
        <w:rPr>
          <w:rFonts w:ascii="Cambria" w:eastAsia="Times New Roman" w:hAnsi="Cambria" w:cs="Times New Roman"/>
          <w:lang w:eastAsia="pl-PL"/>
        </w:rPr>
        <w:t>10</w:t>
      </w:r>
      <w:r w:rsidRPr="00D079A0">
        <w:rPr>
          <w:rFonts w:ascii="Cambria" w:eastAsia="Times New Roman" w:hAnsi="Cambria" w:cs="Times New Roman"/>
          <w:lang w:eastAsia="pl-PL"/>
        </w:rPr>
        <w:t xml:space="preserve"> – Dokumentacja Projektowa (Projekt Budowlany, Projekt Techniczny, Przedmiar Robót, Specyfikacje Techniczne Wykonania i Odbioru Robót). </w:t>
      </w:r>
      <w:bookmarkEnd w:id="8"/>
    </w:p>
    <w:p w14:paraId="0076A92D"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344D6E6"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2F50E32"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E2E74E5"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7476224"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88CB6C0"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4BBC04"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978BE3E"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82733BB"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F8534A" w14:textId="77777777" w:rsidR="00D079A0" w:rsidRP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BA02D39" w14:textId="77777777" w:rsidR="00D079A0" w:rsidRDefault="00D079A0"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ED0FB1"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52EA931"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C1A83E6"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BBC9"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2D98C74"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B1B77E5"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5514352"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C971AE"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B92215F"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FFDB8FD"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C9426AD"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EBA605"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A5D09D6"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9D4B1AE"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B7A6880"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F8A977"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4F9A823"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351623E"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33A9279" w14:textId="77777777" w:rsidR="00AA381E" w:rsidRDefault="00AA381E"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E0FB6DF" w14:textId="77777777" w:rsidR="00082989" w:rsidRDefault="00082989" w:rsidP="000D02E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D372CC4" w14:textId="77777777" w:rsidR="00082989" w:rsidRPr="00D079A0" w:rsidRDefault="00082989" w:rsidP="00D079A0">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8E9F031" w14:textId="77777777" w:rsidR="00D079A0" w:rsidRPr="00D079A0" w:rsidRDefault="00D079A0" w:rsidP="00D079A0">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1B053DB" w14:textId="77777777" w:rsidR="00D079A0" w:rsidRPr="00D079A0" w:rsidRDefault="00D079A0" w:rsidP="00D079A0">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D079A0">
        <w:rPr>
          <w:rFonts w:ascii="Cambria" w:eastAsia="Andale Sans UI" w:hAnsi="Cambria" w:cs="Arial"/>
          <w:kern w:val="2"/>
          <w:sz w:val="20"/>
          <w:szCs w:val="20"/>
          <w:lang w:eastAsia="pl-PL" w:bidi="hi-IN"/>
        </w:rPr>
        <w:t>Załącznik nr 1 do SWZ</w:t>
      </w:r>
    </w:p>
    <w:p w14:paraId="648DBA0B" w14:textId="77777777" w:rsidR="00D079A0" w:rsidRPr="00D079A0" w:rsidRDefault="00D079A0" w:rsidP="00D079A0">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D079A0">
        <w:rPr>
          <w:rFonts w:ascii="Cambria" w:eastAsia="Andale Sans UI" w:hAnsi="Cambria" w:cs="Arial"/>
          <w:b/>
          <w:kern w:val="2"/>
          <w:sz w:val="24"/>
          <w:szCs w:val="24"/>
          <w:lang w:eastAsia="pl-PL" w:bidi="hi-IN"/>
        </w:rPr>
        <w:t xml:space="preserve">FORMULARZ OFERTOWY </w:t>
      </w:r>
    </w:p>
    <w:p w14:paraId="2C272EC3" w14:textId="77777777" w:rsidR="00D079A0" w:rsidRPr="00D079A0" w:rsidRDefault="00D079A0" w:rsidP="00D079A0">
      <w:pPr>
        <w:suppressAutoHyphens/>
        <w:spacing w:after="0" w:line="240" w:lineRule="auto"/>
        <w:ind w:left="5246" w:firstLine="708"/>
        <w:rPr>
          <w:rFonts w:ascii="Cambria" w:eastAsia="Batang" w:hAnsi="Cambria" w:cs="Arial"/>
          <w:b/>
          <w:bCs/>
          <w:sz w:val="20"/>
          <w:szCs w:val="20"/>
          <w:lang w:eastAsia="pl-PL"/>
        </w:rPr>
      </w:pPr>
    </w:p>
    <w:p w14:paraId="7639B57F" w14:textId="77777777" w:rsidR="00D079A0" w:rsidRPr="00D079A0" w:rsidRDefault="00D079A0" w:rsidP="00D079A0">
      <w:pPr>
        <w:suppressAutoHyphens/>
        <w:spacing w:after="0" w:line="240" w:lineRule="auto"/>
        <w:ind w:firstLine="708"/>
        <w:rPr>
          <w:rFonts w:ascii="Cambria" w:eastAsia="Batang" w:hAnsi="Cambria" w:cs="Arial"/>
          <w:b/>
          <w:bCs/>
          <w:sz w:val="20"/>
          <w:szCs w:val="20"/>
          <w:lang w:eastAsia="pl-PL"/>
        </w:rPr>
      </w:pPr>
      <w:r w:rsidRPr="00D079A0">
        <w:rPr>
          <w:rFonts w:ascii="Cambria" w:eastAsia="Batang" w:hAnsi="Cambria" w:cs="Arial"/>
          <w:b/>
          <w:bCs/>
          <w:sz w:val="20"/>
          <w:szCs w:val="20"/>
          <w:lang w:eastAsia="pl-PL"/>
        </w:rPr>
        <w:t>Zamawiający:</w:t>
      </w:r>
    </w:p>
    <w:p w14:paraId="1EF4ADFE"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Gmina Santok</w:t>
      </w:r>
    </w:p>
    <w:p w14:paraId="2BC3AFA2"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Ul. Gorzowska 59</w:t>
      </w:r>
    </w:p>
    <w:p w14:paraId="0D35A2D6" w14:textId="77777777" w:rsidR="00D079A0" w:rsidRPr="00D079A0" w:rsidRDefault="00D079A0" w:rsidP="00D079A0">
      <w:pPr>
        <w:suppressAutoHyphens/>
        <w:spacing w:after="0" w:line="240" w:lineRule="auto"/>
        <w:ind w:firstLine="708"/>
        <w:rPr>
          <w:rFonts w:ascii="Cambria" w:eastAsia="Batang" w:hAnsi="Cambria" w:cs="Arial"/>
          <w:sz w:val="20"/>
          <w:szCs w:val="20"/>
          <w:lang w:eastAsia="pl-PL"/>
        </w:rPr>
      </w:pPr>
      <w:r w:rsidRPr="00D079A0">
        <w:rPr>
          <w:rFonts w:ascii="Cambria" w:eastAsia="Batang" w:hAnsi="Cambria" w:cs="Arial"/>
          <w:sz w:val="20"/>
          <w:szCs w:val="20"/>
          <w:lang w:eastAsia="pl-PL"/>
        </w:rPr>
        <w:t xml:space="preserve">66-431 Santok </w:t>
      </w:r>
    </w:p>
    <w:p w14:paraId="5DB49C12" w14:textId="77777777" w:rsidR="00D079A0" w:rsidRPr="00D079A0" w:rsidRDefault="00D079A0" w:rsidP="00D079A0">
      <w:pPr>
        <w:suppressAutoHyphens/>
        <w:spacing w:after="0" w:line="240" w:lineRule="auto"/>
        <w:jc w:val="center"/>
        <w:rPr>
          <w:rFonts w:ascii="Cambria" w:eastAsia="Andale Sans UI" w:hAnsi="Cambria" w:cs="Arial"/>
          <w:b/>
        </w:rPr>
      </w:pPr>
      <w:r w:rsidRPr="00D079A0">
        <w:rPr>
          <w:rFonts w:ascii="Cambria" w:eastAsia="Batang" w:hAnsi="Cambria" w:cs="Arial"/>
          <w:b/>
          <w:sz w:val="20"/>
          <w:szCs w:val="20"/>
          <w:u w:val="single"/>
          <w:lang w:eastAsia="pl-PL"/>
        </w:rPr>
        <w:br/>
      </w:r>
    </w:p>
    <w:p w14:paraId="0D6C8870" w14:textId="47BEC06C" w:rsidR="00D079A0" w:rsidRPr="00082989" w:rsidRDefault="00D079A0" w:rsidP="00082989">
      <w:pPr>
        <w:widowControl w:val="0"/>
        <w:suppressAutoHyphens/>
        <w:spacing w:after="120" w:line="360" w:lineRule="auto"/>
        <w:ind w:left="567"/>
        <w:jc w:val="center"/>
        <w:rPr>
          <w:rFonts w:ascii="Arial" w:eastAsia="Andale Sans UI" w:hAnsi="Arial" w:cs="Arial"/>
          <w:b/>
        </w:rPr>
      </w:pPr>
      <w:r w:rsidRPr="00D079A0">
        <w:rPr>
          <w:rFonts w:ascii="Arial" w:eastAsia="Andale Sans UI" w:hAnsi="Arial" w:cs="Arial"/>
          <w:b/>
        </w:rPr>
        <w:t>”</w:t>
      </w:r>
      <w:r w:rsidR="00381F95">
        <w:rPr>
          <w:rFonts w:ascii="Arial" w:eastAsia="Andale Sans UI" w:hAnsi="Arial" w:cs="Arial"/>
          <w:b/>
        </w:rPr>
        <w:t>Zagospodarowanie terenu z przystosowaniem na terenie rekreacyjny dz. nr ew. 268/9 w m. Lipkach Wielkich</w:t>
      </w:r>
      <w:r w:rsidRPr="00D079A0">
        <w:rPr>
          <w:rFonts w:ascii="Arial" w:eastAsia="Andale Sans UI" w:hAnsi="Arial" w:cs="Arial"/>
          <w:b/>
        </w:rPr>
        <w:t xml:space="preserve">” </w:t>
      </w:r>
    </w:p>
    <w:p w14:paraId="17BAEF41" w14:textId="77777777" w:rsidR="00D079A0" w:rsidRPr="00D079A0" w:rsidRDefault="00D079A0" w:rsidP="00D079A0">
      <w:pPr>
        <w:numPr>
          <w:ilvl w:val="0"/>
          <w:numId w:val="158"/>
        </w:numPr>
        <w:suppressAutoHyphens/>
        <w:spacing w:after="0" w:line="240" w:lineRule="auto"/>
        <w:rPr>
          <w:rFonts w:ascii="Cambria" w:eastAsia="Batang" w:hAnsi="Cambria" w:cs="Arial"/>
          <w:b/>
          <w:i/>
          <w:sz w:val="20"/>
          <w:szCs w:val="20"/>
          <w:lang w:eastAsia="pl-PL"/>
        </w:rPr>
      </w:pPr>
      <w:r w:rsidRPr="00D079A0">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D079A0" w:rsidRPr="00D079A0" w14:paraId="335EAAD7" w14:textId="77777777" w:rsidTr="00D56520">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9795DC9"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400FEBAB"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3DD0DE81"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0F4DD7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CE11FEF"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0392D76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C85700D" w14:textId="77777777" w:rsidTr="00D5652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1CCCFD3"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Siedziba Wykonawcy: ulica, nr domu, nr lokalu</w:t>
            </w:r>
          </w:p>
          <w:p w14:paraId="394DA3B3" w14:textId="77777777" w:rsidR="00D079A0" w:rsidRPr="00D079A0" w:rsidRDefault="00D079A0" w:rsidP="00D079A0">
            <w:pPr>
              <w:tabs>
                <w:tab w:val="left" w:pos="300"/>
              </w:tabs>
              <w:suppressAutoHyphens/>
              <w:spacing w:after="0" w:line="240" w:lineRule="auto"/>
              <w:ind w:left="300"/>
              <w:rPr>
                <w:rFonts w:ascii="Cambria" w:eastAsia="Batang" w:hAnsi="Cambria" w:cs="Arial"/>
                <w:b/>
                <w:sz w:val="20"/>
                <w:szCs w:val="20"/>
                <w:lang w:eastAsia="pl-PL"/>
              </w:rPr>
            </w:pPr>
          </w:p>
          <w:p w14:paraId="728DDFE4" w14:textId="77777777" w:rsidR="00D079A0" w:rsidRPr="00D079A0" w:rsidRDefault="00D079A0" w:rsidP="00D079A0">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7D3342D" w14:textId="77777777" w:rsidR="00D079A0" w:rsidRPr="00D079A0" w:rsidRDefault="00D079A0" w:rsidP="00D079A0">
            <w:pPr>
              <w:suppressAutoHyphens/>
              <w:spacing w:after="0" w:line="240" w:lineRule="auto"/>
              <w:jc w:val="center"/>
              <w:rPr>
                <w:rFonts w:ascii="Cambria" w:eastAsia="Batang" w:hAnsi="Cambria" w:cs="Arial"/>
                <w:bCs/>
                <w:i/>
                <w:iCs/>
                <w:color w:val="0000FF"/>
                <w:sz w:val="20"/>
                <w:szCs w:val="20"/>
                <w:lang w:eastAsia="pl-PL"/>
              </w:rPr>
            </w:pPr>
          </w:p>
        </w:tc>
      </w:tr>
      <w:tr w:rsidR="00D079A0" w:rsidRPr="00D079A0" w14:paraId="631367C3" w14:textId="77777777" w:rsidTr="00D5652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28640F" w14:textId="77777777" w:rsidR="00D079A0" w:rsidRPr="00D079A0" w:rsidRDefault="00D079A0" w:rsidP="00D079A0">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D079A0">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6937C47"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3EDDE030" w14:textId="77777777" w:rsidTr="00D56520">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8097FA" w14:textId="77777777" w:rsidR="00D079A0" w:rsidRPr="00D079A0" w:rsidRDefault="00D079A0" w:rsidP="00D079A0">
            <w:pPr>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253407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4622375"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0EE770A"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759A02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08D6720D"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FBD2"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5278998"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526E7C3A" w14:textId="77777777" w:rsidTr="00D5652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5E20A81"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BB9D007"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591EF538"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A09542" w14:textId="77777777" w:rsidR="00D079A0" w:rsidRPr="00D079A0" w:rsidRDefault="00D079A0" w:rsidP="00D079A0">
            <w:pPr>
              <w:tabs>
                <w:tab w:val="left" w:pos="300"/>
              </w:tabs>
              <w:suppressAutoHyphens/>
              <w:spacing w:after="0" w:line="240" w:lineRule="auto"/>
              <w:rPr>
                <w:rFonts w:ascii="Cambria" w:eastAsia="Batang" w:hAnsi="Cambria" w:cs="Arial"/>
                <w:sz w:val="20"/>
                <w:szCs w:val="20"/>
                <w:lang w:eastAsia="pl-PL"/>
              </w:rPr>
            </w:pPr>
            <w:r w:rsidRPr="00D079A0">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8AFD29"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tc>
      </w:tr>
      <w:tr w:rsidR="00D079A0" w:rsidRPr="00D079A0" w14:paraId="48B570A9"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B251C5"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AF79FAD"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03C9C865"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AFE1CD"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767095"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7C16171E"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196A02" w14:textId="77777777" w:rsidR="00D079A0" w:rsidRPr="00D079A0" w:rsidRDefault="00D079A0" w:rsidP="00D079A0">
            <w:pPr>
              <w:tabs>
                <w:tab w:val="left" w:pos="300"/>
              </w:tabs>
              <w:suppressAutoHyphen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D04CC15"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3484681A"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81E3C3"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0BB86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20"/>
                <w:szCs w:val="20"/>
                <w:lang w:eastAsia="pl-PL"/>
              </w:rPr>
              <w:t>…………………………………………………………..</w:t>
            </w:r>
          </w:p>
          <w:p w14:paraId="0CAF5943" w14:textId="77777777" w:rsidR="00D079A0" w:rsidRPr="00D079A0" w:rsidRDefault="00D079A0" w:rsidP="00D079A0">
            <w:pPr>
              <w:suppressAutoHyphens/>
              <w:spacing w:after="0" w:line="240" w:lineRule="auto"/>
              <w:jc w:val="center"/>
              <w:rPr>
                <w:rFonts w:ascii="Cambria" w:eastAsia="Batang" w:hAnsi="Cambria" w:cs="Arial"/>
                <w:sz w:val="16"/>
                <w:szCs w:val="16"/>
                <w:lang w:eastAsia="pl-PL"/>
              </w:rPr>
            </w:pPr>
            <w:r w:rsidRPr="00D079A0">
              <w:rPr>
                <w:rFonts w:ascii="Cambria" w:eastAsia="Batang" w:hAnsi="Cambria" w:cs="Arial"/>
                <w:sz w:val="16"/>
                <w:szCs w:val="16"/>
                <w:lang w:eastAsia="pl-PL"/>
              </w:rPr>
              <w:t>(pełna nazwa)</w:t>
            </w:r>
          </w:p>
          <w:p w14:paraId="3E001836" w14:textId="77777777" w:rsidR="00D079A0" w:rsidRPr="00D079A0" w:rsidRDefault="00D079A0" w:rsidP="00D079A0">
            <w:pPr>
              <w:suppressAutoHyphens/>
              <w:spacing w:after="0" w:line="240" w:lineRule="auto"/>
              <w:jc w:val="center"/>
              <w:rPr>
                <w:rFonts w:ascii="Cambria" w:eastAsia="Batang" w:hAnsi="Cambria" w:cs="Arial"/>
                <w:sz w:val="16"/>
                <w:szCs w:val="16"/>
                <w:lang w:eastAsia="pl-PL"/>
              </w:rPr>
            </w:pPr>
            <w:r w:rsidRPr="00D079A0">
              <w:rPr>
                <w:rFonts w:ascii="Cambria" w:eastAsia="Batang" w:hAnsi="Cambria" w:cs="Arial"/>
                <w:sz w:val="16"/>
                <w:szCs w:val="16"/>
                <w:lang w:eastAsia="pl-PL"/>
              </w:rPr>
              <w:t>…………………………………………………………..</w:t>
            </w:r>
          </w:p>
          <w:p w14:paraId="24ADA44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r w:rsidRPr="00D079A0">
              <w:rPr>
                <w:rFonts w:ascii="Cambria" w:eastAsia="Batang" w:hAnsi="Cambria" w:cs="Arial"/>
                <w:sz w:val="16"/>
                <w:szCs w:val="16"/>
                <w:lang w:eastAsia="pl-PL"/>
              </w:rPr>
              <w:t>(adres siedziby: miejscowość, ulica, województwo)</w:t>
            </w:r>
          </w:p>
        </w:tc>
      </w:tr>
      <w:tr w:rsidR="00D079A0" w:rsidRPr="00D079A0" w14:paraId="1FF7487D"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9A7048"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13. Rodzaj Wykonawcy</w:t>
            </w:r>
          </w:p>
          <w:p w14:paraId="7DD254E4" w14:textId="77777777" w:rsidR="00D079A0" w:rsidRPr="00D079A0" w:rsidRDefault="00D079A0" w:rsidP="00D079A0">
            <w:pPr>
              <w:tabs>
                <w:tab w:val="left" w:pos="300"/>
              </w:tabs>
              <w:spacing w:after="0" w:line="240" w:lineRule="auto"/>
              <w:rPr>
                <w:rFonts w:ascii="Cambria" w:eastAsia="Batang" w:hAnsi="Cambria" w:cs="Arial"/>
                <w:bCs/>
                <w:sz w:val="18"/>
                <w:szCs w:val="18"/>
                <w:lang w:eastAsia="pl-PL"/>
              </w:rPr>
            </w:pPr>
            <w:r w:rsidRPr="00D079A0">
              <w:rPr>
                <w:rFonts w:ascii="Cambria" w:eastAsia="Batang" w:hAnsi="Cambria" w:cs="Arial"/>
                <w:bCs/>
                <w:sz w:val="18"/>
                <w:szCs w:val="18"/>
                <w:lang w:eastAsia="pl-PL"/>
              </w:rPr>
              <w:t>Czy Wykonawca jest mikroprzedsiębiorstwem, małym przedsiębiorstwem czy średnim przedsiębiorstwem*</w:t>
            </w:r>
            <w:r w:rsidRPr="00D079A0">
              <w:rPr>
                <w:rFonts w:ascii="Cambria" w:eastAsia="Batang" w:hAnsi="Cambria" w:cs="Arial"/>
                <w:bCs/>
                <w:sz w:val="18"/>
                <w:szCs w:val="18"/>
                <w:vertAlign w:val="superscript"/>
                <w:lang w:eastAsia="pl-PL"/>
              </w:rPr>
              <w:t>1</w:t>
            </w:r>
            <w:r w:rsidRPr="00D079A0">
              <w:rPr>
                <w:rFonts w:ascii="Cambria" w:eastAsia="Batang" w:hAnsi="Cambria" w:cs="Arial"/>
                <w:bCs/>
                <w:sz w:val="18"/>
                <w:szCs w:val="18"/>
                <w:lang w:eastAsia="pl-PL"/>
              </w:rPr>
              <w:t xml:space="preserve"> ?</w:t>
            </w:r>
          </w:p>
          <w:p w14:paraId="090FADC3"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20"/>
                <w:szCs w:val="20"/>
                <w:lang w:eastAsia="pl-PL"/>
              </w:rPr>
              <w:lastRenderedPageBreak/>
              <w:t>*</w:t>
            </w:r>
            <w:r w:rsidRPr="00D079A0">
              <w:rPr>
                <w:rFonts w:ascii="Cambria" w:eastAsia="Batang" w:hAnsi="Cambria" w:cs="Arial"/>
                <w:b/>
                <w:sz w:val="20"/>
                <w:szCs w:val="20"/>
                <w:vertAlign w:val="superscript"/>
                <w:lang w:eastAsia="pl-PL"/>
              </w:rPr>
              <w:t>1</w:t>
            </w:r>
            <w:r w:rsidRPr="00D079A0">
              <w:rPr>
                <w:rFonts w:ascii="Cambria" w:eastAsia="Batang" w:hAnsi="Cambria" w:cs="Arial"/>
                <w:b/>
                <w:sz w:val="20"/>
                <w:szCs w:val="20"/>
                <w:lang w:eastAsia="pl-PL"/>
              </w:rPr>
              <w:t xml:space="preserve"> </w:t>
            </w:r>
            <w:r w:rsidRPr="00D079A0">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3989B9ED"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Mikroprzedsiębiorstwo</w:t>
            </w:r>
            <w:r w:rsidRPr="00D079A0">
              <w:rPr>
                <w:rFonts w:ascii="Cambria" w:eastAsia="Batang" w:hAnsi="Cambria" w:cs="Arial"/>
                <w:bCs/>
                <w:sz w:val="16"/>
                <w:szCs w:val="16"/>
                <w:lang w:eastAsia="pl-PL"/>
              </w:rPr>
              <w:t>: przedsiębiorstwo, które zatrudnia mniej niż</w:t>
            </w:r>
            <w:r w:rsidRPr="00D079A0">
              <w:rPr>
                <w:rFonts w:ascii="Cambria" w:eastAsia="Batang" w:hAnsi="Cambria" w:cs="Arial"/>
                <w:b/>
                <w:sz w:val="16"/>
                <w:szCs w:val="16"/>
                <w:lang w:eastAsia="pl-PL"/>
              </w:rPr>
              <w:t xml:space="preserve"> </w:t>
            </w:r>
            <w:r w:rsidRPr="00D079A0">
              <w:rPr>
                <w:rFonts w:ascii="Cambria" w:eastAsia="Batang" w:hAnsi="Cambria" w:cs="Arial"/>
                <w:bCs/>
                <w:sz w:val="16"/>
                <w:szCs w:val="16"/>
                <w:lang w:eastAsia="pl-PL"/>
              </w:rPr>
              <w:t>10 osób i którego roczny obrót lub roczna suma bilansowa nie przekracza 2 milionów EURO</w:t>
            </w:r>
          </w:p>
          <w:p w14:paraId="73AE99C1"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Małe przedsiębiorstwo</w:t>
            </w:r>
            <w:r w:rsidRPr="00D079A0">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C4D6718" w14:textId="77777777" w:rsidR="00D079A0" w:rsidRPr="00D079A0" w:rsidRDefault="00D079A0" w:rsidP="00D079A0">
            <w:pPr>
              <w:tabs>
                <w:tab w:val="left" w:pos="300"/>
              </w:tabs>
              <w:spacing w:after="0" w:line="240" w:lineRule="auto"/>
              <w:jc w:val="both"/>
              <w:rPr>
                <w:rFonts w:ascii="Cambria" w:eastAsia="Batang" w:hAnsi="Cambria" w:cs="Arial"/>
                <w:bCs/>
                <w:sz w:val="16"/>
                <w:szCs w:val="16"/>
                <w:lang w:eastAsia="pl-PL"/>
              </w:rPr>
            </w:pPr>
            <w:r w:rsidRPr="00D079A0">
              <w:rPr>
                <w:rFonts w:ascii="Cambria" w:eastAsia="Batang" w:hAnsi="Cambria" w:cs="Arial"/>
                <w:b/>
                <w:sz w:val="16"/>
                <w:szCs w:val="16"/>
                <w:u w:val="single"/>
                <w:lang w:eastAsia="pl-PL"/>
              </w:rPr>
              <w:t>Średnie przedsiębiorstwo</w:t>
            </w:r>
            <w:r w:rsidRPr="00D079A0">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1078BF71" w14:textId="77777777" w:rsidR="00D079A0" w:rsidRPr="00D079A0" w:rsidRDefault="00D079A0" w:rsidP="00D079A0">
            <w:pPr>
              <w:tabs>
                <w:tab w:val="left" w:pos="300"/>
              </w:tabs>
              <w:spacing w:after="0" w:line="240" w:lineRule="auto"/>
              <w:rPr>
                <w:rFonts w:ascii="Cambria" w:eastAsia="Batang" w:hAnsi="Cambria" w:cs="Arial"/>
                <w:bCs/>
                <w:sz w:val="16"/>
                <w:szCs w:val="16"/>
                <w:lang w:eastAsia="pl-PL"/>
              </w:rPr>
            </w:pPr>
            <w:r w:rsidRPr="00D079A0">
              <w:rPr>
                <w:rFonts w:ascii="Cambria" w:eastAsia="Batang" w:hAnsi="Cambria" w:cs="Arial"/>
                <w:bCs/>
                <w:sz w:val="16"/>
                <w:szCs w:val="16"/>
                <w:lang w:eastAsia="pl-PL"/>
              </w:rPr>
              <w:t xml:space="preserve"> </w:t>
            </w:r>
          </w:p>
          <w:p w14:paraId="0354FC9D"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D079A0" w:rsidRPr="00D079A0" w14:paraId="19085E2C" w14:textId="77777777" w:rsidTr="00D56520">
              <w:trPr>
                <w:trHeight w:val="174"/>
              </w:trPr>
              <w:tc>
                <w:tcPr>
                  <w:tcW w:w="590" w:type="dxa"/>
                </w:tcPr>
                <w:p w14:paraId="6E6BCD1A" w14:textId="77777777" w:rsidR="00D079A0" w:rsidRPr="00D079A0" w:rsidRDefault="00D079A0" w:rsidP="00D079A0">
                  <w:pPr>
                    <w:rPr>
                      <w:rFonts w:ascii="Cambria" w:hAnsi="Cambria" w:cs="Arial"/>
                      <w:sz w:val="18"/>
                      <w:szCs w:val="18"/>
                    </w:rPr>
                  </w:pPr>
                  <w:r w:rsidRPr="00D079A0">
                    <w:rPr>
                      <w:rFonts w:ascii="Cambria" w:hAnsi="Cambria" w:cs="Arial"/>
                      <w:sz w:val="18"/>
                      <w:szCs w:val="18"/>
                    </w:rPr>
                    <w:lastRenderedPageBreak/>
                    <w:sym w:font="Symbol" w:char="F07F"/>
                  </w:r>
                </w:p>
              </w:tc>
              <w:tc>
                <w:tcPr>
                  <w:tcW w:w="4275" w:type="dxa"/>
                </w:tcPr>
                <w:p w14:paraId="38A855E2"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mikroprzedsiębiorstwem</w:t>
                  </w:r>
                </w:p>
                <w:p w14:paraId="2CF39E30" w14:textId="77777777" w:rsidR="00D079A0" w:rsidRPr="00D079A0" w:rsidRDefault="00D079A0" w:rsidP="00D079A0">
                  <w:pPr>
                    <w:rPr>
                      <w:rFonts w:ascii="Cambria" w:hAnsi="Cambria" w:cs="Arial"/>
                      <w:sz w:val="18"/>
                      <w:szCs w:val="18"/>
                    </w:rPr>
                  </w:pPr>
                </w:p>
              </w:tc>
            </w:tr>
            <w:tr w:rsidR="00D079A0" w:rsidRPr="00D079A0" w14:paraId="4FFB934F" w14:textId="77777777" w:rsidTr="00D56520">
              <w:trPr>
                <w:trHeight w:val="174"/>
              </w:trPr>
              <w:tc>
                <w:tcPr>
                  <w:tcW w:w="590" w:type="dxa"/>
                </w:tcPr>
                <w:p w14:paraId="7111837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47EC6E80"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małym przedsiębiorstwem</w:t>
                  </w:r>
                </w:p>
                <w:p w14:paraId="5458066E" w14:textId="77777777" w:rsidR="00D079A0" w:rsidRPr="00D079A0" w:rsidRDefault="00D079A0" w:rsidP="00D079A0">
                  <w:pPr>
                    <w:rPr>
                      <w:rFonts w:ascii="Cambria" w:hAnsi="Cambria" w:cs="Arial"/>
                      <w:sz w:val="18"/>
                      <w:szCs w:val="18"/>
                    </w:rPr>
                  </w:pPr>
                </w:p>
              </w:tc>
            </w:tr>
            <w:tr w:rsidR="00D079A0" w:rsidRPr="00D079A0" w14:paraId="12E094E9" w14:textId="77777777" w:rsidTr="00D56520">
              <w:trPr>
                <w:trHeight w:val="184"/>
              </w:trPr>
              <w:tc>
                <w:tcPr>
                  <w:tcW w:w="590" w:type="dxa"/>
                </w:tcPr>
                <w:p w14:paraId="014F266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54800132" w14:textId="77777777" w:rsidR="00D079A0" w:rsidRPr="00D079A0" w:rsidRDefault="00D079A0" w:rsidP="00D079A0">
                  <w:pPr>
                    <w:rPr>
                      <w:rFonts w:ascii="Cambria" w:hAnsi="Cambria" w:cs="Arial"/>
                      <w:sz w:val="18"/>
                      <w:szCs w:val="18"/>
                    </w:rPr>
                  </w:pPr>
                  <w:r w:rsidRPr="00D079A0">
                    <w:rPr>
                      <w:rFonts w:ascii="Cambria" w:hAnsi="Cambria" w:cs="Arial"/>
                      <w:sz w:val="18"/>
                      <w:szCs w:val="18"/>
                    </w:rPr>
                    <w:t>Wykonawca jest średnim przedsiębiorstwem</w:t>
                  </w:r>
                </w:p>
                <w:p w14:paraId="4DBAD094" w14:textId="77777777" w:rsidR="00D079A0" w:rsidRPr="00D079A0" w:rsidRDefault="00D079A0" w:rsidP="00D079A0">
                  <w:pPr>
                    <w:rPr>
                      <w:rFonts w:ascii="Cambria" w:hAnsi="Cambria" w:cs="Arial"/>
                      <w:sz w:val="18"/>
                      <w:szCs w:val="18"/>
                    </w:rPr>
                  </w:pPr>
                </w:p>
              </w:tc>
            </w:tr>
            <w:tr w:rsidR="00D079A0" w:rsidRPr="00D079A0" w14:paraId="40F127F5" w14:textId="77777777" w:rsidTr="00D56520">
              <w:trPr>
                <w:trHeight w:val="330"/>
              </w:trPr>
              <w:tc>
                <w:tcPr>
                  <w:tcW w:w="590" w:type="dxa"/>
                </w:tcPr>
                <w:p w14:paraId="4CBD6BA3" w14:textId="77777777" w:rsidR="00D079A0" w:rsidRPr="00D079A0" w:rsidRDefault="00D079A0" w:rsidP="00D079A0">
                  <w:pPr>
                    <w:rPr>
                      <w:rFonts w:ascii="Cambria" w:hAnsi="Cambria" w:cs="Arial"/>
                      <w:sz w:val="18"/>
                      <w:szCs w:val="18"/>
                    </w:rPr>
                  </w:pPr>
                  <w:r w:rsidRPr="00D079A0">
                    <w:rPr>
                      <w:rFonts w:ascii="Cambria" w:hAnsi="Cambria" w:cs="Arial"/>
                      <w:sz w:val="18"/>
                      <w:szCs w:val="18"/>
                    </w:rPr>
                    <w:lastRenderedPageBreak/>
                    <w:sym w:font="Symbol" w:char="F07F"/>
                  </w:r>
                </w:p>
              </w:tc>
              <w:tc>
                <w:tcPr>
                  <w:tcW w:w="4275" w:type="dxa"/>
                </w:tcPr>
                <w:p w14:paraId="19D72083" w14:textId="77777777" w:rsidR="00D079A0" w:rsidRPr="00D079A0" w:rsidRDefault="00D079A0" w:rsidP="00D079A0">
                  <w:pPr>
                    <w:rPr>
                      <w:rFonts w:ascii="Cambria" w:hAnsi="Cambria" w:cs="Arial"/>
                      <w:sz w:val="18"/>
                      <w:szCs w:val="18"/>
                    </w:rPr>
                  </w:pPr>
                  <w:r w:rsidRPr="00D079A0">
                    <w:rPr>
                      <w:rFonts w:ascii="Cambria" w:hAnsi="Cambria" w:cs="Arial"/>
                      <w:sz w:val="18"/>
                      <w:szCs w:val="18"/>
                    </w:rPr>
                    <w:t xml:space="preserve">Wykonawca prowadzi jednoosobową działalność gospodarczą </w:t>
                  </w:r>
                </w:p>
                <w:p w14:paraId="6D070253" w14:textId="77777777" w:rsidR="00D079A0" w:rsidRPr="00D079A0" w:rsidRDefault="00D079A0" w:rsidP="00D079A0">
                  <w:pPr>
                    <w:rPr>
                      <w:rFonts w:ascii="Cambria" w:hAnsi="Cambria" w:cs="Arial"/>
                      <w:sz w:val="18"/>
                      <w:szCs w:val="18"/>
                    </w:rPr>
                  </w:pPr>
                </w:p>
              </w:tc>
            </w:tr>
            <w:tr w:rsidR="00D079A0" w:rsidRPr="00D079A0" w14:paraId="5D59A433" w14:textId="77777777" w:rsidTr="00D56520">
              <w:trPr>
                <w:trHeight w:val="330"/>
              </w:trPr>
              <w:tc>
                <w:tcPr>
                  <w:tcW w:w="590" w:type="dxa"/>
                </w:tcPr>
                <w:p w14:paraId="7E96BAF1"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778EA0B0" w14:textId="77777777" w:rsidR="00D079A0" w:rsidRPr="00D079A0" w:rsidRDefault="00D079A0" w:rsidP="00D079A0">
                  <w:pPr>
                    <w:rPr>
                      <w:rFonts w:ascii="Cambria" w:hAnsi="Cambria" w:cs="Arial"/>
                      <w:sz w:val="18"/>
                      <w:szCs w:val="18"/>
                    </w:rPr>
                  </w:pPr>
                  <w:r w:rsidRPr="00D079A0">
                    <w:rPr>
                      <w:rFonts w:ascii="Cambria" w:hAnsi="Cambria" w:cs="Arial"/>
                      <w:sz w:val="18"/>
                      <w:szCs w:val="18"/>
                    </w:rPr>
                    <w:t xml:space="preserve">Wykonawca jest osobą fizyczną nieprowadzącą działalności gospodarczej </w:t>
                  </w:r>
                </w:p>
                <w:p w14:paraId="35B78AEE" w14:textId="77777777" w:rsidR="00D079A0" w:rsidRPr="00D079A0" w:rsidRDefault="00D079A0" w:rsidP="00D079A0">
                  <w:pPr>
                    <w:rPr>
                      <w:rFonts w:ascii="Cambria" w:hAnsi="Cambria" w:cs="Arial"/>
                      <w:sz w:val="18"/>
                      <w:szCs w:val="18"/>
                    </w:rPr>
                  </w:pPr>
                </w:p>
              </w:tc>
            </w:tr>
            <w:tr w:rsidR="00D079A0" w:rsidRPr="00D079A0" w14:paraId="49A224E9" w14:textId="77777777" w:rsidTr="00D56520">
              <w:trPr>
                <w:trHeight w:val="330"/>
              </w:trPr>
              <w:tc>
                <w:tcPr>
                  <w:tcW w:w="590" w:type="dxa"/>
                </w:tcPr>
                <w:p w14:paraId="52FD2D44" w14:textId="77777777" w:rsidR="00D079A0" w:rsidRPr="00D079A0" w:rsidRDefault="00D079A0" w:rsidP="00D079A0">
                  <w:pPr>
                    <w:rPr>
                      <w:rFonts w:ascii="Cambria" w:hAnsi="Cambria" w:cs="Arial"/>
                      <w:sz w:val="18"/>
                      <w:szCs w:val="18"/>
                    </w:rPr>
                  </w:pPr>
                  <w:r w:rsidRPr="00D079A0">
                    <w:rPr>
                      <w:rFonts w:ascii="Cambria" w:hAnsi="Cambria" w:cs="Arial"/>
                      <w:sz w:val="18"/>
                      <w:szCs w:val="18"/>
                    </w:rPr>
                    <w:sym w:font="Symbol" w:char="F07F"/>
                  </w:r>
                </w:p>
              </w:tc>
              <w:tc>
                <w:tcPr>
                  <w:tcW w:w="4275" w:type="dxa"/>
                </w:tcPr>
                <w:p w14:paraId="55BE6364" w14:textId="77777777" w:rsidR="00D079A0" w:rsidRPr="00D079A0" w:rsidRDefault="00D079A0" w:rsidP="00D079A0">
                  <w:pPr>
                    <w:rPr>
                      <w:rFonts w:ascii="Cambria" w:hAnsi="Cambria" w:cs="Arial"/>
                      <w:sz w:val="18"/>
                      <w:szCs w:val="18"/>
                    </w:rPr>
                  </w:pPr>
                  <w:r w:rsidRPr="00D079A0">
                    <w:rPr>
                      <w:rFonts w:ascii="Cambria" w:hAnsi="Cambria" w:cs="Arial"/>
                      <w:sz w:val="18"/>
                      <w:szCs w:val="18"/>
                    </w:rPr>
                    <w:t>Inny rodzaj</w:t>
                  </w:r>
                </w:p>
                <w:p w14:paraId="03F7DD6E" w14:textId="77777777" w:rsidR="00D079A0" w:rsidRPr="00D079A0" w:rsidRDefault="00D079A0" w:rsidP="00D079A0">
                  <w:pPr>
                    <w:rPr>
                      <w:rFonts w:ascii="Cambria" w:hAnsi="Cambria" w:cs="Arial"/>
                      <w:sz w:val="18"/>
                      <w:szCs w:val="18"/>
                    </w:rPr>
                  </w:pPr>
                  <w:r w:rsidRPr="00D079A0">
                    <w:rPr>
                      <w:rFonts w:ascii="Cambria" w:hAnsi="Cambria" w:cs="Arial"/>
                      <w:sz w:val="18"/>
                      <w:szCs w:val="18"/>
                    </w:rPr>
                    <w:t>(właściwą odpowiedź zaznaczyć)</w:t>
                  </w:r>
                </w:p>
                <w:p w14:paraId="56F6803A" w14:textId="77777777" w:rsidR="00D079A0" w:rsidRPr="00D079A0" w:rsidRDefault="00D079A0" w:rsidP="00D079A0">
                  <w:pPr>
                    <w:rPr>
                      <w:rFonts w:ascii="Cambria" w:hAnsi="Cambria" w:cs="Arial"/>
                      <w:sz w:val="18"/>
                      <w:szCs w:val="18"/>
                    </w:rPr>
                  </w:pPr>
                </w:p>
              </w:tc>
            </w:tr>
          </w:tbl>
          <w:p w14:paraId="6C6ED170"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7265AADF"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41593083"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15A6E30A"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p w14:paraId="3E60BB1E" w14:textId="77777777" w:rsidR="00D079A0" w:rsidRPr="00D079A0" w:rsidRDefault="00D079A0" w:rsidP="00D079A0">
            <w:pPr>
              <w:suppressAutoHyphens/>
              <w:spacing w:after="0" w:line="240" w:lineRule="auto"/>
              <w:jc w:val="center"/>
              <w:rPr>
                <w:rFonts w:ascii="Cambria" w:eastAsia="Batang" w:hAnsi="Cambria" w:cs="Arial"/>
                <w:sz w:val="20"/>
                <w:szCs w:val="20"/>
                <w:lang w:eastAsia="pl-PL"/>
              </w:rPr>
            </w:pPr>
          </w:p>
        </w:tc>
      </w:tr>
      <w:tr w:rsidR="00D079A0" w:rsidRPr="00D079A0" w14:paraId="38714557"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A4AE09"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D079A0">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4B58C2E"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Nazwy i siedziby wszystkich Wykonawców wspólnie ubiegających się o udzielenie zamówienia, (jeżeli dotyczy).</w:t>
            </w:r>
          </w:p>
          <w:p w14:paraId="43CF6C65" w14:textId="77777777" w:rsidR="00D079A0" w:rsidRPr="00D079A0" w:rsidRDefault="00D079A0" w:rsidP="00D079A0">
            <w:pPr>
              <w:rPr>
                <w:rFonts w:ascii="Cambria" w:hAnsi="Cambria" w:cs="Arial"/>
                <w:sz w:val="18"/>
                <w:szCs w:val="18"/>
              </w:rPr>
            </w:pPr>
            <w:r w:rsidRPr="00D079A0">
              <w:rPr>
                <w:rFonts w:ascii="Cambria" w:hAnsi="Cambria" w:cs="Arial"/>
                <w:sz w:val="18"/>
                <w:szCs w:val="18"/>
              </w:rPr>
              <w:t>Lider:……………………………………………………………</w:t>
            </w:r>
          </w:p>
          <w:p w14:paraId="077E3490"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p w14:paraId="0FB331F0" w14:textId="77777777" w:rsidR="00D079A0" w:rsidRPr="00D079A0" w:rsidRDefault="00D079A0" w:rsidP="00D079A0">
            <w:pPr>
              <w:rPr>
                <w:rFonts w:ascii="Cambria" w:hAnsi="Cambria" w:cs="Arial"/>
                <w:sz w:val="18"/>
                <w:szCs w:val="18"/>
              </w:rPr>
            </w:pPr>
            <w:r w:rsidRPr="00D079A0">
              <w:rPr>
                <w:rFonts w:ascii="Cambria" w:hAnsi="Cambria" w:cs="Arial"/>
                <w:sz w:val="18"/>
                <w:szCs w:val="18"/>
              </w:rPr>
              <w:t>Partnerzy:</w:t>
            </w:r>
          </w:p>
          <w:p w14:paraId="688F6B73"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Nazwa:………………………………………………………….</w:t>
            </w:r>
          </w:p>
          <w:p w14:paraId="6119FB82"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p w14:paraId="3CD2972C" w14:textId="77777777" w:rsidR="00D079A0" w:rsidRPr="00D079A0" w:rsidRDefault="00D079A0" w:rsidP="00D079A0">
            <w:pPr>
              <w:rPr>
                <w:rFonts w:ascii="Cambria" w:hAnsi="Cambria" w:cs="Arial"/>
                <w:sz w:val="18"/>
                <w:szCs w:val="18"/>
              </w:rPr>
            </w:pPr>
            <w:r w:rsidRPr="00D079A0">
              <w:rPr>
                <w:rFonts w:ascii="Cambria" w:hAnsi="Cambria" w:cs="Arial"/>
                <w:sz w:val="18"/>
                <w:szCs w:val="18"/>
              </w:rPr>
              <w:t>Nazwa:………………………………………………………….</w:t>
            </w:r>
          </w:p>
          <w:p w14:paraId="75FE50DE" w14:textId="77777777" w:rsidR="00D079A0" w:rsidRPr="00D079A0" w:rsidRDefault="00D079A0" w:rsidP="00D079A0">
            <w:pPr>
              <w:rPr>
                <w:rFonts w:ascii="Cambria" w:hAnsi="Cambria" w:cs="Arial"/>
                <w:sz w:val="18"/>
                <w:szCs w:val="18"/>
              </w:rPr>
            </w:pPr>
            <w:r w:rsidRPr="00D079A0">
              <w:rPr>
                <w:rFonts w:ascii="Cambria" w:hAnsi="Cambria" w:cs="Arial"/>
                <w:sz w:val="18"/>
                <w:szCs w:val="18"/>
              </w:rPr>
              <w:t>Adres:…………………………………………………………..</w:t>
            </w:r>
          </w:p>
        </w:tc>
      </w:tr>
      <w:tr w:rsidR="00D079A0" w:rsidRPr="00D079A0" w14:paraId="11EE71B6" w14:textId="77777777" w:rsidTr="00D5652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7DFBA3" w14:textId="77777777" w:rsidR="00D079A0" w:rsidRPr="00D079A0" w:rsidRDefault="00D079A0" w:rsidP="00D079A0">
            <w:pPr>
              <w:tabs>
                <w:tab w:val="left" w:pos="300"/>
              </w:tabs>
              <w:spacing w:after="0" w:line="240" w:lineRule="auto"/>
              <w:rPr>
                <w:rFonts w:ascii="Cambria" w:eastAsia="Batang" w:hAnsi="Cambria" w:cs="Arial"/>
                <w:b/>
                <w:sz w:val="20"/>
                <w:szCs w:val="20"/>
                <w:lang w:eastAsia="pl-PL"/>
              </w:rPr>
            </w:pPr>
            <w:r w:rsidRPr="00D079A0">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82B7EAC" w14:textId="77777777" w:rsidR="00D079A0" w:rsidRPr="00D079A0" w:rsidRDefault="00D079A0" w:rsidP="00D079A0">
            <w:pPr>
              <w:rPr>
                <w:rFonts w:ascii="Cambria" w:hAnsi="Cambria" w:cs="Arial"/>
                <w:sz w:val="18"/>
                <w:szCs w:val="18"/>
              </w:rPr>
            </w:pPr>
            <w:r w:rsidRPr="00D079A0">
              <w:rPr>
                <w:rFonts w:ascii="Cambria" w:hAnsi="Cambria" w:cs="Arial"/>
                <w:sz w:val="18"/>
                <w:szCs w:val="18"/>
              </w:rPr>
              <w:t>Stanowisko:………………………………………………………</w:t>
            </w:r>
          </w:p>
          <w:p w14:paraId="77A75A08" w14:textId="77777777" w:rsidR="00D079A0" w:rsidRPr="00D079A0" w:rsidRDefault="00D079A0" w:rsidP="00D079A0">
            <w:pPr>
              <w:rPr>
                <w:rFonts w:ascii="Cambria" w:hAnsi="Cambria" w:cs="Arial"/>
                <w:sz w:val="18"/>
                <w:szCs w:val="18"/>
              </w:rPr>
            </w:pPr>
            <w:r w:rsidRPr="00D079A0">
              <w:rPr>
                <w:rFonts w:ascii="Cambria" w:hAnsi="Cambria" w:cs="Arial"/>
                <w:sz w:val="18"/>
                <w:szCs w:val="18"/>
              </w:rPr>
              <w:t>Imię i nazwisko:………………………………………………….</w:t>
            </w:r>
          </w:p>
          <w:p w14:paraId="6A35E508" w14:textId="77777777" w:rsidR="00D079A0" w:rsidRPr="00D079A0" w:rsidRDefault="00D079A0" w:rsidP="00D079A0">
            <w:pPr>
              <w:rPr>
                <w:rFonts w:ascii="Cambria" w:hAnsi="Cambria" w:cs="Arial"/>
                <w:sz w:val="18"/>
                <w:szCs w:val="18"/>
              </w:rPr>
            </w:pPr>
            <w:r w:rsidRPr="00D079A0">
              <w:rPr>
                <w:rFonts w:ascii="Cambria" w:hAnsi="Cambria" w:cs="Arial"/>
                <w:sz w:val="18"/>
                <w:szCs w:val="18"/>
              </w:rPr>
              <w:t>Tel.:………………………………………………………………..</w:t>
            </w:r>
          </w:p>
          <w:p w14:paraId="30A05520" w14:textId="77777777" w:rsidR="00D079A0" w:rsidRPr="00D079A0" w:rsidRDefault="00D079A0" w:rsidP="00D079A0">
            <w:pPr>
              <w:rPr>
                <w:rFonts w:ascii="Cambria" w:hAnsi="Cambria" w:cs="Arial"/>
                <w:sz w:val="18"/>
                <w:szCs w:val="18"/>
              </w:rPr>
            </w:pPr>
            <w:r w:rsidRPr="00D079A0">
              <w:rPr>
                <w:rFonts w:ascii="Cambria" w:hAnsi="Cambria" w:cs="Arial"/>
                <w:sz w:val="18"/>
                <w:szCs w:val="18"/>
              </w:rPr>
              <w:t>e-mail:…………………………………………………………….</w:t>
            </w:r>
          </w:p>
        </w:tc>
      </w:tr>
    </w:tbl>
    <w:p w14:paraId="038D18BB" w14:textId="77777777" w:rsidR="00D079A0" w:rsidRPr="00D079A0" w:rsidRDefault="00D079A0" w:rsidP="00D079A0">
      <w:pPr>
        <w:suppressAutoHyphens/>
        <w:spacing w:after="0" w:line="240" w:lineRule="auto"/>
        <w:ind w:left="300" w:hanging="300"/>
        <w:jc w:val="both"/>
        <w:rPr>
          <w:rFonts w:ascii="Cambria" w:eastAsia="Batang" w:hAnsi="Cambria" w:cs="Arial"/>
          <w:b/>
          <w:sz w:val="20"/>
          <w:szCs w:val="20"/>
          <w:lang w:eastAsia="pl-PL"/>
        </w:rPr>
      </w:pPr>
    </w:p>
    <w:p w14:paraId="5F650BC2" w14:textId="469A4F7D" w:rsidR="00D079A0" w:rsidRPr="00AA381E" w:rsidRDefault="00D079A0" w:rsidP="00AA381E">
      <w:pPr>
        <w:widowControl w:val="0"/>
        <w:suppressAutoHyphens/>
        <w:spacing w:after="120" w:line="276" w:lineRule="auto"/>
        <w:jc w:val="both"/>
        <w:rPr>
          <w:rFonts w:ascii="Cambria" w:eastAsia="Andale Sans UI" w:hAnsi="Cambria" w:cs="Arial"/>
          <w:b/>
          <w:color w:val="000000"/>
          <w:sz w:val="20"/>
          <w:szCs w:val="20"/>
        </w:rPr>
      </w:pPr>
      <w:r w:rsidRPr="00D079A0">
        <w:rPr>
          <w:rFonts w:ascii="Cambria" w:eastAsia="Batang" w:hAnsi="Cambria" w:cs="Arial"/>
          <w:b/>
          <w:sz w:val="20"/>
          <w:szCs w:val="20"/>
          <w:lang w:eastAsia="pl-PL"/>
        </w:rPr>
        <w:t>II. </w:t>
      </w:r>
      <w:r w:rsidRPr="00D079A0">
        <w:rPr>
          <w:rFonts w:ascii="Cambria" w:eastAsia="Batang" w:hAnsi="Cambria" w:cs="Arial"/>
          <w:bCs/>
          <w:sz w:val="20"/>
          <w:szCs w:val="20"/>
          <w:lang w:eastAsia="pl-PL"/>
        </w:rPr>
        <w:t>Przystępując do postępowania o udzielenie zamówienia publicznego prowadzonego przez Gminę Santok pn.</w:t>
      </w:r>
      <w:r w:rsidRPr="00D079A0">
        <w:rPr>
          <w:rFonts w:ascii="Cambria" w:eastAsia="Andale Sans UI" w:hAnsi="Cambria" w:cs="Arial"/>
          <w:bCs/>
          <w:kern w:val="3"/>
          <w:sz w:val="20"/>
          <w:szCs w:val="20"/>
          <w:lang w:eastAsia="pl-PL" w:bidi="hi-IN"/>
        </w:rPr>
        <w:t xml:space="preserve"> </w:t>
      </w:r>
      <w:bookmarkStart w:id="9" w:name="_Hlk66377483"/>
      <w:r w:rsidRPr="00D079A0">
        <w:rPr>
          <w:rFonts w:ascii="Cambria" w:eastAsia="Andale Sans UI" w:hAnsi="Cambria" w:cs="Arial"/>
          <w:bCs/>
          <w:kern w:val="3"/>
          <w:sz w:val="20"/>
          <w:szCs w:val="20"/>
          <w:lang w:eastAsia="pl-PL" w:bidi="hi-IN"/>
        </w:rPr>
        <w:t xml:space="preserve"> </w:t>
      </w:r>
      <w:r w:rsidRPr="00D079A0">
        <w:rPr>
          <w:rFonts w:ascii="Cambria" w:eastAsia="Andale Sans UI" w:hAnsi="Cambria" w:cs="Arial"/>
          <w:bCs/>
          <w:sz w:val="20"/>
          <w:szCs w:val="20"/>
        </w:rPr>
        <w:t>”</w:t>
      </w:r>
      <w:r w:rsidR="00381F95">
        <w:rPr>
          <w:rFonts w:ascii="Cambria" w:eastAsia="Andale Sans UI" w:hAnsi="Cambria" w:cs="Arial"/>
          <w:bCs/>
          <w:sz w:val="20"/>
          <w:szCs w:val="20"/>
        </w:rPr>
        <w:t>Zagospodarowanie terenu z przystosowaniem na teren rekreacyjny dz. nr ew. 268/9 w m. Lipkach Wielkich</w:t>
      </w:r>
      <w:r w:rsidRPr="00D079A0">
        <w:rPr>
          <w:rFonts w:ascii="Cambria" w:eastAsia="Andale Sans UI" w:hAnsi="Cambria" w:cs="Arial"/>
          <w:bCs/>
          <w:sz w:val="20"/>
          <w:szCs w:val="20"/>
        </w:rPr>
        <w:t>”</w:t>
      </w:r>
      <w:bookmarkEnd w:id="9"/>
      <w:r w:rsidRPr="00D079A0">
        <w:rPr>
          <w:rFonts w:ascii="Cambria" w:eastAsia="Andale Sans UI" w:hAnsi="Cambria" w:cs="Arial"/>
          <w:bCs/>
          <w:sz w:val="20"/>
          <w:szCs w:val="20"/>
        </w:rPr>
        <w:t xml:space="preserve">, </w:t>
      </w:r>
      <w:r w:rsidRPr="00D079A0">
        <w:rPr>
          <w:rFonts w:ascii="Cambria" w:eastAsia="Andale Sans UI" w:hAnsi="Cambria" w:cs="Arial"/>
          <w:bCs/>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D079A0">
        <w:rPr>
          <w:rFonts w:ascii="Cambria" w:eastAsia="Andale Sans UI" w:hAnsi="Cambria" w:cs="Arial"/>
          <w:b/>
          <w:sz w:val="20"/>
          <w:szCs w:val="20"/>
          <w:lang w:eastAsia="ar-SA"/>
        </w:rPr>
        <w:t xml:space="preserve">, </w:t>
      </w:r>
      <w:r w:rsidRPr="00D079A0">
        <w:rPr>
          <w:rFonts w:ascii="Cambria" w:eastAsia="Batang" w:hAnsi="Cambria" w:cs="Arial"/>
          <w:b/>
          <w:bCs/>
          <w:sz w:val="20"/>
          <w:szCs w:val="20"/>
          <w:u w:val="single"/>
          <w:lang w:eastAsia="pl-PL"/>
        </w:rPr>
        <w:t>za cenę w wysokości:</w:t>
      </w:r>
      <w:r w:rsidRPr="00D079A0">
        <w:rPr>
          <w:rFonts w:ascii="Cambria" w:eastAsia="Batang" w:hAnsi="Cambria" w:cs="Arial"/>
          <w:sz w:val="20"/>
          <w:szCs w:val="20"/>
          <w:lang w:eastAsia="pl-PL"/>
        </w:rPr>
        <w:t xml:space="preserve"> </w:t>
      </w:r>
    </w:p>
    <w:p w14:paraId="4280EDA3" w14:textId="77777777" w:rsidR="00D079A0" w:rsidRPr="00D079A0" w:rsidRDefault="00D079A0" w:rsidP="00D079A0">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t>Kryterium – CENA</w:t>
      </w:r>
    </w:p>
    <w:p w14:paraId="67297016"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t xml:space="preserve"> </w:t>
      </w:r>
    </w:p>
    <w:tbl>
      <w:tblPr>
        <w:tblStyle w:val="Tabela-Siatka"/>
        <w:tblW w:w="0" w:type="auto"/>
        <w:tblLook w:val="04A0" w:firstRow="1" w:lastRow="0" w:firstColumn="1" w:lastColumn="0" w:noHBand="0" w:noVBand="1"/>
      </w:tblPr>
      <w:tblGrid>
        <w:gridCol w:w="4002"/>
        <w:gridCol w:w="5484"/>
      </w:tblGrid>
      <w:tr w:rsidR="00D079A0" w:rsidRPr="00D079A0" w14:paraId="575230B5" w14:textId="77777777" w:rsidTr="00976419">
        <w:tc>
          <w:tcPr>
            <w:tcW w:w="4673" w:type="dxa"/>
          </w:tcPr>
          <w:p w14:paraId="3BBDEF15"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Cena netto za całość zamówienia wynosi: …………</w:t>
            </w:r>
          </w:p>
          <w:p w14:paraId="0089D279"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Cena brutto za całość zamówienia wynosi:…………</w:t>
            </w:r>
          </w:p>
          <w:p w14:paraId="425C1744" w14:textId="77777777" w:rsidR="00D079A0" w:rsidRPr="00D079A0" w:rsidRDefault="00D079A0" w:rsidP="00D079A0">
            <w:pPr>
              <w:tabs>
                <w:tab w:val="left" w:pos="900"/>
              </w:tabs>
              <w:suppressAutoHyphens/>
              <w:jc w:val="both"/>
              <w:rPr>
                <w:rFonts w:ascii="Cambria" w:eastAsia="Batang" w:hAnsi="Cambria" w:cs="Arial"/>
                <w:bCs/>
                <w:sz w:val="24"/>
                <w:szCs w:val="24"/>
              </w:rPr>
            </w:pPr>
          </w:p>
        </w:tc>
        <w:tc>
          <w:tcPr>
            <w:tcW w:w="4813" w:type="dxa"/>
          </w:tcPr>
          <w:p w14:paraId="61F56518"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  brutto złotych</w:t>
            </w:r>
          </w:p>
          <w:p w14:paraId="1E342369"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Słownie:……………………………………………………………….</w:t>
            </w:r>
          </w:p>
          <w:p w14:paraId="513F36E1"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W tym podatek VAT:……………………………………………..</w:t>
            </w:r>
          </w:p>
          <w:p w14:paraId="01293760" w14:textId="77777777" w:rsidR="00D079A0" w:rsidRPr="00D079A0" w:rsidRDefault="00D079A0" w:rsidP="00D079A0">
            <w:pPr>
              <w:tabs>
                <w:tab w:val="left" w:pos="900"/>
              </w:tabs>
              <w:suppressAutoHyphens/>
              <w:jc w:val="both"/>
              <w:rPr>
                <w:rFonts w:ascii="Cambria" w:eastAsia="Batang" w:hAnsi="Cambria" w:cs="Arial"/>
                <w:bCs/>
                <w:sz w:val="24"/>
                <w:szCs w:val="24"/>
              </w:rPr>
            </w:pPr>
            <w:r w:rsidRPr="00D079A0">
              <w:rPr>
                <w:rFonts w:ascii="Cambria" w:eastAsia="Batang" w:hAnsi="Cambria" w:cs="Arial"/>
                <w:bCs/>
                <w:sz w:val="24"/>
                <w:szCs w:val="24"/>
              </w:rPr>
              <w:t>………………………………………………………. netto złotych</w:t>
            </w:r>
          </w:p>
          <w:p w14:paraId="253E04FD" w14:textId="77777777" w:rsidR="00D079A0" w:rsidRPr="00D079A0" w:rsidRDefault="00D079A0" w:rsidP="00D079A0">
            <w:pPr>
              <w:tabs>
                <w:tab w:val="left" w:pos="900"/>
              </w:tabs>
              <w:suppressAutoHyphens/>
              <w:jc w:val="both"/>
              <w:rPr>
                <w:rFonts w:ascii="Cambria" w:eastAsia="Batang" w:hAnsi="Cambria" w:cs="Arial"/>
                <w:bCs/>
                <w:sz w:val="24"/>
                <w:szCs w:val="24"/>
              </w:rPr>
            </w:pPr>
          </w:p>
        </w:tc>
      </w:tr>
    </w:tbl>
    <w:p w14:paraId="07236A15" w14:textId="77777777"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74A96D02" w14:textId="77777777" w:rsidR="00D079A0" w:rsidRPr="00D079A0" w:rsidRDefault="00D079A0" w:rsidP="00D079A0">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r w:rsidRPr="00D079A0">
        <w:rPr>
          <w:rFonts w:ascii="Cambria" w:eastAsia="Batang" w:hAnsi="Cambria" w:cs="Arial"/>
          <w:b/>
          <w:sz w:val="20"/>
          <w:szCs w:val="20"/>
          <w:u w:val="single"/>
          <w:lang w:eastAsia="pl-PL"/>
        </w:rPr>
        <w:t xml:space="preserve">Kryterium – Okres gwarancji: </w:t>
      </w:r>
    </w:p>
    <w:tbl>
      <w:tblPr>
        <w:tblW w:w="9419" w:type="dxa"/>
        <w:tblInd w:w="-10" w:type="dxa"/>
        <w:tblLook w:val="01E0" w:firstRow="1" w:lastRow="1" w:firstColumn="1" w:lastColumn="1" w:noHBand="0" w:noVBand="0"/>
      </w:tblPr>
      <w:tblGrid>
        <w:gridCol w:w="2438"/>
        <w:gridCol w:w="6981"/>
      </w:tblGrid>
      <w:tr w:rsidR="00D079A0" w:rsidRPr="00D079A0" w14:paraId="198F07D3" w14:textId="77777777" w:rsidTr="00D5652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22C7ED93" w14:textId="77777777" w:rsidR="00D079A0" w:rsidRPr="00D079A0" w:rsidRDefault="00D079A0" w:rsidP="00D079A0">
            <w:pPr>
              <w:suppressAutoHyphens/>
              <w:spacing w:after="0" w:line="240" w:lineRule="auto"/>
              <w:jc w:val="center"/>
              <w:rPr>
                <w:rFonts w:ascii="Cambria" w:eastAsia="Batang" w:hAnsi="Cambria" w:cs="Arial"/>
                <w:b/>
                <w:sz w:val="20"/>
                <w:szCs w:val="20"/>
                <w:lang w:eastAsia="pl-PL"/>
              </w:rPr>
            </w:pPr>
            <w:r w:rsidRPr="00D079A0">
              <w:rPr>
                <w:rFonts w:ascii="Cambria" w:eastAsia="Batang" w:hAnsi="Cambria" w:cs="Arial"/>
                <w:b/>
                <w:sz w:val="20"/>
                <w:szCs w:val="20"/>
                <w:lang w:eastAsia="pl-PL"/>
              </w:rPr>
              <w:lastRenderedPageBreak/>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6AF1E004" w14:textId="43E1EBFB" w:rsidR="00D079A0" w:rsidRPr="00BD34C1" w:rsidRDefault="00D079A0" w:rsidP="00D079A0">
            <w:pPr>
              <w:suppressAutoHyphens/>
              <w:spacing w:line="360" w:lineRule="auto"/>
              <w:rPr>
                <w:rFonts w:ascii="Cambria" w:eastAsia="Andale Sans UI" w:hAnsi="Cambria" w:cs="Times New Roman"/>
                <w:b/>
                <w:sz w:val="20"/>
                <w:szCs w:val="20"/>
                <w:u w:val="single"/>
                <w:lang w:eastAsia="pl-PL"/>
              </w:rPr>
            </w:pPr>
            <w:r w:rsidRPr="00BD34C1">
              <w:rPr>
                <w:rFonts w:ascii="Cambria" w:eastAsia="Times New Roman" w:hAnsi="Cambria" w:cs="Times New Roman"/>
                <w:bCs/>
                <w:spacing w:val="-1"/>
                <w:sz w:val="20"/>
                <w:szCs w:val="20"/>
                <w:lang w:eastAsia="ar-SA"/>
              </w:rPr>
              <w:t xml:space="preserve">Na wykonane roboty budowlane udzielam gwarancji na okres  ………..….. miesięcy </w:t>
            </w:r>
          </w:p>
          <w:p w14:paraId="5C2BDB75" w14:textId="77777777" w:rsidR="00D079A0" w:rsidRPr="00D079A0" w:rsidRDefault="00D079A0" w:rsidP="00D079A0">
            <w:pPr>
              <w:widowControl w:val="0"/>
              <w:rPr>
                <w:rFonts w:ascii="Cambria" w:eastAsia="Andale Sans UI" w:hAnsi="Cambria" w:cs="Times New Roman"/>
                <w:b/>
                <w:sz w:val="20"/>
                <w:szCs w:val="20"/>
                <w:u w:val="single"/>
                <w:lang w:eastAsia="pl-PL"/>
              </w:rPr>
            </w:pPr>
          </w:p>
        </w:tc>
      </w:tr>
    </w:tbl>
    <w:p w14:paraId="1C1745E1" w14:textId="14E46C7E" w:rsidR="00D079A0" w:rsidRPr="00D079A0" w:rsidRDefault="00D079A0" w:rsidP="00D079A0">
      <w:pPr>
        <w:tabs>
          <w:tab w:val="left" w:pos="900"/>
        </w:tabs>
        <w:suppressAutoHyphens/>
        <w:spacing w:after="0" w:line="240" w:lineRule="auto"/>
        <w:jc w:val="both"/>
        <w:rPr>
          <w:rFonts w:ascii="Cambria" w:eastAsia="Batang" w:hAnsi="Cambria" w:cs="Arial"/>
          <w:b/>
          <w:sz w:val="20"/>
          <w:szCs w:val="20"/>
          <w:u w:val="single"/>
          <w:lang w:eastAsia="pl-PL"/>
        </w:rPr>
      </w:pPr>
    </w:p>
    <w:p w14:paraId="43E083C8" w14:textId="77777777" w:rsidR="00D079A0" w:rsidRPr="00D079A0" w:rsidRDefault="00D079A0" w:rsidP="00D079A0">
      <w:pPr>
        <w:suppressAutoHyphens/>
        <w:spacing w:after="0" w:line="240" w:lineRule="auto"/>
        <w:ind w:left="2340"/>
        <w:jc w:val="both"/>
        <w:rPr>
          <w:rFonts w:ascii="Cambria" w:eastAsia="Batang" w:hAnsi="Cambria" w:cs="Arial"/>
          <w:b/>
          <w:sz w:val="20"/>
          <w:szCs w:val="20"/>
          <w:u w:val="single"/>
          <w:lang w:eastAsia="pl-PL"/>
        </w:rPr>
      </w:pPr>
    </w:p>
    <w:p w14:paraId="172C6E98" w14:textId="77777777" w:rsidR="00D079A0" w:rsidRPr="00D079A0" w:rsidRDefault="00D079A0" w:rsidP="00D079A0">
      <w:pPr>
        <w:spacing w:after="0" w:line="240" w:lineRule="auto"/>
        <w:jc w:val="both"/>
        <w:rPr>
          <w:rFonts w:ascii="Cambria" w:eastAsia="Batang" w:hAnsi="Cambria" w:cs="Arial"/>
          <w:b/>
          <w:sz w:val="20"/>
          <w:szCs w:val="20"/>
          <w:lang w:eastAsia="pl-PL"/>
        </w:rPr>
      </w:pPr>
      <w:r w:rsidRPr="00D079A0">
        <w:rPr>
          <w:rFonts w:ascii="Cambria" w:eastAsia="Batang" w:hAnsi="Cambria" w:cs="Arial"/>
          <w:b/>
          <w:sz w:val="20"/>
          <w:szCs w:val="20"/>
          <w:lang w:eastAsia="pl-PL"/>
        </w:rPr>
        <w:t>III. OŚWIADCZENIA:</w:t>
      </w:r>
    </w:p>
    <w:p w14:paraId="1E9B7604"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Zapoznaliśmy się ze Specyfikacją Warunków Zamówienia</w:t>
      </w:r>
      <w:r w:rsidRPr="00D079A0">
        <w:rPr>
          <w:rFonts w:ascii="Cambria" w:eastAsia="Times New Roman" w:hAnsi="Cambria" w:cs="Arial"/>
          <w:sz w:val="20"/>
          <w:szCs w:val="20"/>
          <w:lang w:eastAsia="ar-SA"/>
        </w:rPr>
        <w:t xml:space="preserve">, Szczegółowymi opisami przedmiotu zamówienia </w:t>
      </w:r>
      <w:r w:rsidRPr="00D079A0">
        <w:rPr>
          <w:rFonts w:ascii="Cambria" w:eastAsia="Times New Roman" w:hAnsi="Cambria" w:cs="Calibri"/>
          <w:sz w:val="20"/>
          <w:szCs w:val="20"/>
          <w:lang w:eastAsia="ar-SA"/>
        </w:rPr>
        <w:t>z wyjaśnieniami i modyfikacjami, oraz Projektem Umowy i nie wnosimy do nich zastrzeżeń. Przyjmujemy warunki w nich zawarte.</w:t>
      </w:r>
    </w:p>
    <w:p w14:paraId="4D0B4527"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4468D0DE"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W cenie naszej oferty zostały uwzględnione wszystkie koszty wykonania zamówienia.</w:t>
      </w:r>
    </w:p>
    <w:p w14:paraId="0421BD7A" w14:textId="77777777" w:rsidR="00D079A0" w:rsidRPr="00D079A0" w:rsidRDefault="00D079A0">
      <w:pPr>
        <w:numPr>
          <w:ilvl w:val="0"/>
          <w:numId w:val="204"/>
        </w:numPr>
        <w:spacing w:after="0" w:line="240" w:lineRule="auto"/>
        <w:ind w:left="284" w:hanging="284"/>
        <w:contextualSpacing/>
        <w:jc w:val="both"/>
        <w:rPr>
          <w:rFonts w:ascii="Cambria" w:eastAsia="Times New Roman" w:hAnsi="Cambria" w:cs="Calibri"/>
          <w:sz w:val="20"/>
          <w:szCs w:val="20"/>
          <w:lang w:eastAsia="ar-SA"/>
        </w:rPr>
      </w:pPr>
      <w:r w:rsidRPr="00D079A0">
        <w:rPr>
          <w:rFonts w:ascii="Cambria" w:eastAsia="Times New Roman" w:hAnsi="Cambria" w:cs="Calibri"/>
          <w:b/>
          <w:sz w:val="20"/>
          <w:szCs w:val="20"/>
          <w:lang w:eastAsia="ar-SA"/>
        </w:rPr>
        <w:t>*</w:t>
      </w:r>
      <w:r w:rsidRPr="00D079A0">
        <w:rPr>
          <w:rFonts w:ascii="Cambria" w:eastAsia="Lucida Sans Unicode" w:hAnsi="Cambria" w:cs="Calibri"/>
          <w:sz w:val="20"/>
          <w:szCs w:val="20"/>
          <w:lang w:eastAsia="ar-SA" w:bidi="pl-PL"/>
        </w:rPr>
        <w:t xml:space="preserve">Wybór naszej oferty </w:t>
      </w:r>
      <w:r w:rsidRPr="00D079A0">
        <w:rPr>
          <w:rFonts w:ascii="Cambria" w:eastAsia="Lucida Sans Unicode" w:hAnsi="Cambria" w:cs="Calibri"/>
          <w:b/>
          <w:sz w:val="20"/>
          <w:szCs w:val="20"/>
          <w:lang w:eastAsia="ar-SA" w:bidi="pl-PL"/>
        </w:rPr>
        <w:t xml:space="preserve">nie będzie prowadził </w:t>
      </w:r>
      <w:r w:rsidRPr="00D079A0">
        <w:rPr>
          <w:rFonts w:ascii="Cambria" w:eastAsia="Times New Roman" w:hAnsi="Cambria" w:cs="Calibri"/>
          <w:b/>
          <w:sz w:val="20"/>
          <w:szCs w:val="20"/>
          <w:lang w:eastAsia="ar-SA"/>
        </w:rPr>
        <w:t>do powstania obowiązku podatkowego</w:t>
      </w:r>
      <w:r w:rsidRPr="00D079A0">
        <w:rPr>
          <w:rFonts w:ascii="Cambria" w:eastAsia="Times New Roman" w:hAnsi="Cambria" w:cs="Calibri"/>
          <w:sz w:val="20"/>
          <w:szCs w:val="20"/>
          <w:lang w:eastAsia="ar-SA"/>
        </w:rPr>
        <w:t xml:space="preserve"> </w:t>
      </w:r>
      <w:r w:rsidRPr="00D079A0">
        <w:rPr>
          <w:rFonts w:ascii="Cambria" w:eastAsia="Times New Roman" w:hAnsi="Cambria" w:cs="Calibri"/>
          <w:sz w:val="20"/>
          <w:szCs w:val="20"/>
          <w:lang w:eastAsia="ar-SA"/>
        </w:rPr>
        <w:br/>
      </w:r>
      <w:r w:rsidRPr="00D079A0">
        <w:rPr>
          <w:rFonts w:ascii="Cambria" w:eastAsia="Times New Roman" w:hAnsi="Cambria" w:cs="Calibri"/>
          <w:b/>
          <w:sz w:val="20"/>
          <w:szCs w:val="20"/>
          <w:lang w:eastAsia="ar-SA"/>
        </w:rPr>
        <w:t>u Zamawiającego</w:t>
      </w:r>
      <w:r w:rsidRPr="00D079A0">
        <w:rPr>
          <w:rFonts w:ascii="Cambria" w:eastAsia="Times New Roman" w:hAnsi="Cambria" w:cs="Calibri"/>
          <w:sz w:val="20"/>
          <w:szCs w:val="20"/>
          <w:lang w:eastAsia="ar-SA"/>
        </w:rPr>
        <w:t xml:space="preserve"> zgodnie z przepisami o podatku od towarów i usług.</w:t>
      </w:r>
    </w:p>
    <w:p w14:paraId="1D6EA938" w14:textId="77777777" w:rsidR="00D079A0" w:rsidRPr="00D079A0" w:rsidRDefault="00D079A0" w:rsidP="00D079A0">
      <w:pPr>
        <w:tabs>
          <w:tab w:val="left" w:pos="-142"/>
          <w:tab w:val="left" w:pos="284"/>
        </w:tabs>
        <w:spacing w:after="0" w:line="240" w:lineRule="auto"/>
        <w:jc w:val="both"/>
        <w:rPr>
          <w:rFonts w:ascii="Cambria" w:eastAsia="Calibri" w:hAnsi="Cambria" w:cs="Calibri"/>
          <w:sz w:val="20"/>
          <w:szCs w:val="20"/>
        </w:rPr>
      </w:pPr>
    </w:p>
    <w:p w14:paraId="395E9027" w14:textId="77777777" w:rsidR="00D079A0" w:rsidRPr="00D079A0" w:rsidRDefault="00D079A0" w:rsidP="00D079A0">
      <w:pPr>
        <w:tabs>
          <w:tab w:val="left" w:pos="-142"/>
          <w:tab w:val="left" w:pos="284"/>
        </w:tabs>
        <w:spacing w:after="0" w:line="240" w:lineRule="auto"/>
        <w:ind w:left="283"/>
        <w:jc w:val="both"/>
        <w:rPr>
          <w:rFonts w:ascii="Cambria" w:eastAsia="Times New Roman" w:hAnsi="Cambria" w:cs="Calibri"/>
          <w:sz w:val="20"/>
          <w:szCs w:val="20"/>
          <w:lang w:eastAsia="ar-SA"/>
        </w:rPr>
      </w:pPr>
      <w:r w:rsidRPr="00D079A0">
        <w:rPr>
          <w:rFonts w:ascii="Cambria" w:eastAsia="Times New Roman" w:hAnsi="Cambria" w:cs="Calibri"/>
          <w:b/>
          <w:sz w:val="20"/>
          <w:szCs w:val="20"/>
          <w:lang w:eastAsia="ar-SA"/>
        </w:rPr>
        <w:t>*</w:t>
      </w:r>
      <w:r w:rsidRPr="00D079A0">
        <w:rPr>
          <w:rFonts w:ascii="Cambria" w:eastAsia="Lucida Sans Unicode" w:hAnsi="Cambria" w:cs="Calibri"/>
          <w:sz w:val="20"/>
          <w:szCs w:val="20"/>
          <w:lang w:eastAsia="ar-SA" w:bidi="pl-PL"/>
        </w:rPr>
        <w:t xml:space="preserve">Wybór naszej oferty </w:t>
      </w:r>
      <w:r w:rsidRPr="00D079A0">
        <w:rPr>
          <w:rFonts w:ascii="Cambria" w:eastAsia="Lucida Sans Unicode" w:hAnsi="Cambria" w:cs="Calibri"/>
          <w:b/>
          <w:sz w:val="20"/>
          <w:szCs w:val="20"/>
          <w:lang w:eastAsia="ar-SA" w:bidi="pl-PL"/>
        </w:rPr>
        <w:t xml:space="preserve">będzie prowadził </w:t>
      </w:r>
      <w:r w:rsidRPr="00D079A0">
        <w:rPr>
          <w:rFonts w:ascii="Cambria" w:eastAsia="Times New Roman" w:hAnsi="Cambria" w:cs="Calibri"/>
          <w:b/>
          <w:sz w:val="20"/>
          <w:szCs w:val="20"/>
          <w:lang w:eastAsia="ar-SA"/>
        </w:rPr>
        <w:t xml:space="preserve">do powstania obowiązku podatkowego </w:t>
      </w:r>
      <w:r w:rsidRPr="00D079A0">
        <w:rPr>
          <w:rFonts w:ascii="Cambria" w:eastAsia="Times New Roman" w:hAnsi="Cambria" w:cs="Calibri"/>
          <w:b/>
          <w:sz w:val="20"/>
          <w:szCs w:val="20"/>
          <w:lang w:eastAsia="ar-SA"/>
        </w:rPr>
        <w:br/>
        <w:t>u Zamawiającego</w:t>
      </w:r>
      <w:r w:rsidRPr="00D079A0">
        <w:rPr>
          <w:rFonts w:ascii="Cambria" w:eastAsia="Times New Roman" w:hAnsi="Cambria" w:cs="Calibri"/>
          <w:sz w:val="20"/>
          <w:szCs w:val="20"/>
          <w:lang w:eastAsia="ar-SA"/>
        </w:rPr>
        <w:t xml:space="preserve"> zgodnie z przepisami o podatku od towarów i usług.</w:t>
      </w:r>
    </w:p>
    <w:p w14:paraId="7BCCF497"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p>
    <w:p w14:paraId="00D04F8D"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r w:rsidRPr="00D079A0">
        <w:rPr>
          <w:rFonts w:ascii="Cambria" w:eastAsia="Times New Roman" w:hAnsi="Cambria" w:cs="Calibri"/>
          <w:sz w:val="20"/>
          <w:szCs w:val="20"/>
          <w:lang w:eastAsia="ar-SA"/>
        </w:rPr>
        <w:t>*</w:t>
      </w:r>
      <w:r w:rsidRPr="00D079A0">
        <w:rPr>
          <w:rFonts w:ascii="Cambria" w:eastAsia="Times New Roman" w:hAnsi="Cambria" w:cs="Calibri"/>
          <w:i/>
          <w:sz w:val="20"/>
          <w:szCs w:val="20"/>
          <w:lang w:eastAsia="ar-SA"/>
        </w:rPr>
        <w:t>niepotrzebne skreślić lub usunąć.</w:t>
      </w:r>
    </w:p>
    <w:p w14:paraId="52889017" w14:textId="77777777" w:rsidR="00D079A0" w:rsidRPr="00D079A0" w:rsidRDefault="00D079A0" w:rsidP="00D079A0">
      <w:pPr>
        <w:tabs>
          <w:tab w:val="left" w:pos="-142"/>
          <w:tab w:val="left" w:pos="284"/>
        </w:tabs>
        <w:spacing w:after="0" w:line="240" w:lineRule="auto"/>
        <w:ind w:left="284"/>
        <w:jc w:val="both"/>
        <w:rPr>
          <w:rFonts w:ascii="Cambria" w:eastAsia="Times New Roman" w:hAnsi="Cambria" w:cs="Calibri"/>
          <w:sz w:val="20"/>
          <w:szCs w:val="20"/>
          <w:lang w:eastAsia="ar-SA"/>
        </w:rPr>
      </w:pPr>
    </w:p>
    <w:p w14:paraId="5C0CA137" w14:textId="77777777" w:rsidR="00D079A0" w:rsidRPr="00D079A0" w:rsidRDefault="00D079A0" w:rsidP="00D079A0">
      <w:pPr>
        <w:tabs>
          <w:tab w:val="left" w:pos="384"/>
        </w:tabs>
        <w:suppressAutoHyphens/>
        <w:spacing w:after="40" w:line="240" w:lineRule="auto"/>
        <w:ind w:left="284"/>
        <w:jc w:val="both"/>
        <w:rPr>
          <w:rFonts w:ascii="Cambria" w:eastAsia="Calibri" w:hAnsi="Cambria" w:cs="Calibri"/>
          <w:sz w:val="20"/>
          <w:szCs w:val="20"/>
          <w:lang w:eastAsia="ar-SA"/>
        </w:rPr>
      </w:pPr>
      <w:r w:rsidRPr="00D079A0">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D079A0">
        <w:rPr>
          <w:rFonts w:ascii="Cambria" w:eastAsia="Calibri" w:hAnsi="Cambria" w:cs="Calibri"/>
          <w:color w:val="000000"/>
          <w:sz w:val="20"/>
          <w:szCs w:val="20"/>
        </w:rPr>
        <w:t>stawki podatku od towarów i usług, która zgodnie z wiedzą Wykonawcy, będzie miała zastosowanie</w:t>
      </w:r>
      <w:r w:rsidRPr="00D079A0">
        <w:rPr>
          <w:rFonts w:ascii="Cambria" w:eastAsia="Calibri" w:hAnsi="Cambria" w:cs="Calibri"/>
          <w:sz w:val="20"/>
          <w:szCs w:val="20"/>
        </w:rPr>
        <w:t>:</w:t>
      </w:r>
    </w:p>
    <w:p w14:paraId="6B919EA2" w14:textId="77777777" w:rsidR="00D079A0" w:rsidRPr="00D079A0" w:rsidRDefault="00D079A0" w:rsidP="00D079A0">
      <w:pPr>
        <w:widowControl w:val="0"/>
        <w:suppressAutoHyphens/>
        <w:spacing w:after="60" w:line="240" w:lineRule="auto"/>
        <w:ind w:left="284"/>
        <w:rPr>
          <w:rFonts w:ascii="Cambria" w:eastAsia="Lucida Sans Unicode" w:hAnsi="Cambria" w:cs="Calibri"/>
          <w:sz w:val="20"/>
          <w:szCs w:val="20"/>
          <w:lang w:bidi="pl-PL"/>
        </w:rPr>
      </w:pPr>
      <w:r w:rsidRPr="00D079A0">
        <w:rPr>
          <w:rFonts w:ascii="Cambria" w:eastAsia="Lucida Sans Unicode" w:hAnsi="Cambria" w:cs="Calibri"/>
          <w:sz w:val="20"/>
          <w:szCs w:val="20"/>
          <w:lang w:bidi="pl-PL"/>
        </w:rPr>
        <w:t>……………………………………………………………………………………………………………</w:t>
      </w:r>
    </w:p>
    <w:p w14:paraId="4C7F9D05" w14:textId="77777777" w:rsidR="00D079A0" w:rsidRPr="00D079A0" w:rsidRDefault="00D079A0" w:rsidP="00D079A0">
      <w:pPr>
        <w:widowControl w:val="0"/>
        <w:tabs>
          <w:tab w:val="num" w:pos="426"/>
        </w:tabs>
        <w:suppressAutoHyphens/>
        <w:spacing w:after="40" w:line="240" w:lineRule="auto"/>
        <w:ind w:left="284"/>
        <w:jc w:val="both"/>
        <w:rPr>
          <w:rFonts w:ascii="Cambria" w:eastAsia="Calibri" w:hAnsi="Cambria" w:cs="Calibri"/>
          <w:sz w:val="20"/>
          <w:szCs w:val="20"/>
        </w:rPr>
      </w:pPr>
      <w:r w:rsidRPr="00D079A0">
        <w:rPr>
          <w:rFonts w:ascii="Cambria" w:eastAsia="Calibri" w:hAnsi="Cambria" w:cs="Calibri"/>
          <w:sz w:val="20"/>
          <w:szCs w:val="20"/>
        </w:rPr>
        <w:t>Treść pozytywna będzie powodowała obowiązek doliczenia przez Zamawiającego do ceny oferty Wykonawcy podatku od towarów i usług.</w:t>
      </w:r>
    </w:p>
    <w:p w14:paraId="56B79F82" w14:textId="77777777" w:rsidR="00D079A0" w:rsidRPr="00D079A0" w:rsidRDefault="00D079A0">
      <w:pPr>
        <w:widowControl w:val="0"/>
        <w:numPr>
          <w:ilvl w:val="0"/>
          <w:numId w:val="204"/>
        </w:numPr>
        <w:suppressAutoHyphens/>
        <w:spacing w:after="0" w:line="240" w:lineRule="auto"/>
        <w:ind w:left="284" w:hanging="284"/>
        <w:contextualSpacing/>
        <w:jc w:val="both"/>
        <w:rPr>
          <w:rFonts w:ascii="Cambria" w:eastAsia="Calibri" w:hAnsi="Cambria" w:cs="Calibri"/>
          <w:sz w:val="20"/>
          <w:szCs w:val="20"/>
        </w:rPr>
      </w:pPr>
      <w:r w:rsidRPr="00D079A0">
        <w:rPr>
          <w:rFonts w:ascii="Cambria" w:eastAsia="Calibri" w:hAnsi="Cambria" w:cs="Calibri"/>
          <w:sz w:val="20"/>
          <w:szCs w:val="20"/>
        </w:rPr>
        <w:t>Uważamy się za związanych niniejszą ofertą przez czas wskazany w Specyfikacji Warunków Zamówienia;</w:t>
      </w:r>
    </w:p>
    <w:p w14:paraId="5D6F1E22" w14:textId="77777777" w:rsidR="00D079A0" w:rsidRPr="00D079A0" w:rsidRDefault="00D079A0">
      <w:pPr>
        <w:widowControl w:val="0"/>
        <w:numPr>
          <w:ilvl w:val="0"/>
          <w:numId w:val="204"/>
        </w:numPr>
        <w:suppressAutoHyphens/>
        <w:spacing w:after="0" w:line="240" w:lineRule="auto"/>
        <w:ind w:left="284" w:hanging="284"/>
        <w:contextualSpacing/>
        <w:jc w:val="both"/>
        <w:rPr>
          <w:rFonts w:ascii="Cambria" w:eastAsia="Calibri" w:hAnsi="Cambria" w:cs="Calibri"/>
          <w:sz w:val="20"/>
          <w:szCs w:val="20"/>
        </w:rPr>
      </w:pPr>
      <w:r w:rsidRPr="00D079A0">
        <w:rPr>
          <w:rFonts w:ascii="Cambria" w:eastAsia="Calibri" w:hAnsi="Cambria" w:cs="Calibri"/>
          <w:b/>
          <w:sz w:val="20"/>
          <w:szCs w:val="20"/>
        </w:rPr>
        <w:t>Oferta nie zawiera</w:t>
      </w:r>
      <w:r w:rsidRPr="00D079A0">
        <w:rPr>
          <w:rFonts w:ascii="Cambria" w:eastAsia="Calibri" w:hAnsi="Cambria" w:cs="Calibri"/>
          <w:sz w:val="20"/>
          <w:szCs w:val="20"/>
        </w:rPr>
        <w:t> informacji stanowiących </w:t>
      </w:r>
      <w:r w:rsidRPr="00D079A0">
        <w:rPr>
          <w:rFonts w:ascii="Cambria" w:eastAsia="Calibri" w:hAnsi="Cambria" w:cs="Calibri"/>
          <w:b/>
          <w:sz w:val="20"/>
          <w:szCs w:val="20"/>
        </w:rPr>
        <w:t>tajemnicę przedsiębiorstwa</w:t>
      </w:r>
      <w:r w:rsidRPr="00D079A0">
        <w:rPr>
          <w:rFonts w:ascii="Cambria" w:eastAsia="Calibri" w:hAnsi="Cambria" w:cs="Calibri"/>
          <w:sz w:val="20"/>
          <w:szCs w:val="20"/>
        </w:rPr>
        <w:t xml:space="preserve">* w rozumieniu przepisów  o zwalczaniu nieuczciwej konkurencji / </w:t>
      </w:r>
      <w:r w:rsidRPr="00D079A0">
        <w:rPr>
          <w:rFonts w:ascii="Cambria" w:eastAsia="Calibri" w:hAnsi="Cambria" w:cs="Calibri"/>
          <w:b/>
          <w:sz w:val="20"/>
          <w:szCs w:val="20"/>
        </w:rPr>
        <w:t>Oferta zawiera</w:t>
      </w:r>
      <w:r w:rsidRPr="00D079A0">
        <w:rPr>
          <w:rFonts w:ascii="Cambria" w:eastAsia="Calibri" w:hAnsi="Cambria" w:cs="Calibri"/>
          <w:sz w:val="20"/>
          <w:szCs w:val="20"/>
        </w:rPr>
        <w:t xml:space="preserve"> informacje stanowiące </w:t>
      </w:r>
      <w:r w:rsidRPr="00D079A0">
        <w:rPr>
          <w:rFonts w:ascii="Cambria" w:eastAsia="Calibri" w:hAnsi="Cambria" w:cs="Calibri"/>
          <w:b/>
          <w:sz w:val="20"/>
          <w:szCs w:val="20"/>
        </w:rPr>
        <w:t>tajemnicę przedsiębiorstwa</w:t>
      </w:r>
      <w:r w:rsidRPr="00D079A0">
        <w:rPr>
          <w:rFonts w:ascii="Cambria" w:eastAsia="Calibri" w:hAnsi="Cambria" w:cs="Calibri"/>
          <w:sz w:val="20"/>
          <w:szCs w:val="20"/>
        </w:rPr>
        <w:t>* w rozumieniu przepisów o zwalczaniu nieuczciwej konkurencji (*</w:t>
      </w:r>
      <w:r w:rsidRPr="00D079A0">
        <w:rPr>
          <w:rFonts w:ascii="Cambria" w:eastAsia="Calibri" w:hAnsi="Cambria" w:cs="Calibri"/>
          <w:i/>
          <w:sz w:val="20"/>
          <w:szCs w:val="20"/>
        </w:rPr>
        <w:t>niepotrzebne skreślić lub usunąć).</w:t>
      </w:r>
    </w:p>
    <w:p w14:paraId="0AE3EB60" w14:textId="77777777" w:rsidR="00D079A0" w:rsidRPr="00D079A0" w:rsidRDefault="00D079A0" w:rsidP="00D079A0">
      <w:pPr>
        <w:tabs>
          <w:tab w:val="left" w:pos="284"/>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Informacje takie zawarte są w następujących dokumentach, oznaczonych jako tajemnica przedsiębiorstwa:</w:t>
      </w:r>
    </w:p>
    <w:p w14:paraId="64C9805D" w14:textId="77777777" w:rsidR="00D079A0" w:rsidRPr="00D079A0" w:rsidRDefault="00D079A0" w:rsidP="00D079A0">
      <w:pPr>
        <w:tabs>
          <w:tab w:val="left" w:pos="0"/>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ab/>
        <w:t>............................................................................................................................</w:t>
      </w:r>
    </w:p>
    <w:p w14:paraId="214E5C5C" w14:textId="77777777" w:rsidR="00D079A0" w:rsidRPr="00D079A0" w:rsidRDefault="00D079A0" w:rsidP="00D079A0">
      <w:pPr>
        <w:tabs>
          <w:tab w:val="left" w:pos="0"/>
        </w:tabs>
        <w:spacing w:after="0" w:line="240" w:lineRule="auto"/>
        <w:ind w:left="284"/>
        <w:jc w:val="both"/>
        <w:rPr>
          <w:rFonts w:ascii="Cambria" w:eastAsia="Calibri" w:hAnsi="Cambria" w:cs="Calibri"/>
          <w:sz w:val="20"/>
          <w:szCs w:val="20"/>
        </w:rPr>
      </w:pPr>
      <w:r w:rsidRPr="00D079A0">
        <w:rPr>
          <w:rFonts w:ascii="Cambria" w:eastAsia="Calibri" w:hAnsi="Cambria" w:cs="Calibri"/>
          <w:sz w:val="20"/>
          <w:szCs w:val="20"/>
        </w:rPr>
        <w:t>W celu wykazania, że informacje przez nas wskazane stanowią tajemnicę przedsiębiorstwa wraz z ofertą składamy następujące dokumenty/oświadczenia:</w:t>
      </w:r>
    </w:p>
    <w:p w14:paraId="5639F077" w14:textId="77777777" w:rsidR="00D079A0" w:rsidRPr="00D079A0" w:rsidRDefault="00D079A0" w:rsidP="00D079A0">
      <w:pPr>
        <w:tabs>
          <w:tab w:val="left" w:pos="374"/>
        </w:tabs>
        <w:spacing w:after="0" w:line="240" w:lineRule="auto"/>
        <w:ind w:left="360"/>
        <w:jc w:val="both"/>
        <w:rPr>
          <w:rFonts w:ascii="Cambria" w:eastAsia="Calibri" w:hAnsi="Cambria" w:cs="Calibri"/>
          <w:sz w:val="20"/>
          <w:szCs w:val="20"/>
        </w:rPr>
      </w:pPr>
      <w:r w:rsidRPr="00D079A0">
        <w:rPr>
          <w:rFonts w:ascii="Cambria" w:eastAsia="Calibri" w:hAnsi="Cambria" w:cs="Calibri"/>
          <w:sz w:val="20"/>
          <w:szCs w:val="20"/>
        </w:rPr>
        <w:t xml:space="preserve">      ……………………………………………………………………………………………………………</w:t>
      </w:r>
    </w:p>
    <w:p w14:paraId="07CAE42B" w14:textId="77777777" w:rsidR="00D079A0" w:rsidRPr="00D079A0" w:rsidRDefault="00D079A0" w:rsidP="00D079A0">
      <w:pPr>
        <w:tabs>
          <w:tab w:val="left" w:pos="374"/>
        </w:tabs>
        <w:spacing w:after="0" w:line="240" w:lineRule="auto"/>
        <w:ind w:left="360"/>
        <w:jc w:val="both"/>
        <w:rPr>
          <w:rFonts w:ascii="Cambria" w:eastAsia="Calibri" w:hAnsi="Cambria" w:cs="Calibri"/>
          <w:sz w:val="20"/>
          <w:szCs w:val="20"/>
        </w:rPr>
      </w:pPr>
    </w:p>
    <w:p w14:paraId="0D9FFE6C" w14:textId="77777777" w:rsidR="00D079A0" w:rsidRPr="00D079A0" w:rsidRDefault="00D079A0">
      <w:pPr>
        <w:numPr>
          <w:ilvl w:val="0"/>
          <w:numId w:val="204"/>
        </w:numPr>
        <w:spacing w:after="0" w:line="240" w:lineRule="auto"/>
        <w:ind w:left="426" w:hanging="426"/>
        <w:contextualSpacing/>
        <w:jc w:val="both"/>
        <w:rPr>
          <w:rFonts w:ascii="Cambria" w:eastAsia="Calibri" w:hAnsi="Cambria" w:cs="Calibri"/>
          <w:b/>
          <w:sz w:val="20"/>
          <w:szCs w:val="20"/>
        </w:rPr>
      </w:pPr>
      <w:r w:rsidRPr="00D079A0">
        <w:rPr>
          <w:rFonts w:ascii="Cambria" w:eastAsia="Calibri" w:hAnsi="Cambria" w:cs="Calibri"/>
          <w:b/>
          <w:sz w:val="20"/>
          <w:szCs w:val="20"/>
        </w:rPr>
        <w:t>Podwykonawcy:</w:t>
      </w:r>
    </w:p>
    <w:p w14:paraId="4DF01C92" w14:textId="77777777" w:rsidR="00D079A0" w:rsidRPr="00D079A0" w:rsidRDefault="00D079A0" w:rsidP="00D079A0">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t>Informujemy, że:</w:t>
      </w:r>
    </w:p>
    <w:p w14:paraId="0F84F4BE" w14:textId="77777777" w:rsidR="00D079A0" w:rsidRPr="00D079A0" w:rsidRDefault="00D079A0" w:rsidP="00D079A0">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7AADDF7B" w14:textId="77777777" w:rsidR="00D079A0" w:rsidRPr="00D079A0" w:rsidRDefault="00D079A0" w:rsidP="00D079A0">
      <w:pPr>
        <w:spacing w:after="0" w:line="240" w:lineRule="auto"/>
        <w:ind w:left="284"/>
        <w:rPr>
          <w:rFonts w:ascii="Cambria" w:eastAsia="TimesNewRomanPSMT" w:hAnsi="Cambria" w:cs="Calibri"/>
          <w:b/>
          <w:bCs/>
          <w:sz w:val="20"/>
          <w:szCs w:val="20"/>
        </w:rPr>
      </w:pPr>
      <w:r w:rsidRPr="00D079A0">
        <w:rPr>
          <w:rFonts w:ascii="Cambria" w:eastAsia="TimesNewRomanPSMT" w:hAnsi="Cambria" w:cs="Calibri"/>
          <w:b/>
          <w:bCs/>
          <w:sz w:val="20"/>
          <w:szCs w:val="20"/>
        </w:rPr>
        <w:t>*  nie zamierzamy powierzyć podwykonawcom wykonania części zamówienia.</w:t>
      </w:r>
    </w:p>
    <w:p w14:paraId="7B63764E" w14:textId="77777777" w:rsidR="00D079A0" w:rsidRPr="00D079A0" w:rsidRDefault="00D079A0" w:rsidP="00D079A0">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31BE7BA8" w14:textId="77777777" w:rsidR="00D079A0" w:rsidRPr="00D079A0" w:rsidRDefault="00D079A0" w:rsidP="00D079A0">
      <w:pPr>
        <w:tabs>
          <w:tab w:val="left" w:pos="465"/>
          <w:tab w:val="left" w:pos="8584"/>
          <w:tab w:val="left" w:pos="9020"/>
        </w:tabs>
        <w:spacing w:line="240" w:lineRule="auto"/>
        <w:ind w:left="510" w:hanging="226"/>
        <w:rPr>
          <w:rFonts w:ascii="Cambria" w:eastAsia="Calibri" w:hAnsi="Cambria" w:cs="Calibri"/>
          <w:b/>
          <w:bCs/>
          <w:sz w:val="20"/>
          <w:szCs w:val="20"/>
        </w:rPr>
      </w:pPr>
      <w:r w:rsidRPr="00D079A0">
        <w:rPr>
          <w:rFonts w:ascii="Cambria" w:eastAsia="TimesNewRomanPSMT" w:hAnsi="Cambria" w:cs="Calibri"/>
          <w:b/>
          <w:bCs/>
          <w:sz w:val="20"/>
          <w:szCs w:val="20"/>
        </w:rPr>
        <w:t>*  zamierzamy powierzyć podwykonawcom wykonanie następujących części  zamówienia:</w:t>
      </w:r>
    </w:p>
    <w:p w14:paraId="739AB678" w14:textId="77777777" w:rsidR="00D079A0" w:rsidRPr="00D079A0" w:rsidRDefault="00D079A0" w:rsidP="00D079A0">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t>a)</w:t>
      </w:r>
      <w:r w:rsidRPr="00D079A0">
        <w:rPr>
          <w:rFonts w:ascii="Cambria" w:eastAsia="Lucida Sans Unicode" w:hAnsi="Cambria" w:cs="Calibri"/>
          <w:kern w:val="2"/>
          <w:sz w:val="20"/>
          <w:szCs w:val="20"/>
          <w:lang w:eastAsia="hi-IN" w:bidi="hi-IN"/>
        </w:rPr>
        <w:tab/>
        <w:t>wykonanie </w:t>
      </w:r>
      <w:r w:rsidRPr="00D079A0">
        <w:rPr>
          <w:rFonts w:ascii="Cambria" w:eastAsia="TimesNewRomanPSMT" w:hAnsi="Cambria" w:cs="Calibri"/>
          <w:kern w:val="2"/>
          <w:sz w:val="20"/>
          <w:szCs w:val="20"/>
          <w:lang w:eastAsia="hi-IN" w:bidi="hi-IN"/>
        </w:rPr>
        <w:t>części dotyczącej </w:t>
      </w:r>
      <w:r w:rsidRPr="00D079A0">
        <w:rPr>
          <w:rFonts w:ascii="Cambria" w:eastAsia="Lucida Sans Unicode" w:hAnsi="Cambria" w:cs="Calibri"/>
          <w:kern w:val="2"/>
          <w:sz w:val="20"/>
          <w:szCs w:val="20"/>
          <w:lang w:eastAsia="hi-IN" w:bidi="hi-IN"/>
        </w:rPr>
        <w:t xml:space="preserve">.................................firmie ….................................. </w:t>
      </w:r>
      <w:r w:rsidRPr="00D079A0">
        <w:rPr>
          <w:rFonts w:ascii="Cambria" w:eastAsia="Lucida Sans Unicode" w:hAnsi="Cambria" w:cs="Calibri"/>
          <w:kern w:val="2"/>
          <w:sz w:val="20"/>
          <w:szCs w:val="20"/>
          <w:lang w:eastAsia="hi-IN" w:bidi="hi-IN"/>
        </w:rPr>
        <w:br/>
        <w:t>z siedzibą  w …………………………………......................... (podać, o ile dane są znane)</w:t>
      </w:r>
    </w:p>
    <w:p w14:paraId="1156FCA7"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sz w:val="20"/>
          <w:szCs w:val="20"/>
          <w:lang w:eastAsia="zh-CN"/>
        </w:rPr>
      </w:pPr>
      <w:r w:rsidRPr="00D079A0">
        <w:rPr>
          <w:rFonts w:ascii="Cambria" w:eastAsia="SimSun" w:hAnsi="Cambria" w:cs="Calibri"/>
          <w:sz w:val="20"/>
          <w:szCs w:val="20"/>
          <w:lang w:eastAsia="zh-CN"/>
        </w:rPr>
        <w:t>Część powierzona podwykonawcy stanowi ................% wartości całego zamówienia.</w:t>
      </w:r>
    </w:p>
    <w:p w14:paraId="51274B3D"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6B7E4251" w14:textId="77777777" w:rsidR="00D079A0" w:rsidRPr="00D079A0" w:rsidRDefault="00D079A0" w:rsidP="00D079A0">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D079A0">
        <w:rPr>
          <w:rFonts w:ascii="Cambria" w:eastAsia="Lucida Sans Unicode" w:hAnsi="Cambria" w:cs="Calibri"/>
          <w:kern w:val="2"/>
          <w:sz w:val="20"/>
          <w:szCs w:val="20"/>
          <w:lang w:eastAsia="hi-IN" w:bidi="hi-IN"/>
        </w:rPr>
        <w:t>b)</w:t>
      </w:r>
      <w:r w:rsidRPr="00D079A0">
        <w:rPr>
          <w:rFonts w:ascii="Cambria" w:eastAsia="Lucida Sans Unicode" w:hAnsi="Cambria" w:cs="Calibri"/>
          <w:kern w:val="2"/>
          <w:sz w:val="20"/>
          <w:szCs w:val="20"/>
          <w:lang w:eastAsia="hi-IN" w:bidi="hi-IN"/>
        </w:rPr>
        <w:tab/>
        <w:t xml:space="preserve">wykonanie </w:t>
      </w:r>
      <w:r w:rsidRPr="00D079A0">
        <w:rPr>
          <w:rFonts w:ascii="Cambria" w:eastAsia="TimesNewRomanPSMT" w:hAnsi="Cambria" w:cs="Calibri"/>
          <w:kern w:val="2"/>
          <w:sz w:val="20"/>
          <w:szCs w:val="20"/>
          <w:lang w:eastAsia="hi-IN" w:bidi="hi-IN"/>
        </w:rPr>
        <w:t xml:space="preserve">części dotyczącej </w:t>
      </w:r>
      <w:r w:rsidRPr="00D079A0">
        <w:rPr>
          <w:rFonts w:ascii="Cambria" w:eastAsia="Lucida Sans Unicode" w:hAnsi="Cambria" w:cs="Calibri"/>
          <w:kern w:val="2"/>
          <w:sz w:val="20"/>
          <w:szCs w:val="20"/>
          <w:lang w:eastAsia="hi-IN" w:bidi="hi-IN"/>
        </w:rPr>
        <w:t xml:space="preserve">................................. firmie ….................................. </w:t>
      </w:r>
      <w:r w:rsidRPr="00D079A0">
        <w:rPr>
          <w:rFonts w:ascii="Cambria" w:eastAsia="Lucida Sans Unicode" w:hAnsi="Cambria" w:cs="Calibri"/>
          <w:kern w:val="2"/>
          <w:sz w:val="20"/>
          <w:szCs w:val="20"/>
          <w:lang w:eastAsia="hi-IN" w:bidi="hi-IN"/>
        </w:rPr>
        <w:br/>
        <w:t>z siedzibą  w …........................ . (podać, o ile dane są znane)</w:t>
      </w:r>
    </w:p>
    <w:p w14:paraId="65C3117D" w14:textId="77777777" w:rsidR="00D079A0" w:rsidRPr="00D079A0" w:rsidRDefault="00D079A0" w:rsidP="00D079A0">
      <w:pPr>
        <w:tabs>
          <w:tab w:val="left" w:pos="-31680"/>
          <w:tab w:val="left" w:pos="567"/>
        </w:tabs>
        <w:spacing w:after="0" w:line="240" w:lineRule="auto"/>
        <w:ind w:left="567"/>
        <w:jc w:val="both"/>
        <w:rPr>
          <w:rFonts w:ascii="Cambria" w:eastAsia="SimSun" w:hAnsi="Cambria" w:cs="Calibri"/>
          <w:sz w:val="20"/>
          <w:szCs w:val="20"/>
          <w:lang w:eastAsia="zh-CN"/>
        </w:rPr>
      </w:pPr>
      <w:r w:rsidRPr="00D079A0">
        <w:rPr>
          <w:rFonts w:ascii="Cambria" w:eastAsia="SimSun" w:hAnsi="Cambria" w:cs="Calibri"/>
          <w:sz w:val="20"/>
          <w:szCs w:val="20"/>
          <w:lang w:eastAsia="zh-CN"/>
        </w:rPr>
        <w:t>Część powierzona podwykonawcy stanowi ................% wartości całego zamówienia.</w:t>
      </w:r>
    </w:p>
    <w:p w14:paraId="0782D031" w14:textId="77777777" w:rsidR="00D079A0" w:rsidRPr="00D079A0" w:rsidRDefault="00D079A0" w:rsidP="00D079A0">
      <w:pPr>
        <w:tabs>
          <w:tab w:val="left" w:pos="-31680"/>
          <w:tab w:val="left" w:pos="284"/>
        </w:tabs>
        <w:spacing w:after="0" w:line="240" w:lineRule="auto"/>
        <w:ind w:left="284"/>
        <w:jc w:val="both"/>
        <w:rPr>
          <w:rFonts w:ascii="Cambria" w:eastAsia="SimSun" w:hAnsi="Cambria" w:cs="Calibri"/>
          <w:b/>
          <w:i/>
          <w:sz w:val="20"/>
          <w:szCs w:val="20"/>
          <w:lang w:eastAsia="zh-CN"/>
        </w:rPr>
      </w:pPr>
    </w:p>
    <w:p w14:paraId="40798ADE" w14:textId="77777777" w:rsidR="00D079A0" w:rsidRPr="00D079A0" w:rsidRDefault="00D079A0" w:rsidP="00D079A0">
      <w:pPr>
        <w:tabs>
          <w:tab w:val="left" w:pos="-31680"/>
          <w:tab w:val="left" w:pos="284"/>
        </w:tabs>
        <w:spacing w:after="0" w:line="240" w:lineRule="auto"/>
        <w:ind w:left="284"/>
        <w:jc w:val="both"/>
        <w:rPr>
          <w:rFonts w:ascii="Cambria" w:eastAsia="SimSun" w:hAnsi="Cambria" w:cs="Calibri"/>
          <w:b/>
          <w:i/>
          <w:sz w:val="20"/>
          <w:szCs w:val="20"/>
          <w:lang w:eastAsia="zh-CN"/>
        </w:rPr>
      </w:pPr>
    </w:p>
    <w:p w14:paraId="11D140CA" w14:textId="77777777" w:rsidR="00D079A0" w:rsidRPr="00D079A0" w:rsidRDefault="00D079A0" w:rsidP="00D079A0">
      <w:pPr>
        <w:tabs>
          <w:tab w:val="left" w:pos="284"/>
        </w:tabs>
        <w:spacing w:after="0" w:line="240" w:lineRule="auto"/>
        <w:ind w:left="284"/>
        <w:jc w:val="both"/>
        <w:rPr>
          <w:rFonts w:ascii="Cambria" w:eastAsia="Calibri" w:hAnsi="Cambria" w:cs="Calibri"/>
          <w:i/>
          <w:sz w:val="20"/>
          <w:szCs w:val="20"/>
        </w:rPr>
      </w:pPr>
      <w:r w:rsidRPr="00D079A0">
        <w:rPr>
          <w:rFonts w:ascii="Cambria" w:eastAsia="Calibri" w:hAnsi="Cambria" w:cs="Calibri"/>
          <w:sz w:val="20"/>
          <w:szCs w:val="20"/>
        </w:rPr>
        <w:t xml:space="preserve"> *</w:t>
      </w:r>
      <w:r w:rsidRPr="00D079A0">
        <w:rPr>
          <w:rFonts w:ascii="Cambria" w:eastAsia="Calibri" w:hAnsi="Cambria" w:cs="Calibri"/>
          <w:i/>
          <w:sz w:val="20"/>
          <w:szCs w:val="20"/>
        </w:rPr>
        <w:t>niepotrzebne skreślić lub usunąć.</w:t>
      </w:r>
    </w:p>
    <w:p w14:paraId="23AF4C91" w14:textId="77777777" w:rsidR="00D079A0" w:rsidRPr="00D079A0" w:rsidRDefault="00D079A0">
      <w:pPr>
        <w:widowControl w:val="0"/>
        <w:numPr>
          <w:ilvl w:val="0"/>
          <w:numId w:val="204"/>
        </w:numPr>
        <w:suppressAutoHyphens/>
        <w:spacing w:after="0" w:line="240" w:lineRule="auto"/>
        <w:ind w:left="426" w:hanging="426"/>
        <w:contextualSpacing/>
        <w:jc w:val="both"/>
        <w:rPr>
          <w:rFonts w:ascii="Cambria" w:eastAsia="Calibri" w:hAnsi="Cambria" w:cs="Calibri"/>
          <w:sz w:val="20"/>
          <w:szCs w:val="20"/>
        </w:rPr>
      </w:pPr>
      <w:r w:rsidRPr="00D079A0">
        <w:rPr>
          <w:rFonts w:ascii="Cambria" w:eastAsia="Calibri" w:hAnsi="Cambria" w:cs="Calibri"/>
          <w:sz w:val="20"/>
          <w:szCs w:val="20"/>
        </w:rPr>
        <w:t xml:space="preserve">Wszystkie informacje podane w składanych oświadczeniach są aktualne i zgodne </w:t>
      </w:r>
      <w:r w:rsidRPr="00D079A0">
        <w:rPr>
          <w:rFonts w:ascii="Cambria" w:eastAsia="Calibri" w:hAnsi="Cambria" w:cs="Calibri"/>
          <w:sz w:val="20"/>
          <w:szCs w:val="20"/>
        </w:rPr>
        <w:br/>
      </w:r>
      <w:r w:rsidRPr="00D079A0">
        <w:rPr>
          <w:rFonts w:ascii="Cambria" w:eastAsia="Calibri" w:hAnsi="Cambria" w:cs="Calibri"/>
          <w:sz w:val="20"/>
          <w:szCs w:val="20"/>
        </w:rPr>
        <w:lastRenderedPageBreak/>
        <w:t>z prawdą oraz zostały przedstawione z pełną świadomością konsekwencji wprowadzenia zamawiającego w błąd przy przedstawianiu informacji.</w:t>
      </w:r>
    </w:p>
    <w:p w14:paraId="17191F95" w14:textId="77777777" w:rsidR="00D079A0" w:rsidRPr="00D079A0" w:rsidRDefault="00D079A0" w:rsidP="00D079A0">
      <w:pPr>
        <w:widowControl w:val="0"/>
        <w:suppressAutoHyphens/>
        <w:spacing w:after="0" w:line="240" w:lineRule="auto"/>
        <w:ind w:left="426" w:hanging="426"/>
        <w:jc w:val="both"/>
        <w:rPr>
          <w:rFonts w:ascii="Cambria" w:eastAsia="Calibri" w:hAnsi="Cambria" w:cs="Calibri"/>
          <w:sz w:val="20"/>
          <w:szCs w:val="20"/>
        </w:rPr>
      </w:pPr>
    </w:p>
    <w:p w14:paraId="39DD66DA" w14:textId="77777777" w:rsidR="00D079A0" w:rsidRPr="00D079A0" w:rsidRDefault="00D079A0">
      <w:pPr>
        <w:numPr>
          <w:ilvl w:val="0"/>
          <w:numId w:val="204"/>
        </w:numPr>
        <w:spacing w:after="0" w:line="240" w:lineRule="auto"/>
        <w:ind w:left="426" w:hanging="426"/>
        <w:contextualSpacing/>
        <w:rPr>
          <w:rFonts w:ascii="Cambria" w:eastAsia="Times New Roman" w:hAnsi="Cambria" w:cs="Calibri"/>
          <w:b/>
          <w:sz w:val="20"/>
          <w:szCs w:val="20"/>
          <w:lang w:eastAsia="pl-PL"/>
        </w:rPr>
      </w:pPr>
      <w:r w:rsidRPr="00D079A0">
        <w:rPr>
          <w:rFonts w:ascii="Cambria" w:eastAsia="Times New Roman" w:hAnsi="Cambria" w:cs="Calibri"/>
          <w:b/>
          <w:sz w:val="20"/>
          <w:szCs w:val="20"/>
          <w:lang w:eastAsia="pl-PL"/>
        </w:rPr>
        <w:t>ZOBOWIĄZANIA W PRZYPADKU PRZYZNANIA ZAMÓWIENIA:</w:t>
      </w:r>
    </w:p>
    <w:p w14:paraId="7DBF9D39" w14:textId="77777777" w:rsidR="00D079A0" w:rsidRPr="00D079A0" w:rsidRDefault="00D079A0" w:rsidP="00D079A0">
      <w:pPr>
        <w:spacing w:after="0" w:line="240" w:lineRule="auto"/>
        <w:ind w:left="426" w:hanging="426"/>
        <w:contextualSpacing/>
        <w:rPr>
          <w:rFonts w:ascii="Cambria" w:eastAsia="Times New Roman" w:hAnsi="Cambria" w:cs="Calibri"/>
          <w:b/>
          <w:sz w:val="20"/>
          <w:szCs w:val="20"/>
          <w:lang w:eastAsia="pl-PL"/>
        </w:rPr>
      </w:pPr>
    </w:p>
    <w:p w14:paraId="3AFF805B" w14:textId="77777777" w:rsidR="00D079A0" w:rsidRPr="00D079A0" w:rsidRDefault="00D079A0" w:rsidP="00D079A0">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D079A0">
        <w:rPr>
          <w:rFonts w:ascii="Cambria" w:eastAsia="Calibri" w:hAnsi="Cambria" w:cs="Calibri"/>
          <w:sz w:val="20"/>
          <w:szCs w:val="20"/>
        </w:rPr>
        <w:t>Zobowiązujemy się do zawarcia umowy w miejscu i terminie wyznaczonym przez Zamawiającego.</w:t>
      </w:r>
    </w:p>
    <w:p w14:paraId="76EBE538" w14:textId="77777777" w:rsidR="00D079A0" w:rsidRPr="00D079A0" w:rsidRDefault="00D079A0" w:rsidP="00D079A0">
      <w:pPr>
        <w:widowControl w:val="0"/>
        <w:suppressAutoHyphens/>
        <w:spacing w:after="0" w:line="240" w:lineRule="auto"/>
        <w:jc w:val="both"/>
        <w:rPr>
          <w:rFonts w:ascii="Cambria" w:eastAsia="Calibri" w:hAnsi="Cambria" w:cs="Calibri"/>
          <w:sz w:val="20"/>
          <w:szCs w:val="20"/>
        </w:rPr>
      </w:pPr>
    </w:p>
    <w:p w14:paraId="52C57E18" w14:textId="77777777" w:rsidR="00D079A0" w:rsidRPr="00D079A0" w:rsidRDefault="00D079A0">
      <w:pPr>
        <w:widowControl w:val="0"/>
        <w:numPr>
          <w:ilvl w:val="0"/>
          <w:numId w:val="204"/>
        </w:numPr>
        <w:suppressAutoHyphens/>
        <w:spacing w:after="0" w:line="240" w:lineRule="auto"/>
        <w:ind w:left="426" w:hanging="426"/>
        <w:contextualSpacing/>
        <w:jc w:val="both"/>
        <w:rPr>
          <w:rFonts w:ascii="Cambria" w:eastAsia="Calibri" w:hAnsi="Cambria" w:cs="Calibri"/>
          <w:sz w:val="20"/>
          <w:szCs w:val="20"/>
        </w:rPr>
      </w:pPr>
      <w:r w:rsidRPr="00D079A0">
        <w:rPr>
          <w:rFonts w:ascii="Cambria" w:eastAsia="Calibri" w:hAnsi="Cambria" w:cs="Calibri"/>
          <w:b/>
          <w:sz w:val="20"/>
          <w:szCs w:val="20"/>
          <w:lang w:eastAsia="pl-PL"/>
        </w:rPr>
        <w:t>OBOWIĄZEK INFORMACYJNY RODO</w:t>
      </w:r>
    </w:p>
    <w:p w14:paraId="7D833628" w14:textId="77777777" w:rsidR="00D079A0" w:rsidRPr="00D079A0" w:rsidRDefault="00D079A0" w:rsidP="00D079A0">
      <w:pPr>
        <w:spacing w:after="0" w:line="240" w:lineRule="auto"/>
        <w:ind w:left="284"/>
        <w:jc w:val="both"/>
        <w:rPr>
          <w:rFonts w:ascii="Cambria" w:eastAsia="Times New Roman" w:hAnsi="Cambria" w:cs="Calibri"/>
          <w:color w:val="000000"/>
          <w:sz w:val="20"/>
          <w:szCs w:val="20"/>
          <w:lang w:eastAsia="pl-PL"/>
        </w:rPr>
      </w:pPr>
      <w:r w:rsidRPr="00D079A0">
        <w:rPr>
          <w:rFonts w:ascii="Cambria" w:eastAsia="Times New Roman" w:hAnsi="Cambria" w:cs="Calibri"/>
          <w:color w:val="000000"/>
          <w:sz w:val="20"/>
          <w:szCs w:val="20"/>
          <w:lang w:eastAsia="pl-PL"/>
        </w:rPr>
        <w:t>Oświadczam, że wypełniłem obowiązki informacyjne przewidziane w art. 13 lub art. 14 RODO</w:t>
      </w:r>
      <w:r w:rsidRPr="00D079A0">
        <w:rPr>
          <w:rFonts w:ascii="Cambria" w:eastAsia="Times New Roman" w:hAnsi="Cambria" w:cs="Calibri"/>
          <w:color w:val="000000"/>
          <w:sz w:val="20"/>
          <w:szCs w:val="20"/>
          <w:vertAlign w:val="superscript"/>
          <w:lang w:eastAsia="pl-PL"/>
        </w:rPr>
        <w:t>1)</w:t>
      </w:r>
      <w:r w:rsidRPr="00D079A0">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2DC19BC3" w14:textId="77777777" w:rsidR="00D079A0" w:rsidRPr="00D079A0" w:rsidRDefault="00D079A0" w:rsidP="00D079A0">
      <w:pPr>
        <w:spacing w:after="0" w:line="240" w:lineRule="auto"/>
        <w:ind w:left="720"/>
        <w:jc w:val="both"/>
        <w:rPr>
          <w:rFonts w:ascii="Cambria" w:eastAsia="Times New Roman" w:hAnsi="Cambria" w:cs="Calibri"/>
          <w:color w:val="000000"/>
          <w:sz w:val="20"/>
          <w:szCs w:val="20"/>
          <w:lang w:eastAsia="pl-PL"/>
        </w:rPr>
      </w:pPr>
    </w:p>
    <w:p w14:paraId="77814BCC" w14:textId="77777777" w:rsidR="00D079A0" w:rsidRPr="00D079A0" w:rsidRDefault="00D079A0" w:rsidP="00D079A0">
      <w:pPr>
        <w:spacing w:after="0" w:line="240" w:lineRule="auto"/>
        <w:ind w:left="284"/>
        <w:jc w:val="both"/>
        <w:rPr>
          <w:rFonts w:ascii="Cambria" w:eastAsia="Calibri" w:hAnsi="Cambria" w:cs="Arial"/>
          <w:sz w:val="20"/>
          <w:szCs w:val="20"/>
        </w:rPr>
      </w:pPr>
      <w:r w:rsidRPr="00D079A0">
        <w:rPr>
          <w:rFonts w:ascii="Cambria" w:eastAsia="Calibri" w:hAnsi="Cambria" w:cs="Arial"/>
          <w:color w:val="000000"/>
          <w:sz w:val="20"/>
          <w:szCs w:val="20"/>
          <w:vertAlign w:val="superscript"/>
        </w:rPr>
        <w:t xml:space="preserve">1) </w:t>
      </w:r>
      <w:r w:rsidRPr="00D079A0">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45C7A6" w14:textId="77777777" w:rsidR="00D079A0" w:rsidRPr="00D079A0" w:rsidRDefault="00D079A0" w:rsidP="00D079A0">
      <w:pPr>
        <w:spacing w:after="0" w:line="240" w:lineRule="auto"/>
        <w:ind w:left="720"/>
        <w:jc w:val="both"/>
        <w:rPr>
          <w:rFonts w:ascii="Cambria" w:eastAsia="Calibri" w:hAnsi="Cambria" w:cs="Times New Roman"/>
          <w:sz w:val="20"/>
          <w:szCs w:val="20"/>
        </w:rPr>
      </w:pPr>
    </w:p>
    <w:p w14:paraId="2E08EC92" w14:textId="77777777" w:rsidR="00D079A0" w:rsidRPr="00D079A0" w:rsidRDefault="00D079A0" w:rsidP="00D079A0">
      <w:pPr>
        <w:spacing w:after="0" w:line="240" w:lineRule="auto"/>
        <w:ind w:left="284"/>
        <w:jc w:val="both"/>
        <w:rPr>
          <w:rFonts w:ascii="Cambria" w:eastAsia="Times New Roman" w:hAnsi="Cambria" w:cs="Arial"/>
          <w:color w:val="000000"/>
          <w:sz w:val="20"/>
          <w:szCs w:val="20"/>
          <w:lang w:eastAsia="pl-PL"/>
        </w:rPr>
      </w:pPr>
      <w:r w:rsidRPr="00D079A0">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685889" w14:textId="77777777" w:rsidR="00D079A0" w:rsidRPr="00D079A0" w:rsidRDefault="00D079A0" w:rsidP="00D079A0">
      <w:pPr>
        <w:tabs>
          <w:tab w:val="left" w:pos="-142"/>
          <w:tab w:val="left" w:pos="284"/>
        </w:tabs>
        <w:spacing w:after="0" w:line="240" w:lineRule="auto"/>
        <w:jc w:val="both"/>
        <w:rPr>
          <w:rFonts w:ascii="Cambria" w:eastAsia="Times New Roman" w:hAnsi="Cambria" w:cs="Calibri"/>
          <w:sz w:val="20"/>
          <w:szCs w:val="20"/>
          <w:lang w:eastAsia="ar-SA"/>
        </w:rPr>
      </w:pPr>
    </w:p>
    <w:p w14:paraId="69193BC9" w14:textId="77777777" w:rsidR="00D079A0" w:rsidRPr="00D079A0" w:rsidRDefault="00D079A0">
      <w:pPr>
        <w:widowControl w:val="0"/>
        <w:numPr>
          <w:ilvl w:val="0"/>
          <w:numId w:val="204"/>
        </w:numPr>
        <w:tabs>
          <w:tab w:val="left" w:pos="284"/>
        </w:tabs>
        <w:spacing w:after="0" w:line="240" w:lineRule="auto"/>
        <w:ind w:left="426" w:hanging="426"/>
        <w:contextualSpacing/>
        <w:jc w:val="both"/>
        <w:rPr>
          <w:rFonts w:ascii="Cambria" w:eastAsia="Calibri" w:hAnsi="Cambria" w:cs="Calibri"/>
          <w:b/>
          <w:sz w:val="20"/>
          <w:szCs w:val="20"/>
        </w:rPr>
      </w:pPr>
      <w:r w:rsidRPr="00D079A0">
        <w:rPr>
          <w:rFonts w:ascii="Cambria" w:eastAsia="Calibri" w:hAnsi="Cambria" w:cs="Calibri"/>
          <w:b/>
          <w:sz w:val="20"/>
          <w:szCs w:val="20"/>
        </w:rPr>
        <w:t>ZAŁĄCZNIKAMI DO OFERTY SĄ:</w:t>
      </w:r>
    </w:p>
    <w:p w14:paraId="08177AD2" w14:textId="77777777" w:rsidR="00D079A0" w:rsidRPr="00D079A0" w:rsidRDefault="00D079A0" w:rsidP="00D079A0">
      <w:pPr>
        <w:widowControl w:val="0"/>
        <w:tabs>
          <w:tab w:val="left" w:pos="284"/>
        </w:tabs>
        <w:spacing w:after="0" w:line="240" w:lineRule="auto"/>
        <w:ind w:left="426"/>
        <w:jc w:val="both"/>
        <w:rPr>
          <w:rFonts w:ascii="Cambria" w:eastAsia="Calibri" w:hAnsi="Cambria" w:cs="Calibri"/>
          <w:b/>
          <w:sz w:val="20"/>
          <w:szCs w:val="20"/>
        </w:rPr>
      </w:pPr>
    </w:p>
    <w:p w14:paraId="07CF73E1"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3C9D2AF2"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74856632" w14:textId="77777777" w:rsidR="00D079A0" w:rsidRPr="00D079A0" w:rsidRDefault="00D079A0">
      <w:pPr>
        <w:widowControl w:val="0"/>
        <w:numPr>
          <w:ilvl w:val="0"/>
          <w:numId w:val="205"/>
        </w:numPr>
        <w:suppressAutoHyphens/>
        <w:spacing w:after="120" w:line="240" w:lineRule="auto"/>
        <w:ind w:hanging="294"/>
        <w:jc w:val="both"/>
        <w:rPr>
          <w:rFonts w:ascii="Cambria" w:eastAsia="Andale Sans UI" w:hAnsi="Cambria" w:cs="Calibri"/>
          <w:sz w:val="20"/>
          <w:szCs w:val="20"/>
        </w:rPr>
      </w:pPr>
      <w:r w:rsidRPr="00D079A0">
        <w:rPr>
          <w:rFonts w:ascii="Cambria" w:eastAsia="Andale Sans UI" w:hAnsi="Cambria" w:cs="Calibri"/>
          <w:sz w:val="20"/>
          <w:szCs w:val="20"/>
        </w:rPr>
        <w:t>...............................................................................................</w:t>
      </w:r>
    </w:p>
    <w:p w14:paraId="3CAE75AA" w14:textId="77777777" w:rsidR="00D079A0" w:rsidRPr="00D079A0" w:rsidRDefault="00D079A0" w:rsidP="00D079A0">
      <w:pPr>
        <w:suppressAutoHyphens/>
        <w:spacing w:after="0" w:line="240" w:lineRule="auto"/>
        <w:rPr>
          <w:rFonts w:ascii="Cambria" w:eastAsia="Batang" w:hAnsi="Cambria" w:cs="Arial"/>
          <w:sz w:val="20"/>
          <w:szCs w:val="20"/>
          <w:lang w:eastAsia="pl-PL"/>
        </w:rPr>
      </w:pPr>
    </w:p>
    <w:p w14:paraId="0BE4CB02" w14:textId="77777777" w:rsidR="00D079A0" w:rsidRPr="00D079A0" w:rsidRDefault="00D079A0" w:rsidP="00D079A0">
      <w:pPr>
        <w:widowControl w:val="0"/>
        <w:spacing w:after="0" w:line="360" w:lineRule="auto"/>
        <w:rPr>
          <w:rFonts w:ascii="Cambria" w:eastAsia="Calibri" w:hAnsi="Cambria" w:cs="Calibri"/>
          <w:sz w:val="24"/>
          <w:szCs w:val="24"/>
        </w:rPr>
      </w:pPr>
    </w:p>
    <w:p w14:paraId="634CD3CE" w14:textId="77777777" w:rsidR="00D079A0" w:rsidRPr="00D079A0" w:rsidRDefault="00D079A0" w:rsidP="00D079A0">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15667C00" w14:textId="77777777" w:rsidR="00D079A0" w:rsidRPr="00D079A0" w:rsidRDefault="00D079A0" w:rsidP="00D079A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17AFD0A3"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EE3BF60"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231AEA1" w14:textId="77777777" w:rsidR="00D079A0" w:rsidRPr="00D079A0" w:rsidRDefault="00D079A0" w:rsidP="00D079A0">
      <w:pPr>
        <w:spacing w:after="200" w:line="276" w:lineRule="auto"/>
        <w:rPr>
          <w:rFonts w:ascii="Arial" w:eastAsia="Calibri" w:hAnsi="Arial" w:cs="Arial"/>
          <w:sz w:val="20"/>
          <w:szCs w:val="20"/>
        </w:rPr>
      </w:pPr>
    </w:p>
    <w:p w14:paraId="1705076B" w14:textId="77777777" w:rsidR="00D079A0" w:rsidRPr="00D079A0" w:rsidRDefault="00D079A0" w:rsidP="00D079A0">
      <w:pPr>
        <w:spacing w:after="200" w:line="276" w:lineRule="auto"/>
        <w:rPr>
          <w:rFonts w:ascii="Arial" w:eastAsia="Calibri" w:hAnsi="Arial" w:cs="Arial"/>
          <w:sz w:val="20"/>
          <w:szCs w:val="20"/>
        </w:rPr>
      </w:pPr>
    </w:p>
    <w:p w14:paraId="36FA5ECD" w14:textId="77777777" w:rsidR="00D079A0" w:rsidRPr="00D079A0" w:rsidRDefault="00D079A0" w:rsidP="00D079A0">
      <w:pPr>
        <w:spacing w:after="200" w:line="276" w:lineRule="auto"/>
        <w:rPr>
          <w:rFonts w:ascii="Arial" w:eastAsia="Calibri" w:hAnsi="Arial" w:cs="Arial"/>
          <w:sz w:val="20"/>
          <w:szCs w:val="20"/>
        </w:rPr>
      </w:pPr>
    </w:p>
    <w:p w14:paraId="3E13AA86" w14:textId="77777777" w:rsidR="00D079A0" w:rsidRPr="00D079A0" w:rsidRDefault="00D079A0" w:rsidP="00D079A0">
      <w:pPr>
        <w:spacing w:after="200" w:line="276" w:lineRule="auto"/>
        <w:rPr>
          <w:rFonts w:ascii="Arial" w:eastAsia="Calibri" w:hAnsi="Arial" w:cs="Arial"/>
          <w:sz w:val="20"/>
          <w:szCs w:val="20"/>
        </w:rPr>
      </w:pPr>
    </w:p>
    <w:p w14:paraId="1381BE89" w14:textId="77777777" w:rsidR="00D079A0" w:rsidRPr="00D079A0" w:rsidRDefault="00D079A0" w:rsidP="00D079A0">
      <w:pPr>
        <w:spacing w:after="200" w:line="276" w:lineRule="auto"/>
        <w:rPr>
          <w:rFonts w:ascii="Arial" w:eastAsia="Calibri" w:hAnsi="Arial" w:cs="Arial"/>
          <w:sz w:val="20"/>
          <w:szCs w:val="20"/>
        </w:rPr>
      </w:pPr>
    </w:p>
    <w:p w14:paraId="737737CD" w14:textId="77777777" w:rsidR="00D079A0" w:rsidRPr="00D079A0" w:rsidRDefault="00D079A0" w:rsidP="00D079A0">
      <w:pPr>
        <w:spacing w:after="200" w:line="276" w:lineRule="auto"/>
        <w:rPr>
          <w:rFonts w:ascii="Arial" w:eastAsia="Calibri" w:hAnsi="Arial" w:cs="Arial"/>
          <w:sz w:val="20"/>
          <w:szCs w:val="20"/>
        </w:rPr>
      </w:pPr>
    </w:p>
    <w:p w14:paraId="3FA4AFDB" w14:textId="77777777" w:rsidR="00D079A0" w:rsidRPr="00D079A0" w:rsidRDefault="00D079A0" w:rsidP="00D079A0">
      <w:pPr>
        <w:spacing w:after="200" w:line="276" w:lineRule="auto"/>
        <w:rPr>
          <w:rFonts w:ascii="Arial" w:eastAsia="Calibri" w:hAnsi="Arial" w:cs="Arial"/>
          <w:sz w:val="20"/>
          <w:szCs w:val="20"/>
        </w:rPr>
      </w:pPr>
    </w:p>
    <w:p w14:paraId="2BFB2C1E" w14:textId="77777777" w:rsidR="00D079A0" w:rsidRPr="00D079A0" w:rsidRDefault="00D079A0" w:rsidP="00D079A0">
      <w:pPr>
        <w:spacing w:after="200" w:line="276" w:lineRule="auto"/>
        <w:rPr>
          <w:rFonts w:ascii="Arial" w:eastAsia="Calibri" w:hAnsi="Arial" w:cs="Arial"/>
          <w:sz w:val="20"/>
          <w:szCs w:val="20"/>
        </w:rPr>
      </w:pPr>
    </w:p>
    <w:p w14:paraId="5DD84048" w14:textId="77777777" w:rsidR="00D079A0" w:rsidRPr="00D079A0" w:rsidRDefault="00D079A0" w:rsidP="00D079A0">
      <w:pPr>
        <w:spacing w:after="200" w:line="276" w:lineRule="auto"/>
        <w:rPr>
          <w:rFonts w:ascii="Arial" w:eastAsia="Calibri" w:hAnsi="Arial" w:cs="Arial"/>
          <w:sz w:val="20"/>
          <w:szCs w:val="20"/>
        </w:rPr>
      </w:pPr>
    </w:p>
    <w:p w14:paraId="48FCB32D" w14:textId="77777777" w:rsidR="00BD34C1" w:rsidRDefault="00BD34C1" w:rsidP="00D079A0">
      <w:pPr>
        <w:spacing w:after="200" w:line="276" w:lineRule="auto"/>
        <w:rPr>
          <w:rFonts w:ascii="Arial" w:eastAsia="Calibri" w:hAnsi="Arial" w:cs="Arial"/>
          <w:sz w:val="20"/>
          <w:szCs w:val="20"/>
        </w:rPr>
      </w:pPr>
    </w:p>
    <w:p w14:paraId="66B3CCED" w14:textId="77777777" w:rsidR="00B32129" w:rsidRDefault="00B32129" w:rsidP="00D079A0">
      <w:pPr>
        <w:spacing w:after="200" w:line="276" w:lineRule="auto"/>
        <w:rPr>
          <w:rFonts w:ascii="Arial" w:eastAsia="Calibri" w:hAnsi="Arial" w:cs="Arial"/>
          <w:sz w:val="20"/>
          <w:szCs w:val="20"/>
        </w:rPr>
      </w:pPr>
    </w:p>
    <w:p w14:paraId="2F43C71C" w14:textId="77777777" w:rsidR="00082989" w:rsidRPr="00D079A0" w:rsidRDefault="00082989" w:rsidP="00D079A0">
      <w:pPr>
        <w:spacing w:after="200" w:line="276" w:lineRule="auto"/>
        <w:rPr>
          <w:rFonts w:ascii="Arial" w:eastAsia="Calibri" w:hAnsi="Arial" w:cs="Arial"/>
          <w:sz w:val="20"/>
          <w:szCs w:val="20"/>
        </w:rPr>
      </w:pPr>
    </w:p>
    <w:p w14:paraId="669E0BE7" w14:textId="77777777" w:rsidR="00D079A0" w:rsidRPr="00D079A0" w:rsidRDefault="00D079A0" w:rsidP="00D079A0">
      <w:pPr>
        <w:spacing w:after="200" w:line="276" w:lineRule="auto"/>
        <w:rPr>
          <w:rFonts w:ascii="Arial" w:eastAsia="Calibri" w:hAnsi="Arial" w:cs="Arial"/>
          <w:sz w:val="20"/>
          <w:szCs w:val="20"/>
        </w:rPr>
      </w:pPr>
    </w:p>
    <w:p w14:paraId="583B788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D079A0">
        <w:rPr>
          <w:rFonts w:ascii="Cambria" w:eastAsia="Andale Sans UI" w:hAnsi="Cambria" w:cs="Arial"/>
          <w:b/>
          <w:bCs/>
          <w:kern w:val="2"/>
          <w:lang w:eastAsia="pl-PL" w:bidi="hi-IN"/>
        </w:rPr>
        <w:t>Załącznik nr 2 do SWZ</w:t>
      </w:r>
    </w:p>
    <w:p w14:paraId="7C8CBF0B"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3E89F292" w14:textId="77777777" w:rsidR="00D079A0" w:rsidRPr="00D079A0" w:rsidRDefault="00D079A0" w:rsidP="00D079A0">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4D2BA254" w14:textId="77777777" w:rsidR="00D079A0" w:rsidRPr="00D079A0" w:rsidRDefault="00D079A0" w:rsidP="00D079A0">
      <w:pPr>
        <w:spacing w:after="200" w:line="276" w:lineRule="auto"/>
        <w:jc w:val="right"/>
        <w:rPr>
          <w:rFonts w:ascii="Arial" w:eastAsia="Calibri" w:hAnsi="Arial" w:cs="Arial"/>
          <w:sz w:val="20"/>
          <w:szCs w:val="20"/>
        </w:rPr>
      </w:pPr>
    </w:p>
    <w:p w14:paraId="1DFF61CF" w14:textId="77777777" w:rsidR="00D079A0" w:rsidRPr="00D079A0" w:rsidRDefault="00D079A0" w:rsidP="00D079A0">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69580E40"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72279519"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738FD6D7" w14:textId="77777777" w:rsidR="00D079A0" w:rsidRPr="00D079A0" w:rsidRDefault="00D079A0" w:rsidP="00D079A0">
      <w:pPr>
        <w:widowControl w:val="0"/>
        <w:spacing w:after="0" w:line="276" w:lineRule="auto"/>
        <w:rPr>
          <w:rFonts w:ascii="Cambria" w:eastAsia="Calibri" w:hAnsi="Cambria" w:cs="Calibri"/>
          <w:sz w:val="24"/>
          <w:szCs w:val="24"/>
        </w:rPr>
      </w:pPr>
      <w:r w:rsidRPr="00D079A0">
        <w:rPr>
          <w:rFonts w:ascii="Cambria" w:eastAsia="Batang" w:hAnsi="Cambria" w:cs="Arial"/>
          <w:lang w:eastAsia="pl-PL"/>
        </w:rPr>
        <w:t>66-431 Santok</w:t>
      </w:r>
    </w:p>
    <w:p w14:paraId="7031F28F" w14:textId="77777777" w:rsidR="00D079A0" w:rsidRPr="00D079A0" w:rsidRDefault="00D079A0" w:rsidP="00D079A0">
      <w:pPr>
        <w:widowControl w:val="0"/>
        <w:spacing w:after="0" w:line="360" w:lineRule="auto"/>
        <w:jc w:val="right"/>
        <w:rPr>
          <w:rFonts w:ascii="Cambria" w:eastAsia="Times New Roman" w:hAnsi="Cambria" w:cs="Calibri"/>
          <w:sz w:val="24"/>
          <w:szCs w:val="24"/>
          <w:lang w:eastAsia="pl-PL"/>
        </w:rPr>
      </w:pPr>
    </w:p>
    <w:p w14:paraId="47334CEA" w14:textId="77777777" w:rsidR="00D079A0" w:rsidRPr="00D079A0" w:rsidRDefault="00D079A0" w:rsidP="00D079A0">
      <w:pPr>
        <w:widowControl w:val="0"/>
        <w:spacing w:after="0" w:line="36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161A7551" w14:textId="77777777" w:rsidR="00D079A0" w:rsidRPr="00D079A0" w:rsidRDefault="00D079A0" w:rsidP="00D079A0">
      <w:pPr>
        <w:widowControl w:val="0"/>
        <w:spacing w:after="0" w:line="36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101362C5" w14:textId="77777777" w:rsidR="00D079A0" w:rsidRPr="00D079A0" w:rsidRDefault="00D079A0" w:rsidP="00D079A0">
      <w:pPr>
        <w:widowControl w:val="0"/>
        <w:spacing w:after="0" w:line="36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52C0D7D6" w14:textId="77777777" w:rsidR="00D079A0" w:rsidRPr="00D079A0" w:rsidRDefault="00D079A0" w:rsidP="00D079A0">
      <w:pPr>
        <w:widowControl w:val="0"/>
        <w:spacing w:after="0" w:line="36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4B251664" w14:textId="77777777" w:rsidR="00D079A0" w:rsidRPr="00D079A0" w:rsidRDefault="00D079A0" w:rsidP="00D079A0">
      <w:pPr>
        <w:widowControl w:val="0"/>
        <w:spacing w:after="0" w:line="36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68D8D883" w14:textId="77777777" w:rsidR="00D079A0" w:rsidRPr="00D079A0" w:rsidRDefault="00D079A0" w:rsidP="00D079A0">
      <w:pPr>
        <w:widowControl w:val="0"/>
        <w:spacing w:after="0" w:line="36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61F6FFCA" w14:textId="77777777" w:rsidR="00D079A0" w:rsidRPr="00D079A0" w:rsidRDefault="00D079A0" w:rsidP="00D079A0">
      <w:pPr>
        <w:widowControl w:val="0"/>
        <w:spacing w:after="0" w:line="360" w:lineRule="auto"/>
        <w:rPr>
          <w:rFonts w:ascii="Cambria" w:eastAsia="Times New Roman" w:hAnsi="Cambria" w:cs="Calibri"/>
          <w:b/>
          <w:sz w:val="24"/>
          <w:szCs w:val="24"/>
          <w:u w:val="single"/>
          <w:lang w:eastAsia="pl-PL"/>
        </w:rPr>
      </w:pPr>
    </w:p>
    <w:p w14:paraId="5BBFDF4B" w14:textId="77777777" w:rsidR="00D079A0" w:rsidRPr="00D079A0" w:rsidRDefault="00D079A0" w:rsidP="00D079A0">
      <w:pPr>
        <w:widowControl w:val="0"/>
        <w:spacing w:after="0" w:line="360" w:lineRule="auto"/>
        <w:jc w:val="center"/>
        <w:rPr>
          <w:rFonts w:ascii="Cambria" w:eastAsia="Times New Roman" w:hAnsi="Cambria" w:cs="Calibri"/>
          <w:b/>
          <w:sz w:val="26"/>
          <w:szCs w:val="26"/>
          <w:u w:val="single"/>
          <w:lang w:eastAsia="pl-PL"/>
        </w:rPr>
      </w:pPr>
      <w:r w:rsidRPr="00D079A0">
        <w:rPr>
          <w:rFonts w:ascii="Cambria" w:eastAsia="Times New Roman" w:hAnsi="Cambria" w:cs="Calibri"/>
          <w:b/>
          <w:sz w:val="26"/>
          <w:szCs w:val="26"/>
          <w:u w:val="single"/>
          <w:lang w:eastAsia="pl-PL"/>
        </w:rPr>
        <w:t>Oświadczenie wykonawcy</w:t>
      </w:r>
    </w:p>
    <w:p w14:paraId="6AE62433" w14:textId="77777777" w:rsidR="00D079A0" w:rsidRPr="00D079A0" w:rsidRDefault="00D079A0" w:rsidP="00D079A0">
      <w:pPr>
        <w:widowControl w:val="0"/>
        <w:spacing w:after="0" w:line="360" w:lineRule="auto"/>
        <w:jc w:val="center"/>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składane na podstawie art. 125 ust. 1 ustawy z dnia 11 września 2019 r.</w:t>
      </w:r>
    </w:p>
    <w:p w14:paraId="1A079E35" w14:textId="77777777" w:rsidR="00D079A0" w:rsidRPr="00D079A0" w:rsidRDefault="00D079A0" w:rsidP="00D079A0">
      <w:pPr>
        <w:widowControl w:val="0"/>
        <w:spacing w:after="0" w:line="360" w:lineRule="auto"/>
        <w:jc w:val="center"/>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 xml:space="preserve">Prawo zamówień publicznych (dalej jako: ustawa </w:t>
      </w:r>
      <w:proofErr w:type="spellStart"/>
      <w:r w:rsidRPr="00D079A0">
        <w:rPr>
          <w:rFonts w:ascii="Cambria" w:eastAsia="Times New Roman" w:hAnsi="Cambria" w:cs="Calibri"/>
          <w:sz w:val="24"/>
          <w:szCs w:val="24"/>
          <w:lang w:eastAsia="pl-PL"/>
        </w:rPr>
        <w:t>Pzp</w:t>
      </w:r>
      <w:proofErr w:type="spellEnd"/>
      <w:r w:rsidRPr="00D079A0">
        <w:rPr>
          <w:rFonts w:ascii="Cambria" w:eastAsia="Times New Roman" w:hAnsi="Cambria" w:cs="Calibri"/>
          <w:sz w:val="24"/>
          <w:szCs w:val="24"/>
          <w:lang w:eastAsia="pl-PL"/>
        </w:rPr>
        <w:t>)</w:t>
      </w:r>
    </w:p>
    <w:p w14:paraId="314D1D77" w14:textId="4B205E88" w:rsidR="00D079A0" w:rsidRPr="00D079A0" w:rsidRDefault="00D079A0" w:rsidP="00D079A0">
      <w:pPr>
        <w:widowControl w:val="0"/>
        <w:suppressAutoHyphens/>
        <w:spacing w:after="0" w:line="240" w:lineRule="auto"/>
        <w:jc w:val="both"/>
        <w:rPr>
          <w:rFonts w:ascii="Cambria" w:eastAsia="Andale Sans UI" w:hAnsi="Cambria" w:cs="Arial"/>
          <w:b/>
          <w:bCs/>
          <w:lang w:eastAsia="zh-CN"/>
        </w:rPr>
      </w:pPr>
      <w:r w:rsidRPr="00D079A0">
        <w:rPr>
          <w:rFonts w:ascii="Cambria" w:eastAsia="Andale Sans UI" w:hAnsi="Cambria" w:cs="Arial"/>
          <w:lang w:eastAsia="zh-CN"/>
        </w:rPr>
        <w:t>o niepodleganiu wykluczeniu i spełnianiu warunków udziału w postępowaniu o udzielenie zamówienia publicznego pn</w:t>
      </w:r>
      <w:r w:rsidRPr="00D079A0">
        <w:rPr>
          <w:rFonts w:ascii="Cambria" w:eastAsia="Andale Sans UI" w:hAnsi="Cambria" w:cs="Arial"/>
          <w:b/>
          <w:lang w:eastAsia="zh-CN"/>
        </w:rPr>
        <w:t>.</w:t>
      </w:r>
      <w:r w:rsidRPr="00D079A0">
        <w:rPr>
          <w:rFonts w:ascii="Cambria" w:eastAsia="Andale Sans UI" w:hAnsi="Cambria" w:cs="Thorndale"/>
          <w:lang w:eastAsia="zh-CN"/>
        </w:rPr>
        <w:t xml:space="preserve"> </w:t>
      </w:r>
      <w:bookmarkStart w:id="10" w:name="_Hlk170289798"/>
      <w:r w:rsidRPr="00D079A0">
        <w:rPr>
          <w:rFonts w:ascii="Cambria" w:eastAsia="Times New Roman" w:hAnsi="Cambria" w:cs="Calibri"/>
          <w:b/>
          <w:bCs/>
          <w:lang w:eastAsia="pl-PL"/>
        </w:rPr>
        <w:t>„</w:t>
      </w:r>
      <w:r w:rsidR="00381F95">
        <w:rPr>
          <w:rFonts w:ascii="Cambria" w:eastAsia="Times New Roman" w:hAnsi="Cambria" w:cs="Calibri"/>
          <w:b/>
          <w:bCs/>
          <w:lang w:eastAsia="pl-PL"/>
        </w:rPr>
        <w:t>Zagospodarowanie terenu z przystosowaniem na teren rekreacyjny dz. nr ew. 268/9 w m. Lipkach Wielkich</w:t>
      </w:r>
      <w:r w:rsidRPr="00D079A0">
        <w:rPr>
          <w:rFonts w:ascii="Cambria" w:eastAsia="Times New Roman" w:hAnsi="Cambria" w:cs="Calibri"/>
          <w:b/>
          <w:bCs/>
          <w:lang w:eastAsia="pl-PL"/>
        </w:rPr>
        <w:t xml:space="preserve">” </w:t>
      </w:r>
    </w:p>
    <w:bookmarkEnd w:id="10"/>
    <w:p w14:paraId="76701945" w14:textId="77777777" w:rsidR="00D079A0" w:rsidRPr="00D079A0" w:rsidRDefault="00D079A0" w:rsidP="00D079A0">
      <w:pPr>
        <w:widowControl w:val="0"/>
        <w:suppressAutoHyphens/>
        <w:spacing w:after="0" w:line="240" w:lineRule="auto"/>
        <w:jc w:val="both"/>
        <w:rPr>
          <w:rFonts w:ascii="Cambria" w:eastAsia="Andale Sans UI" w:hAnsi="Cambria" w:cs="Arial"/>
          <w:b/>
          <w:bCs/>
          <w:lang w:eastAsia="zh-CN"/>
        </w:rPr>
      </w:pPr>
    </w:p>
    <w:p w14:paraId="4586715D" w14:textId="77777777" w:rsidR="00D079A0" w:rsidRPr="00D079A0" w:rsidRDefault="00D079A0">
      <w:pPr>
        <w:widowControl w:val="0"/>
        <w:numPr>
          <w:ilvl w:val="0"/>
          <w:numId w:val="192"/>
        </w:numPr>
        <w:suppressAutoHyphens/>
        <w:spacing w:before="120" w:after="0" w:line="360" w:lineRule="auto"/>
        <w:ind w:left="284"/>
        <w:jc w:val="both"/>
        <w:rPr>
          <w:rFonts w:ascii="Cambria" w:eastAsia="Andale Sans UI" w:hAnsi="Cambria" w:cs="Thorndale"/>
          <w:lang w:eastAsia="zh-CN"/>
        </w:rPr>
      </w:pPr>
      <w:r w:rsidRPr="00D079A0">
        <w:rPr>
          <w:rFonts w:ascii="Cambria" w:eastAsia="Andale Sans UI" w:hAnsi="Cambria" w:cs="Arial"/>
          <w:b/>
          <w:u w:val="single"/>
          <w:lang w:eastAsia="zh-CN"/>
        </w:rPr>
        <w:t xml:space="preserve">OŚWIADCZENIE DOTYCZĄCE PRZESŁANEK WYKLUCZENIA </w:t>
      </w:r>
    </w:p>
    <w:p w14:paraId="51B7DC05" w14:textId="77777777" w:rsidR="00D079A0" w:rsidRPr="00D079A0" w:rsidRDefault="00D079A0" w:rsidP="00D079A0">
      <w:pPr>
        <w:widowControl w:val="0"/>
        <w:suppressAutoHyphens/>
        <w:spacing w:after="0" w:line="240" w:lineRule="auto"/>
        <w:ind w:left="720"/>
        <w:rPr>
          <w:rFonts w:ascii="Arial" w:eastAsia="Andale Sans UI" w:hAnsi="Arial" w:cs="Arial"/>
          <w:b/>
          <w:sz w:val="20"/>
          <w:szCs w:val="20"/>
          <w:u w:val="single"/>
          <w:lang w:eastAsia="zh-CN"/>
        </w:rPr>
      </w:pPr>
    </w:p>
    <w:p w14:paraId="1580807D" w14:textId="77777777" w:rsidR="00D079A0" w:rsidRPr="00D079A0" w:rsidRDefault="00D079A0" w:rsidP="00D079A0">
      <w:pPr>
        <w:widowControl w:val="0"/>
        <w:shd w:val="clear" w:color="auto" w:fill="BFBFBF"/>
        <w:suppressAutoHyphens/>
        <w:spacing w:after="0" w:line="360" w:lineRule="auto"/>
        <w:jc w:val="both"/>
        <w:rPr>
          <w:rFonts w:ascii="Cambria" w:eastAsia="Andale Sans UI" w:hAnsi="Cambria" w:cs="Thorndale"/>
          <w:lang w:eastAsia="zh-CN"/>
        </w:rPr>
      </w:pPr>
      <w:r w:rsidRPr="00D079A0">
        <w:rPr>
          <w:rFonts w:ascii="Cambria" w:eastAsia="Andale Sans UI" w:hAnsi="Cambria" w:cs="Arial"/>
          <w:b/>
          <w:lang w:eastAsia="zh-CN"/>
        </w:rPr>
        <w:t>INFORMACJA DOTYCZĄCA WYKONAWCY:</w:t>
      </w:r>
    </w:p>
    <w:p w14:paraId="7DCDF8A0" w14:textId="77777777" w:rsidR="00D079A0" w:rsidRPr="00D079A0" w:rsidRDefault="00D079A0" w:rsidP="00D079A0">
      <w:pPr>
        <w:suppressAutoHyphens/>
        <w:spacing w:after="0" w:line="276" w:lineRule="auto"/>
        <w:ind w:left="720"/>
        <w:jc w:val="both"/>
        <w:rPr>
          <w:rFonts w:ascii="Arial" w:eastAsia="Calibri" w:hAnsi="Arial" w:cs="Arial"/>
          <w:b/>
          <w:sz w:val="20"/>
          <w:szCs w:val="21"/>
          <w:lang w:eastAsia="zh-CN"/>
        </w:rPr>
      </w:pPr>
    </w:p>
    <w:p w14:paraId="61C7FB53"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 xml:space="preserve">*Oświadczam, że nie podlegam wykluczeniu z postępowania na podstawie art. 108 ust.1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w:t>
      </w:r>
    </w:p>
    <w:p w14:paraId="500179E4"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 xml:space="preserve">*Oświadczam, że nie podlegam wykluczeniu z postępowania na podstawie art. 109 ust.1 pkt 4,5 i 7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 xml:space="preserve">. </w:t>
      </w:r>
    </w:p>
    <w:p w14:paraId="63ADF864" w14:textId="77777777" w:rsidR="00D079A0" w:rsidRPr="00D079A0" w:rsidRDefault="00D079A0">
      <w:pPr>
        <w:widowControl w:val="0"/>
        <w:numPr>
          <w:ilvl w:val="0"/>
          <w:numId w:val="193"/>
        </w:numPr>
        <w:suppressAutoHyphens/>
        <w:spacing w:after="0" w:line="276" w:lineRule="auto"/>
        <w:jc w:val="both"/>
        <w:rPr>
          <w:rFonts w:ascii="Cambria" w:eastAsia="Calibri" w:hAnsi="Cambria" w:cs="Arial"/>
          <w:lang w:eastAsia="zh-CN"/>
        </w:rPr>
      </w:pPr>
      <w:r w:rsidRPr="00D079A0">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41F08FE" w14:textId="77777777" w:rsidR="00D079A0" w:rsidRPr="00D079A0" w:rsidRDefault="00D079A0">
      <w:pPr>
        <w:widowControl w:val="0"/>
        <w:numPr>
          <w:ilvl w:val="0"/>
          <w:numId w:val="193"/>
        </w:numPr>
        <w:suppressAutoHyphens/>
        <w:spacing w:after="0" w:line="276" w:lineRule="auto"/>
        <w:jc w:val="both"/>
        <w:rPr>
          <w:rFonts w:ascii="Cambria" w:eastAsia="Calibri" w:hAnsi="Cambria" w:cs="Times New Roman"/>
          <w:lang w:eastAsia="zh-CN"/>
        </w:rPr>
      </w:pPr>
      <w:r w:rsidRPr="00D079A0">
        <w:rPr>
          <w:rFonts w:ascii="Cambria" w:eastAsia="Calibri" w:hAnsi="Cambria" w:cs="Arial"/>
          <w:lang w:eastAsia="zh-CN"/>
        </w:rPr>
        <w:t xml:space="preserve">*Oświadczam, że zachodzą w stosunku do mnie podstawy wykluczenia z postępowania na podstawie art. ………….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 xml:space="preserve"> (</w:t>
      </w:r>
      <w:r w:rsidRPr="00D079A0">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D079A0">
        <w:rPr>
          <w:rFonts w:ascii="Cambria" w:eastAsia="Calibri" w:hAnsi="Cambria" w:cs="Arial"/>
          <w:i/>
          <w:lang w:eastAsia="zh-CN"/>
        </w:rPr>
        <w:t>Pzp</w:t>
      </w:r>
      <w:proofErr w:type="spellEnd"/>
      <w:r w:rsidRPr="00D079A0">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4780607E" w14:textId="77777777" w:rsidR="00D079A0" w:rsidRPr="00D079A0" w:rsidRDefault="00D079A0" w:rsidP="00082989">
      <w:pPr>
        <w:suppressAutoHyphens/>
        <w:spacing w:after="0" w:line="276" w:lineRule="auto"/>
        <w:jc w:val="both"/>
        <w:rPr>
          <w:rFonts w:ascii="Cambria" w:eastAsia="Calibri" w:hAnsi="Cambria" w:cs="Arial"/>
          <w:lang w:eastAsia="zh-CN"/>
        </w:rPr>
      </w:pPr>
    </w:p>
    <w:p w14:paraId="2302A308" w14:textId="77777777" w:rsidR="00D079A0" w:rsidRPr="00D079A0" w:rsidRDefault="00D079A0" w:rsidP="00D079A0">
      <w:pPr>
        <w:suppressAutoHyphens/>
        <w:spacing w:after="0" w:line="276" w:lineRule="auto"/>
        <w:jc w:val="both"/>
        <w:rPr>
          <w:rFonts w:ascii="Cambria" w:eastAsia="Calibri" w:hAnsi="Cambria" w:cs="Times New Roman"/>
          <w:lang w:eastAsia="zh-CN"/>
        </w:rPr>
      </w:pPr>
      <w:r w:rsidRPr="00D079A0">
        <w:rPr>
          <w:rFonts w:ascii="Cambria" w:eastAsia="Calibri" w:hAnsi="Cambria" w:cs="Arial"/>
          <w:lang w:eastAsia="zh-CN"/>
        </w:rPr>
        <w:lastRenderedPageBreak/>
        <w:t xml:space="preserve">Jednocześnie oświadczam, że w związku z ww. okolicznością, na podstawie art.110 ust.2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 xml:space="preserve"> podjąłem następujące środki naprawcze</w:t>
      </w:r>
      <w:r w:rsidRPr="00D079A0">
        <w:rPr>
          <w:rFonts w:ascii="Cambria" w:eastAsia="Calibri" w:hAnsi="Cambria" w:cs="Times New Roman"/>
          <w:lang w:eastAsia="zh-CN"/>
        </w:rPr>
        <w:t xml:space="preserve">:  </w:t>
      </w:r>
      <w:r w:rsidRPr="00D079A0">
        <w:rPr>
          <w:rFonts w:ascii="Cambria" w:eastAsia="Calibri" w:hAnsi="Cambria" w:cs="Arial"/>
          <w:lang w:eastAsia="zh-CN"/>
        </w:rPr>
        <w:t>……………………………………………………………………</w:t>
      </w:r>
      <w:r w:rsidRPr="00D079A0">
        <w:rPr>
          <w:rFonts w:ascii="Cambria" w:eastAsia="Calibri" w:hAnsi="Cambria" w:cs="Times New Roman"/>
          <w:lang w:eastAsia="zh-CN"/>
        </w:rPr>
        <w:t>………………</w:t>
      </w:r>
    </w:p>
    <w:p w14:paraId="37353AE8" w14:textId="77777777" w:rsidR="00D079A0" w:rsidRPr="00D079A0" w:rsidRDefault="00D079A0" w:rsidP="00D079A0">
      <w:pPr>
        <w:widowControl w:val="0"/>
        <w:suppressAutoHyphens/>
        <w:spacing w:after="0" w:line="240" w:lineRule="auto"/>
        <w:jc w:val="both"/>
        <w:rPr>
          <w:rFonts w:ascii="Arial" w:eastAsia="Andale Sans UI" w:hAnsi="Arial" w:cs="Arial"/>
          <w:i/>
          <w:sz w:val="20"/>
          <w:szCs w:val="20"/>
          <w:lang w:eastAsia="zh-CN"/>
        </w:rPr>
      </w:pPr>
    </w:p>
    <w:p w14:paraId="10219752" w14:textId="77777777" w:rsidR="00D079A0" w:rsidRPr="00D079A0" w:rsidRDefault="00D079A0" w:rsidP="00D079A0">
      <w:pPr>
        <w:widowControl w:val="0"/>
        <w:suppressAutoHyphens/>
        <w:spacing w:after="0" w:line="360" w:lineRule="auto"/>
        <w:ind w:left="284"/>
        <w:rPr>
          <w:rFonts w:ascii="Arial" w:eastAsia="Andale Sans UI" w:hAnsi="Arial" w:cs="Arial"/>
          <w:i/>
          <w:sz w:val="16"/>
          <w:szCs w:val="16"/>
          <w:lang w:eastAsia="zh-CN"/>
        </w:rPr>
      </w:pPr>
      <w:r w:rsidRPr="00D079A0">
        <w:rPr>
          <w:rFonts w:ascii="Arial" w:eastAsia="Andale Sans UI" w:hAnsi="Arial" w:cs="Arial"/>
          <w:i/>
          <w:sz w:val="16"/>
          <w:szCs w:val="16"/>
          <w:lang w:eastAsia="zh-CN"/>
        </w:rPr>
        <w:t xml:space="preserve"> *niepotrzebne skreślić</w:t>
      </w:r>
    </w:p>
    <w:p w14:paraId="73B6F1BD" w14:textId="77777777" w:rsidR="00D079A0" w:rsidRPr="00D079A0" w:rsidRDefault="00D079A0">
      <w:pPr>
        <w:widowControl w:val="0"/>
        <w:numPr>
          <w:ilvl w:val="0"/>
          <w:numId w:val="192"/>
        </w:numPr>
        <w:suppressAutoHyphens/>
        <w:spacing w:before="120" w:after="0" w:line="360" w:lineRule="auto"/>
        <w:ind w:left="284"/>
        <w:jc w:val="both"/>
        <w:rPr>
          <w:rFonts w:ascii="Cambria" w:eastAsia="Andale Sans UI" w:hAnsi="Cambria" w:cs="Thorndale"/>
          <w:lang w:eastAsia="zh-CN"/>
        </w:rPr>
      </w:pPr>
      <w:r w:rsidRPr="00D079A0">
        <w:rPr>
          <w:rFonts w:ascii="Cambria" w:eastAsia="Andale Sans UI" w:hAnsi="Cambria" w:cs="Arial"/>
          <w:b/>
          <w:u w:val="single"/>
          <w:lang w:eastAsia="zh-CN"/>
        </w:rPr>
        <w:t>OŚWIADCZENIE DOTYCZĄCE PRZESŁANEK SPEŁNIANIA WARUNKÓW UDZIAŁU W POSTĘPOWANIU</w:t>
      </w:r>
    </w:p>
    <w:p w14:paraId="4C64CE67" w14:textId="77777777" w:rsidR="00D079A0" w:rsidRPr="00D079A0" w:rsidRDefault="00D079A0" w:rsidP="00D079A0">
      <w:pPr>
        <w:widowControl w:val="0"/>
        <w:suppressAutoHyphens/>
        <w:spacing w:after="0" w:line="276" w:lineRule="auto"/>
        <w:jc w:val="both"/>
        <w:rPr>
          <w:rFonts w:ascii="Cambria" w:eastAsia="Andale Sans UI" w:hAnsi="Cambria" w:cs="Thorndale"/>
          <w:lang w:eastAsia="zh-CN"/>
        </w:rPr>
      </w:pPr>
      <w:r w:rsidRPr="00D079A0">
        <w:rPr>
          <w:rFonts w:ascii="Cambria" w:eastAsia="Andale Sans UI" w:hAnsi="Cambria" w:cs="Arial"/>
          <w:lang w:eastAsia="zh-CN"/>
        </w:rPr>
        <w:t>Oświadczam, że spełniam warunki udziału w postępowaniu określone przez Zamawiającego w Specyfikacji Warunków Zamówienia (SWZ) dotyczące :</w:t>
      </w:r>
    </w:p>
    <w:p w14:paraId="5110F541" w14:textId="2B50BC40" w:rsidR="00D079A0" w:rsidRPr="00627003" w:rsidRDefault="00D079A0" w:rsidP="00627003">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129DA68B" w14:textId="5724BF39" w:rsidR="00D079A0" w:rsidRPr="00D079A0" w:rsidRDefault="00976419" w:rsidP="00D079A0">
      <w:pPr>
        <w:widowControl w:val="0"/>
        <w:suppressAutoHyphens/>
        <w:spacing w:after="0" w:line="240" w:lineRule="auto"/>
        <w:jc w:val="both"/>
        <w:rPr>
          <w:rFonts w:ascii="Cambria" w:eastAsia="Andale Sans UI" w:hAnsi="Cambria" w:cs="Arial"/>
          <w:b/>
          <w:lang w:eastAsia="zh-CN"/>
        </w:rPr>
      </w:pPr>
      <w:bookmarkStart w:id="11" w:name="_Hlk102397730"/>
      <w:r>
        <w:rPr>
          <w:rFonts w:ascii="Cambria" w:eastAsia="Andale Sans UI" w:hAnsi="Cambria" w:cs="Arial"/>
          <w:b/>
          <w:lang w:eastAsia="zh-CN"/>
        </w:rPr>
        <w:t>1</w:t>
      </w:r>
      <w:r w:rsidR="00D079A0" w:rsidRPr="00D079A0">
        <w:rPr>
          <w:rFonts w:ascii="Cambria" w:eastAsia="Andale Sans UI" w:hAnsi="Cambria" w:cs="Arial"/>
          <w:b/>
          <w:lang w:eastAsia="zh-CN"/>
        </w:rPr>
        <w:t>) Zdolności technicznej lub zawodowej:</w:t>
      </w:r>
    </w:p>
    <w:p w14:paraId="111C219D" w14:textId="2FC992EF" w:rsidR="00D079A0" w:rsidRPr="00D079A0" w:rsidRDefault="00976419" w:rsidP="00D079A0">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00D079A0" w:rsidRPr="00D079A0">
        <w:rPr>
          <w:rFonts w:ascii="Cambria" w:eastAsia="Andale Sans UI" w:hAnsi="Cambria" w:cs="Arial"/>
          <w:lang w:eastAsia="zh-CN"/>
        </w:rPr>
        <w:t>) Oświadczam, że dysponuję/dysponujemy  lub będę/będziemy dysponować na potrzeby realizacji zamówienia:</w:t>
      </w:r>
    </w:p>
    <w:p w14:paraId="7F423D80" w14:textId="018A958A" w:rsidR="00D079A0" w:rsidRPr="00D079A0" w:rsidRDefault="00D079A0" w:rsidP="00D079A0">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sidR="00381F95">
        <w:rPr>
          <w:rFonts w:ascii="Cambria" w:eastAsia="Andale Sans UI" w:hAnsi="Cambria" w:cs="Arial"/>
          <w:lang w:eastAsia="zh-CN"/>
        </w:rPr>
        <w:t>robót</w:t>
      </w:r>
      <w:r w:rsidRPr="00D079A0">
        <w:rPr>
          <w:rFonts w:ascii="Cambria" w:eastAsia="Andale Sans UI" w:hAnsi="Cambria" w:cs="Arial"/>
          <w:lang w:eastAsia="zh-CN"/>
        </w:rPr>
        <w:t xml:space="preserve"> posiadający uprawnienia budowlane w specjalności konstrukcyjno-budowlanej bez ograniczeń i minimum 5 – letnie doświadczenie zawodowe w pełnieniu funkcji kierownika </w:t>
      </w:r>
      <w:r w:rsidR="00381F95">
        <w:rPr>
          <w:rFonts w:ascii="Cambria" w:eastAsia="Andale Sans UI" w:hAnsi="Cambria" w:cs="Arial"/>
          <w:lang w:eastAsia="zh-CN"/>
        </w:rPr>
        <w:t>robót</w:t>
      </w:r>
      <w:r w:rsidRPr="00D079A0">
        <w:rPr>
          <w:rFonts w:ascii="Cambria" w:eastAsia="Andale Sans UI" w:hAnsi="Cambria" w:cs="Arial"/>
          <w:lang w:eastAsia="zh-CN"/>
        </w:rPr>
        <w:t xml:space="preserve"> konstrukcyjno-budowlanych, licząc od dnia nadania uprawnień.. Biegła znajomość języka polskiego.</w:t>
      </w:r>
    </w:p>
    <w:bookmarkEnd w:id="11"/>
    <w:p w14:paraId="126976F3"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73051646"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25347F01"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9F921B4"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158ED627" w14:textId="77777777" w:rsidR="00D079A0" w:rsidRPr="00D079A0" w:rsidRDefault="00D079A0" w:rsidP="00D079A0">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23BA4EE4" w14:textId="77777777" w:rsidR="00D079A0" w:rsidRPr="00D079A0" w:rsidRDefault="00D079A0" w:rsidP="00D079A0">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3D714790" w14:textId="77777777" w:rsidR="00D079A0" w:rsidRPr="00D079A0" w:rsidRDefault="00D079A0" w:rsidP="00D079A0">
      <w:pPr>
        <w:widowControl w:val="0"/>
        <w:suppressAutoHyphens/>
        <w:spacing w:after="0" w:line="240" w:lineRule="auto"/>
        <w:ind w:left="567"/>
        <w:jc w:val="both"/>
        <w:rPr>
          <w:rFonts w:ascii="Cambria" w:eastAsia="Andale Sans UI" w:hAnsi="Cambria" w:cs="Arial"/>
          <w:lang w:eastAsia="zh-CN"/>
        </w:rPr>
      </w:pPr>
    </w:p>
    <w:p w14:paraId="3DD324C6" w14:textId="77777777" w:rsidR="00D079A0" w:rsidRPr="00D079A0" w:rsidRDefault="00D079A0" w:rsidP="00D079A0">
      <w:pPr>
        <w:widowControl w:val="0"/>
        <w:suppressAutoHyphens/>
        <w:spacing w:after="0" w:line="240" w:lineRule="auto"/>
        <w:ind w:left="567"/>
        <w:jc w:val="both"/>
        <w:rPr>
          <w:rFonts w:ascii="Arial" w:eastAsia="Andale Sans UI" w:hAnsi="Arial" w:cs="Arial"/>
          <w:sz w:val="20"/>
          <w:szCs w:val="20"/>
          <w:lang w:eastAsia="zh-CN"/>
        </w:rPr>
      </w:pPr>
    </w:p>
    <w:p w14:paraId="68368204"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0E26B53D" w14:textId="77777777" w:rsidR="00D079A0" w:rsidRPr="00D079A0" w:rsidRDefault="00D079A0" w:rsidP="00D079A0">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7E039A35" w14:textId="77777777" w:rsidR="00D079A0" w:rsidRPr="00D079A0" w:rsidRDefault="00D079A0" w:rsidP="00D079A0">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6B3FD42B" w14:textId="77777777" w:rsidR="00D079A0" w:rsidRPr="00D079A0" w:rsidRDefault="00D079A0" w:rsidP="00D079A0">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ABB6BA3" w14:textId="77777777" w:rsidR="00D079A0" w:rsidRPr="00D079A0" w:rsidRDefault="00D079A0" w:rsidP="00D079A0">
      <w:pPr>
        <w:widowControl w:val="0"/>
        <w:suppressAutoHyphens/>
        <w:spacing w:after="0" w:line="360" w:lineRule="auto"/>
        <w:jc w:val="both"/>
        <w:rPr>
          <w:rFonts w:ascii="Arial" w:eastAsia="Andale Sans UI" w:hAnsi="Arial" w:cs="Arial"/>
          <w:i/>
          <w:sz w:val="16"/>
          <w:szCs w:val="16"/>
          <w:lang w:eastAsia="zh-CN"/>
        </w:rPr>
      </w:pPr>
    </w:p>
    <w:p w14:paraId="531D02FD" w14:textId="77777777" w:rsidR="00D079A0" w:rsidRPr="00D079A0" w:rsidRDefault="00D079A0" w:rsidP="00D079A0">
      <w:pPr>
        <w:widowControl w:val="0"/>
        <w:shd w:val="clear" w:color="auto" w:fill="BFBFBF"/>
        <w:suppressAutoHyphens/>
        <w:spacing w:after="0" w:line="360" w:lineRule="auto"/>
        <w:jc w:val="both"/>
        <w:rPr>
          <w:rFonts w:ascii="Cambria" w:eastAsia="Andale Sans UI" w:hAnsi="Cambria" w:cs="Thorndale"/>
          <w:lang w:eastAsia="zh-CN"/>
        </w:rPr>
      </w:pPr>
      <w:r w:rsidRPr="00D079A0">
        <w:rPr>
          <w:rFonts w:ascii="Cambria" w:eastAsia="Andale Sans UI" w:hAnsi="Cambria" w:cs="Arial"/>
          <w:b/>
          <w:lang w:eastAsia="zh-CN"/>
        </w:rPr>
        <w:t>OŚWIADCZENIE DOTYCZĄCE PODANYCH INFORMACJI:</w:t>
      </w:r>
    </w:p>
    <w:p w14:paraId="1B087549" w14:textId="77777777" w:rsidR="00D079A0" w:rsidRPr="00D079A0" w:rsidRDefault="00D079A0" w:rsidP="00D079A0">
      <w:pPr>
        <w:widowControl w:val="0"/>
        <w:suppressAutoHyphens/>
        <w:spacing w:after="0" w:line="276" w:lineRule="auto"/>
        <w:jc w:val="both"/>
        <w:rPr>
          <w:rFonts w:ascii="Arial" w:eastAsia="Andale Sans UI" w:hAnsi="Arial" w:cs="Arial"/>
          <w:sz w:val="20"/>
          <w:szCs w:val="20"/>
          <w:lang w:eastAsia="zh-CN"/>
        </w:rPr>
      </w:pPr>
    </w:p>
    <w:p w14:paraId="2E882F09" w14:textId="77777777" w:rsidR="00D079A0" w:rsidRPr="00D079A0" w:rsidRDefault="00D079A0" w:rsidP="00D079A0">
      <w:pPr>
        <w:widowControl w:val="0"/>
        <w:suppressAutoHyphens/>
        <w:spacing w:after="0" w:line="276" w:lineRule="auto"/>
        <w:jc w:val="both"/>
        <w:rPr>
          <w:rFonts w:ascii="Cambria" w:eastAsia="Andale Sans UI" w:hAnsi="Cambria" w:cs="Thorndale"/>
          <w:lang w:eastAsia="zh-CN"/>
        </w:rPr>
      </w:pPr>
      <w:r w:rsidRPr="00D079A0">
        <w:rPr>
          <w:rFonts w:ascii="Cambria" w:eastAsia="Andale Sans UI" w:hAnsi="Cambria" w:cs="Arial"/>
          <w:lang w:eastAsia="zh-CN"/>
        </w:rPr>
        <w:t xml:space="preserve">Oświadczam, że wszystkie informacje podane w powyższych oświadczeniach są aktualne </w:t>
      </w:r>
      <w:r w:rsidRPr="00D079A0">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39814AFB" w14:textId="77777777" w:rsidR="00D079A0" w:rsidRPr="00D079A0" w:rsidRDefault="00D079A0" w:rsidP="00D079A0">
      <w:pPr>
        <w:widowControl w:val="0"/>
        <w:suppressAutoHyphens/>
        <w:spacing w:after="0" w:line="240" w:lineRule="auto"/>
        <w:jc w:val="right"/>
        <w:rPr>
          <w:rFonts w:ascii="Arial" w:eastAsia="Andale Sans UI" w:hAnsi="Arial" w:cs="Arial"/>
          <w:sz w:val="20"/>
          <w:szCs w:val="20"/>
          <w:lang w:eastAsia="zh-CN"/>
        </w:rPr>
      </w:pPr>
    </w:p>
    <w:p w14:paraId="47DC27C0" w14:textId="77777777" w:rsidR="00D079A0" w:rsidRPr="00D079A0" w:rsidRDefault="00D079A0" w:rsidP="00D079A0">
      <w:pPr>
        <w:widowControl w:val="0"/>
        <w:suppressAutoHyphens/>
        <w:spacing w:after="0" w:line="240" w:lineRule="auto"/>
        <w:rPr>
          <w:rFonts w:ascii="Arial" w:eastAsia="Andale Sans UI" w:hAnsi="Arial" w:cs="Arial"/>
          <w:sz w:val="20"/>
          <w:szCs w:val="20"/>
          <w:lang w:eastAsia="zh-CN"/>
        </w:rPr>
      </w:pPr>
    </w:p>
    <w:p w14:paraId="63EDD753" w14:textId="77777777" w:rsidR="00D079A0" w:rsidRPr="00D079A0" w:rsidRDefault="00D079A0" w:rsidP="00D079A0">
      <w:pPr>
        <w:widowControl w:val="0"/>
        <w:suppressAutoHyphens/>
        <w:spacing w:after="0" w:line="240" w:lineRule="auto"/>
        <w:rPr>
          <w:rFonts w:ascii="Thorndale" w:eastAsia="Andale Sans UI" w:hAnsi="Thorndale" w:cs="Thorndale"/>
          <w:sz w:val="24"/>
          <w:szCs w:val="20"/>
          <w:lang w:eastAsia="zh-CN"/>
        </w:rPr>
      </w:pPr>
      <w:r w:rsidRPr="00D079A0">
        <w:rPr>
          <w:rFonts w:ascii="Arial" w:eastAsia="Garamond" w:hAnsi="Arial" w:cs="Arial"/>
          <w:sz w:val="20"/>
          <w:szCs w:val="20"/>
          <w:lang w:eastAsia="zh-CN"/>
        </w:rPr>
        <w:t>………………………………</w:t>
      </w:r>
      <w:r w:rsidRPr="00D079A0">
        <w:rPr>
          <w:rFonts w:ascii="Arial" w:eastAsia="Arial" w:hAnsi="Arial" w:cs="Arial"/>
          <w:sz w:val="20"/>
          <w:szCs w:val="20"/>
          <w:lang w:eastAsia="zh-CN"/>
        </w:rPr>
        <w:t xml:space="preserve">                                         </w:t>
      </w:r>
      <w:r w:rsidRPr="00D079A0">
        <w:rPr>
          <w:rFonts w:ascii="Arial" w:eastAsia="Garamond" w:hAnsi="Arial" w:cs="Arial"/>
          <w:sz w:val="20"/>
          <w:szCs w:val="20"/>
          <w:lang w:eastAsia="zh-CN"/>
        </w:rPr>
        <w:t>………….</w:t>
      </w:r>
      <w:r w:rsidRPr="00D079A0">
        <w:rPr>
          <w:rFonts w:ascii="Arial" w:eastAsia="Andale Sans UI" w:hAnsi="Arial" w:cs="Arial"/>
          <w:sz w:val="20"/>
          <w:szCs w:val="20"/>
          <w:lang w:eastAsia="zh-CN"/>
        </w:rPr>
        <w:t>.……………………….…………………</w:t>
      </w:r>
    </w:p>
    <w:p w14:paraId="366A7E8B" w14:textId="77777777" w:rsidR="00D079A0" w:rsidRPr="00D079A0" w:rsidRDefault="00D079A0" w:rsidP="00D079A0">
      <w:pPr>
        <w:widowControl w:val="0"/>
        <w:suppressAutoHyphens/>
        <w:spacing w:after="0" w:line="240" w:lineRule="auto"/>
        <w:ind w:left="4860" w:hanging="4500"/>
        <w:rPr>
          <w:rFonts w:ascii="Thorndale" w:eastAsia="Andale Sans UI" w:hAnsi="Thorndale" w:cs="Thorndale"/>
          <w:sz w:val="24"/>
          <w:szCs w:val="20"/>
          <w:lang w:eastAsia="zh-CN"/>
        </w:rPr>
      </w:pPr>
      <w:r w:rsidRPr="00D079A0">
        <w:rPr>
          <w:rFonts w:ascii="Arial" w:eastAsia="Andale Sans UI" w:hAnsi="Arial" w:cs="Arial"/>
          <w:sz w:val="14"/>
          <w:szCs w:val="14"/>
          <w:lang w:eastAsia="zh-CN"/>
        </w:rPr>
        <w:t>(miejscowość, data)                                                                                     (podpisy osób uprawnionych do reprezentowania Wykonawcy)</w:t>
      </w:r>
    </w:p>
    <w:p w14:paraId="2E8569D9" w14:textId="77777777" w:rsidR="00D079A0" w:rsidRPr="00D079A0" w:rsidRDefault="00D079A0" w:rsidP="00D079A0">
      <w:pPr>
        <w:widowControl w:val="0"/>
        <w:suppressAutoHyphens/>
        <w:spacing w:after="0" w:line="240" w:lineRule="auto"/>
        <w:jc w:val="right"/>
        <w:rPr>
          <w:rFonts w:ascii="Arial" w:eastAsia="Andale Sans UI" w:hAnsi="Arial" w:cs="Arial"/>
          <w:sz w:val="20"/>
          <w:szCs w:val="14"/>
          <w:lang w:eastAsia="zh-CN"/>
        </w:rPr>
      </w:pPr>
    </w:p>
    <w:p w14:paraId="4F3A6B05" w14:textId="77777777" w:rsidR="00D079A0" w:rsidRPr="00D079A0" w:rsidRDefault="00D079A0" w:rsidP="00D079A0">
      <w:pPr>
        <w:widowControl w:val="0"/>
        <w:tabs>
          <w:tab w:val="left" w:pos="284"/>
        </w:tabs>
        <w:suppressAutoHyphens/>
        <w:spacing w:after="0" w:line="240" w:lineRule="auto"/>
        <w:rPr>
          <w:rFonts w:ascii="Arial" w:eastAsia="Calibri" w:hAnsi="Arial" w:cs="Arial"/>
          <w:b/>
          <w:bCs/>
          <w:color w:val="FF0000"/>
          <w:sz w:val="20"/>
          <w:szCs w:val="20"/>
          <w:lang w:eastAsia="zh-CN"/>
        </w:rPr>
      </w:pPr>
    </w:p>
    <w:p w14:paraId="1ED1D4E5" w14:textId="77777777" w:rsidR="00D079A0" w:rsidRPr="00D079A0" w:rsidRDefault="00D079A0" w:rsidP="00627003">
      <w:pPr>
        <w:widowControl w:val="0"/>
        <w:suppressAutoHyphens/>
        <w:spacing w:after="0" w:line="240" w:lineRule="auto"/>
        <w:rPr>
          <w:rFonts w:ascii="Thorndale" w:eastAsia="Andale Sans UI" w:hAnsi="Thorndale" w:cs="Thorndale"/>
          <w:sz w:val="24"/>
          <w:szCs w:val="20"/>
          <w:lang w:eastAsia="zh-CN"/>
        </w:rPr>
      </w:pPr>
    </w:p>
    <w:p w14:paraId="72E11B3F"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D079A0">
        <w:rPr>
          <w:rFonts w:ascii="Cambria" w:eastAsia="Arial" w:hAnsi="Cambria" w:cs="Arial"/>
          <w:b/>
          <w:i/>
          <w:color w:val="FF0000"/>
          <w:kern w:val="2"/>
          <w:sz w:val="20"/>
          <w:szCs w:val="20"/>
          <w:lang w:eastAsia="zh-CN" w:bidi="hi-IN"/>
        </w:rPr>
        <w:t xml:space="preserve">UWAGA!  </w:t>
      </w:r>
    </w:p>
    <w:p w14:paraId="40DF39B8"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D079A0">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4EB62F2B" w14:textId="77777777" w:rsidR="00D079A0" w:rsidRPr="00D079A0" w:rsidRDefault="00D079A0" w:rsidP="00D079A0">
      <w:pPr>
        <w:widowControl w:val="0"/>
        <w:suppressAutoHyphens/>
        <w:spacing w:after="0" w:line="240" w:lineRule="auto"/>
        <w:rPr>
          <w:rFonts w:ascii="Cambria" w:eastAsia="Andale Sans UI" w:hAnsi="Cambria" w:cs="Arial"/>
          <w:color w:val="FF0000"/>
          <w:sz w:val="20"/>
          <w:szCs w:val="20"/>
          <w:lang w:eastAsia="zh-CN"/>
        </w:rPr>
      </w:pPr>
      <w:r w:rsidRPr="00D079A0">
        <w:rPr>
          <w:rFonts w:ascii="Cambria" w:eastAsia="Arial" w:hAnsi="Cambria" w:cs="Arial"/>
          <w:i/>
          <w:color w:val="FF0000"/>
          <w:kern w:val="2"/>
          <w:sz w:val="20"/>
          <w:szCs w:val="20"/>
          <w:lang w:eastAsia="zh-CN" w:bidi="hi-IN"/>
        </w:rPr>
        <w:t>Zamawiający zaleca zapisanie dokumentu w formacie PDF.</w:t>
      </w:r>
    </w:p>
    <w:p w14:paraId="6D95A4C7" w14:textId="48E3887B" w:rsidR="00BD34C1" w:rsidRPr="00627003" w:rsidRDefault="00D079A0" w:rsidP="00627003">
      <w:pPr>
        <w:widowControl w:val="0"/>
        <w:suppressAutoHyphens/>
        <w:spacing w:after="0" w:line="360" w:lineRule="auto"/>
        <w:rPr>
          <w:rFonts w:ascii="Cambria" w:eastAsia="Arial" w:hAnsi="Cambria" w:cs="Arial"/>
          <w:b/>
          <w:color w:val="FF0000"/>
          <w:sz w:val="20"/>
          <w:szCs w:val="20"/>
          <w:lang w:eastAsia="zh-CN"/>
        </w:rPr>
      </w:pPr>
      <w:r w:rsidRPr="00D079A0">
        <w:rPr>
          <w:rFonts w:ascii="Cambria" w:eastAsia="Arial" w:hAnsi="Cambria" w:cs="Arial"/>
          <w:b/>
          <w:color w:val="FF0000"/>
          <w:sz w:val="20"/>
          <w:szCs w:val="20"/>
          <w:lang w:eastAsia="zh-CN"/>
        </w:rPr>
        <w:t xml:space="preserve">                                                             </w:t>
      </w:r>
    </w:p>
    <w:p w14:paraId="32FF03D2" w14:textId="77777777" w:rsidR="00BD34C1" w:rsidRDefault="00BD34C1" w:rsidP="00D079A0">
      <w:pPr>
        <w:widowControl w:val="0"/>
        <w:spacing w:after="0" w:line="360" w:lineRule="auto"/>
        <w:rPr>
          <w:rFonts w:ascii="Cambria" w:eastAsia="Calibri" w:hAnsi="Cambria" w:cs="Calibri"/>
          <w:b/>
        </w:rPr>
      </w:pPr>
    </w:p>
    <w:p w14:paraId="1670E80B" w14:textId="77777777" w:rsidR="00082989" w:rsidRDefault="00082989" w:rsidP="00D079A0">
      <w:pPr>
        <w:widowControl w:val="0"/>
        <w:spacing w:after="0" w:line="360" w:lineRule="auto"/>
        <w:rPr>
          <w:rFonts w:ascii="Cambria" w:eastAsia="Calibri" w:hAnsi="Cambria" w:cs="Calibri"/>
          <w:b/>
        </w:rPr>
      </w:pPr>
    </w:p>
    <w:p w14:paraId="012517FF" w14:textId="77777777" w:rsidR="00AA381E" w:rsidRPr="00D079A0" w:rsidRDefault="00AA381E" w:rsidP="00D079A0">
      <w:pPr>
        <w:widowControl w:val="0"/>
        <w:spacing w:after="0" w:line="360" w:lineRule="auto"/>
        <w:rPr>
          <w:rFonts w:ascii="Cambria" w:eastAsia="Calibri" w:hAnsi="Cambria" w:cs="Calibri"/>
          <w:b/>
        </w:rPr>
      </w:pPr>
    </w:p>
    <w:p w14:paraId="1105D976" w14:textId="77777777" w:rsidR="00D079A0" w:rsidRPr="00D079A0" w:rsidRDefault="00D079A0" w:rsidP="00D079A0">
      <w:pPr>
        <w:widowControl w:val="0"/>
        <w:spacing w:after="0" w:line="360" w:lineRule="auto"/>
        <w:jc w:val="right"/>
        <w:rPr>
          <w:rFonts w:ascii="Cambria" w:eastAsia="Calibri" w:hAnsi="Cambria" w:cs="Calibri"/>
          <w:b/>
        </w:rPr>
      </w:pPr>
    </w:p>
    <w:p w14:paraId="28742E21" w14:textId="77777777" w:rsidR="00D079A0" w:rsidRPr="00D079A0" w:rsidRDefault="00D079A0" w:rsidP="00D079A0">
      <w:pPr>
        <w:widowControl w:val="0"/>
        <w:spacing w:after="0" w:line="360" w:lineRule="auto"/>
        <w:jc w:val="right"/>
        <w:rPr>
          <w:rFonts w:ascii="Cambria" w:eastAsia="Calibri" w:hAnsi="Cambria" w:cs="Calibri"/>
          <w:b/>
        </w:rPr>
      </w:pPr>
      <w:r w:rsidRPr="00D079A0">
        <w:rPr>
          <w:rFonts w:ascii="Cambria" w:eastAsia="Calibri" w:hAnsi="Cambria" w:cs="Calibri"/>
          <w:b/>
        </w:rPr>
        <w:t xml:space="preserve">    Załącznik Nr 3 do SWZ</w:t>
      </w:r>
    </w:p>
    <w:p w14:paraId="0C1A6C8D" w14:textId="77777777" w:rsidR="00D079A0" w:rsidRPr="00D079A0" w:rsidRDefault="00D079A0" w:rsidP="00D079A0">
      <w:pPr>
        <w:autoSpaceDE w:val="0"/>
        <w:autoSpaceDN w:val="0"/>
        <w:adjustRightInd w:val="0"/>
        <w:spacing w:before="480" w:after="0" w:line="360" w:lineRule="auto"/>
        <w:jc w:val="center"/>
        <w:rPr>
          <w:rFonts w:ascii="Cambria" w:eastAsia="Calibri" w:hAnsi="Cambria" w:cs="Calibri"/>
          <w:b/>
          <w:bCs/>
          <w:sz w:val="24"/>
          <w:szCs w:val="24"/>
          <w:u w:val="single"/>
        </w:rPr>
      </w:pPr>
      <w:r w:rsidRPr="00D079A0">
        <w:rPr>
          <w:rFonts w:ascii="Cambria" w:eastAsia="Calibri" w:hAnsi="Cambria" w:cs="Calibri"/>
          <w:b/>
          <w:bCs/>
          <w:sz w:val="24"/>
          <w:szCs w:val="24"/>
          <w:u w:val="single"/>
        </w:rPr>
        <w:t xml:space="preserve">OŚWIADCZENIE O BRAKU PRZYNALEŻNOŚCI </w:t>
      </w:r>
    </w:p>
    <w:p w14:paraId="6CC3186A" w14:textId="77777777" w:rsidR="00D079A0" w:rsidRPr="00D079A0" w:rsidRDefault="00D079A0" w:rsidP="00D079A0">
      <w:pPr>
        <w:autoSpaceDE w:val="0"/>
        <w:autoSpaceDN w:val="0"/>
        <w:adjustRightInd w:val="0"/>
        <w:spacing w:after="480" w:line="360" w:lineRule="auto"/>
        <w:jc w:val="center"/>
        <w:rPr>
          <w:rFonts w:ascii="Cambria" w:eastAsia="Calibri" w:hAnsi="Cambria" w:cs="Calibri"/>
          <w:b/>
          <w:bCs/>
          <w:sz w:val="24"/>
          <w:szCs w:val="24"/>
          <w:u w:val="single"/>
        </w:rPr>
      </w:pPr>
      <w:r w:rsidRPr="00D079A0">
        <w:rPr>
          <w:rFonts w:ascii="Cambria" w:eastAsia="Calibri" w:hAnsi="Cambria" w:cs="Calibri"/>
          <w:b/>
          <w:bCs/>
          <w:sz w:val="24"/>
          <w:szCs w:val="24"/>
          <w:u w:val="single"/>
        </w:rPr>
        <w:t xml:space="preserve">BĄDŹ PRZYNALEŻNOŚCI DO TEJ SAMEJ GRUPY KAPITAŁOWEJ </w:t>
      </w:r>
    </w:p>
    <w:p w14:paraId="1B802C17" w14:textId="77777777" w:rsidR="00381F95" w:rsidRPr="00381F95" w:rsidRDefault="00D079A0" w:rsidP="00381F95">
      <w:pPr>
        <w:widowControl w:val="0"/>
        <w:suppressAutoHyphens/>
        <w:spacing w:after="0" w:line="240" w:lineRule="auto"/>
        <w:jc w:val="both"/>
        <w:rPr>
          <w:rFonts w:ascii="Cambria" w:eastAsia="Andale Sans UI" w:hAnsi="Cambria" w:cs="Arial"/>
          <w:lang w:eastAsia="zh-CN"/>
        </w:rPr>
      </w:pPr>
      <w:r w:rsidRPr="00D079A0">
        <w:rPr>
          <w:rFonts w:ascii="Cambria" w:eastAsia="Times New Roman" w:hAnsi="Cambria" w:cs="Calibri"/>
          <w:lang w:eastAsia="pl-PL"/>
        </w:rPr>
        <w:t xml:space="preserve">Na potrzeby postępowania o udzielenie zamówienia publicznego pn. </w:t>
      </w:r>
      <w:r w:rsidR="00381F95" w:rsidRPr="00381F95">
        <w:rPr>
          <w:rFonts w:ascii="Cambria" w:eastAsia="Times New Roman" w:hAnsi="Cambria" w:cs="Calibri"/>
          <w:lang w:eastAsia="pl-PL"/>
        </w:rPr>
        <w:t xml:space="preserve">„Zagospodarowanie terenu z przystosowaniem na teren rekreacyjny dz. nr ew. 268/9 w m. Lipkach Wielkich” </w:t>
      </w:r>
    </w:p>
    <w:p w14:paraId="4469AC11" w14:textId="77777777" w:rsidR="00381F95" w:rsidRDefault="00381F95" w:rsidP="00D079A0">
      <w:pPr>
        <w:widowControl w:val="0"/>
        <w:suppressAutoHyphens/>
        <w:spacing w:after="0" w:line="360" w:lineRule="auto"/>
        <w:jc w:val="both"/>
        <w:rPr>
          <w:rFonts w:ascii="Cambria" w:eastAsia="Calibri" w:hAnsi="Cambria" w:cs="Calibri"/>
        </w:rPr>
      </w:pPr>
    </w:p>
    <w:p w14:paraId="11326B3C" w14:textId="62111544" w:rsidR="00D079A0" w:rsidRPr="00D079A0" w:rsidRDefault="00D079A0" w:rsidP="00D079A0">
      <w:pPr>
        <w:widowControl w:val="0"/>
        <w:suppressAutoHyphens/>
        <w:spacing w:after="0" w:line="360" w:lineRule="auto"/>
        <w:jc w:val="both"/>
        <w:rPr>
          <w:rFonts w:ascii="Cambria" w:eastAsia="Calibri" w:hAnsi="Cambria" w:cs="Calibri"/>
        </w:rPr>
      </w:pPr>
      <w:r w:rsidRPr="00D079A0">
        <w:rPr>
          <w:rFonts w:ascii="Cambria" w:eastAsia="Calibri" w:hAnsi="Cambria" w:cs="Calibri"/>
        </w:rPr>
        <w:t>Ja /my* niżej podpisany /i* ......................................................................................................................................</w:t>
      </w:r>
    </w:p>
    <w:p w14:paraId="56488BDA"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reprezentując Wykonawcę*......................................................................................................................................</w:t>
      </w:r>
    </w:p>
    <w:p w14:paraId="382A06BC"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 xml:space="preserve">oświadczam/my*, że Wykonawca </w:t>
      </w:r>
      <w:r w:rsidRPr="00D079A0">
        <w:rPr>
          <w:rFonts w:ascii="Cambria" w:eastAsia="Times New Roman" w:hAnsi="Cambria" w:cs="Calibri"/>
          <w:b/>
          <w:bCs/>
          <w:lang w:eastAsia="pl-PL"/>
        </w:rPr>
        <w:t>(należy zaznaczyć właściwy kwadrat):</w:t>
      </w:r>
    </w:p>
    <w:p w14:paraId="3F511A49" w14:textId="22032005" w:rsidR="00D079A0" w:rsidRPr="00D079A0" w:rsidRDefault="00D079A0" w:rsidP="00D079A0">
      <w:pPr>
        <w:widowControl w:val="0"/>
        <w:spacing w:before="240" w:after="0" w:line="360" w:lineRule="auto"/>
        <w:jc w:val="both"/>
        <w:rPr>
          <w:rFonts w:ascii="Cambria" w:eastAsia="Times New Roman" w:hAnsi="Cambria" w:cs="Calibri"/>
          <w:bCs/>
          <w:lang w:eastAsia="pl-PL"/>
        </w:rPr>
      </w:pPr>
      <w:r w:rsidRPr="00D079A0">
        <w:rPr>
          <w:rFonts w:ascii="Cambria" w:eastAsia="Times New Roman" w:hAnsi="Cambria" w:cs="Calibri"/>
          <w:b/>
          <w:bCs/>
          <w:lang w:eastAsia="pl-PL"/>
        </w:rPr>
        <w:sym w:font="Symbol" w:char="F0FF"/>
      </w:r>
      <w:r w:rsidRPr="00D079A0">
        <w:rPr>
          <w:rFonts w:ascii="Cambria" w:eastAsia="Times New Roman" w:hAnsi="Cambria" w:cs="Calibri"/>
          <w:b/>
          <w:bCs/>
          <w:lang w:eastAsia="pl-PL"/>
        </w:rPr>
        <w:t xml:space="preserve"> </w:t>
      </w:r>
      <w:r w:rsidRPr="00D079A0">
        <w:rPr>
          <w:rFonts w:ascii="Cambria" w:eastAsia="Calibri" w:hAnsi="Cambria" w:cs="Calibri"/>
          <w:b/>
          <w:bCs/>
        </w:rPr>
        <w:t xml:space="preserve">nie należy </w:t>
      </w:r>
      <w:r w:rsidRPr="00D079A0">
        <w:rPr>
          <w:rFonts w:ascii="Cambria" w:eastAsia="Calibri" w:hAnsi="Cambria" w:cs="Calibri"/>
        </w:rPr>
        <w:t>do tej samej grupy kapitałowej, w rozumieniu ustawy z dnia 16 lutego 2007 r. o ochronie konkurencji i konsumentów (t. j. Dz. U. z 202</w:t>
      </w:r>
      <w:r w:rsidR="00976419">
        <w:rPr>
          <w:rFonts w:ascii="Cambria" w:eastAsia="Calibri" w:hAnsi="Cambria" w:cs="Calibri"/>
        </w:rPr>
        <w:t>3</w:t>
      </w:r>
      <w:r w:rsidRPr="00D079A0">
        <w:rPr>
          <w:rFonts w:ascii="Cambria" w:eastAsia="Calibri" w:hAnsi="Cambria" w:cs="Calibri"/>
        </w:rPr>
        <w:t xml:space="preserve"> r. poz. </w:t>
      </w:r>
      <w:r w:rsidR="00976419">
        <w:rPr>
          <w:rFonts w:ascii="Cambria" w:eastAsia="Calibri" w:hAnsi="Cambria" w:cs="Calibri"/>
        </w:rPr>
        <w:t>852 ze zm.</w:t>
      </w:r>
      <w:r w:rsidRPr="00D079A0">
        <w:rPr>
          <w:rFonts w:ascii="Cambria" w:eastAsia="Calibri" w:hAnsi="Cambria" w:cs="Calibri"/>
        </w:rPr>
        <w:t>.) w stosunku do Wykonawców, którzy złożyli odrębne oferty w niniejszym postępowaniu o udzielenie zamówienia publicznego.</w:t>
      </w:r>
    </w:p>
    <w:p w14:paraId="256A4102" w14:textId="56A07581" w:rsidR="00D079A0" w:rsidRPr="00D079A0" w:rsidRDefault="00D079A0" w:rsidP="00D079A0">
      <w:pPr>
        <w:autoSpaceDE w:val="0"/>
        <w:autoSpaceDN w:val="0"/>
        <w:adjustRightInd w:val="0"/>
        <w:spacing w:after="0" w:line="360" w:lineRule="auto"/>
        <w:jc w:val="both"/>
        <w:rPr>
          <w:rFonts w:ascii="Cambria" w:eastAsia="Calibri" w:hAnsi="Cambria" w:cs="Calibri"/>
        </w:rPr>
      </w:pPr>
      <w:r w:rsidRPr="00D079A0">
        <w:rPr>
          <w:rFonts w:ascii="Cambria" w:eastAsia="Times New Roman" w:hAnsi="Cambria" w:cs="Calibri"/>
          <w:b/>
          <w:bCs/>
          <w:lang w:eastAsia="pl-PL"/>
        </w:rPr>
        <w:sym w:font="Symbol" w:char="F0FF"/>
      </w:r>
      <w:r w:rsidRPr="00D079A0">
        <w:rPr>
          <w:rFonts w:ascii="Cambria" w:eastAsia="Times New Roman" w:hAnsi="Cambria" w:cs="Calibri"/>
          <w:b/>
          <w:bCs/>
          <w:lang w:eastAsia="pl-PL"/>
        </w:rPr>
        <w:t xml:space="preserve"> </w:t>
      </w:r>
      <w:r w:rsidRPr="00D079A0">
        <w:rPr>
          <w:rFonts w:ascii="Cambria" w:eastAsia="Calibri" w:hAnsi="Cambria" w:cs="Calibri"/>
          <w:b/>
          <w:bCs/>
        </w:rPr>
        <w:t xml:space="preserve">należy </w:t>
      </w:r>
      <w:r w:rsidRPr="00D079A0">
        <w:rPr>
          <w:rFonts w:ascii="Cambria" w:eastAsia="Calibri" w:hAnsi="Cambria" w:cs="Calibri"/>
        </w:rPr>
        <w:t>do tej samej grupy kapitałowej, w rozumieniu ustawy z dnia 16 lutego 2007 r. o ochronie konkurencji i konsumentów (t. j. Dz. U. z 20</w:t>
      </w:r>
      <w:r w:rsidR="00976419">
        <w:rPr>
          <w:rFonts w:ascii="Cambria" w:eastAsia="Calibri" w:hAnsi="Cambria" w:cs="Calibri"/>
        </w:rPr>
        <w:t>23</w:t>
      </w:r>
      <w:r w:rsidRPr="00D079A0">
        <w:rPr>
          <w:rFonts w:ascii="Cambria" w:eastAsia="Calibri" w:hAnsi="Cambria" w:cs="Calibri"/>
        </w:rPr>
        <w:t xml:space="preserve"> r. poz. </w:t>
      </w:r>
      <w:r w:rsidR="00976419">
        <w:rPr>
          <w:rFonts w:ascii="Cambria" w:eastAsia="Calibri" w:hAnsi="Cambria" w:cs="Calibri"/>
        </w:rPr>
        <w:t>852 ze zm</w:t>
      </w:r>
      <w:r w:rsidRPr="00D079A0">
        <w:rPr>
          <w:rFonts w:ascii="Cambria" w:eastAsia="Calibri" w:hAnsi="Cambria" w:cs="Calibri"/>
        </w:rPr>
        <w:t>.), z innym Wykonawcą, który złożył odrębną ofertę w niniejszym postępowaniu o udzielenie zamówienia publicznego:</w:t>
      </w:r>
    </w:p>
    <w:p w14:paraId="784C9F13"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1)………………………………………………………………………………………………</w:t>
      </w:r>
    </w:p>
    <w:p w14:paraId="2E7F8255"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2)………………………………………………………………………………………………</w:t>
      </w:r>
    </w:p>
    <w:p w14:paraId="6CB7B60B" w14:textId="77777777" w:rsidR="00D079A0" w:rsidRPr="00D079A0" w:rsidRDefault="00D079A0" w:rsidP="00D079A0">
      <w:pPr>
        <w:widowControl w:val="0"/>
        <w:spacing w:after="0" w:line="360" w:lineRule="auto"/>
        <w:jc w:val="both"/>
        <w:rPr>
          <w:rFonts w:ascii="Cambria" w:eastAsia="Calibri" w:hAnsi="Cambria" w:cs="Calibri"/>
        </w:rPr>
      </w:pPr>
      <w:r w:rsidRPr="00D079A0">
        <w:rPr>
          <w:rFonts w:ascii="Cambria" w:eastAsia="Calibri" w:hAnsi="Cambria" w:cs="Calibri"/>
        </w:rPr>
        <w:t>Jednocześnie przekładam następujące dokumenty lub informacje potwierdzające przygotowanie oferty niezależnie od innego Wykonawcy należącego do tej samej grupy kapitałowej:</w:t>
      </w:r>
    </w:p>
    <w:p w14:paraId="5ECFA28E" w14:textId="77777777" w:rsidR="00D079A0" w:rsidRPr="00D079A0" w:rsidRDefault="00D079A0" w:rsidP="00D079A0">
      <w:pPr>
        <w:autoSpaceDE w:val="0"/>
        <w:autoSpaceDN w:val="0"/>
        <w:adjustRightInd w:val="0"/>
        <w:spacing w:after="0" w:line="360" w:lineRule="auto"/>
        <w:rPr>
          <w:rFonts w:ascii="Cambria" w:eastAsia="Calibri" w:hAnsi="Cambria" w:cs="Calibri"/>
        </w:rPr>
      </w:pPr>
      <w:r w:rsidRPr="00D079A0">
        <w:rPr>
          <w:rFonts w:ascii="Cambria" w:eastAsia="Calibri" w:hAnsi="Cambria" w:cs="Calibri"/>
        </w:rPr>
        <w:t>1)………………………………………………………………………………………………</w:t>
      </w:r>
    </w:p>
    <w:p w14:paraId="5E9C046A" w14:textId="77777777" w:rsidR="00D079A0" w:rsidRPr="00D079A0" w:rsidRDefault="00D079A0" w:rsidP="00D079A0">
      <w:pPr>
        <w:widowControl w:val="0"/>
        <w:spacing w:before="240" w:after="0" w:line="360" w:lineRule="auto"/>
        <w:jc w:val="both"/>
        <w:rPr>
          <w:rFonts w:ascii="Cambria" w:eastAsia="Times New Roman" w:hAnsi="Cambria" w:cs="Calibri"/>
          <w:lang w:eastAsia="pl-PL"/>
        </w:rPr>
      </w:pPr>
      <w:r w:rsidRPr="00D079A0">
        <w:rPr>
          <w:rFonts w:ascii="Cambria" w:eastAsia="Times New Roman" w:hAnsi="Cambria" w:cs="Calibri"/>
          <w:lang w:eastAsia="pl-PL"/>
        </w:rPr>
        <w:t>Miejscowość …………….……., dnia ………….……. r.</w:t>
      </w:r>
    </w:p>
    <w:p w14:paraId="226246C1" w14:textId="77777777" w:rsidR="00D079A0" w:rsidRPr="00D079A0" w:rsidRDefault="00D079A0" w:rsidP="00D079A0">
      <w:pPr>
        <w:autoSpaceDE w:val="0"/>
        <w:autoSpaceDN w:val="0"/>
        <w:adjustRightInd w:val="0"/>
        <w:spacing w:after="0" w:line="360" w:lineRule="auto"/>
        <w:jc w:val="both"/>
        <w:rPr>
          <w:rFonts w:ascii="Cambria" w:eastAsia="Calibri" w:hAnsi="Cambria" w:cs="Calibri"/>
          <w:sz w:val="24"/>
          <w:szCs w:val="24"/>
        </w:rPr>
      </w:pPr>
      <w:r w:rsidRPr="00D079A0">
        <w:rPr>
          <w:rFonts w:ascii="Cambria" w:eastAsia="Calibri" w:hAnsi="Cambria" w:cs="Calibri"/>
          <w:sz w:val="24"/>
          <w:szCs w:val="24"/>
        </w:rPr>
        <w:t>* Ni</w:t>
      </w:r>
      <w:r w:rsidRPr="00D079A0">
        <w:rPr>
          <w:rFonts w:ascii="Cambria" w:eastAsia="Calibri" w:hAnsi="Cambria" w:cs="Calibri"/>
          <w:iCs/>
          <w:sz w:val="24"/>
          <w:szCs w:val="24"/>
        </w:rPr>
        <w:t>epotrzebne skreślić lub pominąć.</w:t>
      </w:r>
    </w:p>
    <w:p w14:paraId="2F411156"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E42E50F"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175A61F8"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16D21C4" w14:textId="77777777" w:rsidR="00D079A0" w:rsidRPr="00D079A0" w:rsidRDefault="00D079A0" w:rsidP="00D079A0">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52B5184B" w14:textId="77777777" w:rsidR="00D079A0" w:rsidRPr="00D079A0" w:rsidRDefault="00D079A0" w:rsidP="00D079A0">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0871E904"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504EF62"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604D87"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E8B2674" w14:textId="77777777" w:rsid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A286902"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224380B"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28A3532" w14:textId="77777777" w:rsidR="00BD34C1" w:rsidRDefault="00BD34C1"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A1AD966"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3131D49"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F573D55" w14:textId="77777777" w:rsidR="00D079A0" w:rsidRPr="00D079A0" w:rsidRDefault="00D079A0" w:rsidP="00D079A0">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D8A81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D079A0">
        <w:rPr>
          <w:rFonts w:ascii="Cambria" w:eastAsia="Andale Sans UI" w:hAnsi="Cambria" w:cs="Arial"/>
          <w:b/>
          <w:bCs/>
          <w:kern w:val="2"/>
          <w:lang w:eastAsia="pl-PL" w:bidi="hi-IN"/>
        </w:rPr>
        <w:t>Załącznik nr 4 do SWZ</w:t>
      </w:r>
    </w:p>
    <w:p w14:paraId="52B65041" w14:textId="77777777" w:rsidR="00D079A0" w:rsidRPr="00D079A0" w:rsidRDefault="00D079A0" w:rsidP="00D079A0">
      <w:pPr>
        <w:widowControl w:val="0"/>
        <w:spacing w:after="0" w:line="240" w:lineRule="auto"/>
        <w:jc w:val="both"/>
        <w:textAlignment w:val="baseline"/>
        <w:rPr>
          <w:rFonts w:ascii="Cambria" w:eastAsia="Andale Sans UI" w:hAnsi="Cambria" w:cs="Arial"/>
          <w:kern w:val="2"/>
          <w:sz w:val="20"/>
          <w:szCs w:val="20"/>
          <w:lang w:eastAsia="pl-PL" w:bidi="hi-IN"/>
        </w:rPr>
      </w:pPr>
    </w:p>
    <w:p w14:paraId="553E3BD1" w14:textId="77777777" w:rsidR="00D079A0" w:rsidRPr="00D079A0" w:rsidRDefault="00D079A0" w:rsidP="00D079A0">
      <w:pPr>
        <w:spacing w:after="0" w:line="240" w:lineRule="auto"/>
        <w:rPr>
          <w:rFonts w:ascii="Cambria" w:eastAsia="Calibri" w:hAnsi="Cambria" w:cs="Calibri"/>
          <w:b/>
          <w:sz w:val="24"/>
          <w:szCs w:val="24"/>
        </w:rPr>
      </w:pPr>
      <w:bookmarkStart w:id="12" w:name="_Hlk138411093"/>
      <w:r w:rsidRPr="00D079A0">
        <w:rPr>
          <w:rFonts w:ascii="Cambria" w:eastAsia="Calibri" w:hAnsi="Cambria" w:cs="Calibri"/>
          <w:b/>
          <w:sz w:val="24"/>
          <w:szCs w:val="24"/>
        </w:rPr>
        <w:t>Zamawiający:</w:t>
      </w:r>
    </w:p>
    <w:p w14:paraId="4F89A601"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EB24F79" w14:textId="77777777" w:rsidR="00D079A0" w:rsidRPr="00D079A0" w:rsidRDefault="00D079A0" w:rsidP="00D079A0">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499FD05D" w14:textId="77777777" w:rsidR="00D079A0" w:rsidRPr="00D079A0" w:rsidRDefault="00D079A0" w:rsidP="00D079A0">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13095FEC" w14:textId="77777777" w:rsidR="00D079A0" w:rsidRPr="00D079A0" w:rsidRDefault="00D079A0" w:rsidP="00D079A0">
      <w:pPr>
        <w:widowControl w:val="0"/>
        <w:spacing w:after="0" w:line="240" w:lineRule="auto"/>
        <w:jc w:val="right"/>
        <w:rPr>
          <w:rFonts w:ascii="Cambria" w:eastAsia="Times New Roman" w:hAnsi="Cambria" w:cs="Calibri"/>
          <w:sz w:val="24"/>
          <w:szCs w:val="24"/>
          <w:lang w:eastAsia="pl-PL"/>
        </w:rPr>
      </w:pPr>
    </w:p>
    <w:p w14:paraId="69B195EE" w14:textId="77777777" w:rsidR="00D079A0" w:rsidRPr="00D079A0" w:rsidRDefault="00D079A0" w:rsidP="00D079A0">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5CD1CA50" w14:textId="77777777" w:rsidR="00D079A0" w:rsidRPr="00D079A0" w:rsidRDefault="00D079A0" w:rsidP="00D079A0">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74B4CC1" w14:textId="77777777" w:rsidR="00D079A0" w:rsidRPr="00D079A0" w:rsidRDefault="00D079A0" w:rsidP="00D079A0">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1ECC8552" w14:textId="77777777" w:rsidR="00D079A0" w:rsidRPr="00D079A0" w:rsidRDefault="00D079A0" w:rsidP="00D079A0">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27236259" w14:textId="77777777" w:rsidR="00D079A0" w:rsidRPr="00D079A0" w:rsidRDefault="00D079A0" w:rsidP="00D079A0">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1380B5B8" w14:textId="77777777" w:rsidR="00D079A0" w:rsidRPr="00D079A0" w:rsidRDefault="00D079A0" w:rsidP="00D079A0">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BC80EF6" w14:textId="77777777" w:rsidR="00D079A0" w:rsidRPr="00D079A0" w:rsidRDefault="00D079A0" w:rsidP="00D079A0">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79A0" w:rsidRPr="00D079A0" w14:paraId="0386071C" w14:textId="77777777" w:rsidTr="00D56520">
        <w:trPr>
          <w:trHeight w:val="618"/>
        </w:trPr>
        <w:tc>
          <w:tcPr>
            <w:tcW w:w="9057" w:type="dxa"/>
            <w:shd w:val="clear" w:color="auto" w:fill="F2F2F2" w:themeFill="background1" w:themeFillShade="F2"/>
            <w:vAlign w:val="center"/>
          </w:tcPr>
          <w:p w14:paraId="54F2D945" w14:textId="77777777" w:rsidR="00D079A0" w:rsidRPr="00D079A0" w:rsidRDefault="00D079A0" w:rsidP="00D079A0">
            <w:pPr>
              <w:jc w:val="center"/>
              <w:rPr>
                <w:rFonts w:cstheme="minorHAnsi"/>
                <w:b/>
                <w:noProof/>
                <w:sz w:val="40"/>
              </w:rPr>
            </w:pPr>
            <w:r w:rsidRPr="00D079A0">
              <w:rPr>
                <w:rFonts w:cstheme="minorHAnsi"/>
                <w:b/>
                <w:noProof/>
                <w:sz w:val="40"/>
              </w:rPr>
              <w:t>WYKAZ OSÓB</w:t>
            </w:r>
          </w:p>
        </w:tc>
      </w:tr>
    </w:tbl>
    <w:p w14:paraId="6BE42BC2" w14:textId="77777777" w:rsidR="00381F95" w:rsidRDefault="00381F95" w:rsidP="00381F95">
      <w:pPr>
        <w:widowControl w:val="0"/>
        <w:suppressAutoHyphens/>
        <w:spacing w:after="0" w:line="240" w:lineRule="auto"/>
        <w:jc w:val="center"/>
        <w:rPr>
          <w:rFonts w:ascii="Cambria" w:eastAsia="Times New Roman" w:hAnsi="Cambria" w:cs="Calibri"/>
          <w:b/>
          <w:bCs/>
          <w:lang w:eastAsia="pl-PL"/>
        </w:rPr>
      </w:pPr>
      <w:bookmarkStart w:id="13" w:name="_Hlk104376858"/>
    </w:p>
    <w:p w14:paraId="24FAE444" w14:textId="38E95EBC" w:rsidR="00381F95" w:rsidRPr="00D079A0" w:rsidRDefault="00381F95" w:rsidP="00381F95">
      <w:pPr>
        <w:widowControl w:val="0"/>
        <w:suppressAutoHyphens/>
        <w:spacing w:after="0" w:line="240" w:lineRule="auto"/>
        <w:jc w:val="center"/>
        <w:rPr>
          <w:rFonts w:ascii="Cambria" w:eastAsia="Andale Sans UI" w:hAnsi="Cambria" w:cs="Arial"/>
          <w:b/>
          <w:bCs/>
          <w:lang w:eastAsia="zh-CN"/>
        </w:rPr>
      </w:pPr>
      <w:r w:rsidRPr="00D079A0">
        <w:rPr>
          <w:rFonts w:ascii="Cambria" w:eastAsia="Times New Roman" w:hAnsi="Cambria" w:cs="Calibri"/>
          <w:b/>
          <w:bCs/>
          <w:lang w:eastAsia="pl-PL"/>
        </w:rPr>
        <w:t>„</w:t>
      </w:r>
      <w:r>
        <w:rPr>
          <w:rFonts w:ascii="Cambria" w:eastAsia="Times New Roman" w:hAnsi="Cambria" w:cs="Calibri"/>
          <w:b/>
          <w:bCs/>
          <w:lang w:eastAsia="pl-PL"/>
        </w:rPr>
        <w:t>Zagospodarowanie terenu z przystosowaniem na teren rekreacyjny dz. nr ew. 268/9 w m. Lipkach Wielkich</w:t>
      </w:r>
      <w:r w:rsidRPr="00D079A0">
        <w:rPr>
          <w:rFonts w:ascii="Cambria" w:eastAsia="Times New Roman" w:hAnsi="Cambria" w:cs="Calibri"/>
          <w:b/>
          <w:bCs/>
          <w:lang w:eastAsia="pl-PL"/>
        </w:rPr>
        <w:t>”</w:t>
      </w:r>
    </w:p>
    <w:bookmarkEnd w:id="13"/>
    <w:p w14:paraId="60EA1647" w14:textId="55F1A18B" w:rsidR="00D079A0" w:rsidRPr="00627003" w:rsidRDefault="00D079A0" w:rsidP="00627003">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79A0" w:rsidRPr="00D079A0" w14:paraId="65C977F7" w14:textId="77777777" w:rsidTr="00D56520">
        <w:tc>
          <w:tcPr>
            <w:tcW w:w="1503" w:type="dxa"/>
            <w:vAlign w:val="center"/>
          </w:tcPr>
          <w:p w14:paraId="0F659C61"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482CEF02"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7ED9FB49"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0B8A1E60"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4CBC1048" w14:textId="77777777" w:rsidR="00D079A0" w:rsidRPr="00D079A0" w:rsidRDefault="00D079A0" w:rsidP="00D079A0">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79A0" w:rsidRPr="00D079A0" w14:paraId="6BBBCC73" w14:textId="77777777" w:rsidTr="00D56520">
        <w:trPr>
          <w:trHeight w:val="1645"/>
        </w:trPr>
        <w:tc>
          <w:tcPr>
            <w:tcW w:w="1503" w:type="dxa"/>
            <w:vAlign w:val="center"/>
          </w:tcPr>
          <w:p w14:paraId="7D0C2873" w14:textId="77777777" w:rsidR="00D079A0" w:rsidRPr="00D079A0" w:rsidRDefault="00D079A0" w:rsidP="00D079A0">
            <w:pPr>
              <w:jc w:val="both"/>
              <w:rPr>
                <w:rFonts w:ascii="Calibri" w:eastAsia="Times New Roman" w:hAnsi="Calibri" w:cs="Calibri"/>
                <w:b/>
              </w:rPr>
            </w:pPr>
            <w:bookmarkStart w:id="14" w:name="_Hlk104376641"/>
          </w:p>
        </w:tc>
        <w:tc>
          <w:tcPr>
            <w:tcW w:w="2121" w:type="dxa"/>
            <w:vAlign w:val="center"/>
          </w:tcPr>
          <w:p w14:paraId="5678CF4B" w14:textId="0A5FDE44" w:rsidR="00D079A0" w:rsidRPr="00D079A0" w:rsidRDefault="00D079A0" w:rsidP="00D079A0">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 xml:space="preserve">kierownik </w:t>
            </w:r>
            <w:r w:rsidR="00381F95">
              <w:rPr>
                <w:rFonts w:ascii="Cambria" w:eastAsia="SimSun" w:hAnsi="Cambria" w:cs="F"/>
                <w:b/>
                <w:bCs/>
                <w:kern w:val="3"/>
                <w:sz w:val="18"/>
                <w:szCs w:val="18"/>
              </w:rPr>
              <w:t>robót</w:t>
            </w:r>
          </w:p>
          <w:p w14:paraId="73B55279" w14:textId="77777777" w:rsidR="00D079A0" w:rsidRPr="00D079A0" w:rsidRDefault="00D079A0" w:rsidP="00D079A0">
            <w:pPr>
              <w:rPr>
                <w:rFonts w:ascii="Calibri" w:eastAsia="Times New Roman" w:hAnsi="Calibri" w:cs="Calibri"/>
                <w:b/>
              </w:rPr>
            </w:pPr>
          </w:p>
        </w:tc>
        <w:tc>
          <w:tcPr>
            <w:tcW w:w="4087" w:type="dxa"/>
            <w:vAlign w:val="center"/>
          </w:tcPr>
          <w:p w14:paraId="0E29F12F" w14:textId="77777777" w:rsidR="00D079A0" w:rsidRPr="00D079A0" w:rsidRDefault="00D079A0" w:rsidP="00D079A0">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7A164A0C" w14:textId="77777777" w:rsidR="00D079A0" w:rsidRPr="00D079A0" w:rsidRDefault="00D079A0" w:rsidP="00D079A0">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4423B47B" w14:textId="77777777" w:rsidR="00D079A0" w:rsidRPr="00D079A0" w:rsidRDefault="00D079A0" w:rsidP="00D079A0">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28CFB1EB"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w:t>
            </w:r>
          </w:p>
          <w:p w14:paraId="42E9590A"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D09B837" w14:textId="77777777" w:rsidR="00D079A0" w:rsidRPr="00D079A0" w:rsidRDefault="00D079A0" w:rsidP="00D079A0">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48ECD8D1" w14:textId="77777777" w:rsidR="00D079A0" w:rsidRPr="00D079A0" w:rsidRDefault="00D079A0" w:rsidP="00D079A0">
            <w:pPr>
              <w:jc w:val="both"/>
              <w:rPr>
                <w:rFonts w:ascii="Calibri" w:eastAsia="Times New Roman" w:hAnsi="Calibri" w:cs="Calibri"/>
                <w:b/>
                <w:sz w:val="18"/>
                <w:szCs w:val="18"/>
              </w:rPr>
            </w:pPr>
          </w:p>
        </w:tc>
        <w:tc>
          <w:tcPr>
            <w:tcW w:w="1772" w:type="dxa"/>
            <w:vAlign w:val="center"/>
          </w:tcPr>
          <w:p w14:paraId="4146A4AA" w14:textId="77777777" w:rsidR="00D079A0" w:rsidRPr="00D079A0" w:rsidRDefault="00D079A0" w:rsidP="00D079A0">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4E27E653" w14:textId="77777777" w:rsidR="00D079A0" w:rsidRPr="00D079A0" w:rsidRDefault="00D079A0" w:rsidP="00D079A0">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4"/>
    </w:tbl>
    <w:p w14:paraId="7295CBFC" w14:textId="77777777" w:rsidR="00976419" w:rsidRDefault="00976419" w:rsidP="00D079A0">
      <w:pPr>
        <w:widowControl w:val="0"/>
        <w:suppressAutoHyphens/>
        <w:spacing w:after="0" w:line="240" w:lineRule="auto"/>
        <w:jc w:val="both"/>
        <w:textAlignment w:val="baseline"/>
        <w:rPr>
          <w:rFonts w:ascii="Cambria" w:eastAsia="Andale Sans UI" w:hAnsi="Cambria" w:cs="Arial"/>
          <w:i/>
          <w:iCs/>
          <w:kern w:val="2"/>
          <w:sz w:val="18"/>
          <w:szCs w:val="18"/>
        </w:rPr>
      </w:pPr>
    </w:p>
    <w:p w14:paraId="0AD1A31F" w14:textId="5CA2F4CA" w:rsidR="00D079A0" w:rsidRPr="00D079A0" w:rsidRDefault="00D079A0" w:rsidP="00D079A0">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276BA16C" w14:textId="77777777" w:rsidR="00D079A0" w:rsidRPr="00D079A0" w:rsidRDefault="00D079A0" w:rsidP="00D079A0">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671C78CF"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727AC55E" w14:textId="6AF2936B" w:rsidR="00627003" w:rsidRPr="00627003"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02B3A226" w14:textId="77777777" w:rsidR="00D079A0" w:rsidRPr="00D079A0" w:rsidRDefault="00D079A0" w:rsidP="00D079A0">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40603E15"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73A80E6"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9414EEA"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bookmarkStart w:id="15" w:name="_Hlk110322424"/>
    </w:p>
    <w:p w14:paraId="3F90572B"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bookmarkEnd w:id="12"/>
    <w:p w14:paraId="2E176275"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6B3ACAF"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B1BB8A7"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28F7902"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30DB96A"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94E5C3A" w14:textId="77777777" w:rsidR="00AA381E" w:rsidRDefault="00AA381E"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49A3028" w14:textId="77777777" w:rsidR="00AA381E" w:rsidRDefault="00AA381E"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F553841" w14:textId="77777777" w:rsidR="00AA381E" w:rsidRDefault="00AA381E"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7D3493D" w14:textId="77777777" w:rsidR="00976419" w:rsidRDefault="00976419"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A6FDD29" w14:textId="4A01084B"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D079A0">
        <w:rPr>
          <w:rFonts w:ascii="Cambria" w:eastAsia="Andale Sans UI" w:hAnsi="Cambria" w:cs="Arial"/>
          <w:b/>
          <w:bCs/>
          <w:kern w:val="2"/>
          <w:sz w:val="20"/>
          <w:szCs w:val="20"/>
          <w:lang w:eastAsia="pl-PL" w:bidi="hi-IN"/>
        </w:rPr>
        <w:lastRenderedPageBreak/>
        <w:t xml:space="preserve">Załącznik nr </w:t>
      </w:r>
      <w:r w:rsidR="00976419">
        <w:rPr>
          <w:rFonts w:ascii="Cambria" w:eastAsia="Andale Sans UI" w:hAnsi="Cambria" w:cs="Arial"/>
          <w:b/>
          <w:bCs/>
          <w:kern w:val="2"/>
          <w:sz w:val="20"/>
          <w:szCs w:val="20"/>
          <w:lang w:eastAsia="pl-PL" w:bidi="hi-IN"/>
        </w:rPr>
        <w:t>5</w:t>
      </w:r>
      <w:r w:rsidRPr="00D079A0">
        <w:rPr>
          <w:rFonts w:ascii="Cambria" w:eastAsia="Andale Sans UI" w:hAnsi="Cambria" w:cs="Arial"/>
          <w:b/>
          <w:bCs/>
          <w:kern w:val="2"/>
          <w:sz w:val="20"/>
          <w:szCs w:val="20"/>
          <w:lang w:eastAsia="pl-PL" w:bidi="hi-IN"/>
        </w:rPr>
        <w:t xml:space="preserve"> do SWZ</w:t>
      </w:r>
    </w:p>
    <w:bookmarkEnd w:id="15"/>
    <w:p w14:paraId="20842D10" w14:textId="77777777" w:rsidR="00D079A0" w:rsidRPr="00D079A0" w:rsidRDefault="00D079A0" w:rsidP="00D079A0">
      <w:pPr>
        <w:widowControl w:val="0"/>
        <w:suppressAutoHyphens/>
        <w:spacing w:after="0" w:line="276" w:lineRule="auto"/>
        <w:ind w:left="567"/>
        <w:jc w:val="center"/>
        <w:rPr>
          <w:rFonts w:ascii="Cambria" w:eastAsia="Andale Sans UI" w:hAnsi="Cambria" w:cs="Arial"/>
          <w:b/>
          <w:sz w:val="20"/>
          <w:szCs w:val="20"/>
        </w:rPr>
      </w:pPr>
    </w:p>
    <w:p w14:paraId="09C17703" w14:textId="77777777" w:rsidR="00D079A0" w:rsidRPr="00D079A0" w:rsidRDefault="00D079A0" w:rsidP="00D079A0">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5DFF6A68" w14:textId="77777777" w:rsidR="00D079A0" w:rsidRPr="00D079A0" w:rsidRDefault="00D079A0" w:rsidP="00D079A0">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D079A0">
        <w:rPr>
          <w:rFonts w:ascii="Cambria" w:eastAsia="Andale Sans UI" w:hAnsi="Cambria" w:cs="Arial"/>
          <w:b/>
          <w:sz w:val="24"/>
          <w:szCs w:val="24"/>
          <w:lang w:eastAsia="zh-CN"/>
        </w:rPr>
        <w:t xml:space="preserve">ZOBOWIĄZANIE </w:t>
      </w:r>
    </w:p>
    <w:p w14:paraId="2AA1FA17" w14:textId="77777777" w:rsidR="00D079A0" w:rsidRPr="00D079A0" w:rsidRDefault="00D079A0" w:rsidP="00D079A0">
      <w:pPr>
        <w:widowControl w:val="0"/>
        <w:suppressAutoHyphens/>
        <w:spacing w:after="0" w:line="276" w:lineRule="auto"/>
        <w:ind w:left="614" w:right="590" w:hanging="10"/>
        <w:jc w:val="center"/>
        <w:rPr>
          <w:rFonts w:ascii="Cambria" w:eastAsia="Andale Sans UI" w:hAnsi="Cambria" w:cs="Thorndale"/>
          <w:lang w:eastAsia="zh-CN"/>
        </w:rPr>
      </w:pPr>
      <w:r w:rsidRPr="00D079A0">
        <w:rPr>
          <w:rFonts w:ascii="Cambria" w:eastAsia="Andale Sans UI" w:hAnsi="Cambria" w:cs="Arial"/>
          <w:b/>
          <w:lang w:eastAsia="zh-CN"/>
        </w:rPr>
        <w:t xml:space="preserve">podmiotu udostępniającego zasoby </w:t>
      </w:r>
    </w:p>
    <w:p w14:paraId="230403D2" w14:textId="77777777" w:rsidR="00D079A0" w:rsidRPr="00D079A0" w:rsidRDefault="00D079A0" w:rsidP="00D079A0">
      <w:pPr>
        <w:widowControl w:val="0"/>
        <w:suppressAutoHyphens/>
        <w:spacing w:after="270" w:line="276" w:lineRule="auto"/>
        <w:ind w:right="107" w:hanging="10"/>
        <w:jc w:val="center"/>
        <w:rPr>
          <w:rFonts w:ascii="Cambria" w:eastAsia="Andale Sans UI" w:hAnsi="Cambria" w:cs="Thorndale"/>
          <w:lang w:eastAsia="zh-CN"/>
        </w:rPr>
      </w:pPr>
      <w:r w:rsidRPr="00D079A0">
        <w:rPr>
          <w:rFonts w:ascii="Cambria" w:eastAsia="Andale Sans UI" w:hAnsi="Cambria" w:cs="Arial"/>
          <w:b/>
          <w:lang w:eastAsia="zh-CN"/>
        </w:rPr>
        <w:t>do oddania do dyspozycji Wykonawcy niezbędnych zasobów na czas realizacji zamówienia</w:t>
      </w:r>
    </w:p>
    <w:p w14:paraId="6C13635B" w14:textId="77777777" w:rsidR="00D079A0" w:rsidRPr="00D079A0" w:rsidRDefault="00D079A0">
      <w:pPr>
        <w:keepNext/>
        <w:widowControl w:val="0"/>
        <w:numPr>
          <w:ilvl w:val="2"/>
          <w:numId w:val="188"/>
        </w:numPr>
        <w:suppressAutoHyphens/>
        <w:spacing w:after="0" w:line="240" w:lineRule="auto"/>
        <w:jc w:val="center"/>
        <w:textAlignment w:val="baseline"/>
        <w:outlineLvl w:val="2"/>
        <w:rPr>
          <w:rFonts w:ascii="Cambria" w:eastAsia="Andale Sans UI" w:hAnsi="Cambria" w:cs="Arial"/>
          <w:b/>
          <w:caps/>
          <w:kern w:val="2"/>
        </w:rPr>
      </w:pPr>
    </w:p>
    <w:p w14:paraId="3ED7929E" w14:textId="76D44200" w:rsidR="00D079A0" w:rsidRPr="00D079A0" w:rsidRDefault="00381F95" w:rsidP="00D079A0">
      <w:pPr>
        <w:widowControl w:val="0"/>
        <w:suppressAutoHyphens/>
        <w:spacing w:after="0" w:line="276" w:lineRule="auto"/>
        <w:ind w:left="567"/>
        <w:jc w:val="center"/>
        <w:rPr>
          <w:rFonts w:ascii="Cambria" w:eastAsia="Andale Sans UI" w:hAnsi="Cambria" w:cs="Arial"/>
          <w:b/>
          <w:bCs/>
          <w:kern w:val="3"/>
          <w:lang w:eastAsia="pl-PL" w:bidi="hi-IN"/>
        </w:rPr>
      </w:pPr>
      <w:r w:rsidRPr="00381F95">
        <w:rPr>
          <w:rFonts w:ascii="Cambria" w:eastAsia="Andale Sans UI" w:hAnsi="Cambria" w:cs="Arial"/>
          <w:b/>
          <w:bCs/>
          <w:kern w:val="3"/>
          <w:lang w:eastAsia="pl-PL" w:bidi="hi-IN"/>
        </w:rPr>
        <w:t xml:space="preserve">„Zagospodarowanie terenu z przystosowaniem na teren rekreacyjny dz. nr ew. 268/9 w m. Lipkach Wielkich” </w:t>
      </w:r>
    </w:p>
    <w:p w14:paraId="6F209B46" w14:textId="77777777" w:rsidR="00D079A0" w:rsidRPr="00D079A0" w:rsidRDefault="00D079A0" w:rsidP="00D079A0">
      <w:pPr>
        <w:widowControl w:val="0"/>
        <w:suppressAutoHyphens/>
        <w:spacing w:after="0" w:line="276" w:lineRule="auto"/>
        <w:ind w:left="567"/>
        <w:jc w:val="center"/>
        <w:rPr>
          <w:rFonts w:ascii="Cambria" w:eastAsia="Andale Sans UI" w:hAnsi="Cambria" w:cs="Arial"/>
          <w:b/>
        </w:rPr>
      </w:pPr>
    </w:p>
    <w:p w14:paraId="50F1D180" w14:textId="77777777" w:rsidR="00D079A0" w:rsidRPr="00D079A0" w:rsidRDefault="00D079A0" w:rsidP="00D079A0">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67FF0C1D" w14:textId="626D767E" w:rsidR="00D079A0" w:rsidRPr="00D079A0" w:rsidRDefault="00D079A0" w:rsidP="00D079A0">
      <w:pPr>
        <w:widowControl w:val="0"/>
        <w:suppressAutoHyphens/>
        <w:spacing w:after="0" w:line="360" w:lineRule="auto"/>
        <w:ind w:right="107"/>
        <w:jc w:val="both"/>
        <w:rPr>
          <w:rFonts w:ascii="Cambria" w:eastAsia="Andale Sans UI" w:hAnsi="Cambria" w:cs="Thorndale"/>
          <w:lang w:eastAsia="zh-CN"/>
        </w:rPr>
      </w:pPr>
      <w:r w:rsidRPr="00D079A0">
        <w:rPr>
          <w:rFonts w:ascii="Cambria" w:eastAsia="Arial" w:hAnsi="Cambria" w:cs="Arial"/>
          <w:lang w:eastAsia="zh-CN"/>
        </w:rPr>
        <w:t xml:space="preserve">        </w:t>
      </w:r>
      <w:r w:rsidRPr="00D079A0">
        <w:rPr>
          <w:rFonts w:ascii="Cambria" w:eastAsia="Andale Sans UI" w:hAnsi="Cambria" w:cs="Arial"/>
          <w:lang w:eastAsia="zh-CN"/>
        </w:rPr>
        <w:t>Działając zgodnie z postanowieniami zawartymi w art. 118 ust. 3 ustawy z dnia 11 września 2019 r. Prawo zamówień publicznych (</w:t>
      </w:r>
      <w:proofErr w:type="spellStart"/>
      <w:r w:rsidRPr="00D079A0">
        <w:rPr>
          <w:rFonts w:ascii="Cambria" w:eastAsia="Andale Sans UI" w:hAnsi="Cambria" w:cs="Arial"/>
          <w:lang w:eastAsia="zh-CN"/>
        </w:rPr>
        <w:t>t.j</w:t>
      </w:r>
      <w:proofErr w:type="spellEnd"/>
      <w:r w:rsidRPr="00D079A0">
        <w:rPr>
          <w:rFonts w:ascii="Cambria" w:eastAsia="Andale Sans UI" w:hAnsi="Cambria" w:cs="Arial"/>
          <w:lang w:eastAsia="zh-CN"/>
        </w:rPr>
        <w:t>. Dz. U. z 202</w:t>
      </w:r>
      <w:r w:rsidR="00AA381E">
        <w:rPr>
          <w:rFonts w:ascii="Cambria" w:eastAsia="Andale Sans UI" w:hAnsi="Cambria" w:cs="Arial"/>
          <w:lang w:eastAsia="zh-CN"/>
        </w:rPr>
        <w:t>3</w:t>
      </w:r>
      <w:r w:rsidRPr="00D079A0">
        <w:rPr>
          <w:rFonts w:ascii="Cambria" w:eastAsia="Andale Sans UI" w:hAnsi="Cambria" w:cs="Arial"/>
          <w:lang w:eastAsia="zh-CN"/>
        </w:rPr>
        <w:t xml:space="preserve"> r. poz. </w:t>
      </w:r>
      <w:r w:rsidR="00AA381E">
        <w:rPr>
          <w:rFonts w:ascii="Cambria" w:eastAsia="Andale Sans UI" w:hAnsi="Cambria" w:cs="Arial"/>
          <w:lang w:eastAsia="zh-CN"/>
        </w:rPr>
        <w:t>1605</w:t>
      </w:r>
      <w:r w:rsidRPr="00D079A0">
        <w:rPr>
          <w:rFonts w:ascii="Cambria" w:eastAsia="Andale Sans UI" w:hAnsi="Cambria" w:cs="Arial"/>
          <w:lang w:eastAsia="zh-CN"/>
        </w:rPr>
        <w:t xml:space="preserve"> z </w:t>
      </w:r>
      <w:proofErr w:type="spellStart"/>
      <w:r w:rsidRPr="00D079A0">
        <w:rPr>
          <w:rFonts w:ascii="Cambria" w:eastAsia="Andale Sans UI" w:hAnsi="Cambria" w:cs="Arial"/>
          <w:lang w:eastAsia="zh-CN"/>
        </w:rPr>
        <w:t>późn</w:t>
      </w:r>
      <w:proofErr w:type="spellEnd"/>
      <w:r w:rsidRPr="00D079A0">
        <w:rPr>
          <w:rFonts w:ascii="Cambria" w:eastAsia="Andale Sans UI" w:hAnsi="Cambria" w:cs="Arial"/>
          <w:lang w:eastAsia="zh-CN"/>
        </w:rPr>
        <w:t>. zm.), zobowiązuję się udostępnić swoje zasoby</w:t>
      </w:r>
      <w:r w:rsidRPr="00D079A0">
        <w:rPr>
          <w:rFonts w:ascii="Cambria" w:eastAsia="Andale Sans UI" w:hAnsi="Cambria" w:cs="Thorndale"/>
          <w:lang w:eastAsia="zh-CN"/>
        </w:rPr>
        <w:t> </w:t>
      </w:r>
      <w:r w:rsidRPr="00D079A0">
        <w:rPr>
          <w:rFonts w:ascii="Cambria" w:eastAsia="Andale Sans UI" w:hAnsi="Cambria" w:cs="Arial"/>
          <w:lang w:eastAsia="zh-CN"/>
        </w:rPr>
        <w:t xml:space="preserve">Wykonawcy ……………………………………………………………………………………..                 </w:t>
      </w:r>
    </w:p>
    <w:p w14:paraId="3E80B4F6" w14:textId="77777777" w:rsidR="00D079A0" w:rsidRPr="00D079A0" w:rsidRDefault="00D079A0" w:rsidP="00D079A0">
      <w:pPr>
        <w:widowControl w:val="0"/>
        <w:suppressAutoHyphens/>
        <w:spacing w:after="0" w:line="360" w:lineRule="auto"/>
        <w:ind w:left="-1" w:right="266"/>
        <w:jc w:val="both"/>
        <w:rPr>
          <w:rFonts w:ascii="Cambria" w:eastAsia="Andale Sans UI" w:hAnsi="Cambria" w:cs="Thorndale"/>
          <w:lang w:eastAsia="zh-CN"/>
        </w:rPr>
      </w:pPr>
      <w:r w:rsidRPr="00D079A0">
        <w:rPr>
          <w:rFonts w:ascii="Cambria" w:eastAsia="Arial" w:hAnsi="Cambria" w:cs="Arial"/>
          <w:lang w:eastAsia="zh-CN"/>
        </w:rPr>
        <w:t xml:space="preserve">                                                                                    </w:t>
      </w:r>
      <w:r w:rsidRPr="00D079A0">
        <w:rPr>
          <w:rFonts w:ascii="Cambria" w:eastAsia="Andale Sans UI" w:hAnsi="Cambria" w:cs="Arial"/>
          <w:vertAlign w:val="superscript"/>
          <w:lang w:eastAsia="zh-CN"/>
        </w:rPr>
        <w:t>(</w:t>
      </w:r>
      <w:r w:rsidRPr="00D079A0">
        <w:rPr>
          <w:rFonts w:ascii="Cambria" w:eastAsia="Andale Sans UI" w:hAnsi="Cambria" w:cs="Arial"/>
          <w:i/>
          <w:vertAlign w:val="superscript"/>
          <w:lang w:eastAsia="zh-CN"/>
        </w:rPr>
        <w:t>nazwa i adres Wykonawcy)</w:t>
      </w:r>
    </w:p>
    <w:p w14:paraId="47F4F5DB" w14:textId="77777777" w:rsidR="00381F95" w:rsidRPr="00381F95" w:rsidRDefault="00D079A0" w:rsidP="00381F95">
      <w:pPr>
        <w:widowControl w:val="0"/>
        <w:suppressAutoHyphens/>
        <w:spacing w:after="0" w:line="240" w:lineRule="auto"/>
        <w:jc w:val="both"/>
        <w:rPr>
          <w:rFonts w:ascii="Cambria" w:eastAsia="Andale Sans UI" w:hAnsi="Cambria" w:cs="Arial"/>
          <w:lang w:eastAsia="zh-CN"/>
        </w:rPr>
      </w:pPr>
      <w:r w:rsidRPr="00D079A0">
        <w:rPr>
          <w:rFonts w:ascii="Cambria" w:eastAsia="Andale Sans UI" w:hAnsi="Cambria" w:cs="Arial"/>
          <w:lang w:eastAsia="zh-CN"/>
        </w:rPr>
        <w:t>który składa ofertę w postępowaniu o udzielenie zamówienia publicznego prowadzonym przez Gminę Santok pn.</w:t>
      </w:r>
      <w:r w:rsidRPr="00D079A0">
        <w:rPr>
          <w:rFonts w:ascii="Cambria" w:eastAsia="Andale Sans UI" w:hAnsi="Cambria" w:cs="Thorndale"/>
          <w:lang w:eastAsia="zh-CN"/>
        </w:rPr>
        <w:t xml:space="preserve"> </w:t>
      </w:r>
      <w:r w:rsidR="00381F95" w:rsidRPr="00381F95">
        <w:rPr>
          <w:rFonts w:ascii="Cambria" w:eastAsia="Times New Roman" w:hAnsi="Cambria" w:cs="Calibri"/>
          <w:lang w:eastAsia="pl-PL"/>
        </w:rPr>
        <w:t xml:space="preserve">„Zagospodarowanie terenu z przystosowaniem na teren rekreacyjny dz. nr ew. 268/9 w m. Lipkach Wielkich” </w:t>
      </w:r>
    </w:p>
    <w:p w14:paraId="43283BF1" w14:textId="77777777" w:rsidR="00D079A0" w:rsidRPr="00D079A0" w:rsidRDefault="00D079A0" w:rsidP="00D079A0">
      <w:pPr>
        <w:widowControl w:val="0"/>
        <w:suppressAutoHyphens/>
        <w:spacing w:after="0" w:line="240" w:lineRule="auto"/>
        <w:jc w:val="both"/>
        <w:rPr>
          <w:rFonts w:ascii="Cambria" w:eastAsia="Andale Sans UI" w:hAnsi="Cambria" w:cs="Thorndale"/>
          <w:lang w:eastAsia="zh-CN"/>
        </w:rPr>
      </w:pPr>
    </w:p>
    <w:p w14:paraId="79905BE6" w14:textId="77777777" w:rsidR="00D079A0" w:rsidRPr="00D079A0" w:rsidRDefault="00D079A0" w:rsidP="00D079A0">
      <w:pPr>
        <w:widowControl w:val="0"/>
        <w:suppressAutoHyphens/>
        <w:spacing w:after="0" w:line="360" w:lineRule="auto"/>
        <w:ind w:left="-1" w:right="266"/>
        <w:jc w:val="both"/>
        <w:rPr>
          <w:rFonts w:ascii="Cambria" w:eastAsia="Andale Sans UI" w:hAnsi="Cambria" w:cs="Thorndale"/>
          <w:lang w:eastAsia="zh-CN"/>
        </w:rPr>
      </w:pPr>
      <w:r w:rsidRPr="00D079A0">
        <w:rPr>
          <w:rFonts w:ascii="Cambria" w:eastAsia="Andale Sans UI" w:hAnsi="Cambria" w:cs="Arial"/>
          <w:bCs/>
          <w:lang w:eastAsia="zh-CN"/>
        </w:rPr>
        <w:t>Udostępniamy zasoby</w:t>
      </w:r>
      <w:r w:rsidRPr="00D079A0">
        <w:rPr>
          <w:rFonts w:ascii="Cambria" w:eastAsia="Andale Sans UI" w:hAnsi="Cambria" w:cs="Thorndale"/>
          <w:lang w:eastAsia="zh-CN"/>
        </w:rPr>
        <w:t xml:space="preserve"> </w:t>
      </w:r>
      <w:r w:rsidRPr="00D079A0">
        <w:rPr>
          <w:rFonts w:ascii="Cambria" w:eastAsia="Andale Sans UI" w:hAnsi="Cambria" w:cs="Arial"/>
          <w:lang w:eastAsia="zh-CN"/>
        </w:rPr>
        <w:t>w zakresie:</w:t>
      </w:r>
    </w:p>
    <w:p w14:paraId="32226E1B" w14:textId="77777777" w:rsidR="00D079A0" w:rsidRPr="00D079A0" w:rsidRDefault="00D079A0" w:rsidP="00D079A0">
      <w:pPr>
        <w:widowControl w:val="0"/>
        <w:suppressAutoHyphens/>
        <w:spacing w:after="0" w:line="252" w:lineRule="auto"/>
        <w:ind w:left="29"/>
        <w:rPr>
          <w:rFonts w:ascii="Cambria" w:eastAsia="Andale Sans UI" w:hAnsi="Cambria" w:cs="Arial"/>
          <w:lang w:eastAsia="zh-CN"/>
        </w:rPr>
      </w:pPr>
      <w:r w:rsidRPr="00D079A0">
        <w:rPr>
          <w:rFonts w:ascii="Cambria" w:eastAsia="Andale Sans UI" w:hAnsi="Cambria" w:cs="Arial"/>
          <w:lang w:eastAsia="zh-CN"/>
        </w:rPr>
        <w:t>……………………………………………………………………………………………………………………………………………………</w:t>
      </w:r>
    </w:p>
    <w:p w14:paraId="6DE6DCD8" w14:textId="77777777" w:rsidR="00D079A0" w:rsidRPr="00D079A0" w:rsidRDefault="00D079A0" w:rsidP="00D079A0">
      <w:pPr>
        <w:widowControl w:val="0"/>
        <w:suppressAutoHyphens/>
        <w:spacing w:after="64" w:line="252" w:lineRule="auto"/>
        <w:ind w:left="284" w:right="266"/>
        <w:jc w:val="both"/>
        <w:rPr>
          <w:rFonts w:ascii="Cambria" w:eastAsia="Andale Sans UI" w:hAnsi="Cambria" w:cs="Arial"/>
          <w:lang w:eastAsia="zh-CN"/>
        </w:rPr>
      </w:pPr>
    </w:p>
    <w:p w14:paraId="4CB33EE8" w14:textId="77777777" w:rsidR="00D079A0" w:rsidRPr="00D079A0" w:rsidRDefault="00D079A0" w:rsidP="00D079A0">
      <w:pPr>
        <w:widowControl w:val="0"/>
        <w:suppressAutoHyphens/>
        <w:spacing w:after="0" w:line="276" w:lineRule="auto"/>
        <w:jc w:val="both"/>
        <w:rPr>
          <w:rFonts w:ascii="Cambria" w:eastAsia="Times New Roman" w:hAnsi="Cambria" w:cs="Arial"/>
          <w:bCs/>
          <w:lang w:eastAsia="ar-SA"/>
        </w:rPr>
      </w:pPr>
      <w:r w:rsidRPr="00D079A0">
        <w:rPr>
          <w:rFonts w:ascii="Cambria" w:eastAsia="Andale Sans UI" w:hAnsi="Cambria" w:cs="Arial"/>
          <w:bCs/>
          <w:lang w:eastAsia="zh-CN"/>
        </w:rPr>
        <w:t xml:space="preserve">Ww. podmiot udostępniający zasoby, na zdolnościach którego Wykonawca polega w odniesieniu </w:t>
      </w:r>
      <w:r w:rsidRPr="00D079A0">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13812E9D" w14:textId="77777777" w:rsidR="00D079A0" w:rsidRPr="00D079A0" w:rsidRDefault="00D079A0" w:rsidP="00D079A0">
      <w:pPr>
        <w:widowControl w:val="0"/>
        <w:suppressAutoHyphens/>
        <w:spacing w:after="64" w:line="240" w:lineRule="auto"/>
        <w:ind w:right="266"/>
        <w:jc w:val="both"/>
        <w:rPr>
          <w:rFonts w:ascii="Cambria" w:eastAsia="Andale Sans UI" w:hAnsi="Cambria" w:cs="Arial"/>
          <w:lang w:eastAsia="zh-CN"/>
        </w:rPr>
      </w:pPr>
    </w:p>
    <w:p w14:paraId="5DE5F8D4" w14:textId="77777777" w:rsidR="00D079A0" w:rsidRPr="00D079A0" w:rsidRDefault="00D079A0" w:rsidP="00D079A0">
      <w:pPr>
        <w:widowControl w:val="0"/>
        <w:suppressAutoHyphens/>
        <w:spacing w:after="64" w:line="252" w:lineRule="auto"/>
        <w:ind w:right="266"/>
        <w:jc w:val="both"/>
        <w:rPr>
          <w:rFonts w:ascii="Cambria" w:eastAsia="Andale Sans UI" w:hAnsi="Cambria" w:cs="Thorndale"/>
          <w:lang w:eastAsia="zh-CN"/>
        </w:rPr>
      </w:pPr>
      <w:r w:rsidRPr="00D079A0">
        <w:rPr>
          <w:rFonts w:ascii="Cambria" w:eastAsia="Andale Sans UI" w:hAnsi="Cambria" w:cs="Arial"/>
          <w:lang w:eastAsia="zh-CN"/>
        </w:rPr>
        <w:t>Zasoby swoje udostępniamy wskazanemu Wykonawcy na cały okres niezbędny do prawidłowego wykonywania przedmiotowego zamówienia.</w:t>
      </w:r>
    </w:p>
    <w:p w14:paraId="5A87B4E8" w14:textId="77777777" w:rsidR="00D079A0" w:rsidRPr="00D079A0" w:rsidRDefault="00D079A0" w:rsidP="00D079A0">
      <w:pPr>
        <w:widowControl w:val="0"/>
        <w:suppressAutoHyphens/>
        <w:spacing w:after="0" w:line="276" w:lineRule="auto"/>
        <w:rPr>
          <w:rFonts w:ascii="Cambria" w:eastAsia="Times New Roman" w:hAnsi="Cambria" w:cs="Arial"/>
          <w:b/>
          <w:lang w:eastAsia="ar-SA"/>
        </w:rPr>
      </w:pPr>
    </w:p>
    <w:p w14:paraId="23340498" w14:textId="77777777" w:rsidR="00D079A0" w:rsidRPr="00D079A0" w:rsidRDefault="00D079A0" w:rsidP="00D079A0">
      <w:pPr>
        <w:widowControl w:val="0"/>
        <w:suppressAutoHyphens/>
        <w:spacing w:after="0" w:line="276" w:lineRule="auto"/>
        <w:jc w:val="center"/>
        <w:rPr>
          <w:rFonts w:ascii="Cambria" w:eastAsia="Times New Roman" w:hAnsi="Cambria" w:cs="Arial"/>
          <w:b/>
          <w:lang w:eastAsia="ar-SA"/>
        </w:rPr>
      </w:pPr>
      <w:r w:rsidRPr="00D079A0">
        <w:rPr>
          <w:rFonts w:ascii="Cambria" w:eastAsia="Times New Roman" w:hAnsi="Cambria" w:cs="Arial"/>
          <w:b/>
          <w:lang w:eastAsia="ar-SA"/>
        </w:rPr>
        <w:t xml:space="preserve">Oświadczenie Podmiotu udostępniającego zasoby </w:t>
      </w:r>
    </w:p>
    <w:p w14:paraId="1DA10CAB" w14:textId="77777777" w:rsidR="00D079A0" w:rsidRPr="00D079A0" w:rsidRDefault="00D079A0" w:rsidP="00D079A0">
      <w:pPr>
        <w:widowControl w:val="0"/>
        <w:suppressAutoHyphens/>
        <w:spacing w:after="0" w:line="240" w:lineRule="auto"/>
        <w:jc w:val="both"/>
        <w:rPr>
          <w:rFonts w:ascii="Cambria" w:eastAsia="Times New Roman" w:hAnsi="Cambria" w:cs="Arial"/>
          <w:lang w:eastAsia="ar-SA"/>
        </w:rPr>
      </w:pPr>
      <w:r w:rsidRPr="00D079A0">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D079A0">
        <w:rPr>
          <w:rFonts w:ascii="Cambria" w:eastAsia="Times New Roman" w:hAnsi="Cambria" w:cs="Arial"/>
          <w:b/>
          <w:lang w:eastAsia="ar-SA"/>
        </w:rPr>
        <w:t>Pzp</w:t>
      </w:r>
      <w:proofErr w:type="spellEnd"/>
      <w:r w:rsidRPr="00D079A0">
        <w:rPr>
          <w:rFonts w:ascii="Cambria" w:eastAsia="Times New Roman" w:hAnsi="Cambria" w:cs="Arial"/>
          <w:b/>
          <w:lang w:eastAsia="ar-SA"/>
        </w:rPr>
        <w:t xml:space="preserve">) </w:t>
      </w:r>
    </w:p>
    <w:p w14:paraId="466FC09B" w14:textId="77777777" w:rsidR="00D079A0" w:rsidRPr="00D079A0" w:rsidRDefault="00D079A0" w:rsidP="00D079A0">
      <w:pPr>
        <w:widowControl w:val="0"/>
        <w:suppressAutoHyphens/>
        <w:spacing w:after="0" w:line="240" w:lineRule="auto"/>
        <w:rPr>
          <w:rFonts w:ascii="Cambria" w:eastAsia="Times New Roman" w:hAnsi="Cambria" w:cs="Arial"/>
          <w:lang w:eastAsia="ar-SA"/>
        </w:rPr>
      </w:pPr>
    </w:p>
    <w:p w14:paraId="483CD4E6"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Calibri" w:hAnsi="Cambria" w:cs="Arial"/>
          <w:lang w:eastAsia="zh-CN"/>
        </w:rPr>
        <w:t xml:space="preserve">*Oświadczam, że nie podlegam wykluczeniu z postępowania na podstawie art. 108 ust.1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 xml:space="preserve">. </w:t>
      </w:r>
    </w:p>
    <w:p w14:paraId="60C0462E"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Calibri" w:hAnsi="Cambria" w:cs="Arial"/>
          <w:lang w:eastAsia="zh-CN"/>
        </w:rPr>
        <w:t xml:space="preserve">*Oświadczam, że nie podlegam wykluczeniu z postępowania na podstawie art. 109 ust.1 pkt 4,5 i 7 ustawy </w:t>
      </w:r>
      <w:proofErr w:type="spellStart"/>
      <w:r w:rsidRPr="00D079A0">
        <w:rPr>
          <w:rFonts w:ascii="Cambria" w:eastAsia="Calibri" w:hAnsi="Cambria" w:cs="Arial"/>
          <w:lang w:eastAsia="zh-CN"/>
        </w:rPr>
        <w:t>Pzp</w:t>
      </w:r>
      <w:proofErr w:type="spellEnd"/>
      <w:r w:rsidRPr="00D079A0">
        <w:rPr>
          <w:rFonts w:ascii="Cambria" w:eastAsia="Calibri" w:hAnsi="Cambria" w:cs="Arial"/>
          <w:lang w:eastAsia="zh-CN"/>
        </w:rPr>
        <w:t>.</w:t>
      </w:r>
    </w:p>
    <w:p w14:paraId="4B514F9E" w14:textId="77777777" w:rsidR="00D079A0" w:rsidRPr="00D079A0" w:rsidRDefault="00D079A0">
      <w:pPr>
        <w:widowControl w:val="0"/>
        <w:numPr>
          <w:ilvl w:val="0"/>
          <w:numId w:val="194"/>
        </w:numPr>
        <w:suppressAutoHyphens/>
        <w:spacing w:after="0" w:line="276" w:lineRule="auto"/>
        <w:contextualSpacing/>
        <w:jc w:val="both"/>
        <w:rPr>
          <w:rFonts w:ascii="Cambria" w:eastAsia="Calibri" w:hAnsi="Cambria" w:cs="Calibri"/>
          <w:lang w:eastAsia="zh-CN"/>
        </w:rPr>
      </w:pPr>
      <w:r w:rsidRPr="00D079A0">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D079A0">
        <w:rPr>
          <w:rFonts w:ascii="Cambria" w:eastAsia="Andale Sans UI" w:hAnsi="Cambria" w:cs="Arial"/>
          <w:lang w:eastAsia="zh-CN"/>
        </w:rPr>
        <w:tab/>
        <w:t xml:space="preserve">     </w:t>
      </w:r>
    </w:p>
    <w:p w14:paraId="09683260"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7D613568" w14:textId="77777777" w:rsidR="00D079A0" w:rsidRPr="00D079A0" w:rsidRDefault="00D079A0" w:rsidP="00D079A0">
      <w:pPr>
        <w:widowControl w:val="0"/>
        <w:suppressAutoHyphens/>
        <w:spacing w:after="0" w:line="240" w:lineRule="auto"/>
        <w:jc w:val="both"/>
        <w:rPr>
          <w:rFonts w:ascii="Cambria" w:eastAsia="Andale Sans UI" w:hAnsi="Cambria" w:cs="Arial"/>
          <w:i/>
          <w:lang w:eastAsia="zh-CN"/>
        </w:rPr>
      </w:pPr>
      <w:r w:rsidRPr="00D079A0">
        <w:rPr>
          <w:rFonts w:ascii="Cambria" w:eastAsia="Andale Sans UI" w:hAnsi="Cambria" w:cs="Arial"/>
          <w:i/>
          <w:lang w:eastAsia="zh-CN"/>
        </w:rPr>
        <w:t>Uwaga:</w:t>
      </w:r>
    </w:p>
    <w:p w14:paraId="154AE140" w14:textId="77777777" w:rsidR="00D079A0" w:rsidRPr="00D079A0" w:rsidRDefault="00D079A0" w:rsidP="00D079A0">
      <w:pPr>
        <w:widowControl w:val="0"/>
        <w:suppressAutoHyphens/>
        <w:spacing w:after="0" w:line="240" w:lineRule="auto"/>
        <w:jc w:val="both"/>
        <w:rPr>
          <w:rFonts w:ascii="Cambria" w:eastAsia="Andale Sans UI" w:hAnsi="Cambria" w:cs="Arial"/>
          <w:i/>
          <w:lang w:eastAsia="zh-CN"/>
        </w:rPr>
      </w:pPr>
      <w:r w:rsidRPr="00D079A0">
        <w:rPr>
          <w:rFonts w:ascii="Cambria" w:eastAsia="Andale Sans UI" w:hAnsi="Cambria" w:cs="Arial"/>
          <w:i/>
          <w:lang w:eastAsia="zh-CN"/>
        </w:rPr>
        <w:t xml:space="preserve">* Niepotrzebne skreślić – jeśli podlega wykluczeniu. </w:t>
      </w:r>
    </w:p>
    <w:p w14:paraId="74B02180"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24020FC2"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7E233A73"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r w:rsidRPr="00D079A0">
        <w:rPr>
          <w:rFonts w:ascii="Cambria" w:eastAsia="Andale Sans UI" w:hAnsi="Cambria" w:cs="Arial"/>
          <w:b/>
          <w:lang w:eastAsia="zh-CN"/>
        </w:rPr>
        <w:t>Oświadczenie o spełnianiu warunków udziału w postępowaniu</w:t>
      </w:r>
    </w:p>
    <w:p w14:paraId="288637BA"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p>
    <w:p w14:paraId="4014AE6A" w14:textId="77777777" w:rsidR="00D079A0" w:rsidRPr="00D079A0" w:rsidRDefault="00D079A0" w:rsidP="00D079A0">
      <w:pPr>
        <w:widowControl w:val="0"/>
        <w:suppressAutoHyphens/>
        <w:spacing w:after="0" w:line="240" w:lineRule="auto"/>
        <w:ind w:left="4860" w:hanging="4500"/>
        <w:jc w:val="center"/>
        <w:rPr>
          <w:rFonts w:ascii="Cambria" w:eastAsia="Andale Sans UI" w:hAnsi="Cambria" w:cs="Arial"/>
          <w:b/>
          <w:lang w:eastAsia="zh-CN"/>
        </w:rPr>
      </w:pPr>
    </w:p>
    <w:p w14:paraId="7473FC29"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r w:rsidRPr="00D079A0">
        <w:rPr>
          <w:rFonts w:ascii="Cambria" w:eastAsia="Andale Sans UI" w:hAnsi="Cambria" w:cs="Arial"/>
          <w:lang w:eastAsia="zh-CN"/>
        </w:rPr>
        <w:t>Oświadczam, ze spełniam warunki udziału w postępowaniu określone przez Zamawiającego w SWZ w zakresie</w:t>
      </w:r>
    </w:p>
    <w:p w14:paraId="209DA110" w14:textId="77777777" w:rsidR="00D079A0" w:rsidRPr="00D079A0" w:rsidRDefault="00D079A0" w:rsidP="00D079A0">
      <w:pPr>
        <w:widowControl w:val="0"/>
        <w:suppressAutoHyphens/>
        <w:spacing w:after="0" w:line="240" w:lineRule="auto"/>
        <w:jc w:val="both"/>
        <w:rPr>
          <w:rFonts w:ascii="Cambria" w:eastAsia="Andale Sans UI" w:hAnsi="Cambria" w:cs="Arial"/>
          <w:i/>
          <w:iCs/>
          <w:lang w:eastAsia="zh-CN"/>
        </w:rPr>
      </w:pPr>
      <w:r w:rsidRPr="00D079A0">
        <w:rPr>
          <w:rFonts w:ascii="Cambria" w:eastAsia="Andale Sans UI" w:hAnsi="Cambria" w:cs="Arial"/>
          <w:i/>
          <w:iCs/>
          <w:lang w:eastAsia="zh-CN"/>
        </w:rPr>
        <w:t>(niepotrzebne pominąć lub skreślić):</w:t>
      </w:r>
    </w:p>
    <w:p w14:paraId="5A38B981" w14:textId="77777777" w:rsidR="00D079A0" w:rsidRPr="00D079A0" w:rsidRDefault="00D079A0" w:rsidP="00D079A0">
      <w:pPr>
        <w:widowControl w:val="0"/>
        <w:suppressAutoHyphens/>
        <w:spacing w:after="0" w:line="240" w:lineRule="auto"/>
        <w:jc w:val="both"/>
        <w:rPr>
          <w:rFonts w:ascii="Cambria" w:eastAsia="Andale Sans UI" w:hAnsi="Cambria" w:cs="Arial"/>
          <w:lang w:eastAsia="zh-CN"/>
        </w:rPr>
      </w:pPr>
    </w:p>
    <w:p w14:paraId="1DCE5823" w14:textId="77777777" w:rsidR="00D079A0" w:rsidRPr="00D079A0" w:rsidRDefault="00D079A0" w:rsidP="00D079A0">
      <w:pPr>
        <w:widowControl w:val="0"/>
        <w:suppressAutoHyphens/>
        <w:spacing w:after="0" w:line="240" w:lineRule="auto"/>
        <w:jc w:val="both"/>
        <w:rPr>
          <w:rFonts w:ascii="Cambria" w:eastAsia="Andale Sans UI" w:hAnsi="Cambria" w:cs="Arial"/>
          <w:b/>
          <w:lang w:eastAsia="zh-CN"/>
        </w:rPr>
      </w:pPr>
    </w:p>
    <w:p w14:paraId="2905C962" w14:textId="258C5E84" w:rsidR="00D079A0" w:rsidRPr="005B7E23" w:rsidRDefault="005B7E23" w:rsidP="005B7E23">
      <w:pPr>
        <w:widowControl w:val="0"/>
        <w:suppressAutoHyphens/>
        <w:spacing w:after="0" w:line="240" w:lineRule="auto"/>
        <w:jc w:val="both"/>
        <w:rPr>
          <w:rFonts w:ascii="Cambria" w:eastAsia="Andale Sans UI" w:hAnsi="Cambria" w:cs="Arial"/>
          <w:b/>
          <w:lang w:eastAsia="zh-CN"/>
        </w:rPr>
      </w:pPr>
      <w:bookmarkStart w:id="16" w:name="_Hlk138411216"/>
      <w:r>
        <w:rPr>
          <w:rFonts w:ascii="Cambria" w:eastAsia="Andale Sans UI" w:hAnsi="Cambria" w:cs="Arial"/>
          <w:b/>
          <w:lang w:eastAsia="zh-CN"/>
        </w:rPr>
        <w:t>1</w:t>
      </w:r>
      <w:r w:rsidR="00D079A0" w:rsidRPr="00D079A0">
        <w:rPr>
          <w:rFonts w:ascii="Cambria" w:eastAsia="Andale Sans UI" w:hAnsi="Cambria" w:cs="Arial"/>
          <w:b/>
          <w:lang w:eastAsia="zh-CN"/>
        </w:rPr>
        <w:t>) Zdolności technicznej lub zawodowej:</w:t>
      </w:r>
      <w:r w:rsidR="00D079A0" w:rsidRPr="00D079A0">
        <w:rPr>
          <w:rFonts w:ascii="Cambria" w:eastAsia="Arial" w:hAnsi="Cambria" w:cs="Arial"/>
          <w:lang w:eastAsia="zh-CN"/>
        </w:rPr>
        <w:t xml:space="preserve">                              </w:t>
      </w:r>
    </w:p>
    <w:p w14:paraId="5E0B6EBF" w14:textId="06FE682E" w:rsidR="00D079A0" w:rsidRPr="00D079A0" w:rsidRDefault="005B7E23" w:rsidP="00D079A0">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00D079A0" w:rsidRPr="00D079A0">
        <w:rPr>
          <w:rFonts w:ascii="Cambria" w:eastAsia="Andale Sans UI" w:hAnsi="Cambria" w:cs="Arial"/>
          <w:lang w:eastAsia="zh-CN"/>
        </w:rPr>
        <w:t>) Oświadczam, że dysponuję/dysponujemy  lub będę/będziemy dysponować na potrzeby realizacji zamówienia:</w:t>
      </w:r>
    </w:p>
    <w:p w14:paraId="77A46D6D" w14:textId="715C49FF" w:rsidR="00D079A0" w:rsidRPr="00D079A0" w:rsidRDefault="00D079A0" w:rsidP="00D079A0">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sidR="00381F95">
        <w:rPr>
          <w:rFonts w:ascii="Cambria" w:eastAsia="Andale Sans UI" w:hAnsi="Cambria" w:cs="Arial"/>
          <w:lang w:eastAsia="zh-CN"/>
        </w:rPr>
        <w:t>robót</w:t>
      </w:r>
      <w:r w:rsidRPr="00D079A0">
        <w:rPr>
          <w:rFonts w:ascii="Cambria" w:eastAsia="Andale Sans UI" w:hAnsi="Cambria" w:cs="Arial"/>
          <w:lang w:eastAsia="zh-CN"/>
        </w:rPr>
        <w:t xml:space="preserve"> posiadający uprawnienia budowlane w specjalności konstrukcyjno-budowlanej bez ograniczeń i minimum 5 – letnie doświadczenie zawodowe w pełnieniu funkcji kierownika </w:t>
      </w:r>
      <w:r w:rsidR="00381F95">
        <w:rPr>
          <w:rFonts w:ascii="Cambria" w:eastAsia="Andale Sans UI" w:hAnsi="Cambria" w:cs="Arial"/>
          <w:lang w:eastAsia="zh-CN"/>
        </w:rPr>
        <w:t>robót</w:t>
      </w:r>
      <w:r w:rsidRPr="00D079A0">
        <w:rPr>
          <w:rFonts w:ascii="Cambria" w:eastAsia="Andale Sans UI" w:hAnsi="Cambria" w:cs="Arial"/>
          <w:lang w:eastAsia="zh-CN"/>
        </w:rPr>
        <w:t xml:space="preserve"> konstrukcyjno-budowlanych, licząc od dnia nadania uprawnień.. Biegła znajomość języka polskiego.</w:t>
      </w:r>
    </w:p>
    <w:p w14:paraId="38F4F2AF" w14:textId="77777777" w:rsidR="00D079A0" w:rsidRPr="00D079A0" w:rsidRDefault="00D079A0" w:rsidP="00D079A0">
      <w:pPr>
        <w:suppressAutoHyphens/>
        <w:spacing w:after="0" w:line="240" w:lineRule="auto"/>
        <w:ind w:right="14"/>
        <w:jc w:val="both"/>
        <w:rPr>
          <w:rFonts w:ascii="Cambria" w:eastAsia="Andale Sans UI" w:hAnsi="Cambria" w:cs="Arial"/>
          <w:lang w:eastAsia="zh-CN"/>
        </w:rPr>
      </w:pPr>
    </w:p>
    <w:bookmarkEnd w:id="16"/>
    <w:p w14:paraId="280EF5EC"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60FD2A1C"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B456A08" w14:textId="77777777" w:rsidR="00D079A0" w:rsidRPr="00D079A0" w:rsidRDefault="00D079A0" w:rsidP="00D079A0">
      <w:pPr>
        <w:widowControl w:val="0"/>
        <w:suppressAutoHyphens/>
        <w:spacing w:after="0" w:line="240" w:lineRule="auto"/>
        <w:jc w:val="both"/>
        <w:rPr>
          <w:rFonts w:ascii="Arial" w:eastAsia="Andale Sans UI" w:hAnsi="Arial" w:cs="Arial"/>
          <w:sz w:val="20"/>
          <w:szCs w:val="20"/>
          <w:lang w:eastAsia="zh-CN"/>
        </w:rPr>
      </w:pPr>
    </w:p>
    <w:p w14:paraId="6101AA64" w14:textId="77777777" w:rsidR="00D079A0" w:rsidRPr="00D079A0" w:rsidRDefault="00D079A0" w:rsidP="00D079A0">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17F2B757" w14:textId="77777777" w:rsidR="00D079A0" w:rsidRPr="00D079A0" w:rsidRDefault="00D079A0" w:rsidP="00D079A0">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5570457E" w14:textId="77777777" w:rsidR="00D079A0" w:rsidRPr="00D079A0" w:rsidRDefault="00D079A0" w:rsidP="00D079A0">
      <w:pPr>
        <w:widowControl w:val="0"/>
        <w:suppressAutoHyphens/>
        <w:spacing w:after="0" w:line="240" w:lineRule="auto"/>
        <w:ind w:left="567"/>
        <w:jc w:val="both"/>
        <w:rPr>
          <w:rFonts w:ascii="Cambria" w:eastAsia="Andale Sans UI" w:hAnsi="Cambria" w:cs="Arial"/>
          <w:lang w:eastAsia="zh-CN"/>
        </w:rPr>
      </w:pPr>
    </w:p>
    <w:p w14:paraId="4F26D827" w14:textId="77777777" w:rsidR="00D079A0" w:rsidRPr="00D079A0" w:rsidRDefault="00D079A0" w:rsidP="00D079A0">
      <w:pPr>
        <w:widowControl w:val="0"/>
        <w:suppressAutoHyphens/>
        <w:spacing w:after="0" w:line="240" w:lineRule="auto"/>
        <w:ind w:left="567"/>
        <w:jc w:val="both"/>
        <w:rPr>
          <w:rFonts w:ascii="Arial" w:eastAsia="Andale Sans UI" w:hAnsi="Arial" w:cs="Arial"/>
          <w:sz w:val="20"/>
          <w:szCs w:val="20"/>
          <w:lang w:eastAsia="zh-CN"/>
        </w:rPr>
      </w:pPr>
    </w:p>
    <w:p w14:paraId="203F20CB" w14:textId="77777777" w:rsidR="00D079A0" w:rsidRPr="00D079A0" w:rsidRDefault="00D079A0" w:rsidP="00D079A0">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30D9D04F" w14:textId="77777777" w:rsidR="00D079A0" w:rsidRPr="00D079A0" w:rsidRDefault="00D079A0" w:rsidP="00D079A0">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2F1921E5" w14:textId="77777777" w:rsidR="00D079A0" w:rsidRPr="00D079A0" w:rsidRDefault="00D079A0" w:rsidP="00D079A0">
      <w:pPr>
        <w:widowControl w:val="0"/>
        <w:suppressAutoHyphens/>
        <w:spacing w:after="0" w:line="240" w:lineRule="auto"/>
        <w:ind w:left="5664" w:firstLine="708"/>
        <w:rPr>
          <w:rFonts w:ascii="Cambria" w:eastAsia="Arial" w:hAnsi="Cambria" w:cs="Arial"/>
          <w:lang w:eastAsia="zh-CN"/>
        </w:rPr>
      </w:pPr>
      <w:r w:rsidRPr="00D079A0">
        <w:rPr>
          <w:rFonts w:ascii="Cambria" w:eastAsia="Arial" w:hAnsi="Cambria" w:cs="Arial"/>
          <w:lang w:eastAsia="zh-CN"/>
        </w:rPr>
        <w:t xml:space="preserve">                              </w:t>
      </w:r>
    </w:p>
    <w:p w14:paraId="723614B2" w14:textId="77777777" w:rsidR="00D079A0" w:rsidRPr="00D079A0" w:rsidRDefault="00D079A0" w:rsidP="00D079A0">
      <w:pPr>
        <w:widowControl w:val="0"/>
        <w:suppressAutoHyphens/>
        <w:spacing w:after="0" w:line="240" w:lineRule="auto"/>
        <w:rPr>
          <w:rFonts w:ascii="Cambria" w:eastAsia="Andale Sans UI" w:hAnsi="Cambria" w:cs="Thorndale"/>
          <w:lang w:eastAsia="zh-CN"/>
        </w:rPr>
      </w:pPr>
      <w:r w:rsidRPr="00D079A0">
        <w:rPr>
          <w:rFonts w:ascii="Cambria" w:eastAsia="Garamond" w:hAnsi="Cambria" w:cs="Arial"/>
          <w:lang w:eastAsia="zh-CN"/>
        </w:rPr>
        <w:t>………………………………</w:t>
      </w:r>
      <w:r w:rsidRPr="00D079A0">
        <w:rPr>
          <w:rFonts w:ascii="Cambria" w:eastAsia="Arial" w:hAnsi="Cambria" w:cs="Arial"/>
          <w:lang w:eastAsia="zh-CN"/>
        </w:rPr>
        <w:t xml:space="preserve">                                          </w:t>
      </w:r>
      <w:r w:rsidRPr="00D079A0">
        <w:rPr>
          <w:rFonts w:ascii="Cambria" w:eastAsia="Andale Sans UI" w:hAnsi="Cambria" w:cs="Arial"/>
          <w:lang w:eastAsia="zh-CN"/>
        </w:rPr>
        <w:t>.……………………….………………………….…</w:t>
      </w:r>
    </w:p>
    <w:p w14:paraId="1FC4EDF2" w14:textId="77777777" w:rsidR="00D079A0" w:rsidRPr="00D079A0" w:rsidRDefault="00D079A0" w:rsidP="00D079A0">
      <w:pPr>
        <w:widowControl w:val="0"/>
        <w:suppressAutoHyphens/>
        <w:spacing w:after="0" w:line="240" w:lineRule="auto"/>
        <w:ind w:left="4860" w:hanging="4500"/>
        <w:rPr>
          <w:rFonts w:ascii="Cambria" w:eastAsia="Andale Sans UI" w:hAnsi="Cambria" w:cs="Thorndale"/>
          <w:lang w:eastAsia="zh-CN"/>
        </w:rPr>
      </w:pPr>
      <w:r w:rsidRPr="00D079A0">
        <w:rPr>
          <w:rFonts w:ascii="Cambria" w:eastAsia="Andale Sans UI" w:hAnsi="Cambria" w:cs="Arial"/>
          <w:lang w:eastAsia="zh-CN"/>
        </w:rPr>
        <w:t>(miejscowość, data)                                        (podpisy osób uprawnionych)</w:t>
      </w:r>
    </w:p>
    <w:p w14:paraId="60E92B5D"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D079A0">
        <w:rPr>
          <w:rFonts w:ascii="Cambria" w:eastAsia="Arial" w:hAnsi="Cambria" w:cs="Arial"/>
          <w:b/>
          <w:i/>
          <w:kern w:val="2"/>
          <w:u w:val="single"/>
          <w:lang w:eastAsia="zh-CN" w:bidi="hi-IN"/>
        </w:rPr>
        <w:t xml:space="preserve">UWAGA!  </w:t>
      </w:r>
    </w:p>
    <w:p w14:paraId="6C316F71" w14:textId="77777777" w:rsidR="00D079A0" w:rsidRPr="00D079A0" w:rsidRDefault="00D079A0" w:rsidP="00D079A0">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D079A0">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3F8D2807" w14:textId="77777777" w:rsidR="00D079A0" w:rsidRPr="00D079A0" w:rsidRDefault="00D079A0" w:rsidP="00D079A0">
      <w:pPr>
        <w:widowControl w:val="0"/>
        <w:suppressAutoHyphens/>
        <w:spacing w:after="0" w:line="240" w:lineRule="auto"/>
        <w:rPr>
          <w:rFonts w:ascii="Cambria" w:eastAsia="Andale Sans UI" w:hAnsi="Cambria" w:cs="Arial"/>
          <w:color w:val="FF0000"/>
          <w:lang w:eastAsia="zh-CN"/>
        </w:rPr>
      </w:pPr>
      <w:r w:rsidRPr="00D079A0">
        <w:rPr>
          <w:rFonts w:ascii="Cambria" w:eastAsia="Arial" w:hAnsi="Cambria" w:cs="Arial"/>
          <w:i/>
          <w:color w:val="FF0000"/>
          <w:kern w:val="2"/>
          <w:lang w:eastAsia="zh-CN" w:bidi="hi-IN"/>
        </w:rPr>
        <w:t>Zamawiający zaleca zapisanie dokumentu w formacie PDF.</w:t>
      </w:r>
    </w:p>
    <w:p w14:paraId="254576A0" w14:textId="77777777" w:rsidR="00D079A0" w:rsidRPr="00D079A0" w:rsidRDefault="00D079A0" w:rsidP="00D079A0">
      <w:pPr>
        <w:rPr>
          <w:rFonts w:ascii="Cambria" w:hAnsi="Cambria"/>
          <w:noProof/>
          <w:color w:val="FF0000"/>
        </w:rPr>
      </w:pPr>
    </w:p>
    <w:p w14:paraId="74E4A90B"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33611CC" w14:textId="77777777" w:rsid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5564F2C"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A7BEDF8"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2A6EA6F"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609836" w14:textId="77777777" w:rsidR="006557E2" w:rsidRPr="00D079A0"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5569E5" w14:textId="77777777" w:rsid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EAFACF9"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A1EBE50"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62960B6"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8F019EA" w14:textId="77777777" w:rsidR="00627003" w:rsidRDefault="0062700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2D578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7E6EED"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71A28C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4A28613"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934EB5B"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746E9ED"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505FAE"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E0B0184"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2696DA2" w14:textId="77777777" w:rsidR="005B7E23" w:rsidRDefault="005B7E23"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1E3B051" w14:textId="77777777" w:rsidR="00381F95" w:rsidRDefault="00381F95"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E6D5F2" w14:textId="77777777" w:rsidR="00381F95" w:rsidRDefault="00381F95"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3CB2672" w14:textId="77777777" w:rsidR="00381F95" w:rsidRPr="00D079A0" w:rsidRDefault="00381F95"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3CC452C"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E865E55" w14:textId="7A5E0DB1"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D079A0">
        <w:rPr>
          <w:rFonts w:ascii="Cambria" w:eastAsia="Andale Sans UI" w:hAnsi="Cambria" w:cs="Arial"/>
          <w:b/>
          <w:bCs/>
          <w:kern w:val="2"/>
          <w:sz w:val="20"/>
          <w:szCs w:val="20"/>
          <w:lang w:eastAsia="pl-PL" w:bidi="hi-IN"/>
        </w:rPr>
        <w:lastRenderedPageBreak/>
        <w:t xml:space="preserve">Załącznik nr </w:t>
      </w:r>
      <w:r w:rsidR="005B7E23">
        <w:rPr>
          <w:rFonts w:ascii="Cambria" w:eastAsia="Andale Sans UI" w:hAnsi="Cambria" w:cs="Arial"/>
          <w:b/>
          <w:bCs/>
          <w:kern w:val="2"/>
          <w:sz w:val="20"/>
          <w:szCs w:val="20"/>
          <w:lang w:eastAsia="pl-PL" w:bidi="hi-IN"/>
        </w:rPr>
        <w:t>6</w:t>
      </w:r>
      <w:r w:rsidRPr="00D079A0">
        <w:rPr>
          <w:rFonts w:ascii="Cambria" w:eastAsia="Andale Sans UI" w:hAnsi="Cambria" w:cs="Arial"/>
          <w:b/>
          <w:bCs/>
          <w:kern w:val="2"/>
          <w:sz w:val="20"/>
          <w:szCs w:val="20"/>
          <w:lang w:eastAsia="pl-PL" w:bidi="hi-IN"/>
        </w:rPr>
        <w:t xml:space="preserve"> do SWZ</w:t>
      </w:r>
    </w:p>
    <w:p w14:paraId="13DDC94F"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3E809ACA"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66BF0EF9" w14:textId="77777777" w:rsidR="00D079A0" w:rsidRPr="00D079A0" w:rsidRDefault="00D079A0" w:rsidP="00D079A0">
      <w:pPr>
        <w:widowControl w:val="0"/>
        <w:suppressAutoHyphens/>
        <w:spacing w:after="120" w:line="276" w:lineRule="auto"/>
        <w:ind w:left="567"/>
        <w:jc w:val="center"/>
        <w:rPr>
          <w:rFonts w:ascii="Cambria" w:eastAsia="Arial Narrow" w:hAnsi="Cambria" w:cs="Arial"/>
          <w:b/>
          <w:bCs/>
          <w:lang w:eastAsia="ar-SA"/>
        </w:rPr>
      </w:pPr>
    </w:p>
    <w:p w14:paraId="4AAE4D42"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1BD6BEE9"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Wykonawcy wspólnie ubiegający się o udzielenie zamówienia:</w:t>
      </w:r>
    </w:p>
    <w:p w14:paraId="1866B3A2"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t>
      </w:r>
    </w:p>
    <w:p w14:paraId="3706102A"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w:t>
      </w:r>
    </w:p>
    <w:p w14:paraId="7EA6EB94"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r w:rsidRPr="00D079A0">
        <w:rPr>
          <w:rFonts w:ascii="Cambria" w:eastAsia="Calibri" w:hAnsi="Cambria" w:cs="Calibri"/>
          <w:sz w:val="18"/>
          <w:szCs w:val="18"/>
          <w:lang w:eastAsia="ar-SA"/>
        </w:rPr>
        <w:t>(pełna nazwa firmy, adres, w zależności od podmiotu: NIP/PESEL/KRS/CEDIG)</w:t>
      </w:r>
    </w:p>
    <w:p w14:paraId="64A8822D"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2F96EA77" w14:textId="77777777" w:rsidR="00D079A0" w:rsidRPr="00D079A0" w:rsidRDefault="00D079A0" w:rsidP="00D079A0">
      <w:pPr>
        <w:suppressAutoHyphens/>
        <w:spacing w:after="0" w:line="276" w:lineRule="auto"/>
        <w:ind w:left="720"/>
        <w:rPr>
          <w:rFonts w:ascii="Cambria" w:eastAsia="Calibri" w:hAnsi="Cambria" w:cs="Calibri"/>
          <w:sz w:val="18"/>
          <w:szCs w:val="18"/>
          <w:lang w:eastAsia="ar-SA"/>
        </w:rPr>
      </w:pPr>
    </w:p>
    <w:p w14:paraId="4BADA335" w14:textId="77777777" w:rsidR="00D079A0" w:rsidRPr="00D079A0" w:rsidRDefault="00D079A0" w:rsidP="00D079A0">
      <w:pPr>
        <w:suppressAutoHyphens/>
        <w:spacing w:after="0" w:line="276" w:lineRule="auto"/>
        <w:ind w:left="720"/>
        <w:jc w:val="center"/>
        <w:rPr>
          <w:rFonts w:ascii="Cambria" w:eastAsia="Calibri" w:hAnsi="Cambria" w:cs="Calibri"/>
          <w:b/>
          <w:bCs/>
          <w:lang w:eastAsia="ar-SA"/>
        </w:rPr>
      </w:pPr>
      <w:r w:rsidRPr="00D079A0">
        <w:rPr>
          <w:rFonts w:ascii="Cambria" w:eastAsia="Calibri" w:hAnsi="Cambria" w:cs="Calibri"/>
          <w:b/>
          <w:bCs/>
          <w:lang w:eastAsia="ar-SA"/>
        </w:rPr>
        <w:t>OŚWIADCZENIE WYKONAWCÓW WSPÓLNIE UBIEGAJĄCYCH SIĘ O UDZIELENIE ZAMÓWIENIA</w:t>
      </w:r>
    </w:p>
    <w:p w14:paraId="5F5B0922" w14:textId="77777777" w:rsidR="00D079A0" w:rsidRPr="00D079A0" w:rsidRDefault="00D079A0" w:rsidP="00D079A0">
      <w:pPr>
        <w:suppressAutoHyphens/>
        <w:spacing w:after="0" w:line="276" w:lineRule="auto"/>
        <w:ind w:left="720"/>
        <w:jc w:val="center"/>
        <w:rPr>
          <w:rFonts w:ascii="Cambria" w:eastAsia="Calibri" w:hAnsi="Cambria" w:cs="Calibri"/>
          <w:b/>
          <w:bCs/>
          <w:sz w:val="20"/>
          <w:szCs w:val="20"/>
          <w:lang w:eastAsia="ar-SA"/>
        </w:rPr>
      </w:pPr>
      <w:r w:rsidRPr="00D079A0">
        <w:rPr>
          <w:rFonts w:ascii="Cambria" w:eastAsia="Calibri" w:hAnsi="Cambria" w:cs="Calibri"/>
          <w:b/>
          <w:bCs/>
          <w:sz w:val="20"/>
          <w:szCs w:val="20"/>
          <w:lang w:eastAsia="ar-SA"/>
        </w:rPr>
        <w:t>Składane na podstawie art. 117 ust. 4 ustawy z dnia 11 września 2019 r. Prawo zamówień publicznych</w:t>
      </w:r>
    </w:p>
    <w:p w14:paraId="427A583C" w14:textId="77777777" w:rsidR="00D079A0" w:rsidRPr="00D079A0" w:rsidRDefault="00D079A0" w:rsidP="00D079A0">
      <w:pPr>
        <w:suppressAutoHyphens/>
        <w:spacing w:after="0" w:line="276" w:lineRule="auto"/>
        <w:ind w:left="720"/>
        <w:jc w:val="center"/>
        <w:rPr>
          <w:rFonts w:ascii="Cambria" w:eastAsia="Calibri" w:hAnsi="Cambria" w:cs="Calibri"/>
          <w:b/>
          <w:bCs/>
          <w:sz w:val="20"/>
          <w:szCs w:val="20"/>
          <w:lang w:eastAsia="ar-SA"/>
        </w:rPr>
      </w:pPr>
    </w:p>
    <w:p w14:paraId="6A97CB70" w14:textId="77777777" w:rsidR="00D079A0" w:rsidRPr="00D079A0" w:rsidRDefault="00D079A0" w:rsidP="00D079A0">
      <w:pPr>
        <w:suppressAutoHyphens/>
        <w:spacing w:after="0" w:line="276" w:lineRule="auto"/>
        <w:ind w:left="720"/>
        <w:rPr>
          <w:rFonts w:ascii="Cambria" w:eastAsia="Calibri" w:hAnsi="Cambria" w:cs="Calibri"/>
          <w:b/>
          <w:bCs/>
          <w:sz w:val="20"/>
          <w:szCs w:val="20"/>
          <w:lang w:eastAsia="ar-SA"/>
        </w:rPr>
      </w:pPr>
      <w:r w:rsidRPr="00D079A0">
        <w:rPr>
          <w:rFonts w:ascii="Cambria" w:eastAsia="Calibri" w:hAnsi="Cambria" w:cs="Calibri"/>
          <w:b/>
          <w:bCs/>
          <w:sz w:val="20"/>
          <w:szCs w:val="20"/>
          <w:lang w:eastAsia="ar-SA"/>
        </w:rPr>
        <w:t>DOTYCZĄCE DOSTAW , KTÓRE WYKONUJĄ POSZCZEGÓLNI WYKONAWCY</w:t>
      </w:r>
    </w:p>
    <w:p w14:paraId="5C647921" w14:textId="77777777" w:rsidR="00D079A0" w:rsidRPr="00D079A0" w:rsidRDefault="00D079A0" w:rsidP="00D079A0">
      <w:pPr>
        <w:suppressAutoHyphens/>
        <w:spacing w:after="0" w:line="276" w:lineRule="auto"/>
        <w:ind w:left="720"/>
        <w:jc w:val="both"/>
        <w:rPr>
          <w:rFonts w:ascii="Cambria" w:eastAsia="Calibri" w:hAnsi="Cambria" w:cs="Calibri"/>
          <w:b/>
          <w:bCs/>
          <w:sz w:val="20"/>
          <w:szCs w:val="20"/>
          <w:lang w:eastAsia="ar-SA"/>
        </w:rPr>
      </w:pPr>
    </w:p>
    <w:p w14:paraId="138EB4B7" w14:textId="77777777" w:rsidR="00381F95" w:rsidRPr="00D079A0" w:rsidRDefault="00D079A0" w:rsidP="00381F95">
      <w:pPr>
        <w:widowControl w:val="0"/>
        <w:suppressAutoHyphens/>
        <w:spacing w:after="0" w:line="240" w:lineRule="auto"/>
        <w:jc w:val="both"/>
        <w:rPr>
          <w:rFonts w:ascii="Cambria" w:eastAsia="Andale Sans UI" w:hAnsi="Cambria" w:cs="Arial"/>
          <w:b/>
          <w:bCs/>
          <w:lang w:eastAsia="zh-CN"/>
        </w:rPr>
      </w:pPr>
      <w:r w:rsidRPr="00D079A0">
        <w:rPr>
          <w:rFonts w:ascii="Cambria" w:hAnsi="Cambria"/>
        </w:rPr>
        <w:t xml:space="preserve">Na potrzeby postępowania o udzielenie zamówienia publicznego pn.: </w:t>
      </w:r>
      <w:r w:rsidR="00381F95" w:rsidRPr="00D079A0">
        <w:rPr>
          <w:rFonts w:ascii="Cambria" w:eastAsia="Times New Roman" w:hAnsi="Cambria" w:cs="Calibri"/>
          <w:b/>
          <w:bCs/>
          <w:lang w:eastAsia="pl-PL"/>
        </w:rPr>
        <w:t>„</w:t>
      </w:r>
      <w:r w:rsidR="00381F95">
        <w:rPr>
          <w:rFonts w:ascii="Cambria" w:eastAsia="Times New Roman" w:hAnsi="Cambria" w:cs="Calibri"/>
          <w:b/>
          <w:bCs/>
          <w:lang w:eastAsia="pl-PL"/>
        </w:rPr>
        <w:t>Zagospodarowanie terenu z przystosowaniem na teren rekreacyjny dz. nr ew. 268/9 w m. Lipkach Wielkich</w:t>
      </w:r>
      <w:r w:rsidR="00381F95" w:rsidRPr="00D079A0">
        <w:rPr>
          <w:rFonts w:ascii="Cambria" w:eastAsia="Times New Roman" w:hAnsi="Cambria" w:cs="Calibri"/>
          <w:b/>
          <w:bCs/>
          <w:lang w:eastAsia="pl-PL"/>
        </w:rPr>
        <w:t xml:space="preserve">” </w:t>
      </w:r>
    </w:p>
    <w:p w14:paraId="1403166F" w14:textId="77777777" w:rsidR="00D079A0" w:rsidRDefault="00D079A0" w:rsidP="00D079A0">
      <w:pPr>
        <w:tabs>
          <w:tab w:val="left" w:pos="567"/>
        </w:tabs>
        <w:suppressAutoHyphens/>
        <w:spacing w:after="0" w:line="240" w:lineRule="auto"/>
        <w:ind w:left="567"/>
        <w:jc w:val="both"/>
        <w:textAlignment w:val="baseline"/>
        <w:rPr>
          <w:rFonts w:ascii="Cambria" w:eastAsia="Times New Roman" w:hAnsi="Cambria" w:cs="Arial"/>
          <w:b/>
        </w:rPr>
      </w:pPr>
    </w:p>
    <w:p w14:paraId="4D3B86AF" w14:textId="77777777" w:rsidR="00381F95" w:rsidRPr="00D079A0" w:rsidRDefault="00381F95" w:rsidP="00D079A0">
      <w:pPr>
        <w:tabs>
          <w:tab w:val="left" w:pos="567"/>
        </w:tabs>
        <w:suppressAutoHyphens/>
        <w:spacing w:after="0" w:line="240" w:lineRule="auto"/>
        <w:ind w:left="567"/>
        <w:jc w:val="both"/>
        <w:textAlignment w:val="baseline"/>
        <w:rPr>
          <w:rFonts w:ascii="Cambria" w:eastAsia="Times New Roman" w:hAnsi="Cambria" w:cs="Arial"/>
          <w:b/>
        </w:rPr>
      </w:pPr>
    </w:p>
    <w:p w14:paraId="55804B1B"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 Wykonawca ………………………………………………………… (nazwa i adres Wykonawcy)</w:t>
      </w:r>
    </w:p>
    <w:p w14:paraId="35CE4026"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Zrealizuje następujący zakres:</w:t>
      </w:r>
    </w:p>
    <w:p w14:paraId="447FB684"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w:t>
      </w:r>
    </w:p>
    <w:p w14:paraId="7289AF15"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 Wykonawca ………………………………………………………… (nazwa i adres Wykonawcy)</w:t>
      </w:r>
    </w:p>
    <w:p w14:paraId="270E9D42"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Zrealizuje następujący zakres:</w:t>
      </w:r>
    </w:p>
    <w:p w14:paraId="76B3C4B7"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r w:rsidRPr="00D079A0">
        <w:rPr>
          <w:rFonts w:ascii="Cambria" w:eastAsia="Times New Roman" w:hAnsi="Cambria" w:cs="Arial"/>
          <w:kern w:val="2"/>
          <w:lang w:eastAsia="pl-PL" w:bidi="hi-IN"/>
        </w:rPr>
        <w:t>………………………………………………………………………………………………………….</w:t>
      </w:r>
    </w:p>
    <w:p w14:paraId="698E9537" w14:textId="77777777" w:rsidR="00D079A0" w:rsidRPr="00D079A0" w:rsidRDefault="00D079A0" w:rsidP="00D079A0">
      <w:pPr>
        <w:tabs>
          <w:tab w:val="left" w:pos="567"/>
        </w:tabs>
        <w:spacing w:after="0" w:line="240" w:lineRule="auto"/>
        <w:textAlignment w:val="baseline"/>
        <w:rPr>
          <w:rFonts w:ascii="Cambria" w:eastAsia="Times New Roman" w:hAnsi="Cambria" w:cs="Arial"/>
          <w:kern w:val="2"/>
          <w:lang w:eastAsia="pl-PL" w:bidi="hi-IN"/>
        </w:rPr>
      </w:pPr>
    </w:p>
    <w:p w14:paraId="1DFF5F2F" w14:textId="77777777" w:rsidR="00D079A0" w:rsidRPr="00D079A0" w:rsidRDefault="00D079A0" w:rsidP="00D079A0">
      <w:pPr>
        <w:widowControl w:val="0"/>
        <w:suppressAutoHyphens/>
        <w:spacing w:after="120" w:line="276" w:lineRule="auto"/>
        <w:ind w:left="720"/>
        <w:jc w:val="both"/>
        <w:rPr>
          <w:rFonts w:ascii="Cambria" w:eastAsia="Andale Sans UI" w:hAnsi="Cambria" w:cs="Arial"/>
          <w:b/>
          <w:color w:val="000000"/>
          <w:lang w:eastAsia="ar-SA"/>
        </w:rPr>
      </w:pPr>
    </w:p>
    <w:p w14:paraId="68F35FBE" w14:textId="77777777" w:rsidR="00D079A0" w:rsidRPr="00D079A0" w:rsidRDefault="00D079A0" w:rsidP="00D079A0">
      <w:pPr>
        <w:widowControl w:val="0"/>
        <w:suppressAutoHyphens/>
        <w:spacing w:after="0" w:line="276" w:lineRule="auto"/>
        <w:ind w:left="720"/>
        <w:jc w:val="both"/>
        <w:rPr>
          <w:rFonts w:ascii="Cambria" w:eastAsia="Andale Sans UI" w:hAnsi="Cambria" w:cs="Arial"/>
          <w:bCs/>
          <w:color w:val="000000"/>
          <w:lang w:eastAsia="ar-SA"/>
        </w:rPr>
      </w:pPr>
      <w:r w:rsidRPr="00D079A0">
        <w:rPr>
          <w:rFonts w:ascii="Cambria" w:eastAsia="Andale Sans UI" w:hAnsi="Cambria" w:cs="Arial"/>
          <w:bCs/>
          <w:color w:val="000000"/>
          <w:lang w:eastAsia="ar-SA"/>
        </w:rPr>
        <w:t>---------------------------------data………………</w:t>
      </w:r>
    </w:p>
    <w:p w14:paraId="5BACFBC6" w14:textId="77777777" w:rsidR="00D079A0" w:rsidRPr="00D079A0" w:rsidRDefault="00D079A0" w:rsidP="00D079A0">
      <w:pPr>
        <w:widowControl w:val="0"/>
        <w:suppressAutoHyphens/>
        <w:spacing w:after="0" w:line="276" w:lineRule="auto"/>
        <w:ind w:left="720"/>
        <w:jc w:val="both"/>
        <w:rPr>
          <w:rFonts w:ascii="Cambria" w:eastAsia="Andale Sans UI" w:hAnsi="Cambria" w:cs="Arial"/>
          <w:bCs/>
          <w:color w:val="000000"/>
          <w:lang w:eastAsia="ar-SA"/>
        </w:rPr>
      </w:pPr>
      <w:r w:rsidRPr="00D079A0">
        <w:rPr>
          <w:rFonts w:ascii="Cambria" w:eastAsia="Andale Sans UI" w:hAnsi="Cambria" w:cs="Arial"/>
          <w:bCs/>
          <w:color w:val="000000"/>
          <w:lang w:eastAsia="ar-SA"/>
        </w:rPr>
        <w:t>(miejscowość)</w:t>
      </w:r>
    </w:p>
    <w:p w14:paraId="1643CF85" w14:textId="77777777" w:rsidR="00D079A0" w:rsidRPr="00D079A0" w:rsidRDefault="00D079A0" w:rsidP="00D079A0">
      <w:pPr>
        <w:spacing w:before="120" w:after="0" w:line="240" w:lineRule="auto"/>
        <w:ind w:left="3540" w:firstLine="708"/>
        <w:rPr>
          <w:rFonts w:ascii="Cambria" w:eastAsia="Times New Roman" w:hAnsi="Cambria" w:cs="Times New Roman"/>
          <w:i/>
          <w:lang w:eastAsia="pl-PL"/>
        </w:rPr>
      </w:pPr>
      <w:r w:rsidRPr="00D079A0">
        <w:rPr>
          <w:rFonts w:ascii="Cambria" w:eastAsia="Times New Roman" w:hAnsi="Cambria" w:cs="Times New Roman"/>
          <w:i/>
          <w:lang w:eastAsia="pl-PL"/>
        </w:rPr>
        <w:t>_____________________________________________</w:t>
      </w:r>
    </w:p>
    <w:p w14:paraId="427CED12" w14:textId="77777777" w:rsidR="00D079A0" w:rsidRPr="00D079A0" w:rsidRDefault="00D079A0" w:rsidP="00D079A0">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D079A0">
        <w:rPr>
          <w:rFonts w:ascii="Cambria" w:eastAsia="Times New Roman" w:hAnsi="Cambria" w:cs="Times New Roman"/>
          <w:i/>
          <w:lang w:eastAsia="pl-PL"/>
        </w:rPr>
        <w:t xml:space="preserve">         </w:t>
      </w:r>
      <w:r w:rsidRPr="00D079A0">
        <w:rPr>
          <w:rFonts w:ascii="Cambria" w:eastAsia="Times New Roman" w:hAnsi="Cambria" w:cs="Times New Roman"/>
          <w:i/>
          <w:sz w:val="18"/>
          <w:szCs w:val="18"/>
          <w:lang w:eastAsia="pl-PL"/>
        </w:rPr>
        <w:t>(podpisy osób uprawnionych do składania oświadczeń  woli w imieniu  Wykonawcy)</w:t>
      </w:r>
    </w:p>
    <w:p w14:paraId="4D9F9784" w14:textId="77777777" w:rsidR="00D079A0" w:rsidRPr="00D079A0" w:rsidRDefault="00D079A0" w:rsidP="00D079A0">
      <w:pPr>
        <w:suppressAutoHyphens/>
        <w:spacing w:after="0" w:line="276" w:lineRule="auto"/>
        <w:ind w:left="720"/>
        <w:rPr>
          <w:rFonts w:ascii="Cambria" w:eastAsia="Calibri" w:hAnsi="Cambria" w:cs="Calibri"/>
          <w:b/>
          <w:bCs/>
          <w:lang w:eastAsia="ar-SA"/>
        </w:rPr>
      </w:pPr>
    </w:p>
    <w:p w14:paraId="7E8483D5" w14:textId="77777777" w:rsidR="00D079A0" w:rsidRPr="00D079A0" w:rsidRDefault="00D079A0" w:rsidP="00D079A0">
      <w:pPr>
        <w:suppressAutoHyphens/>
        <w:spacing w:after="0" w:line="276" w:lineRule="auto"/>
        <w:rPr>
          <w:rFonts w:ascii="Cambria" w:eastAsia="Calibri" w:hAnsi="Cambria" w:cs="Calibri"/>
          <w:b/>
          <w:bCs/>
          <w:lang w:eastAsia="ar-SA"/>
        </w:rPr>
      </w:pPr>
    </w:p>
    <w:p w14:paraId="3CC27D43" w14:textId="77777777" w:rsidR="00D079A0" w:rsidRPr="00D079A0" w:rsidRDefault="00D079A0" w:rsidP="00D079A0">
      <w:pPr>
        <w:suppressAutoHyphens/>
        <w:spacing w:after="0" w:line="276" w:lineRule="auto"/>
        <w:ind w:left="720"/>
        <w:rPr>
          <w:rFonts w:ascii="Cambria" w:eastAsia="Calibri" w:hAnsi="Cambria" w:cs="Calibri"/>
          <w:b/>
          <w:bCs/>
          <w:lang w:eastAsia="ar-SA"/>
        </w:rPr>
      </w:pPr>
    </w:p>
    <w:p w14:paraId="0C4C48FD"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598B6A0" w14:textId="77777777" w:rsidR="00D079A0" w:rsidRPr="00D079A0" w:rsidRDefault="00D079A0" w:rsidP="00D079A0">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2EA2F21E"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C2F2225"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73DB696"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928DD5"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57E93D"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19BA039" w14:textId="77777777" w:rsid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2BF0960" w14:textId="77777777" w:rsidR="006557E2"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6C084DB" w14:textId="77777777" w:rsidR="006557E2" w:rsidRPr="00D079A0" w:rsidRDefault="006557E2"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A5EAD74" w14:textId="77777777" w:rsidR="00D079A0" w:rsidRPr="00D079A0" w:rsidRDefault="00D079A0" w:rsidP="00D079A0">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D3139FF"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48AB30C"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8038ACE" w14:textId="0712F5BD"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D079A0">
        <w:rPr>
          <w:rFonts w:ascii="Cambria" w:eastAsia="Andale Sans UI" w:hAnsi="Cambria" w:cs="Arial"/>
          <w:b/>
          <w:bCs/>
          <w:kern w:val="2"/>
          <w:lang w:eastAsia="pl-PL" w:bidi="hi-IN"/>
        </w:rPr>
        <w:lastRenderedPageBreak/>
        <w:t xml:space="preserve">Załącznik nr </w:t>
      </w:r>
      <w:r w:rsidR="005B7E23">
        <w:rPr>
          <w:rFonts w:ascii="Cambria" w:eastAsia="Andale Sans UI" w:hAnsi="Cambria" w:cs="Arial"/>
          <w:b/>
          <w:bCs/>
          <w:kern w:val="2"/>
          <w:lang w:eastAsia="pl-PL" w:bidi="hi-IN"/>
        </w:rPr>
        <w:t>7</w:t>
      </w:r>
      <w:r w:rsidRPr="00D079A0">
        <w:rPr>
          <w:rFonts w:ascii="Cambria" w:eastAsia="Andale Sans UI" w:hAnsi="Cambria" w:cs="Arial"/>
          <w:b/>
          <w:bCs/>
          <w:kern w:val="2"/>
          <w:lang w:eastAsia="pl-PL" w:bidi="hi-IN"/>
        </w:rPr>
        <w:t xml:space="preserve"> do SWZ</w:t>
      </w:r>
    </w:p>
    <w:p w14:paraId="1AF0EA90" w14:textId="77777777" w:rsidR="00D079A0" w:rsidRPr="00D079A0" w:rsidRDefault="00D079A0" w:rsidP="00D079A0">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7333CF8" w14:textId="77777777" w:rsidR="006557E2" w:rsidRDefault="006557E2" w:rsidP="00D079A0">
      <w:pPr>
        <w:tabs>
          <w:tab w:val="left" w:pos="3631"/>
        </w:tabs>
        <w:spacing w:after="200" w:line="276" w:lineRule="auto"/>
        <w:jc w:val="center"/>
        <w:rPr>
          <w:rFonts w:ascii="Cambria" w:eastAsia="Calibri" w:hAnsi="Cambria" w:cs="Times New Roman"/>
          <w:b/>
          <w:sz w:val="24"/>
          <w:szCs w:val="24"/>
        </w:rPr>
      </w:pPr>
    </w:p>
    <w:p w14:paraId="2763551B" w14:textId="72B57AC1"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r w:rsidRPr="00D079A0">
        <w:rPr>
          <w:rFonts w:ascii="Cambria" w:eastAsia="Calibri" w:hAnsi="Cambria" w:cs="Times New Roman"/>
          <w:b/>
          <w:sz w:val="24"/>
          <w:szCs w:val="24"/>
        </w:rPr>
        <w:t>KLAUZULA INFORMACYJNA Z ART. 13 W CELU ZWIĄZANYM Z POSTĘPOWANIEM O UDZIELENIE ZAMÓWIENIA PUBLICZNEGO</w:t>
      </w:r>
    </w:p>
    <w:p w14:paraId="28C4A887" w14:textId="77777777" w:rsidR="00D079A0" w:rsidRPr="00D079A0" w:rsidRDefault="00D079A0" w:rsidP="00D079A0">
      <w:pPr>
        <w:tabs>
          <w:tab w:val="left" w:pos="3631"/>
        </w:tabs>
        <w:spacing w:after="200" w:line="25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8213F8" w14:textId="77777777" w:rsidR="00D079A0" w:rsidRPr="00D079A0" w:rsidRDefault="00D079A0" w:rsidP="005B7E23">
      <w:pPr>
        <w:numPr>
          <w:ilvl w:val="0"/>
          <w:numId w:val="177"/>
        </w:numPr>
        <w:autoSpaceDN w:val="0"/>
        <w:spacing w:after="0" w:line="276" w:lineRule="auto"/>
        <w:ind w:left="426"/>
        <w:jc w:val="both"/>
        <w:rPr>
          <w:rFonts w:ascii="Cambria" w:eastAsia="Calibri" w:hAnsi="Cambria" w:cs="Times New Roman"/>
          <w:sz w:val="24"/>
          <w:szCs w:val="24"/>
        </w:rPr>
      </w:pPr>
      <w:r w:rsidRPr="00D079A0">
        <w:rPr>
          <w:rFonts w:ascii="Cambria" w:eastAsia="Calibri" w:hAnsi="Cambria" w:cs="Times New Roman"/>
          <w:sz w:val="24"/>
          <w:szCs w:val="24"/>
        </w:rPr>
        <w:t xml:space="preserve">administratorem Pani/Pana danych osobowych jest Wójt Gminy Santok, </w:t>
      </w:r>
      <w:r w:rsidRPr="00D079A0">
        <w:rPr>
          <w:rFonts w:ascii="Cambria" w:eastAsia="Calibri" w:hAnsi="Cambria" w:cs="Times New Roman"/>
          <w:sz w:val="24"/>
          <w:szCs w:val="24"/>
        </w:rPr>
        <w:br/>
        <w:t xml:space="preserve">ul. Gorzowska 59; 66-431 Santok, </w:t>
      </w:r>
      <w:r w:rsidRPr="00D079A0">
        <w:rPr>
          <w:rFonts w:ascii="Cambria" w:eastAsia="Times New Roman" w:hAnsi="Cambria" w:cs="Arial"/>
          <w:kern w:val="3"/>
          <w:lang w:eastAsia="pl-PL" w:bidi="hi-IN"/>
        </w:rPr>
        <w:t>Tel: +48 (95)  728 75 10</w:t>
      </w:r>
      <w:r w:rsidRPr="00D079A0">
        <w:rPr>
          <w:rFonts w:ascii="Cambria" w:eastAsia="Times New Roman" w:hAnsi="Cambria" w:cs="Arial"/>
          <w:iCs/>
          <w:kern w:val="3"/>
          <w:lang w:eastAsia="pl-PL" w:bidi="hi-IN"/>
        </w:rPr>
        <w:t>; e-mai:</w:t>
      </w:r>
      <w:r w:rsidRPr="00D079A0">
        <w:rPr>
          <w:rFonts w:ascii="Arial Narrow" w:eastAsia="Times New Roman" w:hAnsi="Arial Narrow" w:cs="Arial"/>
          <w:iCs/>
          <w:kern w:val="3"/>
          <w:lang w:eastAsia="pl-PL" w:bidi="hi-IN"/>
        </w:rPr>
        <w:t xml:space="preserve"> </w:t>
      </w:r>
      <w:hyperlink r:id="rId28" w:history="1">
        <w:r w:rsidRPr="00D079A0">
          <w:rPr>
            <w:rFonts w:ascii="Cambria" w:eastAsia="Calibri" w:hAnsi="Cambria" w:cs="Times New Roman"/>
            <w:color w:val="0000FF"/>
            <w:sz w:val="24"/>
            <w:szCs w:val="24"/>
            <w:u w:val="single"/>
          </w:rPr>
          <w:t>urząd@santok.pl</w:t>
        </w:r>
      </w:hyperlink>
      <w:r w:rsidRPr="00D079A0">
        <w:rPr>
          <w:rFonts w:ascii="Cambria" w:eastAsia="Calibri" w:hAnsi="Cambria" w:cs="Times New Roman"/>
          <w:sz w:val="24"/>
          <w:szCs w:val="24"/>
        </w:rPr>
        <w:t>;</w:t>
      </w:r>
    </w:p>
    <w:p w14:paraId="6844CB29" w14:textId="77777777" w:rsidR="00D079A0" w:rsidRPr="00D079A0" w:rsidRDefault="00D079A0" w:rsidP="005B7E23">
      <w:pPr>
        <w:numPr>
          <w:ilvl w:val="0"/>
          <w:numId w:val="177"/>
        </w:numPr>
        <w:autoSpaceDN w:val="0"/>
        <w:spacing w:after="0" w:line="276" w:lineRule="auto"/>
        <w:ind w:left="426"/>
        <w:jc w:val="both"/>
        <w:rPr>
          <w:rFonts w:ascii="Cambria" w:eastAsia="Calibri" w:hAnsi="Cambria" w:cs="Times New Roman"/>
          <w:sz w:val="24"/>
          <w:szCs w:val="24"/>
        </w:rPr>
      </w:pPr>
      <w:r w:rsidRPr="00D079A0">
        <w:rPr>
          <w:rFonts w:ascii="Cambria" w:hAnsi="Cambria"/>
          <w:bCs/>
          <w:noProof/>
          <w:szCs w:val="24"/>
        </w:rPr>
        <w:t xml:space="preserve">kontakt z Inspektorem ochrony danych osobowych (IDO) wyznaczonym przez ADO możliwy jest poprzez: e-mail: </w:t>
      </w:r>
      <w:r w:rsidRPr="00D079A0">
        <w:rPr>
          <w:rFonts w:ascii="Cambria" w:eastAsia="Times New Roman" w:hAnsi="Cambria" w:cs="Arial"/>
          <w:color w:val="0000FF"/>
          <w:kern w:val="3"/>
          <w:u w:val="single"/>
          <w:lang w:eastAsia="pl-PL" w:bidi="hi-IN"/>
        </w:rPr>
        <w:t>inspektor@santok.pl</w:t>
      </w:r>
      <w:r w:rsidRPr="00D079A0">
        <w:rPr>
          <w:rFonts w:ascii="Cambria" w:eastAsia="Calibri" w:hAnsi="Cambria" w:cs="Times New Roman"/>
          <w:sz w:val="24"/>
          <w:szCs w:val="24"/>
        </w:rPr>
        <w:t>;</w:t>
      </w:r>
    </w:p>
    <w:p w14:paraId="3232DB55" w14:textId="547318FD" w:rsidR="00D079A0" w:rsidRPr="00381F95" w:rsidRDefault="00D079A0" w:rsidP="00381F95">
      <w:pPr>
        <w:widowControl w:val="0"/>
        <w:suppressAutoHyphens/>
        <w:spacing w:after="0" w:line="240" w:lineRule="auto"/>
        <w:jc w:val="both"/>
        <w:rPr>
          <w:rFonts w:ascii="Cambria" w:eastAsia="Andale Sans UI" w:hAnsi="Cambria" w:cs="Arial"/>
          <w:b/>
          <w:bCs/>
          <w:lang w:eastAsia="zh-CN"/>
        </w:rPr>
      </w:pPr>
      <w:r w:rsidRPr="00D079A0">
        <w:rPr>
          <w:rFonts w:ascii="Cambria" w:eastAsia="Calibri" w:hAnsi="Cambria" w:cs="Times New Roman"/>
          <w:sz w:val="24"/>
          <w:szCs w:val="24"/>
        </w:rPr>
        <w:t xml:space="preserve">-   Pani/Pana dane osobowe przetwarzane będą na podstawie art. 6 ust. 1 lit. c RODO </w:t>
      </w:r>
      <w:r w:rsidRPr="00D079A0">
        <w:rPr>
          <w:rFonts w:ascii="Cambria" w:eastAsia="Calibri" w:hAnsi="Cambria" w:cs="Times New Roman"/>
          <w:sz w:val="24"/>
          <w:szCs w:val="24"/>
        </w:rPr>
        <w:br/>
        <w:t xml:space="preserve">w celu związanym z postępowaniem o udzielenie zamówienia publicznego na: </w:t>
      </w:r>
      <w:r w:rsidRPr="00D079A0">
        <w:rPr>
          <w:rFonts w:ascii="Cambria" w:eastAsia="Andale Sans UI" w:hAnsi="Cambria" w:cs="Arial"/>
          <w:b/>
        </w:rPr>
        <w:t>”</w:t>
      </w:r>
      <w:r w:rsidR="005B7E23" w:rsidRPr="005B7E23">
        <w:rPr>
          <w:rFonts w:ascii="Cambria" w:eastAsia="Andale Sans UI" w:hAnsi="Cambria" w:cs="Arial"/>
          <w:b/>
          <w:bCs/>
          <w:kern w:val="3"/>
          <w:lang w:eastAsia="pl-PL" w:bidi="hi-IN"/>
        </w:rPr>
        <w:t xml:space="preserve"> </w:t>
      </w:r>
      <w:r w:rsidR="00381F95" w:rsidRPr="00D079A0">
        <w:rPr>
          <w:rFonts w:ascii="Cambria" w:eastAsia="Times New Roman" w:hAnsi="Cambria" w:cs="Calibri"/>
          <w:b/>
          <w:bCs/>
          <w:lang w:eastAsia="pl-PL"/>
        </w:rPr>
        <w:t>„</w:t>
      </w:r>
      <w:r w:rsidR="00381F95">
        <w:rPr>
          <w:rFonts w:ascii="Cambria" w:eastAsia="Times New Roman" w:hAnsi="Cambria" w:cs="Calibri"/>
          <w:b/>
          <w:bCs/>
          <w:lang w:eastAsia="pl-PL"/>
        </w:rPr>
        <w:t>Zagospodarowanie terenu z przystosowaniem na teren rekreacyjny dz. nr ew. 268/9 w m. Lipkach Wielkich</w:t>
      </w:r>
      <w:r w:rsidR="00381F95" w:rsidRPr="00D079A0">
        <w:rPr>
          <w:rFonts w:ascii="Cambria" w:eastAsia="Times New Roman" w:hAnsi="Cambria" w:cs="Calibri"/>
          <w:b/>
          <w:bCs/>
          <w:lang w:eastAsia="pl-PL"/>
        </w:rPr>
        <w:t xml:space="preserve">” </w:t>
      </w:r>
      <w:r w:rsidRPr="00D079A0">
        <w:rPr>
          <w:rFonts w:ascii="Cambria" w:eastAsia="Calibri" w:hAnsi="Cambria" w:cs="Times New Roman"/>
          <w:b/>
          <w:sz w:val="24"/>
          <w:szCs w:val="24"/>
        </w:rPr>
        <w:t xml:space="preserve">, </w:t>
      </w:r>
      <w:r w:rsidRPr="00D079A0">
        <w:rPr>
          <w:rFonts w:ascii="Cambria" w:eastAsia="Calibri" w:hAnsi="Cambria" w:cs="Times New Roman"/>
          <w:sz w:val="24"/>
          <w:szCs w:val="24"/>
        </w:rPr>
        <w:t>prowadzonym w trybie podstawowym z bez możliwości negocjacji;</w:t>
      </w:r>
    </w:p>
    <w:p w14:paraId="641513E2"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D079A0">
        <w:rPr>
          <w:rFonts w:ascii="Cambria" w:eastAsia="Calibri" w:hAnsi="Cambria" w:cs="Times New Roman"/>
          <w:sz w:val="24"/>
          <w:szCs w:val="24"/>
        </w:rPr>
        <w:t>Pzp</w:t>
      </w:r>
      <w:proofErr w:type="spellEnd"/>
      <w:r w:rsidRPr="00D079A0">
        <w:rPr>
          <w:rFonts w:ascii="Cambria" w:eastAsia="Calibri" w:hAnsi="Cambria" w:cs="Times New Roman"/>
          <w:sz w:val="24"/>
          <w:szCs w:val="24"/>
        </w:rPr>
        <w:t>, a także art. 6 ustawy z 6 września 2001 r. o dostępie do informacji publicznej.</w:t>
      </w:r>
    </w:p>
    <w:p w14:paraId="17A8B44C"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E19905D"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D079A0">
        <w:rPr>
          <w:rFonts w:ascii="Cambria" w:eastAsia="Calibri" w:hAnsi="Cambria" w:cs="Times New Roman"/>
          <w:sz w:val="24"/>
          <w:szCs w:val="24"/>
        </w:rPr>
        <w:t>Pzp</w:t>
      </w:r>
      <w:proofErr w:type="spellEnd"/>
      <w:r w:rsidRPr="00D079A0">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D079A0">
        <w:rPr>
          <w:rFonts w:ascii="Cambria" w:eastAsia="Calibri" w:hAnsi="Cambria" w:cs="Times New Roman"/>
          <w:sz w:val="24"/>
          <w:szCs w:val="24"/>
        </w:rPr>
        <w:t>Pzp</w:t>
      </w:r>
      <w:proofErr w:type="spellEnd"/>
      <w:r w:rsidRPr="00D079A0">
        <w:rPr>
          <w:rFonts w:ascii="Cambria" w:eastAsia="Calibri" w:hAnsi="Cambria" w:cs="Times New Roman"/>
          <w:sz w:val="24"/>
          <w:szCs w:val="24"/>
        </w:rPr>
        <w:t xml:space="preserve">;  </w:t>
      </w:r>
    </w:p>
    <w:p w14:paraId="75C427EF"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w odniesieniu do Pani/Pana danych osobowych decyzje nie będą podejmowane w sposób zautomatyzowany, stosowanie do art. 22 RODO;</w:t>
      </w:r>
    </w:p>
    <w:p w14:paraId="013CE81A" w14:textId="77777777" w:rsidR="00D079A0" w:rsidRPr="00D079A0" w:rsidRDefault="00D079A0" w:rsidP="00D079A0">
      <w:pPr>
        <w:numPr>
          <w:ilvl w:val="0"/>
          <w:numId w:val="177"/>
        </w:numPr>
        <w:autoSpaceDN w:val="0"/>
        <w:spacing w:after="0" w:line="276" w:lineRule="auto"/>
        <w:ind w:left="426"/>
        <w:jc w:val="both"/>
        <w:rPr>
          <w:rFonts w:ascii="Cambria" w:eastAsia="Calibri" w:hAnsi="Cambria" w:cs="Times New Roman"/>
          <w:b/>
          <w:bCs/>
          <w:sz w:val="24"/>
          <w:szCs w:val="24"/>
        </w:rPr>
      </w:pPr>
      <w:r w:rsidRPr="00D079A0">
        <w:rPr>
          <w:rFonts w:ascii="Cambria" w:eastAsia="Calibri" w:hAnsi="Cambria" w:cs="Times New Roman"/>
          <w:sz w:val="24"/>
          <w:szCs w:val="24"/>
        </w:rPr>
        <w:t>posiada Pani/Pan:</w:t>
      </w:r>
    </w:p>
    <w:p w14:paraId="18A0CCB1"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na podstawie art. 15 RODO prawo dostępu do danych osobowych Pani/Pana dotyczących;</w:t>
      </w:r>
    </w:p>
    <w:p w14:paraId="6BD97253"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na podstawie art. 16 RODO prawo do sprostowania Pani/Pana danych osobowych </w:t>
      </w:r>
      <w:r w:rsidRPr="00D079A0">
        <w:rPr>
          <w:rFonts w:ascii="Cambria" w:eastAsia="Calibri" w:hAnsi="Cambria" w:cs="Times New Roman"/>
          <w:sz w:val="24"/>
          <w:szCs w:val="24"/>
          <w:vertAlign w:val="superscript"/>
        </w:rPr>
        <w:t>*</w:t>
      </w:r>
      <w:r w:rsidRPr="00D079A0">
        <w:rPr>
          <w:rFonts w:ascii="Cambria" w:eastAsia="Calibri" w:hAnsi="Cambria" w:cs="Times New Roman"/>
          <w:sz w:val="24"/>
          <w:szCs w:val="24"/>
        </w:rPr>
        <w:t>;</w:t>
      </w:r>
    </w:p>
    <w:p w14:paraId="1003BF32"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7ACAA5B8"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4B448BC3"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lastRenderedPageBreak/>
        <w:t>nie przysługuje Pani/Panu:</w:t>
      </w:r>
    </w:p>
    <w:p w14:paraId="1FB2A4DD"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w związku z art. 17 ust. 3 lit. b, d lub e RODO prawo do usunięcia danych osobowych;</w:t>
      </w:r>
    </w:p>
    <w:p w14:paraId="236B70C7"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prawo do przenoszenia danych osobowych, o którym mowa w art. 20 RODO;</w:t>
      </w:r>
    </w:p>
    <w:p w14:paraId="6BD24880" w14:textId="77777777" w:rsidR="00D079A0" w:rsidRPr="00D079A0" w:rsidRDefault="00D079A0" w:rsidP="00D079A0">
      <w:pPr>
        <w:numPr>
          <w:ilvl w:val="0"/>
          <w:numId w:val="178"/>
        </w:numPr>
        <w:autoSpaceDN w:val="0"/>
        <w:spacing w:after="0" w:line="276" w:lineRule="auto"/>
        <w:jc w:val="both"/>
        <w:rPr>
          <w:rFonts w:ascii="Cambria" w:eastAsia="Calibri" w:hAnsi="Cambria" w:cs="Times New Roman"/>
          <w:sz w:val="24"/>
          <w:szCs w:val="24"/>
        </w:rPr>
      </w:pPr>
      <w:r w:rsidRPr="00D079A0">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7D3437E7" w14:textId="77777777" w:rsidR="00D079A0" w:rsidRPr="00D079A0" w:rsidRDefault="00D079A0" w:rsidP="00D079A0">
      <w:pPr>
        <w:tabs>
          <w:tab w:val="left" w:pos="3631"/>
        </w:tabs>
        <w:spacing w:line="256" w:lineRule="auto"/>
        <w:jc w:val="both"/>
        <w:rPr>
          <w:rFonts w:ascii="Cambria" w:eastAsia="Calibri" w:hAnsi="Cambria" w:cs="Times New Roman"/>
          <w:b/>
          <w:i/>
          <w:sz w:val="24"/>
          <w:szCs w:val="24"/>
        </w:rPr>
      </w:pPr>
    </w:p>
    <w:p w14:paraId="57519E3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12F8336"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6C9A9A6"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17E2909"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1FF90F0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0C2EB7E"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0D11A1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0E2AB9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2DE75E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B5E3740"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587A504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7672702"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B5068C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56D11141"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D8FDED4"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3643A4B"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371D0977"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000F93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70667F49"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72E038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B4A8DE4"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632259D"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2CD9E44F"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4A9676DA"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095A66DC" w14:textId="77777777" w:rsidR="00D079A0" w:rsidRPr="00D079A0" w:rsidRDefault="00D079A0" w:rsidP="00D079A0">
      <w:pPr>
        <w:tabs>
          <w:tab w:val="left" w:pos="3631"/>
        </w:tabs>
        <w:spacing w:line="256" w:lineRule="auto"/>
        <w:jc w:val="both"/>
        <w:rPr>
          <w:rFonts w:ascii="Cambria" w:eastAsia="Calibri" w:hAnsi="Cambria" w:cs="Times New Roman"/>
          <w:b/>
          <w:sz w:val="24"/>
          <w:szCs w:val="24"/>
        </w:rPr>
      </w:pPr>
    </w:p>
    <w:p w14:paraId="6C28BB58" w14:textId="381FAD98" w:rsidR="00D079A0" w:rsidRPr="00D079A0" w:rsidRDefault="00D079A0" w:rsidP="00D079A0">
      <w:pPr>
        <w:tabs>
          <w:tab w:val="left" w:pos="3631"/>
        </w:tabs>
        <w:spacing w:after="200" w:line="276" w:lineRule="auto"/>
        <w:jc w:val="right"/>
        <w:rPr>
          <w:rFonts w:ascii="Cambria" w:eastAsia="Calibri" w:hAnsi="Cambria" w:cs="Times New Roman"/>
          <w:b/>
        </w:rPr>
      </w:pPr>
      <w:r w:rsidRPr="00D079A0">
        <w:rPr>
          <w:rFonts w:ascii="Cambria" w:eastAsia="Calibri" w:hAnsi="Cambria" w:cs="Times New Roman"/>
          <w:b/>
        </w:rPr>
        <w:lastRenderedPageBreak/>
        <w:t xml:space="preserve">Załącznik nr </w:t>
      </w:r>
      <w:r w:rsidR="005B7E23">
        <w:rPr>
          <w:rFonts w:ascii="Cambria" w:eastAsia="Calibri" w:hAnsi="Cambria" w:cs="Times New Roman"/>
          <w:b/>
        </w:rPr>
        <w:t xml:space="preserve">8 </w:t>
      </w:r>
      <w:r w:rsidRPr="00D079A0">
        <w:rPr>
          <w:rFonts w:ascii="Cambria" w:eastAsia="Calibri" w:hAnsi="Cambria" w:cs="Times New Roman"/>
          <w:b/>
        </w:rPr>
        <w:t>do SWZ</w:t>
      </w:r>
    </w:p>
    <w:p w14:paraId="71A80C5D"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p>
    <w:p w14:paraId="56EF2D1E"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r w:rsidRPr="00D079A0">
        <w:rPr>
          <w:rFonts w:ascii="Cambria" w:eastAsia="Calibri" w:hAnsi="Cambria" w:cs="Times New Roman"/>
          <w:b/>
          <w:sz w:val="24"/>
          <w:szCs w:val="24"/>
        </w:rPr>
        <w:t xml:space="preserve">WZÓR OŚWIADCZENIA WYMAGANEGO OD WYKONAWCY W ZAKRESIE WYPEŁNIENIA OBOWIĄZKÓW INFORMACYJNYCH PRZEWIDZIANYCH </w:t>
      </w:r>
      <w:r w:rsidRPr="00D079A0">
        <w:rPr>
          <w:rFonts w:ascii="Cambria" w:eastAsia="Calibri" w:hAnsi="Cambria" w:cs="Times New Roman"/>
          <w:b/>
          <w:sz w:val="24"/>
          <w:szCs w:val="24"/>
        </w:rPr>
        <w:br/>
        <w:t>W ART. 13 LUB ART. 14 RODO</w:t>
      </w:r>
    </w:p>
    <w:p w14:paraId="30A2AFF1"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p w14:paraId="6C44746F" w14:textId="77777777" w:rsidR="00D079A0" w:rsidRPr="00D079A0" w:rsidRDefault="00D079A0" w:rsidP="00D079A0">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D079A0">
        <w:rPr>
          <w:rFonts w:ascii="Cambria" w:eastAsia="Arial Unicode MS" w:hAnsi="Cambria" w:cs="Times New Roman"/>
          <w:sz w:val="24"/>
          <w:szCs w:val="24"/>
        </w:rPr>
        <w:t>Oświadczam, że wypełniłem obowiązki informacyjne przewidziane w art. 13 lub art. 14 RODO</w:t>
      </w:r>
      <w:r w:rsidRPr="00D079A0">
        <w:rPr>
          <w:rFonts w:ascii="Cambria" w:eastAsia="Arial Unicode MS" w:hAnsi="Cambria" w:cs="Times New Roman"/>
          <w:sz w:val="24"/>
          <w:szCs w:val="24"/>
          <w:vertAlign w:val="superscript"/>
        </w:rPr>
        <w:t>1)</w:t>
      </w:r>
      <w:r w:rsidRPr="00D079A0">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1933B5E5"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p w14:paraId="6FD5D77F" w14:textId="77777777" w:rsidR="00D079A0" w:rsidRPr="00D079A0" w:rsidRDefault="00D079A0" w:rsidP="00D079A0">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D079A0" w:rsidRPr="00D079A0" w14:paraId="08AB4047" w14:textId="77777777" w:rsidTr="00D56520">
        <w:trPr>
          <w:jc w:val="center"/>
        </w:trPr>
        <w:tc>
          <w:tcPr>
            <w:tcW w:w="4239" w:type="dxa"/>
            <w:hideMark/>
          </w:tcPr>
          <w:p w14:paraId="79B92403" w14:textId="77777777" w:rsidR="00D079A0" w:rsidRPr="00D079A0" w:rsidRDefault="00D079A0" w:rsidP="00D079A0">
            <w:pPr>
              <w:widowControl w:val="0"/>
              <w:suppressAutoHyphens/>
              <w:spacing w:line="276" w:lineRule="auto"/>
              <w:ind w:left="360" w:hanging="360"/>
              <w:rPr>
                <w:rFonts w:ascii="Cambria" w:eastAsia="Times New Roman" w:hAnsi="Cambria" w:cs="Times New Roman"/>
                <w:bCs/>
                <w:kern w:val="2"/>
                <w:sz w:val="24"/>
                <w:szCs w:val="24"/>
              </w:rPr>
            </w:pPr>
            <w:r w:rsidRPr="00D079A0">
              <w:rPr>
                <w:rFonts w:ascii="Cambria" w:eastAsia="Calibri" w:hAnsi="Cambria" w:cs="Times New Roman"/>
                <w:bCs/>
                <w:spacing w:val="40"/>
                <w:kern w:val="2"/>
                <w:sz w:val="24"/>
                <w:szCs w:val="24"/>
              </w:rPr>
              <w:t>...................</w:t>
            </w:r>
            <w:r w:rsidRPr="00D079A0">
              <w:rPr>
                <w:rFonts w:ascii="Cambria" w:eastAsia="Calibri" w:hAnsi="Cambria" w:cs="Times New Roman"/>
                <w:bCs/>
                <w:kern w:val="2"/>
                <w:sz w:val="24"/>
                <w:szCs w:val="24"/>
              </w:rPr>
              <w:t>, dnia.............</w:t>
            </w:r>
          </w:p>
        </w:tc>
        <w:tc>
          <w:tcPr>
            <w:tcW w:w="5371" w:type="dxa"/>
            <w:hideMark/>
          </w:tcPr>
          <w:p w14:paraId="4EA7711D" w14:textId="77777777" w:rsidR="00D079A0" w:rsidRPr="00D079A0" w:rsidRDefault="00D079A0" w:rsidP="00D079A0">
            <w:pPr>
              <w:spacing w:line="256" w:lineRule="auto"/>
              <w:rPr>
                <w:rFonts w:ascii="Cambria" w:eastAsia="Times New Roman" w:hAnsi="Cambria" w:cs="Times New Roman"/>
                <w:bCs/>
                <w:kern w:val="2"/>
                <w:sz w:val="24"/>
                <w:szCs w:val="24"/>
              </w:rPr>
            </w:pPr>
          </w:p>
        </w:tc>
      </w:tr>
    </w:tbl>
    <w:p w14:paraId="2CCD95FF" w14:textId="77777777" w:rsidR="00D079A0" w:rsidRPr="00D079A0" w:rsidRDefault="00D079A0" w:rsidP="00D079A0">
      <w:pPr>
        <w:tabs>
          <w:tab w:val="left" w:pos="3631"/>
        </w:tabs>
        <w:spacing w:after="200" w:line="276" w:lineRule="auto"/>
        <w:jc w:val="center"/>
        <w:rPr>
          <w:rFonts w:ascii="Cambria" w:eastAsia="Calibri" w:hAnsi="Cambria" w:cs="Times New Roman"/>
          <w:b/>
          <w:sz w:val="24"/>
          <w:szCs w:val="24"/>
        </w:rPr>
      </w:pPr>
    </w:p>
    <w:p w14:paraId="660025EF" w14:textId="77777777" w:rsidR="00D079A0" w:rsidRPr="00D079A0" w:rsidRDefault="00D079A0" w:rsidP="00D079A0">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D079A0">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2EBC3AE9" w14:textId="77777777" w:rsidR="00D079A0" w:rsidRPr="00D079A0" w:rsidRDefault="00D079A0" w:rsidP="00D079A0">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D079A0">
        <w:rPr>
          <w:rFonts w:ascii="Cambria" w:eastAsia="Arial" w:hAnsi="Cambria" w:cs="Open Sans"/>
          <w:b/>
          <w:i/>
          <w:color w:val="FF0000"/>
          <w:kern w:val="2"/>
          <w:sz w:val="20"/>
          <w:szCs w:val="18"/>
          <w:lang w:eastAsia="zh-CN" w:bidi="hi-IN"/>
        </w:rPr>
        <w:t xml:space="preserve">Zamawiający zaleca zapisanie dokumentu w formacie PDF. </w:t>
      </w:r>
    </w:p>
    <w:p w14:paraId="062CC481" w14:textId="77777777" w:rsidR="00D079A0" w:rsidRPr="00D079A0" w:rsidRDefault="00D079A0" w:rsidP="00D079A0">
      <w:pPr>
        <w:spacing w:after="200" w:line="276" w:lineRule="auto"/>
        <w:rPr>
          <w:rFonts w:ascii="Cambria" w:eastAsia="Calibri" w:hAnsi="Cambria" w:cs="Times New Roman"/>
          <w:sz w:val="28"/>
          <w:szCs w:val="24"/>
        </w:rPr>
      </w:pPr>
    </w:p>
    <w:p w14:paraId="7E7B43C1" w14:textId="77777777" w:rsidR="00D079A0" w:rsidRPr="00D079A0" w:rsidRDefault="00D079A0" w:rsidP="00D079A0">
      <w:pPr>
        <w:spacing w:after="200" w:line="276" w:lineRule="auto"/>
        <w:rPr>
          <w:rFonts w:ascii="Cambria" w:eastAsia="Calibri" w:hAnsi="Cambria" w:cs="Times New Roman"/>
          <w:sz w:val="24"/>
          <w:szCs w:val="24"/>
        </w:rPr>
      </w:pPr>
    </w:p>
    <w:p w14:paraId="59E33A79" w14:textId="77777777" w:rsidR="00D079A0" w:rsidRPr="00D079A0" w:rsidRDefault="00D079A0" w:rsidP="00D079A0">
      <w:pPr>
        <w:spacing w:after="200" w:line="276" w:lineRule="auto"/>
        <w:rPr>
          <w:rFonts w:ascii="Cambria" w:eastAsia="Calibri" w:hAnsi="Cambria" w:cs="Times New Roman"/>
          <w:sz w:val="24"/>
          <w:szCs w:val="24"/>
        </w:rPr>
      </w:pPr>
    </w:p>
    <w:p w14:paraId="7D471B6E" w14:textId="77777777" w:rsidR="00D079A0" w:rsidRPr="00D079A0" w:rsidRDefault="00D079A0" w:rsidP="00D079A0">
      <w:pPr>
        <w:pBdr>
          <w:bottom w:val="single" w:sz="12" w:space="1" w:color="auto"/>
        </w:pBdr>
        <w:spacing w:after="200" w:line="276" w:lineRule="auto"/>
        <w:rPr>
          <w:rFonts w:ascii="Cambria" w:eastAsia="Calibri" w:hAnsi="Cambria" w:cs="Times New Roman"/>
          <w:sz w:val="24"/>
          <w:szCs w:val="24"/>
        </w:rPr>
      </w:pPr>
    </w:p>
    <w:p w14:paraId="2BF4453F" w14:textId="77777777" w:rsidR="00D079A0" w:rsidRPr="00D079A0" w:rsidRDefault="00D079A0" w:rsidP="00D079A0">
      <w:pPr>
        <w:spacing w:after="0" w:line="256" w:lineRule="auto"/>
        <w:jc w:val="both"/>
        <w:rPr>
          <w:rFonts w:ascii="Cambria" w:eastAsia="Times New Roman" w:hAnsi="Cambria" w:cs="Times New Roman"/>
          <w:sz w:val="18"/>
          <w:szCs w:val="18"/>
        </w:rPr>
      </w:pPr>
      <w:r w:rsidRPr="00D079A0">
        <w:rPr>
          <w:rFonts w:ascii="Cambria" w:eastAsia="Calibri" w:hAnsi="Cambria" w:cs="Times New Roman"/>
          <w:sz w:val="18"/>
          <w:szCs w:val="18"/>
          <w:vertAlign w:val="superscript"/>
        </w:rPr>
        <w:t xml:space="preserve">1) </w:t>
      </w:r>
      <w:r w:rsidRPr="00D079A0">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114625" w14:textId="77777777" w:rsidR="00D079A0" w:rsidRPr="00D079A0" w:rsidRDefault="00D079A0" w:rsidP="00D079A0">
      <w:pPr>
        <w:spacing w:after="100" w:afterAutospacing="1" w:line="276" w:lineRule="auto"/>
        <w:ind w:left="142" w:hanging="142"/>
        <w:jc w:val="both"/>
        <w:rPr>
          <w:rFonts w:ascii="Cambria" w:eastAsia="Arial Unicode MS" w:hAnsi="Cambria" w:cs="Times New Roman"/>
          <w:sz w:val="18"/>
          <w:szCs w:val="18"/>
        </w:rPr>
      </w:pPr>
      <w:r w:rsidRPr="00D079A0">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BCE57E" w14:textId="77777777" w:rsidR="00D079A0" w:rsidRPr="00D079A0" w:rsidRDefault="00D079A0" w:rsidP="00D079A0"/>
    <w:p w14:paraId="73BCC366" w14:textId="77777777" w:rsidR="00D079A0" w:rsidRPr="00D079A0" w:rsidRDefault="00D079A0" w:rsidP="00D079A0">
      <w:pPr>
        <w:rPr>
          <w:noProof/>
        </w:rPr>
      </w:pPr>
    </w:p>
    <w:p w14:paraId="2BA11BD6" w14:textId="77777777" w:rsidR="00D079A0" w:rsidRPr="00D079A0" w:rsidRDefault="00D079A0" w:rsidP="00D079A0">
      <w:pPr>
        <w:widowControl w:val="0"/>
        <w:spacing w:after="0" w:line="360" w:lineRule="auto"/>
        <w:jc w:val="right"/>
        <w:rPr>
          <w:rFonts w:ascii="Cambria" w:eastAsia="Calibri" w:hAnsi="Cambria" w:cs="Calibri"/>
          <w:b/>
          <w:sz w:val="24"/>
          <w:szCs w:val="24"/>
        </w:rPr>
      </w:pPr>
      <w:r w:rsidRPr="00D079A0">
        <w:rPr>
          <w:rFonts w:ascii="Cambria" w:eastAsia="Calibri" w:hAnsi="Cambria" w:cs="Calibri"/>
          <w:b/>
          <w:sz w:val="24"/>
          <w:szCs w:val="24"/>
        </w:rPr>
        <w:t xml:space="preserve">            </w:t>
      </w:r>
    </w:p>
    <w:p w14:paraId="5EB5BD47"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7D2B3324"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7D55F0EC" w14:textId="77777777" w:rsidR="00D079A0" w:rsidRPr="00D079A0" w:rsidRDefault="00D079A0" w:rsidP="00D079A0">
      <w:pPr>
        <w:widowControl w:val="0"/>
        <w:spacing w:after="0" w:line="360" w:lineRule="auto"/>
        <w:jc w:val="right"/>
        <w:rPr>
          <w:rFonts w:ascii="Cambria" w:eastAsia="Calibri" w:hAnsi="Cambria" w:cs="Calibri"/>
          <w:b/>
          <w:sz w:val="24"/>
          <w:szCs w:val="24"/>
        </w:rPr>
      </w:pPr>
    </w:p>
    <w:p w14:paraId="65088FE2" w14:textId="77777777" w:rsidR="00D079A0" w:rsidRPr="00D079A0" w:rsidRDefault="00D079A0" w:rsidP="00D079A0"/>
    <w:p w14:paraId="1484BE93" w14:textId="77777777" w:rsidR="00D079A0" w:rsidRPr="00D079A0" w:rsidRDefault="00D079A0" w:rsidP="00D079A0"/>
    <w:p w14:paraId="438FCF57" w14:textId="77777777" w:rsidR="00D079A0" w:rsidRPr="00D079A0" w:rsidRDefault="00D079A0" w:rsidP="00D079A0"/>
    <w:p w14:paraId="02B3E82B" w14:textId="77777777" w:rsidR="002D0146" w:rsidRDefault="002D0146"/>
    <w:sectPr w:rsidR="002D0146" w:rsidSect="00360FE7">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840B" w14:textId="77777777" w:rsidR="004675ED" w:rsidRDefault="004675ED">
      <w:pPr>
        <w:spacing w:after="0" w:line="240" w:lineRule="auto"/>
      </w:pPr>
      <w:r>
        <w:separator/>
      </w:r>
    </w:p>
  </w:endnote>
  <w:endnote w:type="continuationSeparator" w:id="0">
    <w:p w14:paraId="714FA11A" w14:textId="77777777" w:rsidR="004675ED" w:rsidRDefault="0046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charset w:val="EE"/>
    <w:family w:val="roman"/>
    <w:pitch w:val="variable"/>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693"/>
      <w:docPartObj>
        <w:docPartGallery w:val="Page Numbers (Bottom of Page)"/>
        <w:docPartUnique/>
      </w:docPartObj>
    </w:sdtPr>
    <w:sdtContent>
      <w:p w14:paraId="78A73F46" w14:textId="77777777" w:rsidR="002D0146" w:rsidRDefault="00000000">
        <w:pPr>
          <w:pStyle w:val="Stopka"/>
          <w:jc w:val="right"/>
        </w:pPr>
        <w:r>
          <w:fldChar w:fldCharType="begin"/>
        </w:r>
        <w:r>
          <w:instrText>PAGE   \* MERGEFORMAT</w:instrText>
        </w:r>
        <w:r>
          <w:fldChar w:fldCharType="separate"/>
        </w:r>
        <w:r>
          <w:rPr>
            <w:noProof/>
          </w:rPr>
          <w:t>38</w:t>
        </w:r>
        <w:r>
          <w:rPr>
            <w:noProof/>
          </w:rPr>
          <w:fldChar w:fldCharType="end"/>
        </w:r>
      </w:p>
    </w:sdtContent>
  </w:sdt>
  <w:p w14:paraId="43336B6C" w14:textId="77777777" w:rsidR="002D0146" w:rsidRPr="00CC2A1B" w:rsidRDefault="002D0146" w:rsidP="0063368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3819" w14:textId="77777777" w:rsidR="004675ED" w:rsidRDefault="004675ED">
      <w:pPr>
        <w:spacing w:after="0" w:line="240" w:lineRule="auto"/>
      </w:pPr>
      <w:r>
        <w:separator/>
      </w:r>
    </w:p>
  </w:footnote>
  <w:footnote w:type="continuationSeparator" w:id="0">
    <w:p w14:paraId="6581E72A" w14:textId="77777777" w:rsidR="004675ED" w:rsidRDefault="0046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1072" w14:textId="77777777" w:rsidR="002D0146" w:rsidRDefault="002D0146" w:rsidP="0063368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E2045A"/>
    <w:multiLevelType w:val="hybridMultilevel"/>
    <w:tmpl w:val="63F2DB2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635BA1"/>
    <w:multiLevelType w:val="hybridMultilevel"/>
    <w:tmpl w:val="8C1EC146"/>
    <w:lvl w:ilvl="0" w:tplc="55DA1D7C">
      <w:start w:val="2"/>
      <w:numFmt w:val="decimal"/>
      <w:lvlText w:val="%1."/>
      <w:lvlJc w:val="left"/>
      <w:pPr>
        <w:ind w:left="720" w:hanging="360"/>
      </w:pPr>
      <w:rPr>
        <w:rFonts w:cs="Arial"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1"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20C27753"/>
    <w:multiLevelType w:val="hybridMultilevel"/>
    <w:tmpl w:val="D7CE9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6"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5692A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0"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1"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6"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0"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2"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2085D97"/>
    <w:multiLevelType w:val="hybridMultilevel"/>
    <w:tmpl w:val="AF6069A2"/>
    <w:lvl w:ilvl="0" w:tplc="564CF312">
      <w:start w:val="9"/>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10427A"/>
    <w:multiLevelType w:val="hybridMultilevel"/>
    <w:tmpl w:val="561A9FB8"/>
    <w:lvl w:ilvl="0" w:tplc="16F61886">
      <w:start w:val="8"/>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2"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6"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9"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4" w15:restartNumberingAfterBreak="0">
    <w:nsid w:val="55A55F65"/>
    <w:multiLevelType w:val="hybridMultilevel"/>
    <w:tmpl w:val="916ED1EA"/>
    <w:lvl w:ilvl="0" w:tplc="AB2A0FCA">
      <w:start w:val="1"/>
      <w:numFmt w:val="decimal"/>
      <w:lvlText w:val="%1)"/>
      <w:lvlJc w:val="left"/>
      <w:pPr>
        <w:ind w:left="1203" w:hanging="360"/>
      </w:pPr>
      <w:rPr>
        <w:rFonts w:ascii="Cambria" w:eastAsia="Times New Roman" w:hAnsi="Cambria" w:cs="Arial"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45"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BC5B38"/>
    <w:multiLevelType w:val="multilevel"/>
    <w:tmpl w:val="D6029DC0"/>
    <w:lvl w:ilvl="0">
      <w:start w:val="1"/>
      <w:numFmt w:val="decimal"/>
      <w:lvlText w:val="%1."/>
      <w:lvlJc w:val="left"/>
      <w:pPr>
        <w:ind w:left="0" w:firstLine="0"/>
      </w:pPr>
      <w:rPr>
        <w:b w:val="0"/>
      </w:rPr>
    </w:lvl>
    <w:lvl w:ilvl="1">
      <w:start w:val="1"/>
      <w:numFmt w:val="decimal"/>
      <w:lvlText w:val="%2."/>
      <w:lvlJc w:val="left"/>
      <w:pPr>
        <w:ind w:left="0" w:firstLine="0"/>
      </w:pPr>
      <w:rPr>
        <w:color w:val="auto"/>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0"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08C240D"/>
    <w:multiLevelType w:val="hybridMultilevel"/>
    <w:tmpl w:val="941695F8"/>
    <w:lvl w:ilvl="0" w:tplc="D068C5BA">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56"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5F70A26"/>
    <w:multiLevelType w:val="hybridMultilevel"/>
    <w:tmpl w:val="E7D69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2"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4"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5"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6"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4FD718C"/>
    <w:multiLevelType w:val="hybridMultilevel"/>
    <w:tmpl w:val="AE044C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53A0C61"/>
    <w:multiLevelType w:val="hybridMultilevel"/>
    <w:tmpl w:val="43407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77DF0321"/>
    <w:multiLevelType w:val="hybridMultilevel"/>
    <w:tmpl w:val="90F6D810"/>
    <w:lvl w:ilvl="0" w:tplc="700638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4"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8"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062559289">
    <w:abstractNumId w:val="0"/>
  </w:num>
  <w:num w:numId="2" w16cid:durableId="1457525336">
    <w:abstractNumId w:val="8"/>
  </w:num>
  <w:num w:numId="3" w16cid:durableId="2063556712">
    <w:abstractNumId w:val="1"/>
  </w:num>
  <w:num w:numId="4" w16cid:durableId="1250583935">
    <w:abstractNumId w:val="29"/>
  </w:num>
  <w:num w:numId="5" w16cid:durableId="140467107">
    <w:abstractNumId w:val="13"/>
  </w:num>
  <w:num w:numId="6" w16cid:durableId="1052075669">
    <w:abstractNumId w:val="185"/>
  </w:num>
  <w:num w:numId="7" w16cid:durableId="942759256">
    <w:abstractNumId w:val="37"/>
  </w:num>
  <w:num w:numId="8" w16cid:durableId="927688696">
    <w:abstractNumId w:val="63"/>
  </w:num>
  <w:num w:numId="9" w16cid:durableId="1737627666">
    <w:abstractNumId w:val="89"/>
  </w:num>
  <w:num w:numId="10" w16cid:durableId="423066480">
    <w:abstractNumId w:val="5"/>
  </w:num>
  <w:num w:numId="11" w16cid:durableId="1349941843">
    <w:abstractNumId w:val="174"/>
  </w:num>
  <w:num w:numId="12" w16cid:durableId="351342516">
    <w:abstractNumId w:val="36"/>
  </w:num>
  <w:num w:numId="13" w16cid:durableId="383066942">
    <w:abstractNumId w:val="196"/>
  </w:num>
  <w:num w:numId="14" w16cid:durableId="756098412">
    <w:abstractNumId w:val="149"/>
  </w:num>
  <w:num w:numId="15" w16cid:durableId="1742482236">
    <w:abstractNumId w:val="86"/>
  </w:num>
  <w:num w:numId="16" w16cid:durableId="1174343063">
    <w:abstractNumId w:val="204"/>
  </w:num>
  <w:num w:numId="17" w16cid:durableId="459105388">
    <w:abstractNumId w:val="85"/>
  </w:num>
  <w:num w:numId="18" w16cid:durableId="1368876686">
    <w:abstractNumId w:val="207"/>
  </w:num>
  <w:num w:numId="19" w16cid:durableId="380445289">
    <w:abstractNumId w:val="68"/>
  </w:num>
  <w:num w:numId="20" w16cid:durableId="1283927861">
    <w:abstractNumId w:val="16"/>
  </w:num>
  <w:num w:numId="21" w16cid:durableId="1135947688">
    <w:abstractNumId w:val="175"/>
  </w:num>
  <w:num w:numId="22" w16cid:durableId="245774130">
    <w:abstractNumId w:val="205"/>
  </w:num>
  <w:num w:numId="23" w16cid:durableId="1253703889">
    <w:abstractNumId w:val="70"/>
  </w:num>
  <w:num w:numId="24" w16cid:durableId="224487945">
    <w:abstractNumId w:val="134"/>
  </w:num>
  <w:num w:numId="25" w16cid:durableId="985159967">
    <w:abstractNumId w:val="38"/>
  </w:num>
  <w:num w:numId="26" w16cid:durableId="1153721087">
    <w:abstractNumId w:val="191"/>
  </w:num>
  <w:num w:numId="27" w16cid:durableId="527185015">
    <w:abstractNumId w:val="93"/>
  </w:num>
  <w:num w:numId="28" w16cid:durableId="2069179700">
    <w:abstractNumId w:val="22"/>
  </w:num>
  <w:num w:numId="29" w16cid:durableId="1773933344">
    <w:abstractNumId w:val="40"/>
  </w:num>
  <w:num w:numId="30" w16cid:durableId="2004241890">
    <w:abstractNumId w:val="177"/>
  </w:num>
  <w:num w:numId="31" w16cid:durableId="802578495">
    <w:abstractNumId w:val="6"/>
  </w:num>
  <w:num w:numId="32" w16cid:durableId="281620696">
    <w:abstractNumId w:val="109"/>
  </w:num>
  <w:num w:numId="33" w16cid:durableId="462383986">
    <w:abstractNumId w:val="120"/>
  </w:num>
  <w:num w:numId="34" w16cid:durableId="1056121400">
    <w:abstractNumId w:val="112"/>
  </w:num>
  <w:num w:numId="35" w16cid:durableId="1907908298">
    <w:abstractNumId w:val="184"/>
  </w:num>
  <w:num w:numId="36" w16cid:durableId="1137606191">
    <w:abstractNumId w:val="154"/>
  </w:num>
  <w:num w:numId="37" w16cid:durableId="607665287">
    <w:abstractNumId w:val="35"/>
  </w:num>
  <w:num w:numId="38" w16cid:durableId="1356925489">
    <w:abstractNumId w:val="164"/>
  </w:num>
  <w:num w:numId="39" w16cid:durableId="651757642">
    <w:abstractNumId w:val="104"/>
  </w:num>
  <w:num w:numId="40" w16cid:durableId="685640863">
    <w:abstractNumId w:val="203"/>
  </w:num>
  <w:num w:numId="41" w16cid:durableId="1799913328">
    <w:abstractNumId w:val="136"/>
  </w:num>
  <w:num w:numId="42" w16cid:durableId="1142651620">
    <w:abstractNumId w:val="56"/>
  </w:num>
  <w:num w:numId="43" w16cid:durableId="1388797867">
    <w:abstractNumId w:val="114"/>
  </w:num>
  <w:num w:numId="44" w16cid:durableId="1761367563">
    <w:abstractNumId w:val="41"/>
  </w:num>
  <w:num w:numId="45" w16cid:durableId="752773527">
    <w:abstractNumId w:val="187"/>
  </w:num>
  <w:num w:numId="46" w16cid:durableId="403575347">
    <w:abstractNumId w:val="28"/>
  </w:num>
  <w:num w:numId="47" w16cid:durableId="1506938877">
    <w:abstractNumId w:val="206"/>
  </w:num>
  <w:num w:numId="48" w16cid:durableId="518591068">
    <w:abstractNumId w:val="76"/>
  </w:num>
  <w:num w:numId="49" w16cid:durableId="91437113">
    <w:abstractNumId w:val="180"/>
  </w:num>
  <w:num w:numId="50" w16cid:durableId="571039914">
    <w:abstractNumId w:val="46"/>
  </w:num>
  <w:num w:numId="51" w16cid:durableId="838038136">
    <w:abstractNumId w:val="51"/>
  </w:num>
  <w:num w:numId="52" w16cid:durableId="1145393043">
    <w:abstractNumId w:val="73"/>
  </w:num>
  <w:num w:numId="53" w16cid:durableId="2040008896">
    <w:abstractNumId w:val="108"/>
  </w:num>
  <w:num w:numId="54" w16cid:durableId="975112418">
    <w:abstractNumId w:val="166"/>
  </w:num>
  <w:num w:numId="55" w16cid:durableId="2069304100">
    <w:abstractNumId w:val="66"/>
  </w:num>
  <w:num w:numId="56" w16cid:durableId="1848596324">
    <w:abstractNumId w:val="84"/>
  </w:num>
  <w:num w:numId="57" w16cid:durableId="1359310971">
    <w:abstractNumId w:val="176"/>
  </w:num>
  <w:num w:numId="58" w16cid:durableId="1984239291">
    <w:abstractNumId w:val="208"/>
  </w:num>
  <w:num w:numId="59" w16cid:durableId="1122650547">
    <w:abstractNumId w:val="119"/>
  </w:num>
  <w:num w:numId="60" w16cid:durableId="783500208">
    <w:abstractNumId w:val="60"/>
  </w:num>
  <w:num w:numId="61" w16cid:durableId="80219986">
    <w:abstractNumId w:val="101"/>
  </w:num>
  <w:num w:numId="62" w16cid:durableId="2054886376">
    <w:abstractNumId w:val="87"/>
  </w:num>
  <w:num w:numId="63" w16cid:durableId="1475444499">
    <w:abstractNumId w:val="150"/>
  </w:num>
  <w:num w:numId="64" w16cid:durableId="1588464206">
    <w:abstractNumId w:val="17"/>
  </w:num>
  <w:num w:numId="65" w16cid:durableId="1967541696">
    <w:abstractNumId w:val="126"/>
  </w:num>
  <w:num w:numId="66" w16cid:durableId="228928070">
    <w:abstractNumId w:val="142"/>
  </w:num>
  <w:num w:numId="67" w16cid:durableId="1795060208">
    <w:abstractNumId w:val="193"/>
  </w:num>
  <w:num w:numId="68" w16cid:durableId="1163543108">
    <w:abstractNumId w:val="137"/>
  </w:num>
  <w:num w:numId="69" w16cid:durableId="1767848263">
    <w:abstractNumId w:val="39"/>
  </w:num>
  <w:num w:numId="70" w16cid:durableId="684743537">
    <w:abstractNumId w:val="9"/>
  </w:num>
  <w:num w:numId="71" w16cid:durableId="1331176582">
    <w:abstractNumId w:val="172"/>
  </w:num>
  <w:num w:numId="72" w16cid:durableId="1351637064">
    <w:abstractNumId w:val="110"/>
  </w:num>
  <w:num w:numId="73" w16cid:durableId="41904414">
    <w:abstractNumId w:val="15"/>
  </w:num>
  <w:num w:numId="74" w16cid:durableId="1602953429">
    <w:abstractNumId w:val="97"/>
  </w:num>
  <w:num w:numId="75" w16cid:durableId="1153369021">
    <w:abstractNumId w:val="100"/>
  </w:num>
  <w:num w:numId="76" w16cid:durableId="693532158">
    <w:abstractNumId w:val="138"/>
  </w:num>
  <w:num w:numId="77" w16cid:durableId="1605573316">
    <w:abstractNumId w:val="157"/>
  </w:num>
  <w:num w:numId="78" w16cid:durableId="117378212">
    <w:abstractNumId w:val="140"/>
  </w:num>
  <w:num w:numId="79" w16cid:durableId="333530406">
    <w:abstractNumId w:val="156"/>
  </w:num>
  <w:num w:numId="80" w16cid:durableId="115610475">
    <w:abstractNumId w:val="14"/>
  </w:num>
  <w:num w:numId="81" w16cid:durableId="497312057">
    <w:abstractNumId w:val="72"/>
  </w:num>
  <w:num w:numId="82" w16cid:durableId="408383975">
    <w:abstractNumId w:val="199"/>
  </w:num>
  <w:num w:numId="83" w16cid:durableId="26568870">
    <w:abstractNumId w:val="57"/>
  </w:num>
  <w:num w:numId="84" w16cid:durableId="1801193203">
    <w:abstractNumId w:val="65"/>
  </w:num>
  <w:num w:numId="85" w16cid:durableId="1072698624">
    <w:abstractNumId w:val="10"/>
  </w:num>
  <w:num w:numId="86" w16cid:durableId="1117455386">
    <w:abstractNumId w:val="2"/>
  </w:num>
  <w:num w:numId="87" w16cid:durableId="2128041937">
    <w:abstractNumId w:val="19"/>
  </w:num>
  <w:num w:numId="88" w16cid:durableId="1007755624">
    <w:abstractNumId w:val="64"/>
  </w:num>
  <w:num w:numId="89" w16cid:durableId="1340086416">
    <w:abstractNumId w:val="159"/>
  </w:num>
  <w:num w:numId="90" w16cid:durableId="1890527357">
    <w:abstractNumId w:val="123"/>
  </w:num>
  <w:num w:numId="91" w16cid:durableId="2083138903">
    <w:abstractNumId w:val="192"/>
  </w:num>
  <w:num w:numId="92" w16cid:durableId="596867021">
    <w:abstractNumId w:val="21"/>
  </w:num>
  <w:num w:numId="93" w16cid:durableId="894201615">
    <w:abstractNumId w:val="106"/>
  </w:num>
  <w:num w:numId="94" w16cid:durableId="1407605871">
    <w:abstractNumId w:val="59"/>
  </w:num>
  <w:num w:numId="95" w16cid:durableId="1586647514">
    <w:abstractNumId w:val="11"/>
  </w:num>
  <w:num w:numId="96" w16cid:durableId="1815248310">
    <w:abstractNumId w:val="30"/>
  </w:num>
  <w:num w:numId="97" w16cid:durableId="306784203">
    <w:abstractNumId w:val="95"/>
  </w:num>
  <w:num w:numId="98" w16cid:durableId="1136482643">
    <w:abstractNumId w:val="42"/>
  </w:num>
  <w:num w:numId="99" w16cid:durableId="312102110">
    <w:abstractNumId w:val="47"/>
  </w:num>
  <w:num w:numId="100" w16cid:durableId="444084855">
    <w:abstractNumId w:val="145"/>
  </w:num>
  <w:num w:numId="101" w16cid:durableId="885720134">
    <w:abstractNumId w:val="81"/>
  </w:num>
  <w:num w:numId="102" w16cid:durableId="538510646">
    <w:abstractNumId w:val="160"/>
  </w:num>
  <w:num w:numId="103" w16cid:durableId="248776414">
    <w:abstractNumId w:val="181"/>
  </w:num>
  <w:num w:numId="104" w16cid:durableId="592326123">
    <w:abstractNumId w:val="107"/>
  </w:num>
  <w:num w:numId="105" w16cid:durableId="1242763054">
    <w:abstractNumId w:val="91"/>
  </w:num>
  <w:num w:numId="106" w16cid:durableId="117647193">
    <w:abstractNumId w:val="26"/>
  </w:num>
  <w:num w:numId="107" w16cid:durableId="823006169">
    <w:abstractNumId w:val="169"/>
  </w:num>
  <w:num w:numId="108" w16cid:durableId="552277468">
    <w:abstractNumId w:val="32"/>
  </w:num>
  <w:num w:numId="109" w16cid:durableId="1441224601">
    <w:abstractNumId w:val="186"/>
  </w:num>
  <w:num w:numId="110" w16cid:durableId="1382749057">
    <w:abstractNumId w:val="90"/>
  </w:num>
  <w:num w:numId="111" w16cid:durableId="1973635505">
    <w:abstractNumId w:val="96"/>
  </w:num>
  <w:num w:numId="112" w16cid:durableId="1052770478">
    <w:abstractNumId w:val="179"/>
  </w:num>
  <w:num w:numId="113" w16cid:durableId="1021786404">
    <w:abstractNumId w:val="7"/>
  </w:num>
  <w:num w:numId="114" w16cid:durableId="1203520586">
    <w:abstractNumId w:val="178"/>
  </w:num>
  <w:num w:numId="115" w16cid:durableId="415515776">
    <w:abstractNumId w:val="103"/>
  </w:num>
  <w:num w:numId="116" w16cid:durableId="628123078">
    <w:abstractNumId w:val="117"/>
  </w:num>
  <w:num w:numId="117" w16cid:durableId="562495560">
    <w:abstractNumId w:val="48"/>
  </w:num>
  <w:num w:numId="118" w16cid:durableId="1709915548">
    <w:abstractNumId w:val="27"/>
  </w:num>
  <w:num w:numId="119" w16cid:durableId="1091509408">
    <w:abstractNumId w:val="67"/>
  </w:num>
  <w:num w:numId="120" w16cid:durableId="1864052985">
    <w:abstractNumId w:val="153"/>
  </w:num>
  <w:num w:numId="121" w16cid:durableId="195586251">
    <w:abstractNumId w:val="78"/>
  </w:num>
  <w:num w:numId="122" w16cid:durableId="125585520">
    <w:abstractNumId w:val="182"/>
  </w:num>
  <w:num w:numId="123" w16cid:durableId="916787467">
    <w:abstractNumId w:val="197"/>
  </w:num>
  <w:num w:numId="124" w16cid:durableId="2121803309">
    <w:abstractNumId w:val="18"/>
  </w:num>
  <w:num w:numId="125" w16cid:durableId="963652983">
    <w:abstractNumId w:val="49"/>
  </w:num>
  <w:num w:numId="126" w16cid:durableId="1894806774">
    <w:abstractNumId w:val="170"/>
  </w:num>
  <w:num w:numId="127" w16cid:durableId="1619869125">
    <w:abstractNumId w:val="58"/>
  </w:num>
  <w:num w:numId="128" w16cid:durableId="1747216372">
    <w:abstractNumId w:val="62"/>
  </w:num>
  <w:num w:numId="129" w16cid:durableId="946084859">
    <w:abstractNumId w:val="52"/>
  </w:num>
  <w:num w:numId="130" w16cid:durableId="648755820">
    <w:abstractNumId w:val="202"/>
  </w:num>
  <w:num w:numId="131" w16cid:durableId="325985697">
    <w:abstractNumId w:val="12"/>
  </w:num>
  <w:num w:numId="132" w16cid:durableId="1281033655">
    <w:abstractNumId w:val="94"/>
  </w:num>
  <w:num w:numId="133" w16cid:durableId="9796027">
    <w:abstractNumId w:val="98"/>
  </w:num>
  <w:num w:numId="134" w16cid:durableId="1580671862">
    <w:abstractNumId w:val="139"/>
  </w:num>
  <w:num w:numId="135" w16cid:durableId="507405551">
    <w:abstractNumId w:val="92"/>
  </w:num>
  <w:num w:numId="136" w16cid:durableId="1747339812">
    <w:abstractNumId w:val="147"/>
  </w:num>
  <w:num w:numId="137" w16cid:durableId="514810954">
    <w:abstractNumId w:val="83"/>
  </w:num>
  <w:num w:numId="138" w16cid:durableId="1054501967">
    <w:abstractNumId w:val="129"/>
  </w:num>
  <w:num w:numId="139" w16cid:durableId="1776317801">
    <w:abstractNumId w:val="55"/>
  </w:num>
  <w:num w:numId="140" w16cid:durableId="39788250">
    <w:abstractNumId w:val="195"/>
  </w:num>
  <w:num w:numId="141" w16cid:durableId="1108544623">
    <w:abstractNumId w:val="161"/>
  </w:num>
  <w:num w:numId="142" w16cid:durableId="1130054019">
    <w:abstractNumId w:val="198"/>
  </w:num>
  <w:num w:numId="143" w16cid:durableId="2046640793">
    <w:abstractNumId w:val="24"/>
  </w:num>
  <w:num w:numId="144" w16cid:durableId="448086225">
    <w:abstractNumId w:val="53"/>
  </w:num>
  <w:num w:numId="145" w16cid:durableId="1657612461">
    <w:abstractNumId w:val="3"/>
  </w:num>
  <w:num w:numId="146" w16cid:durableId="1046684440">
    <w:abstractNumId w:val="128"/>
  </w:num>
  <w:num w:numId="147" w16cid:durableId="325596592">
    <w:abstractNumId w:val="50"/>
  </w:num>
  <w:num w:numId="148" w16cid:durableId="1643728572">
    <w:abstractNumId w:val="88"/>
  </w:num>
  <w:num w:numId="149" w16cid:durableId="1338270248">
    <w:abstractNumId w:val="102"/>
  </w:num>
  <w:num w:numId="150" w16cid:durableId="1870022813">
    <w:abstractNumId w:val="118"/>
  </w:num>
  <w:num w:numId="151" w16cid:durableId="2121142964">
    <w:abstractNumId w:val="121"/>
  </w:num>
  <w:num w:numId="152" w16cid:durableId="1064138762">
    <w:abstractNumId w:val="148"/>
  </w:num>
  <w:num w:numId="153" w16cid:durableId="1603954065">
    <w:abstractNumId w:val="201"/>
  </w:num>
  <w:num w:numId="154" w16cid:durableId="964114450">
    <w:abstractNumId w:val="190"/>
  </w:num>
  <w:num w:numId="155" w16cid:durableId="1396005515">
    <w:abstractNumId w:val="189"/>
  </w:num>
  <w:num w:numId="156" w16cid:durableId="1077092504">
    <w:abstractNumId w:val="152"/>
  </w:num>
  <w:num w:numId="157" w16cid:durableId="757018437">
    <w:abstractNumId w:val="163"/>
  </w:num>
  <w:num w:numId="158" w16cid:durableId="781726269">
    <w:abstractNumId w:val="125"/>
  </w:num>
  <w:num w:numId="159" w16cid:durableId="390692471">
    <w:abstractNumId w:val="105"/>
  </w:num>
  <w:num w:numId="160" w16cid:durableId="1906837020">
    <w:abstractNumId w:val="146"/>
  </w:num>
  <w:num w:numId="161" w16cid:durableId="18508831">
    <w:abstractNumId w:val="173"/>
  </w:num>
  <w:num w:numId="162" w16cid:durableId="1116951572">
    <w:abstractNumId w:val="135"/>
  </w:num>
  <w:num w:numId="163" w16cid:durableId="1105660239">
    <w:abstractNumId w:val="43"/>
  </w:num>
  <w:num w:numId="164" w16cid:durableId="1311519081">
    <w:abstractNumId w:val="143"/>
  </w:num>
  <w:num w:numId="165" w16cid:durableId="995569124">
    <w:abstractNumId w:val="162"/>
  </w:num>
  <w:num w:numId="166" w16cid:durableId="862549837">
    <w:abstractNumId w:val="45"/>
  </w:num>
  <w:num w:numId="167" w16cid:durableId="124393139">
    <w:abstractNumId w:val="61"/>
  </w:num>
  <w:num w:numId="168" w16cid:durableId="415784660">
    <w:abstractNumId w:val="132"/>
  </w:num>
  <w:num w:numId="169" w16cid:durableId="801384864">
    <w:abstractNumId w:val="79"/>
  </w:num>
  <w:num w:numId="170" w16cid:durableId="360059022">
    <w:abstractNumId w:val="133"/>
  </w:num>
  <w:num w:numId="171" w16cid:durableId="1471943036">
    <w:abstractNumId w:val="183"/>
  </w:num>
  <w:num w:numId="172" w16cid:durableId="1941327592">
    <w:abstractNumId w:val="71"/>
  </w:num>
  <w:num w:numId="173" w16cid:durableId="1350376939">
    <w:abstractNumId w:val="124"/>
  </w:num>
  <w:num w:numId="174" w16cid:durableId="1693605198">
    <w:abstractNumId w:val="82"/>
  </w:num>
  <w:num w:numId="175" w16cid:durableId="812676797">
    <w:abstractNumId w:val="80"/>
  </w:num>
  <w:num w:numId="176" w16cid:durableId="33818250">
    <w:abstractNumId w:val="141"/>
  </w:num>
  <w:num w:numId="177" w16cid:durableId="9719353">
    <w:abstractNumId w:val="74"/>
  </w:num>
  <w:num w:numId="178" w16cid:durableId="614603959">
    <w:abstractNumId w:val="23"/>
  </w:num>
  <w:num w:numId="179" w16cid:durableId="1620409863">
    <w:abstractNumId w:val="130"/>
  </w:num>
  <w:num w:numId="180" w16cid:durableId="882474286">
    <w:abstractNumId w:val="20"/>
  </w:num>
  <w:num w:numId="181" w16cid:durableId="544408064">
    <w:abstractNumId w:val="115"/>
  </w:num>
  <w:num w:numId="182" w16cid:durableId="1714233541">
    <w:abstractNumId w:val="151"/>
  </w:num>
  <w:num w:numId="183" w16cid:durableId="1658877222">
    <w:abstractNumId w:val="158"/>
  </w:num>
  <w:num w:numId="184" w16cid:durableId="144443575">
    <w:abstractNumId w:val="75"/>
  </w:num>
  <w:num w:numId="185" w16cid:durableId="369307854">
    <w:abstractNumId w:val="25"/>
  </w:num>
  <w:num w:numId="186" w16cid:durableId="310137060">
    <w:abstractNumId w:val="113"/>
  </w:num>
  <w:num w:numId="187" w16cid:durableId="1107965386">
    <w:abstractNumId w:val="167"/>
  </w:num>
  <w:num w:numId="188" w16cid:durableId="978075154">
    <w:abstractNumId w:val="44"/>
  </w:num>
  <w:num w:numId="189" w16cid:durableId="1875144642">
    <w:abstractNumId w:val="34"/>
  </w:num>
  <w:num w:numId="190" w16cid:durableId="865556963">
    <w:abstractNumId w:val="168"/>
  </w:num>
  <w:num w:numId="191" w16cid:durableId="727728287">
    <w:abstractNumId w:val="33"/>
  </w:num>
  <w:num w:numId="192" w16cid:durableId="15427464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4662400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0199374">
    <w:abstractNumId w:val="1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34546">
    <w:abstractNumId w:val="144"/>
  </w:num>
  <w:num w:numId="196" w16cid:durableId="721446668">
    <w:abstractNumId w:val="111"/>
  </w:num>
  <w:num w:numId="197" w16cid:durableId="1926837889">
    <w:abstractNumId w:val="155"/>
  </w:num>
  <w:num w:numId="198" w16cid:durableId="1079788319">
    <w:abstractNumId w:val="171"/>
  </w:num>
  <w:num w:numId="199" w16cid:durableId="614756003">
    <w:abstractNumId w:val="188"/>
  </w:num>
  <w:num w:numId="200" w16cid:durableId="1022436707">
    <w:abstractNumId w:val="200"/>
  </w:num>
  <w:num w:numId="201" w16cid:durableId="7415177">
    <w:abstractNumId w:val="165"/>
  </w:num>
  <w:num w:numId="202" w16cid:durableId="1928266791">
    <w:abstractNumId w:val="77"/>
  </w:num>
  <w:num w:numId="203" w16cid:durableId="27024126">
    <w:abstractNumId w:val="131"/>
  </w:num>
  <w:num w:numId="204" w16cid:durableId="503472611">
    <w:abstractNumId w:val="31"/>
  </w:num>
  <w:num w:numId="205" w16cid:durableId="528565048">
    <w:abstractNumId w:val="4"/>
  </w:num>
  <w:num w:numId="206" w16cid:durableId="701825409">
    <w:abstractNumId w:val="54"/>
  </w:num>
  <w:num w:numId="207" w16cid:durableId="1520003954">
    <w:abstractNumId w:val="194"/>
  </w:num>
  <w:num w:numId="208" w16cid:durableId="612060576">
    <w:abstractNumId w:val="116"/>
  </w:num>
  <w:num w:numId="209" w16cid:durableId="1286891093">
    <w:abstractNumId w:val="12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A0"/>
    <w:rsid w:val="000328A4"/>
    <w:rsid w:val="00082989"/>
    <w:rsid w:val="000A2460"/>
    <w:rsid w:val="000B302A"/>
    <w:rsid w:val="000C3EDF"/>
    <w:rsid w:val="000D02EA"/>
    <w:rsid w:val="000D76F5"/>
    <w:rsid w:val="00151047"/>
    <w:rsid w:val="00187EBF"/>
    <w:rsid w:val="001A4975"/>
    <w:rsid w:val="001A7C7D"/>
    <w:rsid w:val="001D1DCA"/>
    <w:rsid w:val="001E5325"/>
    <w:rsid w:val="0020398B"/>
    <w:rsid w:val="00206A79"/>
    <w:rsid w:val="0022483E"/>
    <w:rsid w:val="002B7D32"/>
    <w:rsid w:val="002D0146"/>
    <w:rsid w:val="002D1F11"/>
    <w:rsid w:val="00317011"/>
    <w:rsid w:val="0033378D"/>
    <w:rsid w:val="00360FE7"/>
    <w:rsid w:val="00381F95"/>
    <w:rsid w:val="00394858"/>
    <w:rsid w:val="003B5F3D"/>
    <w:rsid w:val="003B65DE"/>
    <w:rsid w:val="003C74B9"/>
    <w:rsid w:val="004675ED"/>
    <w:rsid w:val="00470712"/>
    <w:rsid w:val="00493FDB"/>
    <w:rsid w:val="004D3B4C"/>
    <w:rsid w:val="004E0E70"/>
    <w:rsid w:val="005A451E"/>
    <w:rsid w:val="005B7E23"/>
    <w:rsid w:val="005C1637"/>
    <w:rsid w:val="005D67B7"/>
    <w:rsid w:val="005F39E8"/>
    <w:rsid w:val="00623C98"/>
    <w:rsid w:val="00627003"/>
    <w:rsid w:val="00644C37"/>
    <w:rsid w:val="0064542D"/>
    <w:rsid w:val="00652611"/>
    <w:rsid w:val="006557E2"/>
    <w:rsid w:val="006834C0"/>
    <w:rsid w:val="006E173E"/>
    <w:rsid w:val="00744B0C"/>
    <w:rsid w:val="00773E1A"/>
    <w:rsid w:val="007C7906"/>
    <w:rsid w:val="007D10E7"/>
    <w:rsid w:val="007D2EBB"/>
    <w:rsid w:val="007D6A74"/>
    <w:rsid w:val="00805009"/>
    <w:rsid w:val="0084746C"/>
    <w:rsid w:val="00892DDE"/>
    <w:rsid w:val="008D1DDA"/>
    <w:rsid w:val="0090126B"/>
    <w:rsid w:val="00976419"/>
    <w:rsid w:val="009A1A0F"/>
    <w:rsid w:val="009A5077"/>
    <w:rsid w:val="009B60A2"/>
    <w:rsid w:val="009C11A2"/>
    <w:rsid w:val="009C146C"/>
    <w:rsid w:val="009C2002"/>
    <w:rsid w:val="00A108FC"/>
    <w:rsid w:val="00A17583"/>
    <w:rsid w:val="00A76280"/>
    <w:rsid w:val="00A97BD6"/>
    <w:rsid w:val="00AA381E"/>
    <w:rsid w:val="00B32129"/>
    <w:rsid w:val="00B86C16"/>
    <w:rsid w:val="00B91CBB"/>
    <w:rsid w:val="00BB74A7"/>
    <w:rsid w:val="00BD34C1"/>
    <w:rsid w:val="00BD3D62"/>
    <w:rsid w:val="00C009D3"/>
    <w:rsid w:val="00C07EF0"/>
    <w:rsid w:val="00C20267"/>
    <w:rsid w:val="00C34463"/>
    <w:rsid w:val="00C7681B"/>
    <w:rsid w:val="00C90EA8"/>
    <w:rsid w:val="00D079A0"/>
    <w:rsid w:val="00D366CA"/>
    <w:rsid w:val="00D602C5"/>
    <w:rsid w:val="00D82FF9"/>
    <w:rsid w:val="00DB7E35"/>
    <w:rsid w:val="00DF6212"/>
    <w:rsid w:val="00E82DB4"/>
    <w:rsid w:val="00F44B30"/>
    <w:rsid w:val="00F7149F"/>
    <w:rsid w:val="00F8278C"/>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7EB5"/>
  <w15:chartTrackingRefBased/>
  <w15:docId w15:val="{F046EF1F-FACE-433B-9219-5C5DA11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F95"/>
  </w:style>
  <w:style w:type="paragraph" w:styleId="Nagwek1">
    <w:name w:val="heading 1"/>
    <w:basedOn w:val="Normalny"/>
    <w:next w:val="Normalny"/>
    <w:link w:val="Nagwek1Znak"/>
    <w:qFormat/>
    <w:rsid w:val="00D079A0"/>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D079A0"/>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D079A0"/>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D079A0"/>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D079A0"/>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D079A0"/>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D079A0"/>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D079A0"/>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D079A0"/>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079A0"/>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D079A0"/>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D079A0"/>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D079A0"/>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D079A0"/>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D079A0"/>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D079A0"/>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D079A0"/>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D079A0"/>
    <w:rPr>
      <w:rFonts w:ascii="Arial" w:eastAsia="Andale Sans UI" w:hAnsi="Arial" w:cs="Arial"/>
    </w:rPr>
  </w:style>
  <w:style w:type="character" w:customStyle="1" w:styleId="WW8Num2z0">
    <w:name w:val="WW8Num2z0"/>
    <w:qFormat/>
    <w:rsid w:val="00D079A0"/>
    <w:rPr>
      <w:rFonts w:ascii="Symbol" w:hAnsi="Symbol"/>
      <w:sz w:val="18"/>
    </w:rPr>
  </w:style>
  <w:style w:type="character" w:customStyle="1" w:styleId="WW8Num7z2">
    <w:name w:val="WW8Num7z2"/>
    <w:qFormat/>
    <w:rsid w:val="00D079A0"/>
    <w:rPr>
      <w:rFonts w:ascii="Times New Roman" w:hAnsi="Times New Roman"/>
    </w:rPr>
  </w:style>
  <w:style w:type="character" w:customStyle="1" w:styleId="WW8Num8z0">
    <w:name w:val="WW8Num8z0"/>
    <w:qFormat/>
    <w:rsid w:val="00D079A0"/>
    <w:rPr>
      <w:rFonts w:ascii="StarSymbol" w:hAnsi="StarSymbol" w:cs="StarSymbol"/>
      <w:sz w:val="18"/>
      <w:szCs w:val="18"/>
    </w:rPr>
  </w:style>
  <w:style w:type="character" w:customStyle="1" w:styleId="WW8Num8z1">
    <w:name w:val="WW8Num8z1"/>
    <w:qFormat/>
    <w:rsid w:val="00D079A0"/>
    <w:rPr>
      <w:rFonts w:ascii="Symbol" w:hAnsi="Symbol" w:cs="StarSymbol"/>
      <w:sz w:val="18"/>
      <w:szCs w:val="18"/>
    </w:rPr>
  </w:style>
  <w:style w:type="character" w:customStyle="1" w:styleId="WW8Num19z0">
    <w:name w:val="WW8Num19z0"/>
    <w:qFormat/>
    <w:rsid w:val="00D079A0"/>
    <w:rPr>
      <w:rFonts w:ascii="Symbol" w:hAnsi="Symbol"/>
      <w:sz w:val="18"/>
    </w:rPr>
  </w:style>
  <w:style w:type="character" w:customStyle="1" w:styleId="WW8Num23z0">
    <w:name w:val="WW8Num23z0"/>
    <w:qFormat/>
    <w:rsid w:val="00D079A0"/>
    <w:rPr>
      <w:rFonts w:ascii="Times New Roman" w:hAnsi="Times New Roman"/>
      <w:b/>
    </w:rPr>
  </w:style>
  <w:style w:type="character" w:customStyle="1" w:styleId="WW8Num29z0">
    <w:name w:val="WW8Num29z0"/>
    <w:qFormat/>
    <w:rsid w:val="00D079A0"/>
    <w:rPr>
      <w:rFonts w:ascii="Symbol" w:hAnsi="Symbol" w:cs="StarSymbol"/>
      <w:sz w:val="18"/>
      <w:szCs w:val="18"/>
    </w:rPr>
  </w:style>
  <w:style w:type="character" w:customStyle="1" w:styleId="WW8Num30z0">
    <w:name w:val="WW8Num30z0"/>
    <w:qFormat/>
    <w:rsid w:val="00D079A0"/>
    <w:rPr>
      <w:rFonts w:ascii="Symbol" w:hAnsi="Symbol"/>
    </w:rPr>
  </w:style>
  <w:style w:type="character" w:customStyle="1" w:styleId="WW8Num31z0">
    <w:name w:val="WW8Num31z0"/>
    <w:qFormat/>
    <w:rsid w:val="00D079A0"/>
    <w:rPr>
      <w:rFonts w:ascii="Symbol" w:hAnsi="Symbol" w:cs="StarSymbol"/>
      <w:sz w:val="18"/>
      <w:szCs w:val="18"/>
    </w:rPr>
  </w:style>
  <w:style w:type="character" w:customStyle="1" w:styleId="WW8Num32z0">
    <w:name w:val="WW8Num32z0"/>
    <w:qFormat/>
    <w:rsid w:val="00D079A0"/>
    <w:rPr>
      <w:rFonts w:ascii="Symbol" w:hAnsi="Symbol"/>
    </w:rPr>
  </w:style>
  <w:style w:type="character" w:customStyle="1" w:styleId="WW8Num34z0">
    <w:name w:val="WW8Num34z0"/>
    <w:qFormat/>
    <w:rsid w:val="00D079A0"/>
    <w:rPr>
      <w:rFonts w:ascii="Symbol" w:hAnsi="Symbol"/>
      <w:color w:val="auto"/>
    </w:rPr>
  </w:style>
  <w:style w:type="character" w:customStyle="1" w:styleId="WW8Num35z0">
    <w:name w:val="WW8Num35z0"/>
    <w:qFormat/>
    <w:rsid w:val="00D079A0"/>
    <w:rPr>
      <w:rFonts w:ascii="Symbol" w:hAnsi="Symbol"/>
      <w:color w:val="auto"/>
    </w:rPr>
  </w:style>
  <w:style w:type="character" w:customStyle="1" w:styleId="WW8Num37z0">
    <w:name w:val="WW8Num37z0"/>
    <w:qFormat/>
    <w:rsid w:val="00D079A0"/>
    <w:rPr>
      <w:rFonts w:ascii="Symbol" w:hAnsi="Symbol"/>
      <w:color w:val="auto"/>
    </w:rPr>
  </w:style>
  <w:style w:type="character" w:customStyle="1" w:styleId="WW8Num38z0">
    <w:name w:val="WW8Num38z0"/>
    <w:qFormat/>
    <w:rsid w:val="00D079A0"/>
    <w:rPr>
      <w:rFonts w:ascii="Symbol" w:hAnsi="Symbol"/>
      <w:color w:val="auto"/>
    </w:rPr>
  </w:style>
  <w:style w:type="character" w:customStyle="1" w:styleId="WW8Num39z0">
    <w:name w:val="WW8Num39z0"/>
    <w:qFormat/>
    <w:rsid w:val="00D079A0"/>
    <w:rPr>
      <w:rFonts w:ascii="Symbol" w:hAnsi="Symbol"/>
      <w:color w:val="auto"/>
    </w:rPr>
  </w:style>
  <w:style w:type="character" w:customStyle="1" w:styleId="WW8Num40z1">
    <w:name w:val="WW8Num40z1"/>
    <w:qFormat/>
    <w:rsid w:val="00D079A0"/>
    <w:rPr>
      <w:rFonts w:ascii="Symbol" w:hAnsi="Symbol"/>
      <w:sz w:val="18"/>
    </w:rPr>
  </w:style>
  <w:style w:type="character" w:customStyle="1" w:styleId="WW8Num41z0">
    <w:name w:val="WW8Num41z0"/>
    <w:qFormat/>
    <w:rsid w:val="00D079A0"/>
    <w:rPr>
      <w:rFonts w:ascii="Symbol" w:hAnsi="Symbol"/>
      <w:color w:val="auto"/>
    </w:rPr>
  </w:style>
  <w:style w:type="character" w:customStyle="1" w:styleId="WW8Num42z0">
    <w:name w:val="WW8Num42z0"/>
    <w:qFormat/>
    <w:rsid w:val="00D079A0"/>
    <w:rPr>
      <w:rFonts w:ascii="Symbol" w:hAnsi="Symbol"/>
      <w:color w:val="auto"/>
    </w:rPr>
  </w:style>
  <w:style w:type="character" w:customStyle="1" w:styleId="WW8Num43z0">
    <w:name w:val="WW8Num43z0"/>
    <w:qFormat/>
    <w:rsid w:val="00D079A0"/>
    <w:rPr>
      <w:rFonts w:ascii="Symbol" w:hAnsi="Symbol"/>
    </w:rPr>
  </w:style>
  <w:style w:type="character" w:customStyle="1" w:styleId="WW8Num44z0">
    <w:name w:val="WW8Num44z0"/>
    <w:qFormat/>
    <w:rsid w:val="00D079A0"/>
    <w:rPr>
      <w:rFonts w:ascii="Symbol" w:hAnsi="Symbol"/>
      <w:color w:val="auto"/>
    </w:rPr>
  </w:style>
  <w:style w:type="character" w:customStyle="1" w:styleId="WW8Num45z0">
    <w:name w:val="WW8Num45z0"/>
    <w:qFormat/>
    <w:rsid w:val="00D079A0"/>
    <w:rPr>
      <w:rFonts w:ascii="Symbol" w:hAnsi="Symbol"/>
    </w:rPr>
  </w:style>
  <w:style w:type="character" w:customStyle="1" w:styleId="WW8Num46z0">
    <w:name w:val="WW8Num46z0"/>
    <w:qFormat/>
    <w:rsid w:val="00D079A0"/>
    <w:rPr>
      <w:rFonts w:ascii="Symbol" w:hAnsi="Symbol"/>
      <w:color w:val="auto"/>
    </w:rPr>
  </w:style>
  <w:style w:type="character" w:customStyle="1" w:styleId="WW8Num47z0">
    <w:name w:val="WW8Num47z0"/>
    <w:qFormat/>
    <w:rsid w:val="00D079A0"/>
    <w:rPr>
      <w:rFonts w:ascii="Symbol" w:hAnsi="Symbol"/>
      <w:color w:val="auto"/>
    </w:rPr>
  </w:style>
  <w:style w:type="character" w:customStyle="1" w:styleId="WW8Num48z0">
    <w:name w:val="WW8Num48z0"/>
    <w:qFormat/>
    <w:rsid w:val="00D079A0"/>
    <w:rPr>
      <w:rFonts w:ascii="Symbol" w:hAnsi="Symbol"/>
      <w:color w:val="auto"/>
    </w:rPr>
  </w:style>
  <w:style w:type="character" w:customStyle="1" w:styleId="WW8Num49z0">
    <w:name w:val="WW8Num49z0"/>
    <w:qFormat/>
    <w:rsid w:val="00D079A0"/>
    <w:rPr>
      <w:rFonts w:ascii="Symbol" w:hAnsi="Symbol"/>
      <w:color w:val="auto"/>
    </w:rPr>
  </w:style>
  <w:style w:type="character" w:customStyle="1" w:styleId="WW8Num50z0">
    <w:name w:val="WW8Num50z0"/>
    <w:qFormat/>
    <w:rsid w:val="00D079A0"/>
    <w:rPr>
      <w:rFonts w:ascii="Symbol" w:hAnsi="Symbol"/>
      <w:color w:val="auto"/>
    </w:rPr>
  </w:style>
  <w:style w:type="character" w:customStyle="1" w:styleId="WW8Num51z0">
    <w:name w:val="WW8Num51z0"/>
    <w:qFormat/>
    <w:rsid w:val="00D079A0"/>
    <w:rPr>
      <w:rFonts w:ascii="Symbol" w:hAnsi="Symbol"/>
      <w:color w:val="auto"/>
    </w:rPr>
  </w:style>
  <w:style w:type="character" w:customStyle="1" w:styleId="WW8Num52z0">
    <w:name w:val="WW8Num52z0"/>
    <w:qFormat/>
    <w:rsid w:val="00D079A0"/>
    <w:rPr>
      <w:rFonts w:ascii="Symbol" w:hAnsi="Symbol"/>
      <w:color w:val="auto"/>
    </w:rPr>
  </w:style>
  <w:style w:type="character" w:customStyle="1" w:styleId="WW8Num53z0">
    <w:name w:val="WW8Num53z0"/>
    <w:qFormat/>
    <w:rsid w:val="00D079A0"/>
    <w:rPr>
      <w:rFonts w:ascii="Symbol" w:hAnsi="Symbol"/>
      <w:color w:val="auto"/>
    </w:rPr>
  </w:style>
  <w:style w:type="character" w:customStyle="1" w:styleId="WW8Num54z0">
    <w:name w:val="WW8Num54z0"/>
    <w:qFormat/>
    <w:rsid w:val="00D079A0"/>
    <w:rPr>
      <w:rFonts w:ascii="Symbol" w:hAnsi="Symbol"/>
      <w:color w:val="auto"/>
    </w:rPr>
  </w:style>
  <w:style w:type="character" w:customStyle="1" w:styleId="WW8Num55z0">
    <w:name w:val="WW8Num55z0"/>
    <w:qFormat/>
    <w:rsid w:val="00D079A0"/>
    <w:rPr>
      <w:rFonts w:ascii="Symbol" w:hAnsi="Symbol"/>
    </w:rPr>
  </w:style>
  <w:style w:type="character" w:customStyle="1" w:styleId="WW8Num56z0">
    <w:name w:val="WW8Num56z0"/>
    <w:qFormat/>
    <w:rsid w:val="00D079A0"/>
    <w:rPr>
      <w:rFonts w:ascii="Symbol" w:hAnsi="Symbol"/>
      <w:color w:val="auto"/>
    </w:rPr>
  </w:style>
  <w:style w:type="character" w:customStyle="1" w:styleId="WW8Num57z0">
    <w:name w:val="WW8Num57z0"/>
    <w:qFormat/>
    <w:rsid w:val="00D079A0"/>
    <w:rPr>
      <w:rFonts w:ascii="Symbol" w:hAnsi="Symbol"/>
      <w:color w:val="auto"/>
    </w:rPr>
  </w:style>
  <w:style w:type="character" w:customStyle="1" w:styleId="WW8Num58z0">
    <w:name w:val="WW8Num58z0"/>
    <w:qFormat/>
    <w:rsid w:val="00D079A0"/>
    <w:rPr>
      <w:rFonts w:ascii="Symbol" w:hAnsi="Symbol"/>
      <w:color w:val="auto"/>
    </w:rPr>
  </w:style>
  <w:style w:type="character" w:customStyle="1" w:styleId="WW8Num59z0">
    <w:name w:val="WW8Num59z0"/>
    <w:qFormat/>
    <w:rsid w:val="00D079A0"/>
    <w:rPr>
      <w:rFonts w:ascii="Symbol" w:hAnsi="Symbol"/>
      <w:color w:val="auto"/>
    </w:rPr>
  </w:style>
  <w:style w:type="character" w:customStyle="1" w:styleId="WW8Num60z0">
    <w:name w:val="WW8Num60z0"/>
    <w:qFormat/>
    <w:rsid w:val="00D079A0"/>
    <w:rPr>
      <w:rFonts w:ascii="Symbol" w:hAnsi="Symbol"/>
      <w:color w:val="auto"/>
    </w:rPr>
  </w:style>
  <w:style w:type="character" w:customStyle="1" w:styleId="WW8Num61z0">
    <w:name w:val="WW8Num61z0"/>
    <w:qFormat/>
    <w:rsid w:val="00D079A0"/>
    <w:rPr>
      <w:rFonts w:ascii="Symbol" w:hAnsi="Symbol"/>
      <w:color w:val="auto"/>
    </w:rPr>
  </w:style>
  <w:style w:type="character" w:customStyle="1" w:styleId="WW8Num62z0">
    <w:name w:val="WW8Num62z0"/>
    <w:qFormat/>
    <w:rsid w:val="00D079A0"/>
    <w:rPr>
      <w:rFonts w:ascii="Symbol" w:hAnsi="Symbol"/>
      <w:color w:val="auto"/>
    </w:rPr>
  </w:style>
  <w:style w:type="character" w:customStyle="1" w:styleId="WW8Num63z0">
    <w:name w:val="WW8Num63z0"/>
    <w:qFormat/>
    <w:rsid w:val="00D079A0"/>
    <w:rPr>
      <w:rFonts w:ascii="Symbol" w:hAnsi="Symbol"/>
      <w:color w:val="auto"/>
    </w:rPr>
  </w:style>
  <w:style w:type="character" w:customStyle="1" w:styleId="WW8Num64z0">
    <w:name w:val="WW8Num64z0"/>
    <w:qFormat/>
    <w:rsid w:val="00D079A0"/>
    <w:rPr>
      <w:rFonts w:ascii="Symbol" w:hAnsi="Symbol"/>
      <w:color w:val="auto"/>
    </w:rPr>
  </w:style>
  <w:style w:type="character" w:customStyle="1" w:styleId="WW8Num65z0">
    <w:name w:val="WW8Num65z0"/>
    <w:qFormat/>
    <w:rsid w:val="00D079A0"/>
    <w:rPr>
      <w:rFonts w:ascii="Symbol" w:hAnsi="Symbol"/>
      <w:color w:val="auto"/>
    </w:rPr>
  </w:style>
  <w:style w:type="character" w:customStyle="1" w:styleId="WW8Num66z0">
    <w:name w:val="WW8Num66z0"/>
    <w:qFormat/>
    <w:rsid w:val="00D079A0"/>
    <w:rPr>
      <w:rFonts w:ascii="Symbol" w:hAnsi="Symbol"/>
      <w:color w:val="auto"/>
    </w:rPr>
  </w:style>
  <w:style w:type="character" w:customStyle="1" w:styleId="WW8Num67z0">
    <w:name w:val="WW8Num67z0"/>
    <w:qFormat/>
    <w:rsid w:val="00D079A0"/>
    <w:rPr>
      <w:rFonts w:ascii="Symbol" w:hAnsi="Symbol"/>
      <w:color w:val="auto"/>
    </w:rPr>
  </w:style>
  <w:style w:type="character" w:customStyle="1" w:styleId="WW8Num68z0">
    <w:name w:val="WW8Num68z0"/>
    <w:qFormat/>
    <w:rsid w:val="00D079A0"/>
    <w:rPr>
      <w:rFonts w:ascii="Symbol" w:hAnsi="Symbol"/>
      <w:color w:val="auto"/>
    </w:rPr>
  </w:style>
  <w:style w:type="character" w:customStyle="1" w:styleId="WW8Num69z0">
    <w:name w:val="WW8Num69z0"/>
    <w:qFormat/>
    <w:rsid w:val="00D079A0"/>
    <w:rPr>
      <w:rFonts w:ascii="Symbol" w:hAnsi="Symbol"/>
      <w:color w:val="auto"/>
    </w:rPr>
  </w:style>
  <w:style w:type="character" w:customStyle="1" w:styleId="WW8Num70z0">
    <w:name w:val="WW8Num70z0"/>
    <w:qFormat/>
    <w:rsid w:val="00D079A0"/>
    <w:rPr>
      <w:rFonts w:ascii="Symbol" w:hAnsi="Symbol"/>
      <w:color w:val="auto"/>
    </w:rPr>
  </w:style>
  <w:style w:type="character" w:customStyle="1" w:styleId="WW8Num71z0">
    <w:name w:val="WW8Num71z0"/>
    <w:qFormat/>
    <w:rsid w:val="00D079A0"/>
    <w:rPr>
      <w:rFonts w:ascii="Symbol" w:hAnsi="Symbol"/>
      <w:color w:val="auto"/>
    </w:rPr>
  </w:style>
  <w:style w:type="character" w:customStyle="1" w:styleId="WW8Num72z0">
    <w:name w:val="WW8Num72z0"/>
    <w:qFormat/>
    <w:rsid w:val="00D079A0"/>
    <w:rPr>
      <w:rFonts w:ascii="Symbol" w:hAnsi="Symbol"/>
    </w:rPr>
  </w:style>
  <w:style w:type="character" w:customStyle="1" w:styleId="WW8Num73z0">
    <w:name w:val="WW8Num73z0"/>
    <w:qFormat/>
    <w:rsid w:val="00D079A0"/>
    <w:rPr>
      <w:rFonts w:ascii="Symbol" w:hAnsi="Symbol"/>
      <w:color w:val="auto"/>
    </w:rPr>
  </w:style>
  <w:style w:type="character" w:customStyle="1" w:styleId="WW8Num74z0">
    <w:name w:val="WW8Num74z0"/>
    <w:qFormat/>
    <w:rsid w:val="00D079A0"/>
    <w:rPr>
      <w:rFonts w:ascii="Symbol" w:hAnsi="Symbol"/>
      <w:color w:val="auto"/>
    </w:rPr>
  </w:style>
  <w:style w:type="character" w:customStyle="1" w:styleId="WW8Num75z0">
    <w:name w:val="WW8Num75z0"/>
    <w:qFormat/>
    <w:rsid w:val="00D079A0"/>
    <w:rPr>
      <w:rFonts w:ascii="Symbol" w:hAnsi="Symbol"/>
      <w:color w:val="auto"/>
    </w:rPr>
  </w:style>
  <w:style w:type="character" w:customStyle="1" w:styleId="WW8Num76z1">
    <w:name w:val="WW8Num76z1"/>
    <w:qFormat/>
    <w:rsid w:val="00D079A0"/>
    <w:rPr>
      <w:rFonts w:ascii="Symbol" w:hAnsi="Symbol"/>
      <w:sz w:val="18"/>
    </w:rPr>
  </w:style>
  <w:style w:type="character" w:customStyle="1" w:styleId="WW8Num77z0">
    <w:name w:val="WW8Num77z0"/>
    <w:qFormat/>
    <w:rsid w:val="00D079A0"/>
    <w:rPr>
      <w:rFonts w:ascii="Symbol" w:hAnsi="Symbol"/>
    </w:rPr>
  </w:style>
  <w:style w:type="character" w:customStyle="1" w:styleId="WW8Num78z1">
    <w:name w:val="WW8Num78z1"/>
    <w:qFormat/>
    <w:rsid w:val="00D079A0"/>
    <w:rPr>
      <w:rFonts w:ascii="Symbol" w:hAnsi="Symbol"/>
      <w:sz w:val="18"/>
    </w:rPr>
  </w:style>
  <w:style w:type="character" w:customStyle="1" w:styleId="WW8Num79z0">
    <w:name w:val="WW8Num79z0"/>
    <w:qFormat/>
    <w:rsid w:val="00D079A0"/>
    <w:rPr>
      <w:rFonts w:ascii="Symbol" w:hAnsi="Symbol"/>
      <w:color w:val="auto"/>
    </w:rPr>
  </w:style>
  <w:style w:type="character" w:customStyle="1" w:styleId="WW8Num80z0">
    <w:name w:val="WW8Num80z0"/>
    <w:qFormat/>
    <w:rsid w:val="00D079A0"/>
    <w:rPr>
      <w:rFonts w:ascii="Symbol" w:hAnsi="Symbol"/>
      <w:color w:val="auto"/>
    </w:rPr>
  </w:style>
  <w:style w:type="character" w:customStyle="1" w:styleId="WW8Num81z0">
    <w:name w:val="WW8Num81z0"/>
    <w:qFormat/>
    <w:rsid w:val="00D079A0"/>
    <w:rPr>
      <w:rFonts w:ascii="Symbol" w:hAnsi="Symbol"/>
      <w:color w:val="auto"/>
    </w:rPr>
  </w:style>
  <w:style w:type="character" w:customStyle="1" w:styleId="WW8Num82z0">
    <w:name w:val="WW8Num82z0"/>
    <w:qFormat/>
    <w:rsid w:val="00D079A0"/>
    <w:rPr>
      <w:rFonts w:ascii="Symbol" w:hAnsi="Symbol"/>
      <w:color w:val="auto"/>
    </w:rPr>
  </w:style>
  <w:style w:type="character" w:customStyle="1" w:styleId="WW8Num83z0">
    <w:name w:val="WW8Num83z0"/>
    <w:qFormat/>
    <w:rsid w:val="00D079A0"/>
    <w:rPr>
      <w:rFonts w:ascii="Symbol" w:hAnsi="Symbol"/>
      <w:color w:val="auto"/>
    </w:rPr>
  </w:style>
  <w:style w:type="character" w:customStyle="1" w:styleId="WW8Num84z0">
    <w:name w:val="WW8Num84z0"/>
    <w:qFormat/>
    <w:rsid w:val="00D079A0"/>
    <w:rPr>
      <w:rFonts w:ascii="Symbol" w:hAnsi="Symbol"/>
      <w:color w:val="auto"/>
    </w:rPr>
  </w:style>
  <w:style w:type="character" w:customStyle="1" w:styleId="WW8Num85z0">
    <w:name w:val="WW8Num85z0"/>
    <w:qFormat/>
    <w:rsid w:val="00D079A0"/>
    <w:rPr>
      <w:rFonts w:ascii="Symbol" w:hAnsi="Symbol"/>
      <w:color w:val="auto"/>
    </w:rPr>
  </w:style>
  <w:style w:type="character" w:customStyle="1" w:styleId="WW8Num86z0">
    <w:name w:val="WW8Num86z0"/>
    <w:qFormat/>
    <w:rsid w:val="00D079A0"/>
    <w:rPr>
      <w:rFonts w:ascii="Symbol" w:hAnsi="Symbol"/>
      <w:color w:val="auto"/>
    </w:rPr>
  </w:style>
  <w:style w:type="character" w:customStyle="1" w:styleId="WW8Num87z0">
    <w:name w:val="WW8Num87z0"/>
    <w:qFormat/>
    <w:rsid w:val="00D079A0"/>
    <w:rPr>
      <w:rFonts w:ascii="Symbol" w:hAnsi="Symbol"/>
      <w:color w:val="auto"/>
    </w:rPr>
  </w:style>
  <w:style w:type="character" w:customStyle="1" w:styleId="WW8Num88z0">
    <w:name w:val="WW8Num88z0"/>
    <w:qFormat/>
    <w:rsid w:val="00D079A0"/>
    <w:rPr>
      <w:rFonts w:ascii="Symbol" w:hAnsi="Symbol"/>
      <w:color w:val="auto"/>
    </w:rPr>
  </w:style>
  <w:style w:type="character" w:customStyle="1" w:styleId="WW8Num89z0">
    <w:name w:val="WW8Num89z0"/>
    <w:qFormat/>
    <w:rsid w:val="00D079A0"/>
    <w:rPr>
      <w:rFonts w:ascii="Symbol" w:hAnsi="Symbol"/>
      <w:color w:val="auto"/>
    </w:rPr>
  </w:style>
  <w:style w:type="character" w:customStyle="1" w:styleId="WW8Num90z0">
    <w:name w:val="WW8Num90z0"/>
    <w:qFormat/>
    <w:rsid w:val="00D079A0"/>
    <w:rPr>
      <w:rFonts w:ascii="Symbol" w:hAnsi="Symbol"/>
      <w:color w:val="auto"/>
    </w:rPr>
  </w:style>
  <w:style w:type="character" w:customStyle="1" w:styleId="WW8Num91z0">
    <w:name w:val="WW8Num91z0"/>
    <w:qFormat/>
    <w:rsid w:val="00D079A0"/>
    <w:rPr>
      <w:rFonts w:ascii="Symbol" w:hAnsi="Symbol"/>
      <w:color w:val="auto"/>
    </w:rPr>
  </w:style>
  <w:style w:type="character" w:customStyle="1" w:styleId="WW8Num92z0">
    <w:name w:val="WW8Num92z0"/>
    <w:qFormat/>
    <w:rsid w:val="00D079A0"/>
    <w:rPr>
      <w:rFonts w:ascii="Symbol" w:hAnsi="Symbol"/>
      <w:color w:val="auto"/>
    </w:rPr>
  </w:style>
  <w:style w:type="character" w:customStyle="1" w:styleId="WW8Num93z0">
    <w:name w:val="WW8Num93z0"/>
    <w:qFormat/>
    <w:rsid w:val="00D079A0"/>
    <w:rPr>
      <w:rFonts w:ascii="Symbol" w:hAnsi="Symbol"/>
      <w:color w:val="auto"/>
    </w:rPr>
  </w:style>
  <w:style w:type="character" w:customStyle="1" w:styleId="WW8Num97z0">
    <w:name w:val="WW8Num97z0"/>
    <w:qFormat/>
    <w:rsid w:val="00D079A0"/>
    <w:rPr>
      <w:rFonts w:ascii="Symbol" w:hAnsi="Symbol"/>
    </w:rPr>
  </w:style>
  <w:style w:type="character" w:customStyle="1" w:styleId="WW8Num101z0">
    <w:name w:val="WW8Num101z0"/>
    <w:qFormat/>
    <w:rsid w:val="00D079A0"/>
    <w:rPr>
      <w:rFonts w:ascii="Symbol" w:hAnsi="Symbol" w:cs="StarSymbol"/>
      <w:sz w:val="18"/>
      <w:szCs w:val="18"/>
    </w:rPr>
  </w:style>
  <w:style w:type="character" w:customStyle="1" w:styleId="WW8Num105z0">
    <w:name w:val="WW8Num105z0"/>
    <w:qFormat/>
    <w:rsid w:val="00D079A0"/>
    <w:rPr>
      <w:rFonts w:ascii="Symbol" w:hAnsi="Symbol" w:cs="StarSymbol"/>
      <w:sz w:val="18"/>
      <w:szCs w:val="18"/>
    </w:rPr>
  </w:style>
  <w:style w:type="character" w:customStyle="1" w:styleId="WW8Num106z0">
    <w:name w:val="WW8Num106z0"/>
    <w:qFormat/>
    <w:rsid w:val="00D079A0"/>
    <w:rPr>
      <w:rFonts w:ascii="Symbol" w:hAnsi="Symbol"/>
      <w:color w:val="auto"/>
    </w:rPr>
  </w:style>
  <w:style w:type="character" w:customStyle="1" w:styleId="WW8Num106z1">
    <w:name w:val="WW8Num106z1"/>
    <w:qFormat/>
    <w:rsid w:val="00D079A0"/>
    <w:rPr>
      <w:rFonts w:ascii="Symbol" w:hAnsi="Symbol" w:cs="StarSymbol"/>
      <w:sz w:val="18"/>
      <w:szCs w:val="18"/>
    </w:rPr>
  </w:style>
  <w:style w:type="character" w:customStyle="1" w:styleId="Absatz-Standardschriftart">
    <w:name w:val="Absatz-Standardschriftart"/>
    <w:qFormat/>
    <w:rsid w:val="00D079A0"/>
  </w:style>
  <w:style w:type="character" w:customStyle="1" w:styleId="WW8Num20z0">
    <w:name w:val="WW8Num20z0"/>
    <w:qFormat/>
    <w:rsid w:val="00D079A0"/>
    <w:rPr>
      <w:rFonts w:ascii="Symbol" w:hAnsi="Symbol"/>
      <w:sz w:val="18"/>
    </w:rPr>
  </w:style>
  <w:style w:type="character" w:customStyle="1" w:styleId="WW8Num25z0">
    <w:name w:val="WW8Num25z0"/>
    <w:qFormat/>
    <w:rsid w:val="00D079A0"/>
    <w:rPr>
      <w:rFonts w:ascii="Times New Roman" w:hAnsi="Times New Roman"/>
      <w:b/>
    </w:rPr>
  </w:style>
  <w:style w:type="character" w:customStyle="1" w:styleId="WW8Num33z0">
    <w:name w:val="WW8Num33z0"/>
    <w:qFormat/>
    <w:rsid w:val="00D079A0"/>
    <w:rPr>
      <w:rFonts w:ascii="Symbol" w:hAnsi="Symbol"/>
    </w:rPr>
  </w:style>
  <w:style w:type="character" w:customStyle="1" w:styleId="WW8Num36z0">
    <w:name w:val="WW8Num36z0"/>
    <w:qFormat/>
    <w:rsid w:val="00D079A0"/>
    <w:rPr>
      <w:rFonts w:ascii="Symbol" w:hAnsi="Symbol"/>
      <w:color w:val="auto"/>
    </w:rPr>
  </w:style>
  <w:style w:type="character" w:customStyle="1" w:styleId="WW8Num40z0">
    <w:name w:val="WW8Num40z0"/>
    <w:qFormat/>
    <w:rsid w:val="00D079A0"/>
    <w:rPr>
      <w:rFonts w:ascii="Symbol" w:hAnsi="Symbol"/>
      <w:color w:val="auto"/>
    </w:rPr>
  </w:style>
  <w:style w:type="character" w:customStyle="1" w:styleId="WW8Num42z1">
    <w:name w:val="WW8Num42z1"/>
    <w:qFormat/>
    <w:rsid w:val="00D079A0"/>
    <w:rPr>
      <w:rFonts w:ascii="Symbol" w:hAnsi="Symbol"/>
      <w:sz w:val="18"/>
    </w:rPr>
  </w:style>
  <w:style w:type="character" w:customStyle="1" w:styleId="WW8Num76z0">
    <w:name w:val="WW8Num76z0"/>
    <w:qFormat/>
    <w:rsid w:val="00D079A0"/>
    <w:rPr>
      <w:rFonts w:ascii="Symbol" w:hAnsi="Symbol"/>
      <w:color w:val="auto"/>
    </w:rPr>
  </w:style>
  <w:style w:type="character" w:customStyle="1" w:styleId="WW8Num80z1">
    <w:name w:val="WW8Num80z1"/>
    <w:qFormat/>
    <w:rsid w:val="00D079A0"/>
    <w:rPr>
      <w:rFonts w:ascii="Symbol" w:hAnsi="Symbol"/>
      <w:sz w:val="18"/>
    </w:rPr>
  </w:style>
  <w:style w:type="character" w:customStyle="1" w:styleId="WW8Num94z0">
    <w:name w:val="WW8Num94z0"/>
    <w:qFormat/>
    <w:rsid w:val="00D079A0"/>
    <w:rPr>
      <w:rFonts w:ascii="Symbol" w:hAnsi="Symbol"/>
      <w:color w:val="auto"/>
    </w:rPr>
  </w:style>
  <w:style w:type="character" w:customStyle="1" w:styleId="WW8Num95z0">
    <w:name w:val="WW8Num95z0"/>
    <w:qFormat/>
    <w:rsid w:val="00D079A0"/>
    <w:rPr>
      <w:rFonts w:ascii="Symbol" w:hAnsi="Symbol"/>
      <w:color w:val="auto"/>
    </w:rPr>
  </w:style>
  <w:style w:type="character" w:customStyle="1" w:styleId="WW8Num99z0">
    <w:name w:val="WW8Num99z0"/>
    <w:qFormat/>
    <w:rsid w:val="00D079A0"/>
    <w:rPr>
      <w:rFonts w:ascii="Symbol" w:hAnsi="Symbol"/>
    </w:rPr>
  </w:style>
  <w:style w:type="character" w:customStyle="1" w:styleId="WW8Num104z0">
    <w:name w:val="WW8Num104z0"/>
    <w:qFormat/>
    <w:rsid w:val="00D079A0"/>
    <w:rPr>
      <w:rFonts w:ascii="Symbol" w:hAnsi="Symbol" w:cs="StarSymbol"/>
      <w:sz w:val="18"/>
      <w:szCs w:val="18"/>
    </w:rPr>
  </w:style>
  <w:style w:type="character" w:customStyle="1" w:styleId="WW8Num108z0">
    <w:name w:val="WW8Num108z0"/>
    <w:qFormat/>
    <w:rsid w:val="00D079A0"/>
    <w:rPr>
      <w:rFonts w:ascii="Symbol" w:hAnsi="Symbol" w:cs="StarSymbol"/>
      <w:sz w:val="18"/>
      <w:szCs w:val="18"/>
    </w:rPr>
  </w:style>
  <w:style w:type="character" w:customStyle="1" w:styleId="WW8Num109z0">
    <w:name w:val="WW8Num109z0"/>
    <w:qFormat/>
    <w:rsid w:val="00D079A0"/>
    <w:rPr>
      <w:rFonts w:ascii="Symbol" w:hAnsi="Symbol"/>
      <w:color w:val="auto"/>
    </w:rPr>
  </w:style>
  <w:style w:type="character" w:customStyle="1" w:styleId="WW8Num109z1">
    <w:name w:val="WW8Num109z1"/>
    <w:qFormat/>
    <w:rsid w:val="00D079A0"/>
    <w:rPr>
      <w:rFonts w:ascii="Symbol" w:hAnsi="Symbol" w:cs="StarSymbol"/>
      <w:sz w:val="18"/>
      <w:szCs w:val="18"/>
    </w:rPr>
  </w:style>
  <w:style w:type="character" w:customStyle="1" w:styleId="WW-Absatz-Standardschriftart">
    <w:name w:val="WW-Absatz-Standardschriftart"/>
    <w:qFormat/>
    <w:rsid w:val="00D079A0"/>
  </w:style>
  <w:style w:type="character" w:customStyle="1" w:styleId="WW8Num6z2">
    <w:name w:val="WW8Num6z2"/>
    <w:qFormat/>
    <w:rsid w:val="00D079A0"/>
    <w:rPr>
      <w:rFonts w:ascii="Times New Roman" w:hAnsi="Times New Roman"/>
    </w:rPr>
  </w:style>
  <w:style w:type="character" w:customStyle="1" w:styleId="WW8Num7z0">
    <w:name w:val="WW8Num7z0"/>
    <w:qFormat/>
    <w:rsid w:val="00D079A0"/>
    <w:rPr>
      <w:rFonts w:ascii="StarSymbol" w:hAnsi="StarSymbol" w:cs="StarSymbol"/>
      <w:sz w:val="18"/>
      <w:szCs w:val="18"/>
    </w:rPr>
  </w:style>
  <w:style w:type="character" w:customStyle="1" w:styleId="WW8Num7z1">
    <w:name w:val="WW8Num7z1"/>
    <w:qFormat/>
    <w:rsid w:val="00D079A0"/>
    <w:rPr>
      <w:rFonts w:ascii="Symbol" w:hAnsi="Symbol" w:cs="StarSymbol"/>
      <w:sz w:val="18"/>
      <w:szCs w:val="18"/>
    </w:rPr>
  </w:style>
  <w:style w:type="character" w:customStyle="1" w:styleId="WW8Num18z0">
    <w:name w:val="WW8Num18z0"/>
    <w:qFormat/>
    <w:rsid w:val="00D079A0"/>
    <w:rPr>
      <w:rFonts w:ascii="Symbol" w:hAnsi="Symbol"/>
      <w:sz w:val="18"/>
    </w:rPr>
  </w:style>
  <w:style w:type="character" w:customStyle="1" w:styleId="WW-Domylnaczcionkaakapitu1">
    <w:name w:val="WW-Domyślna czcionka akapitu1"/>
    <w:qFormat/>
    <w:rsid w:val="00D079A0"/>
  </w:style>
  <w:style w:type="character" w:styleId="Hipercze">
    <w:name w:val="Hyperlink"/>
    <w:rsid w:val="00D079A0"/>
    <w:rPr>
      <w:color w:val="0000FF"/>
      <w:u w:val="single"/>
    </w:rPr>
  </w:style>
  <w:style w:type="character" w:customStyle="1" w:styleId="WW8Num27z0">
    <w:name w:val="WW8Num27z0"/>
    <w:qFormat/>
    <w:rsid w:val="00D079A0"/>
    <w:rPr>
      <w:rFonts w:ascii="Symbol" w:hAnsi="Symbol" w:cs="StarSymbol"/>
      <w:sz w:val="18"/>
      <w:szCs w:val="18"/>
    </w:rPr>
  </w:style>
  <w:style w:type="character" w:customStyle="1" w:styleId="WW8Num161z0">
    <w:name w:val="WW8Num161z0"/>
    <w:qFormat/>
    <w:rsid w:val="00D079A0"/>
    <w:rPr>
      <w:rFonts w:ascii="Symbol" w:hAnsi="Symbol"/>
    </w:rPr>
  </w:style>
  <w:style w:type="character" w:customStyle="1" w:styleId="WW8Num340z0">
    <w:name w:val="WW8Num340z0"/>
    <w:qFormat/>
    <w:rsid w:val="00D079A0"/>
    <w:rPr>
      <w:rFonts w:ascii="Symbol" w:hAnsi="Symbol"/>
    </w:rPr>
  </w:style>
  <w:style w:type="character" w:customStyle="1" w:styleId="WW8Num144z0">
    <w:name w:val="WW8Num144z0"/>
    <w:qFormat/>
    <w:rsid w:val="00D079A0"/>
    <w:rPr>
      <w:rFonts w:ascii="Symbol" w:hAnsi="Symbol"/>
      <w:color w:val="auto"/>
    </w:rPr>
  </w:style>
  <w:style w:type="character" w:customStyle="1" w:styleId="WW8Num116z0">
    <w:name w:val="WW8Num116z0"/>
    <w:qFormat/>
    <w:rsid w:val="00D079A0"/>
    <w:rPr>
      <w:rFonts w:ascii="Symbol" w:hAnsi="Symbol"/>
      <w:color w:val="auto"/>
    </w:rPr>
  </w:style>
  <w:style w:type="character" w:customStyle="1" w:styleId="WW8Num324z0">
    <w:name w:val="WW8Num324z0"/>
    <w:qFormat/>
    <w:rsid w:val="00D079A0"/>
    <w:rPr>
      <w:rFonts w:ascii="Symbol" w:hAnsi="Symbol"/>
      <w:color w:val="auto"/>
    </w:rPr>
  </w:style>
  <w:style w:type="character" w:customStyle="1" w:styleId="WW8Num311z1">
    <w:name w:val="WW8Num311z1"/>
    <w:qFormat/>
    <w:rsid w:val="00D079A0"/>
    <w:rPr>
      <w:rFonts w:ascii="StarSymbol" w:hAnsi="StarSymbol"/>
      <w:sz w:val="18"/>
    </w:rPr>
  </w:style>
  <w:style w:type="character" w:customStyle="1" w:styleId="WW8Num176z0">
    <w:name w:val="WW8Num176z0"/>
    <w:qFormat/>
    <w:rsid w:val="00D079A0"/>
    <w:rPr>
      <w:rFonts w:ascii="Symbol" w:hAnsi="Symbol"/>
      <w:color w:val="auto"/>
    </w:rPr>
  </w:style>
  <w:style w:type="character" w:customStyle="1" w:styleId="WW8Num245z0">
    <w:name w:val="WW8Num245z0"/>
    <w:qFormat/>
    <w:rsid w:val="00D079A0"/>
    <w:rPr>
      <w:rFonts w:ascii="Symbol" w:hAnsi="Symbol"/>
      <w:color w:val="auto"/>
    </w:rPr>
  </w:style>
  <w:style w:type="character" w:customStyle="1" w:styleId="WW8Num242z0">
    <w:name w:val="WW8Num242z0"/>
    <w:qFormat/>
    <w:rsid w:val="00D079A0"/>
    <w:rPr>
      <w:rFonts w:ascii="Symbol" w:hAnsi="Symbol"/>
      <w:color w:val="auto"/>
    </w:rPr>
  </w:style>
  <w:style w:type="character" w:customStyle="1" w:styleId="WW8Num263z0">
    <w:name w:val="WW8Num263z0"/>
    <w:qFormat/>
    <w:rsid w:val="00D079A0"/>
    <w:rPr>
      <w:rFonts w:ascii="Symbol" w:hAnsi="Symbol"/>
      <w:color w:val="auto"/>
    </w:rPr>
  </w:style>
  <w:style w:type="character" w:customStyle="1" w:styleId="WW8Num251z0">
    <w:name w:val="WW8Num251z0"/>
    <w:qFormat/>
    <w:rsid w:val="00D079A0"/>
    <w:rPr>
      <w:rFonts w:ascii="Symbol" w:hAnsi="Symbol"/>
      <w:color w:val="auto"/>
    </w:rPr>
  </w:style>
  <w:style w:type="character" w:customStyle="1" w:styleId="WW8Num335z0">
    <w:name w:val="WW8Num335z0"/>
    <w:qFormat/>
    <w:rsid w:val="00D079A0"/>
    <w:rPr>
      <w:rFonts w:ascii="Symbol" w:hAnsi="Symbol"/>
      <w:color w:val="auto"/>
    </w:rPr>
  </w:style>
  <w:style w:type="character" w:customStyle="1" w:styleId="WW8Num130z0">
    <w:name w:val="WW8Num130z0"/>
    <w:qFormat/>
    <w:rsid w:val="00D079A0"/>
    <w:rPr>
      <w:rFonts w:ascii="Symbol" w:hAnsi="Symbol"/>
      <w:color w:val="auto"/>
    </w:rPr>
  </w:style>
  <w:style w:type="character" w:customStyle="1" w:styleId="WW8Num366z0">
    <w:name w:val="WW8Num366z0"/>
    <w:qFormat/>
    <w:rsid w:val="00D079A0"/>
    <w:rPr>
      <w:rFonts w:ascii="Symbol" w:hAnsi="Symbol"/>
      <w:color w:val="auto"/>
    </w:rPr>
  </w:style>
  <w:style w:type="character" w:customStyle="1" w:styleId="WW8Num216z0">
    <w:name w:val="WW8Num216z0"/>
    <w:qFormat/>
    <w:rsid w:val="00D079A0"/>
    <w:rPr>
      <w:rFonts w:ascii="Symbol" w:hAnsi="Symbol"/>
      <w:color w:val="auto"/>
    </w:rPr>
  </w:style>
  <w:style w:type="character" w:customStyle="1" w:styleId="WW8Num297z0">
    <w:name w:val="WW8Num297z0"/>
    <w:qFormat/>
    <w:rsid w:val="00D079A0"/>
    <w:rPr>
      <w:rFonts w:ascii="Symbol" w:hAnsi="Symbol"/>
      <w:color w:val="auto"/>
    </w:rPr>
  </w:style>
  <w:style w:type="character" w:customStyle="1" w:styleId="WW8Num367z0">
    <w:name w:val="WW8Num367z0"/>
    <w:qFormat/>
    <w:rsid w:val="00D079A0"/>
    <w:rPr>
      <w:rFonts w:ascii="Symbol" w:hAnsi="Symbol"/>
      <w:color w:val="auto"/>
    </w:rPr>
  </w:style>
  <w:style w:type="character" w:customStyle="1" w:styleId="WW8Num306z0">
    <w:name w:val="WW8Num306z0"/>
    <w:qFormat/>
    <w:rsid w:val="00D079A0"/>
    <w:rPr>
      <w:rFonts w:ascii="Symbol" w:hAnsi="Symbol"/>
      <w:color w:val="auto"/>
    </w:rPr>
  </w:style>
  <w:style w:type="character" w:customStyle="1" w:styleId="WW8Num141z0">
    <w:name w:val="WW8Num141z0"/>
    <w:qFormat/>
    <w:rsid w:val="00D079A0"/>
    <w:rPr>
      <w:rFonts w:ascii="Symbol" w:hAnsi="Symbol"/>
      <w:color w:val="auto"/>
    </w:rPr>
  </w:style>
  <w:style w:type="character" w:customStyle="1" w:styleId="WW8Num226z0">
    <w:name w:val="WW8Num226z0"/>
    <w:qFormat/>
    <w:rsid w:val="00D079A0"/>
    <w:rPr>
      <w:rFonts w:ascii="Symbol" w:hAnsi="Symbol"/>
      <w:color w:val="auto"/>
    </w:rPr>
  </w:style>
  <w:style w:type="character" w:customStyle="1" w:styleId="WW8Num347z0">
    <w:name w:val="WW8Num347z0"/>
    <w:qFormat/>
    <w:rsid w:val="00D079A0"/>
    <w:rPr>
      <w:rFonts w:ascii="Symbol" w:hAnsi="Symbol"/>
      <w:color w:val="auto"/>
    </w:rPr>
  </w:style>
  <w:style w:type="character" w:customStyle="1" w:styleId="WW8Num314z0">
    <w:name w:val="WW8Num314z0"/>
    <w:qFormat/>
    <w:rsid w:val="00D079A0"/>
    <w:rPr>
      <w:rFonts w:ascii="Symbol" w:hAnsi="Symbol"/>
      <w:color w:val="auto"/>
    </w:rPr>
  </w:style>
  <w:style w:type="character" w:customStyle="1" w:styleId="WW8Num346z0">
    <w:name w:val="WW8Num346z0"/>
    <w:qFormat/>
    <w:rsid w:val="00D079A0"/>
    <w:rPr>
      <w:rFonts w:ascii="Symbol" w:hAnsi="Symbol"/>
      <w:color w:val="auto"/>
    </w:rPr>
  </w:style>
  <w:style w:type="character" w:customStyle="1" w:styleId="WW8Num204z0">
    <w:name w:val="WW8Num204z0"/>
    <w:qFormat/>
    <w:rsid w:val="00D079A0"/>
    <w:rPr>
      <w:rFonts w:ascii="Symbol" w:hAnsi="Symbol"/>
      <w:color w:val="auto"/>
    </w:rPr>
  </w:style>
  <w:style w:type="character" w:customStyle="1" w:styleId="WW8Num316z0">
    <w:name w:val="WW8Num316z0"/>
    <w:qFormat/>
    <w:rsid w:val="00D079A0"/>
    <w:rPr>
      <w:rFonts w:ascii="Symbol" w:hAnsi="Symbol"/>
      <w:color w:val="auto"/>
    </w:rPr>
  </w:style>
  <w:style w:type="character" w:customStyle="1" w:styleId="WW8Num291z0">
    <w:name w:val="WW8Num291z0"/>
    <w:qFormat/>
    <w:rsid w:val="00D079A0"/>
    <w:rPr>
      <w:rFonts w:ascii="Symbol" w:hAnsi="Symbol"/>
      <w:color w:val="auto"/>
    </w:rPr>
  </w:style>
  <w:style w:type="character" w:customStyle="1" w:styleId="WW8Num356z0">
    <w:name w:val="WW8Num356z0"/>
    <w:qFormat/>
    <w:rsid w:val="00D079A0"/>
    <w:rPr>
      <w:rFonts w:ascii="Symbol" w:hAnsi="Symbol"/>
      <w:color w:val="auto"/>
    </w:rPr>
  </w:style>
  <w:style w:type="character" w:customStyle="1" w:styleId="WW8Num160z0">
    <w:name w:val="WW8Num160z0"/>
    <w:qFormat/>
    <w:rsid w:val="00D079A0"/>
    <w:rPr>
      <w:rFonts w:ascii="Symbol" w:hAnsi="Symbol"/>
      <w:color w:val="auto"/>
    </w:rPr>
  </w:style>
  <w:style w:type="character" w:customStyle="1" w:styleId="WW8Num208z0">
    <w:name w:val="WW8Num208z0"/>
    <w:qFormat/>
    <w:rsid w:val="00D079A0"/>
    <w:rPr>
      <w:rFonts w:ascii="Symbol" w:hAnsi="Symbol"/>
      <w:color w:val="auto"/>
    </w:rPr>
  </w:style>
  <w:style w:type="character" w:customStyle="1" w:styleId="WW8Num235z0">
    <w:name w:val="WW8Num235z0"/>
    <w:qFormat/>
    <w:rsid w:val="00D079A0"/>
    <w:rPr>
      <w:rFonts w:ascii="Symbol" w:hAnsi="Symbol"/>
      <w:color w:val="auto"/>
    </w:rPr>
  </w:style>
  <w:style w:type="character" w:customStyle="1" w:styleId="WW8Num196z0">
    <w:name w:val="WW8Num196z0"/>
    <w:qFormat/>
    <w:rsid w:val="00D079A0"/>
    <w:rPr>
      <w:rFonts w:ascii="Symbol" w:hAnsi="Symbol"/>
      <w:color w:val="auto"/>
    </w:rPr>
  </w:style>
  <w:style w:type="character" w:customStyle="1" w:styleId="WW8Num351z0">
    <w:name w:val="WW8Num351z0"/>
    <w:qFormat/>
    <w:rsid w:val="00D079A0"/>
    <w:rPr>
      <w:rFonts w:ascii="Symbol" w:hAnsi="Symbol"/>
      <w:color w:val="auto"/>
    </w:rPr>
  </w:style>
  <w:style w:type="character" w:customStyle="1" w:styleId="WW8Num123z0">
    <w:name w:val="WW8Num123z0"/>
    <w:qFormat/>
    <w:rsid w:val="00D079A0"/>
    <w:rPr>
      <w:rFonts w:ascii="Symbol" w:hAnsi="Symbol"/>
    </w:rPr>
  </w:style>
  <w:style w:type="character" w:customStyle="1" w:styleId="WW8Num66z1">
    <w:name w:val="WW8Num66z1"/>
    <w:qFormat/>
    <w:rsid w:val="00D079A0"/>
    <w:rPr>
      <w:rFonts w:ascii="StarSymbol" w:hAnsi="StarSymbol"/>
      <w:sz w:val="18"/>
    </w:rPr>
  </w:style>
  <w:style w:type="character" w:customStyle="1" w:styleId="WW8Num128z0">
    <w:name w:val="WW8Num128z0"/>
    <w:qFormat/>
    <w:rsid w:val="00D079A0"/>
    <w:rPr>
      <w:rFonts w:ascii="Symbol" w:hAnsi="Symbol"/>
      <w:color w:val="auto"/>
    </w:rPr>
  </w:style>
  <w:style w:type="character" w:customStyle="1" w:styleId="WW8Num186z1">
    <w:name w:val="WW8Num186z1"/>
    <w:qFormat/>
    <w:rsid w:val="00D079A0"/>
    <w:rPr>
      <w:rFonts w:ascii="StarSymbol" w:hAnsi="StarSymbol"/>
      <w:sz w:val="18"/>
    </w:rPr>
  </w:style>
  <w:style w:type="character" w:customStyle="1" w:styleId="WW8Num154z0">
    <w:name w:val="WW8Num154z0"/>
    <w:qFormat/>
    <w:rsid w:val="00D079A0"/>
    <w:rPr>
      <w:rFonts w:ascii="Symbol" w:hAnsi="Symbol"/>
      <w:color w:val="auto"/>
    </w:rPr>
  </w:style>
  <w:style w:type="character" w:customStyle="1" w:styleId="WW8Num222z0">
    <w:name w:val="WW8Num222z0"/>
    <w:qFormat/>
    <w:rsid w:val="00D079A0"/>
    <w:rPr>
      <w:rFonts w:ascii="Symbol" w:hAnsi="Symbol"/>
      <w:color w:val="auto"/>
    </w:rPr>
  </w:style>
  <w:style w:type="character" w:customStyle="1" w:styleId="WW8Num338z0">
    <w:name w:val="WW8Num338z0"/>
    <w:qFormat/>
    <w:rsid w:val="00D079A0"/>
    <w:rPr>
      <w:rFonts w:ascii="Symbol" w:hAnsi="Symbol"/>
      <w:color w:val="auto"/>
    </w:rPr>
  </w:style>
  <w:style w:type="character" w:customStyle="1" w:styleId="WW8Num212z0">
    <w:name w:val="WW8Num212z0"/>
    <w:qFormat/>
    <w:rsid w:val="00D079A0"/>
    <w:rPr>
      <w:rFonts w:ascii="Symbol" w:hAnsi="Symbol"/>
      <w:color w:val="auto"/>
    </w:rPr>
  </w:style>
  <w:style w:type="character" w:customStyle="1" w:styleId="WW8Num127z0">
    <w:name w:val="WW8Num127z0"/>
    <w:qFormat/>
    <w:rsid w:val="00D079A0"/>
    <w:rPr>
      <w:rFonts w:ascii="Symbol" w:hAnsi="Symbol"/>
      <w:color w:val="auto"/>
    </w:rPr>
  </w:style>
  <w:style w:type="character" w:customStyle="1" w:styleId="WW8Num118z0">
    <w:name w:val="WW8Num118z0"/>
    <w:qFormat/>
    <w:rsid w:val="00D079A0"/>
    <w:rPr>
      <w:rFonts w:ascii="Symbol" w:hAnsi="Symbol"/>
      <w:color w:val="auto"/>
    </w:rPr>
  </w:style>
  <w:style w:type="character" w:customStyle="1" w:styleId="WW8Num113z0">
    <w:name w:val="WW8Num113z0"/>
    <w:qFormat/>
    <w:rsid w:val="00D079A0"/>
    <w:rPr>
      <w:rFonts w:ascii="Symbol" w:hAnsi="Symbol"/>
      <w:color w:val="auto"/>
    </w:rPr>
  </w:style>
  <w:style w:type="character" w:customStyle="1" w:styleId="WW8Num215z0">
    <w:name w:val="WW8Num215z0"/>
    <w:qFormat/>
    <w:rsid w:val="00D079A0"/>
    <w:rPr>
      <w:rFonts w:ascii="Symbol" w:hAnsi="Symbol"/>
      <w:color w:val="auto"/>
    </w:rPr>
  </w:style>
  <w:style w:type="character" w:customStyle="1" w:styleId="WW8Num225z0">
    <w:name w:val="WW8Num225z0"/>
    <w:qFormat/>
    <w:rsid w:val="00D079A0"/>
    <w:rPr>
      <w:rFonts w:ascii="Symbol" w:hAnsi="Symbol"/>
      <w:color w:val="auto"/>
    </w:rPr>
  </w:style>
  <w:style w:type="character" w:customStyle="1" w:styleId="WW8Num250z0">
    <w:name w:val="WW8Num250z0"/>
    <w:qFormat/>
    <w:rsid w:val="00D079A0"/>
    <w:rPr>
      <w:rFonts w:ascii="Symbol" w:hAnsi="Symbol"/>
      <w:color w:val="auto"/>
    </w:rPr>
  </w:style>
  <w:style w:type="character" w:customStyle="1" w:styleId="WW8Num125z0">
    <w:name w:val="WW8Num125z0"/>
    <w:qFormat/>
    <w:rsid w:val="00D079A0"/>
    <w:rPr>
      <w:rFonts w:ascii="Symbol" w:hAnsi="Symbol"/>
      <w:color w:val="auto"/>
    </w:rPr>
  </w:style>
  <w:style w:type="character" w:customStyle="1" w:styleId="WW8Num224z0">
    <w:name w:val="WW8Num224z0"/>
    <w:qFormat/>
    <w:rsid w:val="00D079A0"/>
    <w:rPr>
      <w:rFonts w:ascii="Symbol" w:hAnsi="Symbol"/>
      <w:color w:val="auto"/>
    </w:rPr>
  </w:style>
  <w:style w:type="character" w:customStyle="1" w:styleId="WW8Num252z0">
    <w:name w:val="WW8Num252z0"/>
    <w:qFormat/>
    <w:rsid w:val="00D079A0"/>
    <w:rPr>
      <w:rFonts w:ascii="Symbol" w:hAnsi="Symbol"/>
      <w:color w:val="auto"/>
    </w:rPr>
  </w:style>
  <w:style w:type="character" w:customStyle="1" w:styleId="WW8Num244z0">
    <w:name w:val="WW8Num244z0"/>
    <w:qFormat/>
    <w:rsid w:val="00D079A0"/>
    <w:rPr>
      <w:rFonts w:ascii="Symbol" w:hAnsi="Symbol"/>
    </w:rPr>
  </w:style>
  <w:style w:type="character" w:customStyle="1" w:styleId="Znakinumeracji">
    <w:name w:val="Znaki numeracji"/>
    <w:qFormat/>
    <w:rsid w:val="00D079A0"/>
  </w:style>
  <w:style w:type="character" w:customStyle="1" w:styleId="Symbolewypunktowania">
    <w:name w:val="Symbole wypunktowania"/>
    <w:qFormat/>
    <w:rsid w:val="00D079A0"/>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D079A0"/>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D079A0"/>
    <w:rPr>
      <w:rFonts w:ascii="Thorndale" w:eastAsia="Andale Sans UI" w:hAnsi="Thorndale" w:cs="Times New Roman"/>
      <w:sz w:val="24"/>
      <w:szCs w:val="20"/>
    </w:rPr>
  </w:style>
  <w:style w:type="paragraph" w:styleId="Lista">
    <w:name w:val="List"/>
    <w:basedOn w:val="Tekstpodstawowy"/>
    <w:rsid w:val="00D079A0"/>
    <w:rPr>
      <w:rFonts w:cs="Tahoma"/>
    </w:rPr>
  </w:style>
  <w:style w:type="paragraph" w:customStyle="1" w:styleId="Podpis1">
    <w:name w:val="Podpis1"/>
    <w:basedOn w:val="Normalny"/>
    <w:qFormat/>
    <w:rsid w:val="00D079A0"/>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D079A0"/>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D079A0"/>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D079A0"/>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D079A0"/>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D079A0"/>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D079A0"/>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D079A0"/>
    <w:rPr>
      <w:rFonts w:ascii="Thorndale" w:eastAsia="Andale Sans UI" w:hAnsi="Thorndale" w:cs="Times New Roman"/>
      <w:sz w:val="20"/>
      <w:szCs w:val="20"/>
    </w:rPr>
  </w:style>
  <w:style w:type="paragraph" w:customStyle="1" w:styleId="WW-Tekstpodstawowywcity2">
    <w:name w:val="WW-Tekst podstawowy wcięty 2"/>
    <w:basedOn w:val="Normalny"/>
    <w:qFormat/>
    <w:rsid w:val="00D079A0"/>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D079A0"/>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D079A0"/>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D079A0"/>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D079A0"/>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D079A0"/>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D079A0"/>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D079A0"/>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D079A0"/>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D079A0"/>
    <w:rPr>
      <w:rFonts w:ascii="Arial" w:eastAsia="Andale Sans UI" w:hAnsi="Arial" w:cs="Times New Roman"/>
      <w:sz w:val="24"/>
      <w:szCs w:val="20"/>
    </w:rPr>
  </w:style>
  <w:style w:type="paragraph" w:customStyle="1" w:styleId="Nagwektabeli">
    <w:name w:val="Nagłówek tabeli"/>
    <w:basedOn w:val="Zawartotabeli"/>
    <w:qFormat/>
    <w:rsid w:val="00D079A0"/>
    <w:pPr>
      <w:jc w:val="center"/>
    </w:pPr>
    <w:rPr>
      <w:b/>
      <w:bCs/>
      <w:i/>
      <w:iCs/>
    </w:rPr>
  </w:style>
  <w:style w:type="paragraph" w:styleId="Tekstprzypisukocowego">
    <w:name w:val="endnote text"/>
    <w:basedOn w:val="Normalny"/>
    <w:link w:val="TekstprzypisukocowegoZnak"/>
    <w:rsid w:val="00D079A0"/>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D079A0"/>
    <w:rPr>
      <w:rFonts w:ascii="Thorndale" w:eastAsia="Andale Sans UI" w:hAnsi="Thorndale" w:cs="Times New Roman"/>
      <w:sz w:val="20"/>
      <w:szCs w:val="20"/>
    </w:rPr>
  </w:style>
  <w:style w:type="character" w:styleId="Odwoanieprzypisukocowego">
    <w:name w:val="endnote reference"/>
    <w:rsid w:val="00D079A0"/>
    <w:rPr>
      <w:vertAlign w:val="superscript"/>
    </w:rPr>
  </w:style>
  <w:style w:type="paragraph" w:styleId="Zwykytekst">
    <w:name w:val="Plain Text"/>
    <w:basedOn w:val="Normalny"/>
    <w:link w:val="ZwykytekstZnak"/>
    <w:qFormat/>
    <w:rsid w:val="00D079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D079A0"/>
    <w:rPr>
      <w:rFonts w:ascii="Courier New" w:eastAsia="Times New Roman" w:hAnsi="Courier New" w:cs="Times New Roman"/>
      <w:sz w:val="20"/>
      <w:szCs w:val="20"/>
      <w:lang w:eastAsia="pl-PL"/>
    </w:rPr>
  </w:style>
  <w:style w:type="paragraph" w:styleId="NormalnyWeb">
    <w:name w:val="Normal (Web)"/>
    <w:basedOn w:val="Normalny"/>
    <w:uiPriority w:val="99"/>
    <w:qFormat/>
    <w:rsid w:val="00D079A0"/>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D079A0"/>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D079A0"/>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D079A0"/>
    <w:rPr>
      <w:rFonts w:ascii="Wingdings 2" w:hAnsi="Wingdings 2" w:cs="StarSymbol"/>
      <w:sz w:val="14"/>
      <w:szCs w:val="14"/>
    </w:rPr>
  </w:style>
  <w:style w:type="paragraph" w:customStyle="1" w:styleId="Zwykytekst2">
    <w:name w:val="Zwykły tekst2"/>
    <w:basedOn w:val="Normalny"/>
    <w:qFormat/>
    <w:rsid w:val="00D079A0"/>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D079A0"/>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D079A0"/>
  </w:style>
  <w:style w:type="character" w:styleId="Odwoanieprzypisudolnego">
    <w:name w:val="footnote reference"/>
    <w:aliases w:val="Footnote Reference Number,Odwołanie przypisu"/>
    <w:uiPriority w:val="99"/>
    <w:rsid w:val="00D079A0"/>
    <w:rPr>
      <w:vertAlign w:val="superscript"/>
    </w:rPr>
  </w:style>
  <w:style w:type="paragraph" w:customStyle="1" w:styleId="western">
    <w:name w:val="western"/>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D079A0"/>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D079A0"/>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D079A0"/>
    <w:rPr>
      <w:rFonts w:ascii="Thorndale" w:eastAsia="Andale Sans UI" w:hAnsi="Thorndale" w:cs="Times New Roman"/>
      <w:sz w:val="24"/>
      <w:szCs w:val="20"/>
    </w:rPr>
  </w:style>
  <w:style w:type="paragraph" w:styleId="Tekstpodstawowy2">
    <w:name w:val="Body Text 2"/>
    <w:basedOn w:val="Normalny"/>
    <w:link w:val="Tekstpodstawowy2Znak"/>
    <w:qFormat/>
    <w:rsid w:val="00D079A0"/>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D079A0"/>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D079A0"/>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D079A0"/>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D079A0"/>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D079A0"/>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D079A0"/>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D079A0"/>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D079A0"/>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D079A0"/>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D079A0"/>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D079A0"/>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D079A0"/>
    <w:rPr>
      <w:rFonts w:ascii="Times New Roman" w:eastAsia="Times New Roman" w:hAnsi="Times New Roman" w:cs="Times New Roman"/>
      <w:b/>
      <w:sz w:val="32"/>
      <w:szCs w:val="20"/>
    </w:rPr>
  </w:style>
  <w:style w:type="paragraph" w:customStyle="1" w:styleId="WW-Zwykytekst1">
    <w:name w:val="WW-Zwykły tekst1"/>
    <w:basedOn w:val="Normalny"/>
    <w:qFormat/>
    <w:rsid w:val="00D079A0"/>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D079A0"/>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D079A0"/>
    <w:rPr>
      <w:b/>
      <w:bCs/>
    </w:rPr>
  </w:style>
  <w:style w:type="paragraph" w:customStyle="1" w:styleId="Tekstpodstawowywcity22">
    <w:name w:val="Tekst podstawowy wcięty 22"/>
    <w:basedOn w:val="Normalny"/>
    <w:qFormat/>
    <w:rsid w:val="00D079A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D079A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D079A0"/>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D079A0"/>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D079A0"/>
    <w:rPr>
      <w:rFonts w:ascii="Tahoma" w:eastAsia="Andale Sans UI" w:hAnsi="Tahoma" w:cs="Tahoma"/>
      <w:sz w:val="16"/>
      <w:szCs w:val="16"/>
    </w:rPr>
  </w:style>
  <w:style w:type="paragraph" w:customStyle="1" w:styleId="WW-Tekstpodstawowy21">
    <w:name w:val="WW-Tekst podstawowy 21"/>
    <w:basedOn w:val="Normalny"/>
    <w:qFormat/>
    <w:rsid w:val="00D079A0"/>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D079A0"/>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D079A0"/>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D079A0"/>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D079A0"/>
  </w:style>
  <w:style w:type="paragraph" w:customStyle="1" w:styleId="tekstost">
    <w:name w:val="tekst ost"/>
    <w:basedOn w:val="Normalny"/>
    <w:qFormat/>
    <w:rsid w:val="00D079A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D079A0"/>
    <w:rPr>
      <w:lang w:eastAsia="pl-PL"/>
    </w:rPr>
  </w:style>
  <w:style w:type="paragraph" w:customStyle="1" w:styleId="WW-Tekstpodstawowyzwciciem">
    <w:name w:val="WW-Tekst podstawowy z wcięciem"/>
    <w:basedOn w:val="Tekstpodstawowy"/>
    <w:qFormat/>
    <w:rsid w:val="00D079A0"/>
    <w:pPr>
      <w:ind w:firstLine="283"/>
    </w:pPr>
    <w:rPr>
      <w:lang w:eastAsia="pl-PL"/>
    </w:rPr>
  </w:style>
  <w:style w:type="paragraph" w:customStyle="1" w:styleId="WW-Tekstpodstawowywcity3">
    <w:name w:val="WW-Tekst podstawowy wcięty 3"/>
    <w:basedOn w:val="Normalny"/>
    <w:qFormat/>
    <w:rsid w:val="00D079A0"/>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D079A0"/>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D079A0"/>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D079A0"/>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D079A0"/>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D079A0"/>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D079A0"/>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D079A0"/>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D079A0"/>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D079A0"/>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D079A0"/>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D079A0"/>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D079A0"/>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D079A0"/>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D079A0"/>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D079A0"/>
    <w:rPr>
      <w:rFonts w:ascii="Times New Roman" w:eastAsia="Times New Roman" w:hAnsi="Times New Roman" w:cs="Calibri"/>
      <w:sz w:val="24"/>
      <w:szCs w:val="24"/>
      <w:lang w:eastAsia="ar-SA"/>
    </w:rPr>
  </w:style>
  <w:style w:type="paragraph" w:customStyle="1" w:styleId="pkt">
    <w:name w:val="pkt"/>
    <w:basedOn w:val="Normalny"/>
    <w:qFormat/>
    <w:rsid w:val="00D079A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D079A0"/>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D079A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D079A0"/>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D079A0"/>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D079A0"/>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D079A0"/>
    <w:rPr>
      <w:sz w:val="16"/>
      <w:szCs w:val="16"/>
    </w:rPr>
  </w:style>
  <w:style w:type="paragraph" w:styleId="Tekstkomentarza">
    <w:name w:val="annotation text"/>
    <w:basedOn w:val="Normalny"/>
    <w:link w:val="TekstkomentarzaZnak"/>
    <w:uiPriority w:val="99"/>
    <w:qFormat/>
    <w:rsid w:val="00D079A0"/>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D079A0"/>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D079A0"/>
    <w:rPr>
      <w:b/>
      <w:bCs/>
    </w:rPr>
  </w:style>
  <w:style w:type="character" w:customStyle="1" w:styleId="TematkomentarzaZnak">
    <w:name w:val="Temat komentarza Znak"/>
    <w:basedOn w:val="TekstkomentarzaZnak"/>
    <w:link w:val="Tematkomentarza"/>
    <w:uiPriority w:val="99"/>
    <w:qFormat/>
    <w:rsid w:val="00D079A0"/>
    <w:rPr>
      <w:rFonts w:ascii="Thorndale" w:eastAsia="Andale Sans UI" w:hAnsi="Thorndale" w:cs="Times New Roman"/>
      <w:b/>
      <w:bCs/>
      <w:sz w:val="20"/>
      <w:szCs w:val="20"/>
    </w:rPr>
  </w:style>
  <w:style w:type="paragraph" w:customStyle="1" w:styleId="Tretekstu">
    <w:name w:val="Treść tekstu"/>
    <w:basedOn w:val="Domylnie"/>
    <w:rsid w:val="00D079A0"/>
    <w:pPr>
      <w:tabs>
        <w:tab w:val="left" w:pos="284"/>
        <w:tab w:val="left" w:pos="426"/>
      </w:tabs>
      <w:snapToGrid/>
    </w:pPr>
    <w:rPr>
      <w:snapToGrid w:val="0"/>
    </w:rPr>
  </w:style>
  <w:style w:type="paragraph" w:customStyle="1" w:styleId="Tekstpodstawowy33">
    <w:name w:val="Tekst podstawowy 33"/>
    <w:basedOn w:val="Normalny"/>
    <w:qFormat/>
    <w:rsid w:val="00D079A0"/>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D079A0"/>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D079A0"/>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D079A0"/>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D079A0"/>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D079A0"/>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D079A0"/>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D079A0"/>
    <w:pPr>
      <w:spacing w:after="0" w:line="240" w:lineRule="auto"/>
      <w:ind w:left="708"/>
    </w:pPr>
    <w:rPr>
      <w:rFonts w:ascii="Arial" w:eastAsia="Times New Roman" w:hAnsi="Arial" w:cs="Times New Roman"/>
      <w:sz w:val="20"/>
      <w:szCs w:val="20"/>
      <w:lang w:val="en-GB"/>
    </w:rPr>
  </w:style>
  <w:style w:type="numbering" w:customStyle="1" w:styleId="Styl1">
    <w:name w:val="Styl1"/>
    <w:rsid w:val="00D079A0"/>
    <w:pPr>
      <w:numPr>
        <w:numId w:val="3"/>
      </w:numPr>
    </w:pPr>
  </w:style>
  <w:style w:type="paragraph" w:styleId="Mapadokumentu">
    <w:name w:val="Document Map"/>
    <w:basedOn w:val="Normalny"/>
    <w:link w:val="MapadokumentuZnak"/>
    <w:qFormat/>
    <w:rsid w:val="00D079A0"/>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D079A0"/>
    <w:rPr>
      <w:rFonts w:ascii="Tahoma" w:eastAsia="Andale Sans UI" w:hAnsi="Tahoma" w:cs="Tahoma"/>
      <w:sz w:val="20"/>
      <w:szCs w:val="20"/>
      <w:shd w:val="clear" w:color="auto" w:fill="000080"/>
    </w:rPr>
  </w:style>
  <w:style w:type="paragraph" w:customStyle="1" w:styleId="Standard">
    <w:name w:val="Standard"/>
    <w:qFormat/>
    <w:rsid w:val="00D079A0"/>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D079A0"/>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D079A0"/>
    <w:rPr>
      <w:rFonts w:ascii="Cambria" w:eastAsia="Times New Roman" w:hAnsi="Cambria" w:cs="Times New Roman"/>
      <w:b/>
      <w:bCs/>
      <w:color w:val="365F91"/>
      <w:sz w:val="28"/>
      <w:szCs w:val="28"/>
      <w:lang w:eastAsia="pl-PL"/>
    </w:rPr>
  </w:style>
  <w:style w:type="character" w:customStyle="1" w:styleId="ZnakZnak11">
    <w:name w:val="Znak Znak11"/>
    <w:qFormat/>
    <w:rsid w:val="00D079A0"/>
    <w:rPr>
      <w:rFonts w:ascii="Thorndale" w:eastAsia="Andale Sans UI" w:hAnsi="Thorndale" w:cs="Tahoma"/>
      <w:b/>
      <w:caps/>
      <w:lang w:eastAsia="pl-PL"/>
    </w:rPr>
  </w:style>
  <w:style w:type="character" w:customStyle="1" w:styleId="ZnakZnak8">
    <w:name w:val="Znak Znak8"/>
    <w:qFormat/>
    <w:rsid w:val="00D079A0"/>
    <w:rPr>
      <w:rFonts w:ascii="Thorndale" w:eastAsia="Andale Sans UI" w:hAnsi="Thorndale" w:cs="Tahoma"/>
    </w:rPr>
  </w:style>
  <w:style w:type="character" w:customStyle="1" w:styleId="ZnakZnak12">
    <w:name w:val="Znak Znak12"/>
    <w:qFormat/>
    <w:rsid w:val="00D079A0"/>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D079A0"/>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D079A0"/>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D079A0"/>
    <w:rPr>
      <w:rFonts w:ascii="Times New Roman" w:eastAsia="Times New Roman" w:hAnsi="Times New Roman" w:cs="Times New Roman"/>
      <w:sz w:val="24"/>
      <w:szCs w:val="20"/>
      <w:lang w:eastAsia="pl-PL"/>
    </w:rPr>
  </w:style>
  <w:style w:type="paragraph" w:styleId="Bezodstpw">
    <w:name w:val="No Spacing"/>
    <w:uiPriority w:val="1"/>
    <w:qFormat/>
    <w:rsid w:val="00D079A0"/>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D079A0"/>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D079A0"/>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D079A0"/>
    <w:rPr>
      <w:rFonts w:ascii="Verdana" w:hAnsi="Verdana"/>
      <w:b/>
      <w:color w:val="0000FF"/>
      <w:sz w:val="18"/>
      <w:u w:val="none"/>
    </w:rPr>
  </w:style>
  <w:style w:type="paragraph" w:customStyle="1" w:styleId="maly">
    <w:name w:val="maly"/>
    <w:basedOn w:val="Normalny"/>
    <w:qFormat/>
    <w:rsid w:val="00D079A0"/>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D079A0"/>
    <w:rPr>
      <w:noProof w:val="0"/>
      <w:sz w:val="24"/>
      <w:szCs w:val="24"/>
      <w:lang w:val="pl-PL" w:eastAsia="pl-PL" w:bidi="ar-SA"/>
    </w:rPr>
  </w:style>
  <w:style w:type="character" w:customStyle="1" w:styleId="Znak">
    <w:name w:val="Znak"/>
    <w:qFormat/>
    <w:rsid w:val="00D079A0"/>
    <w:rPr>
      <w:sz w:val="24"/>
      <w:szCs w:val="24"/>
      <w:lang w:val="pl-PL" w:eastAsia="pl-PL" w:bidi="ar-SA"/>
    </w:rPr>
  </w:style>
  <w:style w:type="paragraph" w:customStyle="1" w:styleId="tyt">
    <w:name w:val="tyt"/>
    <w:basedOn w:val="Normalny"/>
    <w:qFormat/>
    <w:rsid w:val="00D079A0"/>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D079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D079A0"/>
    <w:rPr>
      <w:color w:val="0000CD"/>
    </w:rPr>
  </w:style>
  <w:style w:type="paragraph" w:styleId="Tekstprzypisudolnego">
    <w:name w:val="footnote text"/>
    <w:aliases w:val="Znak1,Podrozdział,Podrozdzia3, Znak1,Footnote Text Char1"/>
    <w:basedOn w:val="Normalny"/>
    <w:link w:val="TekstprzypisudolnegoZnak"/>
    <w:uiPriority w:val="99"/>
    <w:rsid w:val="00D079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D079A0"/>
    <w:rPr>
      <w:rFonts w:ascii="Times New Roman" w:eastAsia="Times New Roman" w:hAnsi="Times New Roman" w:cs="Times New Roman"/>
      <w:sz w:val="20"/>
      <w:szCs w:val="20"/>
      <w:lang w:eastAsia="pl-PL"/>
    </w:rPr>
  </w:style>
  <w:style w:type="paragraph" w:styleId="Lista2">
    <w:name w:val="List 2"/>
    <w:basedOn w:val="Normalny"/>
    <w:rsid w:val="00D079A0"/>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D079A0"/>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D079A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D079A0"/>
    <w:rPr>
      <w:rFonts w:ascii="Arial" w:eastAsia="Times New Roman" w:hAnsi="Arial" w:cs="Arial"/>
      <w:vanish/>
      <w:sz w:val="16"/>
      <w:szCs w:val="16"/>
      <w:lang w:eastAsia="pl-PL"/>
    </w:rPr>
  </w:style>
  <w:style w:type="paragraph" w:styleId="Lista-kontynuacja">
    <w:name w:val="List Continue"/>
    <w:basedOn w:val="Normalny"/>
    <w:qFormat/>
    <w:rsid w:val="00D079A0"/>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D079A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D079A0"/>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D079A0"/>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D079A0"/>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D079A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D079A0"/>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D079A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D079A0"/>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D079A0"/>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D079A0"/>
    <w:pPr>
      <w:spacing w:before="0" w:after="80"/>
      <w:ind w:left="431" w:hanging="255"/>
    </w:pPr>
  </w:style>
  <w:style w:type="character" w:customStyle="1" w:styleId="11111111ustZnak">
    <w:name w:val="11111111 ust Znak"/>
    <w:link w:val="11111111ust"/>
    <w:qFormat/>
    <w:rsid w:val="00D079A0"/>
    <w:rPr>
      <w:rFonts w:ascii="Times New Roman" w:eastAsia="Times New Roman" w:hAnsi="Times New Roman" w:cs="Times New Roman"/>
      <w:sz w:val="24"/>
      <w:szCs w:val="20"/>
      <w:lang w:eastAsia="pl-PL"/>
    </w:rPr>
  </w:style>
  <w:style w:type="character" w:customStyle="1" w:styleId="ZnakZnak4">
    <w:name w:val="Znak Znak4"/>
    <w:qFormat/>
    <w:rsid w:val="00D079A0"/>
    <w:rPr>
      <w:lang w:val="pl-PL" w:eastAsia="pl-PL" w:bidi="ar-SA"/>
    </w:rPr>
  </w:style>
  <w:style w:type="paragraph" w:customStyle="1" w:styleId="msolistparagraph0">
    <w:name w:val="msolistparagraph"/>
    <w:basedOn w:val="Normalny"/>
    <w:qFormat/>
    <w:rsid w:val="00D079A0"/>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D079A0"/>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D079A0"/>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D079A0"/>
    <w:rPr>
      <w:rFonts w:ascii="Calibri" w:hAnsi="Calibri" w:cs="Calibri"/>
      <w:b/>
      <w:bCs/>
      <w:sz w:val="32"/>
      <w:szCs w:val="32"/>
      <w:lang w:val="pl-PL" w:eastAsia="pl-PL" w:bidi="ar-SA"/>
    </w:rPr>
  </w:style>
  <w:style w:type="character" w:customStyle="1" w:styleId="ZnakZnak2">
    <w:name w:val="Znak Znak2"/>
    <w:qFormat/>
    <w:locked/>
    <w:rsid w:val="00D079A0"/>
    <w:rPr>
      <w:b/>
      <w:sz w:val="32"/>
      <w:lang w:val="pl-PL" w:bidi="ar-SA"/>
    </w:rPr>
  </w:style>
  <w:style w:type="character" w:customStyle="1" w:styleId="ZnakZnak6">
    <w:name w:val="Znak Znak6"/>
    <w:qFormat/>
    <w:locked/>
    <w:rsid w:val="00D079A0"/>
    <w:rPr>
      <w:rFonts w:ascii="Courier New" w:hAnsi="Courier New" w:cs="Courier New"/>
      <w:lang w:val="pl-PL" w:eastAsia="pl-PL" w:bidi="ar-SA"/>
    </w:rPr>
  </w:style>
  <w:style w:type="table" w:styleId="Tabela-Siatka">
    <w:name w:val="Table Grid"/>
    <w:basedOn w:val="Standardowy"/>
    <w:uiPriority w:val="3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D079A0"/>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D079A0"/>
    <w:rPr>
      <w:sz w:val="21"/>
      <w:szCs w:val="21"/>
      <w:shd w:val="clear" w:color="auto" w:fill="FFFFFF"/>
    </w:rPr>
  </w:style>
  <w:style w:type="paragraph" w:customStyle="1" w:styleId="Teksttreci20">
    <w:name w:val="Tekst treści (2)"/>
    <w:basedOn w:val="Normalny"/>
    <w:link w:val="Teksttreci2"/>
    <w:qFormat/>
    <w:rsid w:val="00D079A0"/>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D079A0"/>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D079A0"/>
    <w:rPr>
      <w:b/>
      <w:bCs/>
      <w:shd w:val="clear" w:color="auto" w:fill="FFFFFF"/>
    </w:rPr>
  </w:style>
  <w:style w:type="character" w:customStyle="1" w:styleId="Teksttreci2Kursywa">
    <w:name w:val="Tekst treści (2) + Kursywa"/>
    <w:qFormat/>
    <w:rsid w:val="00D079A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D079A0"/>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D079A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D079A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D079A0"/>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D079A0"/>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D079A0"/>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D079A0"/>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D079A0"/>
    <w:pPr>
      <w:ind w:left="850" w:hanging="425"/>
    </w:pPr>
    <w:rPr>
      <w:rFonts w:eastAsia="MS Mincho"/>
      <w:sz w:val="20"/>
      <w:szCs w:val="20"/>
    </w:rPr>
  </w:style>
  <w:style w:type="paragraph" w:customStyle="1" w:styleId="Style8">
    <w:name w:val="Style8"/>
    <w:basedOn w:val="Normalny"/>
    <w:uiPriority w:val="99"/>
    <w:qFormat/>
    <w:rsid w:val="00D079A0"/>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D079A0"/>
    <w:rPr>
      <w:rFonts w:ascii="Arial" w:hAnsi="Arial"/>
      <w:b/>
      <w:i/>
      <w:color w:val="000000"/>
      <w:sz w:val="26"/>
    </w:rPr>
  </w:style>
  <w:style w:type="character" w:customStyle="1" w:styleId="FontStyle36">
    <w:name w:val="Font Style36"/>
    <w:qFormat/>
    <w:rsid w:val="00D079A0"/>
    <w:rPr>
      <w:rFonts w:ascii="Times New Roman" w:hAnsi="Times New Roman"/>
      <w:b/>
      <w:color w:val="000000"/>
      <w:u w:val="single"/>
    </w:rPr>
  </w:style>
  <w:style w:type="character" w:customStyle="1" w:styleId="Teksttreci9">
    <w:name w:val="Tekst treści (9)_"/>
    <w:link w:val="Teksttreci90"/>
    <w:qFormat/>
    <w:rsid w:val="00D079A0"/>
    <w:rPr>
      <w:rFonts w:ascii="Arial" w:eastAsia="Arial" w:hAnsi="Arial"/>
      <w:b/>
      <w:bCs/>
      <w:shd w:val="clear" w:color="auto" w:fill="FFFFFF"/>
    </w:rPr>
  </w:style>
  <w:style w:type="paragraph" w:customStyle="1" w:styleId="Teksttreci90">
    <w:name w:val="Tekst treści (9)"/>
    <w:basedOn w:val="Normalny"/>
    <w:link w:val="Teksttreci9"/>
    <w:qFormat/>
    <w:rsid w:val="00D079A0"/>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D079A0"/>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D079A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D079A0"/>
    <w:rPr>
      <w:rFonts w:ascii="Calibri" w:eastAsia="Times New Roman" w:hAnsi="Calibri" w:cs="Calibri"/>
      <w:lang w:eastAsia="pl-PL"/>
    </w:rPr>
  </w:style>
  <w:style w:type="character" w:customStyle="1" w:styleId="apple-converted-space">
    <w:name w:val="apple-converted-space"/>
    <w:qFormat/>
    <w:rsid w:val="00D079A0"/>
    <w:rPr>
      <w:rFonts w:cs="Times New Roman"/>
    </w:rPr>
  </w:style>
  <w:style w:type="character" w:customStyle="1" w:styleId="AkapitzlistZnak">
    <w:name w:val="Akapit z listą Znak"/>
    <w:aliases w:val="T_SZ_List Paragraph Znak,L1 Znak,Akapit z listą5 Znak"/>
    <w:link w:val="Akapitzlist"/>
    <w:uiPriority w:val="34"/>
    <w:qFormat/>
    <w:locked/>
    <w:rsid w:val="00D079A0"/>
    <w:rPr>
      <w:rFonts w:ascii="Calibri" w:eastAsia="Calibri" w:hAnsi="Calibri" w:cs="Calibri"/>
      <w:lang w:eastAsia="ar-SA"/>
    </w:rPr>
  </w:style>
  <w:style w:type="character" w:customStyle="1" w:styleId="FontStyle105">
    <w:name w:val="Font Style105"/>
    <w:qFormat/>
    <w:rsid w:val="00D079A0"/>
    <w:rPr>
      <w:rFonts w:ascii="Calibri" w:hAnsi="Calibri" w:cs="Calibri"/>
      <w:sz w:val="20"/>
      <w:szCs w:val="20"/>
    </w:rPr>
  </w:style>
  <w:style w:type="paragraph" w:customStyle="1" w:styleId="Ciemnoniebieski">
    <w:name w:val="Ciemnoniebieski"/>
    <w:basedOn w:val="Normalny"/>
    <w:qFormat/>
    <w:rsid w:val="00D079A0"/>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D079A0"/>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D079A0"/>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D079A0"/>
  </w:style>
  <w:style w:type="character" w:customStyle="1" w:styleId="Teksttreci2Exact">
    <w:name w:val="Tekst treści (2) Exact"/>
    <w:qFormat/>
    <w:rsid w:val="00D079A0"/>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D079A0"/>
  </w:style>
  <w:style w:type="numbering" w:customStyle="1" w:styleId="WWNum135">
    <w:name w:val="WWNum135"/>
    <w:basedOn w:val="Bezlisty"/>
    <w:rsid w:val="00D079A0"/>
    <w:pPr>
      <w:numPr>
        <w:numId w:val="6"/>
      </w:numPr>
    </w:pPr>
  </w:style>
  <w:style w:type="paragraph" w:customStyle="1" w:styleId="Nagwek31">
    <w:name w:val="Nagłówek 31"/>
    <w:basedOn w:val="Normalny"/>
    <w:next w:val="Normalny"/>
    <w:qFormat/>
    <w:rsid w:val="00D079A0"/>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D079A0"/>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D079A0"/>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D079A0"/>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D079A0"/>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D079A0"/>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D079A0"/>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D079A0"/>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D079A0"/>
    <w:rPr>
      <w:rFonts w:cs="Times New Roman"/>
      <w:color w:val="0000FF"/>
      <w:u w:val="single"/>
    </w:rPr>
  </w:style>
  <w:style w:type="character" w:customStyle="1" w:styleId="Znakiwypunktowania">
    <w:name w:val="Znaki wypunktowania"/>
    <w:qFormat/>
    <w:rsid w:val="00D079A0"/>
    <w:rPr>
      <w:rFonts w:ascii="StarSymbol" w:eastAsia="StarSymbol" w:hAnsi="StarSymbol" w:cs="StarSymbol"/>
      <w:sz w:val="18"/>
      <w:szCs w:val="18"/>
    </w:rPr>
  </w:style>
  <w:style w:type="character" w:customStyle="1" w:styleId="Zakotwiczenieprzypisukocowego">
    <w:name w:val="Zakotwiczenie przypisu końcowego"/>
    <w:rsid w:val="00D079A0"/>
    <w:rPr>
      <w:vertAlign w:val="superscript"/>
    </w:rPr>
  </w:style>
  <w:style w:type="character" w:customStyle="1" w:styleId="EndnoteCharacters">
    <w:name w:val="Endnote Characters"/>
    <w:qFormat/>
    <w:rsid w:val="00D079A0"/>
    <w:rPr>
      <w:vertAlign w:val="superscript"/>
    </w:rPr>
  </w:style>
  <w:style w:type="character" w:customStyle="1" w:styleId="Zakotwiczenieprzypisudolnego">
    <w:name w:val="Zakotwiczenie przypisu dolnego"/>
    <w:rsid w:val="00D079A0"/>
    <w:rPr>
      <w:vertAlign w:val="superscript"/>
    </w:rPr>
  </w:style>
  <w:style w:type="character" w:customStyle="1" w:styleId="FootnoteCharacters">
    <w:name w:val="Footnote Characters"/>
    <w:uiPriority w:val="99"/>
    <w:qFormat/>
    <w:rsid w:val="00D079A0"/>
    <w:rPr>
      <w:vertAlign w:val="superscript"/>
    </w:rPr>
  </w:style>
  <w:style w:type="character" w:customStyle="1" w:styleId="Mocnewyrnione">
    <w:name w:val="Mocne wyróżnione"/>
    <w:qFormat/>
    <w:rsid w:val="00D079A0"/>
    <w:rPr>
      <w:b/>
      <w:bCs/>
    </w:rPr>
  </w:style>
  <w:style w:type="character" w:customStyle="1" w:styleId="Teksttreci">
    <w:name w:val="Tekst treści"/>
    <w:qFormat/>
    <w:rsid w:val="00D079A0"/>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D079A0"/>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D079A0"/>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D079A0"/>
    <w:rPr>
      <w:rFonts w:ascii="Calibri" w:eastAsia="SimSun" w:hAnsi="Calibri" w:cs="F"/>
      <w:kern w:val="2"/>
    </w:rPr>
  </w:style>
  <w:style w:type="character" w:customStyle="1" w:styleId="FontStyle11">
    <w:name w:val="Font Style11"/>
    <w:basedOn w:val="Domylnaczcionkaakapitu"/>
    <w:uiPriority w:val="99"/>
    <w:qFormat/>
    <w:rsid w:val="00D079A0"/>
    <w:rPr>
      <w:rFonts w:ascii="Arial Narrow" w:hAnsi="Arial Narrow" w:cs="Arial Narrow"/>
      <w:color w:val="000000"/>
      <w:sz w:val="22"/>
      <w:szCs w:val="22"/>
    </w:rPr>
  </w:style>
  <w:style w:type="character" w:customStyle="1" w:styleId="FontStyle13">
    <w:name w:val="Font Style13"/>
    <w:basedOn w:val="Domylnaczcionkaakapitu"/>
    <w:uiPriority w:val="99"/>
    <w:qFormat/>
    <w:rsid w:val="00D079A0"/>
    <w:rPr>
      <w:rFonts w:ascii="Arial" w:hAnsi="Arial" w:cs="Arial"/>
      <w:b/>
      <w:bCs/>
      <w:color w:val="000000"/>
      <w:sz w:val="20"/>
      <w:szCs w:val="20"/>
    </w:rPr>
  </w:style>
  <w:style w:type="character" w:customStyle="1" w:styleId="Nagwek1Znak1">
    <w:name w:val="Nagłówek 1 Znak1"/>
    <w:basedOn w:val="Domylnaczcionkaakapitu"/>
    <w:uiPriority w:val="9"/>
    <w:qFormat/>
    <w:rsid w:val="00D079A0"/>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D079A0"/>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D079A0"/>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D079A0"/>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D079A0"/>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D079A0"/>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D079A0"/>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D079A0"/>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D079A0"/>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D079A0"/>
  </w:style>
  <w:style w:type="character" w:customStyle="1" w:styleId="FontStyle12">
    <w:name w:val="Font Style12"/>
    <w:uiPriority w:val="99"/>
    <w:qFormat/>
    <w:rsid w:val="00D079A0"/>
    <w:rPr>
      <w:rFonts w:ascii="Arial Narrow" w:hAnsi="Arial Narrow" w:cs="Arial Narrow"/>
      <w:b/>
      <w:bCs/>
      <w:color w:val="000000"/>
      <w:sz w:val="22"/>
      <w:szCs w:val="22"/>
    </w:rPr>
  </w:style>
  <w:style w:type="character" w:customStyle="1" w:styleId="FontStyle14">
    <w:name w:val="Font Style14"/>
    <w:uiPriority w:val="99"/>
    <w:qFormat/>
    <w:rsid w:val="00D079A0"/>
    <w:rPr>
      <w:rFonts w:ascii="Constantia" w:hAnsi="Constantia" w:cs="Constantia"/>
      <w:b/>
      <w:bCs/>
      <w:color w:val="000000"/>
      <w:sz w:val="18"/>
      <w:szCs w:val="18"/>
    </w:rPr>
  </w:style>
  <w:style w:type="character" w:customStyle="1" w:styleId="FontStyle15">
    <w:name w:val="Font Style15"/>
    <w:uiPriority w:val="99"/>
    <w:qFormat/>
    <w:rsid w:val="00D079A0"/>
    <w:rPr>
      <w:rFonts w:ascii="Arial Narrow" w:hAnsi="Arial Narrow" w:cs="Arial Narrow"/>
      <w:b/>
      <w:bCs/>
      <w:color w:val="000000"/>
      <w:sz w:val="18"/>
      <w:szCs w:val="18"/>
    </w:rPr>
  </w:style>
  <w:style w:type="character" w:customStyle="1" w:styleId="FontStyle16">
    <w:name w:val="Font Style16"/>
    <w:uiPriority w:val="99"/>
    <w:qFormat/>
    <w:rsid w:val="00D079A0"/>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D079A0"/>
    <w:rPr>
      <w:color w:val="605E5C"/>
      <w:shd w:val="clear" w:color="auto" w:fill="E1DFDD"/>
    </w:rPr>
  </w:style>
  <w:style w:type="character" w:customStyle="1" w:styleId="Znakiprzypiswkocowych">
    <w:name w:val="Znaki przypisów końcowych"/>
    <w:qFormat/>
    <w:rsid w:val="00D079A0"/>
  </w:style>
  <w:style w:type="paragraph" w:customStyle="1" w:styleId="Legenda1">
    <w:name w:val="Legenda1"/>
    <w:basedOn w:val="Normalny"/>
    <w:qFormat/>
    <w:rsid w:val="00D079A0"/>
    <w:pPr>
      <w:suppressLineNumbers/>
      <w:suppressAutoHyphens/>
      <w:spacing w:before="120" w:after="120"/>
    </w:pPr>
    <w:rPr>
      <w:rFonts w:cs="Arial"/>
      <w:i/>
      <w:iCs/>
      <w:sz w:val="24"/>
      <w:szCs w:val="24"/>
    </w:rPr>
  </w:style>
  <w:style w:type="paragraph" w:customStyle="1" w:styleId="Stopka1">
    <w:name w:val="Stopka1"/>
    <w:basedOn w:val="Standard"/>
    <w:qFormat/>
    <w:rsid w:val="00D079A0"/>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D079A0"/>
    <w:rPr>
      <w:rFonts w:ascii="Segoe UI" w:hAnsi="Segoe UI" w:cs="Segoe UI"/>
      <w:sz w:val="18"/>
      <w:szCs w:val="18"/>
    </w:rPr>
  </w:style>
  <w:style w:type="character" w:customStyle="1" w:styleId="TytuZnak1">
    <w:name w:val="Tytuł Znak1"/>
    <w:basedOn w:val="Domylnaczcionkaakapitu"/>
    <w:uiPriority w:val="10"/>
    <w:rsid w:val="00D079A0"/>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D079A0"/>
    <w:rPr>
      <w:rFonts w:eastAsiaTheme="minorEastAsia"/>
      <w:color w:val="5A5A5A" w:themeColor="text1" w:themeTint="A5"/>
      <w:spacing w:val="15"/>
    </w:rPr>
  </w:style>
  <w:style w:type="paragraph" w:customStyle="1" w:styleId="Tekstprzypisukocowego1">
    <w:name w:val="Tekst przypisu końcowego1"/>
    <w:basedOn w:val="Standard"/>
    <w:rsid w:val="00D079A0"/>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D079A0"/>
    <w:rPr>
      <w:rFonts w:ascii="Consolas" w:hAnsi="Consolas"/>
      <w:sz w:val="21"/>
      <w:szCs w:val="21"/>
    </w:rPr>
  </w:style>
  <w:style w:type="character" w:customStyle="1" w:styleId="Tekstpodstawowy2Znak1">
    <w:name w:val="Tekst podstawowy 2 Znak1"/>
    <w:basedOn w:val="Domylnaczcionkaakapitu"/>
    <w:uiPriority w:val="99"/>
    <w:semiHidden/>
    <w:rsid w:val="00D079A0"/>
  </w:style>
  <w:style w:type="character" w:customStyle="1" w:styleId="Tekstpodstawowy3Znak1">
    <w:name w:val="Tekst podstawowy 3 Znak1"/>
    <w:basedOn w:val="Domylnaczcionkaakapitu"/>
    <w:uiPriority w:val="99"/>
    <w:semiHidden/>
    <w:rsid w:val="00D079A0"/>
    <w:rPr>
      <w:sz w:val="16"/>
      <w:szCs w:val="16"/>
    </w:rPr>
  </w:style>
  <w:style w:type="character" w:customStyle="1" w:styleId="Tekstpodstawowywcity2Znak1">
    <w:name w:val="Tekst podstawowy wcięty 2 Znak1"/>
    <w:basedOn w:val="Domylnaczcionkaakapitu"/>
    <w:uiPriority w:val="99"/>
    <w:semiHidden/>
    <w:rsid w:val="00D079A0"/>
  </w:style>
  <w:style w:type="paragraph" w:customStyle="1" w:styleId="Textbodyindent">
    <w:name w:val="Text body indent"/>
    <w:basedOn w:val="Standard"/>
    <w:qFormat/>
    <w:rsid w:val="00D079A0"/>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D079A0"/>
    <w:rPr>
      <w:sz w:val="16"/>
      <w:szCs w:val="16"/>
    </w:rPr>
  </w:style>
  <w:style w:type="character" w:customStyle="1" w:styleId="TekstkomentarzaZnak1">
    <w:name w:val="Tekst komentarza Znak1"/>
    <w:basedOn w:val="Domylnaczcionkaakapitu"/>
    <w:uiPriority w:val="99"/>
    <w:semiHidden/>
    <w:rsid w:val="00D079A0"/>
    <w:rPr>
      <w:sz w:val="20"/>
      <w:szCs w:val="20"/>
    </w:rPr>
  </w:style>
  <w:style w:type="character" w:customStyle="1" w:styleId="TematkomentarzaZnak1">
    <w:name w:val="Temat komentarza Znak1"/>
    <w:basedOn w:val="TekstkomentarzaZnak1"/>
    <w:uiPriority w:val="99"/>
    <w:semiHidden/>
    <w:rsid w:val="00D079A0"/>
    <w:rPr>
      <w:b/>
      <w:bCs/>
      <w:sz w:val="20"/>
      <w:szCs w:val="20"/>
    </w:rPr>
  </w:style>
  <w:style w:type="paragraph" w:customStyle="1" w:styleId="Contents2">
    <w:name w:val="Contents 2"/>
    <w:basedOn w:val="Standard"/>
    <w:qFormat/>
    <w:rsid w:val="00D079A0"/>
    <w:pPr>
      <w:tabs>
        <w:tab w:val="right" w:leader="dot" w:pos="9595"/>
      </w:tabs>
      <w:autoSpaceDN/>
      <w:ind w:left="240"/>
    </w:pPr>
    <w:rPr>
      <w:smallCaps/>
      <w:kern w:val="2"/>
      <w:lang w:bidi="hi-IN"/>
    </w:rPr>
  </w:style>
  <w:style w:type="paragraph" w:customStyle="1" w:styleId="Contents1">
    <w:name w:val="Contents 1"/>
    <w:basedOn w:val="Standard"/>
    <w:qFormat/>
    <w:rsid w:val="00D079A0"/>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D079A0"/>
    <w:rPr>
      <w:rFonts w:ascii="Segoe UI" w:hAnsi="Segoe UI" w:cs="Segoe UI"/>
      <w:sz w:val="16"/>
      <w:szCs w:val="16"/>
    </w:rPr>
  </w:style>
  <w:style w:type="paragraph" w:customStyle="1" w:styleId="Tekstprzypisudolnego1">
    <w:name w:val="Tekst przypisu dolnego1"/>
    <w:basedOn w:val="Standard"/>
    <w:uiPriority w:val="99"/>
    <w:rsid w:val="00D079A0"/>
    <w:pPr>
      <w:autoSpaceDN/>
    </w:pPr>
    <w:rPr>
      <w:kern w:val="2"/>
      <w:lang w:eastAsia="pl-PL" w:bidi="hi-IN"/>
    </w:rPr>
  </w:style>
  <w:style w:type="paragraph" w:styleId="Listapunktowana3">
    <w:name w:val="List Bullet 3"/>
    <w:basedOn w:val="Standard"/>
    <w:qFormat/>
    <w:rsid w:val="00D079A0"/>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D079A0"/>
    <w:rPr>
      <w:rFonts w:ascii="Arial" w:hAnsi="Arial" w:cs="Arial"/>
      <w:vanish/>
      <w:sz w:val="16"/>
      <w:szCs w:val="16"/>
    </w:rPr>
  </w:style>
  <w:style w:type="paragraph" w:customStyle="1" w:styleId="Footnote">
    <w:name w:val="Footnote"/>
    <w:basedOn w:val="Standard"/>
    <w:qFormat/>
    <w:rsid w:val="00D079A0"/>
    <w:pPr>
      <w:suppressLineNumbers/>
      <w:autoSpaceDN/>
      <w:ind w:left="283" w:hanging="283"/>
    </w:pPr>
    <w:rPr>
      <w:kern w:val="2"/>
      <w:lang w:eastAsia="pl-PL" w:bidi="hi-IN"/>
    </w:rPr>
  </w:style>
  <w:style w:type="paragraph" w:customStyle="1" w:styleId="Gwkaistopka">
    <w:name w:val="Główka i stopka"/>
    <w:basedOn w:val="Normalny"/>
    <w:qFormat/>
    <w:rsid w:val="00D079A0"/>
    <w:pPr>
      <w:suppressAutoHyphens/>
    </w:pPr>
  </w:style>
  <w:style w:type="paragraph" w:customStyle="1" w:styleId="Nagwek23">
    <w:name w:val="Nagłówek2"/>
    <w:basedOn w:val="Normalny"/>
    <w:uiPriority w:val="99"/>
    <w:rsid w:val="00D079A0"/>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D079A0"/>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D079A0"/>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D079A0"/>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D079A0"/>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D079A0"/>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D079A0"/>
  </w:style>
  <w:style w:type="paragraph" w:customStyle="1" w:styleId="Spistreci21">
    <w:name w:val="Spis treści 21"/>
    <w:basedOn w:val="Normalny"/>
    <w:next w:val="Normalny"/>
    <w:semiHidden/>
    <w:rsid w:val="00D079A0"/>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D079A0"/>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D079A0"/>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D079A0"/>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D079A0"/>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D079A0"/>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D079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D079A0"/>
    <w:rPr>
      <w:color w:val="605E5C"/>
      <w:shd w:val="clear" w:color="auto" w:fill="E1DFDD"/>
    </w:rPr>
  </w:style>
  <w:style w:type="table" w:customStyle="1" w:styleId="TableGrid">
    <w:name w:val="TableGrid"/>
    <w:rsid w:val="00D079A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D079A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D079A0"/>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D079A0"/>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D079A0"/>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D079A0"/>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D079A0"/>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D079A0"/>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D079A0"/>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D079A0"/>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D079A0"/>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D079A0"/>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D079A0"/>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D079A0"/>
  </w:style>
  <w:style w:type="character" w:customStyle="1" w:styleId="Nierozpoznanawzmianka3">
    <w:name w:val="Nierozpoznana wzmianka3"/>
    <w:basedOn w:val="Domylnaczcionkaakapitu"/>
    <w:uiPriority w:val="99"/>
    <w:semiHidden/>
    <w:unhideWhenUsed/>
    <w:rsid w:val="00D079A0"/>
    <w:rPr>
      <w:color w:val="605E5C"/>
      <w:shd w:val="clear" w:color="auto" w:fill="E1DFDD"/>
    </w:rPr>
  </w:style>
  <w:style w:type="numbering" w:customStyle="1" w:styleId="WWNum1">
    <w:name w:val="WWNum1"/>
    <w:basedOn w:val="Bezlisty"/>
    <w:rsid w:val="00D079A0"/>
    <w:pPr>
      <w:numPr>
        <w:numId w:val="18"/>
      </w:numPr>
    </w:pPr>
  </w:style>
  <w:style w:type="numbering" w:customStyle="1" w:styleId="WWNum2">
    <w:name w:val="WWNum2"/>
    <w:basedOn w:val="Bezlisty"/>
    <w:rsid w:val="00D079A0"/>
    <w:pPr>
      <w:numPr>
        <w:numId w:val="19"/>
      </w:numPr>
    </w:pPr>
  </w:style>
  <w:style w:type="numbering" w:customStyle="1" w:styleId="WWNum4">
    <w:name w:val="WWNum4"/>
    <w:basedOn w:val="Bezlisty"/>
    <w:rsid w:val="00D079A0"/>
    <w:pPr>
      <w:numPr>
        <w:numId w:val="21"/>
      </w:numPr>
    </w:pPr>
  </w:style>
  <w:style w:type="numbering" w:customStyle="1" w:styleId="WWNum5">
    <w:name w:val="WWNum5"/>
    <w:basedOn w:val="Bezlisty"/>
    <w:rsid w:val="00D079A0"/>
    <w:pPr>
      <w:numPr>
        <w:numId w:val="22"/>
      </w:numPr>
    </w:pPr>
  </w:style>
  <w:style w:type="numbering" w:customStyle="1" w:styleId="WWOutlineListStyle1">
    <w:name w:val="WW_OutlineListStyle1"/>
    <w:basedOn w:val="Bezlisty"/>
    <w:rsid w:val="00D079A0"/>
    <w:pPr>
      <w:numPr>
        <w:numId w:val="23"/>
      </w:numPr>
    </w:pPr>
  </w:style>
  <w:style w:type="numbering" w:customStyle="1" w:styleId="WWNum482">
    <w:name w:val="WWNum482"/>
    <w:basedOn w:val="Bezlisty"/>
    <w:rsid w:val="00D079A0"/>
    <w:pPr>
      <w:numPr>
        <w:numId w:val="155"/>
      </w:numPr>
    </w:pPr>
  </w:style>
  <w:style w:type="numbering" w:customStyle="1" w:styleId="WWNum502">
    <w:name w:val="WWNum502"/>
    <w:basedOn w:val="Bezlisty"/>
    <w:rsid w:val="00D079A0"/>
    <w:pPr>
      <w:numPr>
        <w:numId w:val="24"/>
      </w:numPr>
    </w:pPr>
  </w:style>
  <w:style w:type="numbering" w:customStyle="1" w:styleId="WWNum512">
    <w:name w:val="WWNum512"/>
    <w:basedOn w:val="Bezlisty"/>
    <w:rsid w:val="00D079A0"/>
    <w:pPr>
      <w:numPr>
        <w:numId w:val="25"/>
      </w:numPr>
    </w:pPr>
  </w:style>
  <w:style w:type="numbering" w:customStyle="1" w:styleId="WWNum522">
    <w:name w:val="WWNum522"/>
    <w:basedOn w:val="Bezlisty"/>
    <w:rsid w:val="00D079A0"/>
    <w:pPr>
      <w:numPr>
        <w:numId w:val="26"/>
      </w:numPr>
    </w:pPr>
  </w:style>
  <w:style w:type="paragraph" w:customStyle="1" w:styleId="Heading">
    <w:name w:val="Heading"/>
    <w:basedOn w:val="Standard"/>
    <w:next w:val="Textbody"/>
    <w:rsid w:val="00D079A0"/>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D079A0"/>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D079A0"/>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D079A0"/>
    <w:pPr>
      <w:jc w:val="center"/>
    </w:pPr>
    <w:rPr>
      <w:b/>
      <w:bCs/>
      <w:i/>
      <w:iCs/>
    </w:rPr>
  </w:style>
  <w:style w:type="character" w:customStyle="1" w:styleId="TekstprzypisukocowegoZnak1">
    <w:name w:val="Tekst przypisu końcowego Znak1"/>
    <w:basedOn w:val="Domylnaczcionkaakapitu"/>
    <w:rsid w:val="00D079A0"/>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D079A0"/>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D079A0"/>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D079A0"/>
    <w:rPr>
      <w:color w:val="0000FF"/>
      <w:u w:val="single"/>
    </w:rPr>
  </w:style>
  <w:style w:type="character" w:customStyle="1" w:styleId="BulletSymbols">
    <w:name w:val="Bullet Symbols"/>
    <w:rsid w:val="00D079A0"/>
    <w:rPr>
      <w:rFonts w:ascii="StarSymbol" w:eastAsia="StarSymbol" w:hAnsi="StarSymbol" w:cs="StarSymbol"/>
      <w:sz w:val="18"/>
      <w:szCs w:val="18"/>
    </w:rPr>
  </w:style>
  <w:style w:type="character" w:customStyle="1" w:styleId="StrongEmphasis">
    <w:name w:val="Strong Emphasis"/>
    <w:rsid w:val="00D079A0"/>
    <w:rPr>
      <w:b/>
      <w:bCs/>
    </w:rPr>
  </w:style>
  <w:style w:type="character" w:customStyle="1" w:styleId="ListLabel1">
    <w:name w:val="ListLabel 1"/>
    <w:rsid w:val="00D079A0"/>
    <w:rPr>
      <w:rFonts w:cs="Courier New"/>
    </w:rPr>
  </w:style>
  <w:style w:type="character" w:customStyle="1" w:styleId="ListLabel2">
    <w:name w:val="ListLabel 2"/>
    <w:rsid w:val="00D079A0"/>
    <w:rPr>
      <w:color w:val="00000A"/>
    </w:rPr>
  </w:style>
  <w:style w:type="character" w:customStyle="1" w:styleId="ListLabel3">
    <w:name w:val="ListLabel 3"/>
    <w:rsid w:val="00D079A0"/>
    <w:rPr>
      <w:rFonts w:cs="Times New Roman"/>
      <w:color w:val="00000A"/>
    </w:rPr>
  </w:style>
  <w:style w:type="character" w:customStyle="1" w:styleId="ListLabel4">
    <w:name w:val="ListLabel 4"/>
    <w:rsid w:val="00D079A0"/>
    <w:rPr>
      <w:b w:val="0"/>
    </w:rPr>
  </w:style>
  <w:style w:type="character" w:customStyle="1" w:styleId="ListLabel5">
    <w:name w:val="ListLabel 5"/>
    <w:rsid w:val="00D079A0"/>
    <w:rPr>
      <w:rFonts w:eastAsia="Times New Roman"/>
      <w:b w:val="0"/>
    </w:rPr>
  </w:style>
  <w:style w:type="character" w:customStyle="1" w:styleId="ListLabel6">
    <w:name w:val="ListLabel 6"/>
    <w:rsid w:val="00D079A0"/>
    <w:rPr>
      <w:b/>
    </w:rPr>
  </w:style>
  <w:style w:type="character" w:customStyle="1" w:styleId="ListLabel7">
    <w:name w:val="ListLabel 7"/>
    <w:rsid w:val="00D079A0"/>
    <w:rPr>
      <w:b w:val="0"/>
      <w:sz w:val="22"/>
      <w:szCs w:val="22"/>
    </w:rPr>
  </w:style>
  <w:style w:type="character" w:customStyle="1" w:styleId="ListLabel8">
    <w:name w:val="ListLabel 8"/>
    <w:rsid w:val="00D079A0"/>
    <w:rPr>
      <w:b/>
      <w:i w:val="0"/>
      <w:color w:val="000000"/>
    </w:rPr>
  </w:style>
  <w:style w:type="character" w:customStyle="1" w:styleId="ListLabel9">
    <w:name w:val="ListLabel 9"/>
    <w:rsid w:val="00D079A0"/>
    <w:rPr>
      <w:b/>
      <w:sz w:val="22"/>
      <w:szCs w:val="22"/>
    </w:rPr>
  </w:style>
  <w:style w:type="character" w:customStyle="1" w:styleId="ListLabel10">
    <w:name w:val="ListLabel 10"/>
    <w:rsid w:val="00D079A0"/>
    <w:rPr>
      <w:b w:val="0"/>
      <w:sz w:val="24"/>
    </w:rPr>
  </w:style>
  <w:style w:type="character" w:customStyle="1" w:styleId="ListLabel11">
    <w:name w:val="ListLabel 11"/>
    <w:rsid w:val="00D079A0"/>
    <w:rPr>
      <w:rFonts w:eastAsia="Andale Sans UI" w:cs="Arial"/>
      <w:b w:val="0"/>
    </w:rPr>
  </w:style>
  <w:style w:type="character" w:customStyle="1" w:styleId="ListLabel12">
    <w:name w:val="ListLabel 12"/>
    <w:rsid w:val="00D079A0"/>
    <w:rPr>
      <w:b/>
      <w:color w:val="00000A"/>
    </w:rPr>
  </w:style>
  <w:style w:type="character" w:customStyle="1" w:styleId="ListLabel13">
    <w:name w:val="ListLabel 13"/>
    <w:rsid w:val="00D079A0"/>
    <w:rPr>
      <w:i/>
      <w:color w:val="00000A"/>
      <w:sz w:val="22"/>
      <w:szCs w:val="22"/>
    </w:rPr>
  </w:style>
  <w:style w:type="character" w:customStyle="1" w:styleId="ListLabel14">
    <w:name w:val="ListLabel 14"/>
    <w:rsid w:val="00D079A0"/>
    <w:rPr>
      <w:sz w:val="22"/>
      <w:szCs w:val="22"/>
    </w:rPr>
  </w:style>
  <w:style w:type="character" w:customStyle="1" w:styleId="ListLabel15">
    <w:name w:val="ListLabel 15"/>
    <w:rsid w:val="00D079A0"/>
    <w:rPr>
      <w:rFonts w:eastAsia="Andale Sans UI" w:cs="Arial"/>
      <w:i/>
    </w:rPr>
  </w:style>
  <w:style w:type="character" w:customStyle="1" w:styleId="ListLabel16">
    <w:name w:val="ListLabel 16"/>
    <w:rsid w:val="00D079A0"/>
    <w:rPr>
      <w:b w:val="0"/>
      <w:i/>
    </w:rPr>
  </w:style>
  <w:style w:type="character" w:customStyle="1" w:styleId="ListLabel17">
    <w:name w:val="ListLabel 17"/>
    <w:rsid w:val="00D079A0"/>
    <w:rPr>
      <w:rFonts w:eastAsia="Times New Roman" w:cs="Tahoma"/>
      <w:b w:val="0"/>
      <w:i w:val="0"/>
      <w:color w:val="00000A"/>
    </w:rPr>
  </w:style>
  <w:style w:type="character" w:customStyle="1" w:styleId="ListLabel18">
    <w:name w:val="ListLabel 18"/>
    <w:rsid w:val="00D079A0"/>
    <w:rPr>
      <w:rFonts w:eastAsia="Calibri" w:cs="Times New Roman"/>
    </w:rPr>
  </w:style>
  <w:style w:type="character" w:customStyle="1" w:styleId="ListLabel19">
    <w:name w:val="ListLabel 19"/>
    <w:rsid w:val="00D079A0"/>
    <w:rPr>
      <w:rFonts w:eastAsia="Times New Roman" w:cs="Arial"/>
      <w:b w:val="0"/>
      <w:i w:val="0"/>
      <w:sz w:val="22"/>
      <w:szCs w:val="22"/>
    </w:rPr>
  </w:style>
  <w:style w:type="character" w:customStyle="1" w:styleId="ListLabel20">
    <w:name w:val="ListLabel 20"/>
    <w:rsid w:val="00D079A0"/>
    <w:rPr>
      <w:rFonts w:cs="Arial"/>
      <w:b/>
      <w:color w:val="000080"/>
    </w:rPr>
  </w:style>
  <w:style w:type="character" w:customStyle="1" w:styleId="ListLabel21">
    <w:name w:val="ListLabel 21"/>
    <w:rsid w:val="00D079A0"/>
    <w:rPr>
      <w:rFonts w:eastAsia="Calibri" w:cs="Tahoma"/>
      <w:i w:val="0"/>
    </w:rPr>
  </w:style>
  <w:style w:type="character" w:customStyle="1" w:styleId="ListLabel22">
    <w:name w:val="ListLabel 22"/>
    <w:rsid w:val="00D079A0"/>
    <w:rPr>
      <w:rFonts w:eastAsia="Times New Roman" w:cs="Arial"/>
      <w:b w:val="0"/>
      <w:i w:val="0"/>
    </w:rPr>
  </w:style>
  <w:style w:type="character" w:customStyle="1" w:styleId="ListLabel23">
    <w:name w:val="ListLabel 23"/>
    <w:rsid w:val="00D079A0"/>
    <w:rPr>
      <w:sz w:val="21"/>
      <w:szCs w:val="21"/>
    </w:rPr>
  </w:style>
  <w:style w:type="character" w:customStyle="1" w:styleId="ListLabel24">
    <w:name w:val="ListLabel 24"/>
    <w:rsid w:val="00D079A0"/>
    <w:rPr>
      <w:rFonts w:cs="Times New Roman"/>
      <w:i w:val="0"/>
    </w:rPr>
  </w:style>
  <w:style w:type="character" w:customStyle="1" w:styleId="ListLabel25">
    <w:name w:val="ListLabel 25"/>
    <w:rsid w:val="00D079A0"/>
    <w:rPr>
      <w:rFonts w:eastAsia="Arial Narrow" w:cs="Arial"/>
    </w:rPr>
  </w:style>
  <w:style w:type="character" w:customStyle="1" w:styleId="ListLabel26">
    <w:name w:val="ListLabel 26"/>
    <w:rsid w:val="00D079A0"/>
    <w:rPr>
      <w:rFonts w:eastAsia="Andale Sans UI" w:cs="Times New Roman"/>
    </w:rPr>
  </w:style>
  <w:style w:type="character" w:customStyle="1" w:styleId="ListLabel27">
    <w:name w:val="ListLabel 27"/>
    <w:rsid w:val="00D079A0"/>
    <w:rPr>
      <w:b w:val="0"/>
      <w:sz w:val="20"/>
      <w:szCs w:val="20"/>
    </w:rPr>
  </w:style>
  <w:style w:type="character" w:customStyle="1" w:styleId="ListLabel28">
    <w:name w:val="ListLabel 28"/>
    <w:rsid w:val="00D079A0"/>
    <w:rPr>
      <w:rFonts w:eastAsia="Times New Roman" w:cs="Times New Roman"/>
      <w:b w:val="0"/>
      <w:sz w:val="22"/>
    </w:rPr>
  </w:style>
  <w:style w:type="character" w:customStyle="1" w:styleId="ListLabel29">
    <w:name w:val="ListLabel 29"/>
    <w:rsid w:val="00D079A0"/>
    <w:rPr>
      <w:rFonts w:eastAsia="Times New Roman" w:cs="Times New Roman"/>
    </w:rPr>
  </w:style>
  <w:style w:type="character" w:customStyle="1" w:styleId="ListLabel30">
    <w:name w:val="ListLabel 30"/>
    <w:rsid w:val="00D079A0"/>
    <w:rPr>
      <w:i w:val="0"/>
    </w:rPr>
  </w:style>
  <w:style w:type="character" w:customStyle="1" w:styleId="ListLabel31">
    <w:name w:val="ListLabel 31"/>
    <w:rsid w:val="00D079A0"/>
    <w:rPr>
      <w:rFonts w:cs="Arial"/>
    </w:rPr>
  </w:style>
  <w:style w:type="character" w:customStyle="1" w:styleId="ListLabel32">
    <w:name w:val="ListLabel 32"/>
    <w:rsid w:val="00D079A0"/>
    <w:rPr>
      <w:sz w:val="20"/>
      <w:szCs w:val="20"/>
    </w:rPr>
  </w:style>
  <w:style w:type="character" w:customStyle="1" w:styleId="ListLabel33">
    <w:name w:val="ListLabel 33"/>
    <w:rsid w:val="00D079A0"/>
    <w:rPr>
      <w:rFonts w:cs="Times New Roman"/>
      <w:b w:val="0"/>
      <w:i w:val="0"/>
      <w:sz w:val="22"/>
      <w:szCs w:val="22"/>
    </w:rPr>
  </w:style>
  <w:style w:type="character" w:customStyle="1" w:styleId="ListLabel34">
    <w:name w:val="ListLabel 34"/>
    <w:rsid w:val="00D079A0"/>
    <w:rPr>
      <w:color w:val="000000"/>
    </w:rPr>
  </w:style>
  <w:style w:type="character" w:customStyle="1" w:styleId="ListLabel35">
    <w:name w:val="ListLabel 35"/>
    <w:rsid w:val="00D079A0"/>
    <w:rPr>
      <w:rFonts w:cs="Times New Roman"/>
      <w:b w:val="0"/>
    </w:rPr>
  </w:style>
  <w:style w:type="character" w:customStyle="1" w:styleId="ListLabel36">
    <w:name w:val="ListLabel 36"/>
    <w:rsid w:val="00D079A0"/>
    <w:rPr>
      <w:rFonts w:cs="Times New Roman"/>
    </w:rPr>
  </w:style>
  <w:style w:type="character" w:customStyle="1" w:styleId="ListLabel37">
    <w:name w:val="ListLabel 37"/>
    <w:rsid w:val="00D079A0"/>
    <w:rPr>
      <w:b w:val="0"/>
      <w:u w:val="single"/>
    </w:rPr>
  </w:style>
  <w:style w:type="character" w:customStyle="1" w:styleId="ListLabel38">
    <w:name w:val="ListLabel 38"/>
    <w:rsid w:val="00D079A0"/>
    <w:rPr>
      <w:b w:val="0"/>
      <w:i w:val="0"/>
    </w:rPr>
  </w:style>
  <w:style w:type="character" w:customStyle="1" w:styleId="ListLabel39">
    <w:name w:val="ListLabel 39"/>
    <w:rsid w:val="00D079A0"/>
    <w:rPr>
      <w:rFonts w:cs="Arial"/>
      <w:b w:val="0"/>
      <w:i w:val="0"/>
      <w:color w:val="00000A"/>
      <w:sz w:val="20"/>
      <w:szCs w:val="20"/>
    </w:rPr>
  </w:style>
  <w:style w:type="character" w:customStyle="1" w:styleId="ListLabel40">
    <w:name w:val="ListLabel 40"/>
    <w:rsid w:val="00D079A0"/>
    <w:rPr>
      <w:b w:val="0"/>
      <w:strike w:val="0"/>
      <w:dstrike w:val="0"/>
    </w:rPr>
  </w:style>
  <w:style w:type="character" w:customStyle="1" w:styleId="ListLabel41">
    <w:name w:val="ListLabel 41"/>
    <w:rsid w:val="00D079A0"/>
    <w:rPr>
      <w:rFonts w:cs="Arial"/>
      <w:b w:val="0"/>
      <w:i w:val="0"/>
      <w:sz w:val="24"/>
      <w:szCs w:val="24"/>
    </w:rPr>
  </w:style>
  <w:style w:type="character" w:customStyle="1" w:styleId="ListLabel42">
    <w:name w:val="ListLabel 42"/>
    <w:rsid w:val="00D079A0"/>
    <w:rPr>
      <w:rFonts w:cs="Times New Roman"/>
      <w:color w:val="00000A"/>
      <w:sz w:val="24"/>
      <w:szCs w:val="24"/>
    </w:rPr>
  </w:style>
  <w:style w:type="character" w:customStyle="1" w:styleId="ListLabel43">
    <w:name w:val="ListLabel 43"/>
    <w:rsid w:val="00D079A0"/>
    <w:rPr>
      <w:b w:val="0"/>
      <w:color w:val="00000A"/>
    </w:rPr>
  </w:style>
  <w:style w:type="character" w:customStyle="1" w:styleId="ListLabel44">
    <w:name w:val="ListLabel 44"/>
    <w:rsid w:val="00D079A0"/>
    <w:rPr>
      <w:rFonts w:cs="Arial"/>
      <w:b w:val="0"/>
      <w:i w:val="0"/>
      <w:color w:val="00000A"/>
      <w:sz w:val="24"/>
      <w:szCs w:val="24"/>
    </w:rPr>
  </w:style>
  <w:style w:type="character" w:customStyle="1" w:styleId="ListLabel45">
    <w:name w:val="ListLabel 45"/>
    <w:rsid w:val="00D079A0"/>
    <w:rPr>
      <w:rFonts w:cs="Arial"/>
      <w:b w:val="0"/>
      <w:i w:val="0"/>
      <w:color w:val="00000A"/>
      <w:sz w:val="24"/>
    </w:rPr>
  </w:style>
  <w:style w:type="character" w:customStyle="1" w:styleId="ListLabel46">
    <w:name w:val="ListLabel 46"/>
    <w:rsid w:val="00D079A0"/>
    <w:rPr>
      <w:rFonts w:cs="Arial"/>
      <w:b w:val="0"/>
      <w:i w:val="0"/>
      <w:sz w:val="22"/>
      <w:szCs w:val="22"/>
    </w:rPr>
  </w:style>
  <w:style w:type="character" w:customStyle="1" w:styleId="ListLabel47">
    <w:name w:val="ListLabel 47"/>
    <w:rsid w:val="00D079A0"/>
    <w:rPr>
      <w:rFonts w:cs="Times New Roman"/>
      <w:b w:val="0"/>
      <w:i w:val="0"/>
      <w:sz w:val="24"/>
      <w:szCs w:val="24"/>
    </w:rPr>
  </w:style>
  <w:style w:type="character" w:customStyle="1" w:styleId="ListLabel48">
    <w:name w:val="ListLabel 48"/>
    <w:rsid w:val="00D079A0"/>
    <w:rPr>
      <w:rFonts w:cs="Arial"/>
      <w:b w:val="0"/>
      <w:i w:val="0"/>
      <w:sz w:val="24"/>
    </w:rPr>
  </w:style>
  <w:style w:type="character" w:customStyle="1" w:styleId="ListLabel49">
    <w:name w:val="ListLabel 49"/>
    <w:rsid w:val="00D079A0"/>
    <w:rPr>
      <w:strike w:val="0"/>
      <w:dstrike w:val="0"/>
      <w:color w:val="00000A"/>
    </w:rPr>
  </w:style>
  <w:style w:type="character" w:customStyle="1" w:styleId="ListLabel50">
    <w:name w:val="ListLabel 50"/>
    <w:rsid w:val="00D079A0"/>
    <w:rPr>
      <w:rFonts w:eastAsia="Times New Roman"/>
    </w:rPr>
  </w:style>
  <w:style w:type="character" w:customStyle="1" w:styleId="ListLabel51">
    <w:name w:val="ListLabel 51"/>
    <w:rsid w:val="00D079A0"/>
    <w:rPr>
      <w:rFonts w:eastAsia="Calibri" w:cs="Arial"/>
    </w:rPr>
  </w:style>
  <w:style w:type="character" w:customStyle="1" w:styleId="ListLabel52">
    <w:name w:val="ListLabel 52"/>
    <w:rsid w:val="00D079A0"/>
    <w:rPr>
      <w:rFonts w:eastAsia="Times New Roman" w:cs="Arial"/>
      <w:b/>
      <w:bCs/>
      <w:color w:val="00000A"/>
      <w:spacing w:val="-4"/>
      <w:w w:val="99"/>
      <w:sz w:val="24"/>
      <w:szCs w:val="24"/>
    </w:rPr>
  </w:style>
  <w:style w:type="character" w:customStyle="1" w:styleId="ListLabel53">
    <w:name w:val="ListLabel 53"/>
    <w:rsid w:val="00D079A0"/>
    <w:rPr>
      <w:rFonts w:eastAsia="Calibri" w:cs="Arial"/>
      <w:b w:val="0"/>
      <w:bCs/>
      <w:color w:val="00000A"/>
      <w:spacing w:val="-3"/>
      <w:w w:val="99"/>
      <w:sz w:val="24"/>
      <w:szCs w:val="24"/>
    </w:rPr>
  </w:style>
  <w:style w:type="character" w:customStyle="1" w:styleId="ListLabel54">
    <w:name w:val="ListLabel 54"/>
    <w:rsid w:val="00D079A0"/>
    <w:rPr>
      <w:rFonts w:eastAsia="Times New Roman" w:cs="Arial"/>
      <w:b/>
      <w:bCs/>
      <w:spacing w:val="-17"/>
      <w:w w:val="99"/>
      <w:sz w:val="24"/>
      <w:szCs w:val="24"/>
    </w:rPr>
  </w:style>
  <w:style w:type="character" w:customStyle="1" w:styleId="ListLabel55">
    <w:name w:val="ListLabel 55"/>
    <w:rsid w:val="00D079A0"/>
    <w:rPr>
      <w:b w:val="0"/>
      <w:color w:val="00000A"/>
      <w:spacing w:val="-30"/>
      <w:w w:val="99"/>
      <w:sz w:val="22"/>
      <w:szCs w:val="22"/>
    </w:rPr>
  </w:style>
  <w:style w:type="character" w:customStyle="1" w:styleId="FootnoteSymbol">
    <w:name w:val="Footnote Symbol"/>
    <w:rsid w:val="00D079A0"/>
  </w:style>
  <w:style w:type="character" w:customStyle="1" w:styleId="Footnoteanchor">
    <w:name w:val="Footnote anchor"/>
    <w:rsid w:val="00D079A0"/>
    <w:rPr>
      <w:position w:val="0"/>
      <w:vertAlign w:val="superscript"/>
    </w:rPr>
  </w:style>
  <w:style w:type="character" w:customStyle="1" w:styleId="NumberingSymbols">
    <w:name w:val="Numbering Symbols"/>
    <w:rsid w:val="00D079A0"/>
  </w:style>
  <w:style w:type="character" w:customStyle="1" w:styleId="NagwekZnak2">
    <w:name w:val="Nagłówek Znak2"/>
    <w:aliases w:val="Nagłówek strony nieparzystej Znak2"/>
    <w:basedOn w:val="Domylnaczcionkaakapitu"/>
    <w:uiPriority w:val="99"/>
    <w:rsid w:val="00D079A0"/>
    <w:rPr>
      <w:rFonts w:ascii="Calibri" w:eastAsia="SimSun" w:hAnsi="Calibri" w:cs="F"/>
      <w:kern w:val="3"/>
    </w:rPr>
  </w:style>
  <w:style w:type="numbering" w:customStyle="1" w:styleId="WWNum43">
    <w:name w:val="WWNum43"/>
    <w:basedOn w:val="Bezlisty"/>
    <w:rsid w:val="00D079A0"/>
    <w:pPr>
      <w:numPr>
        <w:numId w:val="152"/>
      </w:numPr>
    </w:pPr>
  </w:style>
  <w:style w:type="character" w:customStyle="1" w:styleId="StopkaZnak2">
    <w:name w:val="Stopka Znak2"/>
    <w:basedOn w:val="Domylnaczcionkaakapitu"/>
    <w:uiPriority w:val="99"/>
    <w:rsid w:val="00D079A0"/>
    <w:rPr>
      <w:rFonts w:ascii="Calibri" w:eastAsia="SimSun" w:hAnsi="Calibri" w:cs="F"/>
      <w:kern w:val="3"/>
    </w:rPr>
  </w:style>
  <w:style w:type="table" w:customStyle="1" w:styleId="Tabela-Siatka10">
    <w:name w:val="Tabela - Siatka10"/>
    <w:basedOn w:val="Standardowy"/>
    <w:next w:val="Tabela-Siatka"/>
    <w:uiPriority w:val="59"/>
    <w:rsid w:val="00D079A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D079A0"/>
    <w:pPr>
      <w:numPr>
        <w:numId w:val="7"/>
      </w:numPr>
    </w:pPr>
  </w:style>
  <w:style w:type="numbering" w:customStyle="1" w:styleId="WWNum1351">
    <w:name w:val="WWNum1351"/>
    <w:basedOn w:val="Bezlisty"/>
    <w:rsid w:val="00D079A0"/>
    <w:pPr>
      <w:numPr>
        <w:numId w:val="1"/>
      </w:numPr>
    </w:pPr>
  </w:style>
  <w:style w:type="numbering" w:customStyle="1" w:styleId="WWNum210">
    <w:name w:val="WWNum210"/>
    <w:basedOn w:val="Bezlisty"/>
    <w:rsid w:val="00D079A0"/>
    <w:pPr>
      <w:numPr>
        <w:numId w:val="8"/>
      </w:numPr>
    </w:pPr>
  </w:style>
  <w:style w:type="numbering" w:customStyle="1" w:styleId="WWNum310">
    <w:name w:val="WWNum310"/>
    <w:basedOn w:val="Bezlisty"/>
    <w:rsid w:val="00D079A0"/>
    <w:pPr>
      <w:numPr>
        <w:numId w:val="9"/>
      </w:numPr>
    </w:pPr>
  </w:style>
  <w:style w:type="numbering" w:customStyle="1" w:styleId="WWNum410">
    <w:name w:val="WWNum410"/>
    <w:basedOn w:val="Bezlisty"/>
    <w:rsid w:val="00D079A0"/>
    <w:pPr>
      <w:numPr>
        <w:numId w:val="10"/>
      </w:numPr>
    </w:pPr>
  </w:style>
  <w:style w:type="numbering" w:customStyle="1" w:styleId="WWNum510">
    <w:name w:val="WWNum510"/>
    <w:basedOn w:val="Bezlisty"/>
    <w:rsid w:val="00D079A0"/>
    <w:pPr>
      <w:numPr>
        <w:numId w:val="11"/>
      </w:numPr>
    </w:pPr>
  </w:style>
  <w:style w:type="numbering" w:customStyle="1" w:styleId="WWNum610">
    <w:name w:val="WWNum610"/>
    <w:basedOn w:val="Bezlisty"/>
    <w:rsid w:val="00D079A0"/>
    <w:pPr>
      <w:numPr>
        <w:numId w:val="27"/>
      </w:numPr>
    </w:pPr>
  </w:style>
  <w:style w:type="numbering" w:customStyle="1" w:styleId="WWNum710">
    <w:name w:val="WWNum710"/>
    <w:basedOn w:val="Bezlisty"/>
    <w:rsid w:val="00D079A0"/>
    <w:pPr>
      <w:numPr>
        <w:numId w:val="150"/>
      </w:numPr>
    </w:pPr>
  </w:style>
  <w:style w:type="numbering" w:customStyle="1" w:styleId="WWNum810">
    <w:name w:val="WWNum810"/>
    <w:basedOn w:val="Bezlisty"/>
    <w:rsid w:val="00D079A0"/>
    <w:pPr>
      <w:numPr>
        <w:numId w:val="13"/>
      </w:numPr>
    </w:pPr>
  </w:style>
  <w:style w:type="numbering" w:customStyle="1" w:styleId="WWNum910">
    <w:name w:val="WWNum910"/>
    <w:basedOn w:val="Bezlisty"/>
    <w:rsid w:val="00D079A0"/>
    <w:pPr>
      <w:numPr>
        <w:numId w:val="28"/>
      </w:numPr>
    </w:pPr>
  </w:style>
  <w:style w:type="numbering" w:customStyle="1" w:styleId="WWNum1010">
    <w:name w:val="WWNum1010"/>
    <w:basedOn w:val="Bezlisty"/>
    <w:rsid w:val="00D079A0"/>
    <w:pPr>
      <w:numPr>
        <w:numId w:val="29"/>
      </w:numPr>
    </w:pPr>
  </w:style>
  <w:style w:type="numbering" w:customStyle="1" w:styleId="WWNum1110">
    <w:name w:val="WWNum1110"/>
    <w:basedOn w:val="Bezlisty"/>
    <w:rsid w:val="00D079A0"/>
    <w:pPr>
      <w:numPr>
        <w:numId w:val="30"/>
      </w:numPr>
    </w:pPr>
  </w:style>
  <w:style w:type="numbering" w:customStyle="1" w:styleId="WWNum1211">
    <w:name w:val="WWNum1211"/>
    <w:basedOn w:val="Bezlisty"/>
    <w:rsid w:val="00D079A0"/>
    <w:pPr>
      <w:numPr>
        <w:numId w:val="151"/>
      </w:numPr>
    </w:pPr>
  </w:style>
  <w:style w:type="numbering" w:customStyle="1" w:styleId="WWNum136">
    <w:name w:val="WWNum136"/>
    <w:basedOn w:val="Bezlisty"/>
    <w:rsid w:val="00D079A0"/>
    <w:pPr>
      <w:numPr>
        <w:numId w:val="31"/>
      </w:numPr>
    </w:pPr>
  </w:style>
  <w:style w:type="numbering" w:customStyle="1" w:styleId="WWNum141">
    <w:name w:val="WWNum141"/>
    <w:basedOn w:val="Bezlisty"/>
    <w:rsid w:val="00D079A0"/>
    <w:pPr>
      <w:numPr>
        <w:numId w:val="32"/>
      </w:numPr>
    </w:pPr>
  </w:style>
  <w:style w:type="numbering" w:customStyle="1" w:styleId="WWNum151">
    <w:name w:val="WWNum151"/>
    <w:basedOn w:val="Bezlisty"/>
    <w:rsid w:val="00D079A0"/>
    <w:pPr>
      <w:numPr>
        <w:numId w:val="33"/>
      </w:numPr>
    </w:pPr>
  </w:style>
  <w:style w:type="numbering" w:customStyle="1" w:styleId="WWNum161">
    <w:name w:val="WWNum161"/>
    <w:basedOn w:val="Bezlisty"/>
    <w:rsid w:val="00D079A0"/>
    <w:pPr>
      <w:numPr>
        <w:numId w:val="34"/>
      </w:numPr>
    </w:pPr>
  </w:style>
  <w:style w:type="numbering" w:customStyle="1" w:styleId="WWNum171">
    <w:name w:val="WWNum171"/>
    <w:basedOn w:val="Bezlisty"/>
    <w:rsid w:val="00D079A0"/>
    <w:pPr>
      <w:numPr>
        <w:numId w:val="35"/>
      </w:numPr>
    </w:pPr>
  </w:style>
  <w:style w:type="numbering" w:customStyle="1" w:styleId="WWNum181">
    <w:name w:val="WWNum181"/>
    <w:basedOn w:val="Bezlisty"/>
    <w:rsid w:val="00D079A0"/>
    <w:pPr>
      <w:numPr>
        <w:numId w:val="36"/>
      </w:numPr>
    </w:pPr>
  </w:style>
  <w:style w:type="numbering" w:customStyle="1" w:styleId="WWNum191">
    <w:name w:val="WWNum191"/>
    <w:basedOn w:val="Bezlisty"/>
    <w:rsid w:val="00D079A0"/>
    <w:pPr>
      <w:numPr>
        <w:numId w:val="37"/>
      </w:numPr>
    </w:pPr>
  </w:style>
  <w:style w:type="numbering" w:customStyle="1" w:styleId="WWNum202">
    <w:name w:val="WWNum202"/>
    <w:basedOn w:val="Bezlisty"/>
    <w:rsid w:val="00D079A0"/>
    <w:pPr>
      <w:numPr>
        <w:numId w:val="38"/>
      </w:numPr>
    </w:pPr>
  </w:style>
  <w:style w:type="numbering" w:customStyle="1" w:styleId="WWNum212">
    <w:name w:val="WWNum212"/>
    <w:basedOn w:val="Bezlisty"/>
    <w:rsid w:val="00D079A0"/>
    <w:pPr>
      <w:numPr>
        <w:numId w:val="39"/>
      </w:numPr>
    </w:pPr>
  </w:style>
  <w:style w:type="numbering" w:customStyle="1" w:styleId="WWNum221">
    <w:name w:val="WWNum221"/>
    <w:basedOn w:val="Bezlisty"/>
    <w:rsid w:val="00D079A0"/>
    <w:pPr>
      <w:numPr>
        <w:numId w:val="40"/>
      </w:numPr>
    </w:pPr>
  </w:style>
  <w:style w:type="numbering" w:customStyle="1" w:styleId="WWNum231">
    <w:name w:val="WWNum231"/>
    <w:basedOn w:val="Bezlisty"/>
    <w:rsid w:val="00D079A0"/>
    <w:pPr>
      <w:numPr>
        <w:numId w:val="41"/>
      </w:numPr>
    </w:pPr>
  </w:style>
  <w:style w:type="numbering" w:customStyle="1" w:styleId="WWNum241">
    <w:name w:val="WWNum241"/>
    <w:basedOn w:val="Bezlisty"/>
    <w:rsid w:val="00D079A0"/>
    <w:pPr>
      <w:numPr>
        <w:numId w:val="42"/>
      </w:numPr>
    </w:pPr>
  </w:style>
  <w:style w:type="numbering" w:customStyle="1" w:styleId="WWNum251">
    <w:name w:val="WWNum251"/>
    <w:basedOn w:val="Bezlisty"/>
    <w:rsid w:val="00D079A0"/>
    <w:pPr>
      <w:numPr>
        <w:numId w:val="43"/>
      </w:numPr>
    </w:pPr>
  </w:style>
  <w:style w:type="numbering" w:customStyle="1" w:styleId="WWNum261">
    <w:name w:val="WWNum261"/>
    <w:basedOn w:val="Bezlisty"/>
    <w:rsid w:val="00D079A0"/>
    <w:pPr>
      <w:numPr>
        <w:numId w:val="44"/>
      </w:numPr>
    </w:pPr>
  </w:style>
  <w:style w:type="numbering" w:customStyle="1" w:styleId="WWNum271">
    <w:name w:val="WWNum271"/>
    <w:basedOn w:val="Bezlisty"/>
    <w:rsid w:val="00D079A0"/>
    <w:pPr>
      <w:numPr>
        <w:numId w:val="45"/>
      </w:numPr>
    </w:pPr>
  </w:style>
  <w:style w:type="numbering" w:customStyle="1" w:styleId="WWNum281">
    <w:name w:val="WWNum281"/>
    <w:basedOn w:val="Bezlisty"/>
    <w:rsid w:val="00D079A0"/>
    <w:pPr>
      <w:numPr>
        <w:numId w:val="46"/>
      </w:numPr>
    </w:pPr>
  </w:style>
  <w:style w:type="numbering" w:customStyle="1" w:styleId="WWNum292">
    <w:name w:val="WWNum292"/>
    <w:basedOn w:val="Bezlisty"/>
    <w:rsid w:val="00D079A0"/>
    <w:pPr>
      <w:numPr>
        <w:numId w:val="47"/>
      </w:numPr>
    </w:pPr>
  </w:style>
  <w:style w:type="numbering" w:customStyle="1" w:styleId="WWNum301">
    <w:name w:val="WWNum301"/>
    <w:basedOn w:val="Bezlisty"/>
    <w:rsid w:val="00D079A0"/>
    <w:pPr>
      <w:numPr>
        <w:numId w:val="48"/>
      </w:numPr>
    </w:pPr>
  </w:style>
  <w:style w:type="numbering" w:customStyle="1" w:styleId="WWNum312">
    <w:name w:val="WWNum312"/>
    <w:basedOn w:val="Bezlisty"/>
    <w:rsid w:val="00D079A0"/>
    <w:pPr>
      <w:numPr>
        <w:numId w:val="49"/>
      </w:numPr>
    </w:pPr>
  </w:style>
  <w:style w:type="numbering" w:customStyle="1" w:styleId="WWNum321">
    <w:name w:val="WWNum321"/>
    <w:basedOn w:val="Bezlisty"/>
    <w:rsid w:val="00D079A0"/>
    <w:pPr>
      <w:numPr>
        <w:numId w:val="50"/>
      </w:numPr>
    </w:pPr>
  </w:style>
  <w:style w:type="numbering" w:customStyle="1" w:styleId="WWNum331">
    <w:name w:val="WWNum331"/>
    <w:basedOn w:val="Bezlisty"/>
    <w:rsid w:val="00D079A0"/>
    <w:pPr>
      <w:numPr>
        <w:numId w:val="153"/>
      </w:numPr>
    </w:pPr>
  </w:style>
  <w:style w:type="numbering" w:customStyle="1" w:styleId="WWNum341">
    <w:name w:val="WWNum341"/>
    <w:basedOn w:val="Bezlisty"/>
    <w:rsid w:val="00D079A0"/>
    <w:pPr>
      <w:numPr>
        <w:numId w:val="149"/>
      </w:numPr>
    </w:pPr>
  </w:style>
  <w:style w:type="numbering" w:customStyle="1" w:styleId="WWNum351">
    <w:name w:val="WWNum351"/>
    <w:basedOn w:val="Bezlisty"/>
    <w:rsid w:val="00D079A0"/>
    <w:pPr>
      <w:numPr>
        <w:numId w:val="51"/>
      </w:numPr>
    </w:pPr>
  </w:style>
  <w:style w:type="numbering" w:customStyle="1" w:styleId="WWNum361">
    <w:name w:val="WWNum361"/>
    <w:basedOn w:val="Bezlisty"/>
    <w:rsid w:val="00D079A0"/>
    <w:pPr>
      <w:numPr>
        <w:numId w:val="52"/>
      </w:numPr>
    </w:pPr>
  </w:style>
  <w:style w:type="numbering" w:customStyle="1" w:styleId="WWNum371">
    <w:name w:val="WWNum371"/>
    <w:basedOn w:val="Bezlisty"/>
    <w:rsid w:val="00D079A0"/>
    <w:pPr>
      <w:numPr>
        <w:numId w:val="53"/>
      </w:numPr>
    </w:pPr>
  </w:style>
  <w:style w:type="numbering" w:customStyle="1" w:styleId="WWNum391">
    <w:name w:val="WWNum391"/>
    <w:basedOn w:val="Bezlisty"/>
    <w:rsid w:val="00D079A0"/>
    <w:pPr>
      <w:numPr>
        <w:numId w:val="55"/>
      </w:numPr>
    </w:pPr>
  </w:style>
  <w:style w:type="numbering" w:customStyle="1" w:styleId="WWNum401">
    <w:name w:val="WWNum401"/>
    <w:basedOn w:val="Bezlisty"/>
    <w:rsid w:val="00D079A0"/>
    <w:pPr>
      <w:numPr>
        <w:numId w:val="56"/>
      </w:numPr>
    </w:pPr>
  </w:style>
  <w:style w:type="numbering" w:customStyle="1" w:styleId="WWNum411">
    <w:name w:val="WWNum411"/>
    <w:basedOn w:val="Bezlisty"/>
    <w:rsid w:val="00D079A0"/>
    <w:pPr>
      <w:numPr>
        <w:numId w:val="57"/>
      </w:numPr>
    </w:pPr>
  </w:style>
  <w:style w:type="numbering" w:customStyle="1" w:styleId="WWNum421">
    <w:name w:val="WWNum421"/>
    <w:basedOn w:val="Bezlisty"/>
    <w:rsid w:val="00D079A0"/>
    <w:pPr>
      <w:numPr>
        <w:numId w:val="58"/>
      </w:numPr>
    </w:pPr>
  </w:style>
  <w:style w:type="numbering" w:customStyle="1" w:styleId="WWNum431">
    <w:name w:val="WWNum431"/>
    <w:basedOn w:val="Bezlisty"/>
    <w:rsid w:val="00D079A0"/>
    <w:pPr>
      <w:numPr>
        <w:numId w:val="147"/>
      </w:numPr>
    </w:pPr>
  </w:style>
  <w:style w:type="numbering" w:customStyle="1" w:styleId="WWNum441">
    <w:name w:val="WWNum441"/>
    <w:basedOn w:val="Bezlisty"/>
    <w:rsid w:val="00D079A0"/>
    <w:pPr>
      <w:numPr>
        <w:numId w:val="59"/>
      </w:numPr>
    </w:pPr>
  </w:style>
  <w:style w:type="numbering" w:customStyle="1" w:styleId="WWNum451">
    <w:name w:val="WWNum451"/>
    <w:basedOn w:val="Bezlisty"/>
    <w:rsid w:val="00D079A0"/>
    <w:pPr>
      <w:numPr>
        <w:numId w:val="60"/>
      </w:numPr>
    </w:pPr>
  </w:style>
  <w:style w:type="numbering" w:customStyle="1" w:styleId="WWNum461">
    <w:name w:val="WWNum461"/>
    <w:basedOn w:val="Bezlisty"/>
    <w:rsid w:val="00D079A0"/>
    <w:pPr>
      <w:numPr>
        <w:numId w:val="61"/>
      </w:numPr>
    </w:pPr>
  </w:style>
  <w:style w:type="numbering" w:customStyle="1" w:styleId="WWNum471">
    <w:name w:val="WWNum471"/>
    <w:basedOn w:val="Bezlisty"/>
    <w:rsid w:val="00D079A0"/>
    <w:pPr>
      <w:numPr>
        <w:numId w:val="62"/>
      </w:numPr>
    </w:pPr>
  </w:style>
  <w:style w:type="numbering" w:customStyle="1" w:styleId="WWNum4821">
    <w:name w:val="WWNum4821"/>
    <w:basedOn w:val="Bezlisty"/>
    <w:rsid w:val="00D079A0"/>
    <w:pPr>
      <w:numPr>
        <w:numId w:val="146"/>
      </w:numPr>
    </w:pPr>
  </w:style>
  <w:style w:type="numbering" w:customStyle="1" w:styleId="WWNum491">
    <w:name w:val="WWNum491"/>
    <w:basedOn w:val="Bezlisty"/>
    <w:rsid w:val="00D079A0"/>
    <w:pPr>
      <w:numPr>
        <w:numId w:val="63"/>
      </w:numPr>
    </w:pPr>
  </w:style>
  <w:style w:type="numbering" w:customStyle="1" w:styleId="WWNum5021">
    <w:name w:val="WWNum5021"/>
    <w:basedOn w:val="Bezlisty"/>
    <w:rsid w:val="00D079A0"/>
    <w:pPr>
      <w:numPr>
        <w:numId w:val="148"/>
      </w:numPr>
    </w:pPr>
  </w:style>
  <w:style w:type="numbering" w:customStyle="1" w:styleId="WWNum5221">
    <w:name w:val="WWNum5221"/>
    <w:basedOn w:val="Bezlisty"/>
    <w:rsid w:val="00D079A0"/>
    <w:pPr>
      <w:numPr>
        <w:numId w:val="16"/>
      </w:numPr>
    </w:pPr>
  </w:style>
  <w:style w:type="numbering" w:customStyle="1" w:styleId="WWNum531">
    <w:name w:val="WWNum531"/>
    <w:basedOn w:val="Bezlisty"/>
    <w:rsid w:val="00D079A0"/>
    <w:pPr>
      <w:numPr>
        <w:numId w:val="64"/>
      </w:numPr>
    </w:pPr>
  </w:style>
  <w:style w:type="numbering" w:customStyle="1" w:styleId="WWNum541">
    <w:name w:val="WWNum541"/>
    <w:basedOn w:val="Bezlisty"/>
    <w:rsid w:val="00D079A0"/>
    <w:pPr>
      <w:numPr>
        <w:numId w:val="65"/>
      </w:numPr>
    </w:pPr>
  </w:style>
  <w:style w:type="numbering" w:customStyle="1" w:styleId="WWNum551">
    <w:name w:val="WWNum551"/>
    <w:basedOn w:val="Bezlisty"/>
    <w:rsid w:val="00D079A0"/>
    <w:pPr>
      <w:numPr>
        <w:numId w:val="66"/>
      </w:numPr>
    </w:pPr>
  </w:style>
  <w:style w:type="numbering" w:customStyle="1" w:styleId="WWNum561">
    <w:name w:val="WWNum561"/>
    <w:basedOn w:val="Bezlisty"/>
    <w:rsid w:val="00D079A0"/>
    <w:pPr>
      <w:numPr>
        <w:numId w:val="67"/>
      </w:numPr>
    </w:pPr>
  </w:style>
  <w:style w:type="numbering" w:customStyle="1" w:styleId="WWNum571">
    <w:name w:val="WWNum571"/>
    <w:basedOn w:val="Bezlisty"/>
    <w:rsid w:val="00D079A0"/>
    <w:pPr>
      <w:numPr>
        <w:numId w:val="68"/>
      </w:numPr>
    </w:pPr>
  </w:style>
  <w:style w:type="numbering" w:customStyle="1" w:styleId="WWNum581">
    <w:name w:val="WWNum581"/>
    <w:basedOn w:val="Bezlisty"/>
    <w:rsid w:val="00D079A0"/>
    <w:pPr>
      <w:numPr>
        <w:numId w:val="69"/>
      </w:numPr>
    </w:pPr>
  </w:style>
  <w:style w:type="numbering" w:customStyle="1" w:styleId="WWNum591">
    <w:name w:val="WWNum591"/>
    <w:basedOn w:val="Bezlisty"/>
    <w:rsid w:val="00D079A0"/>
    <w:pPr>
      <w:numPr>
        <w:numId w:val="70"/>
      </w:numPr>
    </w:pPr>
  </w:style>
  <w:style w:type="numbering" w:customStyle="1" w:styleId="WWNum601">
    <w:name w:val="WWNum601"/>
    <w:basedOn w:val="Bezlisty"/>
    <w:rsid w:val="00D079A0"/>
    <w:pPr>
      <w:numPr>
        <w:numId w:val="71"/>
      </w:numPr>
    </w:pPr>
  </w:style>
  <w:style w:type="numbering" w:customStyle="1" w:styleId="WWNum611">
    <w:name w:val="WWNum611"/>
    <w:basedOn w:val="Bezlisty"/>
    <w:rsid w:val="00D079A0"/>
    <w:pPr>
      <w:numPr>
        <w:numId w:val="72"/>
      </w:numPr>
    </w:pPr>
  </w:style>
  <w:style w:type="numbering" w:customStyle="1" w:styleId="WWNum621">
    <w:name w:val="WWNum621"/>
    <w:basedOn w:val="Bezlisty"/>
    <w:rsid w:val="00D079A0"/>
    <w:pPr>
      <w:numPr>
        <w:numId w:val="73"/>
      </w:numPr>
    </w:pPr>
  </w:style>
  <w:style w:type="numbering" w:customStyle="1" w:styleId="WWNum631">
    <w:name w:val="WWNum631"/>
    <w:basedOn w:val="Bezlisty"/>
    <w:rsid w:val="00D079A0"/>
    <w:pPr>
      <w:numPr>
        <w:numId w:val="74"/>
      </w:numPr>
    </w:pPr>
  </w:style>
  <w:style w:type="numbering" w:customStyle="1" w:styleId="WWNum641">
    <w:name w:val="WWNum641"/>
    <w:basedOn w:val="Bezlisty"/>
    <w:rsid w:val="00D079A0"/>
    <w:pPr>
      <w:numPr>
        <w:numId w:val="75"/>
      </w:numPr>
    </w:pPr>
  </w:style>
  <w:style w:type="numbering" w:customStyle="1" w:styleId="WWNum651">
    <w:name w:val="WWNum651"/>
    <w:basedOn w:val="Bezlisty"/>
    <w:rsid w:val="00D079A0"/>
    <w:pPr>
      <w:numPr>
        <w:numId w:val="76"/>
      </w:numPr>
    </w:pPr>
  </w:style>
  <w:style w:type="numbering" w:customStyle="1" w:styleId="WWNum661">
    <w:name w:val="WWNum661"/>
    <w:basedOn w:val="Bezlisty"/>
    <w:rsid w:val="00D079A0"/>
    <w:pPr>
      <w:numPr>
        <w:numId w:val="77"/>
      </w:numPr>
    </w:pPr>
  </w:style>
  <w:style w:type="numbering" w:customStyle="1" w:styleId="WWNum671">
    <w:name w:val="WWNum671"/>
    <w:basedOn w:val="Bezlisty"/>
    <w:rsid w:val="00D079A0"/>
    <w:pPr>
      <w:numPr>
        <w:numId w:val="78"/>
      </w:numPr>
    </w:pPr>
  </w:style>
  <w:style w:type="numbering" w:customStyle="1" w:styleId="WWNum681">
    <w:name w:val="WWNum681"/>
    <w:basedOn w:val="Bezlisty"/>
    <w:rsid w:val="00D079A0"/>
    <w:pPr>
      <w:numPr>
        <w:numId w:val="79"/>
      </w:numPr>
    </w:pPr>
  </w:style>
  <w:style w:type="numbering" w:customStyle="1" w:styleId="WWNum691">
    <w:name w:val="WWNum691"/>
    <w:basedOn w:val="Bezlisty"/>
    <w:rsid w:val="00D079A0"/>
    <w:pPr>
      <w:numPr>
        <w:numId w:val="80"/>
      </w:numPr>
    </w:pPr>
  </w:style>
  <w:style w:type="numbering" w:customStyle="1" w:styleId="WWNum701">
    <w:name w:val="WWNum701"/>
    <w:basedOn w:val="Bezlisty"/>
    <w:rsid w:val="00D079A0"/>
    <w:pPr>
      <w:numPr>
        <w:numId w:val="81"/>
      </w:numPr>
    </w:pPr>
  </w:style>
  <w:style w:type="numbering" w:customStyle="1" w:styleId="WWNum711">
    <w:name w:val="WWNum711"/>
    <w:basedOn w:val="Bezlisty"/>
    <w:rsid w:val="00D079A0"/>
    <w:pPr>
      <w:numPr>
        <w:numId w:val="82"/>
      </w:numPr>
    </w:pPr>
  </w:style>
  <w:style w:type="numbering" w:customStyle="1" w:styleId="WWNum721">
    <w:name w:val="WWNum721"/>
    <w:basedOn w:val="Bezlisty"/>
    <w:rsid w:val="00D079A0"/>
    <w:pPr>
      <w:numPr>
        <w:numId w:val="83"/>
      </w:numPr>
    </w:pPr>
  </w:style>
  <w:style w:type="numbering" w:customStyle="1" w:styleId="WWNum731">
    <w:name w:val="WWNum731"/>
    <w:basedOn w:val="Bezlisty"/>
    <w:rsid w:val="00D079A0"/>
    <w:pPr>
      <w:numPr>
        <w:numId w:val="84"/>
      </w:numPr>
    </w:pPr>
  </w:style>
  <w:style w:type="numbering" w:customStyle="1" w:styleId="WWNum741">
    <w:name w:val="WWNum741"/>
    <w:basedOn w:val="Bezlisty"/>
    <w:rsid w:val="00D079A0"/>
    <w:pPr>
      <w:numPr>
        <w:numId w:val="85"/>
      </w:numPr>
    </w:pPr>
  </w:style>
  <w:style w:type="numbering" w:customStyle="1" w:styleId="WWNum751">
    <w:name w:val="WWNum751"/>
    <w:basedOn w:val="Bezlisty"/>
    <w:rsid w:val="00D079A0"/>
    <w:pPr>
      <w:numPr>
        <w:numId w:val="86"/>
      </w:numPr>
    </w:pPr>
  </w:style>
  <w:style w:type="numbering" w:customStyle="1" w:styleId="WWNum761">
    <w:name w:val="WWNum761"/>
    <w:basedOn w:val="Bezlisty"/>
    <w:rsid w:val="00D079A0"/>
    <w:pPr>
      <w:numPr>
        <w:numId w:val="87"/>
      </w:numPr>
    </w:pPr>
  </w:style>
  <w:style w:type="numbering" w:customStyle="1" w:styleId="WWNum771">
    <w:name w:val="WWNum771"/>
    <w:basedOn w:val="Bezlisty"/>
    <w:rsid w:val="00D079A0"/>
    <w:pPr>
      <w:numPr>
        <w:numId w:val="88"/>
      </w:numPr>
    </w:pPr>
  </w:style>
  <w:style w:type="numbering" w:customStyle="1" w:styleId="WWNum781">
    <w:name w:val="WWNum781"/>
    <w:basedOn w:val="Bezlisty"/>
    <w:rsid w:val="00D079A0"/>
    <w:pPr>
      <w:numPr>
        <w:numId w:val="89"/>
      </w:numPr>
    </w:pPr>
  </w:style>
  <w:style w:type="numbering" w:customStyle="1" w:styleId="WWNum791">
    <w:name w:val="WWNum791"/>
    <w:basedOn w:val="Bezlisty"/>
    <w:rsid w:val="00D079A0"/>
    <w:pPr>
      <w:numPr>
        <w:numId w:val="90"/>
      </w:numPr>
    </w:pPr>
  </w:style>
  <w:style w:type="numbering" w:customStyle="1" w:styleId="WWNum801">
    <w:name w:val="WWNum801"/>
    <w:basedOn w:val="Bezlisty"/>
    <w:rsid w:val="00D079A0"/>
    <w:pPr>
      <w:numPr>
        <w:numId w:val="91"/>
      </w:numPr>
    </w:pPr>
  </w:style>
  <w:style w:type="numbering" w:customStyle="1" w:styleId="WWNum811">
    <w:name w:val="WWNum811"/>
    <w:basedOn w:val="Bezlisty"/>
    <w:rsid w:val="00D079A0"/>
    <w:pPr>
      <w:numPr>
        <w:numId w:val="92"/>
      </w:numPr>
    </w:pPr>
  </w:style>
  <w:style w:type="numbering" w:customStyle="1" w:styleId="WWNum821">
    <w:name w:val="WWNum821"/>
    <w:basedOn w:val="Bezlisty"/>
    <w:rsid w:val="00D079A0"/>
    <w:pPr>
      <w:numPr>
        <w:numId w:val="93"/>
      </w:numPr>
    </w:pPr>
  </w:style>
  <w:style w:type="numbering" w:customStyle="1" w:styleId="WWNum831">
    <w:name w:val="WWNum831"/>
    <w:basedOn w:val="Bezlisty"/>
    <w:rsid w:val="00D079A0"/>
    <w:pPr>
      <w:numPr>
        <w:numId w:val="94"/>
      </w:numPr>
    </w:pPr>
  </w:style>
  <w:style w:type="numbering" w:customStyle="1" w:styleId="WWNum841">
    <w:name w:val="WWNum841"/>
    <w:basedOn w:val="Bezlisty"/>
    <w:rsid w:val="00D079A0"/>
    <w:pPr>
      <w:numPr>
        <w:numId w:val="95"/>
      </w:numPr>
    </w:pPr>
  </w:style>
  <w:style w:type="numbering" w:customStyle="1" w:styleId="WWNum851">
    <w:name w:val="WWNum851"/>
    <w:basedOn w:val="Bezlisty"/>
    <w:rsid w:val="00D079A0"/>
    <w:pPr>
      <w:numPr>
        <w:numId w:val="96"/>
      </w:numPr>
    </w:pPr>
  </w:style>
  <w:style w:type="numbering" w:customStyle="1" w:styleId="WWNum861">
    <w:name w:val="WWNum861"/>
    <w:basedOn w:val="Bezlisty"/>
    <w:rsid w:val="00D079A0"/>
    <w:pPr>
      <w:numPr>
        <w:numId w:val="97"/>
      </w:numPr>
    </w:pPr>
  </w:style>
  <w:style w:type="numbering" w:customStyle="1" w:styleId="WWNum871">
    <w:name w:val="WWNum871"/>
    <w:basedOn w:val="Bezlisty"/>
    <w:rsid w:val="00D079A0"/>
    <w:pPr>
      <w:numPr>
        <w:numId w:val="98"/>
      </w:numPr>
    </w:pPr>
  </w:style>
  <w:style w:type="numbering" w:customStyle="1" w:styleId="WWNum881">
    <w:name w:val="WWNum881"/>
    <w:basedOn w:val="Bezlisty"/>
    <w:rsid w:val="00D079A0"/>
    <w:pPr>
      <w:numPr>
        <w:numId w:val="99"/>
      </w:numPr>
    </w:pPr>
  </w:style>
  <w:style w:type="numbering" w:customStyle="1" w:styleId="WWNum891">
    <w:name w:val="WWNum891"/>
    <w:basedOn w:val="Bezlisty"/>
    <w:rsid w:val="00D079A0"/>
    <w:pPr>
      <w:numPr>
        <w:numId w:val="100"/>
      </w:numPr>
    </w:pPr>
  </w:style>
  <w:style w:type="numbering" w:customStyle="1" w:styleId="WWNum901">
    <w:name w:val="WWNum901"/>
    <w:basedOn w:val="Bezlisty"/>
    <w:rsid w:val="00D079A0"/>
    <w:pPr>
      <w:numPr>
        <w:numId w:val="101"/>
      </w:numPr>
    </w:pPr>
  </w:style>
  <w:style w:type="numbering" w:customStyle="1" w:styleId="WWNum911">
    <w:name w:val="WWNum911"/>
    <w:basedOn w:val="Bezlisty"/>
    <w:rsid w:val="00D079A0"/>
    <w:pPr>
      <w:numPr>
        <w:numId w:val="102"/>
      </w:numPr>
    </w:pPr>
  </w:style>
  <w:style w:type="numbering" w:customStyle="1" w:styleId="WWNum921">
    <w:name w:val="WWNum921"/>
    <w:basedOn w:val="Bezlisty"/>
    <w:rsid w:val="00D079A0"/>
    <w:pPr>
      <w:numPr>
        <w:numId w:val="103"/>
      </w:numPr>
    </w:pPr>
  </w:style>
  <w:style w:type="numbering" w:customStyle="1" w:styleId="WWNum931">
    <w:name w:val="WWNum931"/>
    <w:basedOn w:val="Bezlisty"/>
    <w:rsid w:val="00D079A0"/>
    <w:pPr>
      <w:numPr>
        <w:numId w:val="104"/>
      </w:numPr>
    </w:pPr>
  </w:style>
  <w:style w:type="numbering" w:customStyle="1" w:styleId="WWNum941">
    <w:name w:val="WWNum941"/>
    <w:basedOn w:val="Bezlisty"/>
    <w:rsid w:val="00D079A0"/>
    <w:pPr>
      <w:numPr>
        <w:numId w:val="105"/>
      </w:numPr>
    </w:pPr>
  </w:style>
  <w:style w:type="numbering" w:customStyle="1" w:styleId="WWNum951">
    <w:name w:val="WWNum951"/>
    <w:basedOn w:val="Bezlisty"/>
    <w:rsid w:val="00D079A0"/>
    <w:pPr>
      <w:numPr>
        <w:numId w:val="106"/>
      </w:numPr>
    </w:pPr>
  </w:style>
  <w:style w:type="numbering" w:customStyle="1" w:styleId="WWNum961">
    <w:name w:val="WWNum961"/>
    <w:basedOn w:val="Bezlisty"/>
    <w:rsid w:val="00D079A0"/>
    <w:pPr>
      <w:numPr>
        <w:numId w:val="107"/>
      </w:numPr>
    </w:pPr>
  </w:style>
  <w:style w:type="numbering" w:customStyle="1" w:styleId="WWNum971">
    <w:name w:val="WWNum971"/>
    <w:basedOn w:val="Bezlisty"/>
    <w:rsid w:val="00D079A0"/>
    <w:pPr>
      <w:numPr>
        <w:numId w:val="108"/>
      </w:numPr>
    </w:pPr>
  </w:style>
  <w:style w:type="numbering" w:customStyle="1" w:styleId="WWNum981">
    <w:name w:val="WWNum981"/>
    <w:basedOn w:val="Bezlisty"/>
    <w:rsid w:val="00D079A0"/>
    <w:pPr>
      <w:numPr>
        <w:numId w:val="109"/>
      </w:numPr>
    </w:pPr>
  </w:style>
  <w:style w:type="numbering" w:customStyle="1" w:styleId="WWNum991">
    <w:name w:val="WWNum991"/>
    <w:basedOn w:val="Bezlisty"/>
    <w:rsid w:val="00D079A0"/>
    <w:pPr>
      <w:numPr>
        <w:numId w:val="110"/>
      </w:numPr>
    </w:pPr>
  </w:style>
  <w:style w:type="numbering" w:customStyle="1" w:styleId="WWNum1001">
    <w:name w:val="WWNum1001"/>
    <w:basedOn w:val="Bezlisty"/>
    <w:rsid w:val="00D079A0"/>
    <w:pPr>
      <w:numPr>
        <w:numId w:val="111"/>
      </w:numPr>
    </w:pPr>
  </w:style>
  <w:style w:type="numbering" w:customStyle="1" w:styleId="WWNum1011">
    <w:name w:val="WWNum1011"/>
    <w:basedOn w:val="Bezlisty"/>
    <w:rsid w:val="00D079A0"/>
    <w:pPr>
      <w:numPr>
        <w:numId w:val="112"/>
      </w:numPr>
    </w:pPr>
  </w:style>
  <w:style w:type="numbering" w:customStyle="1" w:styleId="WWNum1021">
    <w:name w:val="WWNum1021"/>
    <w:basedOn w:val="Bezlisty"/>
    <w:rsid w:val="00D079A0"/>
    <w:pPr>
      <w:numPr>
        <w:numId w:val="113"/>
      </w:numPr>
    </w:pPr>
  </w:style>
  <w:style w:type="numbering" w:customStyle="1" w:styleId="WWNum1031">
    <w:name w:val="WWNum1031"/>
    <w:basedOn w:val="Bezlisty"/>
    <w:rsid w:val="00D079A0"/>
    <w:pPr>
      <w:numPr>
        <w:numId w:val="114"/>
      </w:numPr>
    </w:pPr>
  </w:style>
  <w:style w:type="numbering" w:customStyle="1" w:styleId="WWNum1041">
    <w:name w:val="WWNum1041"/>
    <w:basedOn w:val="Bezlisty"/>
    <w:rsid w:val="00D079A0"/>
    <w:pPr>
      <w:numPr>
        <w:numId w:val="115"/>
      </w:numPr>
    </w:pPr>
  </w:style>
  <w:style w:type="numbering" w:customStyle="1" w:styleId="WWNum1051">
    <w:name w:val="WWNum1051"/>
    <w:basedOn w:val="Bezlisty"/>
    <w:rsid w:val="00D079A0"/>
    <w:pPr>
      <w:numPr>
        <w:numId w:val="116"/>
      </w:numPr>
    </w:pPr>
  </w:style>
  <w:style w:type="numbering" w:customStyle="1" w:styleId="WWNum1061">
    <w:name w:val="WWNum1061"/>
    <w:basedOn w:val="Bezlisty"/>
    <w:rsid w:val="00D079A0"/>
    <w:pPr>
      <w:numPr>
        <w:numId w:val="117"/>
      </w:numPr>
    </w:pPr>
  </w:style>
  <w:style w:type="numbering" w:customStyle="1" w:styleId="WWNum1071">
    <w:name w:val="WWNum1071"/>
    <w:basedOn w:val="Bezlisty"/>
    <w:rsid w:val="00D079A0"/>
    <w:pPr>
      <w:numPr>
        <w:numId w:val="118"/>
      </w:numPr>
    </w:pPr>
  </w:style>
  <w:style w:type="numbering" w:customStyle="1" w:styleId="WWNum1081">
    <w:name w:val="WWNum1081"/>
    <w:basedOn w:val="Bezlisty"/>
    <w:rsid w:val="00D079A0"/>
    <w:pPr>
      <w:numPr>
        <w:numId w:val="119"/>
      </w:numPr>
    </w:pPr>
  </w:style>
  <w:style w:type="numbering" w:customStyle="1" w:styleId="WWNum1091">
    <w:name w:val="WWNum1091"/>
    <w:basedOn w:val="Bezlisty"/>
    <w:rsid w:val="00D079A0"/>
    <w:pPr>
      <w:numPr>
        <w:numId w:val="120"/>
      </w:numPr>
    </w:pPr>
  </w:style>
  <w:style w:type="numbering" w:customStyle="1" w:styleId="WWNum1101">
    <w:name w:val="WWNum1101"/>
    <w:basedOn w:val="Bezlisty"/>
    <w:rsid w:val="00D079A0"/>
    <w:pPr>
      <w:numPr>
        <w:numId w:val="121"/>
      </w:numPr>
    </w:pPr>
  </w:style>
  <w:style w:type="numbering" w:customStyle="1" w:styleId="WWNum1111">
    <w:name w:val="WWNum1111"/>
    <w:basedOn w:val="Bezlisty"/>
    <w:rsid w:val="00D079A0"/>
    <w:pPr>
      <w:numPr>
        <w:numId w:val="122"/>
      </w:numPr>
    </w:pPr>
  </w:style>
  <w:style w:type="numbering" w:customStyle="1" w:styleId="WWNum1121">
    <w:name w:val="WWNum1121"/>
    <w:basedOn w:val="Bezlisty"/>
    <w:rsid w:val="00D079A0"/>
    <w:pPr>
      <w:numPr>
        <w:numId w:val="123"/>
      </w:numPr>
    </w:pPr>
  </w:style>
  <w:style w:type="numbering" w:customStyle="1" w:styleId="WWNum1131">
    <w:name w:val="WWNum1131"/>
    <w:basedOn w:val="Bezlisty"/>
    <w:rsid w:val="00D079A0"/>
    <w:pPr>
      <w:numPr>
        <w:numId w:val="124"/>
      </w:numPr>
    </w:pPr>
  </w:style>
  <w:style w:type="numbering" w:customStyle="1" w:styleId="WWNum1141">
    <w:name w:val="WWNum1141"/>
    <w:basedOn w:val="Bezlisty"/>
    <w:rsid w:val="00D079A0"/>
    <w:pPr>
      <w:numPr>
        <w:numId w:val="125"/>
      </w:numPr>
    </w:pPr>
  </w:style>
  <w:style w:type="numbering" w:customStyle="1" w:styleId="WWNum1151">
    <w:name w:val="WWNum1151"/>
    <w:basedOn w:val="Bezlisty"/>
    <w:rsid w:val="00D079A0"/>
    <w:pPr>
      <w:numPr>
        <w:numId w:val="126"/>
      </w:numPr>
    </w:pPr>
  </w:style>
  <w:style w:type="numbering" w:customStyle="1" w:styleId="WWNum1161">
    <w:name w:val="WWNum1161"/>
    <w:basedOn w:val="Bezlisty"/>
    <w:rsid w:val="00D079A0"/>
    <w:pPr>
      <w:numPr>
        <w:numId w:val="127"/>
      </w:numPr>
    </w:pPr>
  </w:style>
  <w:style w:type="numbering" w:customStyle="1" w:styleId="WWNum1171">
    <w:name w:val="WWNum1171"/>
    <w:basedOn w:val="Bezlisty"/>
    <w:rsid w:val="00D079A0"/>
    <w:pPr>
      <w:numPr>
        <w:numId w:val="128"/>
      </w:numPr>
    </w:pPr>
  </w:style>
  <w:style w:type="numbering" w:customStyle="1" w:styleId="WWNum1181">
    <w:name w:val="WWNum1181"/>
    <w:basedOn w:val="Bezlisty"/>
    <w:rsid w:val="00D079A0"/>
    <w:pPr>
      <w:numPr>
        <w:numId w:val="129"/>
      </w:numPr>
    </w:pPr>
  </w:style>
  <w:style w:type="numbering" w:customStyle="1" w:styleId="WWNum1191">
    <w:name w:val="WWNum1191"/>
    <w:basedOn w:val="Bezlisty"/>
    <w:rsid w:val="00D079A0"/>
    <w:pPr>
      <w:numPr>
        <w:numId w:val="130"/>
      </w:numPr>
    </w:pPr>
  </w:style>
  <w:style w:type="numbering" w:customStyle="1" w:styleId="WWNum1201">
    <w:name w:val="WWNum1201"/>
    <w:basedOn w:val="Bezlisty"/>
    <w:rsid w:val="00D079A0"/>
    <w:pPr>
      <w:numPr>
        <w:numId w:val="131"/>
      </w:numPr>
    </w:pPr>
  </w:style>
  <w:style w:type="numbering" w:customStyle="1" w:styleId="WWNum1212">
    <w:name w:val="WWNum1212"/>
    <w:basedOn w:val="Bezlisty"/>
    <w:rsid w:val="00D079A0"/>
    <w:pPr>
      <w:numPr>
        <w:numId w:val="132"/>
      </w:numPr>
    </w:pPr>
  </w:style>
  <w:style w:type="numbering" w:customStyle="1" w:styleId="WWNum1221">
    <w:name w:val="WWNum1221"/>
    <w:basedOn w:val="Bezlisty"/>
    <w:rsid w:val="00D079A0"/>
    <w:pPr>
      <w:numPr>
        <w:numId w:val="133"/>
      </w:numPr>
    </w:pPr>
  </w:style>
  <w:style w:type="numbering" w:customStyle="1" w:styleId="WWNum1231">
    <w:name w:val="WWNum1231"/>
    <w:basedOn w:val="Bezlisty"/>
    <w:rsid w:val="00D079A0"/>
    <w:pPr>
      <w:numPr>
        <w:numId w:val="134"/>
      </w:numPr>
    </w:pPr>
  </w:style>
  <w:style w:type="numbering" w:customStyle="1" w:styleId="WWNum1241">
    <w:name w:val="WWNum1241"/>
    <w:basedOn w:val="Bezlisty"/>
    <w:rsid w:val="00D079A0"/>
    <w:pPr>
      <w:numPr>
        <w:numId w:val="135"/>
      </w:numPr>
    </w:pPr>
  </w:style>
  <w:style w:type="numbering" w:customStyle="1" w:styleId="WWNum1251">
    <w:name w:val="WWNum1251"/>
    <w:basedOn w:val="Bezlisty"/>
    <w:rsid w:val="00D079A0"/>
    <w:pPr>
      <w:numPr>
        <w:numId w:val="136"/>
      </w:numPr>
    </w:pPr>
  </w:style>
  <w:style w:type="numbering" w:customStyle="1" w:styleId="WWNum1261">
    <w:name w:val="WWNum1261"/>
    <w:basedOn w:val="Bezlisty"/>
    <w:rsid w:val="00D079A0"/>
    <w:pPr>
      <w:numPr>
        <w:numId w:val="137"/>
      </w:numPr>
    </w:pPr>
  </w:style>
  <w:style w:type="numbering" w:customStyle="1" w:styleId="WWNum1271">
    <w:name w:val="WWNum1271"/>
    <w:basedOn w:val="Bezlisty"/>
    <w:rsid w:val="00D079A0"/>
    <w:pPr>
      <w:numPr>
        <w:numId w:val="138"/>
      </w:numPr>
    </w:pPr>
  </w:style>
  <w:style w:type="numbering" w:customStyle="1" w:styleId="WWNum1281">
    <w:name w:val="WWNum1281"/>
    <w:basedOn w:val="Bezlisty"/>
    <w:rsid w:val="00D079A0"/>
    <w:pPr>
      <w:numPr>
        <w:numId w:val="139"/>
      </w:numPr>
    </w:pPr>
  </w:style>
  <w:style w:type="numbering" w:customStyle="1" w:styleId="WWNum1291">
    <w:name w:val="WWNum1291"/>
    <w:basedOn w:val="Bezlisty"/>
    <w:rsid w:val="00D079A0"/>
    <w:pPr>
      <w:numPr>
        <w:numId w:val="140"/>
      </w:numPr>
    </w:pPr>
  </w:style>
  <w:style w:type="numbering" w:customStyle="1" w:styleId="WWNum1301">
    <w:name w:val="WWNum1301"/>
    <w:basedOn w:val="Bezlisty"/>
    <w:rsid w:val="00D079A0"/>
    <w:pPr>
      <w:numPr>
        <w:numId w:val="141"/>
      </w:numPr>
    </w:pPr>
  </w:style>
  <w:style w:type="numbering" w:customStyle="1" w:styleId="WWNum1311">
    <w:name w:val="WWNum1311"/>
    <w:basedOn w:val="Bezlisty"/>
    <w:rsid w:val="00D079A0"/>
    <w:pPr>
      <w:numPr>
        <w:numId w:val="142"/>
      </w:numPr>
    </w:pPr>
  </w:style>
  <w:style w:type="numbering" w:customStyle="1" w:styleId="WWNum1321">
    <w:name w:val="WWNum1321"/>
    <w:basedOn w:val="Bezlisty"/>
    <w:rsid w:val="00D079A0"/>
    <w:pPr>
      <w:numPr>
        <w:numId w:val="143"/>
      </w:numPr>
    </w:pPr>
  </w:style>
  <w:style w:type="numbering" w:customStyle="1" w:styleId="WWNum1331">
    <w:name w:val="WWNum1331"/>
    <w:basedOn w:val="Bezlisty"/>
    <w:rsid w:val="00D079A0"/>
    <w:pPr>
      <w:numPr>
        <w:numId w:val="144"/>
      </w:numPr>
    </w:pPr>
  </w:style>
  <w:style w:type="numbering" w:customStyle="1" w:styleId="Styl1111">
    <w:name w:val="Styl1111"/>
    <w:rsid w:val="00D079A0"/>
    <w:pPr>
      <w:numPr>
        <w:numId w:val="145"/>
      </w:numPr>
    </w:pPr>
  </w:style>
  <w:style w:type="table" w:customStyle="1" w:styleId="Tabela-Siatka111">
    <w:name w:val="Tabela - Siatka111"/>
    <w:basedOn w:val="Standardowy"/>
    <w:next w:val="Tabela-Siatka"/>
    <w:uiPriority w:val="5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07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079A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D079A0"/>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D079A0"/>
    <w:pPr>
      <w:numPr>
        <w:numId w:val="161"/>
      </w:numPr>
    </w:pPr>
  </w:style>
  <w:style w:type="numbering" w:customStyle="1" w:styleId="WW8Num331">
    <w:name w:val="WW8Num331"/>
    <w:basedOn w:val="Bezlisty"/>
    <w:rsid w:val="00D079A0"/>
    <w:pPr>
      <w:numPr>
        <w:numId w:val="15"/>
      </w:numPr>
    </w:pPr>
  </w:style>
  <w:style w:type="numbering" w:customStyle="1" w:styleId="WW8Num73">
    <w:name w:val="WW8Num73"/>
    <w:basedOn w:val="Bezlisty"/>
    <w:rsid w:val="00D079A0"/>
    <w:pPr>
      <w:numPr>
        <w:numId w:val="164"/>
      </w:numPr>
    </w:pPr>
  </w:style>
  <w:style w:type="numbering" w:customStyle="1" w:styleId="WW8Num38">
    <w:name w:val="WW8Num38"/>
    <w:basedOn w:val="Bezlisty"/>
    <w:rsid w:val="00D079A0"/>
    <w:pPr>
      <w:numPr>
        <w:numId w:val="162"/>
      </w:numPr>
    </w:pPr>
  </w:style>
  <w:style w:type="numbering" w:customStyle="1" w:styleId="WW8Num381">
    <w:name w:val="WW8Num381"/>
    <w:basedOn w:val="Bezlisty"/>
    <w:rsid w:val="00D079A0"/>
    <w:pPr>
      <w:numPr>
        <w:numId w:val="20"/>
      </w:numPr>
    </w:pPr>
  </w:style>
  <w:style w:type="numbering" w:customStyle="1" w:styleId="WW8Num732">
    <w:name w:val="WW8Num732"/>
    <w:basedOn w:val="Bezlisty"/>
    <w:rsid w:val="00D079A0"/>
    <w:pPr>
      <w:numPr>
        <w:numId w:val="54"/>
      </w:numPr>
    </w:pPr>
  </w:style>
  <w:style w:type="table" w:customStyle="1" w:styleId="Tabela-Siatka16">
    <w:name w:val="Tabela - Siatka16"/>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D079A0"/>
    <w:pPr>
      <w:numPr>
        <w:numId w:val="165"/>
      </w:numPr>
    </w:pPr>
  </w:style>
  <w:style w:type="numbering" w:customStyle="1" w:styleId="WW8Num332">
    <w:name w:val="WW8Num332"/>
    <w:basedOn w:val="Bezlisty"/>
    <w:rsid w:val="00D079A0"/>
    <w:pPr>
      <w:numPr>
        <w:numId w:val="166"/>
      </w:numPr>
    </w:pPr>
  </w:style>
  <w:style w:type="numbering" w:customStyle="1" w:styleId="WW8Num733">
    <w:name w:val="WW8Num733"/>
    <w:basedOn w:val="Bezlisty"/>
    <w:rsid w:val="00D079A0"/>
    <w:pPr>
      <w:numPr>
        <w:numId w:val="167"/>
      </w:numPr>
    </w:pPr>
  </w:style>
  <w:style w:type="numbering" w:customStyle="1" w:styleId="WW8Num382">
    <w:name w:val="WW8Num382"/>
    <w:basedOn w:val="Bezlisty"/>
    <w:rsid w:val="00D079A0"/>
    <w:pPr>
      <w:numPr>
        <w:numId w:val="168"/>
      </w:numPr>
    </w:pPr>
  </w:style>
  <w:style w:type="table" w:customStyle="1" w:styleId="Tabela-Siatka17">
    <w:name w:val="Tabela - Siatka17"/>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0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D079A0"/>
    <w:rPr>
      <w:color w:val="605E5C"/>
      <w:shd w:val="clear" w:color="auto" w:fill="E1DFDD"/>
    </w:rPr>
  </w:style>
  <w:style w:type="character" w:styleId="Nierozpoznanawzmianka">
    <w:name w:val="Unresolved Mention"/>
    <w:basedOn w:val="Domylnaczcionkaakapitu"/>
    <w:uiPriority w:val="99"/>
    <w:semiHidden/>
    <w:unhideWhenUsed/>
    <w:rsid w:val="00D079A0"/>
    <w:rPr>
      <w:color w:val="605E5C"/>
      <w:shd w:val="clear" w:color="auto" w:fill="E1DFDD"/>
    </w:rPr>
  </w:style>
  <w:style w:type="table" w:customStyle="1" w:styleId="Tabela-Siatka22">
    <w:name w:val="Tabela - Siatka22"/>
    <w:basedOn w:val="Standardowy"/>
    <w:next w:val="Tabela-Siatka"/>
    <w:uiPriority w:val="39"/>
    <w:rsid w:val="00D079A0"/>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D079A0"/>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A7628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cs-CZ"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http://www.platformazakupowa.pl/pn/gminasantok"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b.popkowska@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wel.panczyk@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mailto:b.popkowska@santok.p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15597</Words>
  <Characters>93587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38</cp:revision>
  <cp:lastPrinted>2024-05-09T11:11:00Z</cp:lastPrinted>
  <dcterms:created xsi:type="dcterms:W3CDTF">2023-04-04T10:37:00Z</dcterms:created>
  <dcterms:modified xsi:type="dcterms:W3CDTF">2024-06-26T10:17:00Z</dcterms:modified>
</cp:coreProperties>
</file>