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A3" w:rsidRPr="0092178F" w:rsidRDefault="00D532A3" w:rsidP="0039686D">
      <w:pPr>
        <w:widowControl/>
        <w:jc w:val="center"/>
        <w:rPr>
          <w:sz w:val="20"/>
          <w:szCs w:val="20"/>
        </w:rPr>
      </w:pPr>
    </w:p>
    <w:p w:rsidR="002F1030" w:rsidRPr="0092178F" w:rsidRDefault="002F1030" w:rsidP="0039686D">
      <w:pPr>
        <w:pStyle w:val="Nagwek1"/>
        <w:widowControl/>
        <w:tabs>
          <w:tab w:val="clear" w:pos="432"/>
          <w:tab w:val="left" w:pos="0"/>
        </w:tabs>
        <w:spacing w:before="0" w:beforeAutospacing="0" w:after="0" w:afterAutospacing="0"/>
        <w:ind w:left="0" w:firstLine="0"/>
        <w:jc w:val="center"/>
        <w:rPr>
          <w:sz w:val="20"/>
          <w:szCs w:val="20"/>
        </w:rPr>
      </w:pPr>
      <w:r w:rsidRPr="0092178F">
        <w:rPr>
          <w:sz w:val="20"/>
          <w:szCs w:val="20"/>
        </w:rPr>
        <w:t xml:space="preserve">UMOWA nr </w:t>
      </w:r>
      <w:r w:rsidR="009E1355" w:rsidRPr="0092178F">
        <w:rPr>
          <w:sz w:val="20"/>
          <w:szCs w:val="20"/>
        </w:rPr>
        <w:t>….</w:t>
      </w:r>
      <w:r w:rsidRPr="0092178F">
        <w:rPr>
          <w:sz w:val="20"/>
          <w:szCs w:val="20"/>
        </w:rPr>
        <w:t>/</w:t>
      </w:r>
      <w:r w:rsidR="0085026C">
        <w:rPr>
          <w:sz w:val="20"/>
          <w:szCs w:val="20"/>
        </w:rPr>
        <w:t>22</w:t>
      </w:r>
    </w:p>
    <w:p w:rsidR="002F1030" w:rsidRPr="0092178F" w:rsidRDefault="002F1030" w:rsidP="0039686D">
      <w:pPr>
        <w:jc w:val="both"/>
        <w:rPr>
          <w:sz w:val="20"/>
          <w:szCs w:val="20"/>
        </w:rPr>
      </w:pPr>
    </w:p>
    <w:p w:rsidR="00BC57FA" w:rsidRPr="0092178F" w:rsidRDefault="002F1030" w:rsidP="0039686D">
      <w:pPr>
        <w:pStyle w:val="Tekstpodstawowy"/>
        <w:spacing w:after="0"/>
        <w:rPr>
          <w:sz w:val="20"/>
          <w:szCs w:val="20"/>
        </w:rPr>
      </w:pPr>
      <w:r w:rsidRPr="0092178F">
        <w:rPr>
          <w:sz w:val="20"/>
          <w:szCs w:val="20"/>
        </w:rPr>
        <w:t>W dniu ……..</w:t>
      </w:r>
      <w:r w:rsidR="009A1633" w:rsidRPr="0092178F">
        <w:rPr>
          <w:sz w:val="20"/>
          <w:szCs w:val="20"/>
        </w:rPr>
        <w:t xml:space="preserve">  202</w:t>
      </w:r>
      <w:r w:rsidR="0085026C">
        <w:rPr>
          <w:sz w:val="20"/>
          <w:szCs w:val="20"/>
        </w:rPr>
        <w:t>2</w:t>
      </w:r>
      <w:r w:rsidRPr="0092178F">
        <w:rPr>
          <w:sz w:val="20"/>
          <w:szCs w:val="20"/>
        </w:rPr>
        <w:t xml:space="preserve"> roku w Sobótce pomiędzy</w:t>
      </w:r>
      <w:r w:rsidR="00492DBE" w:rsidRPr="0092178F">
        <w:rPr>
          <w:sz w:val="20"/>
          <w:szCs w:val="20"/>
        </w:rPr>
        <w:t>:</w:t>
      </w:r>
    </w:p>
    <w:p w:rsidR="002F1030" w:rsidRPr="0092178F" w:rsidRDefault="002F1030" w:rsidP="0039686D">
      <w:pPr>
        <w:pStyle w:val="Tekstpodstawowy"/>
        <w:spacing w:after="0"/>
        <w:rPr>
          <w:b/>
          <w:sz w:val="20"/>
          <w:szCs w:val="20"/>
        </w:rPr>
      </w:pPr>
      <w:r w:rsidRPr="0092178F">
        <w:rPr>
          <w:b/>
          <w:sz w:val="20"/>
          <w:szCs w:val="20"/>
        </w:rPr>
        <w:t xml:space="preserve">Gminą Sobótka, </w:t>
      </w:r>
      <w:r w:rsidRPr="0092178F">
        <w:rPr>
          <w:sz w:val="20"/>
          <w:szCs w:val="20"/>
        </w:rPr>
        <w:t>55-050 Sobótka</w:t>
      </w:r>
    </w:p>
    <w:p w:rsidR="002F1030" w:rsidRPr="0092178F" w:rsidRDefault="002F1030" w:rsidP="0039686D">
      <w:pPr>
        <w:pStyle w:val="Tekstpodstawowy"/>
        <w:spacing w:after="0"/>
        <w:rPr>
          <w:sz w:val="20"/>
          <w:szCs w:val="20"/>
        </w:rPr>
      </w:pPr>
      <w:r w:rsidRPr="0092178F">
        <w:rPr>
          <w:sz w:val="20"/>
          <w:szCs w:val="20"/>
        </w:rPr>
        <w:t xml:space="preserve">ul. Rynek 1, NIP: 896-10-00-784, zwaną dalej </w:t>
      </w:r>
      <w:r w:rsidRPr="0092178F">
        <w:rPr>
          <w:b/>
          <w:sz w:val="20"/>
          <w:szCs w:val="20"/>
        </w:rPr>
        <w:t>Zamawiającym</w:t>
      </w:r>
      <w:r w:rsidRPr="0092178F">
        <w:rPr>
          <w:sz w:val="20"/>
          <w:szCs w:val="20"/>
        </w:rPr>
        <w:t xml:space="preserve"> i reprezentowaną przez:</w:t>
      </w:r>
    </w:p>
    <w:p w:rsidR="002F1030" w:rsidRPr="0092178F" w:rsidRDefault="002F1030" w:rsidP="0039686D">
      <w:pPr>
        <w:ind w:right="-143"/>
        <w:jc w:val="both"/>
        <w:rPr>
          <w:b/>
          <w:sz w:val="20"/>
          <w:szCs w:val="20"/>
        </w:rPr>
      </w:pPr>
      <w:r w:rsidRPr="0092178F">
        <w:rPr>
          <w:sz w:val="20"/>
          <w:szCs w:val="20"/>
        </w:rPr>
        <w:t>Burmistrza Miasta i Gmin</w:t>
      </w:r>
      <w:r w:rsidR="003C62DB">
        <w:rPr>
          <w:sz w:val="20"/>
          <w:szCs w:val="20"/>
        </w:rPr>
        <w:t xml:space="preserve">y Sobótka                     </w:t>
      </w:r>
      <w:r w:rsidRPr="0092178F">
        <w:rPr>
          <w:sz w:val="20"/>
          <w:szCs w:val="20"/>
        </w:rPr>
        <w:t xml:space="preserve">- </w:t>
      </w:r>
      <w:r w:rsidRPr="0092178F">
        <w:rPr>
          <w:b/>
          <w:sz w:val="20"/>
          <w:szCs w:val="20"/>
        </w:rPr>
        <w:t xml:space="preserve">Pana </w:t>
      </w:r>
      <w:r w:rsidR="009A1633" w:rsidRPr="0092178F">
        <w:rPr>
          <w:b/>
          <w:sz w:val="20"/>
          <w:szCs w:val="20"/>
        </w:rPr>
        <w:t>Mirosława Jarosza</w:t>
      </w:r>
    </w:p>
    <w:p w:rsidR="002F1030" w:rsidRPr="0092178F" w:rsidRDefault="002F1030" w:rsidP="0039686D">
      <w:pPr>
        <w:jc w:val="both"/>
        <w:rPr>
          <w:sz w:val="20"/>
          <w:szCs w:val="20"/>
        </w:rPr>
      </w:pPr>
      <w:r w:rsidRPr="0092178F">
        <w:rPr>
          <w:sz w:val="20"/>
          <w:szCs w:val="20"/>
        </w:rPr>
        <w:t xml:space="preserve">przy kontrasygnacie  Skarbnika Miasta i Gminy    - </w:t>
      </w:r>
      <w:r w:rsidRPr="0092178F">
        <w:rPr>
          <w:b/>
          <w:sz w:val="20"/>
          <w:szCs w:val="20"/>
        </w:rPr>
        <w:t xml:space="preserve">Pani </w:t>
      </w:r>
      <w:r w:rsidR="009A1633" w:rsidRPr="0092178F">
        <w:rPr>
          <w:b/>
          <w:sz w:val="20"/>
          <w:szCs w:val="20"/>
        </w:rPr>
        <w:t>Magdaleny Sączawy</w:t>
      </w:r>
    </w:p>
    <w:p w:rsidR="002F1030" w:rsidRPr="0092178F" w:rsidRDefault="002F1030" w:rsidP="0039686D">
      <w:pPr>
        <w:jc w:val="both"/>
        <w:rPr>
          <w:sz w:val="20"/>
          <w:szCs w:val="20"/>
        </w:rPr>
      </w:pPr>
    </w:p>
    <w:p w:rsidR="002F1030" w:rsidRPr="0092178F" w:rsidRDefault="002F1030" w:rsidP="0039686D">
      <w:pPr>
        <w:jc w:val="both"/>
        <w:rPr>
          <w:sz w:val="20"/>
          <w:szCs w:val="20"/>
        </w:rPr>
      </w:pPr>
      <w:r w:rsidRPr="0092178F">
        <w:rPr>
          <w:sz w:val="20"/>
          <w:szCs w:val="20"/>
        </w:rPr>
        <w:t>a Przedsiębiorstwem:……………………….</w:t>
      </w:r>
      <w:r w:rsidRPr="0092178F">
        <w:rPr>
          <w:b/>
          <w:sz w:val="20"/>
          <w:szCs w:val="20"/>
        </w:rPr>
        <w:t xml:space="preserve">, </w:t>
      </w:r>
      <w:r w:rsidRPr="0092178F">
        <w:rPr>
          <w:sz w:val="20"/>
          <w:szCs w:val="20"/>
        </w:rPr>
        <w:t>z siedzibą zakładu ………………. NIP: …………….., Regon:……………..,</w:t>
      </w:r>
      <w:r w:rsidR="00D532A3" w:rsidRPr="0092178F">
        <w:rPr>
          <w:sz w:val="20"/>
          <w:szCs w:val="20"/>
        </w:rPr>
        <w:t xml:space="preserve"> </w:t>
      </w:r>
      <w:r w:rsidRPr="0092178F">
        <w:rPr>
          <w:sz w:val="20"/>
          <w:szCs w:val="20"/>
        </w:rPr>
        <w:t>reprezentowanym przez:</w:t>
      </w:r>
    </w:p>
    <w:p w:rsidR="002F1030" w:rsidRPr="0092178F" w:rsidRDefault="002F1030" w:rsidP="0039686D">
      <w:pPr>
        <w:jc w:val="both"/>
        <w:rPr>
          <w:sz w:val="20"/>
          <w:szCs w:val="20"/>
        </w:rPr>
      </w:pPr>
    </w:p>
    <w:p w:rsidR="002F1030" w:rsidRPr="0092178F" w:rsidRDefault="002F1030" w:rsidP="0039686D">
      <w:pPr>
        <w:jc w:val="both"/>
        <w:rPr>
          <w:sz w:val="20"/>
          <w:szCs w:val="20"/>
        </w:rPr>
      </w:pPr>
      <w:r w:rsidRPr="0092178F">
        <w:rPr>
          <w:b/>
          <w:sz w:val="20"/>
          <w:szCs w:val="20"/>
        </w:rPr>
        <w:t>…………………………………….</w:t>
      </w:r>
      <w:r w:rsidRPr="0092178F">
        <w:rPr>
          <w:sz w:val="20"/>
          <w:szCs w:val="20"/>
        </w:rPr>
        <w:t xml:space="preserve"> - właściciela</w:t>
      </w:r>
    </w:p>
    <w:p w:rsidR="002F1030" w:rsidRPr="0092178F" w:rsidRDefault="002F1030" w:rsidP="0039686D">
      <w:pPr>
        <w:jc w:val="both"/>
        <w:rPr>
          <w:sz w:val="20"/>
          <w:szCs w:val="20"/>
        </w:rPr>
      </w:pPr>
    </w:p>
    <w:p w:rsidR="00D532A3" w:rsidRPr="0092178F" w:rsidRDefault="00D532A3" w:rsidP="0039686D">
      <w:pPr>
        <w:autoSpaceDE w:val="0"/>
        <w:autoSpaceDN w:val="0"/>
        <w:adjustRightInd w:val="0"/>
        <w:jc w:val="both"/>
        <w:rPr>
          <w:bCs/>
          <w:color w:val="000000"/>
          <w:sz w:val="20"/>
          <w:szCs w:val="20"/>
        </w:rPr>
      </w:pPr>
      <w:r w:rsidRPr="0092178F">
        <w:rPr>
          <w:sz w:val="20"/>
          <w:szCs w:val="20"/>
        </w:rPr>
        <w:t>w rezultacie dokonania przez Zamawiającego wyboru oferty Wykonawcy zgodnie z ustawą z dnia 11 września 20</w:t>
      </w:r>
      <w:r w:rsidR="0085026C">
        <w:rPr>
          <w:sz w:val="20"/>
          <w:szCs w:val="20"/>
        </w:rPr>
        <w:t>21</w:t>
      </w:r>
      <w:r w:rsidRPr="0092178F">
        <w:rPr>
          <w:sz w:val="20"/>
          <w:szCs w:val="20"/>
        </w:rPr>
        <w:t xml:space="preserve"> r. Prawo Zamówień Publicznych</w:t>
      </w:r>
      <w:r w:rsidR="007E7E11" w:rsidRPr="0092178F">
        <w:rPr>
          <w:sz w:val="20"/>
          <w:szCs w:val="20"/>
        </w:rPr>
        <w:t xml:space="preserve"> (Dz. U. poz. 2019 z </w:t>
      </w:r>
      <w:proofErr w:type="spellStart"/>
      <w:r w:rsidR="007E7E11" w:rsidRPr="0092178F">
        <w:rPr>
          <w:sz w:val="20"/>
          <w:szCs w:val="20"/>
        </w:rPr>
        <w:t>późn</w:t>
      </w:r>
      <w:proofErr w:type="spellEnd"/>
      <w:r w:rsidR="007E7E11" w:rsidRPr="0092178F">
        <w:rPr>
          <w:sz w:val="20"/>
          <w:szCs w:val="20"/>
        </w:rPr>
        <w:t>. zm.).</w:t>
      </w:r>
      <w:r w:rsidRPr="0092178F">
        <w:rPr>
          <w:sz w:val="20"/>
          <w:szCs w:val="20"/>
        </w:rPr>
        <w:t xml:space="preserve"> w trybie podstaw</w:t>
      </w:r>
      <w:r w:rsidR="007E7E11" w:rsidRPr="0092178F">
        <w:rPr>
          <w:sz w:val="20"/>
          <w:szCs w:val="20"/>
        </w:rPr>
        <w:t>owym wskazanym w art. 275 pkt 1</w:t>
      </w:r>
      <w:r w:rsidR="00BC55EB" w:rsidRPr="0092178F">
        <w:rPr>
          <w:sz w:val="20"/>
          <w:szCs w:val="20"/>
        </w:rPr>
        <w:t xml:space="preserve"> ww. ustawy, </w:t>
      </w:r>
      <w:r w:rsidRPr="0092178F">
        <w:rPr>
          <w:sz w:val="20"/>
          <w:szCs w:val="20"/>
        </w:rPr>
        <w:t>została zawarta umowa o następującej treści:</w:t>
      </w:r>
    </w:p>
    <w:p w:rsidR="00BC57FA" w:rsidRPr="0092178F" w:rsidRDefault="00BC57FA" w:rsidP="0039686D">
      <w:pPr>
        <w:jc w:val="center"/>
        <w:rPr>
          <w:sz w:val="20"/>
          <w:szCs w:val="20"/>
        </w:rPr>
      </w:pPr>
    </w:p>
    <w:p w:rsidR="002F1030" w:rsidRPr="0092178F" w:rsidRDefault="002F1030" w:rsidP="0039686D">
      <w:pPr>
        <w:jc w:val="center"/>
        <w:rPr>
          <w:b/>
          <w:sz w:val="20"/>
          <w:szCs w:val="20"/>
        </w:rPr>
      </w:pPr>
      <w:r w:rsidRPr="0092178F">
        <w:rPr>
          <w:b/>
          <w:sz w:val="20"/>
          <w:szCs w:val="20"/>
        </w:rPr>
        <w:t xml:space="preserve">      § 1</w:t>
      </w:r>
    </w:p>
    <w:p w:rsidR="009A1633" w:rsidRPr="0092178F" w:rsidRDefault="009A1633" w:rsidP="0039686D">
      <w:pPr>
        <w:rPr>
          <w:b/>
          <w:sz w:val="20"/>
          <w:szCs w:val="20"/>
        </w:rPr>
      </w:pPr>
      <w:r w:rsidRPr="0092178F">
        <w:rPr>
          <w:b/>
          <w:sz w:val="20"/>
          <w:szCs w:val="20"/>
        </w:rPr>
        <w:t>Przedmiot umowy.</w:t>
      </w:r>
    </w:p>
    <w:p w:rsidR="009A1633" w:rsidRPr="0092178F" w:rsidRDefault="009A1633" w:rsidP="0039686D">
      <w:pPr>
        <w:rPr>
          <w:b/>
          <w:sz w:val="20"/>
          <w:szCs w:val="20"/>
        </w:rPr>
      </w:pPr>
    </w:p>
    <w:p w:rsidR="002F1030" w:rsidRPr="0092178F" w:rsidRDefault="002F1030" w:rsidP="0039686D">
      <w:pPr>
        <w:widowControl/>
        <w:numPr>
          <w:ilvl w:val="0"/>
          <w:numId w:val="2"/>
        </w:numPr>
        <w:ind w:left="426"/>
        <w:jc w:val="both"/>
        <w:rPr>
          <w:sz w:val="20"/>
          <w:szCs w:val="20"/>
        </w:rPr>
      </w:pPr>
      <w:r w:rsidRPr="0092178F">
        <w:rPr>
          <w:sz w:val="20"/>
          <w:szCs w:val="20"/>
        </w:rPr>
        <w:t>Zamawiający zleca a Wykonawca przyjmuje do wykonania</w:t>
      </w:r>
      <w:r w:rsidR="006B7C72" w:rsidRPr="0092178F">
        <w:rPr>
          <w:sz w:val="20"/>
          <w:szCs w:val="20"/>
        </w:rPr>
        <w:t xml:space="preserve"> zamówienie pod nazwą:</w:t>
      </w:r>
    </w:p>
    <w:p w:rsidR="00E0417C" w:rsidRPr="0092178F" w:rsidRDefault="00E0417C" w:rsidP="0039686D">
      <w:pPr>
        <w:ind w:left="426"/>
        <w:jc w:val="both"/>
        <w:rPr>
          <w:sz w:val="20"/>
          <w:szCs w:val="20"/>
        </w:rPr>
      </w:pPr>
    </w:p>
    <w:p w:rsidR="002F1030" w:rsidRPr="0092178F" w:rsidRDefault="006B7C72" w:rsidP="0039686D">
      <w:pPr>
        <w:ind w:left="426"/>
        <w:jc w:val="both"/>
        <w:rPr>
          <w:b/>
          <w:sz w:val="20"/>
          <w:szCs w:val="20"/>
        </w:rPr>
      </w:pPr>
      <w:r w:rsidRPr="0092178F">
        <w:rPr>
          <w:b/>
          <w:sz w:val="20"/>
          <w:szCs w:val="20"/>
        </w:rPr>
        <w:t>„</w:t>
      </w:r>
      <w:r w:rsidR="00190FFC" w:rsidRPr="00190FFC">
        <w:rPr>
          <w:b/>
          <w:sz w:val="20"/>
          <w:szCs w:val="20"/>
        </w:rPr>
        <w:t>Budowa kanalizacji</w:t>
      </w:r>
      <w:r w:rsidR="00190FFC">
        <w:rPr>
          <w:b/>
          <w:sz w:val="20"/>
          <w:szCs w:val="20"/>
        </w:rPr>
        <w:t xml:space="preserve"> </w:t>
      </w:r>
      <w:r w:rsidR="00190FFC" w:rsidRPr="00190FFC">
        <w:rPr>
          <w:b/>
          <w:sz w:val="20"/>
          <w:szCs w:val="20"/>
        </w:rPr>
        <w:t>deszczowej</w:t>
      </w:r>
      <w:r w:rsidR="00190FFC">
        <w:rPr>
          <w:b/>
          <w:sz w:val="20"/>
          <w:szCs w:val="20"/>
        </w:rPr>
        <w:t xml:space="preserve"> </w:t>
      </w:r>
      <w:r w:rsidR="00190FFC" w:rsidRPr="00190FFC">
        <w:rPr>
          <w:b/>
          <w:sz w:val="20"/>
          <w:szCs w:val="20"/>
        </w:rPr>
        <w:t>w Mirosławicach,</w:t>
      </w:r>
      <w:r w:rsidR="00190FFC">
        <w:rPr>
          <w:b/>
          <w:sz w:val="20"/>
          <w:szCs w:val="20"/>
        </w:rPr>
        <w:t xml:space="preserve"> </w:t>
      </w:r>
      <w:r w:rsidR="00190FFC" w:rsidRPr="00190FFC">
        <w:rPr>
          <w:b/>
          <w:sz w:val="20"/>
          <w:szCs w:val="20"/>
        </w:rPr>
        <w:t>Michałowicach i Sobótce</w:t>
      </w:r>
      <w:r w:rsidR="00EC21C8">
        <w:rPr>
          <w:b/>
          <w:sz w:val="20"/>
          <w:szCs w:val="20"/>
        </w:rPr>
        <w:t>”</w:t>
      </w:r>
      <w:r w:rsidR="000B5B24">
        <w:rPr>
          <w:b/>
          <w:sz w:val="20"/>
          <w:szCs w:val="20"/>
        </w:rPr>
        <w:t xml:space="preserve"> w Ramach Rządowego Funduszu Polski Ład</w:t>
      </w:r>
    </w:p>
    <w:p w:rsidR="00F055B4" w:rsidRPr="0092178F" w:rsidRDefault="00F055B4" w:rsidP="0039686D">
      <w:pPr>
        <w:ind w:left="426"/>
        <w:jc w:val="both"/>
        <w:rPr>
          <w:sz w:val="20"/>
          <w:szCs w:val="20"/>
        </w:rPr>
      </w:pPr>
    </w:p>
    <w:p w:rsidR="00190FFC" w:rsidRDefault="00F055B4" w:rsidP="0039686D">
      <w:pPr>
        <w:pStyle w:val="Akapitzlist"/>
        <w:numPr>
          <w:ilvl w:val="0"/>
          <w:numId w:val="2"/>
        </w:numPr>
        <w:ind w:left="426"/>
        <w:jc w:val="both"/>
        <w:rPr>
          <w:sz w:val="20"/>
          <w:szCs w:val="20"/>
        </w:rPr>
      </w:pPr>
      <w:r w:rsidRPr="00190FFC">
        <w:rPr>
          <w:sz w:val="20"/>
          <w:szCs w:val="20"/>
        </w:rPr>
        <w:t>Niniejsze</w:t>
      </w:r>
      <w:r w:rsidR="006B7C72" w:rsidRPr="00190FFC">
        <w:rPr>
          <w:sz w:val="20"/>
          <w:szCs w:val="20"/>
        </w:rPr>
        <w:t xml:space="preserve"> zamówienie</w:t>
      </w:r>
      <w:r w:rsidR="00AD5C8F" w:rsidRPr="00190FFC">
        <w:rPr>
          <w:sz w:val="20"/>
          <w:szCs w:val="20"/>
        </w:rPr>
        <w:t xml:space="preserve"> </w:t>
      </w:r>
      <w:r w:rsidRPr="00190FFC">
        <w:rPr>
          <w:sz w:val="20"/>
          <w:szCs w:val="20"/>
        </w:rPr>
        <w:t xml:space="preserve">realizowane jest przy udziale środków z </w:t>
      </w:r>
      <w:r w:rsidR="00190FFC" w:rsidRPr="00190FFC">
        <w:rPr>
          <w:sz w:val="20"/>
          <w:szCs w:val="20"/>
        </w:rPr>
        <w:t>Programu Rządowy Fundusz Polski Ład: Pr</w:t>
      </w:r>
      <w:r w:rsidR="00401569">
        <w:rPr>
          <w:sz w:val="20"/>
          <w:szCs w:val="20"/>
        </w:rPr>
        <w:t>ogram Inwestycji Strategicznych.</w:t>
      </w:r>
    </w:p>
    <w:p w:rsidR="00190FFC" w:rsidRDefault="00190FFC" w:rsidP="0039686D">
      <w:pPr>
        <w:pStyle w:val="Akapitzlist"/>
        <w:ind w:left="426"/>
        <w:jc w:val="both"/>
        <w:rPr>
          <w:sz w:val="20"/>
          <w:szCs w:val="20"/>
        </w:rPr>
      </w:pPr>
    </w:p>
    <w:p w:rsidR="00F055B4" w:rsidRPr="0092178F" w:rsidRDefault="00F055B4" w:rsidP="0039686D">
      <w:pPr>
        <w:pStyle w:val="Akapitzlist"/>
        <w:numPr>
          <w:ilvl w:val="0"/>
          <w:numId w:val="2"/>
        </w:numPr>
        <w:ind w:left="426"/>
        <w:jc w:val="both"/>
        <w:rPr>
          <w:sz w:val="20"/>
          <w:szCs w:val="20"/>
        </w:rPr>
      </w:pPr>
      <w:r w:rsidRPr="0092178F">
        <w:rPr>
          <w:sz w:val="20"/>
          <w:szCs w:val="20"/>
        </w:rPr>
        <w:t>Niniejsze</w:t>
      </w:r>
      <w:r w:rsidR="006B7C72" w:rsidRPr="0092178F">
        <w:rPr>
          <w:sz w:val="20"/>
          <w:szCs w:val="20"/>
        </w:rPr>
        <w:t xml:space="preserve"> zamówienie </w:t>
      </w:r>
      <w:r w:rsidR="00EF1C9D" w:rsidRPr="00C8100E">
        <w:rPr>
          <w:sz w:val="20"/>
          <w:szCs w:val="20"/>
        </w:rPr>
        <w:t>składa się</w:t>
      </w:r>
      <w:r w:rsidRPr="00C8100E">
        <w:rPr>
          <w:sz w:val="20"/>
          <w:szCs w:val="20"/>
        </w:rPr>
        <w:t xml:space="preserve"> z </w:t>
      </w:r>
      <w:r w:rsidR="00676471" w:rsidRPr="00C8100E">
        <w:rPr>
          <w:sz w:val="20"/>
          <w:szCs w:val="20"/>
        </w:rPr>
        <w:t>trzech</w:t>
      </w:r>
      <w:r w:rsidRPr="00C8100E">
        <w:rPr>
          <w:sz w:val="20"/>
          <w:szCs w:val="20"/>
        </w:rPr>
        <w:t xml:space="preserve"> </w:t>
      </w:r>
      <w:r w:rsidR="004E6FCF" w:rsidRPr="00C8100E">
        <w:rPr>
          <w:sz w:val="20"/>
          <w:szCs w:val="20"/>
        </w:rPr>
        <w:t xml:space="preserve">osobnych </w:t>
      </w:r>
      <w:r w:rsidR="00190FFC" w:rsidRPr="00C8100E">
        <w:rPr>
          <w:sz w:val="20"/>
          <w:szCs w:val="20"/>
        </w:rPr>
        <w:t>ETAPÓW</w:t>
      </w:r>
      <w:r w:rsidRPr="00C8100E">
        <w:rPr>
          <w:sz w:val="20"/>
          <w:szCs w:val="20"/>
        </w:rPr>
        <w:t>:</w:t>
      </w:r>
    </w:p>
    <w:p w:rsidR="00F055B4" w:rsidRPr="00C8100E" w:rsidRDefault="00F055B4" w:rsidP="0039686D">
      <w:pPr>
        <w:rPr>
          <w:sz w:val="20"/>
          <w:szCs w:val="20"/>
        </w:rPr>
      </w:pPr>
    </w:p>
    <w:p w:rsidR="00190FFC" w:rsidRPr="00BC68B0" w:rsidRDefault="00190FFC" w:rsidP="0039686D">
      <w:pPr>
        <w:pStyle w:val="Akapitzlist"/>
        <w:numPr>
          <w:ilvl w:val="0"/>
          <w:numId w:val="38"/>
        </w:numPr>
        <w:jc w:val="both"/>
        <w:rPr>
          <w:sz w:val="20"/>
          <w:szCs w:val="20"/>
        </w:rPr>
      </w:pPr>
      <w:r>
        <w:rPr>
          <w:b/>
          <w:sz w:val="20"/>
          <w:szCs w:val="20"/>
        </w:rPr>
        <w:t>ETAP I</w:t>
      </w:r>
      <w:r w:rsidR="00C8100E">
        <w:rPr>
          <w:b/>
          <w:sz w:val="20"/>
          <w:szCs w:val="20"/>
        </w:rPr>
        <w:t xml:space="preserve"> – </w:t>
      </w:r>
      <w:r w:rsidR="00BC68B0" w:rsidRPr="00BC68B0">
        <w:rPr>
          <w:b/>
          <w:sz w:val="20"/>
          <w:szCs w:val="20"/>
        </w:rPr>
        <w:t>Kanalizacja sanitarna w ulicy Osiedle Robotnicze w Sobótce</w:t>
      </w:r>
      <w:r w:rsidR="00401569">
        <w:rPr>
          <w:b/>
          <w:sz w:val="20"/>
          <w:szCs w:val="20"/>
        </w:rPr>
        <w:t xml:space="preserve"> - </w:t>
      </w:r>
      <w:r w:rsidR="00401569" w:rsidRPr="00401569">
        <w:rPr>
          <w:sz w:val="20"/>
          <w:szCs w:val="20"/>
        </w:rPr>
        <w:t>w formule zaprojektuj wybuduj</w:t>
      </w:r>
    </w:p>
    <w:p w:rsidR="00190FFC" w:rsidRPr="00401569" w:rsidRDefault="00190FFC" w:rsidP="0039686D">
      <w:pPr>
        <w:pStyle w:val="Akapitzlist"/>
        <w:numPr>
          <w:ilvl w:val="0"/>
          <w:numId w:val="38"/>
        </w:numPr>
        <w:ind w:left="782" w:hanging="357"/>
        <w:jc w:val="both"/>
        <w:rPr>
          <w:sz w:val="20"/>
          <w:szCs w:val="20"/>
        </w:rPr>
      </w:pPr>
      <w:r>
        <w:rPr>
          <w:b/>
          <w:sz w:val="20"/>
          <w:szCs w:val="20"/>
        </w:rPr>
        <w:t>ETAP II</w:t>
      </w:r>
      <w:r w:rsidR="00C8100E">
        <w:rPr>
          <w:b/>
          <w:sz w:val="20"/>
          <w:szCs w:val="20"/>
        </w:rPr>
        <w:t xml:space="preserve"> – </w:t>
      </w:r>
      <w:r w:rsidR="00BC68B0" w:rsidRPr="00A62137">
        <w:rPr>
          <w:b/>
          <w:sz w:val="20"/>
          <w:szCs w:val="20"/>
        </w:rPr>
        <w:t>Budowa sieci kanalizacji sanitarnej dla miejscowości Mirosławice –gmina Sobótka</w:t>
      </w:r>
      <w:r w:rsidR="00401569">
        <w:rPr>
          <w:b/>
          <w:sz w:val="20"/>
          <w:szCs w:val="20"/>
        </w:rPr>
        <w:t xml:space="preserve"> - </w:t>
      </w:r>
      <w:r w:rsidR="00401569" w:rsidRPr="00401569">
        <w:rPr>
          <w:sz w:val="20"/>
          <w:szCs w:val="20"/>
        </w:rPr>
        <w:t>w formule zaprojektuj wybuduj</w:t>
      </w:r>
    </w:p>
    <w:p w:rsidR="00190FFC" w:rsidRPr="00C8100E" w:rsidRDefault="00190FFC" w:rsidP="0039686D">
      <w:pPr>
        <w:pStyle w:val="Akapitzlist"/>
        <w:numPr>
          <w:ilvl w:val="0"/>
          <w:numId w:val="38"/>
        </w:numPr>
        <w:ind w:left="782" w:hanging="357"/>
        <w:jc w:val="both"/>
        <w:rPr>
          <w:b/>
          <w:sz w:val="20"/>
          <w:szCs w:val="20"/>
        </w:rPr>
      </w:pPr>
      <w:r w:rsidRPr="00190FFC">
        <w:rPr>
          <w:b/>
          <w:sz w:val="20"/>
          <w:szCs w:val="20"/>
        </w:rPr>
        <w:t>ETAP III</w:t>
      </w:r>
      <w:r w:rsidR="00C8100E">
        <w:rPr>
          <w:b/>
          <w:sz w:val="20"/>
          <w:szCs w:val="20"/>
        </w:rPr>
        <w:t xml:space="preserve"> - </w:t>
      </w:r>
      <w:r w:rsidR="00C8100E" w:rsidRPr="00C8100E">
        <w:rPr>
          <w:b/>
          <w:sz w:val="20"/>
          <w:szCs w:val="20"/>
        </w:rPr>
        <w:t>Budowa sieci kanalizacji sanitarnej wraz z przyłączami oraz</w:t>
      </w:r>
      <w:r w:rsidR="00C8100E">
        <w:rPr>
          <w:b/>
          <w:sz w:val="20"/>
          <w:szCs w:val="20"/>
        </w:rPr>
        <w:t xml:space="preserve"> </w:t>
      </w:r>
      <w:r w:rsidR="00C8100E" w:rsidRPr="00C8100E">
        <w:rPr>
          <w:b/>
          <w:sz w:val="20"/>
          <w:szCs w:val="20"/>
        </w:rPr>
        <w:t>przepompowniami wraz z infrastrukturą towarzyszącą w m. Michałowice, gm. Sobótka</w:t>
      </w:r>
      <w:r w:rsidR="00401569">
        <w:rPr>
          <w:b/>
          <w:sz w:val="20"/>
          <w:szCs w:val="20"/>
        </w:rPr>
        <w:t xml:space="preserve"> - </w:t>
      </w:r>
      <w:r w:rsidR="00401569" w:rsidRPr="00401569">
        <w:rPr>
          <w:sz w:val="20"/>
          <w:szCs w:val="20"/>
        </w:rPr>
        <w:t>w formule wybuduj</w:t>
      </w:r>
    </w:p>
    <w:p w:rsidR="00F055B4" w:rsidRPr="0092178F" w:rsidRDefault="00F055B4" w:rsidP="0039686D">
      <w:pPr>
        <w:pStyle w:val="Akapitzlist"/>
        <w:ind w:left="426"/>
        <w:jc w:val="both"/>
        <w:rPr>
          <w:sz w:val="20"/>
          <w:szCs w:val="20"/>
        </w:rPr>
      </w:pPr>
    </w:p>
    <w:p w:rsidR="002F1030" w:rsidRDefault="002F1030" w:rsidP="0039686D">
      <w:pPr>
        <w:widowControl/>
        <w:numPr>
          <w:ilvl w:val="0"/>
          <w:numId w:val="2"/>
        </w:numPr>
        <w:ind w:left="426"/>
        <w:jc w:val="both"/>
        <w:rPr>
          <w:sz w:val="20"/>
          <w:szCs w:val="20"/>
        </w:rPr>
      </w:pPr>
      <w:r w:rsidRPr="0092178F">
        <w:rPr>
          <w:sz w:val="20"/>
          <w:szCs w:val="20"/>
        </w:rPr>
        <w:t>Szczegółowy zakres przedmiotu umowy, o którym mowa w ust. 1</w:t>
      </w:r>
      <w:r w:rsidR="00C8100E">
        <w:rPr>
          <w:sz w:val="20"/>
          <w:szCs w:val="20"/>
        </w:rPr>
        <w:t>-3</w:t>
      </w:r>
      <w:r w:rsidRPr="0092178F">
        <w:rPr>
          <w:sz w:val="20"/>
          <w:szCs w:val="20"/>
        </w:rPr>
        <w:t xml:space="preserve"> oraz warunki jego wykonania określone są w dokume</w:t>
      </w:r>
      <w:r w:rsidR="00D225EB" w:rsidRPr="0092178F">
        <w:rPr>
          <w:sz w:val="20"/>
          <w:szCs w:val="20"/>
        </w:rPr>
        <w:t>ntacji projektowej</w:t>
      </w:r>
      <w:r w:rsidR="00525365" w:rsidRPr="0092178F">
        <w:rPr>
          <w:sz w:val="20"/>
          <w:szCs w:val="20"/>
        </w:rPr>
        <w:t xml:space="preserve"> wskazanej w </w:t>
      </w:r>
      <w:r w:rsidR="00E34381" w:rsidRPr="0092178F">
        <w:rPr>
          <w:sz w:val="20"/>
          <w:szCs w:val="20"/>
        </w:rPr>
        <w:t xml:space="preserve">§ 1 </w:t>
      </w:r>
      <w:r w:rsidR="00190FFC">
        <w:rPr>
          <w:sz w:val="20"/>
          <w:szCs w:val="20"/>
        </w:rPr>
        <w:t xml:space="preserve">ust. 3 pkt 1, 2, 3 </w:t>
      </w:r>
      <w:r w:rsidR="00D225EB" w:rsidRPr="0092178F">
        <w:rPr>
          <w:sz w:val="20"/>
          <w:szCs w:val="20"/>
        </w:rPr>
        <w:t>załączonej do</w:t>
      </w:r>
      <w:r w:rsidRPr="0092178F">
        <w:rPr>
          <w:sz w:val="20"/>
          <w:szCs w:val="20"/>
        </w:rPr>
        <w:t xml:space="preserve"> Specyfikacji Warunków Zamówienia (SWZ)</w:t>
      </w:r>
      <w:r w:rsidR="007A09B2" w:rsidRPr="0092178F">
        <w:rPr>
          <w:sz w:val="20"/>
          <w:szCs w:val="20"/>
        </w:rPr>
        <w:t xml:space="preserve">, opisie przedmiotu zamówienia wskazanym w § 1 ust. 5 pkt </w:t>
      </w:r>
      <w:r w:rsidR="007A09B2" w:rsidRPr="00401569">
        <w:rPr>
          <w:sz w:val="20"/>
          <w:szCs w:val="20"/>
        </w:rPr>
        <w:t>1-</w:t>
      </w:r>
      <w:r w:rsidR="00A62137" w:rsidRPr="00401569">
        <w:rPr>
          <w:sz w:val="20"/>
          <w:szCs w:val="20"/>
        </w:rPr>
        <w:t>5</w:t>
      </w:r>
      <w:r w:rsidRPr="0092178F">
        <w:rPr>
          <w:sz w:val="20"/>
          <w:szCs w:val="20"/>
        </w:rPr>
        <w:t xml:space="preserve"> i ofercie złożonej przez Wykonawcę, </w:t>
      </w:r>
      <w:r w:rsidR="00D225EB" w:rsidRPr="0092178F">
        <w:rPr>
          <w:sz w:val="20"/>
          <w:szCs w:val="20"/>
        </w:rPr>
        <w:t>które stanowią</w:t>
      </w:r>
      <w:r w:rsidRPr="0092178F">
        <w:rPr>
          <w:sz w:val="20"/>
          <w:szCs w:val="20"/>
        </w:rPr>
        <w:t xml:space="preserve"> integralną część niniejszej umowy.</w:t>
      </w:r>
    </w:p>
    <w:p w:rsidR="00190FFC" w:rsidRPr="0092178F" w:rsidRDefault="00190FFC" w:rsidP="0039686D">
      <w:pPr>
        <w:widowControl/>
        <w:ind w:left="426"/>
        <w:jc w:val="both"/>
        <w:rPr>
          <w:sz w:val="20"/>
          <w:szCs w:val="20"/>
        </w:rPr>
      </w:pPr>
    </w:p>
    <w:p w:rsidR="00C313E6" w:rsidRPr="0092178F" w:rsidRDefault="00C313E6" w:rsidP="0039686D">
      <w:pPr>
        <w:widowControl/>
        <w:numPr>
          <w:ilvl w:val="0"/>
          <w:numId w:val="2"/>
        </w:numPr>
        <w:ind w:left="426"/>
        <w:jc w:val="both"/>
        <w:rPr>
          <w:b/>
          <w:sz w:val="20"/>
          <w:szCs w:val="20"/>
        </w:rPr>
      </w:pPr>
      <w:r w:rsidRPr="0092178F">
        <w:rPr>
          <w:b/>
          <w:sz w:val="20"/>
          <w:szCs w:val="20"/>
        </w:rPr>
        <w:t xml:space="preserve">Opis </w:t>
      </w:r>
      <w:r w:rsidR="00525365" w:rsidRPr="0092178F">
        <w:rPr>
          <w:b/>
          <w:sz w:val="20"/>
          <w:szCs w:val="20"/>
        </w:rPr>
        <w:t>przedmiotu zamówienia</w:t>
      </w:r>
      <w:r w:rsidRPr="0092178F">
        <w:rPr>
          <w:b/>
          <w:sz w:val="20"/>
          <w:szCs w:val="20"/>
        </w:rPr>
        <w:t xml:space="preserve"> znajduje się w </w:t>
      </w:r>
      <w:r w:rsidR="00525365" w:rsidRPr="0092178F">
        <w:rPr>
          <w:b/>
          <w:sz w:val="20"/>
          <w:szCs w:val="20"/>
        </w:rPr>
        <w:t>„</w:t>
      </w:r>
      <w:r w:rsidR="00A57926">
        <w:rPr>
          <w:b/>
          <w:sz w:val="20"/>
          <w:szCs w:val="20"/>
        </w:rPr>
        <w:t>S</w:t>
      </w:r>
      <w:r w:rsidRPr="0092178F">
        <w:rPr>
          <w:b/>
          <w:sz w:val="20"/>
          <w:szCs w:val="20"/>
        </w:rPr>
        <w:t>OPZ</w:t>
      </w:r>
      <w:r w:rsidR="00525365" w:rsidRPr="0092178F">
        <w:rPr>
          <w:b/>
          <w:sz w:val="20"/>
          <w:szCs w:val="20"/>
        </w:rPr>
        <w:t>”</w:t>
      </w:r>
      <w:r w:rsidRPr="0092178F">
        <w:rPr>
          <w:b/>
          <w:sz w:val="20"/>
          <w:szCs w:val="20"/>
        </w:rPr>
        <w:t xml:space="preserve"> – </w:t>
      </w:r>
      <w:r w:rsidR="00A57926">
        <w:rPr>
          <w:b/>
          <w:sz w:val="20"/>
          <w:szCs w:val="20"/>
        </w:rPr>
        <w:t xml:space="preserve">szczegółowym </w:t>
      </w:r>
      <w:r w:rsidRPr="0092178F">
        <w:rPr>
          <w:b/>
          <w:sz w:val="20"/>
          <w:szCs w:val="20"/>
        </w:rPr>
        <w:t xml:space="preserve">opisie przedmiotu zamówienia, który stanowi załącznik nr 1 do niniejszej umowy. </w:t>
      </w:r>
      <w:r w:rsidR="00F42A87" w:rsidRPr="0092178F">
        <w:rPr>
          <w:b/>
          <w:sz w:val="20"/>
          <w:szCs w:val="20"/>
        </w:rPr>
        <w:t>Na opis przedmiotu zamówienia składają się:</w:t>
      </w:r>
    </w:p>
    <w:p w:rsidR="00A62137" w:rsidRDefault="00A62137" w:rsidP="0039686D">
      <w:pPr>
        <w:pStyle w:val="Akapitzlist"/>
        <w:widowControl/>
        <w:numPr>
          <w:ilvl w:val="0"/>
          <w:numId w:val="42"/>
        </w:numPr>
        <w:jc w:val="both"/>
        <w:rPr>
          <w:sz w:val="20"/>
          <w:szCs w:val="20"/>
        </w:rPr>
      </w:pPr>
      <w:r>
        <w:rPr>
          <w:sz w:val="20"/>
          <w:szCs w:val="20"/>
        </w:rPr>
        <w:t>Szczegółowy opis przedmiotu zamówienia (SOPZ).</w:t>
      </w:r>
    </w:p>
    <w:p w:rsidR="00732C09" w:rsidRPr="00A62137" w:rsidRDefault="00C8100E" w:rsidP="0039686D">
      <w:pPr>
        <w:pStyle w:val="Akapitzlist"/>
        <w:widowControl/>
        <w:numPr>
          <w:ilvl w:val="0"/>
          <w:numId w:val="42"/>
        </w:numPr>
        <w:jc w:val="both"/>
        <w:rPr>
          <w:sz w:val="20"/>
          <w:szCs w:val="20"/>
        </w:rPr>
      </w:pPr>
      <w:r w:rsidRPr="00C8100E">
        <w:rPr>
          <w:sz w:val="20"/>
          <w:szCs w:val="20"/>
        </w:rPr>
        <w:t>P</w:t>
      </w:r>
      <w:r w:rsidRPr="00A62137">
        <w:rPr>
          <w:sz w:val="20"/>
          <w:szCs w:val="20"/>
        </w:rPr>
        <w:t>rojekt budowlany Kanalizacja sanitarna w ulicy Osiedle Robotnicze w Sobótce</w:t>
      </w:r>
    </w:p>
    <w:p w:rsidR="00C8100E" w:rsidRDefault="00C8100E" w:rsidP="0039686D">
      <w:pPr>
        <w:pStyle w:val="Akapitzlist"/>
        <w:widowControl/>
        <w:numPr>
          <w:ilvl w:val="0"/>
          <w:numId w:val="42"/>
        </w:numPr>
        <w:jc w:val="both"/>
        <w:rPr>
          <w:sz w:val="20"/>
          <w:szCs w:val="20"/>
        </w:rPr>
      </w:pPr>
      <w:r>
        <w:rPr>
          <w:sz w:val="20"/>
          <w:szCs w:val="20"/>
        </w:rPr>
        <w:t>Projekt budowlany</w:t>
      </w:r>
      <w:r w:rsidRPr="00C8100E">
        <w:rPr>
          <w:sz w:val="20"/>
          <w:szCs w:val="20"/>
        </w:rPr>
        <w:t xml:space="preserve"> Budowa sieci kanalizacji sanitarnej dla miejscowości Mirosławice –gmina </w:t>
      </w:r>
      <w:r>
        <w:rPr>
          <w:sz w:val="20"/>
          <w:szCs w:val="20"/>
        </w:rPr>
        <w:t>Sobótka</w:t>
      </w:r>
    </w:p>
    <w:p w:rsidR="00C8100E" w:rsidRPr="00C8100E" w:rsidRDefault="00C8100E" w:rsidP="0039686D">
      <w:pPr>
        <w:pStyle w:val="Akapitzlist"/>
        <w:widowControl/>
        <w:numPr>
          <w:ilvl w:val="0"/>
          <w:numId w:val="42"/>
        </w:numPr>
        <w:jc w:val="both"/>
        <w:rPr>
          <w:sz w:val="20"/>
          <w:szCs w:val="20"/>
        </w:rPr>
      </w:pPr>
      <w:r>
        <w:rPr>
          <w:sz w:val="20"/>
          <w:szCs w:val="20"/>
        </w:rPr>
        <w:t xml:space="preserve">Projekt budowlany </w:t>
      </w:r>
      <w:r w:rsidRPr="00C8100E">
        <w:rPr>
          <w:sz w:val="20"/>
          <w:szCs w:val="20"/>
        </w:rPr>
        <w:t>Budowa sieci kanalizacji sanitarnej wraz z przyłączami oraz przepompowniami wraz z infrastrukturą towarzyszącą w m. Michałowice, gm. Sobótka</w:t>
      </w:r>
    </w:p>
    <w:p w:rsidR="00A62137" w:rsidRDefault="00F42A87" w:rsidP="0039686D">
      <w:pPr>
        <w:pStyle w:val="Akapitzlist"/>
        <w:widowControl/>
        <w:numPr>
          <w:ilvl w:val="0"/>
          <w:numId w:val="42"/>
        </w:numPr>
        <w:jc w:val="both"/>
        <w:rPr>
          <w:sz w:val="20"/>
          <w:szCs w:val="20"/>
        </w:rPr>
      </w:pPr>
      <w:r w:rsidRPr="0092178F">
        <w:rPr>
          <w:sz w:val="20"/>
          <w:szCs w:val="20"/>
        </w:rPr>
        <w:t>Uzgodnienia</w:t>
      </w:r>
      <w:r w:rsidR="001B0E8F">
        <w:rPr>
          <w:sz w:val="20"/>
          <w:szCs w:val="20"/>
        </w:rPr>
        <w:t xml:space="preserve"> dołączone do dokumentacji projektowych, m.in.</w:t>
      </w:r>
      <w:r w:rsidR="00C8100E">
        <w:rPr>
          <w:sz w:val="20"/>
          <w:szCs w:val="20"/>
        </w:rPr>
        <w:t xml:space="preserve"> </w:t>
      </w:r>
    </w:p>
    <w:p w:rsidR="00C8100E" w:rsidRDefault="00A62137" w:rsidP="0039686D">
      <w:pPr>
        <w:pStyle w:val="Akapitzlist"/>
        <w:widowControl/>
        <w:ind w:left="786"/>
        <w:jc w:val="both"/>
        <w:rPr>
          <w:sz w:val="20"/>
          <w:szCs w:val="20"/>
        </w:rPr>
      </w:pPr>
      <w:r>
        <w:rPr>
          <w:sz w:val="20"/>
          <w:szCs w:val="20"/>
        </w:rPr>
        <w:t>- decyzje i uzgodnienia</w:t>
      </w:r>
    </w:p>
    <w:p w:rsidR="00C8100E" w:rsidRDefault="00C8100E" w:rsidP="0039686D">
      <w:pPr>
        <w:pStyle w:val="Akapitzlist"/>
        <w:widowControl/>
        <w:ind w:left="786"/>
        <w:jc w:val="both"/>
        <w:rPr>
          <w:sz w:val="20"/>
          <w:szCs w:val="20"/>
        </w:rPr>
      </w:pPr>
      <w:r>
        <w:rPr>
          <w:sz w:val="20"/>
          <w:szCs w:val="20"/>
        </w:rPr>
        <w:t xml:space="preserve">- </w:t>
      </w:r>
      <w:r w:rsidR="00F42A87" w:rsidRPr="0092178F">
        <w:rPr>
          <w:sz w:val="20"/>
          <w:szCs w:val="20"/>
        </w:rPr>
        <w:t xml:space="preserve">warunki przyłączeniowe </w:t>
      </w:r>
      <w:proofErr w:type="spellStart"/>
      <w:r>
        <w:rPr>
          <w:sz w:val="20"/>
          <w:szCs w:val="20"/>
        </w:rPr>
        <w:t>T</w:t>
      </w:r>
      <w:r w:rsidR="00F42A87" w:rsidRPr="0092178F">
        <w:rPr>
          <w:sz w:val="20"/>
          <w:szCs w:val="20"/>
        </w:rPr>
        <w:t>auron</w:t>
      </w:r>
      <w:proofErr w:type="spellEnd"/>
      <w:r w:rsidR="00F42A87" w:rsidRPr="0092178F">
        <w:rPr>
          <w:sz w:val="20"/>
          <w:szCs w:val="20"/>
        </w:rPr>
        <w:t xml:space="preserve">, </w:t>
      </w:r>
    </w:p>
    <w:p w:rsidR="00C8100E" w:rsidRDefault="00C8100E" w:rsidP="0039686D">
      <w:pPr>
        <w:pStyle w:val="Akapitzlist"/>
        <w:widowControl/>
        <w:ind w:left="786"/>
        <w:jc w:val="both"/>
        <w:rPr>
          <w:sz w:val="20"/>
          <w:szCs w:val="20"/>
        </w:rPr>
      </w:pPr>
      <w:r>
        <w:rPr>
          <w:sz w:val="20"/>
          <w:szCs w:val="20"/>
        </w:rPr>
        <w:t xml:space="preserve">- </w:t>
      </w:r>
      <w:r w:rsidR="00F42A87" w:rsidRPr="0092178F">
        <w:rPr>
          <w:sz w:val="20"/>
          <w:szCs w:val="20"/>
        </w:rPr>
        <w:t xml:space="preserve">opinie Wojewódzkiego Konserwatora Zabytków, </w:t>
      </w:r>
    </w:p>
    <w:p w:rsidR="00F42A87" w:rsidRDefault="00C8100E" w:rsidP="0039686D">
      <w:pPr>
        <w:pStyle w:val="Akapitzlist"/>
        <w:widowControl/>
        <w:ind w:left="786"/>
        <w:jc w:val="both"/>
        <w:rPr>
          <w:sz w:val="20"/>
          <w:szCs w:val="20"/>
        </w:rPr>
      </w:pPr>
      <w:r>
        <w:rPr>
          <w:sz w:val="20"/>
          <w:szCs w:val="20"/>
        </w:rPr>
        <w:t xml:space="preserve">- </w:t>
      </w:r>
      <w:r w:rsidR="00F42A87" w:rsidRPr="0092178F">
        <w:rPr>
          <w:sz w:val="20"/>
          <w:szCs w:val="20"/>
        </w:rPr>
        <w:t>warunki przyłączeniowe z Zakładu Gospodarki Komunalnej i Mieszkaniowej „Ślęża”.</w:t>
      </w:r>
    </w:p>
    <w:p w:rsidR="00C8100E" w:rsidRDefault="00C8100E" w:rsidP="0039686D">
      <w:pPr>
        <w:pStyle w:val="Akapitzlist"/>
        <w:widowControl/>
        <w:ind w:left="786"/>
        <w:jc w:val="both"/>
        <w:rPr>
          <w:sz w:val="20"/>
          <w:szCs w:val="20"/>
        </w:rPr>
      </w:pPr>
      <w:r>
        <w:rPr>
          <w:sz w:val="20"/>
          <w:szCs w:val="20"/>
        </w:rPr>
        <w:t xml:space="preserve">- uzgodnienie </w:t>
      </w:r>
      <w:r w:rsidR="00A62137">
        <w:rPr>
          <w:sz w:val="20"/>
          <w:szCs w:val="20"/>
        </w:rPr>
        <w:t>ZUDP</w:t>
      </w:r>
    </w:p>
    <w:p w:rsidR="00A62137" w:rsidRDefault="00C8100E" w:rsidP="0039686D">
      <w:pPr>
        <w:pStyle w:val="Akapitzlist"/>
        <w:widowControl/>
        <w:ind w:left="786"/>
        <w:jc w:val="both"/>
        <w:rPr>
          <w:sz w:val="20"/>
          <w:szCs w:val="20"/>
        </w:rPr>
      </w:pPr>
      <w:r>
        <w:rPr>
          <w:sz w:val="20"/>
          <w:szCs w:val="20"/>
        </w:rPr>
        <w:t>- uzgodnienie zarządcy dróg tj. Gmina Sobótka oraz Starostwo Powiatowe we Wrocławiu</w:t>
      </w:r>
      <w:r w:rsidR="00A62137">
        <w:rPr>
          <w:sz w:val="20"/>
          <w:szCs w:val="20"/>
        </w:rPr>
        <w:t>, GDDKIA</w:t>
      </w:r>
    </w:p>
    <w:p w:rsidR="001B0E8F" w:rsidRDefault="001B0E8F" w:rsidP="0039686D">
      <w:pPr>
        <w:pStyle w:val="Akapitzlist"/>
        <w:widowControl/>
        <w:ind w:left="786"/>
        <w:jc w:val="both"/>
        <w:rPr>
          <w:sz w:val="20"/>
          <w:szCs w:val="20"/>
        </w:rPr>
      </w:pPr>
      <w:r>
        <w:rPr>
          <w:sz w:val="20"/>
          <w:szCs w:val="20"/>
        </w:rPr>
        <w:lastRenderedPageBreak/>
        <w:t>- uzgodnienia Państwowej Powiatowej Inspekcji Sanitarnej,</w:t>
      </w:r>
    </w:p>
    <w:p w:rsidR="00F42A87" w:rsidRPr="0092178F" w:rsidRDefault="00F42A87" w:rsidP="0039686D">
      <w:pPr>
        <w:pStyle w:val="Akapitzlist"/>
        <w:widowControl/>
        <w:ind w:left="1146"/>
        <w:jc w:val="both"/>
        <w:rPr>
          <w:sz w:val="20"/>
          <w:szCs w:val="20"/>
        </w:rPr>
      </w:pPr>
    </w:p>
    <w:p w:rsidR="002F1030" w:rsidRPr="0092178F" w:rsidRDefault="002F1030" w:rsidP="0039686D">
      <w:pPr>
        <w:widowControl/>
        <w:numPr>
          <w:ilvl w:val="0"/>
          <w:numId w:val="2"/>
        </w:numPr>
        <w:ind w:left="426"/>
        <w:jc w:val="both"/>
        <w:rPr>
          <w:sz w:val="20"/>
          <w:szCs w:val="20"/>
        </w:rPr>
      </w:pPr>
      <w:r w:rsidRPr="0092178F">
        <w:rPr>
          <w:sz w:val="20"/>
          <w:szCs w:val="20"/>
        </w:rPr>
        <w:t>Wykonawca zobowiązany jest wykonywać czynności będące przedmiotem Umowy z należytą starannością, winien kierować się zasadą ochrony interesów Zamawiającego i wykonać przedmiot umowy w sposób odpowiadający wymogom Zamawiającego.</w:t>
      </w:r>
    </w:p>
    <w:p w:rsidR="008A3D95" w:rsidRPr="0092178F" w:rsidRDefault="002F1030" w:rsidP="0039686D">
      <w:pPr>
        <w:widowControl/>
        <w:numPr>
          <w:ilvl w:val="0"/>
          <w:numId w:val="2"/>
        </w:numPr>
        <w:ind w:left="426"/>
        <w:jc w:val="both"/>
        <w:rPr>
          <w:sz w:val="20"/>
          <w:szCs w:val="20"/>
        </w:rPr>
      </w:pPr>
      <w:r w:rsidRPr="0092178F">
        <w:rPr>
          <w:sz w:val="20"/>
          <w:szCs w:val="20"/>
        </w:rPr>
        <w:t>Wykonawca oświadcza, że zapoznał się z warunkami realizacji zamówienia i miejscem jego wykonania</w:t>
      </w:r>
      <w:r w:rsidR="003727D8" w:rsidRPr="0092178F">
        <w:rPr>
          <w:sz w:val="20"/>
          <w:szCs w:val="20"/>
        </w:rPr>
        <w:t>, upewnił się co do prawidłowości i kompletności złożonej do przetargu oferty oraz zgodności w</w:t>
      </w:r>
      <w:r w:rsidR="009E1355" w:rsidRPr="0092178F">
        <w:rPr>
          <w:sz w:val="20"/>
          <w:szCs w:val="20"/>
        </w:rPr>
        <w:t>yceny ofertowej z ustaleniami S</w:t>
      </w:r>
      <w:r w:rsidR="003727D8" w:rsidRPr="0092178F">
        <w:rPr>
          <w:sz w:val="20"/>
          <w:szCs w:val="20"/>
        </w:rPr>
        <w:t>WZ.</w:t>
      </w:r>
    </w:p>
    <w:p w:rsidR="008666E6" w:rsidRPr="0092178F" w:rsidRDefault="003727D8" w:rsidP="0039686D">
      <w:pPr>
        <w:widowControl/>
        <w:numPr>
          <w:ilvl w:val="0"/>
          <w:numId w:val="2"/>
        </w:numPr>
        <w:tabs>
          <w:tab w:val="left" w:pos="0"/>
        </w:tabs>
        <w:ind w:left="426" w:hanging="357"/>
        <w:jc w:val="both"/>
        <w:rPr>
          <w:sz w:val="20"/>
          <w:szCs w:val="20"/>
          <w:lang w:eastAsia="he-IL" w:bidi="he-IL"/>
        </w:rPr>
      </w:pPr>
      <w:r w:rsidRPr="0092178F">
        <w:rPr>
          <w:sz w:val="20"/>
          <w:szCs w:val="20"/>
        </w:rPr>
        <w:t xml:space="preserve">W części dotyczącej robót budowlanych przedmiot umowy obejmuje pełen zakres robót rozbiórkowych, robót budowlanych wszelkich branż budownictwa, robót montażowych, usług budowlanych, dostaw maszyn i urządzeń niezbędnych do przebudowywanego obiektu oraz </w:t>
      </w:r>
      <w:r w:rsidR="008666E6" w:rsidRPr="0092178F">
        <w:rPr>
          <w:sz w:val="20"/>
          <w:szCs w:val="20"/>
        </w:rPr>
        <w:t>infrastruktury</w:t>
      </w:r>
      <w:r w:rsidRPr="0092178F">
        <w:rPr>
          <w:sz w:val="20"/>
          <w:szCs w:val="20"/>
        </w:rPr>
        <w:t xml:space="preserve"> towarzyszącej, które Wykonawca zobowiązuje się wykonać i przekazać Zamawiającemu zgodnie z niniejszą umową, dokumentacją projektową, a także zgodnie z wymaganiami ustawy Prawo budowlane oraz zgodnie z innymi obowiązującymi przepisami, jak również z zasadami wiedzy technicznej.</w:t>
      </w:r>
    </w:p>
    <w:p w:rsidR="00C33F1C" w:rsidRPr="0092178F" w:rsidRDefault="008A3D95" w:rsidP="0039686D">
      <w:pPr>
        <w:widowControl/>
        <w:numPr>
          <w:ilvl w:val="0"/>
          <w:numId w:val="2"/>
        </w:numPr>
        <w:tabs>
          <w:tab w:val="left" w:pos="0"/>
        </w:tabs>
        <w:ind w:left="426" w:hanging="357"/>
        <w:jc w:val="both"/>
        <w:rPr>
          <w:sz w:val="20"/>
          <w:szCs w:val="20"/>
          <w:lang w:eastAsia="he-IL" w:bidi="he-IL"/>
        </w:rPr>
      </w:pPr>
      <w:r w:rsidRPr="0092178F">
        <w:rPr>
          <w:sz w:val="20"/>
          <w:szCs w:val="20"/>
        </w:rPr>
        <w:t xml:space="preserve">Wykonawca zobowiązany jest opracować na podstawie </w:t>
      </w:r>
      <w:r w:rsidR="00EF1C9D" w:rsidRPr="0092178F">
        <w:rPr>
          <w:sz w:val="20"/>
          <w:szCs w:val="20"/>
        </w:rPr>
        <w:t>przekazanej</w:t>
      </w:r>
      <w:r w:rsidRPr="0092178F">
        <w:rPr>
          <w:sz w:val="20"/>
          <w:szCs w:val="20"/>
        </w:rPr>
        <w:t xml:space="preserve"> przez Zamawiającego dokumentacji</w:t>
      </w:r>
      <w:r w:rsidR="000F040C" w:rsidRPr="0092178F">
        <w:rPr>
          <w:sz w:val="20"/>
          <w:szCs w:val="20"/>
        </w:rPr>
        <w:t xml:space="preserve"> budowlanej</w:t>
      </w:r>
      <w:r w:rsidRPr="0092178F">
        <w:rPr>
          <w:sz w:val="20"/>
          <w:szCs w:val="20"/>
        </w:rPr>
        <w:t xml:space="preserve"> </w:t>
      </w:r>
      <w:r w:rsidR="00AD7A3B">
        <w:rPr>
          <w:sz w:val="20"/>
          <w:szCs w:val="20"/>
        </w:rPr>
        <w:t xml:space="preserve">nowe projekty budowlane oraz uzyska pozwolenie na budowę lub wykona skuteczne zgłoszenie w Wydziale Architektury Starostwa Powiatowego we Wrocławiu. Niniejszy zapis dotyczy etapów I </w:t>
      </w:r>
      <w:proofErr w:type="spellStart"/>
      <w:r w:rsidR="00AD7A3B">
        <w:rPr>
          <w:sz w:val="20"/>
          <w:szCs w:val="20"/>
        </w:rPr>
        <w:t>i</w:t>
      </w:r>
      <w:proofErr w:type="spellEnd"/>
      <w:r w:rsidR="00AD7A3B">
        <w:rPr>
          <w:sz w:val="20"/>
          <w:szCs w:val="20"/>
        </w:rPr>
        <w:t xml:space="preserve"> II wskazanych w ust. 3.</w:t>
      </w:r>
    </w:p>
    <w:p w:rsidR="008A3D95" w:rsidRDefault="00AD7A3B" w:rsidP="0039686D">
      <w:pPr>
        <w:pStyle w:val="Akapitzlist"/>
        <w:widowControl/>
        <w:numPr>
          <w:ilvl w:val="0"/>
          <w:numId w:val="2"/>
        </w:numPr>
        <w:ind w:left="426"/>
        <w:jc w:val="both"/>
        <w:rPr>
          <w:sz w:val="20"/>
          <w:szCs w:val="20"/>
          <w:lang w:eastAsia="he-IL" w:bidi="he-IL"/>
        </w:rPr>
      </w:pPr>
      <w:r>
        <w:rPr>
          <w:sz w:val="20"/>
          <w:szCs w:val="20"/>
          <w:lang w:eastAsia="he-IL" w:bidi="he-IL"/>
        </w:rPr>
        <w:t>Projekty budowlane powinny</w:t>
      </w:r>
      <w:r w:rsidR="00C33F1C" w:rsidRPr="0092178F">
        <w:rPr>
          <w:sz w:val="20"/>
          <w:szCs w:val="20"/>
          <w:lang w:eastAsia="he-IL" w:bidi="he-IL"/>
        </w:rPr>
        <w:t xml:space="preserve"> zostać opracowan</w:t>
      </w:r>
      <w:r>
        <w:rPr>
          <w:sz w:val="20"/>
          <w:szCs w:val="20"/>
          <w:lang w:eastAsia="he-IL" w:bidi="he-IL"/>
        </w:rPr>
        <w:t>e</w:t>
      </w:r>
      <w:r w:rsidR="00C33F1C" w:rsidRPr="0092178F">
        <w:rPr>
          <w:sz w:val="20"/>
          <w:szCs w:val="20"/>
          <w:lang w:eastAsia="he-IL" w:bidi="he-IL"/>
        </w:rPr>
        <w:t xml:space="preserve"> w sposób umożliwiający Zamawiającemu ustalenie niezbędnych informacji na temat proponowanych rozwiązań, materiałów, urządzeń, aparatów, wykonania prefabrykatów, prowadzenia robót budowlano-montażowych oraz wykonania prac rozruchowych.</w:t>
      </w:r>
    </w:p>
    <w:p w:rsidR="00AD7A3B" w:rsidRPr="00AD7A3B" w:rsidRDefault="00AD7A3B" w:rsidP="0039686D">
      <w:pPr>
        <w:pStyle w:val="Akapitzlist"/>
        <w:widowControl/>
        <w:ind w:left="426"/>
        <w:jc w:val="both"/>
        <w:rPr>
          <w:sz w:val="20"/>
          <w:szCs w:val="20"/>
          <w:lang w:eastAsia="he-IL" w:bidi="he-IL"/>
        </w:rPr>
      </w:pPr>
    </w:p>
    <w:p w:rsidR="008A3D95" w:rsidRPr="0092178F" w:rsidRDefault="008A3D95" w:rsidP="0039686D">
      <w:pPr>
        <w:pStyle w:val="Akapitzlist"/>
        <w:widowControl/>
        <w:numPr>
          <w:ilvl w:val="0"/>
          <w:numId w:val="2"/>
        </w:numPr>
        <w:ind w:left="426"/>
        <w:jc w:val="both"/>
        <w:rPr>
          <w:sz w:val="20"/>
          <w:szCs w:val="20"/>
          <w:lang w:eastAsia="he-IL" w:bidi="he-IL"/>
        </w:rPr>
      </w:pPr>
      <w:r w:rsidRPr="0092178F">
        <w:rPr>
          <w:sz w:val="20"/>
          <w:szCs w:val="20"/>
          <w:lang w:eastAsia="he-IL" w:bidi="he-IL"/>
        </w:rPr>
        <w:t xml:space="preserve">Dokumentację </w:t>
      </w:r>
      <w:r w:rsidR="00C313E6" w:rsidRPr="0092178F">
        <w:rPr>
          <w:sz w:val="20"/>
          <w:szCs w:val="20"/>
          <w:lang w:eastAsia="he-IL" w:bidi="he-IL"/>
        </w:rPr>
        <w:t xml:space="preserve">projektową </w:t>
      </w:r>
      <w:r w:rsidR="00AD7A3B">
        <w:rPr>
          <w:sz w:val="20"/>
          <w:szCs w:val="20"/>
          <w:lang w:eastAsia="he-IL" w:bidi="he-IL"/>
        </w:rPr>
        <w:t>budowlaną</w:t>
      </w:r>
      <w:r w:rsidR="006B7C72" w:rsidRPr="0092178F">
        <w:rPr>
          <w:sz w:val="20"/>
          <w:szCs w:val="20"/>
          <w:lang w:eastAsia="he-IL" w:bidi="he-IL"/>
        </w:rPr>
        <w:t xml:space="preserve"> </w:t>
      </w:r>
      <w:r w:rsidRPr="0092178F">
        <w:rPr>
          <w:sz w:val="20"/>
          <w:szCs w:val="20"/>
          <w:lang w:eastAsia="he-IL" w:bidi="he-IL"/>
        </w:rPr>
        <w:t xml:space="preserve">wskazana w ust. </w:t>
      </w:r>
      <w:r w:rsidR="00EF1C9D" w:rsidRPr="0092178F">
        <w:rPr>
          <w:sz w:val="20"/>
          <w:szCs w:val="20"/>
          <w:lang w:eastAsia="he-IL" w:bidi="he-IL"/>
        </w:rPr>
        <w:t>9</w:t>
      </w:r>
      <w:r w:rsidRPr="0092178F">
        <w:rPr>
          <w:sz w:val="20"/>
          <w:szCs w:val="20"/>
          <w:lang w:eastAsia="he-IL" w:bidi="he-IL"/>
        </w:rPr>
        <w:t xml:space="preserve"> należy uzgodnić z Zamawiającym oraz uzyskać zgodę Zamawiającego na rozwiązania w niej zastosowane. Dokumentację należy wykonać</w:t>
      </w:r>
      <w:r w:rsidR="00C313E6" w:rsidRPr="0092178F">
        <w:rPr>
          <w:sz w:val="20"/>
          <w:szCs w:val="20"/>
          <w:lang w:eastAsia="he-IL" w:bidi="he-IL"/>
        </w:rPr>
        <w:t xml:space="preserve"> zgodnie z rozporządzeniem Ministra Rozwoju z dnia 11 września 2020 r. w sprawie szczegółowego zakre</w:t>
      </w:r>
      <w:r w:rsidR="00AD7A3B">
        <w:rPr>
          <w:sz w:val="20"/>
          <w:szCs w:val="20"/>
          <w:lang w:eastAsia="he-IL" w:bidi="he-IL"/>
        </w:rPr>
        <w:t xml:space="preserve">su i formy projektu budowlanego. </w:t>
      </w:r>
      <w:r w:rsidR="006B7C72" w:rsidRPr="0092178F">
        <w:rPr>
          <w:sz w:val="20"/>
          <w:szCs w:val="20"/>
          <w:lang w:eastAsia="he-IL" w:bidi="he-IL"/>
        </w:rPr>
        <w:t>Ponadto dokumentację należy wykonać przed rozpoczęciem robót budowlanych.</w:t>
      </w:r>
    </w:p>
    <w:p w:rsidR="008A3D95" w:rsidRPr="0092178F" w:rsidRDefault="008A3D95" w:rsidP="0039686D">
      <w:pPr>
        <w:widowControl/>
        <w:jc w:val="both"/>
        <w:rPr>
          <w:sz w:val="20"/>
          <w:szCs w:val="20"/>
          <w:lang w:eastAsia="he-IL" w:bidi="he-IL"/>
        </w:rPr>
      </w:pPr>
    </w:p>
    <w:p w:rsidR="003727D8" w:rsidRPr="0092178F" w:rsidRDefault="00AD5C8F" w:rsidP="0039686D">
      <w:pPr>
        <w:widowControl/>
        <w:numPr>
          <w:ilvl w:val="0"/>
          <w:numId w:val="2"/>
        </w:numPr>
        <w:ind w:left="426" w:hanging="357"/>
        <w:jc w:val="both"/>
        <w:rPr>
          <w:sz w:val="20"/>
          <w:szCs w:val="20"/>
          <w:lang w:eastAsia="he-IL" w:bidi="he-IL"/>
        </w:rPr>
      </w:pPr>
      <w:r w:rsidRPr="0092178F">
        <w:rPr>
          <w:sz w:val="20"/>
          <w:szCs w:val="20"/>
        </w:rPr>
        <w:t xml:space="preserve">Wynagrodzenie umowne obejmuje sporządzenie </w:t>
      </w:r>
      <w:r w:rsidR="003727D8" w:rsidRPr="0092178F">
        <w:rPr>
          <w:sz w:val="20"/>
          <w:szCs w:val="20"/>
        </w:rPr>
        <w:t>po zakończeniu realizac</w:t>
      </w:r>
      <w:r w:rsidRPr="0092178F">
        <w:rPr>
          <w:sz w:val="20"/>
          <w:szCs w:val="20"/>
        </w:rPr>
        <w:t>ji przedmiotu umowy dokumentacji powykonawczej (w tym dokumentacji geodezyjnej powykonawczej) spełniającej</w:t>
      </w:r>
      <w:r w:rsidR="003727D8" w:rsidRPr="0092178F">
        <w:rPr>
          <w:sz w:val="20"/>
          <w:szCs w:val="20"/>
        </w:rPr>
        <w:t xml:space="preserve"> wymogi właściwego Powiatowego Inspektora Nadzoru Budowlanego i obejmująca wszelkie zmiany dokonane w toku prowadzonych robót.</w:t>
      </w:r>
      <w:r w:rsidR="00C313E6" w:rsidRPr="0092178F">
        <w:rPr>
          <w:sz w:val="20"/>
          <w:szCs w:val="20"/>
        </w:rPr>
        <w:t xml:space="preserve"> Wykonawca dostarczy tę dokumentację Zamawiającemu wraz ze zgłoszeniem gotowości do odbioru.</w:t>
      </w:r>
    </w:p>
    <w:p w:rsidR="002F1030" w:rsidRPr="0092178F" w:rsidRDefault="002F1030" w:rsidP="0039686D">
      <w:pPr>
        <w:widowControl/>
        <w:numPr>
          <w:ilvl w:val="0"/>
          <w:numId w:val="2"/>
        </w:numPr>
        <w:ind w:left="426"/>
        <w:jc w:val="both"/>
        <w:rPr>
          <w:sz w:val="20"/>
          <w:szCs w:val="20"/>
        </w:rPr>
      </w:pPr>
      <w:r w:rsidRPr="0092178F">
        <w:rPr>
          <w:sz w:val="20"/>
          <w:szCs w:val="20"/>
        </w:rPr>
        <w:t>Wykonawca zobowiązuje się do wykona</w:t>
      </w:r>
      <w:r w:rsidR="00C74F9A" w:rsidRPr="0092178F">
        <w:rPr>
          <w:sz w:val="20"/>
          <w:szCs w:val="20"/>
        </w:rPr>
        <w:t xml:space="preserve">nia robót określonych w ust. 1 </w:t>
      </w:r>
      <w:r w:rsidRPr="0092178F">
        <w:rPr>
          <w:sz w:val="20"/>
          <w:szCs w:val="20"/>
        </w:rPr>
        <w:t>zgodnie z dokumentacją techniczną, przepisami prawa budowlanego, normami polskimi i sztuką budowlaną.</w:t>
      </w:r>
    </w:p>
    <w:p w:rsidR="00C55AFC" w:rsidRPr="0092178F" w:rsidRDefault="002F1030" w:rsidP="0039686D">
      <w:pPr>
        <w:widowControl/>
        <w:numPr>
          <w:ilvl w:val="0"/>
          <w:numId w:val="2"/>
        </w:numPr>
        <w:ind w:left="426"/>
        <w:jc w:val="both"/>
        <w:rPr>
          <w:sz w:val="20"/>
          <w:szCs w:val="20"/>
        </w:rPr>
      </w:pPr>
      <w:r w:rsidRPr="0092178F">
        <w:rPr>
          <w:sz w:val="20"/>
          <w:szCs w:val="20"/>
        </w:rPr>
        <w:t xml:space="preserve">Wykonawca ponosi odpowiedzialność materialną za szkody powstałe z jego winy lub zaniedbania podczas wykonywania robót.  </w:t>
      </w:r>
    </w:p>
    <w:p w:rsidR="000F040C" w:rsidRPr="0092178F" w:rsidRDefault="00525365" w:rsidP="0039686D">
      <w:pPr>
        <w:widowControl/>
        <w:numPr>
          <w:ilvl w:val="0"/>
          <w:numId w:val="2"/>
        </w:numPr>
        <w:ind w:left="426"/>
        <w:jc w:val="both"/>
        <w:rPr>
          <w:sz w:val="20"/>
          <w:szCs w:val="20"/>
        </w:rPr>
      </w:pPr>
      <w:r w:rsidRPr="0092178F">
        <w:rPr>
          <w:sz w:val="20"/>
          <w:szCs w:val="20"/>
        </w:rPr>
        <w:t xml:space="preserve">Wykonawca zobowiązany jest do zastosowania wyrobów i materiałów użytych do wykonania przedmiotu zamówienia posiadających niezbędne atesty, certyfikaty i aprobaty techniczne. Materiały i urządzenia dostarczone przez Wykonawcę powinny odpowiadać wymogom dla wyrobów dopuszczonych do obrotu i stosowania w budownictwie zgodnie z art. 10 ustawy z dnia 7 lipca 1994 r. – Prawo budowlane (Dz. U. z 2020 r.  poz. 1333 z </w:t>
      </w:r>
      <w:proofErr w:type="spellStart"/>
      <w:r w:rsidRPr="0092178F">
        <w:rPr>
          <w:sz w:val="20"/>
          <w:szCs w:val="20"/>
        </w:rPr>
        <w:t>późn</w:t>
      </w:r>
      <w:proofErr w:type="spellEnd"/>
      <w:r w:rsidRPr="0092178F">
        <w:rPr>
          <w:sz w:val="20"/>
          <w:szCs w:val="20"/>
        </w:rPr>
        <w:t>. zm.).</w:t>
      </w:r>
    </w:p>
    <w:p w:rsidR="00C55AFC" w:rsidRPr="0092178F" w:rsidRDefault="00C55AFC" w:rsidP="0039686D">
      <w:pPr>
        <w:widowControl/>
        <w:numPr>
          <w:ilvl w:val="0"/>
          <w:numId w:val="2"/>
        </w:numPr>
        <w:ind w:left="426"/>
        <w:jc w:val="both"/>
        <w:rPr>
          <w:sz w:val="20"/>
          <w:szCs w:val="20"/>
        </w:rPr>
      </w:pPr>
      <w:r w:rsidRPr="0092178F">
        <w:rPr>
          <w:color w:val="000000"/>
          <w:sz w:val="20"/>
          <w:szCs w:val="20"/>
        </w:rPr>
        <w:t>Integralną część umowy stanowią:</w:t>
      </w:r>
    </w:p>
    <w:p w:rsidR="00C313E6" w:rsidRPr="0092178F" w:rsidRDefault="00A44AD9" w:rsidP="0039686D">
      <w:pPr>
        <w:pStyle w:val="Tekstpodstawowy"/>
        <w:widowControl/>
        <w:numPr>
          <w:ilvl w:val="0"/>
          <w:numId w:val="24"/>
        </w:numPr>
        <w:tabs>
          <w:tab w:val="clear" w:pos="569"/>
        </w:tabs>
        <w:spacing w:after="0"/>
        <w:ind w:left="1134" w:hanging="283"/>
        <w:jc w:val="both"/>
        <w:rPr>
          <w:color w:val="000000"/>
          <w:sz w:val="20"/>
          <w:szCs w:val="20"/>
        </w:rPr>
      </w:pPr>
      <w:r>
        <w:rPr>
          <w:color w:val="000000"/>
          <w:sz w:val="20"/>
          <w:szCs w:val="20"/>
        </w:rPr>
        <w:t>S</w:t>
      </w:r>
      <w:r w:rsidR="00C313E6" w:rsidRPr="0092178F">
        <w:rPr>
          <w:color w:val="000000"/>
          <w:sz w:val="20"/>
          <w:szCs w:val="20"/>
        </w:rPr>
        <w:t>OPZ – opis przedmiotu zamówienia – zał. nr 1,</w:t>
      </w:r>
    </w:p>
    <w:p w:rsidR="00C55AFC" w:rsidRPr="0092178F" w:rsidRDefault="00C55AFC" w:rsidP="0039686D">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Specyfikacja Warunków Zamówienia – zał. nr </w:t>
      </w:r>
      <w:r w:rsidR="00C313E6" w:rsidRPr="0092178F">
        <w:rPr>
          <w:color w:val="000000"/>
          <w:sz w:val="20"/>
          <w:szCs w:val="20"/>
        </w:rPr>
        <w:t>2</w:t>
      </w:r>
      <w:r w:rsidRPr="0092178F">
        <w:rPr>
          <w:color w:val="000000"/>
          <w:sz w:val="20"/>
          <w:szCs w:val="20"/>
        </w:rPr>
        <w:t>,</w:t>
      </w:r>
    </w:p>
    <w:p w:rsidR="00C55AFC" w:rsidRPr="0092178F" w:rsidRDefault="00C55AFC" w:rsidP="0039686D">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Oferta Wykonawcy – zał. nr </w:t>
      </w:r>
      <w:r w:rsidR="00C313E6" w:rsidRPr="0092178F">
        <w:rPr>
          <w:color w:val="000000"/>
          <w:sz w:val="20"/>
          <w:szCs w:val="20"/>
        </w:rPr>
        <w:t>3</w:t>
      </w:r>
      <w:r w:rsidRPr="0092178F">
        <w:rPr>
          <w:color w:val="000000"/>
          <w:sz w:val="20"/>
          <w:szCs w:val="20"/>
        </w:rPr>
        <w:t>,</w:t>
      </w:r>
    </w:p>
    <w:p w:rsidR="00C55AFC" w:rsidRPr="0092178F" w:rsidRDefault="00C55AFC" w:rsidP="0039686D">
      <w:pPr>
        <w:pStyle w:val="Tekstpodstawowy"/>
        <w:widowControl/>
        <w:numPr>
          <w:ilvl w:val="0"/>
          <w:numId w:val="24"/>
        </w:numPr>
        <w:tabs>
          <w:tab w:val="clear" w:pos="569"/>
          <w:tab w:val="num" w:pos="1134"/>
        </w:tabs>
        <w:spacing w:after="0"/>
        <w:ind w:left="1134" w:hanging="283"/>
        <w:jc w:val="both"/>
        <w:rPr>
          <w:bCs/>
          <w:sz w:val="20"/>
          <w:szCs w:val="20"/>
        </w:rPr>
      </w:pPr>
      <w:r w:rsidRPr="0092178F">
        <w:rPr>
          <w:color w:val="000000"/>
          <w:sz w:val="20"/>
          <w:szCs w:val="20"/>
        </w:rPr>
        <w:t xml:space="preserve">Harmonogram rzeczowo-finansowy – zał. nr </w:t>
      </w:r>
      <w:r w:rsidR="00C313E6" w:rsidRPr="0092178F">
        <w:rPr>
          <w:color w:val="000000"/>
          <w:sz w:val="20"/>
          <w:szCs w:val="20"/>
        </w:rPr>
        <w:t>4</w:t>
      </w:r>
      <w:r w:rsidRPr="0092178F">
        <w:rPr>
          <w:color w:val="000000"/>
          <w:sz w:val="20"/>
          <w:szCs w:val="20"/>
        </w:rPr>
        <w:t>,</w:t>
      </w:r>
    </w:p>
    <w:p w:rsidR="00C55AFC" w:rsidRPr="0092178F" w:rsidRDefault="00C55AFC" w:rsidP="0039686D">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karty gwarancyjnej – zał. nr </w:t>
      </w:r>
      <w:r w:rsidR="00C313E6" w:rsidRPr="0092178F">
        <w:rPr>
          <w:color w:val="000000"/>
          <w:sz w:val="20"/>
          <w:szCs w:val="20"/>
        </w:rPr>
        <w:t>5</w:t>
      </w:r>
      <w:r w:rsidRPr="0092178F">
        <w:rPr>
          <w:color w:val="000000"/>
          <w:sz w:val="20"/>
          <w:szCs w:val="20"/>
        </w:rPr>
        <w:t>,</w:t>
      </w:r>
    </w:p>
    <w:p w:rsidR="00C55AFC" w:rsidRPr="0092178F" w:rsidRDefault="00C55AFC" w:rsidP="0039686D">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oświadczenia podwykonawcy – zał. nr </w:t>
      </w:r>
      <w:r w:rsidR="00C313E6" w:rsidRPr="0092178F">
        <w:rPr>
          <w:color w:val="000000"/>
          <w:sz w:val="20"/>
          <w:szCs w:val="20"/>
        </w:rPr>
        <w:t>6</w:t>
      </w:r>
      <w:r w:rsidRPr="0092178F">
        <w:rPr>
          <w:color w:val="000000"/>
          <w:sz w:val="20"/>
          <w:szCs w:val="20"/>
        </w:rPr>
        <w:t>,</w:t>
      </w:r>
    </w:p>
    <w:p w:rsidR="00C55AFC" w:rsidRPr="0092178F" w:rsidRDefault="00C55AFC" w:rsidP="0039686D">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końcowego oświadczenia podwykonawcy – zał. nr </w:t>
      </w:r>
      <w:r w:rsidR="00C313E6" w:rsidRPr="0092178F">
        <w:rPr>
          <w:color w:val="000000"/>
          <w:sz w:val="20"/>
          <w:szCs w:val="20"/>
        </w:rPr>
        <w:t>7</w:t>
      </w:r>
      <w:r w:rsidRPr="0092178F">
        <w:rPr>
          <w:color w:val="000000"/>
          <w:sz w:val="20"/>
          <w:szCs w:val="20"/>
        </w:rPr>
        <w:t>,</w:t>
      </w:r>
    </w:p>
    <w:p w:rsidR="00C55AFC" w:rsidRPr="0092178F" w:rsidRDefault="00C55AFC" w:rsidP="0039686D">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 xml:space="preserve">Polisa OC – zał. nr </w:t>
      </w:r>
      <w:r w:rsidR="00C313E6" w:rsidRPr="0092178F">
        <w:rPr>
          <w:sz w:val="20"/>
          <w:szCs w:val="20"/>
        </w:rPr>
        <w:t>8,</w:t>
      </w:r>
    </w:p>
    <w:p w:rsidR="00C55AFC" w:rsidRPr="0092178F" w:rsidRDefault="00AD5C8F" w:rsidP="0039686D">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Projekty budowlane</w:t>
      </w:r>
      <w:r w:rsidR="00A44AD9">
        <w:rPr>
          <w:sz w:val="20"/>
          <w:szCs w:val="20"/>
        </w:rPr>
        <w:t xml:space="preserve"> wraz z załącznikami</w:t>
      </w:r>
      <w:r w:rsidR="00C55AFC" w:rsidRPr="0092178F">
        <w:rPr>
          <w:sz w:val="20"/>
          <w:szCs w:val="20"/>
        </w:rPr>
        <w:t xml:space="preserve"> – zał. nr </w:t>
      </w:r>
      <w:r w:rsidR="00C313E6" w:rsidRPr="0092178F">
        <w:rPr>
          <w:sz w:val="20"/>
          <w:szCs w:val="20"/>
        </w:rPr>
        <w:t>9</w:t>
      </w:r>
      <w:r w:rsidR="00C55AFC" w:rsidRPr="0092178F">
        <w:rPr>
          <w:sz w:val="20"/>
          <w:szCs w:val="20"/>
        </w:rPr>
        <w:t>,</w:t>
      </w:r>
    </w:p>
    <w:p w:rsidR="00D11B79" w:rsidRPr="0092178F" w:rsidRDefault="00EF1C9D" w:rsidP="0039686D">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Tabela elementów rozliczeniowych</w:t>
      </w:r>
      <w:r w:rsidR="00D11B79" w:rsidRPr="0092178F">
        <w:rPr>
          <w:sz w:val="20"/>
          <w:szCs w:val="20"/>
        </w:rPr>
        <w:t xml:space="preserve"> – zał. nr 10,</w:t>
      </w:r>
    </w:p>
    <w:p w:rsidR="00BC57FA" w:rsidRPr="0092178F" w:rsidRDefault="00BC57FA" w:rsidP="0039686D">
      <w:pPr>
        <w:jc w:val="center"/>
        <w:rPr>
          <w:b/>
          <w:sz w:val="20"/>
          <w:szCs w:val="20"/>
        </w:rPr>
      </w:pPr>
    </w:p>
    <w:p w:rsidR="002F1030" w:rsidRPr="0092178F" w:rsidRDefault="002F1030" w:rsidP="0039686D">
      <w:pPr>
        <w:jc w:val="center"/>
        <w:rPr>
          <w:b/>
          <w:sz w:val="20"/>
          <w:szCs w:val="20"/>
        </w:rPr>
      </w:pPr>
      <w:r w:rsidRPr="0092178F">
        <w:rPr>
          <w:b/>
          <w:sz w:val="20"/>
          <w:szCs w:val="20"/>
        </w:rPr>
        <w:t xml:space="preserve">  § 2</w:t>
      </w:r>
    </w:p>
    <w:p w:rsidR="009A1633" w:rsidRPr="0092178F" w:rsidRDefault="009A1633" w:rsidP="0039686D">
      <w:pPr>
        <w:rPr>
          <w:b/>
          <w:sz w:val="20"/>
          <w:szCs w:val="20"/>
        </w:rPr>
      </w:pPr>
      <w:r w:rsidRPr="0092178F">
        <w:rPr>
          <w:b/>
          <w:sz w:val="20"/>
          <w:szCs w:val="20"/>
        </w:rPr>
        <w:t>Wynagrodzenie.</w:t>
      </w:r>
    </w:p>
    <w:p w:rsidR="009A1633" w:rsidRPr="0092178F" w:rsidRDefault="009A1633" w:rsidP="0039686D">
      <w:pPr>
        <w:rPr>
          <w:b/>
          <w:sz w:val="20"/>
          <w:szCs w:val="20"/>
        </w:rPr>
      </w:pPr>
    </w:p>
    <w:p w:rsidR="002F1030" w:rsidRPr="0092178F" w:rsidRDefault="002F1030" w:rsidP="0039686D">
      <w:pPr>
        <w:widowControl/>
        <w:numPr>
          <w:ilvl w:val="0"/>
          <w:numId w:val="3"/>
        </w:numPr>
        <w:ind w:left="426"/>
        <w:jc w:val="both"/>
        <w:rPr>
          <w:sz w:val="20"/>
          <w:szCs w:val="20"/>
        </w:rPr>
      </w:pPr>
      <w:r w:rsidRPr="0092178F">
        <w:rPr>
          <w:sz w:val="20"/>
          <w:szCs w:val="20"/>
        </w:rPr>
        <w:lastRenderedPageBreak/>
        <w:t xml:space="preserve">Strony ustalają, że obowiązującą formą wynagrodzenia jest wynagrodzenie ryczałtowe wynikające z oferty złożonej przez Wykonawcę, która stanowi </w:t>
      </w:r>
      <w:r w:rsidRPr="0092178F">
        <w:rPr>
          <w:b/>
          <w:sz w:val="20"/>
          <w:szCs w:val="20"/>
        </w:rPr>
        <w:t xml:space="preserve">załącznik nr </w:t>
      </w:r>
      <w:r w:rsidR="009A1633" w:rsidRPr="0092178F">
        <w:rPr>
          <w:b/>
          <w:sz w:val="20"/>
          <w:szCs w:val="20"/>
        </w:rPr>
        <w:t>3</w:t>
      </w:r>
      <w:r w:rsidRPr="0092178F">
        <w:rPr>
          <w:sz w:val="20"/>
          <w:szCs w:val="20"/>
        </w:rPr>
        <w:t xml:space="preserve"> do niniejszej umowy.</w:t>
      </w:r>
    </w:p>
    <w:p w:rsidR="00BC55EB" w:rsidRPr="0092178F" w:rsidRDefault="002F1030" w:rsidP="0039686D">
      <w:pPr>
        <w:widowControl/>
        <w:numPr>
          <w:ilvl w:val="0"/>
          <w:numId w:val="3"/>
        </w:numPr>
        <w:ind w:left="426"/>
        <w:jc w:val="both"/>
        <w:rPr>
          <w:sz w:val="20"/>
          <w:szCs w:val="20"/>
        </w:rPr>
      </w:pPr>
      <w:r w:rsidRPr="0092178F">
        <w:rPr>
          <w:sz w:val="20"/>
          <w:szCs w:val="20"/>
        </w:rPr>
        <w:t>Wynagrodzenie, o którym mowa w ust. 1 wynosi: ……………zł (słownie: …………………… zł i …/100), plus podatek VAT …. zł. Łączne wynagrodzenie brutto wynosi ………. zł, (słownie złotych: …………………..złotych i …/100).</w:t>
      </w:r>
      <w:r w:rsidR="00BC55EB" w:rsidRPr="0092178F">
        <w:rPr>
          <w:sz w:val="20"/>
          <w:szCs w:val="20"/>
        </w:rPr>
        <w:t xml:space="preserve"> </w:t>
      </w:r>
    </w:p>
    <w:p w:rsidR="002F1030" w:rsidRPr="0092178F" w:rsidRDefault="00BC55EB" w:rsidP="0039686D">
      <w:pPr>
        <w:widowControl/>
        <w:numPr>
          <w:ilvl w:val="0"/>
          <w:numId w:val="3"/>
        </w:numPr>
        <w:ind w:left="426"/>
        <w:jc w:val="both"/>
        <w:rPr>
          <w:sz w:val="20"/>
          <w:szCs w:val="20"/>
        </w:rPr>
      </w:pPr>
      <w:r w:rsidRPr="0092178F">
        <w:rPr>
          <w:sz w:val="20"/>
          <w:szCs w:val="20"/>
        </w:rPr>
        <w:t>Wynagrodzenie w ust. 2 w rozbiciu na poszczególne etapy wynosi:</w:t>
      </w:r>
    </w:p>
    <w:p w:rsidR="00BC55EB" w:rsidRPr="0092178F" w:rsidRDefault="00BC55EB" w:rsidP="0039686D">
      <w:pPr>
        <w:pStyle w:val="Akapitzlist"/>
        <w:widowControl/>
        <w:numPr>
          <w:ilvl w:val="0"/>
          <w:numId w:val="41"/>
        </w:numPr>
        <w:jc w:val="both"/>
        <w:rPr>
          <w:sz w:val="20"/>
          <w:szCs w:val="20"/>
        </w:rPr>
      </w:pPr>
      <w:r w:rsidRPr="0092178F">
        <w:rPr>
          <w:sz w:val="20"/>
          <w:szCs w:val="20"/>
        </w:rPr>
        <w:t xml:space="preserve">Etap </w:t>
      </w:r>
      <w:r w:rsidR="005E0F6F">
        <w:rPr>
          <w:sz w:val="20"/>
          <w:szCs w:val="20"/>
        </w:rPr>
        <w:t>I</w:t>
      </w:r>
      <w:r w:rsidRPr="0092178F">
        <w:rPr>
          <w:sz w:val="20"/>
          <w:szCs w:val="20"/>
        </w:rPr>
        <w:t xml:space="preserve"> - ……………zł (słownie: …………………… zł i …/100), plus podatek VAT …. zł. Łączne wynagrodzenie brutto wynosi ………. zł, (słownie złotych: …………………..złotych i …/100). </w:t>
      </w:r>
    </w:p>
    <w:p w:rsidR="00BC55EB" w:rsidRPr="0092178F" w:rsidRDefault="005E0F6F" w:rsidP="0039686D">
      <w:pPr>
        <w:pStyle w:val="Akapitzlist"/>
        <w:widowControl/>
        <w:numPr>
          <w:ilvl w:val="0"/>
          <w:numId w:val="41"/>
        </w:numPr>
        <w:jc w:val="both"/>
        <w:rPr>
          <w:sz w:val="20"/>
          <w:szCs w:val="20"/>
        </w:rPr>
      </w:pPr>
      <w:r>
        <w:rPr>
          <w:sz w:val="20"/>
          <w:szCs w:val="20"/>
        </w:rPr>
        <w:t>Etap II</w:t>
      </w:r>
      <w:r w:rsidR="00BC55EB" w:rsidRPr="0092178F">
        <w:rPr>
          <w:sz w:val="20"/>
          <w:szCs w:val="20"/>
        </w:rPr>
        <w:t xml:space="preserve"> - ……………zł (słownie: …………………… zł i …/100), plus podatek VAT …. zł. Łączne wynagrodzenie brutto wynosi ………. zł, (słownie złotych: …………………..złotych i …/100). </w:t>
      </w:r>
    </w:p>
    <w:p w:rsidR="00BC55EB" w:rsidRPr="0092178F" w:rsidRDefault="005E0F6F" w:rsidP="0039686D">
      <w:pPr>
        <w:pStyle w:val="Akapitzlist"/>
        <w:widowControl/>
        <w:numPr>
          <w:ilvl w:val="0"/>
          <w:numId w:val="41"/>
        </w:numPr>
        <w:jc w:val="both"/>
        <w:rPr>
          <w:sz w:val="20"/>
          <w:szCs w:val="20"/>
        </w:rPr>
      </w:pPr>
      <w:r>
        <w:rPr>
          <w:sz w:val="20"/>
          <w:szCs w:val="20"/>
        </w:rPr>
        <w:t>Etap III</w:t>
      </w:r>
      <w:r w:rsidR="00BC55EB" w:rsidRPr="0092178F">
        <w:rPr>
          <w:sz w:val="20"/>
          <w:szCs w:val="20"/>
        </w:rPr>
        <w:t xml:space="preserve"> - ……………zł (słownie: …………………… zł i …/100), plus podatek VAT …. zł. Łączne wynagrodzenie brutto wynosi ………. zł, (słownie złotych: …………………..złotych i …/100). </w:t>
      </w:r>
    </w:p>
    <w:p w:rsidR="00BC55EB" w:rsidRPr="0092178F" w:rsidRDefault="00BC55EB" w:rsidP="0039686D">
      <w:pPr>
        <w:widowControl/>
        <w:ind w:left="426"/>
        <w:jc w:val="both"/>
        <w:rPr>
          <w:sz w:val="20"/>
          <w:szCs w:val="20"/>
        </w:rPr>
      </w:pPr>
    </w:p>
    <w:p w:rsidR="005D0397" w:rsidRPr="0092178F" w:rsidRDefault="006B7C72" w:rsidP="0039686D">
      <w:pPr>
        <w:pStyle w:val="Tekstpodstawowywcity"/>
        <w:widowControl/>
        <w:numPr>
          <w:ilvl w:val="0"/>
          <w:numId w:val="3"/>
        </w:numPr>
        <w:spacing w:after="0"/>
        <w:ind w:left="426"/>
        <w:jc w:val="both"/>
        <w:rPr>
          <w:sz w:val="20"/>
          <w:szCs w:val="20"/>
        </w:rPr>
      </w:pPr>
      <w:r w:rsidRPr="0092178F">
        <w:rPr>
          <w:sz w:val="20"/>
          <w:szCs w:val="20"/>
        </w:rPr>
        <w:t xml:space="preserve">Wynagrodzenie umowne </w:t>
      </w:r>
      <w:r w:rsidR="00EE5DDC" w:rsidRPr="0092178F">
        <w:rPr>
          <w:sz w:val="20"/>
          <w:szCs w:val="20"/>
        </w:rPr>
        <w:t>brutto obejmuje wszystkie koszty niezbędne</w:t>
      </w:r>
      <w:r w:rsidR="005D0397" w:rsidRPr="0092178F">
        <w:rPr>
          <w:sz w:val="20"/>
          <w:szCs w:val="20"/>
        </w:rPr>
        <w:t xml:space="preserve"> </w:t>
      </w:r>
      <w:r w:rsidR="00EE5DDC" w:rsidRPr="0092178F">
        <w:rPr>
          <w:sz w:val="20"/>
          <w:szCs w:val="20"/>
        </w:rPr>
        <w:t>do kompleksowego wykonania przedmiotu umowy</w:t>
      </w:r>
      <w:r w:rsidR="00EE5DDC" w:rsidRPr="0092178F">
        <w:rPr>
          <w:sz w:val="20"/>
          <w:szCs w:val="20"/>
          <w:lang w:eastAsia="he-IL" w:bidi="he-IL"/>
        </w:rPr>
        <w:t xml:space="preserve">. Kwota umowna brutto obejmuje również wszelkie obciążenia o charakterze publicznoprawnym związane z realizacją przedmiotu umowy, w szczególności podatek od towarów i usług w wysokości wynikającej z właściwych przepisów. Ponadto Wykonawca nie może żądać podwyższenia wynagrodzenia określonego w ust. </w:t>
      </w:r>
      <w:r w:rsidR="005D31C7" w:rsidRPr="0092178F">
        <w:rPr>
          <w:sz w:val="20"/>
          <w:szCs w:val="20"/>
          <w:lang w:eastAsia="he-IL" w:bidi="he-IL"/>
        </w:rPr>
        <w:t>2</w:t>
      </w:r>
      <w:r w:rsidR="00EE5DDC" w:rsidRPr="0092178F">
        <w:rPr>
          <w:sz w:val="20"/>
          <w:szCs w:val="20"/>
          <w:lang w:eastAsia="he-IL" w:bidi="he-IL"/>
        </w:rPr>
        <w:t xml:space="preserve"> niniejszego paragrafu, o koszty niezbędne do prawidłowej realizacji przedmiotu umowy zgodnej z opisem przedmiotu zamówienia, jeżeli w chwili składania oferty mógł je przewidzieć. </w:t>
      </w:r>
    </w:p>
    <w:p w:rsidR="005D0397" w:rsidRPr="0092178F" w:rsidRDefault="00EE5DDC" w:rsidP="0039686D">
      <w:pPr>
        <w:pStyle w:val="Tekstpodstawowywcity"/>
        <w:widowControl/>
        <w:numPr>
          <w:ilvl w:val="0"/>
          <w:numId w:val="3"/>
        </w:numPr>
        <w:spacing w:after="0"/>
        <w:ind w:left="426"/>
        <w:jc w:val="both"/>
        <w:rPr>
          <w:sz w:val="20"/>
          <w:szCs w:val="20"/>
        </w:rPr>
      </w:pPr>
      <w:r w:rsidRPr="0092178F">
        <w:rPr>
          <w:sz w:val="20"/>
          <w:szCs w:val="20"/>
          <w:lang w:eastAsia="he-IL" w:bidi="he-IL"/>
        </w:rPr>
        <w:t xml:space="preserve">Wykonawca może żądać podwyższenia wynagrodzenia określonego w ust. </w:t>
      </w:r>
      <w:r w:rsidR="005D31C7" w:rsidRPr="0092178F">
        <w:rPr>
          <w:sz w:val="20"/>
          <w:szCs w:val="20"/>
          <w:lang w:eastAsia="he-IL" w:bidi="he-IL"/>
        </w:rPr>
        <w:t>2</w:t>
      </w:r>
      <w:r w:rsidRPr="0092178F">
        <w:rPr>
          <w:sz w:val="20"/>
          <w:szCs w:val="20"/>
          <w:lang w:eastAsia="he-IL" w:bidi="he-IL"/>
        </w:rPr>
        <w:t xml:space="preserve"> niniejszego paragrafu w przypadku zmiany wysokości st</w:t>
      </w:r>
      <w:r w:rsidR="005D0397" w:rsidRPr="0092178F">
        <w:rPr>
          <w:sz w:val="20"/>
          <w:szCs w:val="20"/>
          <w:lang w:eastAsia="he-IL" w:bidi="he-IL"/>
        </w:rPr>
        <w:t>awek podatku od towarów i usług.</w:t>
      </w:r>
    </w:p>
    <w:p w:rsidR="00853E56" w:rsidRPr="0092178F" w:rsidRDefault="005D0397" w:rsidP="0039686D">
      <w:pPr>
        <w:pStyle w:val="Tekstpodstawowywcity"/>
        <w:widowControl/>
        <w:numPr>
          <w:ilvl w:val="0"/>
          <w:numId w:val="3"/>
        </w:numPr>
        <w:spacing w:after="0"/>
        <w:ind w:left="426"/>
        <w:jc w:val="both"/>
        <w:rPr>
          <w:sz w:val="20"/>
          <w:szCs w:val="20"/>
        </w:rPr>
      </w:pPr>
      <w:r w:rsidRPr="0092178F">
        <w:rPr>
          <w:sz w:val="20"/>
          <w:szCs w:val="20"/>
          <w:lang w:eastAsia="he-IL" w:bidi="he-IL"/>
        </w:rPr>
        <w:t>Kwota umowna brutto podlegać będzie</w:t>
      </w:r>
      <w:r w:rsidR="006B7C72" w:rsidRPr="0092178F">
        <w:rPr>
          <w:sz w:val="20"/>
          <w:szCs w:val="20"/>
        </w:rPr>
        <w:t xml:space="preserve"> zmianie </w:t>
      </w:r>
      <w:r w:rsidRPr="0092178F">
        <w:rPr>
          <w:sz w:val="20"/>
          <w:szCs w:val="20"/>
          <w:lang w:eastAsia="he-IL" w:bidi="he-IL"/>
        </w:rPr>
        <w:t>w przypadku wzrostu lub zmniejszenia cen materiałów lub kosztów</w:t>
      </w:r>
      <w:r w:rsidR="00A4126B" w:rsidRPr="0092178F">
        <w:rPr>
          <w:sz w:val="20"/>
          <w:szCs w:val="20"/>
          <w:lang w:eastAsia="he-IL" w:bidi="he-IL"/>
        </w:rPr>
        <w:t xml:space="preserve"> realizacji robót budowlanych. Podstawą zmiany wynagrodzenia będzie wskaźnik ogłaszany komunikatem Prezesa GUS, odnoszący się do cen materiałów lub kosztów realizacji robót budowlanych.</w:t>
      </w:r>
    </w:p>
    <w:p w:rsidR="006B7C72" w:rsidRPr="0092178F" w:rsidRDefault="0053382A" w:rsidP="0039686D">
      <w:pPr>
        <w:pStyle w:val="Tekstpodstawowywcity"/>
        <w:widowControl/>
        <w:numPr>
          <w:ilvl w:val="0"/>
          <w:numId w:val="3"/>
        </w:numPr>
        <w:spacing w:after="0"/>
        <w:ind w:left="426"/>
        <w:jc w:val="both"/>
        <w:rPr>
          <w:sz w:val="20"/>
          <w:szCs w:val="20"/>
        </w:rPr>
      </w:pPr>
      <w:r w:rsidRPr="0092178F">
        <w:rPr>
          <w:sz w:val="20"/>
          <w:szCs w:val="20"/>
          <w:lang w:eastAsia="he-IL" w:bidi="he-IL"/>
        </w:rPr>
        <w:t xml:space="preserve">Zmiany cen materiałów i kosztów realizacji </w:t>
      </w:r>
      <w:r w:rsidR="00014511" w:rsidRPr="0092178F">
        <w:rPr>
          <w:sz w:val="20"/>
          <w:szCs w:val="20"/>
          <w:lang w:eastAsia="he-IL" w:bidi="he-IL"/>
        </w:rPr>
        <w:t>do</w:t>
      </w:r>
      <w:r w:rsidRPr="0092178F">
        <w:rPr>
          <w:sz w:val="20"/>
          <w:szCs w:val="20"/>
          <w:lang w:eastAsia="he-IL" w:bidi="he-IL"/>
        </w:rPr>
        <w:t xml:space="preserve"> 5% ich wartości w stosunku do pierwotnej</w:t>
      </w:r>
      <w:r w:rsidR="00014511" w:rsidRPr="0092178F">
        <w:rPr>
          <w:sz w:val="20"/>
          <w:szCs w:val="20"/>
          <w:lang w:eastAsia="he-IL" w:bidi="he-IL"/>
        </w:rPr>
        <w:t xml:space="preserve"> ich</w:t>
      </w:r>
      <w:r w:rsidRPr="0092178F">
        <w:rPr>
          <w:sz w:val="20"/>
          <w:szCs w:val="20"/>
          <w:lang w:eastAsia="he-IL" w:bidi="he-IL"/>
        </w:rPr>
        <w:t xml:space="preserve"> ceny na dzień złożenia oferty</w:t>
      </w:r>
      <w:r w:rsidR="00014511" w:rsidRPr="0092178F">
        <w:rPr>
          <w:sz w:val="20"/>
          <w:szCs w:val="20"/>
          <w:lang w:eastAsia="he-IL" w:bidi="he-IL"/>
        </w:rPr>
        <w:t xml:space="preserve"> stanowią ryzyko Wykonawcy, za które Wykonawca nie może żądać zmiany wynagrodzenia wskazanego w ust. 2. Zmiana wartości ceny materiału lub kosztu</w:t>
      </w:r>
      <w:r w:rsidR="006B7C72" w:rsidRPr="0092178F">
        <w:rPr>
          <w:sz w:val="20"/>
          <w:szCs w:val="20"/>
          <w:lang w:eastAsia="he-IL" w:bidi="he-IL"/>
        </w:rPr>
        <w:t xml:space="preserve"> realizacji powyżej 5 % stanowi</w:t>
      </w:r>
      <w:r w:rsidR="006B7C72" w:rsidRPr="0092178F">
        <w:rPr>
          <w:sz w:val="20"/>
          <w:szCs w:val="20"/>
        </w:rPr>
        <w:t xml:space="preserve"> </w:t>
      </w:r>
      <w:r w:rsidR="006B7C72" w:rsidRPr="0092178F">
        <w:rPr>
          <w:sz w:val="20"/>
          <w:szCs w:val="20"/>
          <w:lang w:eastAsia="he-IL" w:bidi="he-IL"/>
        </w:rPr>
        <w:t>podstawę do zmiany ceny wynagrodzenia przysługującego Wykonawcy bądź Zamawiającemu.</w:t>
      </w:r>
    </w:p>
    <w:p w:rsidR="00014511" w:rsidRPr="0092178F" w:rsidRDefault="00014511" w:rsidP="0039686D">
      <w:pPr>
        <w:pStyle w:val="Tekstpodstawowywcity"/>
        <w:widowControl/>
        <w:numPr>
          <w:ilvl w:val="0"/>
          <w:numId w:val="3"/>
        </w:numPr>
        <w:spacing w:after="0"/>
        <w:ind w:left="426"/>
        <w:jc w:val="both"/>
        <w:rPr>
          <w:sz w:val="20"/>
          <w:szCs w:val="20"/>
        </w:rPr>
      </w:pPr>
      <w:r w:rsidRPr="0092178F">
        <w:rPr>
          <w:sz w:val="20"/>
          <w:szCs w:val="20"/>
          <w:lang w:eastAsia="he-IL" w:bidi="he-IL"/>
        </w:rPr>
        <w:t xml:space="preserve">Maksymalna kwota zmiany wynagrodzenia w wyniku waloryzacji cen materiałów lub kosztów realizacji </w:t>
      </w:r>
      <w:r w:rsidRPr="0085026C">
        <w:rPr>
          <w:b/>
          <w:sz w:val="20"/>
          <w:szCs w:val="20"/>
          <w:lang w:eastAsia="he-IL" w:bidi="he-IL"/>
        </w:rPr>
        <w:t xml:space="preserve">nie może przekroczyć </w:t>
      </w:r>
      <w:r w:rsidR="0085026C">
        <w:rPr>
          <w:b/>
          <w:sz w:val="20"/>
          <w:szCs w:val="20"/>
          <w:lang w:eastAsia="he-IL" w:bidi="he-IL"/>
        </w:rPr>
        <w:t>2</w:t>
      </w:r>
      <w:r w:rsidR="005E0F6F" w:rsidRPr="0085026C">
        <w:rPr>
          <w:b/>
          <w:sz w:val="20"/>
          <w:szCs w:val="20"/>
          <w:lang w:eastAsia="he-IL" w:bidi="he-IL"/>
        </w:rPr>
        <w:t>0</w:t>
      </w:r>
      <w:r w:rsidRPr="0085026C">
        <w:rPr>
          <w:b/>
          <w:sz w:val="20"/>
          <w:szCs w:val="20"/>
          <w:lang w:eastAsia="he-IL" w:bidi="he-IL"/>
        </w:rPr>
        <w:t>%</w:t>
      </w:r>
      <w:r w:rsidRPr="0092178F">
        <w:rPr>
          <w:sz w:val="20"/>
          <w:szCs w:val="20"/>
          <w:lang w:eastAsia="he-IL" w:bidi="he-IL"/>
        </w:rPr>
        <w:t xml:space="preserve"> całkowitego wynagrodzenia wskazanego w ust. 2.</w:t>
      </w:r>
    </w:p>
    <w:p w:rsidR="00853E56" w:rsidRPr="0092178F" w:rsidRDefault="0053382A" w:rsidP="0039686D">
      <w:pPr>
        <w:pStyle w:val="Tekstpodstawowywcity"/>
        <w:widowControl/>
        <w:numPr>
          <w:ilvl w:val="0"/>
          <w:numId w:val="3"/>
        </w:numPr>
        <w:spacing w:after="0"/>
        <w:ind w:left="426"/>
        <w:jc w:val="both"/>
        <w:rPr>
          <w:sz w:val="20"/>
          <w:szCs w:val="20"/>
        </w:rPr>
      </w:pPr>
      <w:r w:rsidRPr="0092178F">
        <w:rPr>
          <w:sz w:val="20"/>
          <w:szCs w:val="20"/>
        </w:rPr>
        <w:t xml:space="preserve">Strony ustalają, że początkowy termin ustalenia zmiany wynagrodzenia nastąpić może nie wcześniej niż </w:t>
      </w:r>
      <w:r w:rsidR="00EF1C9D" w:rsidRPr="0092178F">
        <w:rPr>
          <w:sz w:val="20"/>
          <w:szCs w:val="20"/>
        </w:rPr>
        <w:t>12</w:t>
      </w:r>
      <w:r w:rsidRPr="0092178F">
        <w:rPr>
          <w:sz w:val="20"/>
          <w:szCs w:val="20"/>
        </w:rPr>
        <w:t xml:space="preserve"> miesięcy od dnia złożenia oferty, stanowiącej </w:t>
      </w:r>
      <w:r w:rsidRPr="0092178F">
        <w:rPr>
          <w:b/>
          <w:sz w:val="20"/>
          <w:szCs w:val="20"/>
        </w:rPr>
        <w:t xml:space="preserve">załącznik nr </w:t>
      </w:r>
      <w:r w:rsidR="00D11B79" w:rsidRPr="0092178F">
        <w:rPr>
          <w:b/>
          <w:sz w:val="20"/>
          <w:szCs w:val="20"/>
        </w:rPr>
        <w:t>3</w:t>
      </w:r>
      <w:r w:rsidRPr="0092178F">
        <w:rPr>
          <w:sz w:val="20"/>
          <w:szCs w:val="20"/>
        </w:rPr>
        <w:t xml:space="preserve"> do niniejszej umowy.</w:t>
      </w:r>
      <w:r w:rsidR="00014511" w:rsidRPr="0092178F">
        <w:rPr>
          <w:sz w:val="20"/>
          <w:szCs w:val="20"/>
        </w:rPr>
        <w:t xml:space="preserve"> </w:t>
      </w:r>
    </w:p>
    <w:p w:rsidR="008A3D95" w:rsidRPr="0092178F" w:rsidRDefault="008A3D95" w:rsidP="0039686D">
      <w:pPr>
        <w:pStyle w:val="Tekstpodstawowywcity"/>
        <w:widowControl/>
        <w:numPr>
          <w:ilvl w:val="0"/>
          <w:numId w:val="3"/>
        </w:numPr>
        <w:spacing w:after="0"/>
        <w:ind w:left="426"/>
        <w:jc w:val="both"/>
        <w:rPr>
          <w:sz w:val="20"/>
          <w:szCs w:val="20"/>
        </w:rPr>
      </w:pPr>
      <w:r w:rsidRPr="0092178F">
        <w:rPr>
          <w:sz w:val="20"/>
          <w:szCs w:val="20"/>
        </w:rPr>
        <w:t xml:space="preserve">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rsidR="008A3D95" w:rsidRPr="0092178F" w:rsidRDefault="008A3D95" w:rsidP="0039686D">
      <w:pPr>
        <w:pStyle w:val="Tekstpodstawowywcity"/>
        <w:widowControl/>
        <w:spacing w:after="0"/>
        <w:ind w:left="66" w:firstLine="360"/>
        <w:jc w:val="both"/>
        <w:rPr>
          <w:sz w:val="20"/>
          <w:szCs w:val="20"/>
        </w:rPr>
      </w:pPr>
      <w:r w:rsidRPr="0092178F">
        <w:rPr>
          <w:sz w:val="20"/>
          <w:szCs w:val="20"/>
        </w:rPr>
        <w:t>1)</w:t>
      </w:r>
      <w:r w:rsidRPr="0092178F">
        <w:rPr>
          <w:sz w:val="20"/>
          <w:szCs w:val="20"/>
        </w:rPr>
        <w:tab/>
        <w:t xml:space="preserve">przedmiotem umowy są roboty budowlane lub usługi; </w:t>
      </w:r>
    </w:p>
    <w:p w:rsidR="008A3D95" w:rsidRPr="0092178F" w:rsidRDefault="008A3D95" w:rsidP="0039686D">
      <w:pPr>
        <w:pStyle w:val="Tekstpodstawowywcity"/>
        <w:widowControl/>
        <w:spacing w:after="0"/>
        <w:ind w:left="66" w:firstLine="360"/>
        <w:jc w:val="both"/>
        <w:rPr>
          <w:sz w:val="20"/>
          <w:szCs w:val="20"/>
        </w:rPr>
      </w:pPr>
      <w:r w:rsidRPr="0092178F">
        <w:rPr>
          <w:sz w:val="20"/>
          <w:szCs w:val="20"/>
        </w:rPr>
        <w:t>2)</w:t>
      </w:r>
      <w:r w:rsidRPr="0092178F">
        <w:rPr>
          <w:sz w:val="20"/>
          <w:szCs w:val="20"/>
        </w:rPr>
        <w:tab/>
        <w:t>okres obowiązywania umowy przekracza 12 miesięcy.</w:t>
      </w:r>
    </w:p>
    <w:p w:rsidR="00D11B79" w:rsidRDefault="00D11B79" w:rsidP="0039686D">
      <w:pPr>
        <w:pStyle w:val="Tekstpodstawowywcity"/>
        <w:widowControl/>
        <w:numPr>
          <w:ilvl w:val="0"/>
          <w:numId w:val="3"/>
        </w:numPr>
        <w:spacing w:after="0"/>
        <w:ind w:left="426"/>
        <w:jc w:val="both"/>
        <w:rPr>
          <w:sz w:val="20"/>
          <w:szCs w:val="20"/>
        </w:rPr>
      </w:pPr>
      <w:r w:rsidRPr="0092178F">
        <w:rPr>
          <w:sz w:val="20"/>
          <w:szCs w:val="20"/>
        </w:rPr>
        <w:t xml:space="preserve">Wykonawca w dniu podpisania umowy przedłoży Zamawiającemu </w:t>
      </w:r>
      <w:r w:rsidR="00EF1C9D" w:rsidRPr="0092178F">
        <w:rPr>
          <w:sz w:val="20"/>
          <w:szCs w:val="20"/>
        </w:rPr>
        <w:t>tabelę elementów rozliczeniowych</w:t>
      </w:r>
      <w:r w:rsidRPr="0092178F">
        <w:rPr>
          <w:sz w:val="20"/>
          <w:szCs w:val="20"/>
        </w:rPr>
        <w:t>, któr</w:t>
      </w:r>
      <w:r w:rsidR="00EF1C9D" w:rsidRPr="0092178F">
        <w:rPr>
          <w:sz w:val="20"/>
          <w:szCs w:val="20"/>
        </w:rPr>
        <w:t>a</w:t>
      </w:r>
      <w:r w:rsidRPr="0092178F">
        <w:rPr>
          <w:sz w:val="20"/>
          <w:szCs w:val="20"/>
        </w:rPr>
        <w:t xml:space="preserve"> stanowić będzie </w:t>
      </w:r>
      <w:r w:rsidRPr="0092178F">
        <w:rPr>
          <w:b/>
          <w:sz w:val="20"/>
          <w:szCs w:val="20"/>
        </w:rPr>
        <w:t>załącznik nr 10</w:t>
      </w:r>
      <w:r w:rsidR="00EF1C9D" w:rsidRPr="0092178F">
        <w:rPr>
          <w:sz w:val="20"/>
          <w:szCs w:val="20"/>
        </w:rPr>
        <w:t xml:space="preserve"> niniejszej umowy.</w:t>
      </w:r>
    </w:p>
    <w:p w:rsidR="00A44AD9" w:rsidRPr="00A44AD9" w:rsidRDefault="00A44AD9" w:rsidP="0039686D">
      <w:pPr>
        <w:pStyle w:val="Tekstpodstawowywcity"/>
        <w:widowControl/>
        <w:numPr>
          <w:ilvl w:val="0"/>
          <w:numId w:val="3"/>
        </w:numPr>
        <w:spacing w:after="0"/>
        <w:ind w:left="426"/>
        <w:jc w:val="both"/>
        <w:rPr>
          <w:sz w:val="20"/>
          <w:szCs w:val="20"/>
        </w:rPr>
      </w:pPr>
      <w:r>
        <w:rPr>
          <w:sz w:val="20"/>
          <w:szCs w:val="20"/>
        </w:rPr>
        <w:t xml:space="preserve">Elementem tabeli elementów rozliczeniowych jest koszt sporządzenia dokumentacji projektowej. Maksymalny koszt dokumentacji projektowej sporządzonej dla etapu I </w:t>
      </w:r>
      <w:proofErr w:type="spellStart"/>
      <w:r>
        <w:rPr>
          <w:sz w:val="20"/>
          <w:szCs w:val="20"/>
        </w:rPr>
        <w:t>i</w:t>
      </w:r>
      <w:proofErr w:type="spellEnd"/>
      <w:r>
        <w:rPr>
          <w:sz w:val="20"/>
          <w:szCs w:val="20"/>
        </w:rPr>
        <w:t xml:space="preserve"> etapu II nie może przekroczyć 3 % wartości odpowiednio kwot wskazanych w ust. 3 pkt 1 i 2.</w:t>
      </w:r>
    </w:p>
    <w:p w:rsidR="00EE5DDC" w:rsidRPr="0092178F" w:rsidRDefault="006B7C72" w:rsidP="0039686D">
      <w:pPr>
        <w:pStyle w:val="Tekstpodstawowywcity"/>
        <w:widowControl/>
        <w:numPr>
          <w:ilvl w:val="0"/>
          <w:numId w:val="3"/>
        </w:numPr>
        <w:spacing w:after="0"/>
        <w:ind w:left="426"/>
        <w:jc w:val="both"/>
        <w:rPr>
          <w:sz w:val="20"/>
          <w:szCs w:val="20"/>
        </w:rPr>
      </w:pPr>
      <w:r w:rsidRPr="0092178F">
        <w:rPr>
          <w:sz w:val="20"/>
          <w:szCs w:val="20"/>
        </w:rPr>
        <w:t xml:space="preserve">Wynagrodzenie umowne </w:t>
      </w:r>
      <w:r w:rsidR="00EE5DDC" w:rsidRPr="0092178F">
        <w:rPr>
          <w:sz w:val="20"/>
          <w:szCs w:val="20"/>
        </w:rPr>
        <w:t>brutto</w:t>
      </w:r>
      <w:r w:rsidR="00014511" w:rsidRPr="0092178F">
        <w:rPr>
          <w:sz w:val="20"/>
          <w:szCs w:val="20"/>
        </w:rPr>
        <w:t xml:space="preserve"> wskazan</w:t>
      </w:r>
      <w:r w:rsidR="007A4EDE" w:rsidRPr="0092178F">
        <w:rPr>
          <w:sz w:val="20"/>
          <w:szCs w:val="20"/>
        </w:rPr>
        <w:t>e</w:t>
      </w:r>
      <w:r w:rsidR="00014511" w:rsidRPr="0092178F">
        <w:rPr>
          <w:sz w:val="20"/>
          <w:szCs w:val="20"/>
        </w:rPr>
        <w:t xml:space="preserve"> w ust. 2</w:t>
      </w:r>
      <w:r w:rsidR="00EE5DDC" w:rsidRPr="0092178F">
        <w:rPr>
          <w:sz w:val="20"/>
          <w:szCs w:val="20"/>
        </w:rPr>
        <w:t xml:space="preserve"> obejmuje wszystkie nakłady i koszty wyliczone w oparciu o </w:t>
      </w:r>
      <w:r w:rsidR="00FF2184" w:rsidRPr="0092178F">
        <w:rPr>
          <w:sz w:val="20"/>
          <w:szCs w:val="20"/>
        </w:rPr>
        <w:t>dokumentację projektową</w:t>
      </w:r>
      <w:r w:rsidR="00EE5DDC" w:rsidRPr="0092178F">
        <w:rPr>
          <w:sz w:val="20"/>
          <w:szCs w:val="20"/>
        </w:rPr>
        <w:t xml:space="preserve">, oględziny własne obiektu, </w:t>
      </w:r>
      <w:r w:rsidR="000169CE" w:rsidRPr="0092178F">
        <w:rPr>
          <w:sz w:val="20"/>
          <w:szCs w:val="20"/>
        </w:rPr>
        <w:t>t</w:t>
      </w:r>
      <w:r w:rsidR="00EE5DDC" w:rsidRPr="0092178F">
        <w:rPr>
          <w:sz w:val="20"/>
          <w:szCs w:val="20"/>
        </w:rPr>
        <w:t>erenu budowy i obiektów bezpośrednio sąsiadujących, obowiązujące przepisy, wiedzę techniczną, oraz wszelkie inne koszty związane z realizacją przedmiotu umowy. Ponadto,</w:t>
      </w:r>
      <w:r w:rsidRPr="0092178F">
        <w:rPr>
          <w:sz w:val="20"/>
          <w:szCs w:val="20"/>
        </w:rPr>
        <w:t xml:space="preserve"> wynagrodzenie umowne </w:t>
      </w:r>
      <w:r w:rsidR="00EE5DDC" w:rsidRPr="0092178F">
        <w:rPr>
          <w:sz w:val="20"/>
          <w:szCs w:val="20"/>
        </w:rPr>
        <w:t>brutto uwzględnia również koszty:</w:t>
      </w:r>
    </w:p>
    <w:p w:rsidR="00F55278" w:rsidRPr="00F55278" w:rsidRDefault="00F55278" w:rsidP="0039686D">
      <w:pPr>
        <w:pStyle w:val="Bezodstpw1"/>
        <w:numPr>
          <w:ilvl w:val="0"/>
          <w:numId w:val="9"/>
        </w:numPr>
        <w:spacing w:line="240" w:lineRule="auto"/>
        <w:ind w:left="993" w:hanging="284"/>
        <w:jc w:val="both"/>
        <w:rPr>
          <w:rFonts w:ascii="Times New Roman" w:hAnsi="Times New Roman"/>
          <w:sz w:val="20"/>
          <w:szCs w:val="20"/>
        </w:rPr>
      </w:pPr>
      <w:r>
        <w:rPr>
          <w:rFonts w:ascii="Times New Roman" w:hAnsi="Times New Roman"/>
          <w:sz w:val="20"/>
          <w:szCs w:val="20"/>
        </w:rPr>
        <w:t xml:space="preserve">Koszty prac projektowych, aktualizacji uzgodnień oraz </w:t>
      </w:r>
      <w:r w:rsidRPr="0039686D">
        <w:rPr>
          <w:rFonts w:ascii="Times New Roman" w:hAnsi="Times New Roman"/>
          <w:sz w:val="20"/>
          <w:szCs w:val="20"/>
        </w:rPr>
        <w:t>uzyskanie prze</w:t>
      </w:r>
      <w:r w:rsidR="00A62137" w:rsidRPr="0039686D">
        <w:rPr>
          <w:rFonts w:ascii="Times New Roman" w:hAnsi="Times New Roman"/>
          <w:sz w:val="20"/>
          <w:szCs w:val="20"/>
        </w:rPr>
        <w:t>terminowanych uzgodnień na nowo</w:t>
      </w:r>
      <w:r w:rsidRPr="0039686D">
        <w:rPr>
          <w:rFonts w:ascii="Times New Roman" w:hAnsi="Times New Roman"/>
          <w:sz w:val="20"/>
          <w:szCs w:val="20"/>
        </w:rPr>
        <w:t>, warunków przyłączeniowych, uzyskanie pozwolenia na budowę</w:t>
      </w:r>
      <w:r w:rsidRPr="0039686D">
        <w:rPr>
          <w:rFonts w:ascii="Times New Roman" w:hAnsi="Times New Roman"/>
          <w:b/>
          <w:sz w:val="20"/>
          <w:szCs w:val="20"/>
        </w:rPr>
        <w:t xml:space="preserve"> – w zakresie niezbędnym do realizacji robót budowlanych w ramach etapów I, II, III wskazanych w §1 ust. 3.</w:t>
      </w:r>
    </w:p>
    <w:p w:rsidR="00EE5DDC" w:rsidRPr="0092178F" w:rsidRDefault="00EE5DDC" w:rsidP="0039686D">
      <w:pPr>
        <w:pStyle w:val="Bezodstpw1"/>
        <w:numPr>
          <w:ilvl w:val="0"/>
          <w:numId w:val="9"/>
        </w:numPr>
        <w:spacing w:line="240" w:lineRule="auto"/>
        <w:ind w:left="993" w:hanging="284"/>
        <w:jc w:val="both"/>
        <w:rPr>
          <w:rFonts w:ascii="Times New Roman" w:hAnsi="Times New Roman"/>
          <w:sz w:val="20"/>
          <w:szCs w:val="20"/>
        </w:rPr>
      </w:pPr>
      <w:r w:rsidRPr="0092178F">
        <w:rPr>
          <w:rFonts w:ascii="Times New Roman" w:hAnsi="Times New Roman"/>
          <w:snapToGrid w:val="0"/>
          <w:sz w:val="20"/>
          <w:szCs w:val="20"/>
        </w:rPr>
        <w:t xml:space="preserve">koszty robót rozbiórkowych i robót budowlanych oraz związanych z nimi dostaw materiałów i urządzeń przewidzianych </w:t>
      </w:r>
      <w:r w:rsidR="00F55278">
        <w:rPr>
          <w:rFonts w:ascii="Times New Roman" w:hAnsi="Times New Roman"/>
          <w:snapToGrid w:val="0"/>
          <w:sz w:val="20"/>
          <w:szCs w:val="20"/>
        </w:rPr>
        <w:t xml:space="preserve">w </w:t>
      </w:r>
      <w:r w:rsidR="000169CE" w:rsidRPr="0092178F">
        <w:rPr>
          <w:rFonts w:ascii="Times New Roman" w:hAnsi="Times New Roman"/>
          <w:snapToGrid w:val="0"/>
          <w:sz w:val="20"/>
          <w:szCs w:val="20"/>
        </w:rPr>
        <w:t xml:space="preserve">dokumentacji projektowej i </w:t>
      </w:r>
      <w:proofErr w:type="spellStart"/>
      <w:r w:rsidR="000169CE" w:rsidRPr="0092178F">
        <w:rPr>
          <w:rFonts w:ascii="Times New Roman" w:hAnsi="Times New Roman"/>
          <w:snapToGrid w:val="0"/>
          <w:sz w:val="20"/>
          <w:szCs w:val="20"/>
        </w:rPr>
        <w:t>swz</w:t>
      </w:r>
      <w:proofErr w:type="spellEnd"/>
      <w:r w:rsidR="000169CE" w:rsidRPr="0092178F">
        <w:rPr>
          <w:rFonts w:ascii="Times New Roman" w:hAnsi="Times New Roman"/>
          <w:snapToGrid w:val="0"/>
          <w:sz w:val="20"/>
          <w:szCs w:val="20"/>
        </w:rPr>
        <w:t>,</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t>dokonywania niezbędnych odbiorów, prób, pomiarów, badań, wpięć, sprawdzeń, itp.,</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rPr>
        <w:t>opłat za zajęcie chodników, pasów drogowych i innych terenów na cele budowy, koszty tymczasowej organizacji ruchu, pozostałych opłat administracyjnych związanych z koniecznością wykonania robót budowlanych w ramach niniejszego Zadania,</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lastRenderedPageBreak/>
        <w:t>ubezpieczenia budowy</w:t>
      </w:r>
      <w:r w:rsidR="00FF2184" w:rsidRPr="0092178F">
        <w:rPr>
          <w:rFonts w:ascii="Times New Roman" w:hAnsi="Times New Roman"/>
          <w:sz w:val="20"/>
          <w:szCs w:val="20"/>
          <w:lang w:eastAsia="he-IL" w:bidi="he-IL"/>
        </w:rPr>
        <w:t xml:space="preserve"> od odpowiedzialności cywilnej,</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t xml:space="preserve">powielania dokumentacji na potrzeby realizacji inwestycji, </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t xml:space="preserve">organizacji, reorganizacji i likwidacji zaplecza budowy wraz z </w:t>
      </w:r>
      <w:r w:rsidRPr="0092178F">
        <w:rPr>
          <w:rFonts w:ascii="Times New Roman" w:hAnsi="Times New Roman"/>
          <w:sz w:val="20"/>
          <w:szCs w:val="20"/>
        </w:rPr>
        <w:t xml:space="preserve">kosztami amortyzacji lub zużycia tych obiektów, </w:t>
      </w:r>
      <w:r w:rsidRPr="0092178F">
        <w:rPr>
          <w:rFonts w:ascii="Times New Roman" w:hAnsi="Times New Roman"/>
          <w:sz w:val="20"/>
          <w:szCs w:val="20"/>
          <w:lang w:eastAsia="he-IL" w:bidi="he-IL"/>
        </w:rPr>
        <w:t xml:space="preserve">oświetlenia, oznakowania, ochrony i zabezpieczenia </w:t>
      </w:r>
      <w:r w:rsidR="000169CE" w:rsidRPr="0092178F">
        <w:rPr>
          <w:rFonts w:ascii="Times New Roman" w:hAnsi="Times New Roman"/>
          <w:sz w:val="20"/>
          <w:szCs w:val="20"/>
          <w:lang w:eastAsia="he-IL" w:bidi="he-IL"/>
        </w:rPr>
        <w:t>t</w:t>
      </w:r>
      <w:r w:rsidRPr="0092178F">
        <w:rPr>
          <w:rFonts w:ascii="Times New Roman" w:hAnsi="Times New Roman"/>
          <w:sz w:val="20"/>
          <w:szCs w:val="20"/>
          <w:lang w:eastAsia="he-IL" w:bidi="he-IL"/>
        </w:rPr>
        <w:t xml:space="preserve">erenu budowy oraz prowadzonych robót, </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rPr>
        <w:t>wyposażenia zaplecza budowy w urządzenia placu budowy, obejmujące drogi  tymczasowe, tymczasowe sieci elektryczne, energetyczne, wodociągowe, kanalizacyjne, oświetlenie placu budowy, zastępcze źródła ciepła do ogrzewania obiektów i robót, urządzenia zabezpieczające materiały i roboty przed deszczem, słońcem i mrozem i inne tego typu urządzenia,</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rPr>
        <w:t>zużycia wody, energii, ogrzewania, zrzutu ścieków i inne dla potrzeb budowy,</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t>tłumaczeń instrukcji obsługi i eksploatacji urządzeń i instalacji na język polski,</w:t>
      </w:r>
    </w:p>
    <w:p w:rsidR="000169CE"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t>oczyszczenia i przygotowania placu budowy, koszty rozbiórek, koszty składowania urobku i gruzu na składowisku odpadów, koszty wywozu i</w:t>
      </w:r>
      <w:r w:rsidR="000169CE" w:rsidRPr="0092178F">
        <w:rPr>
          <w:rFonts w:ascii="Times New Roman" w:hAnsi="Times New Roman"/>
          <w:sz w:val="20"/>
          <w:szCs w:val="20"/>
          <w:lang w:eastAsia="he-IL" w:bidi="he-IL"/>
        </w:rPr>
        <w:t xml:space="preserve"> </w:t>
      </w:r>
      <w:r w:rsidRPr="0092178F">
        <w:rPr>
          <w:rFonts w:ascii="Times New Roman" w:hAnsi="Times New Roman"/>
          <w:sz w:val="20"/>
          <w:szCs w:val="20"/>
          <w:lang w:eastAsia="he-IL" w:bidi="he-IL"/>
        </w:rPr>
        <w:t>utylizacji odpadów w sposób zgodny z przepisami ustawy z dnia</w:t>
      </w:r>
      <w:r w:rsidR="000169CE" w:rsidRPr="0092178F">
        <w:rPr>
          <w:rFonts w:ascii="Times New Roman" w:hAnsi="Times New Roman"/>
          <w:sz w:val="20"/>
          <w:szCs w:val="20"/>
          <w:lang w:eastAsia="he-IL" w:bidi="he-IL"/>
        </w:rPr>
        <w:t xml:space="preserve"> 27 kwietnia 2001r. o odpadach (</w:t>
      </w:r>
      <w:proofErr w:type="spellStart"/>
      <w:r w:rsidR="000169CE" w:rsidRPr="0092178F">
        <w:rPr>
          <w:rFonts w:ascii="Times New Roman" w:hAnsi="Times New Roman"/>
          <w:sz w:val="20"/>
          <w:szCs w:val="20"/>
          <w:lang w:eastAsia="he-IL" w:bidi="he-IL"/>
        </w:rPr>
        <w:t>t.j</w:t>
      </w:r>
      <w:proofErr w:type="spellEnd"/>
      <w:r w:rsidR="000169CE" w:rsidRPr="0092178F">
        <w:rPr>
          <w:rFonts w:ascii="Times New Roman" w:hAnsi="Times New Roman"/>
          <w:sz w:val="20"/>
          <w:szCs w:val="20"/>
          <w:lang w:eastAsia="he-IL" w:bidi="he-IL"/>
        </w:rPr>
        <w:t xml:space="preserve">. Dz. U. z 2021 r. poz. 779 z </w:t>
      </w:r>
      <w:proofErr w:type="spellStart"/>
      <w:r w:rsidR="000169CE" w:rsidRPr="0092178F">
        <w:rPr>
          <w:rFonts w:ascii="Times New Roman" w:hAnsi="Times New Roman"/>
          <w:sz w:val="20"/>
          <w:szCs w:val="20"/>
          <w:lang w:eastAsia="he-IL" w:bidi="he-IL"/>
        </w:rPr>
        <w:t>późn</w:t>
      </w:r>
      <w:proofErr w:type="spellEnd"/>
      <w:r w:rsidR="000169CE" w:rsidRPr="0092178F">
        <w:rPr>
          <w:rFonts w:ascii="Times New Roman" w:hAnsi="Times New Roman"/>
          <w:sz w:val="20"/>
          <w:szCs w:val="20"/>
          <w:lang w:eastAsia="he-IL" w:bidi="he-IL"/>
        </w:rPr>
        <w:t xml:space="preserve">. zm.) </w:t>
      </w:r>
      <w:r w:rsidRPr="0092178F">
        <w:rPr>
          <w:rFonts w:ascii="Times New Roman" w:hAnsi="Times New Roman"/>
          <w:sz w:val="20"/>
          <w:szCs w:val="20"/>
          <w:lang w:eastAsia="he-IL" w:bidi="he-IL"/>
        </w:rPr>
        <w:t>i  Rozporządzeni</w:t>
      </w:r>
      <w:r w:rsidR="00EF1C9D" w:rsidRPr="0092178F">
        <w:rPr>
          <w:rFonts w:ascii="Times New Roman" w:hAnsi="Times New Roman"/>
          <w:sz w:val="20"/>
          <w:szCs w:val="20"/>
          <w:lang w:eastAsia="he-IL" w:bidi="he-IL"/>
        </w:rPr>
        <w:t>ami wykonawczymi do tej ustawy,</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t xml:space="preserve">koszty </w:t>
      </w:r>
      <w:r w:rsidRPr="0039686D">
        <w:rPr>
          <w:rFonts w:ascii="Times New Roman" w:hAnsi="Times New Roman"/>
          <w:sz w:val="20"/>
          <w:szCs w:val="20"/>
          <w:lang w:eastAsia="he-IL" w:bidi="he-IL"/>
        </w:rPr>
        <w:t xml:space="preserve">sporządzenia dokumentacji </w:t>
      </w:r>
      <w:r w:rsidR="005E0F6F" w:rsidRPr="0039686D">
        <w:rPr>
          <w:rFonts w:ascii="Times New Roman" w:hAnsi="Times New Roman"/>
          <w:sz w:val="20"/>
          <w:szCs w:val="20"/>
          <w:lang w:eastAsia="he-IL" w:bidi="he-IL"/>
        </w:rPr>
        <w:t xml:space="preserve">projektowej , dokumentacji </w:t>
      </w:r>
      <w:r w:rsidRPr="0039686D">
        <w:rPr>
          <w:rFonts w:ascii="Times New Roman" w:hAnsi="Times New Roman"/>
          <w:sz w:val="20"/>
          <w:szCs w:val="20"/>
          <w:lang w:eastAsia="he-IL" w:bidi="he-IL"/>
        </w:rPr>
        <w:t>powykonawczej, analiz, eksp</w:t>
      </w:r>
      <w:r w:rsidR="00FF2184" w:rsidRPr="0039686D">
        <w:rPr>
          <w:rFonts w:ascii="Times New Roman" w:hAnsi="Times New Roman"/>
          <w:sz w:val="20"/>
          <w:szCs w:val="20"/>
          <w:lang w:eastAsia="he-IL" w:bidi="he-IL"/>
        </w:rPr>
        <w:t>ertyz</w:t>
      </w:r>
      <w:r w:rsidR="00EB2050" w:rsidRPr="0039686D">
        <w:rPr>
          <w:rFonts w:ascii="Times New Roman" w:hAnsi="Times New Roman"/>
          <w:sz w:val="20"/>
          <w:szCs w:val="20"/>
          <w:lang w:eastAsia="he-IL" w:bidi="he-IL"/>
        </w:rPr>
        <w:t>, badań</w:t>
      </w:r>
      <w:r w:rsidR="00FF2184" w:rsidRPr="0039686D">
        <w:rPr>
          <w:rFonts w:ascii="Times New Roman" w:hAnsi="Times New Roman"/>
          <w:sz w:val="20"/>
          <w:szCs w:val="20"/>
          <w:lang w:eastAsia="he-IL" w:bidi="he-IL"/>
        </w:rPr>
        <w:t xml:space="preserve"> i opłat z tym związanych </w:t>
      </w:r>
      <w:r w:rsidRPr="0039686D">
        <w:rPr>
          <w:rFonts w:ascii="Times New Roman" w:hAnsi="Times New Roman"/>
          <w:sz w:val="20"/>
          <w:szCs w:val="20"/>
        </w:rPr>
        <w:t xml:space="preserve">warunkujących </w:t>
      </w:r>
      <w:r w:rsidR="005E0F6F" w:rsidRPr="0039686D">
        <w:rPr>
          <w:rFonts w:ascii="Times New Roman" w:hAnsi="Times New Roman"/>
          <w:sz w:val="20"/>
          <w:szCs w:val="20"/>
        </w:rPr>
        <w:t>uzyskanie pozwolenia na budowę i</w:t>
      </w:r>
      <w:r w:rsidR="005E0F6F">
        <w:rPr>
          <w:rFonts w:ascii="Times New Roman" w:hAnsi="Times New Roman"/>
          <w:sz w:val="20"/>
          <w:szCs w:val="20"/>
        </w:rPr>
        <w:t xml:space="preserve"> </w:t>
      </w:r>
      <w:r w:rsidRPr="0092178F">
        <w:rPr>
          <w:rFonts w:ascii="Times New Roman" w:hAnsi="Times New Roman"/>
          <w:sz w:val="20"/>
          <w:szCs w:val="20"/>
        </w:rPr>
        <w:t>wykonanie przedmiotu umowy,</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t>koniecznych do prawidłowego wykonania robót budowlanyc</w:t>
      </w:r>
      <w:r w:rsidR="006B7C72" w:rsidRPr="0092178F">
        <w:rPr>
          <w:rFonts w:ascii="Times New Roman" w:hAnsi="Times New Roman"/>
          <w:sz w:val="20"/>
          <w:szCs w:val="20"/>
          <w:lang w:eastAsia="he-IL" w:bidi="he-IL"/>
        </w:rPr>
        <w:t xml:space="preserve">h, </w:t>
      </w:r>
      <w:r w:rsidR="006B7C72" w:rsidRPr="005E0F6F">
        <w:rPr>
          <w:rFonts w:ascii="Times New Roman" w:hAnsi="Times New Roman"/>
          <w:sz w:val="20"/>
          <w:szCs w:val="20"/>
          <w:lang w:eastAsia="he-IL" w:bidi="he-IL"/>
        </w:rPr>
        <w:t>rysunków wykonawczych</w:t>
      </w:r>
      <w:r w:rsidR="005E0F6F">
        <w:rPr>
          <w:rFonts w:ascii="Times New Roman" w:hAnsi="Times New Roman"/>
          <w:sz w:val="20"/>
          <w:szCs w:val="20"/>
          <w:lang w:eastAsia="he-IL" w:bidi="he-IL"/>
        </w:rPr>
        <w:t xml:space="preserve"> (technicznych)</w:t>
      </w:r>
      <w:r w:rsidR="00DB72B8" w:rsidRPr="0092178F">
        <w:rPr>
          <w:rFonts w:ascii="Times New Roman" w:hAnsi="Times New Roman"/>
          <w:sz w:val="20"/>
          <w:szCs w:val="20"/>
          <w:lang w:eastAsia="he-IL" w:bidi="he-IL"/>
        </w:rPr>
        <w:t xml:space="preserve"> oraz rysunków warsztatowych</w:t>
      </w:r>
      <w:r w:rsidR="005E0F6F">
        <w:rPr>
          <w:rFonts w:ascii="Times New Roman" w:hAnsi="Times New Roman"/>
          <w:sz w:val="20"/>
          <w:szCs w:val="20"/>
          <w:lang w:eastAsia="he-IL" w:bidi="he-IL"/>
        </w:rPr>
        <w:t>,</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lang w:eastAsia="he-IL" w:bidi="he-IL"/>
        </w:rPr>
        <w:t xml:space="preserve">zakupu materiałów, zakupu i/lub wynajmu sprzętu budowlanego, zakupu urządzeń, wyposażenia, </w:t>
      </w:r>
      <w:r w:rsidRPr="0092178F">
        <w:rPr>
          <w:rFonts w:ascii="Times New Roman" w:hAnsi="Times New Roman"/>
          <w:sz w:val="20"/>
          <w:szCs w:val="20"/>
        </w:rPr>
        <w:t xml:space="preserve">opłaty graniczne, cła, akcyzy i inne podatki należne za robociznę, materiały i sprzęt, </w:t>
      </w:r>
      <w:r w:rsidRPr="0092178F">
        <w:rPr>
          <w:rFonts w:ascii="Times New Roman" w:hAnsi="Times New Roman"/>
          <w:sz w:val="20"/>
          <w:szCs w:val="20"/>
          <w:lang w:eastAsia="he-IL" w:bidi="he-IL"/>
        </w:rPr>
        <w:t xml:space="preserve">a także wypłat wynagrodzenia dla pracowników Wykonawcy, podwykonawców oraz dalszych podwykonawców, </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rPr>
        <w:t>ryzyko obciążające Wykonawcę i kalkulowany przez Wykonawcę zysk,</w:t>
      </w:r>
    </w:p>
    <w:p w:rsidR="00EE5DDC" w:rsidRPr="0092178F" w:rsidRDefault="00EE5DDC" w:rsidP="0039686D">
      <w:pPr>
        <w:pStyle w:val="Bezodstpw1"/>
        <w:numPr>
          <w:ilvl w:val="0"/>
          <w:numId w:val="9"/>
        </w:numPr>
        <w:spacing w:line="240" w:lineRule="auto"/>
        <w:ind w:left="993" w:hanging="283"/>
        <w:jc w:val="both"/>
        <w:rPr>
          <w:rFonts w:ascii="Times New Roman" w:hAnsi="Times New Roman"/>
          <w:sz w:val="20"/>
          <w:szCs w:val="20"/>
        </w:rPr>
      </w:pPr>
      <w:r w:rsidRPr="0092178F">
        <w:rPr>
          <w:rFonts w:ascii="Times New Roman" w:hAnsi="Times New Roman"/>
          <w:sz w:val="20"/>
          <w:szCs w:val="20"/>
        </w:rPr>
        <w:t xml:space="preserve">wszelkie inne </w:t>
      </w:r>
      <w:r w:rsidRPr="0039686D">
        <w:rPr>
          <w:rFonts w:ascii="Times New Roman" w:hAnsi="Times New Roman"/>
          <w:sz w:val="20"/>
          <w:szCs w:val="20"/>
        </w:rPr>
        <w:t>koszty, opłaty i należności, związane z wykonywaniem robót</w:t>
      </w:r>
      <w:r w:rsidR="00F55278" w:rsidRPr="0039686D">
        <w:rPr>
          <w:rFonts w:ascii="Times New Roman" w:hAnsi="Times New Roman"/>
          <w:sz w:val="20"/>
          <w:szCs w:val="20"/>
        </w:rPr>
        <w:t xml:space="preserve"> </w:t>
      </w:r>
      <w:r w:rsidR="00F55278" w:rsidRPr="0039686D">
        <w:rPr>
          <w:rFonts w:ascii="Times New Roman" w:hAnsi="Times New Roman"/>
          <w:b/>
          <w:sz w:val="20"/>
          <w:szCs w:val="20"/>
        </w:rPr>
        <w:t>(w tym odtworzenia dróg</w:t>
      </w:r>
      <w:r w:rsidR="00EB2050" w:rsidRPr="0039686D">
        <w:rPr>
          <w:rFonts w:ascii="Times New Roman" w:hAnsi="Times New Roman"/>
          <w:b/>
          <w:sz w:val="20"/>
          <w:szCs w:val="20"/>
        </w:rPr>
        <w:t>,</w:t>
      </w:r>
      <w:r w:rsidR="00F55278" w:rsidRPr="0039686D">
        <w:rPr>
          <w:rFonts w:ascii="Times New Roman" w:hAnsi="Times New Roman"/>
          <w:b/>
          <w:sz w:val="20"/>
          <w:szCs w:val="20"/>
        </w:rPr>
        <w:t xml:space="preserve"> i</w:t>
      </w:r>
      <w:r w:rsidR="00EB2050" w:rsidRPr="0039686D">
        <w:rPr>
          <w:rFonts w:ascii="Times New Roman" w:hAnsi="Times New Roman"/>
          <w:b/>
          <w:sz w:val="20"/>
          <w:szCs w:val="20"/>
        </w:rPr>
        <w:t>ch</w:t>
      </w:r>
      <w:r w:rsidR="00F55278" w:rsidRPr="0039686D">
        <w:rPr>
          <w:rFonts w:ascii="Times New Roman" w:hAnsi="Times New Roman"/>
          <w:b/>
          <w:sz w:val="20"/>
          <w:szCs w:val="20"/>
        </w:rPr>
        <w:t xml:space="preserve"> nawierzchni</w:t>
      </w:r>
      <w:r w:rsidR="00EB2050" w:rsidRPr="0039686D">
        <w:rPr>
          <w:rFonts w:ascii="Times New Roman" w:hAnsi="Times New Roman"/>
          <w:b/>
          <w:sz w:val="20"/>
          <w:szCs w:val="20"/>
        </w:rPr>
        <w:t xml:space="preserve"> i podbudów</w:t>
      </w:r>
      <w:r w:rsidR="00F55278" w:rsidRPr="0039686D">
        <w:rPr>
          <w:rFonts w:ascii="Times New Roman" w:hAnsi="Times New Roman"/>
          <w:b/>
          <w:sz w:val="20"/>
          <w:szCs w:val="20"/>
        </w:rPr>
        <w:t xml:space="preserve"> zgodnie z opisem przedmiotu zamówienia</w:t>
      </w:r>
      <w:r w:rsidR="00EB2050" w:rsidRPr="0039686D">
        <w:rPr>
          <w:rFonts w:ascii="Times New Roman" w:hAnsi="Times New Roman"/>
          <w:b/>
          <w:sz w:val="20"/>
          <w:szCs w:val="20"/>
        </w:rPr>
        <w:t>, wymogami odpowiedniego zarządcy drogi</w:t>
      </w:r>
      <w:r w:rsidR="00F55278" w:rsidRPr="0039686D">
        <w:rPr>
          <w:rFonts w:ascii="Times New Roman" w:hAnsi="Times New Roman"/>
          <w:b/>
          <w:sz w:val="20"/>
          <w:szCs w:val="20"/>
        </w:rPr>
        <w:t>)</w:t>
      </w:r>
      <w:r w:rsidR="0039686D">
        <w:rPr>
          <w:rFonts w:ascii="Times New Roman" w:hAnsi="Times New Roman"/>
          <w:b/>
          <w:sz w:val="20"/>
          <w:szCs w:val="20"/>
        </w:rPr>
        <w:t xml:space="preserve">, </w:t>
      </w:r>
      <w:r w:rsidRPr="0092178F">
        <w:rPr>
          <w:rFonts w:ascii="Times New Roman" w:hAnsi="Times New Roman"/>
          <w:sz w:val="20"/>
          <w:szCs w:val="20"/>
        </w:rPr>
        <w:t>odpowiedzialnością materialną i zobowiązaniami Wykonawcy wymienionymi lub wynikającymi z treści rysunków, specyfikacji technicznych, warunków umowy oraz przepisów dotyczących wykonywania robót budowlanych,</w:t>
      </w:r>
    </w:p>
    <w:p w:rsidR="00FF2184" w:rsidRPr="0092178F" w:rsidRDefault="00FF2184" w:rsidP="0039686D">
      <w:pPr>
        <w:pStyle w:val="Akapitzlist"/>
        <w:widowControl/>
        <w:numPr>
          <w:ilvl w:val="0"/>
          <w:numId w:val="3"/>
        </w:numPr>
        <w:ind w:left="425" w:right="11" w:hanging="357"/>
        <w:contextualSpacing w:val="0"/>
        <w:jc w:val="both"/>
        <w:rPr>
          <w:sz w:val="20"/>
          <w:szCs w:val="20"/>
        </w:rPr>
      </w:pPr>
      <w:r w:rsidRPr="0092178F">
        <w:rPr>
          <w:sz w:val="20"/>
          <w:szCs w:val="20"/>
        </w:rPr>
        <w:t xml:space="preserve">Wykonawca oświadcza, że zapoznał się z dokumentacją projektową stanowiącą </w:t>
      </w:r>
      <w:r w:rsidRPr="0092178F">
        <w:rPr>
          <w:b/>
          <w:sz w:val="20"/>
          <w:szCs w:val="20"/>
        </w:rPr>
        <w:t xml:space="preserve">załącznik nr </w:t>
      </w:r>
      <w:r w:rsidR="00EF1C9D" w:rsidRPr="0092178F">
        <w:rPr>
          <w:b/>
          <w:sz w:val="20"/>
          <w:szCs w:val="20"/>
        </w:rPr>
        <w:t>9</w:t>
      </w:r>
      <w:r w:rsidR="00EB2050">
        <w:rPr>
          <w:sz w:val="20"/>
          <w:szCs w:val="20"/>
        </w:rPr>
        <w:t xml:space="preserve"> do S</w:t>
      </w:r>
      <w:r w:rsidRPr="0092178F">
        <w:rPr>
          <w:sz w:val="20"/>
          <w:szCs w:val="20"/>
        </w:rPr>
        <w:t xml:space="preserve">WZ oraz ze stanem faktycznym </w:t>
      </w:r>
      <w:r w:rsidR="00EB2050">
        <w:rPr>
          <w:sz w:val="20"/>
          <w:szCs w:val="20"/>
        </w:rPr>
        <w:t xml:space="preserve">terenów przyległych </w:t>
      </w:r>
      <w:r w:rsidRPr="0092178F">
        <w:rPr>
          <w:color w:val="000000"/>
          <w:sz w:val="20"/>
          <w:szCs w:val="20"/>
        </w:rPr>
        <w:t>– zakres określony w §1 ust. 1</w:t>
      </w:r>
      <w:r w:rsidR="00EF1C9D" w:rsidRPr="0092178F">
        <w:rPr>
          <w:color w:val="000000"/>
          <w:sz w:val="20"/>
          <w:szCs w:val="20"/>
        </w:rPr>
        <w:t xml:space="preserve"> i 3</w:t>
      </w:r>
      <w:r w:rsidRPr="0092178F">
        <w:rPr>
          <w:color w:val="000000"/>
          <w:sz w:val="20"/>
          <w:szCs w:val="20"/>
        </w:rPr>
        <w:t xml:space="preserve"> </w:t>
      </w:r>
      <w:r w:rsidRPr="0092178F">
        <w:rPr>
          <w:sz w:val="20"/>
          <w:szCs w:val="20"/>
        </w:rPr>
        <w:t>oraz nie zgłasza uwag i zastrzeżeń, co do zakresu i warunków realizacji przedmiotu umowy.</w:t>
      </w:r>
    </w:p>
    <w:p w:rsidR="002F1030" w:rsidRPr="0092178F" w:rsidRDefault="002F1030" w:rsidP="0039686D">
      <w:pPr>
        <w:widowControl/>
        <w:numPr>
          <w:ilvl w:val="0"/>
          <w:numId w:val="3"/>
        </w:numPr>
        <w:ind w:left="426"/>
        <w:jc w:val="both"/>
        <w:rPr>
          <w:sz w:val="20"/>
          <w:szCs w:val="20"/>
        </w:rPr>
      </w:pPr>
      <w:r w:rsidRPr="0092178F">
        <w:rPr>
          <w:sz w:val="20"/>
          <w:szCs w:val="20"/>
        </w:rPr>
        <w:t>Wynagrodzenie określone w ust.</w:t>
      </w:r>
      <w:r w:rsidR="00DB72B8" w:rsidRPr="0092178F">
        <w:rPr>
          <w:sz w:val="20"/>
          <w:szCs w:val="20"/>
        </w:rPr>
        <w:t xml:space="preserve"> </w:t>
      </w:r>
      <w:r w:rsidRPr="0092178F">
        <w:rPr>
          <w:sz w:val="20"/>
          <w:szCs w:val="20"/>
        </w:rPr>
        <w:t>2 jest maksymalnym wynagrodzeniem, które ma charakter ryczałtowy i nie może ulec zwiększeniu prze</w:t>
      </w:r>
      <w:r w:rsidR="007A4EDE" w:rsidRPr="0092178F">
        <w:rPr>
          <w:sz w:val="20"/>
          <w:szCs w:val="20"/>
        </w:rPr>
        <w:t>z cały okres realizacji zadania, z uwzględnieniem zapisów §</w:t>
      </w:r>
      <w:r w:rsidR="00D46904" w:rsidRPr="0092178F">
        <w:rPr>
          <w:sz w:val="20"/>
          <w:szCs w:val="20"/>
        </w:rPr>
        <w:t xml:space="preserve"> 2</w:t>
      </w:r>
      <w:r w:rsidR="007A4EDE" w:rsidRPr="0092178F">
        <w:rPr>
          <w:sz w:val="20"/>
          <w:szCs w:val="20"/>
        </w:rPr>
        <w:t xml:space="preserve"> ust. 5 – 9.</w:t>
      </w:r>
    </w:p>
    <w:p w:rsidR="002F1030" w:rsidRPr="0092178F" w:rsidRDefault="002F1030" w:rsidP="0039686D">
      <w:pPr>
        <w:widowControl/>
        <w:numPr>
          <w:ilvl w:val="0"/>
          <w:numId w:val="3"/>
        </w:numPr>
        <w:ind w:left="426"/>
        <w:jc w:val="both"/>
        <w:rPr>
          <w:sz w:val="20"/>
          <w:szCs w:val="20"/>
        </w:rPr>
      </w:pPr>
      <w:r w:rsidRPr="0092178F">
        <w:rPr>
          <w:sz w:val="20"/>
          <w:szCs w:val="20"/>
        </w:rPr>
        <w:t>Za roboty niewykonane, wynagrodzenie Wykonawcy nie przysługuje.</w:t>
      </w:r>
    </w:p>
    <w:p w:rsidR="002F1030" w:rsidRPr="0092178F" w:rsidRDefault="002F1030" w:rsidP="0039686D">
      <w:pPr>
        <w:widowControl/>
        <w:numPr>
          <w:ilvl w:val="0"/>
          <w:numId w:val="3"/>
        </w:numPr>
        <w:ind w:left="426"/>
        <w:jc w:val="both"/>
        <w:rPr>
          <w:sz w:val="20"/>
          <w:szCs w:val="20"/>
        </w:rPr>
      </w:pPr>
      <w:r w:rsidRPr="0092178F">
        <w:rPr>
          <w:sz w:val="20"/>
          <w:szCs w:val="20"/>
        </w:rPr>
        <w:t xml:space="preserve">Zapłata za wykonane roboty odbywać się będzie zgodnie z zasadami określonymi w § </w:t>
      </w:r>
      <w:r w:rsidR="007568A4" w:rsidRPr="0092178F">
        <w:rPr>
          <w:sz w:val="20"/>
          <w:szCs w:val="20"/>
        </w:rPr>
        <w:t>4</w:t>
      </w:r>
      <w:r w:rsidRPr="0092178F">
        <w:rPr>
          <w:sz w:val="20"/>
          <w:szCs w:val="20"/>
        </w:rPr>
        <w:t xml:space="preserve"> niniejszej umowy.</w:t>
      </w:r>
    </w:p>
    <w:p w:rsidR="000A2403" w:rsidRPr="0092178F" w:rsidRDefault="000A2403" w:rsidP="0039686D">
      <w:pPr>
        <w:pStyle w:val="Tekstpodstawowy"/>
        <w:spacing w:after="0"/>
        <w:ind w:left="567"/>
        <w:jc w:val="center"/>
        <w:rPr>
          <w:b/>
          <w:sz w:val="20"/>
          <w:szCs w:val="20"/>
        </w:rPr>
      </w:pPr>
    </w:p>
    <w:p w:rsidR="002F1030" w:rsidRPr="0092178F" w:rsidRDefault="002F1030" w:rsidP="0039686D">
      <w:pPr>
        <w:pStyle w:val="Tekstpodstawowy"/>
        <w:spacing w:after="0"/>
        <w:jc w:val="center"/>
        <w:rPr>
          <w:b/>
          <w:sz w:val="20"/>
          <w:szCs w:val="20"/>
        </w:rPr>
      </w:pPr>
      <w:r w:rsidRPr="0092178F">
        <w:rPr>
          <w:b/>
          <w:sz w:val="20"/>
          <w:szCs w:val="20"/>
        </w:rPr>
        <w:t>§ 3</w:t>
      </w:r>
    </w:p>
    <w:p w:rsidR="009A1633" w:rsidRPr="0092178F" w:rsidRDefault="009A1633" w:rsidP="0039686D">
      <w:pPr>
        <w:pStyle w:val="Tekstpodstawowy"/>
        <w:spacing w:after="0"/>
        <w:rPr>
          <w:b/>
          <w:sz w:val="20"/>
          <w:szCs w:val="20"/>
        </w:rPr>
      </w:pPr>
      <w:r w:rsidRPr="0092178F">
        <w:rPr>
          <w:b/>
          <w:sz w:val="20"/>
          <w:szCs w:val="20"/>
        </w:rPr>
        <w:t>Termin wykonania przedmiotu umowy.</w:t>
      </w:r>
    </w:p>
    <w:p w:rsidR="009A1633" w:rsidRPr="0092178F" w:rsidRDefault="009A1633" w:rsidP="0039686D">
      <w:pPr>
        <w:pStyle w:val="Tekstpodstawowy"/>
        <w:spacing w:after="0"/>
        <w:rPr>
          <w:b/>
          <w:sz w:val="20"/>
          <w:szCs w:val="20"/>
        </w:rPr>
      </w:pPr>
    </w:p>
    <w:p w:rsidR="00D97611" w:rsidRPr="0092178F" w:rsidRDefault="00D97611" w:rsidP="0039686D">
      <w:pPr>
        <w:numPr>
          <w:ilvl w:val="3"/>
          <w:numId w:val="10"/>
        </w:numPr>
        <w:tabs>
          <w:tab w:val="clear" w:pos="2880"/>
        </w:tabs>
        <w:suppressAutoHyphens w:val="0"/>
        <w:ind w:left="426" w:right="20"/>
        <w:jc w:val="both"/>
        <w:rPr>
          <w:snapToGrid w:val="0"/>
          <w:sz w:val="20"/>
          <w:szCs w:val="20"/>
        </w:rPr>
      </w:pPr>
      <w:r w:rsidRPr="0092178F">
        <w:rPr>
          <w:snapToGrid w:val="0"/>
          <w:sz w:val="20"/>
          <w:szCs w:val="20"/>
        </w:rPr>
        <w:t>Strony ustalają następujące terminy wykonania przedmiotu:</w:t>
      </w:r>
    </w:p>
    <w:p w:rsidR="00D97611" w:rsidRPr="0092178F" w:rsidRDefault="00D97611" w:rsidP="0039686D">
      <w:pPr>
        <w:pStyle w:val="Akapitzlist"/>
        <w:numPr>
          <w:ilvl w:val="0"/>
          <w:numId w:val="11"/>
        </w:numPr>
        <w:tabs>
          <w:tab w:val="clear" w:pos="540"/>
          <w:tab w:val="left" w:pos="6237"/>
          <w:tab w:val="left" w:pos="9781"/>
        </w:tabs>
        <w:suppressAutoHyphens w:val="0"/>
        <w:ind w:left="709" w:right="20" w:hanging="283"/>
        <w:jc w:val="both"/>
        <w:rPr>
          <w:snapToGrid w:val="0"/>
          <w:sz w:val="20"/>
          <w:szCs w:val="20"/>
        </w:rPr>
      </w:pPr>
      <w:r w:rsidRPr="0092178F">
        <w:rPr>
          <w:snapToGrid w:val="0"/>
          <w:sz w:val="20"/>
          <w:szCs w:val="20"/>
        </w:rPr>
        <w:t>rozpoczęcia: od dnia zawarcia umowy,</w:t>
      </w:r>
    </w:p>
    <w:p w:rsidR="007A4EDE" w:rsidRPr="005E0F6F" w:rsidRDefault="00D97611" w:rsidP="0039686D">
      <w:pPr>
        <w:numPr>
          <w:ilvl w:val="0"/>
          <w:numId w:val="11"/>
        </w:numPr>
        <w:tabs>
          <w:tab w:val="clear" w:pos="540"/>
          <w:tab w:val="num" w:pos="709"/>
          <w:tab w:val="left" w:pos="6237"/>
          <w:tab w:val="left" w:pos="9781"/>
        </w:tabs>
        <w:suppressAutoHyphens w:val="0"/>
        <w:ind w:left="851" w:right="23" w:hanging="425"/>
        <w:jc w:val="both"/>
        <w:rPr>
          <w:sz w:val="20"/>
          <w:szCs w:val="20"/>
        </w:rPr>
      </w:pPr>
      <w:r w:rsidRPr="0092178F">
        <w:rPr>
          <w:snapToGrid w:val="0"/>
          <w:sz w:val="20"/>
          <w:szCs w:val="20"/>
        </w:rPr>
        <w:t xml:space="preserve">zakończenia realizacji </w:t>
      </w:r>
      <w:r w:rsidR="005E0F6F">
        <w:rPr>
          <w:snapToGrid w:val="0"/>
          <w:sz w:val="20"/>
          <w:szCs w:val="20"/>
        </w:rPr>
        <w:t xml:space="preserve">dokumentacji projektowej oraz </w:t>
      </w:r>
      <w:r w:rsidRPr="0092178F">
        <w:rPr>
          <w:snapToGrid w:val="0"/>
          <w:sz w:val="20"/>
          <w:szCs w:val="20"/>
        </w:rPr>
        <w:t>robót budowlanych</w:t>
      </w:r>
      <w:r w:rsidR="005E0F6F">
        <w:rPr>
          <w:snapToGrid w:val="0"/>
          <w:sz w:val="20"/>
          <w:szCs w:val="20"/>
        </w:rPr>
        <w:t>: 36 miesięcy od dnia podpisania umowy</w:t>
      </w:r>
    </w:p>
    <w:p w:rsidR="005E0F6F" w:rsidRPr="0092178F" w:rsidRDefault="005E0F6F" w:rsidP="0039686D">
      <w:pPr>
        <w:tabs>
          <w:tab w:val="left" w:pos="6237"/>
          <w:tab w:val="left" w:pos="9781"/>
        </w:tabs>
        <w:suppressAutoHyphens w:val="0"/>
        <w:ind w:right="23"/>
        <w:jc w:val="both"/>
        <w:rPr>
          <w:sz w:val="20"/>
          <w:szCs w:val="20"/>
        </w:rPr>
      </w:pPr>
    </w:p>
    <w:p w:rsidR="0076402C" w:rsidRPr="0092178F" w:rsidRDefault="00D97611" w:rsidP="0039686D">
      <w:pPr>
        <w:pStyle w:val="Akapitzlist"/>
        <w:widowControl/>
        <w:numPr>
          <w:ilvl w:val="0"/>
          <w:numId w:val="10"/>
        </w:numPr>
        <w:tabs>
          <w:tab w:val="clear" w:pos="720"/>
          <w:tab w:val="num" w:pos="426"/>
        </w:tabs>
        <w:ind w:left="426"/>
        <w:jc w:val="both"/>
        <w:rPr>
          <w:sz w:val="20"/>
          <w:szCs w:val="20"/>
        </w:rPr>
      </w:pPr>
      <w:r w:rsidRPr="0092178F">
        <w:rPr>
          <w:sz w:val="20"/>
          <w:szCs w:val="20"/>
        </w:rPr>
        <w:t xml:space="preserve">Wykonawca rozpocznie i będzie realizował roboty budowlane zgodnie z harmonogramem rzeczowo-finansowym, stanowiącym </w:t>
      </w:r>
      <w:r w:rsidRPr="0092178F">
        <w:rPr>
          <w:b/>
          <w:sz w:val="20"/>
          <w:szCs w:val="20"/>
        </w:rPr>
        <w:t xml:space="preserve">załącznik nr </w:t>
      </w:r>
      <w:r w:rsidR="009A1633" w:rsidRPr="0092178F">
        <w:rPr>
          <w:b/>
          <w:sz w:val="20"/>
          <w:szCs w:val="20"/>
        </w:rPr>
        <w:t xml:space="preserve">4 </w:t>
      </w:r>
      <w:r w:rsidRPr="0092178F">
        <w:rPr>
          <w:sz w:val="20"/>
          <w:szCs w:val="20"/>
        </w:rPr>
        <w:t>do niniejszej umowy. Harmonogram rzeczowo-finansowy stanowi podstawę do bieżącej kontroli realizacji umowy. Szczegóły dotyczące harmonogramu rzeczowo-finansowego określa § 7 niniejszej umowy.</w:t>
      </w:r>
    </w:p>
    <w:p w:rsidR="00D97611" w:rsidRPr="0092178F" w:rsidRDefault="00D97611" w:rsidP="0039686D">
      <w:pPr>
        <w:pStyle w:val="Akapitzlist"/>
        <w:widowControl/>
        <w:numPr>
          <w:ilvl w:val="0"/>
          <w:numId w:val="10"/>
        </w:numPr>
        <w:tabs>
          <w:tab w:val="clear" w:pos="720"/>
          <w:tab w:val="num" w:pos="426"/>
        </w:tabs>
        <w:ind w:left="426"/>
        <w:jc w:val="both"/>
        <w:rPr>
          <w:sz w:val="20"/>
          <w:szCs w:val="20"/>
        </w:rPr>
      </w:pPr>
      <w:r w:rsidRPr="0092178F">
        <w:rPr>
          <w:sz w:val="20"/>
          <w:szCs w:val="20"/>
          <w:lang w:eastAsia="he-IL" w:bidi="he-IL"/>
        </w:rPr>
        <w:t xml:space="preserve">Zakończeniem realizacji przedmiotu umowy jest dzień powiadomienia Zamawiającego przez Wykonawcę o gotowości do odbioru końcowego, pod warunkiem potwierdzenia ww. gotowość do odbioru przez </w:t>
      </w:r>
      <w:r w:rsidR="007568A4" w:rsidRPr="0092178F">
        <w:rPr>
          <w:sz w:val="20"/>
          <w:szCs w:val="20"/>
          <w:lang w:eastAsia="he-IL" w:bidi="he-IL"/>
        </w:rPr>
        <w:t>i</w:t>
      </w:r>
      <w:r w:rsidRPr="0092178F">
        <w:rPr>
          <w:bCs/>
          <w:iCs/>
          <w:sz w:val="20"/>
          <w:szCs w:val="20"/>
          <w:lang w:eastAsia="he-IL" w:bidi="he-IL"/>
        </w:rPr>
        <w:t>n</w:t>
      </w:r>
      <w:r w:rsidR="007A4EDE" w:rsidRPr="0092178F">
        <w:rPr>
          <w:bCs/>
          <w:iCs/>
          <w:sz w:val="20"/>
          <w:szCs w:val="20"/>
          <w:lang w:eastAsia="he-IL" w:bidi="he-IL"/>
        </w:rPr>
        <w:t>spektorów nadzoru inwestorskiego</w:t>
      </w:r>
      <w:r w:rsidR="006B7C72" w:rsidRPr="0092178F">
        <w:rPr>
          <w:sz w:val="20"/>
          <w:szCs w:val="20"/>
        </w:rPr>
        <w:t xml:space="preserve"> </w:t>
      </w:r>
      <w:r w:rsidR="006B7C72" w:rsidRPr="0092178F">
        <w:rPr>
          <w:bCs/>
          <w:iCs/>
          <w:sz w:val="20"/>
          <w:szCs w:val="20"/>
          <w:lang w:eastAsia="he-IL" w:bidi="he-IL"/>
        </w:rPr>
        <w:t>i przedstawienia Zamawiającemu dokumentacji powykonawczej.</w:t>
      </w:r>
    </w:p>
    <w:p w:rsidR="000A2403" w:rsidRPr="0092178F" w:rsidRDefault="000A2403" w:rsidP="0039686D">
      <w:pPr>
        <w:ind w:left="4536" w:right="-426"/>
        <w:rPr>
          <w:sz w:val="20"/>
          <w:szCs w:val="20"/>
        </w:rPr>
      </w:pPr>
    </w:p>
    <w:p w:rsidR="000A2403" w:rsidRPr="0092178F" w:rsidRDefault="000A2403" w:rsidP="0039686D">
      <w:pPr>
        <w:ind w:left="4536" w:right="-426"/>
        <w:rPr>
          <w:b/>
          <w:sz w:val="20"/>
          <w:szCs w:val="20"/>
        </w:rPr>
      </w:pPr>
      <w:r w:rsidRPr="0092178F">
        <w:rPr>
          <w:b/>
          <w:sz w:val="20"/>
          <w:szCs w:val="20"/>
        </w:rPr>
        <w:t>§ 4</w:t>
      </w:r>
    </w:p>
    <w:p w:rsidR="000A2403" w:rsidRPr="0092178F" w:rsidRDefault="00BD3726" w:rsidP="0039686D">
      <w:pPr>
        <w:ind w:right="-1"/>
        <w:rPr>
          <w:b/>
          <w:sz w:val="20"/>
          <w:szCs w:val="20"/>
        </w:rPr>
      </w:pPr>
      <w:r w:rsidRPr="0092178F">
        <w:rPr>
          <w:b/>
          <w:sz w:val="20"/>
          <w:szCs w:val="20"/>
        </w:rPr>
        <w:t>S</w:t>
      </w:r>
      <w:r w:rsidR="000A2403" w:rsidRPr="0092178F">
        <w:rPr>
          <w:b/>
          <w:sz w:val="20"/>
          <w:szCs w:val="20"/>
        </w:rPr>
        <w:t>posób rozliczania i zapłaty</w:t>
      </w:r>
    </w:p>
    <w:p w:rsidR="004E6FCF" w:rsidRPr="0092178F" w:rsidRDefault="004E6FCF" w:rsidP="0039686D">
      <w:pPr>
        <w:pStyle w:val="Tekstpodstawowy21"/>
        <w:ind w:right="-1"/>
        <w:rPr>
          <w:sz w:val="20"/>
        </w:rPr>
      </w:pPr>
    </w:p>
    <w:p w:rsidR="004E6FCF" w:rsidRPr="0092178F" w:rsidRDefault="000A2403" w:rsidP="0039686D">
      <w:pPr>
        <w:pStyle w:val="Tekstpodstawowy21"/>
        <w:numPr>
          <w:ilvl w:val="0"/>
          <w:numId w:val="4"/>
        </w:numPr>
        <w:tabs>
          <w:tab w:val="clear" w:pos="975"/>
          <w:tab w:val="num" w:pos="426"/>
        </w:tabs>
        <w:ind w:left="426" w:right="-1"/>
        <w:rPr>
          <w:sz w:val="20"/>
        </w:rPr>
      </w:pPr>
      <w:r w:rsidRPr="0092178F">
        <w:rPr>
          <w:sz w:val="20"/>
        </w:rPr>
        <w:lastRenderedPageBreak/>
        <w:t xml:space="preserve">Strony postanawiają, że rozliczenie Wykonawcy za wykonanie przedmiotu umowy następować będzie na podstawie faktur częściowych </w:t>
      </w:r>
      <w:r w:rsidR="006B7C72" w:rsidRPr="0092178F">
        <w:rPr>
          <w:sz w:val="20"/>
        </w:rPr>
        <w:t>i faktur końcow</w:t>
      </w:r>
      <w:r w:rsidR="00EB2050">
        <w:rPr>
          <w:sz w:val="20"/>
        </w:rPr>
        <w:t>ej</w:t>
      </w:r>
      <w:r w:rsidR="006B7C72" w:rsidRPr="0092178F">
        <w:rPr>
          <w:sz w:val="20"/>
        </w:rPr>
        <w:t xml:space="preserve"> </w:t>
      </w:r>
      <w:r w:rsidR="004E6FCF" w:rsidRPr="0092178F">
        <w:rPr>
          <w:sz w:val="20"/>
        </w:rPr>
        <w:t>wystawio</w:t>
      </w:r>
      <w:r w:rsidR="007A4EDE" w:rsidRPr="0092178F">
        <w:rPr>
          <w:sz w:val="20"/>
        </w:rPr>
        <w:t>n</w:t>
      </w:r>
      <w:r w:rsidR="00EB2050">
        <w:rPr>
          <w:sz w:val="20"/>
        </w:rPr>
        <w:t>ej</w:t>
      </w:r>
      <w:r w:rsidR="004E6FCF" w:rsidRPr="0092178F">
        <w:rPr>
          <w:sz w:val="20"/>
        </w:rPr>
        <w:t xml:space="preserve"> po końcowym odbiorze robót.</w:t>
      </w:r>
    </w:p>
    <w:p w:rsidR="004E6FCF" w:rsidRPr="0092178F" w:rsidRDefault="004E6FCF" w:rsidP="0039686D">
      <w:pPr>
        <w:pStyle w:val="Tekstpodstawowy21"/>
        <w:ind w:left="426" w:right="-1"/>
        <w:rPr>
          <w:sz w:val="20"/>
        </w:rPr>
      </w:pPr>
    </w:p>
    <w:p w:rsidR="00936BF8" w:rsidRPr="00936BF8" w:rsidRDefault="00936BF8" w:rsidP="0039686D">
      <w:pPr>
        <w:widowControl/>
        <w:numPr>
          <w:ilvl w:val="3"/>
          <w:numId w:val="45"/>
        </w:numPr>
        <w:tabs>
          <w:tab w:val="clear" w:pos="340"/>
          <w:tab w:val="left" w:pos="360"/>
          <w:tab w:val="num" w:pos="2880"/>
        </w:tabs>
        <w:spacing w:line="276" w:lineRule="auto"/>
        <w:ind w:left="360" w:hanging="360"/>
        <w:jc w:val="both"/>
        <w:rPr>
          <w:sz w:val="20"/>
          <w:szCs w:val="20"/>
        </w:rPr>
      </w:pPr>
      <w:r w:rsidRPr="00936BF8">
        <w:rPr>
          <w:sz w:val="20"/>
          <w:szCs w:val="20"/>
        </w:rPr>
        <w:t xml:space="preserve">Przewiduje się </w:t>
      </w:r>
      <w:r w:rsidR="00B70C55">
        <w:rPr>
          <w:sz w:val="20"/>
          <w:szCs w:val="20"/>
        </w:rPr>
        <w:t>jedną częściową i jedną końcową płatność</w:t>
      </w:r>
      <w:r w:rsidRPr="00936BF8">
        <w:rPr>
          <w:sz w:val="20"/>
          <w:szCs w:val="20"/>
        </w:rPr>
        <w:t xml:space="preserve"> na rzecz Wykonawcy:</w:t>
      </w:r>
    </w:p>
    <w:p w:rsidR="00936BF8" w:rsidRPr="00936BF8" w:rsidRDefault="00B70C55" w:rsidP="0039686D">
      <w:pPr>
        <w:pStyle w:val="Akapitzlist"/>
        <w:widowControl/>
        <w:numPr>
          <w:ilvl w:val="4"/>
          <w:numId w:val="45"/>
        </w:numPr>
        <w:tabs>
          <w:tab w:val="clear" w:pos="3600"/>
        </w:tabs>
        <w:suppressAutoHyphens w:val="0"/>
        <w:spacing w:line="276" w:lineRule="auto"/>
        <w:ind w:left="993"/>
        <w:jc w:val="both"/>
        <w:rPr>
          <w:sz w:val="20"/>
          <w:szCs w:val="20"/>
        </w:rPr>
      </w:pPr>
      <w:r>
        <w:rPr>
          <w:sz w:val="20"/>
          <w:szCs w:val="20"/>
        </w:rPr>
        <w:t xml:space="preserve">Faktura częściowa - </w:t>
      </w:r>
      <w:r w:rsidR="00936BF8">
        <w:rPr>
          <w:sz w:val="20"/>
          <w:szCs w:val="20"/>
        </w:rPr>
        <w:t>50</w:t>
      </w:r>
      <w:r w:rsidR="00936BF8" w:rsidRPr="00936BF8">
        <w:rPr>
          <w:sz w:val="20"/>
          <w:szCs w:val="20"/>
        </w:rPr>
        <w:t xml:space="preserve">% wynagrodzenia określonego </w:t>
      </w:r>
      <w:r w:rsidR="00676471" w:rsidRPr="00936BF8">
        <w:rPr>
          <w:sz w:val="20"/>
          <w:szCs w:val="20"/>
        </w:rPr>
        <w:t xml:space="preserve">w </w:t>
      </w:r>
      <w:r w:rsidR="00676471" w:rsidRPr="0092178F">
        <w:rPr>
          <w:sz w:val="20"/>
        </w:rPr>
        <w:t xml:space="preserve">§2 </w:t>
      </w:r>
      <w:r w:rsidR="00676471">
        <w:rPr>
          <w:sz w:val="20"/>
        </w:rPr>
        <w:t xml:space="preserve">ust. 2 </w:t>
      </w:r>
      <w:r w:rsidR="00936BF8" w:rsidRPr="00936BF8">
        <w:rPr>
          <w:sz w:val="20"/>
          <w:szCs w:val="20"/>
        </w:rPr>
        <w:t xml:space="preserve">na podstawie faktury częściowej, według stanu zaawansowania prac </w:t>
      </w:r>
      <w:r>
        <w:rPr>
          <w:sz w:val="20"/>
          <w:szCs w:val="20"/>
        </w:rPr>
        <w:t>na poziomie 50%</w:t>
      </w:r>
    </w:p>
    <w:p w:rsidR="00936BF8" w:rsidRPr="00936BF8" w:rsidRDefault="00B70C55" w:rsidP="0039686D">
      <w:pPr>
        <w:pStyle w:val="Akapitzlist"/>
        <w:widowControl/>
        <w:numPr>
          <w:ilvl w:val="4"/>
          <w:numId w:val="45"/>
        </w:numPr>
        <w:tabs>
          <w:tab w:val="clear" w:pos="3600"/>
        </w:tabs>
        <w:suppressAutoHyphens w:val="0"/>
        <w:spacing w:line="276" w:lineRule="auto"/>
        <w:ind w:left="993"/>
        <w:jc w:val="both"/>
        <w:rPr>
          <w:sz w:val="20"/>
          <w:szCs w:val="20"/>
        </w:rPr>
      </w:pPr>
      <w:r>
        <w:rPr>
          <w:sz w:val="20"/>
          <w:szCs w:val="20"/>
        </w:rPr>
        <w:t>Faktura końcowa - 50</w:t>
      </w:r>
      <w:r w:rsidR="00936BF8" w:rsidRPr="00936BF8">
        <w:rPr>
          <w:sz w:val="20"/>
          <w:szCs w:val="20"/>
        </w:rPr>
        <w:t xml:space="preserve">%  wynagrodzenia określonego </w:t>
      </w:r>
      <w:r w:rsidR="00676471" w:rsidRPr="00936BF8">
        <w:rPr>
          <w:sz w:val="20"/>
          <w:szCs w:val="20"/>
        </w:rPr>
        <w:t xml:space="preserve">w </w:t>
      </w:r>
      <w:r w:rsidR="00676471" w:rsidRPr="0092178F">
        <w:rPr>
          <w:sz w:val="20"/>
        </w:rPr>
        <w:t xml:space="preserve">§2 </w:t>
      </w:r>
      <w:r w:rsidR="00676471">
        <w:rPr>
          <w:sz w:val="20"/>
        </w:rPr>
        <w:t xml:space="preserve">ust. 2 </w:t>
      </w:r>
      <w:r w:rsidR="00936BF8" w:rsidRPr="00936BF8">
        <w:rPr>
          <w:sz w:val="20"/>
          <w:szCs w:val="20"/>
        </w:rPr>
        <w:t>na podstawie faktury końcowej, której podstawą jest protokół odbioru końcowego.</w:t>
      </w:r>
    </w:p>
    <w:p w:rsidR="00936BF8" w:rsidRPr="00B70C55" w:rsidRDefault="00936BF8" w:rsidP="0039686D">
      <w:pPr>
        <w:widowControl/>
        <w:numPr>
          <w:ilvl w:val="3"/>
          <w:numId w:val="45"/>
        </w:numPr>
        <w:tabs>
          <w:tab w:val="clear" w:pos="340"/>
        </w:tabs>
        <w:suppressAutoHyphens w:val="0"/>
        <w:autoSpaceDE w:val="0"/>
        <w:spacing w:line="276" w:lineRule="auto"/>
        <w:ind w:left="426" w:hanging="360"/>
        <w:jc w:val="both"/>
        <w:rPr>
          <w:rStyle w:val="FontStyle27"/>
          <w:rFonts w:ascii="Times New Roman" w:hAnsi="Times New Roman" w:cs="Times New Roman"/>
          <w:sz w:val="20"/>
          <w:szCs w:val="20"/>
        </w:rPr>
      </w:pPr>
      <w:r w:rsidRPr="00936BF8">
        <w:rPr>
          <w:rStyle w:val="FontStyle27"/>
          <w:rFonts w:ascii="Times New Roman" w:hAnsi="Times New Roman" w:cs="Times New Roman"/>
          <w:sz w:val="20"/>
          <w:szCs w:val="20"/>
        </w:rPr>
        <w:t>Rozliczenie wynagrodzenia następować będzie na podstawie faktur</w:t>
      </w:r>
      <w:r w:rsidR="00B70C55">
        <w:rPr>
          <w:rStyle w:val="FontStyle27"/>
          <w:rFonts w:ascii="Times New Roman" w:hAnsi="Times New Roman" w:cs="Times New Roman"/>
          <w:sz w:val="20"/>
          <w:szCs w:val="20"/>
        </w:rPr>
        <w:t>y</w:t>
      </w:r>
      <w:r w:rsidRPr="00936BF8">
        <w:rPr>
          <w:rStyle w:val="FontStyle27"/>
          <w:rFonts w:ascii="Times New Roman" w:hAnsi="Times New Roman" w:cs="Times New Roman"/>
          <w:sz w:val="20"/>
          <w:szCs w:val="20"/>
        </w:rPr>
        <w:t xml:space="preserve"> częściow</w:t>
      </w:r>
      <w:r w:rsidR="00B70C55">
        <w:rPr>
          <w:rStyle w:val="FontStyle27"/>
          <w:rFonts w:ascii="Times New Roman" w:hAnsi="Times New Roman" w:cs="Times New Roman"/>
          <w:sz w:val="20"/>
          <w:szCs w:val="20"/>
        </w:rPr>
        <w:t>ej</w:t>
      </w:r>
      <w:r w:rsidRPr="00936BF8">
        <w:rPr>
          <w:rStyle w:val="FontStyle27"/>
          <w:rFonts w:ascii="Times New Roman" w:hAnsi="Times New Roman" w:cs="Times New Roman"/>
          <w:sz w:val="20"/>
          <w:szCs w:val="20"/>
        </w:rPr>
        <w:t xml:space="preserve"> oraz faktury końcowej tj.</w:t>
      </w:r>
    </w:p>
    <w:p w:rsidR="00936BF8" w:rsidRPr="00676471" w:rsidRDefault="00676471" w:rsidP="0039686D">
      <w:pPr>
        <w:pStyle w:val="Akapitzlist"/>
        <w:widowControl/>
        <w:numPr>
          <w:ilvl w:val="4"/>
          <w:numId w:val="45"/>
        </w:numPr>
        <w:tabs>
          <w:tab w:val="clear" w:pos="3600"/>
        </w:tabs>
        <w:spacing w:line="276" w:lineRule="auto"/>
        <w:ind w:left="993" w:hanging="426"/>
        <w:jc w:val="both"/>
        <w:rPr>
          <w:sz w:val="20"/>
          <w:szCs w:val="20"/>
        </w:rPr>
      </w:pPr>
      <w:r>
        <w:rPr>
          <w:b/>
          <w:sz w:val="20"/>
          <w:szCs w:val="20"/>
          <w:u w:val="single"/>
        </w:rPr>
        <w:t>I F</w:t>
      </w:r>
      <w:r>
        <w:rPr>
          <w:b/>
          <w:caps/>
          <w:sz w:val="20"/>
          <w:szCs w:val="20"/>
          <w:u w:val="single"/>
        </w:rPr>
        <w:t>AKTURA</w:t>
      </w:r>
      <w:r w:rsidR="00936BF8" w:rsidRPr="00676471">
        <w:rPr>
          <w:b/>
          <w:sz w:val="20"/>
          <w:szCs w:val="20"/>
          <w:u w:val="single"/>
        </w:rPr>
        <w:t xml:space="preserve">: </w:t>
      </w:r>
    </w:p>
    <w:p w:rsidR="00936BF8" w:rsidRPr="00936BF8" w:rsidRDefault="00B92832" w:rsidP="0039686D">
      <w:pPr>
        <w:spacing w:line="276" w:lineRule="auto"/>
        <w:ind w:left="426"/>
        <w:jc w:val="both"/>
        <w:rPr>
          <w:rStyle w:val="FontStyle27"/>
          <w:rFonts w:ascii="Times New Roman" w:hAnsi="Times New Roman" w:cs="Times New Roman"/>
          <w:sz w:val="20"/>
          <w:szCs w:val="20"/>
        </w:rPr>
      </w:pPr>
      <w:r>
        <w:rPr>
          <w:sz w:val="20"/>
          <w:szCs w:val="20"/>
        </w:rPr>
        <w:t>Po wykonaniu prac budowla</w:t>
      </w:r>
      <w:r w:rsidR="00936BF8" w:rsidRPr="00936BF8">
        <w:rPr>
          <w:sz w:val="20"/>
          <w:szCs w:val="20"/>
        </w:rPr>
        <w:t xml:space="preserve">nych według stanu zaawansowania prac razem </w:t>
      </w:r>
      <w:r w:rsidR="00676471">
        <w:rPr>
          <w:sz w:val="20"/>
          <w:szCs w:val="20"/>
        </w:rPr>
        <w:t xml:space="preserve"> </w:t>
      </w:r>
      <w:r w:rsidR="00936BF8" w:rsidRPr="00936BF8">
        <w:rPr>
          <w:sz w:val="20"/>
          <w:szCs w:val="20"/>
        </w:rPr>
        <w:t>na poziomie 5</w:t>
      </w:r>
      <w:r w:rsidR="00B70C55">
        <w:rPr>
          <w:sz w:val="20"/>
          <w:szCs w:val="20"/>
        </w:rPr>
        <w:t>0</w:t>
      </w:r>
      <w:r w:rsidR="00936BF8" w:rsidRPr="00936BF8">
        <w:rPr>
          <w:sz w:val="20"/>
          <w:szCs w:val="20"/>
        </w:rPr>
        <w:t xml:space="preserve">% w wysokości </w:t>
      </w:r>
      <w:r w:rsidR="00676471">
        <w:rPr>
          <w:sz w:val="20"/>
          <w:szCs w:val="20"/>
        </w:rPr>
        <w:t>5</w:t>
      </w:r>
      <w:r w:rsidR="00936BF8" w:rsidRPr="00936BF8">
        <w:rPr>
          <w:sz w:val="20"/>
          <w:szCs w:val="20"/>
        </w:rPr>
        <w:t xml:space="preserve">0% wartości przedmiotu zamówienia. Podstawą do wystawienia </w:t>
      </w:r>
      <w:r w:rsidR="00B70C55">
        <w:rPr>
          <w:sz w:val="20"/>
          <w:szCs w:val="20"/>
        </w:rPr>
        <w:t>faktury za wykonane prace budow</w:t>
      </w:r>
      <w:r w:rsidR="00936BF8" w:rsidRPr="00936BF8">
        <w:rPr>
          <w:sz w:val="20"/>
          <w:szCs w:val="20"/>
        </w:rPr>
        <w:t>l</w:t>
      </w:r>
      <w:r w:rsidR="00B70C55">
        <w:rPr>
          <w:sz w:val="20"/>
          <w:szCs w:val="20"/>
        </w:rPr>
        <w:t>a</w:t>
      </w:r>
      <w:r w:rsidR="00936BF8" w:rsidRPr="00936BF8">
        <w:rPr>
          <w:sz w:val="20"/>
          <w:szCs w:val="20"/>
        </w:rPr>
        <w:t xml:space="preserve">ne będzie </w:t>
      </w:r>
      <w:r w:rsidR="00676471">
        <w:rPr>
          <w:sz w:val="20"/>
          <w:szCs w:val="20"/>
        </w:rPr>
        <w:t>p</w:t>
      </w:r>
      <w:r w:rsidR="00936BF8" w:rsidRPr="00936BF8">
        <w:rPr>
          <w:sz w:val="20"/>
          <w:szCs w:val="20"/>
        </w:rPr>
        <w:t xml:space="preserve">rotokół częściowego odbioru robót </w:t>
      </w:r>
      <w:r w:rsidR="00936BF8" w:rsidRPr="00936BF8">
        <w:rPr>
          <w:rStyle w:val="FontStyle27"/>
          <w:rFonts w:ascii="Times New Roman" w:hAnsi="Times New Roman" w:cs="Times New Roman"/>
          <w:sz w:val="20"/>
          <w:szCs w:val="20"/>
        </w:rPr>
        <w:t xml:space="preserve">sporządzony zgodnie </w:t>
      </w:r>
      <w:r w:rsidR="00676471">
        <w:rPr>
          <w:sz w:val="20"/>
          <w:szCs w:val="20"/>
        </w:rPr>
        <w:t xml:space="preserve">ust 2 </w:t>
      </w:r>
      <w:r w:rsidR="00936BF8" w:rsidRPr="00936BF8">
        <w:rPr>
          <w:rStyle w:val="FontStyle27"/>
          <w:rFonts w:ascii="Times New Roman" w:hAnsi="Times New Roman" w:cs="Times New Roman"/>
          <w:sz w:val="20"/>
          <w:szCs w:val="20"/>
        </w:rPr>
        <w:t>i</w:t>
      </w:r>
      <w:r w:rsidR="00936BF8" w:rsidRPr="00936BF8">
        <w:rPr>
          <w:sz w:val="20"/>
          <w:szCs w:val="20"/>
        </w:rPr>
        <w:t xml:space="preserve"> podpisany przez Wykonawcę, Kierownika Budowy i Inspektorów Nadzoru Inwestorskiego</w:t>
      </w:r>
      <w:r w:rsidR="00676471">
        <w:rPr>
          <w:sz w:val="20"/>
          <w:szCs w:val="20"/>
        </w:rPr>
        <w:t>.</w:t>
      </w:r>
      <w:r w:rsidR="00412515">
        <w:rPr>
          <w:sz w:val="20"/>
          <w:szCs w:val="20"/>
        </w:rPr>
        <w:t xml:space="preserve"> </w:t>
      </w:r>
      <w:r w:rsidR="00412515" w:rsidRPr="0092178F">
        <w:rPr>
          <w:sz w:val="20"/>
        </w:rPr>
        <w:t>Faktur</w:t>
      </w:r>
      <w:r w:rsidR="00412515">
        <w:rPr>
          <w:sz w:val="20"/>
        </w:rPr>
        <w:t>a</w:t>
      </w:r>
      <w:r w:rsidR="00412515" w:rsidRPr="0092178F">
        <w:rPr>
          <w:sz w:val="20"/>
        </w:rPr>
        <w:t xml:space="preserve"> częściow</w:t>
      </w:r>
      <w:r w:rsidR="00412515">
        <w:rPr>
          <w:sz w:val="20"/>
        </w:rPr>
        <w:t>a</w:t>
      </w:r>
      <w:r w:rsidR="00412515" w:rsidRPr="0092178F">
        <w:rPr>
          <w:sz w:val="20"/>
        </w:rPr>
        <w:t xml:space="preserve"> zosta</w:t>
      </w:r>
      <w:r w:rsidR="00412515">
        <w:rPr>
          <w:sz w:val="20"/>
        </w:rPr>
        <w:t>nie zapłacona</w:t>
      </w:r>
      <w:r w:rsidR="00412515" w:rsidRPr="0092178F">
        <w:rPr>
          <w:sz w:val="20"/>
        </w:rPr>
        <w:t xml:space="preserve"> przez Zamawiającego w terminie 30 dni liczonym od momentu prawidłowego złożenia faktury</w:t>
      </w:r>
      <w:r w:rsidR="00412515">
        <w:rPr>
          <w:sz w:val="20"/>
        </w:rPr>
        <w:t>.</w:t>
      </w:r>
    </w:p>
    <w:p w:rsidR="00936BF8" w:rsidRPr="00936BF8" w:rsidRDefault="00936BF8" w:rsidP="0039686D">
      <w:pPr>
        <w:pStyle w:val="Akapitzlist"/>
        <w:autoSpaceDE w:val="0"/>
        <w:spacing w:line="276" w:lineRule="auto"/>
        <w:ind w:left="426"/>
        <w:contextualSpacing w:val="0"/>
        <w:jc w:val="both"/>
        <w:rPr>
          <w:sz w:val="20"/>
          <w:szCs w:val="20"/>
        </w:rPr>
      </w:pPr>
    </w:p>
    <w:p w:rsidR="00936BF8" w:rsidRPr="00676471" w:rsidRDefault="00B70C55" w:rsidP="0039686D">
      <w:pPr>
        <w:pStyle w:val="Akapitzlist"/>
        <w:widowControl/>
        <w:numPr>
          <w:ilvl w:val="4"/>
          <w:numId w:val="45"/>
        </w:numPr>
        <w:tabs>
          <w:tab w:val="clear" w:pos="3600"/>
        </w:tabs>
        <w:spacing w:line="276" w:lineRule="auto"/>
        <w:ind w:left="993" w:hanging="426"/>
        <w:jc w:val="both"/>
        <w:rPr>
          <w:sz w:val="20"/>
          <w:szCs w:val="20"/>
        </w:rPr>
      </w:pPr>
      <w:r>
        <w:rPr>
          <w:b/>
          <w:sz w:val="20"/>
          <w:szCs w:val="20"/>
          <w:u w:val="single"/>
        </w:rPr>
        <w:t>II</w:t>
      </w:r>
      <w:r w:rsidR="00936BF8" w:rsidRPr="00676471">
        <w:rPr>
          <w:b/>
          <w:sz w:val="20"/>
          <w:szCs w:val="20"/>
          <w:u w:val="single"/>
        </w:rPr>
        <w:t xml:space="preserve"> </w:t>
      </w:r>
      <w:r w:rsidR="00676471">
        <w:rPr>
          <w:b/>
          <w:sz w:val="20"/>
          <w:szCs w:val="20"/>
          <w:u w:val="single"/>
        </w:rPr>
        <w:t>FAKTURA</w:t>
      </w:r>
      <w:r w:rsidR="00936BF8" w:rsidRPr="00676471">
        <w:rPr>
          <w:b/>
          <w:sz w:val="20"/>
          <w:szCs w:val="20"/>
          <w:u w:val="single"/>
        </w:rPr>
        <w:t>:</w:t>
      </w:r>
    </w:p>
    <w:p w:rsidR="00936BF8" w:rsidRDefault="00B92832" w:rsidP="0039686D">
      <w:pPr>
        <w:spacing w:line="276" w:lineRule="auto"/>
        <w:ind w:left="426"/>
        <w:jc w:val="both"/>
        <w:rPr>
          <w:sz w:val="20"/>
          <w:szCs w:val="20"/>
        </w:rPr>
      </w:pPr>
      <w:r>
        <w:rPr>
          <w:sz w:val="20"/>
          <w:szCs w:val="20"/>
        </w:rPr>
        <w:t>Po wykonaniu prac budowla</w:t>
      </w:r>
      <w:r w:rsidR="00936BF8" w:rsidRPr="00936BF8">
        <w:rPr>
          <w:sz w:val="20"/>
          <w:szCs w:val="20"/>
        </w:rPr>
        <w:t xml:space="preserve">nych według stanu zaawansowania prac razem </w:t>
      </w:r>
      <w:r w:rsidR="00936BF8" w:rsidRPr="00936BF8">
        <w:rPr>
          <w:sz w:val="20"/>
          <w:szCs w:val="20"/>
        </w:rPr>
        <w:br/>
        <w:t xml:space="preserve">z poprzednimi na poziomie 100%, wraz z przekazaniem dokumentacji powykonawczej oraz uzyskaniu pozwolenia na użytkowanie w wysokości </w:t>
      </w:r>
      <w:r w:rsidR="00B70C55">
        <w:rPr>
          <w:sz w:val="20"/>
          <w:szCs w:val="20"/>
        </w:rPr>
        <w:t>50</w:t>
      </w:r>
      <w:r w:rsidR="00936BF8" w:rsidRPr="00936BF8">
        <w:rPr>
          <w:sz w:val="20"/>
          <w:szCs w:val="20"/>
        </w:rPr>
        <w:t>% wartości przedmiotu zamówienia</w:t>
      </w:r>
      <w:r w:rsidR="00676471">
        <w:rPr>
          <w:sz w:val="20"/>
          <w:szCs w:val="20"/>
        </w:rPr>
        <w:t>.</w:t>
      </w:r>
    </w:p>
    <w:p w:rsidR="00676471" w:rsidRPr="00936BF8" w:rsidRDefault="00676471" w:rsidP="0039686D">
      <w:pPr>
        <w:spacing w:line="276" w:lineRule="auto"/>
        <w:ind w:left="426"/>
        <w:jc w:val="both"/>
        <w:rPr>
          <w:sz w:val="20"/>
          <w:szCs w:val="20"/>
        </w:rPr>
      </w:pPr>
    </w:p>
    <w:p w:rsidR="00676471" w:rsidRDefault="00936BF8" w:rsidP="0039686D">
      <w:pPr>
        <w:spacing w:line="276" w:lineRule="auto"/>
        <w:ind w:left="426"/>
        <w:jc w:val="both"/>
        <w:rPr>
          <w:sz w:val="20"/>
          <w:szCs w:val="20"/>
        </w:rPr>
      </w:pPr>
      <w:r w:rsidRPr="00936BF8">
        <w:rPr>
          <w:sz w:val="20"/>
          <w:szCs w:val="20"/>
        </w:rPr>
        <w:t xml:space="preserve">Podstawą wystawienia faktury końcowej będzie </w:t>
      </w:r>
      <w:r w:rsidR="00676471">
        <w:rPr>
          <w:sz w:val="20"/>
          <w:szCs w:val="20"/>
        </w:rPr>
        <w:t>p</w:t>
      </w:r>
      <w:r w:rsidRPr="00936BF8">
        <w:rPr>
          <w:sz w:val="20"/>
          <w:szCs w:val="20"/>
        </w:rPr>
        <w:t xml:space="preserve">rotokół </w:t>
      </w:r>
      <w:r w:rsidR="00676471">
        <w:rPr>
          <w:sz w:val="20"/>
          <w:szCs w:val="20"/>
        </w:rPr>
        <w:t>o</w:t>
      </w:r>
      <w:r w:rsidRPr="00936BF8">
        <w:rPr>
          <w:sz w:val="20"/>
          <w:szCs w:val="20"/>
        </w:rPr>
        <w:t xml:space="preserve">dbioru </w:t>
      </w:r>
      <w:r w:rsidR="00676471">
        <w:rPr>
          <w:sz w:val="20"/>
          <w:szCs w:val="20"/>
        </w:rPr>
        <w:t>k</w:t>
      </w:r>
      <w:r w:rsidRPr="00936BF8">
        <w:rPr>
          <w:sz w:val="20"/>
          <w:szCs w:val="20"/>
        </w:rPr>
        <w:t xml:space="preserve">ońcowego podpisany przez Wykonawcę, Kierownika Budowy, Zamawiającego i Inspektorów Nadzoru Inwestorskiego.  </w:t>
      </w:r>
    </w:p>
    <w:p w:rsidR="00412515" w:rsidRDefault="00412515" w:rsidP="0039686D">
      <w:pPr>
        <w:spacing w:line="276" w:lineRule="auto"/>
        <w:ind w:left="426"/>
        <w:jc w:val="both"/>
        <w:rPr>
          <w:rStyle w:val="FontStyle27"/>
          <w:rFonts w:ascii="Times New Roman" w:hAnsi="Times New Roman" w:cs="Times New Roman"/>
          <w:sz w:val="20"/>
          <w:szCs w:val="20"/>
        </w:rPr>
      </w:pPr>
    </w:p>
    <w:p w:rsidR="00936BF8" w:rsidRPr="000325F8" w:rsidRDefault="00936BF8" w:rsidP="0039686D">
      <w:pPr>
        <w:spacing w:line="276" w:lineRule="auto"/>
        <w:ind w:left="426"/>
        <w:jc w:val="both"/>
        <w:rPr>
          <w:rStyle w:val="FontStyle27"/>
          <w:rFonts w:ascii="Times New Roman" w:hAnsi="Times New Roman" w:cs="Times New Roman"/>
          <w:sz w:val="20"/>
          <w:szCs w:val="20"/>
        </w:rPr>
      </w:pPr>
      <w:r w:rsidRPr="000325F8">
        <w:rPr>
          <w:rStyle w:val="FontStyle27"/>
          <w:rFonts w:ascii="Times New Roman" w:hAnsi="Times New Roman" w:cs="Times New Roman"/>
          <w:sz w:val="20"/>
          <w:szCs w:val="20"/>
        </w:rPr>
        <w:t xml:space="preserve">Zamawiający zastrzega, że zapłata wynagrodzenia Wykonawcy w całości nastąpi </w:t>
      </w:r>
      <w:r w:rsidRPr="000325F8">
        <w:rPr>
          <w:rStyle w:val="FontStyle27"/>
          <w:rFonts w:ascii="Times New Roman" w:hAnsi="Times New Roman" w:cs="Times New Roman"/>
          <w:sz w:val="20"/>
          <w:szCs w:val="20"/>
        </w:rPr>
        <w:br/>
        <w:t>po wykonaniu inwestycji w terminie nie dłuższym niż 35 dni od dnia odbioru inwestycji przez Zamawiającego.</w:t>
      </w:r>
      <w:r w:rsidR="00412515" w:rsidRPr="000325F8">
        <w:rPr>
          <w:rStyle w:val="FontStyle27"/>
          <w:rFonts w:ascii="Times New Roman" w:hAnsi="Times New Roman" w:cs="Times New Roman"/>
          <w:sz w:val="20"/>
          <w:szCs w:val="20"/>
        </w:rPr>
        <w:t xml:space="preserve"> W związku z powyższym Wykonawca </w:t>
      </w:r>
      <w:r w:rsidR="00412515" w:rsidRPr="000325F8">
        <w:rPr>
          <w:sz w:val="20"/>
          <w:szCs w:val="20"/>
        </w:rPr>
        <w:t>zapewni finansowanie inwestycji w części niepokrytej udziałem własnym Zamawiającego, na czas poprzedzający wypłatę z Promesy dot. przewidzianego dofinansowania, i przyjmuje do wiadomości, że zapłata wynagrodzenia Wykonawcy inwestycji w całości nastąpi po wykonaniu inwestycji w terminie nie dłuższym niż 35 dni od dnia odbioru inwestycji przez Beneficjenta (Zamawiającego),</w:t>
      </w:r>
    </w:p>
    <w:p w:rsidR="00676471" w:rsidRPr="00936BF8" w:rsidRDefault="00676471" w:rsidP="0039686D">
      <w:pPr>
        <w:spacing w:line="276" w:lineRule="auto"/>
        <w:ind w:left="426"/>
        <w:jc w:val="both"/>
        <w:rPr>
          <w:rStyle w:val="FontStyle27"/>
          <w:rFonts w:ascii="Times New Roman" w:hAnsi="Times New Roman" w:cs="Times New Roman"/>
          <w:sz w:val="20"/>
          <w:szCs w:val="20"/>
        </w:rPr>
      </w:pPr>
    </w:p>
    <w:p w:rsidR="00936BF8" w:rsidRPr="00936BF8" w:rsidRDefault="00936BF8" w:rsidP="0039686D">
      <w:pPr>
        <w:spacing w:line="276" w:lineRule="auto"/>
        <w:ind w:left="426"/>
        <w:jc w:val="both"/>
        <w:rPr>
          <w:sz w:val="20"/>
          <w:szCs w:val="20"/>
        </w:rPr>
      </w:pPr>
      <w:r w:rsidRPr="00936BF8">
        <w:rPr>
          <w:rStyle w:val="FontStyle27"/>
          <w:rFonts w:ascii="Times New Roman" w:hAnsi="Times New Roman" w:cs="Times New Roman"/>
          <w:sz w:val="20"/>
          <w:szCs w:val="20"/>
        </w:rPr>
        <w:t xml:space="preserve">Termin zapłaty będzie liczony od dnia złożenia prawidłowo wystawionej faktury VAT wraz ze wszystkimi wymaganymi dokumentami tj. </w:t>
      </w:r>
      <w:r w:rsidRPr="00936BF8">
        <w:rPr>
          <w:rStyle w:val="FontStyle26"/>
          <w:rFonts w:ascii="Times New Roman" w:hAnsi="Times New Roman" w:cs="Times New Roman"/>
          <w:sz w:val="20"/>
          <w:szCs w:val="20"/>
        </w:rPr>
        <w:t xml:space="preserve">Protokół Odbioru Końcowego </w:t>
      </w:r>
      <w:r w:rsidRPr="00936BF8">
        <w:rPr>
          <w:rStyle w:val="FontStyle27"/>
          <w:rFonts w:ascii="Times New Roman" w:hAnsi="Times New Roman" w:cs="Times New Roman"/>
          <w:sz w:val="20"/>
          <w:szCs w:val="20"/>
        </w:rPr>
        <w:t xml:space="preserve">po potwierdzeniu przez nadzór inwestorski kompletności dokumentacji powykonawczej i przekazaniu Zamawiającemu pozwolenia na użytkowanie oraz pozostałymi dokumentami przewidzianymi w </w:t>
      </w:r>
      <w:r w:rsidR="00676471">
        <w:rPr>
          <w:rStyle w:val="FontStyle27"/>
          <w:rFonts w:ascii="Times New Roman" w:hAnsi="Times New Roman" w:cs="Times New Roman"/>
          <w:sz w:val="20"/>
          <w:szCs w:val="20"/>
        </w:rPr>
        <w:t>4-6 niniejszego paragrafu.</w:t>
      </w:r>
    </w:p>
    <w:p w:rsidR="00936BF8" w:rsidRPr="0092178F" w:rsidRDefault="00936BF8" w:rsidP="0039686D">
      <w:pPr>
        <w:pStyle w:val="Tekstpodstawowy21"/>
        <w:ind w:left="426" w:right="-1"/>
        <w:rPr>
          <w:sz w:val="20"/>
        </w:rPr>
      </w:pPr>
    </w:p>
    <w:p w:rsidR="000A2403" w:rsidRPr="0092178F" w:rsidRDefault="000A2403" w:rsidP="0039686D">
      <w:pPr>
        <w:pStyle w:val="Tekstpodstawowy21"/>
        <w:numPr>
          <w:ilvl w:val="0"/>
          <w:numId w:val="4"/>
        </w:numPr>
        <w:tabs>
          <w:tab w:val="clear" w:pos="975"/>
          <w:tab w:val="num" w:pos="426"/>
        </w:tabs>
        <w:ind w:left="425" w:hanging="357"/>
        <w:rPr>
          <w:sz w:val="20"/>
        </w:rPr>
      </w:pPr>
      <w:r w:rsidRPr="0092178F">
        <w:rPr>
          <w:sz w:val="20"/>
        </w:rPr>
        <w:t>Wraz z</w:t>
      </w:r>
      <w:r w:rsidR="00AF0796" w:rsidRPr="0092178F">
        <w:rPr>
          <w:sz w:val="20"/>
        </w:rPr>
        <w:t xml:space="preserve"> fakturami częściowymi</w:t>
      </w:r>
      <w:r w:rsidRPr="0092178F">
        <w:rPr>
          <w:sz w:val="20"/>
        </w:rPr>
        <w:t xml:space="preserve"> Wykonawca dostarczy protokół wykonania elementów robót według procentowego </w:t>
      </w:r>
      <w:r w:rsidR="00147FFE" w:rsidRPr="0092178F">
        <w:rPr>
          <w:sz w:val="20"/>
        </w:rPr>
        <w:t>z</w:t>
      </w:r>
      <w:r w:rsidRPr="0092178F">
        <w:rPr>
          <w:sz w:val="20"/>
        </w:rPr>
        <w:t xml:space="preserve">aawansowania robót zatwierdzony przez Inspektora Nadzoru oraz właściwego przedstawiciela Zamawiającego oraz: </w:t>
      </w:r>
    </w:p>
    <w:p w:rsidR="00D93F34" w:rsidRPr="0092178F" w:rsidRDefault="000A2403" w:rsidP="0039686D">
      <w:pPr>
        <w:pStyle w:val="Tekstpodstawowywcity21"/>
        <w:numPr>
          <w:ilvl w:val="0"/>
          <w:numId w:val="23"/>
        </w:numPr>
        <w:ind w:left="851" w:hanging="284"/>
        <w:rPr>
          <w:rFonts w:ascii="Times New Roman" w:hAnsi="Times New Roman"/>
          <w:sz w:val="20"/>
        </w:rPr>
      </w:pPr>
      <w:r w:rsidRPr="0092178F">
        <w:rPr>
          <w:rFonts w:ascii="Times New Roman" w:hAnsi="Times New Roman"/>
          <w:sz w:val="20"/>
        </w:rPr>
        <w:t>szczegółowe zestawienie ilości i wartości, z uwzględnieniem cen jednostkowych netto i brutto, dostarczonego i zamontowanego sprzętu i wyposażenia w miejsce docelowe określone w dokumentacji projektowej, zafakturowanych w danym okresie rozliczeniowym,</w:t>
      </w:r>
    </w:p>
    <w:p w:rsidR="00D93F34" w:rsidRPr="0092178F" w:rsidRDefault="000A2403" w:rsidP="0039686D">
      <w:pPr>
        <w:pStyle w:val="Tekstpodstawowywcity21"/>
        <w:numPr>
          <w:ilvl w:val="0"/>
          <w:numId w:val="23"/>
        </w:numPr>
        <w:tabs>
          <w:tab w:val="left" w:pos="284"/>
        </w:tabs>
        <w:ind w:left="851" w:hanging="284"/>
        <w:rPr>
          <w:rFonts w:ascii="Times New Roman" w:hAnsi="Times New Roman"/>
          <w:sz w:val="20"/>
        </w:rPr>
      </w:pPr>
      <w:r w:rsidRPr="0092178F">
        <w:rPr>
          <w:rFonts w:ascii="Times New Roman" w:hAnsi="Times New Roman"/>
          <w:sz w:val="20"/>
        </w:rPr>
        <w:t>potwierdzenia przelewów wymagalnego wynagrodzenia podwykonawców i dalszych podwykonawców za roboty budowlane oraz ich oświadczenia potwierdzające, że otrzymali oni wymagalne wynagrodzenie należne im na podstawie odpowiednich zaakceptowanych przez Zamawiającego umów (między Wykonawcą i podwykonawcą lub podw</w:t>
      </w:r>
      <w:r w:rsidR="007568A4" w:rsidRPr="0092178F">
        <w:rPr>
          <w:rFonts w:ascii="Times New Roman" w:hAnsi="Times New Roman"/>
          <w:sz w:val="20"/>
        </w:rPr>
        <w:t>ykonawcą i dalszym podwykonawcą</w:t>
      </w:r>
      <w:r w:rsidR="005567DE" w:rsidRPr="0092178F">
        <w:rPr>
          <w:rFonts w:ascii="Times New Roman" w:hAnsi="Times New Roman"/>
          <w:sz w:val="20"/>
        </w:rPr>
        <w:t xml:space="preserve"> – wg załącznika nr </w:t>
      </w:r>
      <w:r w:rsidR="009A1633" w:rsidRPr="0092178F">
        <w:rPr>
          <w:rFonts w:ascii="Times New Roman" w:hAnsi="Times New Roman"/>
          <w:sz w:val="20"/>
        </w:rPr>
        <w:t>6</w:t>
      </w:r>
      <w:r w:rsidR="005567DE" w:rsidRPr="0092178F">
        <w:rPr>
          <w:rFonts w:ascii="Times New Roman" w:hAnsi="Times New Roman"/>
          <w:sz w:val="20"/>
        </w:rPr>
        <w:t xml:space="preserve"> do niniejszej umowy.</w:t>
      </w:r>
    </w:p>
    <w:p w:rsidR="0076402C" w:rsidRPr="0092178F" w:rsidRDefault="0076402C" w:rsidP="0039686D">
      <w:pPr>
        <w:pStyle w:val="Tekstpodstawowywcity21"/>
        <w:tabs>
          <w:tab w:val="left" w:pos="284"/>
        </w:tabs>
        <w:ind w:left="851"/>
        <w:rPr>
          <w:rFonts w:ascii="Times New Roman" w:hAnsi="Times New Roman"/>
          <w:sz w:val="20"/>
          <w:u w:val="single"/>
        </w:rPr>
      </w:pPr>
      <w:r w:rsidRPr="0092178F">
        <w:rPr>
          <w:rFonts w:ascii="Times New Roman" w:hAnsi="Times New Roman"/>
          <w:sz w:val="20"/>
          <w:u w:val="single"/>
        </w:rPr>
        <w:t>Zamawiający nie będzie przyjmował faktur bez załączonych dokumentów jw.</w:t>
      </w:r>
    </w:p>
    <w:p w:rsidR="006C7AC1" w:rsidRPr="0092178F" w:rsidRDefault="006C7AC1" w:rsidP="0039686D">
      <w:pPr>
        <w:pStyle w:val="Tekstpodstawowywcity21"/>
        <w:tabs>
          <w:tab w:val="left" w:pos="284"/>
        </w:tabs>
        <w:ind w:left="0"/>
        <w:rPr>
          <w:rFonts w:ascii="Times New Roman" w:hAnsi="Times New Roman"/>
          <w:sz w:val="20"/>
          <w:u w:val="single"/>
        </w:rPr>
      </w:pPr>
    </w:p>
    <w:p w:rsidR="00F37F76" w:rsidRPr="00F37F76" w:rsidRDefault="00F37F76" w:rsidP="0039686D">
      <w:pPr>
        <w:pStyle w:val="Akapitzlist"/>
        <w:widowControl/>
        <w:numPr>
          <w:ilvl w:val="0"/>
          <w:numId w:val="4"/>
        </w:numPr>
        <w:tabs>
          <w:tab w:val="clear" w:pos="975"/>
        </w:tabs>
        <w:autoSpaceDN w:val="0"/>
        <w:spacing w:line="276" w:lineRule="auto"/>
        <w:ind w:left="426"/>
        <w:jc w:val="both"/>
        <w:textAlignment w:val="baseline"/>
        <w:rPr>
          <w:color w:val="000000"/>
          <w:sz w:val="20"/>
          <w:szCs w:val="22"/>
        </w:rPr>
      </w:pPr>
      <w:r w:rsidRPr="00F37F76">
        <w:rPr>
          <w:color w:val="000000"/>
          <w:sz w:val="20"/>
          <w:szCs w:val="22"/>
        </w:rPr>
        <w:t xml:space="preserve">Strony ustalają, że płatność faktury końcowej uzależniona jest od otrzymania od Zamawiającego środków finansowych z Rządowego Funduszu Polski Ład na wypłatę wynagrodzenia wykonawcy. Środki te </w:t>
      </w:r>
      <w:r w:rsidRPr="00F37F76">
        <w:rPr>
          <w:color w:val="000000"/>
          <w:sz w:val="20"/>
          <w:szCs w:val="22"/>
        </w:rPr>
        <w:lastRenderedPageBreak/>
        <w:t xml:space="preserve">przekazywane są Zamawiającemu w oknach płatniczych. W sytuacji dokonania przez Zamawiającego wypłaty wynagrodzenia Wykonawcy po terminie </w:t>
      </w:r>
      <w:r w:rsidR="007366EF">
        <w:rPr>
          <w:color w:val="000000"/>
          <w:sz w:val="20"/>
          <w:szCs w:val="22"/>
        </w:rPr>
        <w:t xml:space="preserve">płatności </w:t>
      </w:r>
      <w:r w:rsidRPr="00F37F76">
        <w:rPr>
          <w:color w:val="000000"/>
          <w:sz w:val="20"/>
          <w:szCs w:val="22"/>
        </w:rPr>
        <w:t xml:space="preserve">na skutek niezależnych od Zamawiającego opóźnień w przekazaniu przez Bank Gospodarstwa Krajowego środków z Funduszu, Wykonawca oświadcza, iż nie będzie dochodził kar umownych lub odsetek z tego tytułu.    </w:t>
      </w:r>
    </w:p>
    <w:p w:rsidR="0076402C" w:rsidRPr="0092178F" w:rsidRDefault="0076402C" w:rsidP="0039686D">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Rozliczenie końcowe nastąpi po zakończeniu </w:t>
      </w:r>
      <w:r w:rsidRPr="0092178F">
        <w:rPr>
          <w:rFonts w:ascii="Times New Roman" w:hAnsi="Times New Roman"/>
          <w:sz w:val="20"/>
          <w:lang w:eastAsia="he-IL" w:bidi="he-IL"/>
        </w:rPr>
        <w:t xml:space="preserve">realizacji przedmiotu umowy, co określa § 3 ust. </w:t>
      </w:r>
      <w:r w:rsidR="005C53CC" w:rsidRPr="0092178F">
        <w:rPr>
          <w:rFonts w:ascii="Times New Roman" w:hAnsi="Times New Roman"/>
          <w:sz w:val="20"/>
          <w:lang w:eastAsia="he-IL" w:bidi="he-IL"/>
        </w:rPr>
        <w:t>3</w:t>
      </w:r>
      <w:r w:rsidRPr="0092178F">
        <w:rPr>
          <w:rFonts w:ascii="Times New Roman" w:hAnsi="Times New Roman"/>
          <w:sz w:val="20"/>
          <w:lang w:eastAsia="he-IL" w:bidi="he-IL"/>
        </w:rPr>
        <w:t xml:space="preserve"> niniejszej umowy</w:t>
      </w:r>
      <w:r w:rsidRPr="0092178F">
        <w:rPr>
          <w:rFonts w:ascii="Times New Roman" w:hAnsi="Times New Roman"/>
          <w:sz w:val="20"/>
        </w:rPr>
        <w:t>.</w:t>
      </w:r>
    </w:p>
    <w:p w:rsidR="005C53CC" w:rsidRPr="0092178F" w:rsidRDefault="0076402C" w:rsidP="0039686D">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Podstawą </w:t>
      </w:r>
      <w:r w:rsidR="00EF1C9D" w:rsidRPr="0092178F">
        <w:rPr>
          <w:rFonts w:ascii="Times New Roman" w:eastAsia="Arial Unicode MS" w:hAnsi="Times New Roman"/>
          <w:sz w:val="20"/>
          <w:u w:color="000000"/>
        </w:rPr>
        <w:t>wystawienia faktur</w:t>
      </w:r>
      <w:r w:rsidR="00EB2050">
        <w:rPr>
          <w:rFonts w:ascii="Times New Roman" w:eastAsia="Arial Unicode MS" w:hAnsi="Times New Roman"/>
          <w:sz w:val="20"/>
          <w:u w:color="000000"/>
        </w:rPr>
        <w:t>y</w:t>
      </w:r>
      <w:r w:rsidRPr="0092178F">
        <w:rPr>
          <w:rFonts w:ascii="Times New Roman" w:eastAsia="Arial Unicode MS" w:hAnsi="Times New Roman"/>
          <w:sz w:val="20"/>
          <w:u w:color="000000"/>
        </w:rPr>
        <w:t xml:space="preserve"> końcow</w:t>
      </w:r>
      <w:r w:rsidR="00EB2050">
        <w:rPr>
          <w:rFonts w:ascii="Times New Roman" w:eastAsia="Arial Unicode MS" w:hAnsi="Times New Roman"/>
          <w:sz w:val="20"/>
          <w:u w:color="000000"/>
        </w:rPr>
        <w:t>ej</w:t>
      </w:r>
      <w:r w:rsidRPr="0092178F">
        <w:rPr>
          <w:rFonts w:ascii="Times New Roman" w:eastAsia="Arial Unicode MS" w:hAnsi="Times New Roman"/>
          <w:sz w:val="20"/>
          <w:u w:color="000000"/>
        </w:rPr>
        <w:t xml:space="preserve"> będzie protokół odbioru końcowego zatwierdzony przez </w:t>
      </w:r>
      <w:r w:rsidR="005C53CC" w:rsidRPr="0092178F">
        <w:rPr>
          <w:rFonts w:ascii="Times New Roman" w:eastAsia="Arial Unicode MS" w:hAnsi="Times New Roman"/>
          <w:sz w:val="20"/>
          <w:u w:color="000000"/>
        </w:rPr>
        <w:t>nadzór inwestorski</w:t>
      </w:r>
      <w:r w:rsidRPr="0092178F">
        <w:rPr>
          <w:rFonts w:ascii="Times New Roman" w:eastAsia="Arial Unicode MS" w:hAnsi="Times New Roman"/>
          <w:sz w:val="20"/>
          <w:u w:color="000000"/>
        </w:rPr>
        <w:t xml:space="preserve"> oraz właściwego przedstawiciela Zamawiającego, podpisane przez obydwie Strony, oraz </w:t>
      </w:r>
      <w:r w:rsidRPr="0092178F">
        <w:rPr>
          <w:rFonts w:ascii="Times New Roman" w:hAnsi="Times New Roman"/>
          <w:sz w:val="20"/>
        </w:rPr>
        <w:t>protokół wykonania elementu robót według procentowego zaawansowania robót</w:t>
      </w:r>
      <w:r w:rsidRPr="0092178F">
        <w:rPr>
          <w:rFonts w:ascii="Times New Roman" w:eastAsia="Arial Unicode MS" w:hAnsi="Times New Roman"/>
          <w:sz w:val="20"/>
          <w:u w:color="000000"/>
        </w:rPr>
        <w:t>.</w:t>
      </w:r>
    </w:p>
    <w:p w:rsidR="000E12F6" w:rsidRPr="0092178F" w:rsidRDefault="0076402C" w:rsidP="0039686D">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Wraz z faktu</w:t>
      </w:r>
      <w:r w:rsidR="00EF1C9D" w:rsidRPr="0092178F">
        <w:rPr>
          <w:rFonts w:ascii="Times New Roman" w:hAnsi="Times New Roman"/>
          <w:sz w:val="20"/>
        </w:rPr>
        <w:t>r</w:t>
      </w:r>
      <w:r w:rsidR="00EB2050">
        <w:rPr>
          <w:rFonts w:ascii="Times New Roman" w:hAnsi="Times New Roman"/>
          <w:sz w:val="20"/>
        </w:rPr>
        <w:t>ą końcową</w:t>
      </w:r>
      <w:r w:rsidRPr="0092178F">
        <w:rPr>
          <w:rFonts w:ascii="Times New Roman" w:hAnsi="Times New Roman"/>
          <w:sz w:val="20"/>
        </w:rPr>
        <w:t xml:space="preserve"> Wykonawca dostarczy, oprócz dokumentów wymienionych </w:t>
      </w:r>
      <w:r w:rsidR="00C313E6" w:rsidRPr="0092178F">
        <w:rPr>
          <w:rFonts w:ascii="Times New Roman" w:hAnsi="Times New Roman"/>
          <w:sz w:val="20"/>
        </w:rPr>
        <w:t xml:space="preserve">w </w:t>
      </w:r>
      <w:r w:rsidRPr="0092178F">
        <w:rPr>
          <w:rFonts w:ascii="Times New Roman" w:hAnsi="Times New Roman"/>
          <w:sz w:val="20"/>
        </w:rPr>
        <w:t xml:space="preserve">ust. </w:t>
      </w:r>
      <w:r w:rsidR="00EF1C9D" w:rsidRPr="0092178F">
        <w:rPr>
          <w:rFonts w:ascii="Times New Roman" w:hAnsi="Times New Roman"/>
          <w:sz w:val="20"/>
        </w:rPr>
        <w:t>5</w:t>
      </w:r>
      <w:r w:rsidRPr="0092178F">
        <w:rPr>
          <w:rFonts w:ascii="Times New Roman" w:hAnsi="Times New Roman"/>
          <w:sz w:val="20"/>
        </w:rPr>
        <w:t xml:space="preserve">, końcowe oświadczenia podwykonawców potwierdzające, że otrzymali oni wynagrodzenie należne im na podstawie odpowiednich umów zaakceptowanych przez Zamawiającego (między Wykonawcą i podwykonawcą lub podwykonawcą i dalszym podwykonawcą) – wg załącznika nr </w:t>
      </w:r>
      <w:r w:rsidR="009A1633" w:rsidRPr="0092178F">
        <w:rPr>
          <w:rFonts w:ascii="Times New Roman" w:hAnsi="Times New Roman"/>
          <w:sz w:val="20"/>
        </w:rPr>
        <w:t>7</w:t>
      </w:r>
      <w:r w:rsidRPr="0092178F">
        <w:rPr>
          <w:rFonts w:ascii="Times New Roman" w:hAnsi="Times New Roman"/>
          <w:sz w:val="20"/>
        </w:rPr>
        <w:t xml:space="preserve"> do umowy. </w:t>
      </w:r>
    </w:p>
    <w:p w:rsidR="000E12F6" w:rsidRPr="0092178F" w:rsidRDefault="0076402C" w:rsidP="0039686D">
      <w:pPr>
        <w:pStyle w:val="Tekstpodstawowywcity21"/>
        <w:ind w:left="426"/>
        <w:rPr>
          <w:rFonts w:ascii="Times New Roman" w:hAnsi="Times New Roman"/>
          <w:dstrike/>
          <w:sz w:val="20"/>
        </w:rPr>
      </w:pPr>
      <w:r w:rsidRPr="0092178F">
        <w:rPr>
          <w:rFonts w:ascii="Times New Roman" w:hAnsi="Times New Roman"/>
          <w:sz w:val="20"/>
          <w:u w:val="single"/>
        </w:rPr>
        <w:t>Zamawiający nie będzie przyjmował faktury bez załączonych dokumentów jw.</w:t>
      </w:r>
    </w:p>
    <w:p w:rsidR="005567DE" w:rsidRPr="0092178F" w:rsidRDefault="0076402C" w:rsidP="0039686D">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Obowiązek dokonania płatności przez Zamawiającego powstaje w momencie prawidłowego złożenia faktury częściowej lub końcowej. Za prawidłowe złożenie faktury częściowej lub końcowej uważa się złożenie faktury z zachowaniem wymogów odpowiednio ust. 1 - </w:t>
      </w:r>
      <w:r w:rsidR="00EF1C9D" w:rsidRPr="0092178F">
        <w:rPr>
          <w:rFonts w:ascii="Times New Roman" w:hAnsi="Times New Roman"/>
          <w:sz w:val="20"/>
        </w:rPr>
        <w:t>8</w:t>
      </w:r>
      <w:r w:rsidRPr="0092178F">
        <w:rPr>
          <w:rFonts w:ascii="Times New Roman" w:hAnsi="Times New Roman"/>
          <w:sz w:val="20"/>
        </w:rPr>
        <w:t xml:space="preserve"> niniejszego paragrafu.</w:t>
      </w:r>
    </w:p>
    <w:p w:rsidR="005567DE" w:rsidRPr="0092178F" w:rsidRDefault="0076402C" w:rsidP="0039686D">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Wynagrodzenie płatne będzie w formie przelewu na rachunek bankowy Wykonawcy wskazany w fakturze. Za termin zapłaty uznaje się dzień, w którym Zamawiający polecił swojemu bankowi przelać na konto Wykonawcy określoną kwotę.</w:t>
      </w:r>
    </w:p>
    <w:p w:rsidR="00D93F34" w:rsidRPr="0092178F" w:rsidRDefault="00D93F34" w:rsidP="0039686D">
      <w:pPr>
        <w:pStyle w:val="Akapitzlist"/>
        <w:widowControl/>
        <w:numPr>
          <w:ilvl w:val="0"/>
          <w:numId w:val="4"/>
        </w:numPr>
        <w:ind w:left="426"/>
        <w:contextualSpacing w:val="0"/>
        <w:jc w:val="both"/>
        <w:rPr>
          <w:sz w:val="20"/>
          <w:szCs w:val="20"/>
        </w:rPr>
      </w:pPr>
      <w:r w:rsidRPr="0092178F">
        <w:rPr>
          <w:sz w:val="20"/>
          <w:szCs w:val="20"/>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w:t>
      </w:r>
      <w:hyperlink r:id="rId8" w:history="1">
        <w:r w:rsidRPr="0092178F">
          <w:rPr>
            <w:sz w:val="20"/>
            <w:szCs w:val="20"/>
          </w:rPr>
          <w:t>https://efaktura.gov.pl/</w:t>
        </w:r>
      </w:hyperlink>
      <w:r w:rsidRPr="0092178F">
        <w:rPr>
          <w:sz w:val="20"/>
          <w:szCs w:val="20"/>
        </w:rPr>
        <w:t>.</w:t>
      </w:r>
    </w:p>
    <w:p w:rsidR="00D93F34" w:rsidRPr="0092178F" w:rsidRDefault="00D93F34" w:rsidP="0039686D">
      <w:pPr>
        <w:pStyle w:val="Akapitzlist"/>
        <w:widowControl/>
        <w:numPr>
          <w:ilvl w:val="0"/>
          <w:numId w:val="4"/>
        </w:numPr>
        <w:ind w:left="426"/>
        <w:contextualSpacing w:val="0"/>
        <w:jc w:val="both"/>
        <w:rPr>
          <w:sz w:val="20"/>
          <w:szCs w:val="20"/>
        </w:rPr>
      </w:pPr>
      <w:r w:rsidRPr="0092178F">
        <w:rPr>
          <w:sz w:val="20"/>
          <w:szCs w:val="20"/>
        </w:rPr>
        <w:t>Zamawiający informuje, iż posiada skrzynkę na Platformie Elektronicznego Fakturowania, a identyfikatorem (numerem PEPPOL) jest numer 8961000784.</w:t>
      </w:r>
    </w:p>
    <w:p w:rsidR="00D93F34" w:rsidRPr="0092178F" w:rsidRDefault="00D93F34" w:rsidP="0039686D">
      <w:pPr>
        <w:pStyle w:val="Akapitzlist"/>
        <w:widowControl/>
        <w:numPr>
          <w:ilvl w:val="0"/>
          <w:numId w:val="4"/>
        </w:numPr>
        <w:ind w:left="426"/>
        <w:contextualSpacing w:val="0"/>
        <w:jc w:val="both"/>
        <w:rPr>
          <w:sz w:val="20"/>
          <w:szCs w:val="20"/>
        </w:rPr>
      </w:pPr>
      <w:r w:rsidRPr="0092178F">
        <w:rPr>
          <w:sz w:val="20"/>
          <w:szCs w:val="20"/>
        </w:rPr>
        <w:t>Instrukcja dotycząca sposobu wystawienia ustrukturyzowanej faktury elektronicznej przez wykonawcę poprzez Platformę Elektronicznego Fakturowania znajduje się na stronie internetowej </w:t>
      </w:r>
      <w:hyperlink r:id="rId9" w:tgtFrame="_blank" w:history="1">
        <w:r w:rsidRPr="0092178F">
          <w:rPr>
            <w:sz w:val="20"/>
            <w:szCs w:val="20"/>
          </w:rPr>
          <w:t>https://efaktura.gov.pl/</w:t>
        </w:r>
      </w:hyperlink>
      <w:r w:rsidRPr="0092178F">
        <w:rPr>
          <w:sz w:val="20"/>
          <w:szCs w:val="20"/>
        </w:rPr>
        <w:t>.</w:t>
      </w:r>
    </w:p>
    <w:p w:rsidR="00D93F34" w:rsidRPr="0092178F" w:rsidRDefault="00D93F34" w:rsidP="0039686D">
      <w:pPr>
        <w:pStyle w:val="Akapitzlist"/>
        <w:widowControl/>
        <w:numPr>
          <w:ilvl w:val="0"/>
          <w:numId w:val="4"/>
        </w:numPr>
        <w:ind w:left="426"/>
        <w:contextualSpacing w:val="0"/>
        <w:jc w:val="both"/>
        <w:rPr>
          <w:sz w:val="20"/>
          <w:szCs w:val="20"/>
        </w:rPr>
      </w:pPr>
      <w:r w:rsidRPr="0092178F">
        <w:rPr>
          <w:sz w:val="20"/>
          <w:szCs w:val="20"/>
        </w:rPr>
        <w:t>Wystawienie faktury VAT przez Wykonawcę w innej formie niż ustrukturyzowana faktura elektroniczna jest dopuszczalne i opisane poniżej:</w:t>
      </w:r>
    </w:p>
    <w:p w:rsidR="00D93F34" w:rsidRPr="00A37860" w:rsidRDefault="00D93F34" w:rsidP="0039686D">
      <w:pPr>
        <w:pStyle w:val="Akapitzlist"/>
        <w:widowControl/>
        <w:numPr>
          <w:ilvl w:val="1"/>
          <w:numId w:val="4"/>
        </w:numPr>
        <w:ind w:left="709" w:hanging="283"/>
        <w:jc w:val="both"/>
        <w:rPr>
          <w:sz w:val="20"/>
          <w:szCs w:val="20"/>
        </w:rPr>
      </w:pPr>
      <w:r w:rsidRPr="00A37860">
        <w:rPr>
          <w:sz w:val="20"/>
          <w:szCs w:val="20"/>
        </w:rPr>
        <w:t>Faktury będą kierowane przez Wykonawcę na następujący adres: Gmina Sobótka ul. Rynek 1, 55-050 Sobótka</w:t>
      </w:r>
    </w:p>
    <w:p w:rsidR="00D93F34" w:rsidRPr="0092178F" w:rsidRDefault="00D93F34" w:rsidP="0039686D">
      <w:pPr>
        <w:pStyle w:val="Akapitzlist"/>
        <w:widowControl/>
        <w:numPr>
          <w:ilvl w:val="1"/>
          <w:numId w:val="4"/>
        </w:numPr>
        <w:ind w:left="709" w:hanging="283"/>
        <w:jc w:val="both"/>
        <w:rPr>
          <w:sz w:val="20"/>
          <w:szCs w:val="20"/>
        </w:rPr>
      </w:pPr>
      <w:r w:rsidRPr="0092178F">
        <w:rPr>
          <w:sz w:val="20"/>
          <w:szCs w:val="20"/>
        </w:rPr>
        <w:t>Dopuszcza się przesyłanie faktur drogą elektroniczną łącznie na adresy: </w:t>
      </w:r>
      <w:hyperlink r:id="rId10" w:history="1">
        <w:r w:rsidR="00EB2050" w:rsidRPr="001A4D82">
          <w:rPr>
            <w:rStyle w:val="Hipercze"/>
            <w:sz w:val="20"/>
            <w:szCs w:val="20"/>
          </w:rPr>
          <w:t>aparadowska@sobotka.pl</w:t>
        </w:r>
      </w:hyperlink>
      <w:r w:rsidRPr="0092178F">
        <w:rPr>
          <w:sz w:val="20"/>
          <w:szCs w:val="20"/>
        </w:rPr>
        <w:t xml:space="preserve">, </w:t>
      </w:r>
      <w:hyperlink r:id="rId11" w:history="1">
        <w:r w:rsidRPr="0092178F">
          <w:rPr>
            <w:rStyle w:val="Hipercze"/>
            <w:color w:val="auto"/>
            <w:sz w:val="20"/>
            <w:szCs w:val="20"/>
            <w:u w:val="none"/>
          </w:rPr>
          <w:t>jcecot@sobotka.pl</w:t>
        </w:r>
      </w:hyperlink>
      <w:r w:rsidRPr="0092178F">
        <w:rPr>
          <w:sz w:val="20"/>
          <w:szCs w:val="20"/>
        </w:rPr>
        <w:t xml:space="preserve"> i </w:t>
      </w:r>
      <w:hyperlink r:id="rId12" w:history="1">
        <w:r w:rsidRPr="0092178F">
          <w:rPr>
            <w:sz w:val="20"/>
            <w:szCs w:val="20"/>
          </w:rPr>
          <w:t>jzawada@sobotka.pl</w:t>
        </w:r>
      </w:hyperlink>
      <w:r w:rsidRPr="0092178F">
        <w:rPr>
          <w:sz w:val="20"/>
          <w:szCs w:val="20"/>
        </w:rPr>
        <w:t xml:space="preserve"> w formacie </w:t>
      </w:r>
      <w:proofErr w:type="spellStart"/>
      <w:r w:rsidRPr="0092178F">
        <w:rPr>
          <w:sz w:val="20"/>
          <w:szCs w:val="20"/>
        </w:rPr>
        <w:t>pdf</w:t>
      </w:r>
      <w:proofErr w:type="spellEnd"/>
      <w:r w:rsidRPr="0092178F">
        <w:rPr>
          <w:sz w:val="20"/>
          <w:szCs w:val="20"/>
        </w:rPr>
        <w:t>, w wersji nieedytowalnej (celem zapewnienia autentyczności pochodzenia i integralności treści faktury). Jeżeli Wykonawca skorzysta z elektronicznej formy przesyłania faktur, wtedy nie ma obowiązku przesyłania wersji papierowej dokumentu faktury.</w:t>
      </w:r>
    </w:p>
    <w:p w:rsidR="00D93F34" w:rsidRPr="0092178F" w:rsidRDefault="00D93F34" w:rsidP="0039686D">
      <w:pPr>
        <w:pStyle w:val="Akapitzlist"/>
        <w:widowControl/>
        <w:numPr>
          <w:ilvl w:val="0"/>
          <w:numId w:val="4"/>
        </w:numPr>
        <w:ind w:left="426"/>
        <w:contextualSpacing w:val="0"/>
        <w:jc w:val="both"/>
        <w:rPr>
          <w:sz w:val="20"/>
          <w:szCs w:val="20"/>
        </w:rPr>
      </w:pPr>
      <w:r w:rsidRPr="0092178F">
        <w:rPr>
          <w:sz w:val="20"/>
          <w:szCs w:val="20"/>
        </w:rPr>
        <w:t>Należności wynikające z wystawionych faktur zostaną uregulowane przelewem na rachunek rozliczeniowy wskazany na fakturze VAT widniejący w elektronicznym wykazie podmiotów prowadzonym przez Szefa Krajowej Administracji Skarbowej na podstawie art. 96b ustawy z dnia 11 marca 2004 r. o podatku od towarów i usług (</w:t>
      </w:r>
      <w:proofErr w:type="spellStart"/>
      <w:r w:rsidRPr="0092178F">
        <w:rPr>
          <w:sz w:val="20"/>
          <w:szCs w:val="20"/>
        </w:rPr>
        <w:t>t.j</w:t>
      </w:r>
      <w:proofErr w:type="spellEnd"/>
      <w:r w:rsidRPr="0092178F">
        <w:rPr>
          <w:sz w:val="20"/>
          <w:szCs w:val="20"/>
        </w:rPr>
        <w:t>. Dz. U. z 2020 r., poz. 106).</w:t>
      </w:r>
    </w:p>
    <w:p w:rsidR="00D93F34" w:rsidRPr="0092178F" w:rsidRDefault="00D93F34" w:rsidP="0039686D">
      <w:pPr>
        <w:widowControl/>
        <w:numPr>
          <w:ilvl w:val="0"/>
          <w:numId w:val="4"/>
        </w:numPr>
        <w:suppressAutoHyphens w:val="0"/>
        <w:ind w:left="426"/>
        <w:jc w:val="both"/>
        <w:rPr>
          <w:color w:val="000000"/>
          <w:sz w:val="20"/>
          <w:szCs w:val="20"/>
        </w:rPr>
      </w:pPr>
      <w:r w:rsidRPr="0092178F">
        <w:rPr>
          <w:color w:val="000000"/>
          <w:sz w:val="20"/>
          <w:szCs w:val="20"/>
        </w:rPr>
        <w:t>W przypadku gdy rachunek bankowy wykonawcy nie spełnia warunków określonych w ust. 1</w:t>
      </w:r>
      <w:r w:rsidR="00C313E6" w:rsidRPr="0092178F">
        <w:rPr>
          <w:color w:val="000000"/>
          <w:sz w:val="20"/>
          <w:szCs w:val="20"/>
        </w:rPr>
        <w:t>1</w:t>
      </w:r>
      <w:r w:rsidRPr="0092178F">
        <w:rPr>
          <w:color w:val="000000"/>
          <w:sz w:val="20"/>
          <w:szCs w:val="20"/>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0A2403" w:rsidRPr="0092178F" w:rsidRDefault="000A2403" w:rsidP="0039686D">
      <w:pPr>
        <w:pStyle w:val="Tekstpodstawowy21"/>
        <w:numPr>
          <w:ilvl w:val="0"/>
          <w:numId w:val="4"/>
        </w:numPr>
        <w:tabs>
          <w:tab w:val="clear" w:pos="975"/>
          <w:tab w:val="num" w:pos="426"/>
        </w:tabs>
        <w:ind w:left="426" w:right="-1"/>
        <w:jc w:val="left"/>
        <w:rPr>
          <w:sz w:val="20"/>
        </w:rPr>
      </w:pPr>
      <w:r w:rsidRPr="0092178F">
        <w:rPr>
          <w:sz w:val="20"/>
        </w:rPr>
        <w:t>W razie nieterminowej zapłaty Wykonawca może naliczyć ustawowe odsetki.</w:t>
      </w:r>
    </w:p>
    <w:p w:rsidR="00616484" w:rsidRPr="0092178F" w:rsidRDefault="00616484" w:rsidP="0039686D">
      <w:pPr>
        <w:ind w:hanging="360"/>
        <w:jc w:val="center"/>
        <w:rPr>
          <w:b/>
          <w:sz w:val="20"/>
          <w:szCs w:val="20"/>
        </w:rPr>
      </w:pPr>
    </w:p>
    <w:p w:rsidR="009A1633" w:rsidRPr="0092178F" w:rsidRDefault="002F1030" w:rsidP="0039686D">
      <w:pPr>
        <w:jc w:val="center"/>
        <w:rPr>
          <w:b/>
          <w:sz w:val="20"/>
          <w:szCs w:val="20"/>
        </w:rPr>
      </w:pPr>
      <w:r w:rsidRPr="0092178F">
        <w:rPr>
          <w:b/>
          <w:sz w:val="20"/>
          <w:szCs w:val="20"/>
        </w:rPr>
        <w:t xml:space="preserve">§ </w:t>
      </w:r>
      <w:r w:rsidR="00C8358C" w:rsidRPr="0092178F">
        <w:rPr>
          <w:b/>
          <w:sz w:val="20"/>
          <w:szCs w:val="20"/>
        </w:rPr>
        <w:t xml:space="preserve">5 </w:t>
      </w:r>
    </w:p>
    <w:p w:rsidR="00C8358C" w:rsidRPr="0092178F" w:rsidRDefault="00C8358C" w:rsidP="0039686D">
      <w:pPr>
        <w:rPr>
          <w:b/>
          <w:sz w:val="20"/>
          <w:szCs w:val="20"/>
        </w:rPr>
      </w:pPr>
      <w:r w:rsidRPr="0092178F">
        <w:rPr>
          <w:b/>
          <w:sz w:val="20"/>
          <w:szCs w:val="20"/>
        </w:rPr>
        <w:t>Obowiązki i uprawnienia Zamawiającego</w:t>
      </w:r>
    </w:p>
    <w:p w:rsidR="009A1633" w:rsidRPr="0092178F" w:rsidRDefault="009A1633" w:rsidP="0039686D">
      <w:pPr>
        <w:rPr>
          <w:b/>
          <w:sz w:val="20"/>
          <w:szCs w:val="20"/>
        </w:rPr>
      </w:pPr>
    </w:p>
    <w:p w:rsidR="002C0297" w:rsidRPr="0092178F" w:rsidRDefault="002C0297" w:rsidP="0039686D">
      <w:pPr>
        <w:widowControl/>
        <w:numPr>
          <w:ilvl w:val="0"/>
          <w:numId w:val="16"/>
        </w:numPr>
        <w:ind w:left="357" w:hanging="357"/>
        <w:jc w:val="both"/>
        <w:rPr>
          <w:sz w:val="20"/>
          <w:szCs w:val="20"/>
        </w:rPr>
      </w:pPr>
      <w:r w:rsidRPr="0092178F">
        <w:rPr>
          <w:sz w:val="20"/>
          <w:szCs w:val="20"/>
        </w:rPr>
        <w:t xml:space="preserve">Zamawiający w dniu podpisania umowy przekaże Wykonawcy </w:t>
      </w:r>
      <w:r w:rsidR="006B7C72" w:rsidRPr="0092178F">
        <w:rPr>
          <w:sz w:val="20"/>
          <w:szCs w:val="20"/>
        </w:rPr>
        <w:t>projekt</w:t>
      </w:r>
      <w:r w:rsidR="00EB2050">
        <w:rPr>
          <w:sz w:val="20"/>
          <w:szCs w:val="20"/>
        </w:rPr>
        <w:t>y</w:t>
      </w:r>
      <w:r w:rsidR="006B7C72" w:rsidRPr="0092178F">
        <w:rPr>
          <w:sz w:val="20"/>
          <w:szCs w:val="20"/>
        </w:rPr>
        <w:t xml:space="preserve"> budowlan</w:t>
      </w:r>
      <w:r w:rsidR="00EB2050">
        <w:rPr>
          <w:sz w:val="20"/>
          <w:szCs w:val="20"/>
        </w:rPr>
        <w:t>e wraz z załącznikami</w:t>
      </w:r>
      <w:r w:rsidR="006B7C72" w:rsidRPr="0092178F">
        <w:rPr>
          <w:sz w:val="20"/>
          <w:szCs w:val="20"/>
        </w:rPr>
        <w:t xml:space="preserve"> </w:t>
      </w:r>
      <w:r w:rsidR="00D93F34" w:rsidRPr="0092178F">
        <w:rPr>
          <w:sz w:val="20"/>
          <w:szCs w:val="20"/>
        </w:rPr>
        <w:t>stanowiąc</w:t>
      </w:r>
      <w:r w:rsidR="00EB2050">
        <w:rPr>
          <w:sz w:val="20"/>
          <w:szCs w:val="20"/>
        </w:rPr>
        <w:t>ymi</w:t>
      </w:r>
      <w:r w:rsidR="00D93F34" w:rsidRPr="0092178F">
        <w:rPr>
          <w:sz w:val="20"/>
          <w:szCs w:val="20"/>
        </w:rPr>
        <w:t xml:space="preserve"> załącznik do S</w:t>
      </w:r>
      <w:r w:rsidRPr="0092178F">
        <w:rPr>
          <w:sz w:val="20"/>
          <w:szCs w:val="20"/>
        </w:rPr>
        <w:t xml:space="preserve">WZ – w 1 egzemplarzu wersji papierowej. Dokumentacja przekazana przez Zamawiającego stanowi jego własność i nie może być udostępniana osobom trzecim bez zgody Zamawiającego (dotyczy również Podwykonawców). Zostanie ona zwrócona Zamawiającemu wraz ze zgłoszeniem gotowości do odbioru końcowego. Protokoły zdawczo-odbiorcze przy zwrocie dokumentacji projektowej Zamawiającemu przygotowuje Wykonawca. </w:t>
      </w:r>
    </w:p>
    <w:p w:rsidR="002C0297" w:rsidRPr="0092178F" w:rsidRDefault="002C0297" w:rsidP="0039686D">
      <w:pPr>
        <w:widowControl/>
        <w:numPr>
          <w:ilvl w:val="0"/>
          <w:numId w:val="16"/>
        </w:numPr>
        <w:ind w:left="357" w:hanging="357"/>
        <w:jc w:val="both"/>
        <w:rPr>
          <w:sz w:val="20"/>
          <w:szCs w:val="20"/>
        </w:rPr>
      </w:pPr>
      <w:r w:rsidRPr="0092178F">
        <w:rPr>
          <w:sz w:val="20"/>
          <w:szCs w:val="20"/>
        </w:rPr>
        <w:lastRenderedPageBreak/>
        <w:t xml:space="preserve">Miejsce przekazania dokumentacji Wykonawcy, o czym mowa powyżej, stanowi siedziba Zamawiającego. </w:t>
      </w:r>
    </w:p>
    <w:p w:rsidR="002C0297" w:rsidRPr="0092178F" w:rsidRDefault="002C0297" w:rsidP="0039686D">
      <w:pPr>
        <w:widowControl/>
        <w:numPr>
          <w:ilvl w:val="0"/>
          <w:numId w:val="16"/>
        </w:numPr>
        <w:ind w:left="357" w:hanging="357"/>
        <w:jc w:val="both"/>
        <w:rPr>
          <w:sz w:val="20"/>
          <w:szCs w:val="20"/>
        </w:rPr>
      </w:pPr>
      <w:r w:rsidRPr="0092178F">
        <w:rPr>
          <w:sz w:val="20"/>
          <w:szCs w:val="20"/>
        </w:rPr>
        <w:t xml:space="preserve">Zamawiający przekaże Wykonawcy protokolarnie </w:t>
      </w:r>
      <w:r w:rsidR="00D93F34" w:rsidRPr="0092178F">
        <w:rPr>
          <w:sz w:val="20"/>
          <w:szCs w:val="20"/>
        </w:rPr>
        <w:t>t</w:t>
      </w:r>
      <w:r w:rsidRPr="0092178F">
        <w:rPr>
          <w:sz w:val="20"/>
          <w:szCs w:val="20"/>
        </w:rPr>
        <w:t xml:space="preserve">eren budowy. Od tego dnia Wykonawca ponosi pełną odpowiedzialność prawną za </w:t>
      </w:r>
      <w:r w:rsidR="00D93F34" w:rsidRPr="0092178F">
        <w:rPr>
          <w:sz w:val="20"/>
          <w:szCs w:val="20"/>
        </w:rPr>
        <w:t>t</w:t>
      </w:r>
      <w:r w:rsidRPr="0092178F">
        <w:rPr>
          <w:sz w:val="20"/>
          <w:szCs w:val="20"/>
        </w:rPr>
        <w:t>eren budowy. W dniu podpisania umowy Wykonawca przedłoży Zamawiającemu polisę ubezpieczeniową, szczegóły określa § 1</w:t>
      </w:r>
      <w:r w:rsidR="00EF1C9D" w:rsidRPr="0092178F">
        <w:rPr>
          <w:sz w:val="20"/>
          <w:szCs w:val="20"/>
        </w:rPr>
        <w:t>5</w:t>
      </w:r>
      <w:r w:rsidRPr="0092178F">
        <w:rPr>
          <w:sz w:val="20"/>
          <w:szCs w:val="20"/>
        </w:rPr>
        <w:t xml:space="preserve"> niniejszej umowy.</w:t>
      </w:r>
    </w:p>
    <w:p w:rsidR="002C0297" w:rsidRPr="0092178F" w:rsidRDefault="002C0297" w:rsidP="0039686D">
      <w:pPr>
        <w:widowControl/>
        <w:numPr>
          <w:ilvl w:val="0"/>
          <w:numId w:val="16"/>
        </w:numPr>
        <w:ind w:left="357" w:hanging="357"/>
        <w:jc w:val="both"/>
        <w:rPr>
          <w:sz w:val="20"/>
          <w:szCs w:val="20"/>
        </w:rPr>
      </w:pPr>
      <w:r w:rsidRPr="0092178F">
        <w:rPr>
          <w:sz w:val="20"/>
          <w:szCs w:val="20"/>
        </w:rPr>
        <w:t xml:space="preserve">Zamawiający przekaże Wykonawcy protokolarnie </w:t>
      </w:r>
      <w:r w:rsidR="00D93F34" w:rsidRPr="0092178F">
        <w:rPr>
          <w:sz w:val="20"/>
          <w:szCs w:val="20"/>
        </w:rPr>
        <w:t>teren</w:t>
      </w:r>
      <w:r w:rsidRPr="0092178F">
        <w:rPr>
          <w:sz w:val="20"/>
          <w:szCs w:val="20"/>
        </w:rPr>
        <w:t xml:space="preserve"> budowy, o czym mowa w ust. powyżej pod warunkiem uzyskania uprzedniej akceptacji </w:t>
      </w:r>
      <w:r w:rsidR="00D93F34" w:rsidRPr="0092178F">
        <w:rPr>
          <w:sz w:val="20"/>
          <w:szCs w:val="20"/>
        </w:rPr>
        <w:t>Zamawiaj</w:t>
      </w:r>
      <w:r w:rsidR="005122EE" w:rsidRPr="0092178F">
        <w:rPr>
          <w:sz w:val="20"/>
          <w:szCs w:val="20"/>
        </w:rPr>
        <w:t>ącego</w:t>
      </w:r>
      <w:r w:rsidR="003D3661" w:rsidRPr="0092178F">
        <w:rPr>
          <w:sz w:val="20"/>
          <w:szCs w:val="20"/>
        </w:rPr>
        <w:t xml:space="preserve"> </w:t>
      </w:r>
      <w:r w:rsidRPr="0092178F">
        <w:rPr>
          <w:sz w:val="20"/>
          <w:szCs w:val="20"/>
        </w:rPr>
        <w:t xml:space="preserve">propozycji oznakowań i zabezpieczeń terenu sąsiadującego z </w:t>
      </w:r>
      <w:r w:rsidR="00D93F34" w:rsidRPr="0092178F">
        <w:rPr>
          <w:sz w:val="20"/>
          <w:szCs w:val="20"/>
        </w:rPr>
        <w:t>t</w:t>
      </w:r>
      <w:r w:rsidRPr="0092178F">
        <w:rPr>
          <w:sz w:val="20"/>
          <w:szCs w:val="20"/>
        </w:rPr>
        <w:t xml:space="preserve">erenem budowy. Brak uzyskania przez Wykonawcę akceptacji Zamawiającego propozycji oznakowań i zabezpieczeń terenu sąsiadującego z </w:t>
      </w:r>
      <w:r w:rsidR="00D93F34" w:rsidRPr="0092178F">
        <w:rPr>
          <w:sz w:val="20"/>
          <w:szCs w:val="20"/>
        </w:rPr>
        <w:t>t</w:t>
      </w:r>
      <w:r w:rsidRPr="0092178F">
        <w:rPr>
          <w:sz w:val="20"/>
          <w:szCs w:val="20"/>
        </w:rPr>
        <w:t xml:space="preserve">erenem budowy skutkować może opóźnieniem przekazania </w:t>
      </w:r>
      <w:r w:rsidR="00D93F34" w:rsidRPr="0092178F">
        <w:rPr>
          <w:sz w:val="20"/>
          <w:szCs w:val="20"/>
        </w:rPr>
        <w:t>t</w:t>
      </w:r>
      <w:r w:rsidRPr="0092178F">
        <w:rPr>
          <w:sz w:val="20"/>
          <w:szCs w:val="20"/>
        </w:rPr>
        <w:t xml:space="preserve">erenu budowy z winy Wykonawcy, za które będzie odpowiadać Wykonawca, i które nie będzie stanowiło podstawy zmiany terminu określonego w §3 ust. 1 </w:t>
      </w:r>
      <w:r w:rsidR="00D93F34" w:rsidRPr="0092178F">
        <w:rPr>
          <w:sz w:val="20"/>
          <w:szCs w:val="20"/>
        </w:rPr>
        <w:t>pkt 1.</w:t>
      </w:r>
    </w:p>
    <w:p w:rsidR="002C0297" w:rsidRPr="0092178F" w:rsidRDefault="00EB2050" w:rsidP="0039686D">
      <w:pPr>
        <w:widowControl/>
        <w:numPr>
          <w:ilvl w:val="0"/>
          <w:numId w:val="16"/>
        </w:numPr>
        <w:ind w:left="357" w:hanging="357"/>
        <w:jc w:val="both"/>
        <w:rPr>
          <w:sz w:val="20"/>
          <w:szCs w:val="20"/>
        </w:rPr>
      </w:pPr>
      <w:r>
        <w:rPr>
          <w:sz w:val="20"/>
          <w:szCs w:val="20"/>
        </w:rPr>
        <w:t>Zamawiający zawarł</w:t>
      </w:r>
      <w:r w:rsidR="002C0297" w:rsidRPr="0092178F">
        <w:rPr>
          <w:sz w:val="20"/>
          <w:szCs w:val="20"/>
        </w:rPr>
        <w:t xml:space="preserve"> umowę obejmującą m.in. swym zakresem wielobranżowy nadzór branżowych inspektorów nadzoru posiadających określone prawem uprawnienia do nadzorowani</w:t>
      </w:r>
      <w:r w:rsidR="00D93F34" w:rsidRPr="0092178F">
        <w:rPr>
          <w:sz w:val="20"/>
          <w:szCs w:val="20"/>
        </w:rPr>
        <w:t xml:space="preserve">a prawidłowości wykonania robót. </w:t>
      </w:r>
      <w:r w:rsidR="002C0297" w:rsidRPr="0092178F">
        <w:rPr>
          <w:sz w:val="20"/>
          <w:szCs w:val="20"/>
        </w:rPr>
        <w:t xml:space="preserve">Wykaz ustanowionych przez Zamawiającego inspektorów Zamawiający przedstawi Wykonawcy w terminie do 14 dni od daty zawarcia umowy. </w:t>
      </w:r>
    </w:p>
    <w:p w:rsidR="002C0297" w:rsidRPr="0092178F" w:rsidRDefault="002C0297" w:rsidP="0039686D">
      <w:pPr>
        <w:widowControl/>
        <w:numPr>
          <w:ilvl w:val="0"/>
          <w:numId w:val="16"/>
        </w:numPr>
        <w:ind w:left="357" w:right="-59" w:hanging="357"/>
        <w:jc w:val="both"/>
        <w:rPr>
          <w:sz w:val="20"/>
          <w:szCs w:val="20"/>
        </w:rPr>
      </w:pPr>
      <w:r w:rsidRPr="0092178F">
        <w:rPr>
          <w:sz w:val="20"/>
          <w:szCs w:val="20"/>
          <w:lang w:eastAsia="he-IL" w:bidi="he-IL"/>
        </w:rPr>
        <w:t xml:space="preserve">O </w:t>
      </w:r>
      <w:r w:rsidRPr="0092178F">
        <w:rPr>
          <w:sz w:val="20"/>
          <w:szCs w:val="20"/>
        </w:rPr>
        <w:t>zmianie</w:t>
      </w:r>
      <w:r w:rsidRPr="0092178F">
        <w:rPr>
          <w:sz w:val="20"/>
          <w:szCs w:val="20"/>
          <w:lang w:eastAsia="he-IL" w:bidi="he-IL"/>
        </w:rPr>
        <w:t xml:space="preserve"> osoby pełniącej funkcję inspektora nadzoru w danej branży bądź specjalności </w:t>
      </w:r>
      <w:r w:rsidRPr="0092178F">
        <w:rPr>
          <w:w w:val="115"/>
          <w:sz w:val="20"/>
          <w:szCs w:val="20"/>
          <w:lang w:eastAsia="he-IL" w:bidi="he-IL"/>
        </w:rPr>
        <w:t xml:space="preserve">i </w:t>
      </w:r>
      <w:r w:rsidRPr="0092178F">
        <w:rPr>
          <w:sz w:val="20"/>
          <w:szCs w:val="20"/>
          <w:lang w:eastAsia="he-IL" w:bidi="he-IL"/>
        </w:rPr>
        <w:t xml:space="preserve">ustanowieniu innego inspektora, </w:t>
      </w:r>
      <w:r w:rsidR="005122EE" w:rsidRPr="0092178F">
        <w:rPr>
          <w:sz w:val="20"/>
          <w:szCs w:val="20"/>
          <w:lang w:eastAsia="he-IL" w:bidi="he-IL"/>
        </w:rPr>
        <w:t>Zamawiający</w:t>
      </w:r>
      <w:r w:rsidRPr="0092178F">
        <w:rPr>
          <w:sz w:val="20"/>
          <w:szCs w:val="20"/>
          <w:lang w:eastAsia="he-IL" w:bidi="he-IL"/>
        </w:rPr>
        <w:t xml:space="preserve"> każdorazowo powiadomi na piśmie Wykonawcę w terminie do 14 dni po wystąpieniu takiej zmiany.</w:t>
      </w:r>
    </w:p>
    <w:p w:rsidR="002C0297" w:rsidRPr="0092178F" w:rsidRDefault="002C0297" w:rsidP="0039686D">
      <w:pPr>
        <w:widowControl/>
        <w:numPr>
          <w:ilvl w:val="0"/>
          <w:numId w:val="16"/>
        </w:numPr>
        <w:ind w:left="357" w:right="-59" w:hanging="357"/>
        <w:jc w:val="both"/>
        <w:rPr>
          <w:sz w:val="20"/>
          <w:szCs w:val="20"/>
        </w:rPr>
      </w:pPr>
      <w:r w:rsidRPr="0092178F">
        <w:rPr>
          <w:sz w:val="20"/>
          <w:szCs w:val="20"/>
          <w:lang w:eastAsia="he-IL" w:bidi="he-IL"/>
        </w:rPr>
        <w:t>Zamawiający zastrzega prawo do wystąpienia do Wykonawcy z żądaniem zmiany osób pełniących funkcje: K</w:t>
      </w:r>
      <w:r w:rsidRPr="0092178F">
        <w:rPr>
          <w:sz w:val="20"/>
          <w:szCs w:val="20"/>
        </w:rPr>
        <w:t>ierownika budowy czy też kierowników robót,</w:t>
      </w:r>
      <w:r w:rsidRPr="0092178F">
        <w:rPr>
          <w:sz w:val="20"/>
          <w:szCs w:val="20"/>
          <w:lang w:eastAsia="he-IL" w:bidi="he-IL"/>
        </w:rPr>
        <w:t xml:space="preserve"> o których mowa </w:t>
      </w:r>
      <w:r w:rsidR="00CD2626" w:rsidRPr="0092178F">
        <w:rPr>
          <w:sz w:val="20"/>
          <w:szCs w:val="20"/>
          <w:lang w:eastAsia="he-IL" w:bidi="he-IL"/>
        </w:rPr>
        <w:t>w § 6</w:t>
      </w:r>
      <w:r w:rsidR="005122EE" w:rsidRPr="0092178F">
        <w:rPr>
          <w:sz w:val="20"/>
          <w:szCs w:val="20"/>
          <w:lang w:eastAsia="he-IL" w:bidi="he-IL"/>
        </w:rPr>
        <w:t xml:space="preserve"> ust. 1</w:t>
      </w:r>
      <w:r w:rsidRPr="0092178F">
        <w:rPr>
          <w:sz w:val="20"/>
          <w:szCs w:val="20"/>
        </w:rPr>
        <w:t xml:space="preserve">, jeżeli w jego opinii osoby te są nieefektywne lub nie wywiązują się ze swoich obowiązków w należyty sposób. </w:t>
      </w:r>
      <w:r w:rsidR="00CD2626" w:rsidRPr="0092178F">
        <w:rPr>
          <w:sz w:val="20"/>
          <w:szCs w:val="20"/>
        </w:rPr>
        <w:t>Zamawiający</w:t>
      </w:r>
      <w:r w:rsidRPr="0092178F">
        <w:rPr>
          <w:sz w:val="20"/>
          <w:szCs w:val="20"/>
        </w:rPr>
        <w:t xml:space="preserve"> o powyższym fakcie powiadomi Wykonawcę na piśmie. </w:t>
      </w:r>
      <w:r w:rsidR="00CD2626" w:rsidRPr="0092178F">
        <w:rPr>
          <w:sz w:val="20"/>
          <w:szCs w:val="20"/>
        </w:rPr>
        <w:t>Zamawiający</w:t>
      </w:r>
      <w:r w:rsidR="005122EE" w:rsidRPr="0092178F">
        <w:rPr>
          <w:sz w:val="20"/>
          <w:szCs w:val="20"/>
        </w:rPr>
        <w:t xml:space="preserve"> </w:t>
      </w:r>
      <w:r w:rsidRPr="0092178F">
        <w:rPr>
          <w:sz w:val="20"/>
          <w:szCs w:val="20"/>
        </w:rPr>
        <w:t>określi termin końcowy, do którego zmiany osobowe będą musiały być dokonane, przy czym nie będzie to termin krótszy niż 14 dni roboczych.</w:t>
      </w:r>
    </w:p>
    <w:p w:rsidR="002C0297" w:rsidRPr="0092178F" w:rsidRDefault="002C0297" w:rsidP="0039686D">
      <w:pPr>
        <w:pStyle w:val="Akapitzlist"/>
        <w:widowControl/>
        <w:numPr>
          <w:ilvl w:val="1"/>
          <w:numId w:val="17"/>
        </w:numPr>
        <w:ind w:left="709" w:right="-57" w:hanging="283"/>
        <w:jc w:val="both"/>
        <w:rPr>
          <w:sz w:val="20"/>
          <w:szCs w:val="20"/>
        </w:rPr>
      </w:pPr>
      <w:r w:rsidRPr="0092178F">
        <w:rPr>
          <w:color w:val="000000"/>
          <w:spacing w:val="-1"/>
          <w:sz w:val="20"/>
          <w:szCs w:val="20"/>
        </w:rPr>
        <w:t>Zamawiający zastrzega, że kwalifikacje kolejnych osób wyznaczanych na ww. stanowiska nie mogą być</w:t>
      </w:r>
      <w:r w:rsidR="00D93F34" w:rsidRPr="0092178F">
        <w:rPr>
          <w:color w:val="000000"/>
          <w:spacing w:val="-1"/>
          <w:sz w:val="20"/>
          <w:szCs w:val="20"/>
        </w:rPr>
        <w:t xml:space="preserve"> gorsze niż wymagane zapisami S</w:t>
      </w:r>
      <w:r w:rsidRPr="0092178F">
        <w:rPr>
          <w:color w:val="000000"/>
          <w:spacing w:val="-1"/>
          <w:sz w:val="20"/>
          <w:szCs w:val="20"/>
        </w:rPr>
        <w:t xml:space="preserve">WZ niniejszego postępowania, co Wykonawca będzie musiał udokumentować dostarczając </w:t>
      </w:r>
      <w:r w:rsidR="00CD2626" w:rsidRPr="0092178F">
        <w:rPr>
          <w:color w:val="000000"/>
          <w:spacing w:val="-1"/>
          <w:sz w:val="20"/>
          <w:szCs w:val="20"/>
        </w:rPr>
        <w:t xml:space="preserve">Zamawiającemu </w:t>
      </w:r>
      <w:r w:rsidRPr="0092178F">
        <w:rPr>
          <w:color w:val="000000"/>
          <w:spacing w:val="-1"/>
          <w:sz w:val="20"/>
          <w:szCs w:val="20"/>
        </w:rPr>
        <w:t>kserokopię dokumentów, poświadczających spełnienie warunkó</w:t>
      </w:r>
      <w:r w:rsidR="006C7AC1" w:rsidRPr="0092178F">
        <w:rPr>
          <w:color w:val="000000"/>
          <w:spacing w:val="-1"/>
          <w:sz w:val="20"/>
          <w:szCs w:val="20"/>
        </w:rPr>
        <w:t>w przetargowych określonych w S</w:t>
      </w:r>
      <w:r w:rsidRPr="0092178F">
        <w:rPr>
          <w:color w:val="000000"/>
          <w:spacing w:val="-1"/>
          <w:sz w:val="20"/>
          <w:szCs w:val="20"/>
        </w:rPr>
        <w:t xml:space="preserve">WZ. </w:t>
      </w:r>
    </w:p>
    <w:p w:rsidR="002C0297" w:rsidRPr="0092178F" w:rsidRDefault="002C0297" w:rsidP="0039686D">
      <w:pPr>
        <w:widowControl/>
        <w:numPr>
          <w:ilvl w:val="1"/>
          <w:numId w:val="17"/>
        </w:numPr>
        <w:ind w:left="709" w:right="-57" w:hanging="283"/>
        <w:jc w:val="both"/>
        <w:rPr>
          <w:sz w:val="20"/>
          <w:szCs w:val="20"/>
        </w:rPr>
      </w:pPr>
      <w:r w:rsidRPr="0092178F">
        <w:rPr>
          <w:sz w:val="20"/>
          <w:szCs w:val="20"/>
        </w:rPr>
        <w:t>W przypadku zmian osób wymienionych w ust. 7 niniejszego paragrafu Wykonawca wraz z dokumentami określonymi w pkt.</w:t>
      </w:r>
      <w:r w:rsidR="00D93F34" w:rsidRPr="0092178F">
        <w:rPr>
          <w:sz w:val="20"/>
          <w:szCs w:val="20"/>
        </w:rPr>
        <w:t xml:space="preserve"> 1</w:t>
      </w:r>
      <w:r w:rsidRPr="0092178F">
        <w:rPr>
          <w:sz w:val="20"/>
          <w:szCs w:val="20"/>
        </w:rPr>
        <w:t xml:space="preserve"> </w:t>
      </w:r>
      <w:r w:rsidR="00D93F34" w:rsidRPr="0092178F">
        <w:rPr>
          <w:sz w:val="20"/>
          <w:szCs w:val="20"/>
        </w:rPr>
        <w:t xml:space="preserve">a </w:t>
      </w:r>
      <w:r w:rsidRPr="0092178F">
        <w:rPr>
          <w:sz w:val="20"/>
          <w:szCs w:val="20"/>
        </w:rPr>
        <w:t xml:space="preserve">przedłoży </w:t>
      </w:r>
      <w:r w:rsidR="00CD2626" w:rsidRPr="0092178F">
        <w:rPr>
          <w:sz w:val="20"/>
          <w:szCs w:val="20"/>
        </w:rPr>
        <w:t xml:space="preserve">Zamawiającemu </w:t>
      </w:r>
      <w:r w:rsidRPr="0092178F">
        <w:rPr>
          <w:sz w:val="20"/>
          <w:szCs w:val="20"/>
        </w:rPr>
        <w:t>oświadczenia kierownika budowy, kierowników robót branżowych o przejęciu obowiązków,  na obowiązujących drukach w inspektoracie nadzoru budowlane</w:t>
      </w:r>
      <w:r w:rsidR="00EF1C9D" w:rsidRPr="0092178F">
        <w:rPr>
          <w:sz w:val="20"/>
          <w:szCs w:val="20"/>
        </w:rPr>
        <w:t>go</w:t>
      </w:r>
      <w:r w:rsidRPr="0092178F">
        <w:rPr>
          <w:sz w:val="20"/>
          <w:szCs w:val="20"/>
        </w:rPr>
        <w:t xml:space="preserve"> odpowiadającemu miejscowo Zamawiającemu, dołączając do nich uprawnienia budowlane, aktualne zaświadczenia o przynależności do odpowiedniej izby samorządu zawodowego.</w:t>
      </w:r>
    </w:p>
    <w:p w:rsidR="002C0297" w:rsidRPr="0092178F" w:rsidRDefault="002C0297" w:rsidP="0039686D">
      <w:pPr>
        <w:widowControl/>
        <w:numPr>
          <w:ilvl w:val="1"/>
          <w:numId w:val="17"/>
        </w:numPr>
        <w:ind w:left="709" w:right="-57" w:hanging="283"/>
        <w:jc w:val="both"/>
        <w:rPr>
          <w:sz w:val="20"/>
          <w:szCs w:val="20"/>
        </w:rPr>
      </w:pPr>
      <w:r w:rsidRPr="0092178F">
        <w:rPr>
          <w:rFonts w:eastAsia="Arial Unicode MS"/>
          <w:sz w:val="20"/>
          <w:szCs w:val="20"/>
          <w:u w:color="000000"/>
        </w:rPr>
        <w:t xml:space="preserve">W przypadku niewykonania przez Wykonawcę żądania </w:t>
      </w:r>
      <w:r w:rsidR="00817165" w:rsidRPr="0092178F">
        <w:rPr>
          <w:rFonts w:eastAsia="Arial Unicode MS"/>
          <w:sz w:val="20"/>
          <w:szCs w:val="20"/>
          <w:u w:color="000000"/>
        </w:rPr>
        <w:t>Zamawiającego</w:t>
      </w:r>
      <w:r w:rsidR="005122EE" w:rsidRPr="0092178F">
        <w:rPr>
          <w:rFonts w:eastAsia="Arial Unicode MS"/>
          <w:sz w:val="20"/>
          <w:szCs w:val="20"/>
          <w:u w:color="000000"/>
        </w:rPr>
        <w:t xml:space="preserve"> </w:t>
      </w:r>
      <w:r w:rsidRPr="0092178F">
        <w:rPr>
          <w:rFonts w:eastAsia="Arial Unicode MS"/>
          <w:sz w:val="20"/>
          <w:szCs w:val="20"/>
          <w:u w:color="000000"/>
        </w:rPr>
        <w:t>określonego powyżej, wszelkie oświadczenia składane i czynności dokonywane w imieniu Wykonawcy przez osoby objęte żądaniem zmiany, będą traktowane jako nieskuteczne wobec Zamawiającego oraz będą stanowić niewykonanie obowiązków umownych z wszystkimi skutkami określonymi w niniejszej umowie.</w:t>
      </w:r>
    </w:p>
    <w:p w:rsidR="002C0297" w:rsidRPr="0092178F" w:rsidRDefault="002C0297" w:rsidP="0039686D">
      <w:pPr>
        <w:widowControl/>
        <w:numPr>
          <w:ilvl w:val="0"/>
          <w:numId w:val="16"/>
        </w:numPr>
        <w:ind w:left="357" w:right="-59" w:hanging="357"/>
        <w:jc w:val="both"/>
        <w:rPr>
          <w:sz w:val="20"/>
          <w:szCs w:val="20"/>
        </w:rPr>
      </w:pPr>
      <w:r w:rsidRPr="0092178F">
        <w:rPr>
          <w:sz w:val="20"/>
          <w:szCs w:val="20"/>
        </w:rPr>
        <w:t xml:space="preserve">Zamawiający udzieli Wykonawcy na jego zasadny wniosek pełnomocnictw niezbędnych do prawidłowej realizacji niniejszej umowy, na podstawie zaakceptowanego przez </w:t>
      </w:r>
      <w:r w:rsidR="00817165" w:rsidRPr="0092178F">
        <w:rPr>
          <w:sz w:val="20"/>
          <w:szCs w:val="20"/>
        </w:rPr>
        <w:t xml:space="preserve">Zamawiającego </w:t>
      </w:r>
      <w:r w:rsidRPr="0092178F">
        <w:rPr>
          <w:sz w:val="20"/>
          <w:szCs w:val="20"/>
        </w:rPr>
        <w:t xml:space="preserve">wzoru przedłożonego przez Wykonawcę w terminie 7 dni od jego przedłożenia. </w:t>
      </w:r>
    </w:p>
    <w:p w:rsidR="002C0297" w:rsidRPr="0092178F" w:rsidRDefault="002C0297" w:rsidP="0039686D">
      <w:pPr>
        <w:ind w:left="709" w:right="-1"/>
        <w:rPr>
          <w:sz w:val="20"/>
          <w:szCs w:val="20"/>
        </w:rPr>
      </w:pPr>
    </w:p>
    <w:p w:rsidR="009A1633" w:rsidRPr="0092178F" w:rsidRDefault="00C8358C" w:rsidP="0039686D">
      <w:pPr>
        <w:jc w:val="center"/>
        <w:rPr>
          <w:b/>
          <w:sz w:val="20"/>
          <w:szCs w:val="20"/>
        </w:rPr>
      </w:pPr>
      <w:r w:rsidRPr="0092178F">
        <w:rPr>
          <w:b/>
          <w:sz w:val="20"/>
          <w:szCs w:val="20"/>
        </w:rPr>
        <w:t>§ 6</w:t>
      </w:r>
    </w:p>
    <w:p w:rsidR="00C8358C" w:rsidRPr="0092178F" w:rsidRDefault="00C8358C" w:rsidP="0039686D">
      <w:pPr>
        <w:rPr>
          <w:b/>
          <w:sz w:val="20"/>
          <w:szCs w:val="20"/>
        </w:rPr>
      </w:pPr>
      <w:r w:rsidRPr="0092178F">
        <w:rPr>
          <w:b/>
          <w:sz w:val="20"/>
          <w:szCs w:val="20"/>
        </w:rPr>
        <w:t xml:space="preserve">Obowiązki i uprawnienia </w:t>
      </w:r>
      <w:r w:rsidR="00CD2626" w:rsidRPr="0092178F">
        <w:rPr>
          <w:b/>
          <w:sz w:val="20"/>
          <w:szCs w:val="20"/>
        </w:rPr>
        <w:t>Wykonawcy</w:t>
      </w:r>
    </w:p>
    <w:p w:rsidR="009A1633" w:rsidRPr="0092178F" w:rsidRDefault="009A1633" w:rsidP="0039686D">
      <w:pPr>
        <w:rPr>
          <w:b/>
          <w:sz w:val="20"/>
          <w:szCs w:val="20"/>
          <w:u w:val="single"/>
        </w:rPr>
      </w:pPr>
    </w:p>
    <w:p w:rsidR="00817165" w:rsidRPr="0092178F" w:rsidRDefault="00817165" w:rsidP="0039686D">
      <w:pPr>
        <w:widowControl/>
        <w:numPr>
          <w:ilvl w:val="0"/>
          <w:numId w:val="19"/>
        </w:numPr>
        <w:jc w:val="both"/>
        <w:rPr>
          <w:sz w:val="20"/>
          <w:szCs w:val="20"/>
        </w:rPr>
      </w:pPr>
      <w:r w:rsidRPr="0092178F">
        <w:rPr>
          <w:sz w:val="20"/>
          <w:szCs w:val="20"/>
        </w:rPr>
        <w:t>Wykonawca zapewni objęcie przez osoby o odpowiednich kwalifikacjach funkcji kierownika budowy</w:t>
      </w:r>
      <w:r w:rsidR="006C7AC1" w:rsidRPr="0092178F">
        <w:rPr>
          <w:sz w:val="20"/>
          <w:szCs w:val="20"/>
        </w:rPr>
        <w:t xml:space="preserve">, kierowników robót branżowych </w:t>
      </w:r>
      <w:r w:rsidR="006B7C72" w:rsidRPr="0092178F">
        <w:rPr>
          <w:sz w:val="20"/>
          <w:szCs w:val="20"/>
        </w:rPr>
        <w:t>oraz projektantów branżowych, który wykonają projekt</w:t>
      </w:r>
      <w:r w:rsidR="002F451C">
        <w:rPr>
          <w:sz w:val="20"/>
          <w:szCs w:val="20"/>
        </w:rPr>
        <w:t>y</w:t>
      </w:r>
      <w:r w:rsidR="006B7C72" w:rsidRPr="0092178F">
        <w:rPr>
          <w:sz w:val="20"/>
          <w:szCs w:val="20"/>
        </w:rPr>
        <w:t xml:space="preserve"> </w:t>
      </w:r>
      <w:r w:rsidR="002F451C">
        <w:rPr>
          <w:sz w:val="20"/>
          <w:szCs w:val="20"/>
        </w:rPr>
        <w:t>budowlane</w:t>
      </w:r>
      <w:r w:rsidR="006B7C72" w:rsidRPr="0092178F">
        <w:rPr>
          <w:sz w:val="20"/>
          <w:szCs w:val="20"/>
        </w:rPr>
        <w:t>.</w:t>
      </w:r>
    </w:p>
    <w:p w:rsidR="00817165" w:rsidRPr="0092178F" w:rsidRDefault="00817165" w:rsidP="0039686D">
      <w:pPr>
        <w:pStyle w:val="Akapitzlist"/>
        <w:widowControl/>
        <w:numPr>
          <w:ilvl w:val="1"/>
          <w:numId w:val="8"/>
        </w:numPr>
        <w:ind w:left="709" w:hanging="283"/>
        <w:jc w:val="both"/>
        <w:rPr>
          <w:sz w:val="20"/>
          <w:szCs w:val="20"/>
          <w:u w:val="single"/>
        </w:rPr>
      </w:pPr>
      <w:r w:rsidRPr="0092178F">
        <w:rPr>
          <w:sz w:val="20"/>
          <w:szCs w:val="20"/>
        </w:rPr>
        <w:t xml:space="preserve">W dniu </w:t>
      </w:r>
      <w:r w:rsidR="007D263D" w:rsidRPr="0092178F">
        <w:rPr>
          <w:sz w:val="20"/>
          <w:szCs w:val="20"/>
        </w:rPr>
        <w:t>podpisania umowy</w:t>
      </w:r>
      <w:r w:rsidRPr="0092178F">
        <w:rPr>
          <w:sz w:val="20"/>
          <w:szCs w:val="20"/>
        </w:rPr>
        <w:t xml:space="preserve"> Wykonawca przedłoży </w:t>
      </w:r>
      <w:r w:rsidR="007D263D" w:rsidRPr="0092178F">
        <w:rPr>
          <w:sz w:val="20"/>
          <w:szCs w:val="20"/>
        </w:rPr>
        <w:t xml:space="preserve">Zamawiającemu </w:t>
      </w:r>
      <w:r w:rsidRPr="0092178F">
        <w:rPr>
          <w:sz w:val="20"/>
          <w:szCs w:val="20"/>
        </w:rPr>
        <w:t>oświadczenia kierownika budowy i kierowników</w:t>
      </w:r>
      <w:r w:rsidRPr="0092178F">
        <w:rPr>
          <w:rFonts w:eastAsia="Calibri"/>
          <w:color w:val="000000"/>
          <w:sz w:val="20"/>
          <w:szCs w:val="20"/>
        </w:rPr>
        <w:t xml:space="preserve"> </w:t>
      </w:r>
      <w:r w:rsidR="005452B1">
        <w:rPr>
          <w:rFonts w:eastAsia="Calibri"/>
          <w:color w:val="000000"/>
          <w:sz w:val="20"/>
          <w:szCs w:val="20"/>
        </w:rPr>
        <w:t xml:space="preserve">robót branżowych </w:t>
      </w:r>
      <w:r w:rsidRPr="0092178F">
        <w:rPr>
          <w:sz w:val="20"/>
          <w:szCs w:val="20"/>
        </w:rPr>
        <w:t>o przejęciu obowiązków,  na obowiązujących drukach w inspektoracie nadzoru budowlane</w:t>
      </w:r>
      <w:r w:rsidR="00EF1C9D" w:rsidRPr="0092178F">
        <w:rPr>
          <w:sz w:val="20"/>
          <w:szCs w:val="20"/>
        </w:rPr>
        <w:t>go</w:t>
      </w:r>
      <w:r w:rsidRPr="0092178F">
        <w:rPr>
          <w:sz w:val="20"/>
          <w:szCs w:val="20"/>
        </w:rPr>
        <w:t xml:space="preserve"> odpowiadających miejscowo Zamawiającemu, dołączając do nich uprawnienia budowlane, zaświadczenie o przynależności do odpowiedniej izby samorządu zawodowego.</w:t>
      </w:r>
      <w:r w:rsidR="006C7AC1" w:rsidRPr="0092178F">
        <w:rPr>
          <w:sz w:val="20"/>
          <w:szCs w:val="20"/>
        </w:rPr>
        <w:t xml:space="preserve"> </w:t>
      </w:r>
      <w:r w:rsidRPr="0092178F">
        <w:rPr>
          <w:sz w:val="20"/>
          <w:szCs w:val="20"/>
          <w:u w:val="single"/>
        </w:rPr>
        <w:t xml:space="preserve">Wraz z ww. oświadczeniami Wykonawca przedłoży </w:t>
      </w:r>
      <w:r w:rsidR="009D1422" w:rsidRPr="0092178F">
        <w:rPr>
          <w:color w:val="000000"/>
          <w:spacing w:val="-1"/>
          <w:sz w:val="20"/>
          <w:szCs w:val="20"/>
          <w:u w:val="single"/>
        </w:rPr>
        <w:t xml:space="preserve">Zamawiającemu </w:t>
      </w:r>
      <w:r w:rsidRPr="0092178F">
        <w:rPr>
          <w:sz w:val="20"/>
          <w:szCs w:val="20"/>
          <w:u w:val="single"/>
        </w:rPr>
        <w:t>wykaz osób biorących udział w procesie budowlanym przedmiotowego Zadania Inwestycyjnego.</w:t>
      </w:r>
      <w:r w:rsidR="00FB7FE6" w:rsidRPr="0092178F">
        <w:rPr>
          <w:sz w:val="20"/>
          <w:szCs w:val="20"/>
          <w:u w:val="single"/>
        </w:rPr>
        <w:t xml:space="preserve"> </w:t>
      </w:r>
      <w:r w:rsidR="006B7C72" w:rsidRPr="0092178F">
        <w:rPr>
          <w:sz w:val="20"/>
          <w:szCs w:val="20"/>
          <w:u w:val="single"/>
        </w:rPr>
        <w:t>W wykazie Wykonawca wskaże projektantów, któr</w:t>
      </w:r>
      <w:r w:rsidR="005452B1">
        <w:rPr>
          <w:sz w:val="20"/>
          <w:szCs w:val="20"/>
          <w:u w:val="single"/>
        </w:rPr>
        <w:t>zy</w:t>
      </w:r>
      <w:r w:rsidR="006B7C72" w:rsidRPr="0092178F">
        <w:rPr>
          <w:sz w:val="20"/>
          <w:szCs w:val="20"/>
          <w:u w:val="single"/>
        </w:rPr>
        <w:t xml:space="preserve"> wykona</w:t>
      </w:r>
      <w:r w:rsidR="005452B1">
        <w:rPr>
          <w:sz w:val="20"/>
          <w:szCs w:val="20"/>
          <w:u w:val="single"/>
        </w:rPr>
        <w:t>ją</w:t>
      </w:r>
      <w:r w:rsidR="006B7C72" w:rsidRPr="0092178F">
        <w:rPr>
          <w:sz w:val="20"/>
          <w:szCs w:val="20"/>
          <w:u w:val="single"/>
        </w:rPr>
        <w:t xml:space="preserve"> projekt</w:t>
      </w:r>
      <w:r w:rsidR="005452B1">
        <w:rPr>
          <w:sz w:val="20"/>
          <w:szCs w:val="20"/>
          <w:u w:val="single"/>
        </w:rPr>
        <w:t xml:space="preserve">y budowlane </w:t>
      </w:r>
      <w:r w:rsidR="006B7C72" w:rsidRPr="0092178F">
        <w:rPr>
          <w:sz w:val="20"/>
          <w:szCs w:val="20"/>
          <w:u w:val="single"/>
        </w:rPr>
        <w:t xml:space="preserve">oraz dołączy ich uprawnienia i zaświadczenie o przynależności do odpowiedniej izby samorządu zawodowego. </w:t>
      </w:r>
      <w:r w:rsidRPr="0092178F">
        <w:rPr>
          <w:sz w:val="20"/>
          <w:szCs w:val="20"/>
          <w:u w:val="single"/>
        </w:rPr>
        <w:t>Wykaz ma zawierać następujące dane: imię i nazwisko, pełniona funkcja, adres e mail, telefon kontaktowy – komórkowy, telefon stacjonarny.</w:t>
      </w:r>
    </w:p>
    <w:p w:rsidR="00817165" w:rsidRPr="0092178F" w:rsidRDefault="00817165" w:rsidP="0039686D">
      <w:pPr>
        <w:widowControl/>
        <w:numPr>
          <w:ilvl w:val="1"/>
          <w:numId w:val="8"/>
        </w:numPr>
        <w:ind w:left="709" w:hanging="283"/>
        <w:jc w:val="both"/>
        <w:rPr>
          <w:sz w:val="20"/>
          <w:szCs w:val="20"/>
          <w:u w:val="single"/>
        </w:rPr>
      </w:pPr>
      <w:r w:rsidRPr="0092178F">
        <w:rPr>
          <w:sz w:val="20"/>
          <w:szCs w:val="20"/>
        </w:rPr>
        <w:t xml:space="preserve">W dniu </w:t>
      </w:r>
      <w:r w:rsidR="009D1422" w:rsidRPr="0092178F">
        <w:rPr>
          <w:sz w:val="20"/>
          <w:szCs w:val="20"/>
        </w:rPr>
        <w:t xml:space="preserve">przekazania </w:t>
      </w:r>
      <w:r w:rsidR="001C1CB7" w:rsidRPr="0092178F">
        <w:rPr>
          <w:sz w:val="20"/>
          <w:szCs w:val="20"/>
        </w:rPr>
        <w:t>t</w:t>
      </w:r>
      <w:r w:rsidR="009D1422" w:rsidRPr="0092178F">
        <w:rPr>
          <w:sz w:val="20"/>
          <w:szCs w:val="20"/>
        </w:rPr>
        <w:t>erenu budowy</w:t>
      </w:r>
      <w:r w:rsidRPr="0092178F">
        <w:rPr>
          <w:sz w:val="20"/>
          <w:szCs w:val="20"/>
        </w:rPr>
        <w:t xml:space="preserve"> Wykonawca przedłoży </w:t>
      </w:r>
      <w:r w:rsidR="009D1422" w:rsidRPr="0092178F">
        <w:rPr>
          <w:color w:val="000000"/>
          <w:spacing w:val="-1"/>
          <w:sz w:val="20"/>
          <w:szCs w:val="20"/>
        </w:rPr>
        <w:t xml:space="preserve">Zamawiającemu </w:t>
      </w:r>
      <w:r w:rsidRPr="0092178F">
        <w:rPr>
          <w:sz w:val="20"/>
          <w:szCs w:val="20"/>
        </w:rPr>
        <w:t xml:space="preserve">w wersji papierowej kserokopię opracowanego przez Kierownika budowy Plan bezpieczeństwa i ochrony zdrowia. Plan bezpieczeństwa i ochrony zdrowia zostanie opracowany zgodnie z Rozporządzeniem Ministra Infrastruktury z dnia 23 czerwca </w:t>
      </w:r>
      <w:r w:rsidRPr="0092178F">
        <w:rPr>
          <w:sz w:val="20"/>
          <w:szCs w:val="20"/>
        </w:rPr>
        <w:lastRenderedPageBreak/>
        <w:t xml:space="preserve">2003 r. </w:t>
      </w:r>
      <w:r w:rsidRPr="0092178F">
        <w:rPr>
          <w:bCs/>
          <w:sz w:val="20"/>
          <w:szCs w:val="20"/>
        </w:rPr>
        <w:t>w sprawie informacji dotyczącej bezpieczeństwa i ochrony zdrowia oraz planu bezpieczeństwa i ochrony zdrowia</w:t>
      </w:r>
      <w:r w:rsidRPr="0092178F">
        <w:rPr>
          <w:sz w:val="20"/>
          <w:szCs w:val="20"/>
        </w:rPr>
        <w:t xml:space="preserve"> </w:t>
      </w:r>
      <w:r w:rsidR="001C1CB7" w:rsidRPr="0092178F">
        <w:rPr>
          <w:sz w:val="20"/>
          <w:szCs w:val="20"/>
        </w:rPr>
        <w:t xml:space="preserve">(Dz. U. Nr 120, poz. 1126). </w:t>
      </w:r>
      <w:r w:rsidR="009D1422" w:rsidRPr="0092178F">
        <w:rPr>
          <w:color w:val="000000"/>
          <w:spacing w:val="-1"/>
          <w:sz w:val="20"/>
          <w:szCs w:val="20"/>
        </w:rPr>
        <w:t xml:space="preserve">Zamawiający </w:t>
      </w:r>
      <w:r w:rsidRPr="0092178F">
        <w:rPr>
          <w:sz w:val="20"/>
          <w:szCs w:val="20"/>
        </w:rPr>
        <w:t>zastrzega prawo wniesienia uwag do przedłożonego Planu bezpieczeństwa i ochrony zdrowia. Wykonawca zobowiązany jest w terminie do 3 dni dokonać zmian, poprawy i ponownie przedłożyć Plan</w:t>
      </w:r>
      <w:r w:rsidR="009D1422" w:rsidRPr="0092178F">
        <w:rPr>
          <w:sz w:val="20"/>
          <w:szCs w:val="20"/>
        </w:rPr>
        <w:t xml:space="preserve"> BIOZ Zamaw</w:t>
      </w:r>
      <w:r w:rsidR="009071D9" w:rsidRPr="0092178F">
        <w:rPr>
          <w:sz w:val="20"/>
          <w:szCs w:val="20"/>
        </w:rPr>
        <w:t>ia</w:t>
      </w:r>
      <w:r w:rsidR="009D1422" w:rsidRPr="0092178F">
        <w:rPr>
          <w:sz w:val="20"/>
          <w:szCs w:val="20"/>
        </w:rPr>
        <w:t>jącemu.</w:t>
      </w:r>
    </w:p>
    <w:p w:rsidR="00817165" w:rsidRPr="0092178F" w:rsidRDefault="00817165" w:rsidP="0039686D">
      <w:pPr>
        <w:widowControl/>
        <w:numPr>
          <w:ilvl w:val="1"/>
          <w:numId w:val="8"/>
        </w:numPr>
        <w:ind w:left="709" w:hanging="283"/>
        <w:jc w:val="both"/>
        <w:rPr>
          <w:sz w:val="20"/>
          <w:szCs w:val="20"/>
          <w:u w:val="single"/>
        </w:rPr>
      </w:pPr>
      <w:r w:rsidRPr="0092178F">
        <w:rPr>
          <w:sz w:val="20"/>
          <w:szCs w:val="20"/>
        </w:rPr>
        <w:t xml:space="preserve">O zmianie osób pełniących funkcję Kierownika budowy i kierowników robót branżowych Wykonawca zawiadomi </w:t>
      </w:r>
      <w:r w:rsidR="001B42EB" w:rsidRPr="0092178F">
        <w:rPr>
          <w:color w:val="000000"/>
          <w:spacing w:val="-1"/>
          <w:sz w:val="20"/>
          <w:szCs w:val="20"/>
        </w:rPr>
        <w:t xml:space="preserve">Zamawiającego </w:t>
      </w:r>
      <w:r w:rsidRPr="0092178F">
        <w:rPr>
          <w:sz w:val="20"/>
          <w:szCs w:val="20"/>
        </w:rPr>
        <w:t xml:space="preserve">na piśmie załączając odpowiednie dokumenty: kserokopie potwierdzone za zgodność z oryginałem uprawnień, zaświadczeń o przynależności do odpowiedniej izby samorządu zawodowego, oświadczeń o podjęciu obowiązków oraz </w:t>
      </w:r>
      <w:r w:rsidRPr="0092178F">
        <w:rPr>
          <w:color w:val="000000"/>
          <w:spacing w:val="-1"/>
          <w:sz w:val="20"/>
          <w:szCs w:val="20"/>
        </w:rPr>
        <w:t>kserokopię dokumentów poświadczających spełnienie warunków przetargowych jak dla K</w:t>
      </w:r>
      <w:r w:rsidRPr="0092178F">
        <w:rPr>
          <w:sz w:val="20"/>
          <w:szCs w:val="20"/>
        </w:rPr>
        <w:t xml:space="preserve">ierownika budowy </w:t>
      </w:r>
      <w:r w:rsidRPr="0092178F">
        <w:rPr>
          <w:color w:val="000000"/>
          <w:spacing w:val="-1"/>
          <w:sz w:val="20"/>
          <w:szCs w:val="20"/>
        </w:rPr>
        <w:t>z etapu procedury przetargowej</w:t>
      </w:r>
      <w:r w:rsidR="001C1CB7" w:rsidRPr="0092178F">
        <w:rPr>
          <w:color w:val="000000"/>
          <w:spacing w:val="-1"/>
          <w:sz w:val="20"/>
          <w:szCs w:val="20"/>
        </w:rPr>
        <w:t xml:space="preserve"> (wymagania w treści S</w:t>
      </w:r>
      <w:r w:rsidR="001B42EB" w:rsidRPr="0092178F">
        <w:rPr>
          <w:color w:val="000000"/>
          <w:spacing w:val="-1"/>
          <w:sz w:val="20"/>
          <w:szCs w:val="20"/>
        </w:rPr>
        <w:t>WZ)</w:t>
      </w:r>
      <w:r w:rsidRPr="0092178F">
        <w:rPr>
          <w:sz w:val="20"/>
          <w:szCs w:val="20"/>
        </w:rPr>
        <w:t xml:space="preserve">. Wykonawca musi uzyskać pisemną zgodę </w:t>
      </w:r>
      <w:r w:rsidR="001C1CB7" w:rsidRPr="0092178F">
        <w:rPr>
          <w:color w:val="000000"/>
          <w:spacing w:val="-1"/>
          <w:sz w:val="20"/>
          <w:szCs w:val="20"/>
        </w:rPr>
        <w:t>Zamawiającego</w:t>
      </w:r>
      <w:r w:rsidRPr="0092178F">
        <w:rPr>
          <w:sz w:val="20"/>
          <w:szCs w:val="20"/>
        </w:rPr>
        <w:t xml:space="preserve"> na objęcie lub zmianę funkcji Kierownika budowy i kierowników robót branżowych. Brak odpowiedzi ze strony </w:t>
      </w:r>
      <w:r w:rsidR="001C1CB7" w:rsidRPr="0092178F">
        <w:rPr>
          <w:color w:val="000000"/>
          <w:spacing w:val="-1"/>
          <w:sz w:val="20"/>
          <w:szCs w:val="20"/>
        </w:rPr>
        <w:t>Zamawiającego</w:t>
      </w:r>
      <w:r w:rsidRPr="0092178F">
        <w:rPr>
          <w:sz w:val="20"/>
          <w:szCs w:val="20"/>
        </w:rPr>
        <w:t xml:space="preserve"> na pisemny wniosek Wykonawcy w terminie 7 dni uznaje się za zgodę </w:t>
      </w:r>
      <w:r w:rsidR="001C1CB7" w:rsidRPr="0092178F">
        <w:rPr>
          <w:color w:val="000000"/>
          <w:spacing w:val="-1"/>
          <w:sz w:val="20"/>
          <w:szCs w:val="20"/>
        </w:rPr>
        <w:t>Zamawiającego</w:t>
      </w:r>
      <w:r w:rsidRPr="0092178F">
        <w:rPr>
          <w:sz w:val="20"/>
          <w:szCs w:val="20"/>
        </w:rPr>
        <w:t xml:space="preserve">. </w:t>
      </w:r>
    </w:p>
    <w:p w:rsidR="00817165" w:rsidRPr="0092178F" w:rsidRDefault="00817165" w:rsidP="0039686D">
      <w:pPr>
        <w:widowControl/>
        <w:numPr>
          <w:ilvl w:val="1"/>
          <w:numId w:val="8"/>
        </w:numPr>
        <w:ind w:left="709" w:hanging="283"/>
        <w:jc w:val="both"/>
        <w:rPr>
          <w:sz w:val="20"/>
          <w:szCs w:val="20"/>
          <w:u w:val="single"/>
        </w:rPr>
      </w:pPr>
      <w:r w:rsidRPr="0092178F">
        <w:rPr>
          <w:sz w:val="20"/>
          <w:szCs w:val="20"/>
        </w:rPr>
        <w:t>W czasie nieobecności osób pełniących funkcję Kierownika budowy, Wykonawca ustanowi zastępcę K</w:t>
      </w:r>
      <w:r w:rsidR="009071D9" w:rsidRPr="0092178F">
        <w:rPr>
          <w:sz w:val="20"/>
          <w:szCs w:val="20"/>
        </w:rPr>
        <w:t>ierownika budowy</w:t>
      </w:r>
      <w:r w:rsidRPr="0092178F">
        <w:rPr>
          <w:sz w:val="20"/>
          <w:szCs w:val="20"/>
        </w:rPr>
        <w:t>. Osoba zastępcy musi uzyskać pisemną zgodę</w:t>
      </w:r>
      <w:r w:rsidR="005122EE" w:rsidRPr="0092178F">
        <w:rPr>
          <w:sz w:val="20"/>
          <w:szCs w:val="20"/>
        </w:rPr>
        <w:t xml:space="preserve"> </w:t>
      </w:r>
      <w:r w:rsidR="009071D9" w:rsidRPr="0092178F">
        <w:rPr>
          <w:color w:val="000000"/>
          <w:spacing w:val="-1"/>
          <w:sz w:val="20"/>
          <w:szCs w:val="20"/>
        </w:rPr>
        <w:t>Zamawiającego</w:t>
      </w:r>
      <w:r w:rsidRPr="0092178F">
        <w:rPr>
          <w:sz w:val="20"/>
          <w:szCs w:val="20"/>
        </w:rPr>
        <w:t xml:space="preserve">. Mają zastosowanie zapisy ust. </w:t>
      </w:r>
      <w:r w:rsidR="009071D9" w:rsidRPr="0092178F">
        <w:rPr>
          <w:sz w:val="20"/>
          <w:szCs w:val="20"/>
        </w:rPr>
        <w:t>1</w:t>
      </w:r>
      <w:r w:rsidR="001C1CB7" w:rsidRPr="0092178F">
        <w:rPr>
          <w:sz w:val="20"/>
          <w:szCs w:val="20"/>
        </w:rPr>
        <w:t xml:space="preserve"> pkt</w:t>
      </w:r>
      <w:r w:rsidRPr="0092178F">
        <w:rPr>
          <w:sz w:val="20"/>
          <w:szCs w:val="20"/>
        </w:rPr>
        <w:t xml:space="preserve"> 3 niniejszego paragrafu.</w:t>
      </w:r>
    </w:p>
    <w:p w:rsidR="00817165" w:rsidRPr="0092178F" w:rsidRDefault="00817165" w:rsidP="0039686D">
      <w:pPr>
        <w:widowControl/>
        <w:numPr>
          <w:ilvl w:val="1"/>
          <w:numId w:val="8"/>
        </w:numPr>
        <w:ind w:left="709" w:hanging="283"/>
        <w:jc w:val="both"/>
        <w:rPr>
          <w:sz w:val="20"/>
          <w:szCs w:val="20"/>
          <w:u w:val="single"/>
        </w:rPr>
      </w:pPr>
      <w:r w:rsidRPr="0092178F">
        <w:rPr>
          <w:color w:val="000000"/>
          <w:sz w:val="20"/>
          <w:szCs w:val="20"/>
        </w:rPr>
        <w:t xml:space="preserve">Brak zapewnienia przez Wykonawcę </w:t>
      </w:r>
      <w:r w:rsidRPr="0092178F">
        <w:rPr>
          <w:sz w:val="20"/>
          <w:szCs w:val="20"/>
        </w:rPr>
        <w:t>osób pełniących funkcję Kierownika budowy</w:t>
      </w:r>
      <w:r w:rsidR="005122EE" w:rsidRPr="0092178F">
        <w:rPr>
          <w:sz w:val="20"/>
          <w:szCs w:val="20"/>
        </w:rPr>
        <w:t xml:space="preserve"> </w:t>
      </w:r>
      <w:r w:rsidRPr="0092178F">
        <w:rPr>
          <w:color w:val="000000"/>
          <w:sz w:val="20"/>
          <w:szCs w:val="20"/>
        </w:rPr>
        <w:t xml:space="preserve">skutkować będzie wstrzymaniem przez </w:t>
      </w:r>
      <w:r w:rsidR="009071D9" w:rsidRPr="0092178F">
        <w:rPr>
          <w:color w:val="000000"/>
          <w:sz w:val="20"/>
          <w:szCs w:val="20"/>
        </w:rPr>
        <w:t>Zamawiającego</w:t>
      </w:r>
      <w:r w:rsidRPr="0092178F">
        <w:rPr>
          <w:color w:val="000000"/>
          <w:sz w:val="20"/>
          <w:szCs w:val="20"/>
        </w:rPr>
        <w:t xml:space="preserve"> z winy Wykonawcy robót budowlanych do momentu wyznaczenia przez Wykonawcę osób </w:t>
      </w:r>
      <w:r w:rsidRPr="0092178F">
        <w:rPr>
          <w:sz w:val="20"/>
          <w:szCs w:val="20"/>
        </w:rPr>
        <w:t>pełniących funkcję Kierownika budowy.</w:t>
      </w:r>
      <w:r w:rsidR="00570EF7" w:rsidRPr="0092178F">
        <w:rPr>
          <w:sz w:val="20"/>
          <w:szCs w:val="20"/>
        </w:rPr>
        <w:t xml:space="preserve"> </w:t>
      </w:r>
      <w:r w:rsidR="009071D9" w:rsidRPr="0092178F">
        <w:rPr>
          <w:sz w:val="20"/>
          <w:szCs w:val="20"/>
        </w:rPr>
        <w:t>Mają</w:t>
      </w:r>
      <w:r w:rsidR="001C1CB7" w:rsidRPr="0092178F">
        <w:rPr>
          <w:sz w:val="20"/>
          <w:szCs w:val="20"/>
        </w:rPr>
        <w:t xml:space="preserve"> zastosowanie zapisy ust. 1 pkt</w:t>
      </w:r>
      <w:r w:rsidR="009071D9" w:rsidRPr="0092178F">
        <w:rPr>
          <w:sz w:val="20"/>
          <w:szCs w:val="20"/>
        </w:rPr>
        <w:t xml:space="preserve"> </w:t>
      </w:r>
      <w:r w:rsidR="001C1CB7" w:rsidRPr="0092178F">
        <w:rPr>
          <w:sz w:val="20"/>
          <w:szCs w:val="20"/>
        </w:rPr>
        <w:t>1</w:t>
      </w:r>
      <w:r w:rsidR="009071D9" w:rsidRPr="0092178F">
        <w:rPr>
          <w:sz w:val="20"/>
          <w:szCs w:val="20"/>
        </w:rPr>
        <w:t xml:space="preserve"> niniejszego paragrafu.</w:t>
      </w:r>
    </w:p>
    <w:p w:rsidR="00817165" w:rsidRPr="0092178F" w:rsidRDefault="00817165" w:rsidP="0039686D">
      <w:pPr>
        <w:widowControl/>
        <w:numPr>
          <w:ilvl w:val="0"/>
          <w:numId w:val="8"/>
        </w:numPr>
        <w:tabs>
          <w:tab w:val="clear" w:pos="720"/>
          <w:tab w:val="num" w:pos="284"/>
        </w:tabs>
        <w:ind w:left="284" w:hanging="284"/>
        <w:jc w:val="both"/>
        <w:rPr>
          <w:sz w:val="20"/>
          <w:szCs w:val="20"/>
        </w:rPr>
      </w:pPr>
      <w:r w:rsidRPr="0092178F">
        <w:rPr>
          <w:sz w:val="20"/>
          <w:szCs w:val="20"/>
        </w:rPr>
        <w:t xml:space="preserve">Wykonawca zaświadcza, iż każdy z uczestników procesu budowlanego biorących udział w realizacji przedmiotowego </w:t>
      </w:r>
      <w:r w:rsidR="001C1CB7" w:rsidRPr="0092178F">
        <w:rPr>
          <w:sz w:val="20"/>
          <w:szCs w:val="20"/>
        </w:rPr>
        <w:t>z</w:t>
      </w:r>
      <w:r w:rsidRPr="0092178F">
        <w:rPr>
          <w:sz w:val="20"/>
          <w:szCs w:val="20"/>
        </w:rPr>
        <w:t xml:space="preserve">adania będzie posiadał aktualne zaświadczenia potwierdzające członkostwo w Okręgowej Izbie Inżynierów Budownictwa </w:t>
      </w:r>
      <w:r w:rsidR="006B7C72" w:rsidRPr="0092178F">
        <w:rPr>
          <w:sz w:val="20"/>
          <w:szCs w:val="20"/>
        </w:rPr>
        <w:t xml:space="preserve">lub w Okręgowej Izbie Architektów </w:t>
      </w:r>
      <w:r w:rsidRPr="0092178F">
        <w:rPr>
          <w:sz w:val="20"/>
          <w:szCs w:val="20"/>
        </w:rPr>
        <w:t xml:space="preserve">w okresie trwania umowy lub odpowiadające im uprawnienia </w:t>
      </w:r>
      <w:r w:rsidR="001C1CB7" w:rsidRPr="0092178F">
        <w:rPr>
          <w:sz w:val="20"/>
          <w:szCs w:val="20"/>
        </w:rPr>
        <w:t>zgodnie z zapisami SWZ.</w:t>
      </w:r>
    </w:p>
    <w:p w:rsidR="00817165" w:rsidRPr="0092178F" w:rsidRDefault="00817165" w:rsidP="0039686D">
      <w:pPr>
        <w:widowControl/>
        <w:numPr>
          <w:ilvl w:val="0"/>
          <w:numId w:val="8"/>
        </w:numPr>
        <w:tabs>
          <w:tab w:val="clear" w:pos="720"/>
          <w:tab w:val="num" w:pos="284"/>
        </w:tabs>
        <w:ind w:left="284" w:hanging="284"/>
        <w:jc w:val="both"/>
        <w:rPr>
          <w:sz w:val="20"/>
          <w:szCs w:val="20"/>
        </w:rPr>
      </w:pPr>
      <w:r w:rsidRPr="0092178F">
        <w:rPr>
          <w:sz w:val="20"/>
          <w:szCs w:val="20"/>
        </w:rPr>
        <w:t xml:space="preserve">W przypadku każdorazowej zmiany </w:t>
      </w:r>
      <w:r w:rsidRPr="0092178F">
        <w:rPr>
          <w:sz w:val="20"/>
          <w:szCs w:val="20"/>
          <w:lang w:eastAsia="he-IL" w:bidi="he-IL"/>
        </w:rPr>
        <w:t>osób pełniących funkcje:</w:t>
      </w:r>
      <w:r w:rsidR="009071D9" w:rsidRPr="0092178F">
        <w:rPr>
          <w:sz w:val="20"/>
          <w:szCs w:val="20"/>
          <w:lang w:eastAsia="he-IL" w:bidi="he-IL"/>
        </w:rPr>
        <w:t xml:space="preserve"> K</w:t>
      </w:r>
      <w:r w:rsidRPr="0092178F">
        <w:rPr>
          <w:sz w:val="20"/>
          <w:szCs w:val="20"/>
        </w:rPr>
        <w:t xml:space="preserve">ierownika budowy czy też kierowników robót branżowych, Wykonawca zobowiązany jest do aktualizacji wykazu osób biorących udział w procesie budowlanym przedmiotowego Zadania, o czym  mowa w ust. </w:t>
      </w:r>
      <w:r w:rsidR="009071D9" w:rsidRPr="0092178F">
        <w:rPr>
          <w:sz w:val="20"/>
          <w:szCs w:val="20"/>
        </w:rPr>
        <w:t>1</w:t>
      </w:r>
      <w:r w:rsidRPr="0092178F">
        <w:rPr>
          <w:sz w:val="20"/>
          <w:szCs w:val="20"/>
        </w:rPr>
        <w:t xml:space="preserve"> pkt</w:t>
      </w:r>
      <w:r w:rsidR="001C1CB7" w:rsidRPr="0092178F">
        <w:rPr>
          <w:sz w:val="20"/>
          <w:szCs w:val="20"/>
        </w:rPr>
        <w:t xml:space="preserve"> 1</w:t>
      </w:r>
      <w:r w:rsidRPr="0092178F">
        <w:rPr>
          <w:sz w:val="20"/>
          <w:szCs w:val="20"/>
        </w:rPr>
        <w:t xml:space="preserve"> niniejszego paragrafu w terminie do 7 dni roboczych od dokonania ww. zmiany.</w:t>
      </w:r>
    </w:p>
    <w:p w:rsidR="001C1CB7" w:rsidRPr="0092178F" w:rsidRDefault="00817165" w:rsidP="0039686D">
      <w:pPr>
        <w:widowControl/>
        <w:numPr>
          <w:ilvl w:val="0"/>
          <w:numId w:val="8"/>
        </w:numPr>
        <w:tabs>
          <w:tab w:val="clear" w:pos="720"/>
          <w:tab w:val="num" w:pos="284"/>
        </w:tabs>
        <w:ind w:left="284" w:hanging="284"/>
        <w:jc w:val="both"/>
        <w:rPr>
          <w:sz w:val="20"/>
          <w:szCs w:val="20"/>
        </w:rPr>
      </w:pPr>
      <w:r w:rsidRPr="0092178F">
        <w:rPr>
          <w:sz w:val="20"/>
          <w:szCs w:val="20"/>
          <w:lang w:eastAsia="he-IL" w:bidi="he-IL"/>
        </w:rPr>
        <w:t xml:space="preserve">Kierownik </w:t>
      </w:r>
      <w:r w:rsidR="009071D9" w:rsidRPr="0092178F">
        <w:rPr>
          <w:sz w:val="20"/>
          <w:szCs w:val="20"/>
          <w:lang w:eastAsia="he-IL" w:bidi="he-IL"/>
        </w:rPr>
        <w:t>budowy</w:t>
      </w:r>
      <w:r w:rsidRPr="0092178F">
        <w:rPr>
          <w:color w:val="000000"/>
          <w:spacing w:val="-4"/>
          <w:sz w:val="20"/>
          <w:szCs w:val="20"/>
        </w:rPr>
        <w:t xml:space="preserve"> i</w:t>
      </w:r>
      <w:r w:rsidRPr="0092178F">
        <w:rPr>
          <w:spacing w:val="-4"/>
          <w:sz w:val="20"/>
          <w:szCs w:val="20"/>
        </w:rPr>
        <w:t xml:space="preserve"> wyznaczone przez niego osoby winny biegle </w:t>
      </w:r>
      <w:r w:rsidRPr="0092178F">
        <w:rPr>
          <w:spacing w:val="-3"/>
          <w:sz w:val="20"/>
          <w:szCs w:val="20"/>
        </w:rPr>
        <w:t>władać językiem polskim</w:t>
      </w:r>
      <w:r w:rsidR="005122EE" w:rsidRPr="0092178F">
        <w:rPr>
          <w:spacing w:val="-3"/>
          <w:sz w:val="20"/>
          <w:szCs w:val="20"/>
        </w:rPr>
        <w:t xml:space="preserve"> </w:t>
      </w:r>
      <w:r w:rsidRPr="0092178F">
        <w:rPr>
          <w:spacing w:val="-3"/>
          <w:sz w:val="20"/>
          <w:szCs w:val="20"/>
        </w:rPr>
        <w:t>dla komunikowania się</w:t>
      </w:r>
      <w:r w:rsidR="005122EE" w:rsidRPr="0092178F">
        <w:rPr>
          <w:spacing w:val="-3"/>
          <w:sz w:val="20"/>
          <w:szCs w:val="20"/>
        </w:rPr>
        <w:t xml:space="preserve"> </w:t>
      </w:r>
      <w:r w:rsidRPr="0092178F">
        <w:rPr>
          <w:spacing w:val="-3"/>
          <w:sz w:val="20"/>
          <w:szCs w:val="20"/>
        </w:rPr>
        <w:t xml:space="preserve">lub Wykonawca udostępni wystarczającą liczbę kompetentnych tłumaczy na </w:t>
      </w:r>
      <w:r w:rsidR="001C1CB7" w:rsidRPr="0092178F">
        <w:rPr>
          <w:spacing w:val="-3"/>
          <w:sz w:val="20"/>
          <w:szCs w:val="20"/>
        </w:rPr>
        <w:t>t</w:t>
      </w:r>
      <w:r w:rsidRPr="0092178F">
        <w:rPr>
          <w:spacing w:val="-3"/>
          <w:sz w:val="20"/>
          <w:szCs w:val="20"/>
        </w:rPr>
        <w:t xml:space="preserve">erenie </w:t>
      </w:r>
      <w:r w:rsidR="00EF1C9D" w:rsidRPr="0092178F">
        <w:rPr>
          <w:spacing w:val="-3"/>
          <w:sz w:val="20"/>
          <w:szCs w:val="20"/>
        </w:rPr>
        <w:t>b</w:t>
      </w:r>
      <w:r w:rsidRPr="0092178F">
        <w:rPr>
          <w:spacing w:val="-3"/>
          <w:sz w:val="20"/>
          <w:szCs w:val="20"/>
        </w:rPr>
        <w:t>udowy we wszystkich godzinach pracy.</w:t>
      </w:r>
    </w:p>
    <w:p w:rsidR="00817165" w:rsidRPr="0092178F" w:rsidRDefault="00817165" w:rsidP="0039686D">
      <w:pPr>
        <w:widowControl/>
        <w:numPr>
          <w:ilvl w:val="0"/>
          <w:numId w:val="8"/>
        </w:numPr>
        <w:tabs>
          <w:tab w:val="clear" w:pos="720"/>
          <w:tab w:val="num" w:pos="284"/>
        </w:tabs>
        <w:ind w:left="284" w:hanging="284"/>
        <w:jc w:val="both"/>
        <w:rPr>
          <w:sz w:val="20"/>
          <w:szCs w:val="20"/>
        </w:rPr>
      </w:pPr>
      <w:r w:rsidRPr="0092178F">
        <w:rPr>
          <w:sz w:val="20"/>
          <w:szCs w:val="20"/>
        </w:rPr>
        <w:t>Wykonawca na własny koszt i we własnym zakresie:</w:t>
      </w:r>
    </w:p>
    <w:p w:rsidR="00FB7FE6" w:rsidRPr="0092178F" w:rsidRDefault="002F451C" w:rsidP="0039686D">
      <w:pPr>
        <w:pStyle w:val="Akapitzlist"/>
        <w:widowControl/>
        <w:numPr>
          <w:ilvl w:val="0"/>
          <w:numId w:val="18"/>
        </w:numPr>
        <w:tabs>
          <w:tab w:val="clear" w:pos="1420"/>
        </w:tabs>
        <w:ind w:left="709" w:hanging="283"/>
        <w:jc w:val="both"/>
        <w:rPr>
          <w:sz w:val="20"/>
          <w:szCs w:val="20"/>
        </w:rPr>
      </w:pPr>
      <w:r>
        <w:rPr>
          <w:sz w:val="20"/>
          <w:szCs w:val="20"/>
        </w:rPr>
        <w:t xml:space="preserve">Zapewni wykonanie projektów budowlanych </w:t>
      </w:r>
      <w:r w:rsidR="00FB7FE6" w:rsidRPr="0092178F">
        <w:rPr>
          <w:sz w:val="20"/>
          <w:szCs w:val="20"/>
        </w:rPr>
        <w:t>przez osob</w:t>
      </w:r>
      <w:r w:rsidR="006B7C72" w:rsidRPr="0092178F">
        <w:rPr>
          <w:sz w:val="20"/>
          <w:szCs w:val="20"/>
        </w:rPr>
        <w:t>y</w:t>
      </w:r>
      <w:r w:rsidR="00FB7FE6" w:rsidRPr="0092178F">
        <w:rPr>
          <w:sz w:val="20"/>
          <w:szCs w:val="20"/>
        </w:rPr>
        <w:t xml:space="preserve"> posiadając</w:t>
      </w:r>
      <w:r w:rsidR="006B7C72" w:rsidRPr="0092178F">
        <w:rPr>
          <w:sz w:val="20"/>
          <w:szCs w:val="20"/>
        </w:rPr>
        <w:t>e</w:t>
      </w:r>
      <w:r w:rsidR="00FB7FE6" w:rsidRPr="0092178F">
        <w:rPr>
          <w:sz w:val="20"/>
          <w:szCs w:val="20"/>
        </w:rPr>
        <w:t xml:space="preserve"> odpowiednie uprawnienia </w:t>
      </w:r>
      <w:r w:rsidR="006B7C72" w:rsidRPr="0092178F">
        <w:rPr>
          <w:sz w:val="20"/>
          <w:szCs w:val="20"/>
        </w:rPr>
        <w:t>br</w:t>
      </w:r>
      <w:r>
        <w:rPr>
          <w:sz w:val="20"/>
          <w:szCs w:val="20"/>
        </w:rPr>
        <w:t>anżowe projektowe bez ograniczeń, niezbędne do realizacji przedmiotu zamówienia.</w:t>
      </w:r>
    </w:p>
    <w:p w:rsidR="00817165" w:rsidRPr="0092178F" w:rsidRDefault="001C1CB7" w:rsidP="0039686D">
      <w:pPr>
        <w:pStyle w:val="Akapitzlist"/>
        <w:widowControl/>
        <w:numPr>
          <w:ilvl w:val="0"/>
          <w:numId w:val="18"/>
        </w:numPr>
        <w:tabs>
          <w:tab w:val="clear" w:pos="1420"/>
        </w:tabs>
        <w:ind w:left="709" w:hanging="283"/>
        <w:jc w:val="both"/>
        <w:rPr>
          <w:sz w:val="20"/>
          <w:szCs w:val="20"/>
        </w:rPr>
      </w:pPr>
      <w:r w:rsidRPr="0092178F">
        <w:rPr>
          <w:sz w:val="20"/>
          <w:szCs w:val="20"/>
        </w:rPr>
        <w:t>O</w:t>
      </w:r>
      <w:r w:rsidR="00817165" w:rsidRPr="0092178F">
        <w:rPr>
          <w:sz w:val="20"/>
          <w:szCs w:val="20"/>
        </w:rPr>
        <w:t xml:space="preserve">grodzi i urządzi </w:t>
      </w:r>
      <w:r w:rsidRPr="0092178F">
        <w:rPr>
          <w:sz w:val="20"/>
          <w:szCs w:val="20"/>
        </w:rPr>
        <w:t>t</w:t>
      </w:r>
      <w:r w:rsidR="00817165" w:rsidRPr="0092178F">
        <w:rPr>
          <w:sz w:val="20"/>
          <w:szCs w:val="20"/>
        </w:rPr>
        <w:t xml:space="preserve">eren budowy, a po zakończeniu robót zdemontuje wszystkie obiekty tymczasowe, uporządkuje </w:t>
      </w:r>
      <w:r w:rsidRPr="0092178F">
        <w:rPr>
          <w:sz w:val="20"/>
          <w:szCs w:val="20"/>
        </w:rPr>
        <w:t>t</w:t>
      </w:r>
      <w:r w:rsidR="00817165" w:rsidRPr="0092178F">
        <w:rPr>
          <w:sz w:val="20"/>
          <w:szCs w:val="20"/>
        </w:rPr>
        <w:t xml:space="preserve">eren budowy i przekaże go </w:t>
      </w:r>
      <w:r w:rsidR="00570EF7" w:rsidRPr="0092178F">
        <w:rPr>
          <w:color w:val="000000"/>
          <w:spacing w:val="-1"/>
          <w:sz w:val="20"/>
          <w:szCs w:val="20"/>
        </w:rPr>
        <w:t>Zamawiającemu</w:t>
      </w:r>
      <w:r w:rsidR="00817165" w:rsidRPr="0092178F">
        <w:rPr>
          <w:sz w:val="20"/>
          <w:szCs w:val="20"/>
        </w:rPr>
        <w:t xml:space="preserve"> w terminie odbioru końcowego obiektu, o którym mowa w § 3 ust. 1</w:t>
      </w:r>
      <w:r w:rsidR="00EF1C9D" w:rsidRPr="0092178F">
        <w:rPr>
          <w:sz w:val="20"/>
          <w:szCs w:val="20"/>
        </w:rPr>
        <w:t>.</w:t>
      </w:r>
      <w:r w:rsidR="002F451C">
        <w:rPr>
          <w:sz w:val="20"/>
          <w:szCs w:val="20"/>
        </w:rPr>
        <w:t xml:space="preserve"> </w:t>
      </w:r>
      <w:r w:rsidR="002F451C" w:rsidRPr="0039686D">
        <w:rPr>
          <w:sz w:val="20"/>
          <w:szCs w:val="20"/>
        </w:rPr>
        <w:t>Wykonawca opracuje oraz wdroży projekt organizacji ruchu zastępczego.</w:t>
      </w:r>
    </w:p>
    <w:p w:rsidR="00817165" w:rsidRPr="0092178F" w:rsidRDefault="00817165" w:rsidP="0039686D">
      <w:pPr>
        <w:widowControl/>
        <w:numPr>
          <w:ilvl w:val="0"/>
          <w:numId w:val="18"/>
        </w:numPr>
        <w:tabs>
          <w:tab w:val="left" w:pos="709"/>
        </w:tabs>
        <w:ind w:left="709" w:hanging="284"/>
        <w:jc w:val="both"/>
        <w:rPr>
          <w:sz w:val="20"/>
          <w:szCs w:val="20"/>
        </w:rPr>
      </w:pPr>
      <w:r w:rsidRPr="0092178F">
        <w:rPr>
          <w:sz w:val="20"/>
          <w:szCs w:val="20"/>
        </w:rPr>
        <w:t>Wykonawca</w:t>
      </w:r>
      <w:r w:rsidRPr="0092178F">
        <w:rPr>
          <w:bCs/>
          <w:sz w:val="20"/>
          <w:szCs w:val="20"/>
        </w:rPr>
        <w:t xml:space="preserve"> zobowiązany jest do zabezpieczenia dróg prowadzących na </w:t>
      </w:r>
      <w:r w:rsidR="001C1CB7" w:rsidRPr="0092178F">
        <w:rPr>
          <w:bCs/>
          <w:sz w:val="20"/>
          <w:szCs w:val="20"/>
        </w:rPr>
        <w:t>t</w:t>
      </w:r>
      <w:r w:rsidRPr="0092178F">
        <w:rPr>
          <w:bCs/>
          <w:sz w:val="20"/>
          <w:szCs w:val="20"/>
        </w:rPr>
        <w:t>eren budowy przed uszkodzeniami, które może spowodować transport i sprzęt Wykonawcy. W szczególności dostosowanie się do obowiązujących ograniczeń obciążeń osi pojazdów podczas transportu materiałów i sprzętu do i z terenu budowy, aby nie spowodował on szkód na drogach.</w:t>
      </w:r>
    </w:p>
    <w:p w:rsidR="00817165" w:rsidRPr="0092178F" w:rsidRDefault="00817165" w:rsidP="0039686D">
      <w:pPr>
        <w:widowControl/>
        <w:numPr>
          <w:ilvl w:val="0"/>
          <w:numId w:val="18"/>
        </w:numPr>
        <w:tabs>
          <w:tab w:val="left" w:pos="709"/>
        </w:tabs>
        <w:ind w:left="709" w:hanging="284"/>
        <w:jc w:val="both"/>
        <w:rPr>
          <w:sz w:val="20"/>
          <w:szCs w:val="20"/>
        </w:rPr>
      </w:pPr>
      <w:r w:rsidRPr="0092178F">
        <w:rPr>
          <w:sz w:val="20"/>
          <w:szCs w:val="20"/>
        </w:rPr>
        <w:t xml:space="preserve">W ramach zaplecza budowy Wykonawca zapewni na </w:t>
      </w:r>
      <w:r w:rsidR="001C1CB7" w:rsidRPr="0092178F">
        <w:rPr>
          <w:sz w:val="20"/>
          <w:szCs w:val="20"/>
        </w:rPr>
        <w:t>t</w:t>
      </w:r>
      <w:r w:rsidRPr="0092178F">
        <w:rPr>
          <w:sz w:val="20"/>
          <w:szCs w:val="20"/>
        </w:rPr>
        <w:t>erenie budowy biuro/a na potrzeby</w:t>
      </w:r>
      <w:r w:rsidR="005B7429" w:rsidRPr="0092178F">
        <w:rPr>
          <w:sz w:val="20"/>
          <w:szCs w:val="20"/>
        </w:rPr>
        <w:t xml:space="preserve"> nadzoru inwestorskiego</w:t>
      </w:r>
      <w:r w:rsidRPr="0092178F">
        <w:rPr>
          <w:sz w:val="20"/>
          <w:szCs w:val="20"/>
        </w:rPr>
        <w:t>. Wszelkie koszty związane z obsługą biura</w:t>
      </w:r>
      <w:r w:rsidR="005B7429" w:rsidRPr="0092178F">
        <w:rPr>
          <w:sz w:val="20"/>
          <w:szCs w:val="20"/>
        </w:rPr>
        <w:t xml:space="preserve"> nadzoru inwestorskiego</w:t>
      </w:r>
      <w:r w:rsidR="00570EF7" w:rsidRPr="0092178F">
        <w:rPr>
          <w:sz w:val="20"/>
          <w:szCs w:val="20"/>
        </w:rPr>
        <w:t xml:space="preserve"> </w:t>
      </w:r>
      <w:r w:rsidRPr="0092178F">
        <w:rPr>
          <w:sz w:val="20"/>
          <w:szCs w:val="20"/>
        </w:rPr>
        <w:t>pokrywa Wykonawca do z</w:t>
      </w:r>
      <w:r w:rsidRPr="0092178F">
        <w:rPr>
          <w:sz w:val="20"/>
          <w:szCs w:val="20"/>
          <w:lang w:eastAsia="he-IL" w:bidi="he-IL"/>
        </w:rPr>
        <w:t xml:space="preserve">akończenia realizacji przedmiotu umowy. </w:t>
      </w:r>
      <w:r w:rsidR="00570EF7" w:rsidRPr="0092178F">
        <w:rPr>
          <w:sz w:val="20"/>
          <w:szCs w:val="20"/>
          <w:lang w:eastAsia="he-IL" w:bidi="he-IL"/>
        </w:rPr>
        <w:t xml:space="preserve">Biuro nadzoru inwestorskiego ma być umeblowane: min. </w:t>
      </w:r>
      <w:r w:rsidR="001C1CB7" w:rsidRPr="0092178F">
        <w:rPr>
          <w:sz w:val="20"/>
          <w:szCs w:val="20"/>
          <w:lang w:eastAsia="he-IL" w:bidi="he-IL"/>
        </w:rPr>
        <w:t>w</w:t>
      </w:r>
      <w:r w:rsidR="00570EF7" w:rsidRPr="0092178F">
        <w:rPr>
          <w:sz w:val="20"/>
          <w:szCs w:val="20"/>
          <w:lang w:eastAsia="he-IL" w:bidi="he-IL"/>
        </w:rPr>
        <w:t xml:space="preserve"> stół konferencyjny, krzesła – 8 sztuk, </w:t>
      </w:r>
    </w:p>
    <w:p w:rsidR="00817165" w:rsidRPr="0092178F" w:rsidRDefault="00817165" w:rsidP="0039686D">
      <w:pPr>
        <w:widowControl/>
        <w:numPr>
          <w:ilvl w:val="0"/>
          <w:numId w:val="18"/>
        </w:numPr>
        <w:tabs>
          <w:tab w:val="left" w:pos="709"/>
        </w:tabs>
        <w:ind w:left="709" w:hanging="284"/>
        <w:jc w:val="both"/>
        <w:rPr>
          <w:sz w:val="20"/>
          <w:szCs w:val="20"/>
        </w:rPr>
      </w:pPr>
      <w:r w:rsidRPr="0092178F">
        <w:rPr>
          <w:bCs/>
          <w:sz w:val="20"/>
          <w:szCs w:val="20"/>
        </w:rPr>
        <w:t xml:space="preserve">Zamawiający dopuszcza możliwość zmiany </w:t>
      </w:r>
      <w:r w:rsidR="001C1CB7" w:rsidRPr="0092178F">
        <w:rPr>
          <w:bCs/>
          <w:sz w:val="20"/>
          <w:szCs w:val="20"/>
        </w:rPr>
        <w:t>t</w:t>
      </w:r>
      <w:r w:rsidRPr="0092178F">
        <w:rPr>
          <w:bCs/>
          <w:sz w:val="20"/>
          <w:szCs w:val="20"/>
        </w:rPr>
        <w:t>erenu budowy na wniosek Wykonawcy. Zmiana powyższa jest dopuszczalna tylko i wyłącznie na pisemny wniosek Wykonawcy, za zgodą Zamawiającego. Wszelkie koszty z tym związane, w tym koszty ewentualnej dzierżawy</w:t>
      </w:r>
      <w:r w:rsidRPr="0092178F">
        <w:rPr>
          <w:sz w:val="20"/>
          <w:szCs w:val="20"/>
        </w:rPr>
        <w:t xml:space="preserve">, </w:t>
      </w:r>
      <w:r w:rsidRPr="0092178F">
        <w:rPr>
          <w:bCs/>
          <w:sz w:val="20"/>
          <w:szCs w:val="20"/>
        </w:rPr>
        <w:t>ponosi Wykonawca. Uzyskanie wszelkich wymaganych opinii/decyzji/</w:t>
      </w:r>
      <w:proofErr w:type="spellStart"/>
      <w:r w:rsidRPr="0092178F">
        <w:rPr>
          <w:bCs/>
          <w:sz w:val="20"/>
          <w:szCs w:val="20"/>
        </w:rPr>
        <w:t>zgód</w:t>
      </w:r>
      <w:proofErr w:type="spellEnd"/>
      <w:r w:rsidRPr="0092178F">
        <w:rPr>
          <w:bCs/>
          <w:sz w:val="20"/>
          <w:szCs w:val="20"/>
        </w:rPr>
        <w:t xml:space="preserve"> leży po stronie Wykonawcy.  </w:t>
      </w:r>
    </w:p>
    <w:p w:rsidR="00817165" w:rsidRPr="0092178F" w:rsidRDefault="001C1CB7" w:rsidP="0039686D">
      <w:pPr>
        <w:widowControl/>
        <w:numPr>
          <w:ilvl w:val="0"/>
          <w:numId w:val="18"/>
        </w:numPr>
        <w:tabs>
          <w:tab w:val="left" w:pos="709"/>
          <w:tab w:val="left" w:pos="8145"/>
        </w:tabs>
        <w:ind w:left="709" w:hanging="283"/>
        <w:jc w:val="both"/>
        <w:rPr>
          <w:sz w:val="20"/>
          <w:szCs w:val="20"/>
        </w:rPr>
      </w:pPr>
      <w:r w:rsidRPr="0092178F">
        <w:rPr>
          <w:sz w:val="20"/>
          <w:szCs w:val="20"/>
        </w:rPr>
        <w:t>Z</w:t>
      </w:r>
      <w:r w:rsidR="00817165" w:rsidRPr="0092178F">
        <w:rPr>
          <w:sz w:val="20"/>
          <w:szCs w:val="20"/>
        </w:rPr>
        <w:t xml:space="preserve">apewni właściwie oznakowane i zabezpieczenie ciągów komunikacyjnych pieszo-jezdnych użytkowników. Wykonawca zapewni właściwie oznakowane ciągów komunikacyjnych w sąsiedztwie </w:t>
      </w:r>
      <w:r w:rsidRPr="0092178F">
        <w:rPr>
          <w:sz w:val="20"/>
          <w:szCs w:val="20"/>
        </w:rPr>
        <w:t>t</w:t>
      </w:r>
      <w:r w:rsidR="00817165" w:rsidRPr="0092178F">
        <w:rPr>
          <w:sz w:val="20"/>
          <w:szCs w:val="20"/>
        </w:rPr>
        <w:t xml:space="preserve">erenu budowy.  </w:t>
      </w:r>
    </w:p>
    <w:p w:rsidR="00817165" w:rsidRPr="0092178F" w:rsidRDefault="001C1CB7" w:rsidP="0039686D">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zaistnienia sytuacji, o której mowa w </w:t>
      </w:r>
      <w:r w:rsidR="00817165" w:rsidRPr="0092178F">
        <w:rPr>
          <w:bCs/>
          <w:sz w:val="20"/>
          <w:szCs w:val="20"/>
        </w:rPr>
        <w:t xml:space="preserve">ust. </w:t>
      </w:r>
      <w:r w:rsidR="00EF1C9D" w:rsidRPr="0092178F">
        <w:rPr>
          <w:bCs/>
          <w:sz w:val="20"/>
          <w:szCs w:val="20"/>
        </w:rPr>
        <w:t>5</w:t>
      </w:r>
      <w:r w:rsidR="00817165" w:rsidRPr="0092178F">
        <w:rPr>
          <w:bCs/>
          <w:sz w:val="20"/>
          <w:szCs w:val="20"/>
        </w:rPr>
        <w:t xml:space="preserve"> pkt. </w:t>
      </w:r>
      <w:r w:rsidRPr="0092178F">
        <w:rPr>
          <w:bCs/>
          <w:sz w:val="20"/>
          <w:szCs w:val="20"/>
        </w:rPr>
        <w:t>5</w:t>
      </w:r>
      <w:r w:rsidR="00817165" w:rsidRPr="0092178F">
        <w:rPr>
          <w:bCs/>
          <w:sz w:val="20"/>
          <w:szCs w:val="20"/>
        </w:rPr>
        <w:t xml:space="preserve"> niniejszego paragrafu Wykonawca musi złożyć </w:t>
      </w:r>
      <w:r w:rsidR="00817165" w:rsidRPr="0092178F">
        <w:rPr>
          <w:sz w:val="20"/>
          <w:szCs w:val="20"/>
        </w:rPr>
        <w:t xml:space="preserve">propozycję oznakowań i zabezpieczeń terenu nawiązującą dla wnioskowanego nowego </w:t>
      </w:r>
      <w:r w:rsidRPr="0092178F">
        <w:rPr>
          <w:sz w:val="20"/>
          <w:szCs w:val="20"/>
        </w:rPr>
        <w:t>terenu budowy. M</w:t>
      </w:r>
      <w:r w:rsidR="00817165" w:rsidRPr="0092178F">
        <w:rPr>
          <w:sz w:val="20"/>
          <w:szCs w:val="20"/>
        </w:rPr>
        <w:t xml:space="preserve">ają zastosowanie zapisy zawarte w ust. </w:t>
      </w:r>
      <w:r w:rsidR="00EF1C9D" w:rsidRPr="0092178F">
        <w:rPr>
          <w:sz w:val="20"/>
          <w:szCs w:val="20"/>
        </w:rPr>
        <w:t xml:space="preserve">5 </w:t>
      </w:r>
      <w:r w:rsidR="00817165" w:rsidRPr="0092178F">
        <w:rPr>
          <w:sz w:val="20"/>
          <w:szCs w:val="20"/>
        </w:rPr>
        <w:t xml:space="preserve">pkt. </w:t>
      </w:r>
      <w:r w:rsidRPr="0092178F">
        <w:rPr>
          <w:sz w:val="20"/>
          <w:szCs w:val="20"/>
        </w:rPr>
        <w:t>6</w:t>
      </w:r>
      <w:r w:rsidR="00817165" w:rsidRPr="0092178F">
        <w:rPr>
          <w:sz w:val="20"/>
          <w:szCs w:val="20"/>
        </w:rPr>
        <w:t>.</w:t>
      </w:r>
    </w:p>
    <w:p w:rsidR="00817165" w:rsidRPr="0092178F" w:rsidRDefault="001C1CB7" w:rsidP="0039686D">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abezpieczy </w:t>
      </w:r>
      <w:r w:rsidRPr="0092178F">
        <w:rPr>
          <w:sz w:val="20"/>
          <w:szCs w:val="20"/>
        </w:rPr>
        <w:t>t</w:t>
      </w:r>
      <w:r w:rsidR="00817165" w:rsidRPr="0092178F">
        <w:rPr>
          <w:sz w:val="20"/>
          <w:szCs w:val="20"/>
        </w:rPr>
        <w:t xml:space="preserve">eren budowy przed dostępem osób niepowołanych oraz zapewni całodobową ochronę i dozór </w:t>
      </w:r>
      <w:r w:rsidRPr="0092178F">
        <w:rPr>
          <w:sz w:val="20"/>
          <w:szCs w:val="20"/>
        </w:rPr>
        <w:t>t</w:t>
      </w:r>
      <w:r w:rsidR="00817165" w:rsidRPr="0092178F">
        <w:rPr>
          <w:sz w:val="20"/>
          <w:szCs w:val="20"/>
        </w:rPr>
        <w:t xml:space="preserve">erenu budowy, mienia znajdującego się na tym </w:t>
      </w:r>
      <w:r w:rsidRPr="0092178F">
        <w:rPr>
          <w:sz w:val="20"/>
          <w:szCs w:val="20"/>
        </w:rPr>
        <w:t>t</w:t>
      </w:r>
      <w:r w:rsidR="00817165" w:rsidRPr="0092178F">
        <w:rPr>
          <w:sz w:val="20"/>
          <w:szCs w:val="20"/>
        </w:rPr>
        <w:t xml:space="preserve">erenie oraz kontrolę ruchu osób, </w:t>
      </w:r>
      <w:r w:rsidRPr="0092178F">
        <w:rPr>
          <w:sz w:val="20"/>
          <w:szCs w:val="20"/>
        </w:rPr>
        <w:t>pojazdów, urządzeń i materiałów,</w:t>
      </w:r>
    </w:p>
    <w:p w:rsidR="00817165" w:rsidRPr="0092178F" w:rsidRDefault="001C1CB7" w:rsidP="0039686D">
      <w:pPr>
        <w:widowControl/>
        <w:numPr>
          <w:ilvl w:val="0"/>
          <w:numId w:val="18"/>
        </w:numPr>
        <w:tabs>
          <w:tab w:val="left" w:pos="709"/>
        </w:tabs>
        <w:ind w:left="709" w:hanging="283"/>
        <w:jc w:val="both"/>
        <w:rPr>
          <w:sz w:val="20"/>
          <w:szCs w:val="20"/>
        </w:rPr>
      </w:pPr>
      <w:r w:rsidRPr="0092178F">
        <w:rPr>
          <w:sz w:val="20"/>
          <w:szCs w:val="20"/>
        </w:rPr>
        <w:lastRenderedPageBreak/>
        <w:t>Z</w:t>
      </w:r>
      <w:r w:rsidR="00817165" w:rsidRPr="0092178F">
        <w:rPr>
          <w:sz w:val="20"/>
          <w:szCs w:val="20"/>
        </w:rPr>
        <w:t>apewni zaopatrzenie budowy w wodę, energię elektryczną, ciepło, odprowadzenie ścieków, wywóz wszelkich odpadów i nieczystości z terenu budowy oraz w razie konieczności zainstaluje na własny koszt liczniki poboru wody, energii elektrycznej i cieplnej oraz będzie ponosił koszty podłączenia, korzystania i zużycia mediów w okresie realizacji robót,</w:t>
      </w:r>
    </w:p>
    <w:p w:rsidR="00817165" w:rsidRPr="0092178F" w:rsidRDefault="001C1CB7" w:rsidP="0039686D">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apewni ubezpieczenie robót budowlanych oraz ubezpieczenie od zniszczeń, </w:t>
      </w:r>
    </w:p>
    <w:p w:rsidR="00817165" w:rsidRPr="0092178F" w:rsidRDefault="001C1CB7" w:rsidP="0039686D">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konieczności przejścia lub prowadzenia robót budowlanych w miejscu, które nie zostało protokolarnie przekazane Wykonawcy, służących wyłącznie wykonaniu robót budowlanych, Wykonawca własnym nakładem pracy i na własny koszt przygotuje w stałym uzgodnieniu z </w:t>
      </w:r>
      <w:r w:rsidR="00FD2540" w:rsidRPr="0092178F">
        <w:rPr>
          <w:color w:val="000000"/>
          <w:spacing w:val="-1"/>
          <w:sz w:val="20"/>
          <w:szCs w:val="20"/>
        </w:rPr>
        <w:t xml:space="preserve">Zamawiającym </w:t>
      </w:r>
      <w:r w:rsidR="00817165" w:rsidRPr="0092178F">
        <w:rPr>
          <w:sz w:val="20"/>
          <w:szCs w:val="20"/>
        </w:rPr>
        <w:t xml:space="preserve">i właścicielami miejsca nieprzekazanego na </w:t>
      </w:r>
      <w:r w:rsidRPr="0092178F">
        <w:rPr>
          <w:sz w:val="20"/>
          <w:szCs w:val="20"/>
        </w:rPr>
        <w:t>t</w:t>
      </w:r>
      <w:r w:rsidR="00817165" w:rsidRPr="0092178F">
        <w:rPr>
          <w:sz w:val="20"/>
          <w:szCs w:val="20"/>
        </w:rPr>
        <w:t xml:space="preserve">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rsidR="00817165" w:rsidRPr="0092178F" w:rsidRDefault="001C1CB7" w:rsidP="0039686D">
      <w:pPr>
        <w:widowControl/>
        <w:numPr>
          <w:ilvl w:val="0"/>
          <w:numId w:val="18"/>
        </w:numPr>
        <w:tabs>
          <w:tab w:val="left" w:pos="709"/>
          <w:tab w:val="left" w:pos="8145"/>
        </w:tabs>
        <w:ind w:left="709" w:hanging="283"/>
        <w:jc w:val="both"/>
        <w:rPr>
          <w:sz w:val="20"/>
          <w:szCs w:val="20"/>
        </w:rPr>
      </w:pPr>
      <w:r w:rsidRPr="0092178F">
        <w:rPr>
          <w:sz w:val="20"/>
          <w:szCs w:val="20"/>
        </w:rPr>
        <w:t>Za</w:t>
      </w:r>
      <w:r w:rsidR="00817165" w:rsidRPr="0092178F">
        <w:rPr>
          <w:sz w:val="20"/>
          <w:szCs w:val="20"/>
        </w:rPr>
        <w:t xml:space="preserve">bezpieczy sprzęt i wyposażenie znajdujące się na </w:t>
      </w:r>
      <w:r w:rsidRPr="0092178F">
        <w:rPr>
          <w:sz w:val="20"/>
          <w:szCs w:val="20"/>
        </w:rPr>
        <w:t>t</w:t>
      </w:r>
      <w:r w:rsidR="00817165" w:rsidRPr="0092178F">
        <w:rPr>
          <w:sz w:val="20"/>
          <w:szCs w:val="20"/>
        </w:rPr>
        <w:t>erenie budowy w sposób uniemożliwiający pogorszenie jego stanu.</w:t>
      </w:r>
    </w:p>
    <w:p w:rsidR="00817165" w:rsidRPr="0092178F" w:rsidRDefault="001C1CB7" w:rsidP="0039686D">
      <w:pPr>
        <w:widowControl/>
        <w:numPr>
          <w:ilvl w:val="0"/>
          <w:numId w:val="18"/>
        </w:numPr>
        <w:tabs>
          <w:tab w:val="left" w:pos="709"/>
          <w:tab w:val="left" w:pos="8145"/>
        </w:tabs>
        <w:ind w:left="709" w:hanging="283"/>
        <w:jc w:val="both"/>
        <w:rPr>
          <w:sz w:val="20"/>
          <w:szCs w:val="20"/>
        </w:rPr>
      </w:pPr>
      <w:r w:rsidRPr="0092178F">
        <w:rPr>
          <w:sz w:val="20"/>
          <w:szCs w:val="20"/>
        </w:rPr>
        <w:t>Po</w:t>
      </w:r>
      <w:r w:rsidR="00817165" w:rsidRPr="0092178F">
        <w:rPr>
          <w:sz w:val="20"/>
          <w:szCs w:val="20"/>
        </w:rPr>
        <w:t xml:space="preserve"> zakończeniu prowadzonych robót budowlanych, ciągi komunikacyjne i wszelkie zabezpieczenia oraz oznakowania zostaną  zdemontowane przez Wykonawcę na jego koszt i jego nakładami pracy.</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 xml:space="preserve">Przekazany </w:t>
      </w:r>
      <w:r w:rsidR="001C1CB7" w:rsidRPr="0092178F">
        <w:rPr>
          <w:sz w:val="20"/>
          <w:szCs w:val="20"/>
        </w:rPr>
        <w:t>t</w:t>
      </w:r>
      <w:r w:rsidRPr="0092178F">
        <w:rPr>
          <w:sz w:val="20"/>
          <w:szCs w:val="20"/>
        </w:rPr>
        <w:t>eren budowy podlega ochronie przez Wykonawcę od kradzieży, pożaru i zalania. Zamawiający nie ponosi odpowiedzialności za elementy przeznaczone do rozbiórki oraz materiały i urządzenia stanowiące własność Wykonawcy, jak również zainstalowane elementy lub urządzenia w obiek</w:t>
      </w:r>
      <w:r w:rsidR="00EF1C9D" w:rsidRPr="0092178F">
        <w:rPr>
          <w:sz w:val="20"/>
          <w:szCs w:val="20"/>
        </w:rPr>
        <w:t>tach</w:t>
      </w:r>
      <w:r w:rsidRPr="0092178F">
        <w:rPr>
          <w:sz w:val="20"/>
          <w:szCs w:val="20"/>
        </w:rPr>
        <w:t xml:space="preserve"> objęty</w:t>
      </w:r>
      <w:r w:rsidR="00EF1C9D" w:rsidRPr="0092178F">
        <w:rPr>
          <w:sz w:val="20"/>
          <w:szCs w:val="20"/>
        </w:rPr>
        <w:t>ch</w:t>
      </w:r>
      <w:r w:rsidRPr="0092178F">
        <w:rPr>
          <w:sz w:val="20"/>
          <w:szCs w:val="20"/>
        </w:rPr>
        <w:t xml:space="preserve"> umową, od dnia przekazania </w:t>
      </w:r>
      <w:r w:rsidR="001C1CB7" w:rsidRPr="0092178F">
        <w:rPr>
          <w:sz w:val="20"/>
          <w:szCs w:val="20"/>
        </w:rPr>
        <w:t>t</w:t>
      </w:r>
      <w:r w:rsidRPr="0092178F">
        <w:rPr>
          <w:sz w:val="20"/>
          <w:szCs w:val="20"/>
        </w:rPr>
        <w:t xml:space="preserve">erenu budowy do dnia bezusterkowego odbioru końcowego. </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 xml:space="preserve">Wykonawca zobowiązany jest do uzyskania wszelkich </w:t>
      </w:r>
      <w:proofErr w:type="spellStart"/>
      <w:r w:rsidRPr="0092178F">
        <w:rPr>
          <w:sz w:val="20"/>
          <w:szCs w:val="20"/>
        </w:rPr>
        <w:t>zgód</w:t>
      </w:r>
      <w:proofErr w:type="spellEnd"/>
      <w:r w:rsidRPr="0092178F">
        <w:rPr>
          <w:sz w:val="20"/>
          <w:szCs w:val="20"/>
        </w:rPr>
        <w:t xml:space="preserve"> i decyzji związanych ze zorganizowaniem </w:t>
      </w:r>
      <w:r w:rsidR="001C1CB7" w:rsidRPr="0092178F">
        <w:rPr>
          <w:sz w:val="20"/>
          <w:szCs w:val="20"/>
        </w:rPr>
        <w:t>t</w:t>
      </w:r>
      <w:r w:rsidRPr="0092178F">
        <w:rPr>
          <w:sz w:val="20"/>
          <w:szCs w:val="20"/>
        </w:rPr>
        <w:t>erenu budowy, w tym uzyskania decyzji o przyłączeniu budowy do drogi publicznej wraz z wykonaniem projektu ruchu zamiennego. Wszelkie koszty z tym związane ponosić będzie Wykonawca.</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 xml:space="preserve">W czasie realizacji umowy Wykonawca będzie utrzymywał </w:t>
      </w:r>
      <w:r w:rsidR="001C1CB7" w:rsidRPr="0092178F">
        <w:rPr>
          <w:sz w:val="20"/>
          <w:szCs w:val="20"/>
        </w:rPr>
        <w:t>t</w:t>
      </w:r>
      <w:r w:rsidRPr="0092178F">
        <w:rPr>
          <w:sz w:val="20"/>
          <w:szCs w:val="20"/>
        </w:rPr>
        <w:t>eren budowy w stanie wolnym od przeszkód komunikacyjnych oraz na bieżąco będzie usuwał wszelkie zbędne urządzenia, materiały, odpady oraz nieczystości.</w:t>
      </w:r>
      <w:r w:rsidR="0047602B" w:rsidRPr="0092178F">
        <w:rPr>
          <w:sz w:val="20"/>
          <w:szCs w:val="20"/>
        </w:rPr>
        <w:t xml:space="preserve"> </w:t>
      </w:r>
      <w:r w:rsidRPr="0092178F">
        <w:rPr>
          <w:color w:val="000000"/>
          <w:sz w:val="20"/>
          <w:szCs w:val="20"/>
        </w:rPr>
        <w:t xml:space="preserve">W przypadku niedopełnienia przez Wykonawcę obowiązku jw.,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 </w:t>
      </w:r>
      <w:r w:rsidR="001C1CB7" w:rsidRPr="0092178F">
        <w:rPr>
          <w:color w:val="000000"/>
          <w:sz w:val="20"/>
          <w:szCs w:val="20"/>
        </w:rPr>
        <w:t>t</w:t>
      </w:r>
      <w:r w:rsidRPr="0092178F">
        <w:rPr>
          <w:color w:val="000000"/>
          <w:sz w:val="20"/>
          <w:szCs w:val="20"/>
        </w:rPr>
        <w:t xml:space="preserve">erenu budowy.  </w:t>
      </w:r>
    </w:p>
    <w:p w:rsidR="00817165" w:rsidRPr="0092178F" w:rsidRDefault="00817165" w:rsidP="0039686D">
      <w:pPr>
        <w:ind w:left="426"/>
        <w:jc w:val="both"/>
        <w:rPr>
          <w:color w:val="000000"/>
          <w:sz w:val="20"/>
          <w:szCs w:val="20"/>
        </w:rPr>
      </w:pPr>
      <w:r w:rsidRPr="0092178F">
        <w:rPr>
          <w:color w:val="000000"/>
          <w:sz w:val="20"/>
          <w:szCs w:val="20"/>
        </w:rPr>
        <w:t xml:space="preserve">Zamawiający zastrzega prawo do uporządkowania </w:t>
      </w:r>
      <w:r w:rsidR="00EF1C9D" w:rsidRPr="0092178F">
        <w:rPr>
          <w:color w:val="000000"/>
          <w:sz w:val="20"/>
          <w:szCs w:val="20"/>
        </w:rPr>
        <w:t>t</w:t>
      </w:r>
      <w:r w:rsidRPr="0092178F">
        <w:rPr>
          <w:color w:val="000000"/>
          <w:sz w:val="20"/>
          <w:szCs w:val="20"/>
        </w:rPr>
        <w:t xml:space="preserve">erenu budowy na koszt Wykonawcy, po jednokrotnym pisemnym wezwaniu Wykonawcy do natychmiastowego uporządkowania </w:t>
      </w:r>
      <w:r w:rsidR="001C1CB7" w:rsidRPr="0092178F">
        <w:rPr>
          <w:color w:val="000000"/>
          <w:sz w:val="20"/>
          <w:szCs w:val="20"/>
        </w:rPr>
        <w:t>t</w:t>
      </w:r>
      <w:r w:rsidRPr="0092178F">
        <w:rPr>
          <w:color w:val="000000"/>
          <w:sz w:val="20"/>
          <w:szCs w:val="20"/>
        </w:rPr>
        <w:t xml:space="preserve">erenu budowy, w przypadku braku podjęcia działań przez Wykonawcę w terminie do jednego dnia od otrzymania wezwania </w:t>
      </w:r>
      <w:r w:rsidR="001C1CB7" w:rsidRPr="0092178F">
        <w:rPr>
          <w:color w:val="000000"/>
          <w:spacing w:val="-1"/>
          <w:sz w:val="20"/>
          <w:szCs w:val="20"/>
        </w:rPr>
        <w:t>Zamawiającego</w:t>
      </w:r>
      <w:r w:rsidRPr="0092178F">
        <w:rPr>
          <w:color w:val="000000"/>
          <w:sz w:val="20"/>
          <w:szCs w:val="20"/>
        </w:rPr>
        <w:t xml:space="preserve"> w tym zakresie. </w:t>
      </w:r>
    </w:p>
    <w:p w:rsidR="00817165" w:rsidRPr="0092178F" w:rsidRDefault="00817165" w:rsidP="0039686D">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bCs/>
          <w:sz w:val="20"/>
          <w:szCs w:val="20"/>
        </w:rPr>
        <w:t>Wykonawca zobowiązany jest do sprzątania na bieżąco ulic z zanieczyszczeń powstałych od jazdy i pracy sprzętu i środków transportu Wykonawcy, jego podwykonawców i dostawców, a w przypadku spowodowania jakichkolwiek uszkodzeń do ich natychmiastowej naprawy.</w:t>
      </w:r>
    </w:p>
    <w:p w:rsidR="00817165" w:rsidRPr="0092178F" w:rsidRDefault="00817165" w:rsidP="0039686D">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color w:val="000000"/>
          <w:sz w:val="20"/>
          <w:szCs w:val="20"/>
        </w:rPr>
        <w:t>W przypadku niedopełnieni</w:t>
      </w:r>
      <w:r w:rsidR="001C1CB7" w:rsidRPr="0092178F">
        <w:rPr>
          <w:color w:val="000000"/>
          <w:sz w:val="20"/>
          <w:szCs w:val="20"/>
        </w:rPr>
        <w:t>a przez Wykonawcę obowiązku jw.</w:t>
      </w:r>
      <w:r w:rsidRPr="0092178F">
        <w:rPr>
          <w:color w:val="000000"/>
          <w:sz w:val="20"/>
          <w:szCs w:val="20"/>
        </w:rPr>
        <w:t xml:space="preserve">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uporządkowania/usunięcia uszkodzeń </w:t>
      </w:r>
      <w:r w:rsidRPr="0092178F">
        <w:rPr>
          <w:bCs/>
          <w:sz w:val="20"/>
          <w:szCs w:val="20"/>
        </w:rPr>
        <w:t>ulic z zanieczyszczeń powstałych od jazdy i pracy sprzętu i środków transportu Wykonawcy</w:t>
      </w:r>
      <w:r w:rsidRPr="0092178F">
        <w:rPr>
          <w:color w:val="000000"/>
          <w:sz w:val="20"/>
          <w:szCs w:val="20"/>
        </w:rPr>
        <w:t>.</w:t>
      </w:r>
      <w:r w:rsidR="009C103E" w:rsidRPr="0092178F">
        <w:rPr>
          <w:color w:val="000000"/>
          <w:sz w:val="20"/>
          <w:szCs w:val="20"/>
        </w:rPr>
        <w:t xml:space="preserve"> </w:t>
      </w:r>
      <w:r w:rsidRPr="0092178F">
        <w:rPr>
          <w:color w:val="000000"/>
          <w:sz w:val="20"/>
          <w:szCs w:val="20"/>
        </w:rPr>
        <w:t>Zamawiający zastrzega prawo do uporządkowania/usunięcia uszkodzeń ulic na koszt Wykonawcy, po jednokrotnym pisemnym wezwaniu Wykonawcy do natychmiastowego uporządkowania ulic, w przypadku braku podjęcia działań przez Wykonawcę w terminie do jednego dnia od otrzymania wezwania w tym zakresie.</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 xml:space="preserve">Wykonawca podlega wszelkim działaniom kontrolnym i sprawdzającym podejmowanym przez instytucje uprawnione na mocy obowiązującego Prawa. Uprawnione instytucje mogą przeprowadzić dowolne kontrole dokumentów lub kontrole na miejscu, jakie uznają one za niezbędne w celu uzyskania informacji dotyczących wykonywania </w:t>
      </w:r>
      <w:r w:rsidR="007B456B" w:rsidRPr="0092178F">
        <w:rPr>
          <w:sz w:val="20"/>
          <w:szCs w:val="20"/>
        </w:rPr>
        <w:t>Umowy</w:t>
      </w:r>
      <w:r w:rsidRPr="0092178F">
        <w:rPr>
          <w:sz w:val="20"/>
          <w:szCs w:val="20"/>
        </w:rPr>
        <w:t>. Wykonawca zobowiązuje się niezwłocznie dostarczyć uprawnionym instytucjom, na ich prośbę, wszelkie dokumenty dotyczące wykonywania przedmiotu umowy.</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Wykonawca będzie przechowywał przez cały czas trwania przedmiotu umowy, co najmniej jedną kopię dokumentacji projektowej.</w:t>
      </w:r>
      <w:r w:rsidR="0047602B" w:rsidRPr="0092178F">
        <w:rPr>
          <w:sz w:val="20"/>
          <w:szCs w:val="20"/>
        </w:rPr>
        <w:t xml:space="preserve"> </w:t>
      </w:r>
      <w:r w:rsidRPr="0092178F">
        <w:rPr>
          <w:sz w:val="20"/>
          <w:szCs w:val="20"/>
        </w:rPr>
        <w:t xml:space="preserve">Wspomniane dokumenty powinny być przez cały czas dostępne do wglądu dla </w:t>
      </w:r>
      <w:r w:rsidR="000041CC" w:rsidRPr="0092178F">
        <w:rPr>
          <w:sz w:val="20"/>
          <w:szCs w:val="20"/>
        </w:rPr>
        <w:t>Zamawiającego, nadzoru inwestorskiego</w:t>
      </w:r>
      <w:r w:rsidRPr="0092178F">
        <w:rPr>
          <w:sz w:val="20"/>
          <w:szCs w:val="20"/>
        </w:rPr>
        <w:t xml:space="preserve"> a także dla przedstawicieli organów nadzoru i kontroli (Nadzór Budowlany, Państwowa Inspekcja Pracy, itp.) jak też dla innych osób upoważnionych pisemnie przez Zamawiającego. Wykonawca będzie odpowiedzialny za bieżące uaktualnianie dokumentów składających się na realizację przedmiotu umowy, prowadzenie dokumentacji budowy zgodnie z obowiązującym Prawem budowlanym.</w:t>
      </w:r>
    </w:p>
    <w:p w:rsidR="00817165" w:rsidRPr="0092178F" w:rsidRDefault="00817165" w:rsidP="0039686D">
      <w:pPr>
        <w:widowControl/>
        <w:numPr>
          <w:ilvl w:val="0"/>
          <w:numId w:val="8"/>
        </w:numPr>
        <w:tabs>
          <w:tab w:val="clear" w:pos="720"/>
        </w:tabs>
        <w:ind w:left="426" w:hanging="426"/>
        <w:jc w:val="both"/>
        <w:rPr>
          <w:sz w:val="20"/>
          <w:szCs w:val="20"/>
        </w:rPr>
      </w:pPr>
      <w:r w:rsidRPr="0092178F">
        <w:rPr>
          <w:sz w:val="20"/>
          <w:szCs w:val="20"/>
        </w:rPr>
        <w:lastRenderedPageBreak/>
        <w:t>Wykonawca zapewni obsługę geodezyjną wraz z niezbędnymi wytyczeniami i pomiarami powykonawczymi oraz dostarczeniem powykonawczej mapy sytuacyjno-wysokościowej w 3 egz.</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Wykonawca zobowiązuje się wykonać przedmiot umowy przy użyciu materiałów, wyrobów i urządzeń o parametrach i standardach nie gorszych (tj. równoważnych lub wyższych) niż określa dokumentacja projektowa.</w:t>
      </w:r>
    </w:p>
    <w:p w:rsidR="00817165" w:rsidRPr="0092178F" w:rsidRDefault="00817165" w:rsidP="0039686D">
      <w:pPr>
        <w:widowControl/>
        <w:numPr>
          <w:ilvl w:val="1"/>
          <w:numId w:val="8"/>
        </w:numPr>
        <w:ind w:left="850" w:hanging="425"/>
        <w:jc w:val="both"/>
        <w:rPr>
          <w:sz w:val="20"/>
          <w:szCs w:val="20"/>
        </w:rPr>
      </w:pPr>
      <w:r w:rsidRPr="0092178F">
        <w:rPr>
          <w:sz w:val="20"/>
          <w:szCs w:val="20"/>
        </w:rPr>
        <w:t>Wykonawca zobowiązany jest do stosowania materiałów i wyrobów budowlanych  wprowadzonych do obrotu zgodnie z obowiązującymi w tym zakresie przepisami. Zastosowane materiały powinny być I gatunku (najwyższej jakości), a zamontowane urządzenia wyprodukowane w roku wbudowania (lub ostatnim kwartale roku poprzedzającego wbudowanie), o udokumentowanym pochodzeniu. Wbudowane materiały, urządzenia, maszyny i sprzęt muszą posiadać dostęp do autoryzowanego serwisu (jeżeli taki jest wymagany) na terenie Polski. Wszystkie materiały przed ich zastosowaniem powinny zostać zaakceptowane przez</w:t>
      </w:r>
      <w:r w:rsidR="000041CC" w:rsidRPr="0092178F">
        <w:rPr>
          <w:sz w:val="20"/>
          <w:szCs w:val="20"/>
        </w:rPr>
        <w:t xml:space="preserve"> nadzór inwestorski </w:t>
      </w:r>
      <w:r w:rsidRPr="0092178F">
        <w:rPr>
          <w:sz w:val="20"/>
          <w:szCs w:val="20"/>
        </w:rPr>
        <w:t xml:space="preserve">i przedłożone do akceptacji na co najmniej 21 dni przed planowanym terminem ich zastosowania. </w:t>
      </w:r>
    </w:p>
    <w:p w:rsidR="00817165" w:rsidRPr="0092178F" w:rsidRDefault="00817165" w:rsidP="0039686D">
      <w:pPr>
        <w:widowControl/>
        <w:numPr>
          <w:ilvl w:val="1"/>
          <w:numId w:val="8"/>
        </w:numPr>
        <w:ind w:left="850" w:hanging="425"/>
        <w:jc w:val="both"/>
        <w:rPr>
          <w:sz w:val="20"/>
          <w:szCs w:val="20"/>
        </w:rPr>
      </w:pPr>
      <w:r w:rsidRPr="0092178F">
        <w:rPr>
          <w:sz w:val="20"/>
          <w:szCs w:val="20"/>
        </w:rPr>
        <w:t xml:space="preserve">Wykonawca zobowiązany jest do przekazania </w:t>
      </w:r>
      <w:r w:rsidR="000041CC" w:rsidRPr="0092178F">
        <w:rPr>
          <w:sz w:val="20"/>
          <w:szCs w:val="20"/>
        </w:rPr>
        <w:t xml:space="preserve">nadzorowi inwestorskiemu </w:t>
      </w:r>
      <w:r w:rsidRPr="0092178F">
        <w:rPr>
          <w:bCs/>
          <w:iCs/>
          <w:sz w:val="20"/>
          <w:szCs w:val="20"/>
        </w:rPr>
        <w:t>dokumentacji techniczno-ruchowej</w:t>
      </w:r>
      <w:r w:rsidRPr="0092178F">
        <w:rPr>
          <w:iCs/>
          <w:sz w:val="20"/>
          <w:szCs w:val="20"/>
        </w:rPr>
        <w:t xml:space="preserve"> wszystkich urządzeń na 60 dni przed ich montażem wraz z informacją wskazującą miejsce autoryzowanego serwisu danego urządzenia.</w:t>
      </w:r>
    </w:p>
    <w:p w:rsidR="00817165" w:rsidRPr="0092178F" w:rsidRDefault="00817165" w:rsidP="0039686D">
      <w:pPr>
        <w:widowControl/>
        <w:numPr>
          <w:ilvl w:val="1"/>
          <w:numId w:val="8"/>
        </w:numPr>
        <w:ind w:left="850" w:hanging="425"/>
        <w:jc w:val="both"/>
        <w:rPr>
          <w:sz w:val="20"/>
          <w:szCs w:val="20"/>
        </w:rPr>
      </w:pPr>
      <w:r w:rsidRPr="0092178F">
        <w:rPr>
          <w:sz w:val="20"/>
          <w:szCs w:val="20"/>
        </w:rPr>
        <w:t xml:space="preserve">Wykonawca zobowiązany jest przed montażem urządzeń branż sanitarnej i elektrycznej uzyskać pozwolenie </w:t>
      </w:r>
      <w:r w:rsidR="000041CC" w:rsidRPr="0092178F">
        <w:rPr>
          <w:sz w:val="20"/>
          <w:szCs w:val="20"/>
        </w:rPr>
        <w:t xml:space="preserve">nadzoru inwestorskiego  </w:t>
      </w:r>
      <w:r w:rsidRPr="0092178F">
        <w:rPr>
          <w:sz w:val="20"/>
          <w:szCs w:val="20"/>
        </w:rPr>
        <w:t>na ich montaż.</w:t>
      </w:r>
    </w:p>
    <w:p w:rsidR="00817165" w:rsidRPr="0092178F" w:rsidRDefault="00817165" w:rsidP="0039686D">
      <w:pPr>
        <w:widowControl/>
        <w:numPr>
          <w:ilvl w:val="1"/>
          <w:numId w:val="8"/>
        </w:numPr>
        <w:ind w:left="850" w:hanging="425"/>
        <w:jc w:val="both"/>
        <w:rPr>
          <w:sz w:val="20"/>
          <w:szCs w:val="20"/>
        </w:rPr>
      </w:pPr>
      <w:r w:rsidRPr="0092178F">
        <w:rPr>
          <w:sz w:val="20"/>
          <w:szCs w:val="20"/>
        </w:rPr>
        <w:t xml:space="preserve">Wykonawca zobowiązany jest do przedstawiania do akceptacji Zamawiającego przed wbudowaniem próbek i wzorów </w:t>
      </w:r>
      <w:r w:rsidR="00B4064D">
        <w:rPr>
          <w:sz w:val="20"/>
          <w:szCs w:val="20"/>
        </w:rPr>
        <w:t>wymaganych</w:t>
      </w:r>
      <w:r w:rsidRPr="0092178F">
        <w:rPr>
          <w:sz w:val="20"/>
          <w:szCs w:val="20"/>
        </w:rPr>
        <w:t xml:space="preserve"> materiałów na co najmniej 14 dni przed terminem ich wbudowania.</w:t>
      </w:r>
    </w:p>
    <w:p w:rsidR="00817165" w:rsidRPr="0092178F" w:rsidRDefault="00817165" w:rsidP="0039686D">
      <w:pPr>
        <w:widowControl/>
        <w:numPr>
          <w:ilvl w:val="1"/>
          <w:numId w:val="8"/>
        </w:numPr>
        <w:ind w:left="850" w:hanging="425"/>
        <w:jc w:val="both"/>
        <w:rPr>
          <w:sz w:val="20"/>
          <w:szCs w:val="20"/>
        </w:rPr>
      </w:pPr>
      <w:r w:rsidRPr="0092178F">
        <w:rPr>
          <w:sz w:val="20"/>
          <w:szCs w:val="20"/>
        </w:rPr>
        <w:t xml:space="preserve">Wykonawca zobowiązany jest do przygotowania i przekazania przy każdym odbiorze </w:t>
      </w:r>
      <w:r w:rsidR="000041CC" w:rsidRPr="0092178F">
        <w:rPr>
          <w:sz w:val="20"/>
          <w:szCs w:val="20"/>
        </w:rPr>
        <w:t>nadzorowi inwestorskiemu</w:t>
      </w:r>
      <w:r w:rsidRPr="0092178F">
        <w:rPr>
          <w:sz w:val="20"/>
          <w:szCs w:val="20"/>
        </w:rPr>
        <w:t xml:space="preserve"> dokumentów stanowiących dowód należytego wykonania robót budowlanych oraz zastosowania i wbudowania materiałów najwyższej jakości </w:t>
      </w:r>
      <w:r w:rsidRPr="0092178F">
        <w:rPr>
          <w:i/>
          <w:iCs/>
          <w:sz w:val="20"/>
          <w:szCs w:val="20"/>
        </w:rPr>
        <w:t>(atesty, aprobaty techniczne, karty gwarancyjne, protokoły badań i sprawdzeń, świadectwa jakości, itd.)</w:t>
      </w:r>
      <w:r w:rsidRPr="0092178F">
        <w:rPr>
          <w:sz w:val="20"/>
          <w:szCs w:val="20"/>
        </w:rPr>
        <w:t xml:space="preserve">. </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Wykonawca zrealizuje roboty objęte niniejszą umową z materiałów zakupionych</w:t>
      </w:r>
      <w:r w:rsidR="006B7C72" w:rsidRPr="0092178F">
        <w:rPr>
          <w:sz w:val="20"/>
          <w:szCs w:val="20"/>
        </w:rPr>
        <w:t xml:space="preserve"> we własnym zakresie.</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 xml:space="preserve">Wykonawca, w celu uzyskania akceptacji przez </w:t>
      </w:r>
      <w:r w:rsidR="000041CC" w:rsidRPr="0092178F">
        <w:rPr>
          <w:sz w:val="20"/>
          <w:szCs w:val="20"/>
        </w:rPr>
        <w:t xml:space="preserve">nadzór inwestorski </w:t>
      </w:r>
      <w:r w:rsidRPr="0092178F">
        <w:rPr>
          <w:sz w:val="20"/>
          <w:szCs w:val="20"/>
        </w:rPr>
        <w:t>wszystkich wbudowywanych materiałów, urządzeń, itp., o czym mowa w ust. 1</w:t>
      </w:r>
      <w:r w:rsidR="0047602B" w:rsidRPr="0092178F">
        <w:rPr>
          <w:sz w:val="20"/>
          <w:szCs w:val="20"/>
        </w:rPr>
        <w:t>5</w:t>
      </w:r>
      <w:r w:rsidRPr="0092178F">
        <w:rPr>
          <w:sz w:val="20"/>
          <w:szCs w:val="20"/>
        </w:rPr>
        <w:t xml:space="preserve">, jest zobowiązany wystąpić o pisemne zatwierdzenie </w:t>
      </w:r>
      <w:r w:rsidRPr="0092178F">
        <w:rPr>
          <w:b/>
          <w:sz w:val="20"/>
          <w:szCs w:val="20"/>
        </w:rPr>
        <w:t>Wniosku o zatwierdzenie Materiałów i Urządzeń</w:t>
      </w:r>
      <w:r w:rsidRPr="0092178F">
        <w:rPr>
          <w:sz w:val="20"/>
          <w:szCs w:val="20"/>
        </w:rPr>
        <w:t xml:space="preserve"> uzupełnionego o wymagane we wniosku załączniki - atesty, certyfikaty, aprobaty techniczne, itp.. Wzór Wniosku o zatwierdzenie Materiałów i Urządzeń Wykonawca otrzyma od </w:t>
      </w:r>
      <w:r w:rsidR="000041CC" w:rsidRPr="0092178F">
        <w:rPr>
          <w:sz w:val="20"/>
          <w:szCs w:val="20"/>
        </w:rPr>
        <w:t>Zamawiającego</w:t>
      </w:r>
      <w:r w:rsidRPr="0092178F">
        <w:rPr>
          <w:sz w:val="20"/>
          <w:szCs w:val="20"/>
        </w:rPr>
        <w:t xml:space="preserve"> po przekazaniu </w:t>
      </w:r>
      <w:r w:rsidR="007B456B" w:rsidRPr="0092178F">
        <w:rPr>
          <w:sz w:val="20"/>
          <w:szCs w:val="20"/>
        </w:rPr>
        <w:t>t</w:t>
      </w:r>
      <w:r w:rsidRPr="0092178F">
        <w:rPr>
          <w:sz w:val="20"/>
          <w:szCs w:val="20"/>
        </w:rPr>
        <w:t>erenu budowy.</w:t>
      </w:r>
    </w:p>
    <w:p w:rsidR="00817165" w:rsidRPr="0092178F" w:rsidRDefault="00E54F22" w:rsidP="0039686D">
      <w:pPr>
        <w:widowControl/>
        <w:numPr>
          <w:ilvl w:val="0"/>
          <w:numId w:val="8"/>
        </w:numPr>
        <w:tabs>
          <w:tab w:val="clear" w:pos="720"/>
          <w:tab w:val="num" w:pos="426"/>
        </w:tabs>
        <w:ind w:left="426" w:hanging="426"/>
        <w:jc w:val="both"/>
        <w:rPr>
          <w:sz w:val="20"/>
          <w:szCs w:val="20"/>
        </w:rPr>
      </w:pPr>
      <w:r w:rsidRPr="0092178F">
        <w:rPr>
          <w:color w:val="000000"/>
          <w:spacing w:val="-1"/>
          <w:sz w:val="20"/>
          <w:szCs w:val="20"/>
        </w:rPr>
        <w:t xml:space="preserve">Zamawiający </w:t>
      </w:r>
      <w:r w:rsidR="00817165" w:rsidRPr="0092178F">
        <w:rPr>
          <w:sz w:val="20"/>
          <w:szCs w:val="20"/>
        </w:rPr>
        <w:t xml:space="preserve"> zastrzega, że</w:t>
      </w:r>
      <w:r w:rsidR="00154CF9" w:rsidRPr="0092178F">
        <w:rPr>
          <w:sz w:val="20"/>
          <w:szCs w:val="20"/>
        </w:rPr>
        <w:t xml:space="preserve"> w</w:t>
      </w:r>
      <w:r w:rsidR="00817165" w:rsidRPr="0092178F">
        <w:rPr>
          <w:sz w:val="20"/>
          <w:szCs w:val="20"/>
        </w:rPr>
        <w:t xml:space="preserve"> razie wątpliwości co do jakości zastosowanych materiałów i urządzeń może przeprowadzić we własnym zakresie ich badania. Jeżeli </w:t>
      </w:r>
      <w:r w:rsidR="007B456B" w:rsidRPr="0092178F">
        <w:rPr>
          <w:sz w:val="20"/>
          <w:szCs w:val="20"/>
        </w:rPr>
        <w:t>ekspertyza wykaże niezgodną z S</w:t>
      </w:r>
      <w:r w:rsidR="00817165" w:rsidRPr="0092178F">
        <w:rPr>
          <w:sz w:val="20"/>
          <w:szCs w:val="20"/>
        </w:rPr>
        <w:t>WZ jakość materiałów i urządzeń koszty ekspertyzy pokrywa w tym zakresie Wykonawca, w przeciwnym razie jej koszty pokrywa Zamawiający. Materiałów i urządzeń niezgodnych z umową nie można zastosować, a użyte Wykonawca usunie i zastąpi na swój koszt i ryzyko.</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 xml:space="preserve">Wykonawca zobowiązuje się udzielać, na każde żądanie </w:t>
      </w:r>
      <w:r w:rsidR="00E54F22" w:rsidRPr="0092178F">
        <w:rPr>
          <w:sz w:val="20"/>
          <w:szCs w:val="20"/>
        </w:rPr>
        <w:t>Zamawiającego</w:t>
      </w:r>
      <w:r w:rsidRPr="0092178F">
        <w:rPr>
          <w:sz w:val="20"/>
          <w:szCs w:val="20"/>
        </w:rPr>
        <w:t>, informacji o personelu nadzorującym budowę, ilości zatrudnionych pracowników, czasie pracy oraz pracującym sprzęcie.</w:t>
      </w:r>
    </w:p>
    <w:p w:rsidR="00817165" w:rsidRPr="0092178F" w:rsidRDefault="00817165" w:rsidP="0039686D">
      <w:pPr>
        <w:widowControl/>
        <w:numPr>
          <w:ilvl w:val="0"/>
          <w:numId w:val="8"/>
        </w:numPr>
        <w:tabs>
          <w:tab w:val="clear" w:pos="720"/>
          <w:tab w:val="num" w:pos="426"/>
        </w:tabs>
        <w:ind w:left="426" w:hanging="426"/>
        <w:jc w:val="both"/>
        <w:rPr>
          <w:sz w:val="20"/>
          <w:szCs w:val="20"/>
        </w:rPr>
      </w:pPr>
      <w:r w:rsidRPr="0092178F">
        <w:rPr>
          <w:sz w:val="20"/>
          <w:szCs w:val="20"/>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 oraz Planu bezpieczeństwa i ochrony zdrowia.</w:t>
      </w:r>
    </w:p>
    <w:p w:rsidR="0047602B" w:rsidRPr="0092178F" w:rsidRDefault="0047602B" w:rsidP="0039686D">
      <w:pPr>
        <w:widowControl/>
        <w:numPr>
          <w:ilvl w:val="0"/>
          <w:numId w:val="8"/>
        </w:numPr>
        <w:tabs>
          <w:tab w:val="clear" w:pos="720"/>
          <w:tab w:val="num" w:pos="426"/>
        </w:tabs>
        <w:ind w:left="426" w:hanging="426"/>
        <w:jc w:val="both"/>
        <w:rPr>
          <w:sz w:val="20"/>
          <w:szCs w:val="20"/>
        </w:rPr>
      </w:pPr>
      <w:r w:rsidRPr="0092178F">
        <w:rPr>
          <w:bCs/>
          <w:sz w:val="20"/>
          <w:szCs w:val="20"/>
        </w:rPr>
        <w:t>W trakcie realizacji umowy, jak i po jej zakończeniu, Wykonawca oraz jego podwykonawcy zobowiązani są poddać się w zakresie realizacji niniejszego kontraktu, w każdej chwili audytowi wewnętrznemu ze strony Zamawiającego, audytowi zewnętrznemu zleconemu przez Zamawiającego, a także wszelkim niezbędnym kontrolom dokonywanym przez np. jednostki dofinansowujące lub inne uprawnione podmioty, zarówno krajowe jak i wspólnotowe. W przypadku takim Wykonawca i jego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r w:rsidRPr="0092178F">
        <w:rPr>
          <w:sz w:val="20"/>
          <w:szCs w:val="20"/>
        </w:rPr>
        <w:t>.</w:t>
      </w:r>
    </w:p>
    <w:p w:rsidR="0047602B" w:rsidRPr="0092178F" w:rsidRDefault="0047602B" w:rsidP="0039686D">
      <w:pPr>
        <w:widowControl/>
        <w:numPr>
          <w:ilvl w:val="0"/>
          <w:numId w:val="8"/>
        </w:numPr>
        <w:tabs>
          <w:tab w:val="clear" w:pos="720"/>
          <w:tab w:val="num" w:pos="426"/>
        </w:tabs>
        <w:ind w:left="426" w:hanging="426"/>
        <w:jc w:val="both"/>
        <w:rPr>
          <w:sz w:val="20"/>
          <w:szCs w:val="20"/>
        </w:rPr>
      </w:pPr>
      <w:r w:rsidRPr="0092178F">
        <w:rPr>
          <w:sz w:val="20"/>
          <w:szCs w:val="20"/>
        </w:rPr>
        <w:t>W okresie udzielonej gwarancji Wykonawca zobowiązany jest do zorganizowania i udziału w przeprowadzanych, co najmniej raz w roku, a w ostatnim roku obowiązywania gwarancji i rękojmi na dwa miesiące przed upływem tego okresu, przeglądach oraz do usuwania stwierdzonych w trakcie ty</w:t>
      </w:r>
      <w:r w:rsidR="00EF4B08" w:rsidRPr="0092178F">
        <w:rPr>
          <w:sz w:val="20"/>
          <w:szCs w:val="20"/>
        </w:rPr>
        <w:t xml:space="preserve">ch przeglądów wad i usterek. </w:t>
      </w:r>
    </w:p>
    <w:p w:rsidR="0047602B" w:rsidRPr="0092178F" w:rsidRDefault="0047602B" w:rsidP="0039686D">
      <w:pPr>
        <w:widowControl/>
        <w:numPr>
          <w:ilvl w:val="0"/>
          <w:numId w:val="8"/>
        </w:numPr>
        <w:tabs>
          <w:tab w:val="clear" w:pos="720"/>
          <w:tab w:val="num" w:pos="426"/>
        </w:tabs>
        <w:ind w:left="426" w:hanging="426"/>
        <w:jc w:val="both"/>
        <w:rPr>
          <w:sz w:val="20"/>
          <w:szCs w:val="20"/>
        </w:rPr>
      </w:pPr>
      <w:r w:rsidRPr="0092178F">
        <w:rPr>
          <w:sz w:val="20"/>
          <w:szCs w:val="20"/>
        </w:rPr>
        <w:t>Wykonawca jest zobowiązany do przeprowadzania w ramach gwarancji i rękojmi napraw bieżących i awaryjnych. Szczegóły określa § 1</w:t>
      </w:r>
      <w:r w:rsidR="00EF1C9D" w:rsidRPr="0092178F">
        <w:rPr>
          <w:sz w:val="20"/>
          <w:szCs w:val="20"/>
        </w:rPr>
        <w:t>8</w:t>
      </w:r>
      <w:r w:rsidRPr="0092178F">
        <w:rPr>
          <w:sz w:val="20"/>
          <w:szCs w:val="20"/>
        </w:rPr>
        <w:t xml:space="preserve"> umowy.</w:t>
      </w:r>
    </w:p>
    <w:p w:rsidR="00A77901" w:rsidRPr="0092178F" w:rsidRDefault="00A77901" w:rsidP="0039686D">
      <w:pPr>
        <w:ind w:left="4536" w:right="-1"/>
        <w:rPr>
          <w:b/>
          <w:sz w:val="20"/>
          <w:szCs w:val="20"/>
        </w:rPr>
      </w:pPr>
    </w:p>
    <w:p w:rsidR="002F1030" w:rsidRPr="0092178F" w:rsidRDefault="002F1030" w:rsidP="0039686D">
      <w:pPr>
        <w:ind w:left="4536"/>
        <w:rPr>
          <w:b/>
          <w:sz w:val="20"/>
          <w:szCs w:val="20"/>
        </w:rPr>
      </w:pPr>
      <w:r w:rsidRPr="0092178F">
        <w:rPr>
          <w:b/>
          <w:sz w:val="20"/>
          <w:szCs w:val="20"/>
        </w:rPr>
        <w:t>§ 7</w:t>
      </w:r>
    </w:p>
    <w:p w:rsidR="002F1030" w:rsidRPr="0092178F" w:rsidRDefault="0092333A" w:rsidP="0039686D">
      <w:pPr>
        <w:rPr>
          <w:b/>
          <w:sz w:val="20"/>
          <w:szCs w:val="20"/>
        </w:rPr>
      </w:pPr>
      <w:r w:rsidRPr="0092178F">
        <w:rPr>
          <w:b/>
          <w:sz w:val="20"/>
          <w:szCs w:val="20"/>
        </w:rPr>
        <w:t>Harmonogram rzeczowo-finansowy</w:t>
      </w:r>
      <w:r w:rsidR="009A1633" w:rsidRPr="0092178F">
        <w:rPr>
          <w:b/>
          <w:sz w:val="20"/>
          <w:szCs w:val="20"/>
        </w:rPr>
        <w:t>.</w:t>
      </w:r>
    </w:p>
    <w:p w:rsidR="0092333A" w:rsidRPr="0092178F" w:rsidRDefault="0092333A" w:rsidP="0039686D">
      <w:pPr>
        <w:rPr>
          <w:b/>
          <w:sz w:val="20"/>
          <w:szCs w:val="20"/>
        </w:rPr>
      </w:pPr>
    </w:p>
    <w:p w:rsidR="00412136"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Wykonawca ma obowiązek przedstawić Zamawiającemu Harmonogram rzeczowo-finansowy realizacji przedmiotu umowy, z którego powinna wynikać kolejność realizacji robót i dostaw materiałów z uwzględnieniem wymaganej technologii, elementów, ilości i ceny wyposażenia, czasu realizacji i terminów dostaw uzgodnionych materiałów oraz terminów wykonania elementów robót podlegających okresowym rozliczeniom po potwierdzeniu ich wykonania. Harmonogram rzeczowo-finansowy sporządzony zostanie zgodnie z </w:t>
      </w:r>
      <w:r w:rsidR="001E3542" w:rsidRPr="0092178F">
        <w:rPr>
          <w:sz w:val="20"/>
          <w:szCs w:val="20"/>
        </w:rPr>
        <w:t>z</w:t>
      </w:r>
      <w:r w:rsidRPr="0092178F">
        <w:rPr>
          <w:sz w:val="20"/>
          <w:szCs w:val="20"/>
        </w:rPr>
        <w:t xml:space="preserve">ałącznikiem nr </w:t>
      </w:r>
      <w:r w:rsidR="009A1633" w:rsidRPr="0092178F">
        <w:rPr>
          <w:sz w:val="20"/>
          <w:szCs w:val="20"/>
        </w:rPr>
        <w:t>4</w:t>
      </w:r>
      <w:r w:rsidRPr="0092178F">
        <w:rPr>
          <w:sz w:val="20"/>
          <w:szCs w:val="20"/>
        </w:rPr>
        <w:t xml:space="preserve"> do niniejszej umowy. </w:t>
      </w:r>
    </w:p>
    <w:p w:rsidR="000A2403"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Harmonogram rzeczowo-finansowy robót stanowiący załącznik nr </w:t>
      </w:r>
      <w:r w:rsidR="009A1633" w:rsidRPr="0092178F">
        <w:rPr>
          <w:sz w:val="20"/>
          <w:szCs w:val="20"/>
        </w:rPr>
        <w:t>4</w:t>
      </w:r>
      <w:r w:rsidRPr="0092178F">
        <w:rPr>
          <w:sz w:val="20"/>
          <w:szCs w:val="20"/>
        </w:rPr>
        <w:t xml:space="preserve"> do umowy Wykonawca opracuje i dostarczy Zamawiającemu w dniu podpisania niniejszej umowy. Przyjęcie harmonogramu rzeczowo-finansowego w dniu podpisania umowy nie stanowi jego akceptacji. </w:t>
      </w:r>
      <w:r w:rsidR="001E3542" w:rsidRPr="0092178F">
        <w:rPr>
          <w:sz w:val="20"/>
          <w:szCs w:val="20"/>
        </w:rPr>
        <w:t>W</w:t>
      </w:r>
      <w:r w:rsidRPr="0092178F">
        <w:rPr>
          <w:sz w:val="20"/>
          <w:szCs w:val="20"/>
        </w:rPr>
        <w:t xml:space="preserve">ykonawca zobowiązany jest uzyskać akceptację harmonogramu rzeczowo-finansowego przez Zamawiającego. W tym celu Zamawiający w terminie do 14 dni od daty podpisania umowy </w:t>
      </w:r>
      <w:r w:rsidR="00412136" w:rsidRPr="0092178F">
        <w:rPr>
          <w:sz w:val="20"/>
          <w:szCs w:val="20"/>
        </w:rPr>
        <w:t>z</w:t>
      </w:r>
      <w:r w:rsidRPr="0092178F">
        <w:rPr>
          <w:sz w:val="20"/>
          <w:szCs w:val="20"/>
        </w:rPr>
        <w:t xml:space="preserve">atwierdzi harmonogram lub wniesie do niego uwagi. </w:t>
      </w:r>
    </w:p>
    <w:p w:rsidR="000A2403"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przypadku konieczności poprawy Wykonawca zobowiązany jest w terminie do 3 dni roboczych przekazać </w:t>
      </w:r>
      <w:r w:rsidR="000A2403" w:rsidRPr="0092178F">
        <w:rPr>
          <w:sz w:val="20"/>
          <w:szCs w:val="20"/>
        </w:rPr>
        <w:t xml:space="preserve">Zamawiającemu </w:t>
      </w:r>
      <w:r w:rsidRPr="0092178F">
        <w:rPr>
          <w:sz w:val="20"/>
          <w:szCs w:val="20"/>
        </w:rPr>
        <w:t>poprawiony harmonogram rzeczowo-finansowy celem uzyskania ponownej jego akceptacji. Procedura uzyskiwania akceptacji harmonogramu rzeczowo-finansowego przez Zamawiającego dotyczy każdorazowej poprawy harmonogramu.</w:t>
      </w:r>
    </w:p>
    <w:p w:rsidR="000A2403"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Zatwierdzony harmonogram szczegółowy będzie podstawą dokonywania rozliczeń (wystawienia faktur), zgodnie z zapisami §</w:t>
      </w:r>
      <w:r w:rsidR="002F451C">
        <w:rPr>
          <w:sz w:val="20"/>
          <w:szCs w:val="20"/>
        </w:rPr>
        <w:t>4</w:t>
      </w:r>
      <w:r w:rsidRPr="0092178F">
        <w:rPr>
          <w:sz w:val="20"/>
          <w:szCs w:val="20"/>
        </w:rPr>
        <w:t xml:space="preserve"> umowy. Harmonogram rzeczowo-finansowy Wykonawca opracuje zgodnie z wytycznymi zawartymi w </w:t>
      </w:r>
      <w:r w:rsidR="001E3542" w:rsidRPr="0092178F">
        <w:rPr>
          <w:sz w:val="20"/>
          <w:szCs w:val="20"/>
        </w:rPr>
        <w:t xml:space="preserve">ust. 10 </w:t>
      </w:r>
      <w:r w:rsidRPr="0092178F">
        <w:rPr>
          <w:sz w:val="20"/>
          <w:szCs w:val="20"/>
        </w:rPr>
        <w:t xml:space="preserve">niniejszego paragrafu. </w:t>
      </w:r>
    </w:p>
    <w:p w:rsidR="00C55AFC"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Harmonogram rzeczowo – finansowy Wykonawca zobowiązany jest przekazać Zamawiającemu w wersji papierowej i elektronicznej w powszechnie używanym formacie edytowalnym, np. *.</w:t>
      </w:r>
      <w:proofErr w:type="spellStart"/>
      <w:r w:rsidRPr="0092178F">
        <w:rPr>
          <w:sz w:val="20"/>
          <w:szCs w:val="20"/>
        </w:rPr>
        <w:t>xls</w:t>
      </w:r>
      <w:proofErr w:type="spellEnd"/>
      <w:r w:rsidRPr="0092178F">
        <w:rPr>
          <w:sz w:val="20"/>
          <w:szCs w:val="20"/>
        </w:rPr>
        <w:t>, *.</w:t>
      </w:r>
      <w:proofErr w:type="spellStart"/>
      <w:r w:rsidRPr="0092178F">
        <w:rPr>
          <w:sz w:val="20"/>
          <w:szCs w:val="20"/>
        </w:rPr>
        <w:t>doc</w:t>
      </w:r>
      <w:proofErr w:type="spellEnd"/>
      <w:r w:rsidRPr="0092178F">
        <w:rPr>
          <w:sz w:val="20"/>
          <w:szCs w:val="20"/>
        </w:rPr>
        <w:t xml:space="preserve"> z zachowaniem terminów, o których mowa w </w:t>
      </w:r>
      <w:r w:rsidR="00C55AFC" w:rsidRPr="0092178F">
        <w:rPr>
          <w:sz w:val="20"/>
          <w:szCs w:val="20"/>
        </w:rPr>
        <w:t>ust. 1 niniejszego paragrafu</w:t>
      </w:r>
      <w:r w:rsidRPr="0092178F">
        <w:rPr>
          <w:sz w:val="20"/>
          <w:szCs w:val="20"/>
        </w:rPr>
        <w:t xml:space="preserve">. Po przedłożeniu Harmonogramu rzeczowo-finansowego </w:t>
      </w:r>
      <w:r w:rsidR="00C55AFC" w:rsidRPr="0092178F">
        <w:rPr>
          <w:color w:val="000000"/>
          <w:spacing w:val="-1"/>
          <w:sz w:val="20"/>
          <w:szCs w:val="20"/>
        </w:rPr>
        <w:t xml:space="preserve">Zamawiający </w:t>
      </w:r>
      <w:r w:rsidRPr="0092178F">
        <w:rPr>
          <w:sz w:val="20"/>
          <w:szCs w:val="20"/>
        </w:rPr>
        <w:t>w terminie do 14 dni roboczych zatwierdzi ten Harmonogram względnie zwróci go Wykonawcy do poprawy lub uzupełnienia wraz z uwagami i zastrzeżeniami. Wykonawca przedłoży do zatwierdzenia skorygowany Harmonogram rzeczowo-finansowy w przeciągu 3 dni roboczych od daty jego z</w:t>
      </w:r>
      <w:r w:rsidR="00C55AFC" w:rsidRPr="0092178F">
        <w:rPr>
          <w:sz w:val="20"/>
          <w:szCs w:val="20"/>
        </w:rPr>
        <w:t xml:space="preserve">wrócenia </w:t>
      </w:r>
      <w:r w:rsidR="00FB7FE6" w:rsidRPr="0092178F">
        <w:rPr>
          <w:sz w:val="20"/>
          <w:szCs w:val="20"/>
        </w:rPr>
        <w:t>Wykonawcy</w:t>
      </w:r>
      <w:r w:rsidRPr="0092178F">
        <w:rPr>
          <w:sz w:val="20"/>
          <w:szCs w:val="20"/>
        </w:rPr>
        <w:t>.</w:t>
      </w:r>
    </w:p>
    <w:p w:rsidR="00C55AFC"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razie opóźnienia w ponownym przedłożeniu Harmonogramu rzeczowo-finansowego bądź braku jego zatwierdzenia przez Zamawiającego, Zamawiający opracuje </w:t>
      </w:r>
      <w:r w:rsidR="006B7C72" w:rsidRPr="0092178F">
        <w:rPr>
          <w:sz w:val="20"/>
          <w:szCs w:val="20"/>
        </w:rPr>
        <w:t xml:space="preserve">na koszt Wykonawcy </w:t>
      </w:r>
      <w:r w:rsidRPr="0092178F">
        <w:rPr>
          <w:sz w:val="20"/>
          <w:szCs w:val="20"/>
        </w:rPr>
        <w:t>Harmonogram rzeczowo-finansowy, który stanie się wiążący dla Wykonawcy.</w:t>
      </w:r>
    </w:p>
    <w:p w:rsidR="00C55AFC"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Wykonawca będzie zobowiązany na polecenie</w:t>
      </w:r>
      <w:r w:rsidR="00C55AFC" w:rsidRPr="0092178F">
        <w:rPr>
          <w:sz w:val="20"/>
          <w:szCs w:val="20"/>
        </w:rPr>
        <w:t xml:space="preserve"> nadzoru inwestorskiego lub Zamawiającego </w:t>
      </w:r>
      <w:r w:rsidRPr="0092178F">
        <w:rPr>
          <w:sz w:val="20"/>
          <w:szCs w:val="20"/>
        </w:rPr>
        <w:t>do przedkładania zaktualizowanego Harmonogramu rzeczowo-finansowego, jeśli ostatni zaakceptowany przez Zamawiającego Harmonogram rzeczowo-finansowy stanie się niezgodny z faktycznym postępem robót, wartościami poszczególnych elementów robót lub ze zobowiązania</w:t>
      </w:r>
      <w:r w:rsidR="003D3661" w:rsidRPr="0092178F">
        <w:rPr>
          <w:sz w:val="20"/>
          <w:szCs w:val="20"/>
        </w:rPr>
        <w:t xml:space="preserve">mi Wykonawcy. W takim przypadku </w:t>
      </w:r>
      <w:r w:rsidR="00C55AFC" w:rsidRPr="0092178F">
        <w:rPr>
          <w:sz w:val="20"/>
          <w:szCs w:val="20"/>
        </w:rPr>
        <w:t>Zamawiający</w:t>
      </w:r>
      <w:r w:rsidRPr="0092178F">
        <w:rPr>
          <w:sz w:val="20"/>
          <w:szCs w:val="20"/>
        </w:rPr>
        <w:t xml:space="preserve"> wyznaczy termin jego dostarczenia, przy czym termin ten nie będzie krótszy niż 3 dni robocze. </w:t>
      </w:r>
    </w:p>
    <w:p w:rsidR="00C55AFC"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W zakresie poprawy lub uwag do zaktualizowanego harmonogramu, mają zastosowanie zapisy zawarte w ust.</w:t>
      </w:r>
      <w:r w:rsidR="00C55AFC" w:rsidRPr="0092178F">
        <w:rPr>
          <w:sz w:val="20"/>
          <w:szCs w:val="20"/>
        </w:rPr>
        <w:t xml:space="preserve"> 3.</w:t>
      </w:r>
      <w:r w:rsidRPr="0092178F">
        <w:rPr>
          <w:sz w:val="20"/>
          <w:szCs w:val="20"/>
        </w:rPr>
        <w:t xml:space="preserve"> W przypadku opóźnienia w dostarczeniu zaktualizowanego Harmonogramu rzeczowo-finansowego bądź braku jego zatwierdzenia przez Zamawiającego mają zastosowanie zapisy </w:t>
      </w:r>
      <w:r w:rsidR="00C55AFC" w:rsidRPr="0092178F">
        <w:rPr>
          <w:sz w:val="20"/>
          <w:szCs w:val="20"/>
        </w:rPr>
        <w:t>ust. 6</w:t>
      </w:r>
      <w:r w:rsidRPr="0092178F">
        <w:rPr>
          <w:sz w:val="20"/>
          <w:szCs w:val="20"/>
        </w:rPr>
        <w:t xml:space="preserve"> niniejszego paragrafu.</w:t>
      </w:r>
    </w:p>
    <w:p w:rsidR="006D073E"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W przypadku zmiany wysokości stawek podatku od towarów i usług w okresie realizacji projektu, Wykonawca przedłoży Zamawiającemu Harmonogram rzeczowo-finansowy z odpowiednio przeliczonymi kwotami netto i VAT. Przedłożenie nowego Harmonogramu rzeczowo-finansowego nie zwalnia Wykonawcy z obowiązku realizacji robót wg ostatniego zatwierdzonego przez strony Harmonogramu rzeczowo-finansowego oraz z odpowiedzialności przewidzianej w niniejszej umowie, w szczególności z obowiązku uiszczenia kar umownych wynikających z § 1</w:t>
      </w:r>
      <w:r w:rsidR="001E3542" w:rsidRPr="0092178F">
        <w:rPr>
          <w:sz w:val="20"/>
          <w:szCs w:val="20"/>
        </w:rPr>
        <w:t>0</w:t>
      </w:r>
      <w:r w:rsidRPr="0092178F">
        <w:rPr>
          <w:sz w:val="20"/>
          <w:szCs w:val="20"/>
        </w:rPr>
        <w:t xml:space="preserve"> niniejszej umowy. </w:t>
      </w:r>
    </w:p>
    <w:p w:rsidR="006D073E" w:rsidRPr="0092178F" w:rsidRDefault="008E5F12" w:rsidP="0039686D">
      <w:pPr>
        <w:pStyle w:val="Akapitzlist"/>
        <w:widowControl/>
        <w:tabs>
          <w:tab w:val="num" w:pos="426"/>
        </w:tabs>
        <w:ind w:left="426"/>
        <w:jc w:val="both"/>
        <w:rPr>
          <w:sz w:val="20"/>
          <w:szCs w:val="20"/>
        </w:rPr>
      </w:pPr>
      <w:r w:rsidRPr="0092178F">
        <w:rPr>
          <w:sz w:val="20"/>
          <w:szCs w:val="20"/>
        </w:rPr>
        <w:t xml:space="preserve">W zakresie zmiany, poprawy lub uwag do nowego harmonogramu rzeczowo-finansowego, opóźnienia w dostarczeniu nowego Harmonogramu rzeczowo-finansowego bądź braku jego zatwierdzenia przez Zamawiającego mają zastosowanie zapisy ust. </w:t>
      </w:r>
      <w:r w:rsidR="00C55AFC" w:rsidRPr="0092178F">
        <w:rPr>
          <w:sz w:val="20"/>
          <w:szCs w:val="20"/>
        </w:rPr>
        <w:t xml:space="preserve">6 </w:t>
      </w:r>
      <w:r w:rsidRPr="0092178F">
        <w:rPr>
          <w:sz w:val="20"/>
          <w:szCs w:val="20"/>
        </w:rPr>
        <w:t>niniejszego paragrafu.</w:t>
      </w:r>
    </w:p>
    <w:p w:rsidR="008E5F12"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bCs/>
          <w:sz w:val="20"/>
          <w:szCs w:val="20"/>
        </w:rPr>
        <w:t xml:space="preserve">Wymagania do opracowania harmonogramu rzeczowo-finansowego. </w:t>
      </w:r>
    </w:p>
    <w:p w:rsidR="008E5F12" w:rsidRPr="00A37860" w:rsidRDefault="008E5F12" w:rsidP="0039686D">
      <w:pPr>
        <w:pStyle w:val="Akapitzlist"/>
        <w:widowControl/>
        <w:numPr>
          <w:ilvl w:val="0"/>
          <w:numId w:val="20"/>
        </w:numPr>
        <w:ind w:left="1276" w:hanging="425"/>
        <w:jc w:val="both"/>
        <w:rPr>
          <w:sz w:val="20"/>
          <w:szCs w:val="20"/>
        </w:rPr>
      </w:pPr>
      <w:r w:rsidRPr="00A37860">
        <w:rPr>
          <w:sz w:val="20"/>
          <w:szCs w:val="20"/>
        </w:rPr>
        <w:t>Wykonawca przed podpisaniem umowy w sprawie zamówienia publicznego sporządzi harmonogram rzeczowo-finansowy i przedłoży Zamawiającemu do zatwierdzenia w dniu podpisania umowy,</w:t>
      </w:r>
    </w:p>
    <w:p w:rsidR="008E5F12" w:rsidRPr="0092178F" w:rsidRDefault="008E5F12" w:rsidP="0039686D">
      <w:pPr>
        <w:widowControl/>
        <w:numPr>
          <w:ilvl w:val="0"/>
          <w:numId w:val="20"/>
        </w:numPr>
        <w:ind w:left="1276" w:hanging="357"/>
        <w:jc w:val="both"/>
        <w:rPr>
          <w:sz w:val="20"/>
          <w:szCs w:val="20"/>
        </w:rPr>
      </w:pPr>
      <w:r w:rsidRPr="0092178F">
        <w:rPr>
          <w:sz w:val="20"/>
          <w:szCs w:val="20"/>
        </w:rPr>
        <w:t xml:space="preserve">Zatwierdzony przez Zamawiającego i </w:t>
      </w:r>
      <w:r w:rsidR="006D073E" w:rsidRPr="0092178F">
        <w:rPr>
          <w:sz w:val="20"/>
          <w:szCs w:val="20"/>
        </w:rPr>
        <w:t xml:space="preserve">nadzór inwestorski </w:t>
      </w:r>
      <w:r w:rsidRPr="0092178F">
        <w:rPr>
          <w:sz w:val="20"/>
          <w:szCs w:val="20"/>
        </w:rPr>
        <w:t>harmonogram rzeczowo-finansow</w:t>
      </w:r>
      <w:r w:rsidR="006D073E" w:rsidRPr="0092178F">
        <w:rPr>
          <w:sz w:val="20"/>
          <w:szCs w:val="20"/>
        </w:rPr>
        <w:t xml:space="preserve">y będzie stanowił załącznik nr </w:t>
      </w:r>
      <w:r w:rsidR="009A1633" w:rsidRPr="0092178F">
        <w:rPr>
          <w:sz w:val="20"/>
          <w:szCs w:val="20"/>
        </w:rPr>
        <w:t>4</w:t>
      </w:r>
      <w:r w:rsidRPr="0092178F">
        <w:rPr>
          <w:sz w:val="20"/>
          <w:szCs w:val="20"/>
        </w:rPr>
        <w:t xml:space="preserve"> do umowy i będzie podstawą do kontroli postępu robót budowlanych,</w:t>
      </w:r>
    </w:p>
    <w:p w:rsidR="008E5F12" w:rsidRPr="0092178F" w:rsidRDefault="008E5F12" w:rsidP="0039686D">
      <w:pPr>
        <w:widowControl/>
        <w:numPr>
          <w:ilvl w:val="0"/>
          <w:numId w:val="20"/>
        </w:numPr>
        <w:ind w:left="1276" w:hanging="357"/>
        <w:jc w:val="both"/>
        <w:rPr>
          <w:sz w:val="20"/>
          <w:szCs w:val="20"/>
        </w:rPr>
      </w:pPr>
      <w:r w:rsidRPr="0092178F">
        <w:rPr>
          <w:sz w:val="20"/>
          <w:szCs w:val="20"/>
        </w:rPr>
        <w:t>Harmonogram rzeczowo-finansowy będzie zgodny z ustalonym terminem wykonania robót budowlanych i zakończenia przedmiotu umowy,</w:t>
      </w:r>
    </w:p>
    <w:p w:rsidR="008E5F12" w:rsidRPr="0092178F" w:rsidRDefault="008E5F12" w:rsidP="0039686D">
      <w:pPr>
        <w:widowControl/>
        <w:numPr>
          <w:ilvl w:val="0"/>
          <w:numId w:val="20"/>
        </w:numPr>
        <w:ind w:left="1276" w:hanging="357"/>
        <w:jc w:val="both"/>
        <w:rPr>
          <w:sz w:val="20"/>
          <w:szCs w:val="20"/>
        </w:rPr>
      </w:pPr>
      <w:r w:rsidRPr="0092178F">
        <w:rPr>
          <w:sz w:val="20"/>
          <w:szCs w:val="20"/>
        </w:rPr>
        <w:lastRenderedPageBreak/>
        <w:t xml:space="preserve">Harmonogram rzeczowo-finansowy będzie zawierał </w:t>
      </w:r>
      <w:r w:rsidR="00B0439B" w:rsidRPr="0092178F">
        <w:rPr>
          <w:sz w:val="20"/>
          <w:szCs w:val="20"/>
        </w:rPr>
        <w:t xml:space="preserve">etapy robót wskazane we wzorze, stanowiącym załącznik nr </w:t>
      </w:r>
      <w:r w:rsidR="009A1633" w:rsidRPr="0092178F">
        <w:rPr>
          <w:sz w:val="20"/>
          <w:szCs w:val="20"/>
        </w:rPr>
        <w:t>4</w:t>
      </w:r>
      <w:r w:rsidR="00B0439B" w:rsidRPr="0092178F">
        <w:rPr>
          <w:sz w:val="20"/>
          <w:szCs w:val="20"/>
        </w:rPr>
        <w:t xml:space="preserve"> do SWZ.</w:t>
      </w:r>
    </w:p>
    <w:p w:rsidR="008E5F12" w:rsidRPr="0092178F" w:rsidRDefault="008E5F12" w:rsidP="0039686D">
      <w:pPr>
        <w:widowControl/>
        <w:numPr>
          <w:ilvl w:val="0"/>
          <w:numId w:val="20"/>
        </w:numPr>
        <w:ind w:left="1276" w:hanging="357"/>
        <w:jc w:val="both"/>
        <w:rPr>
          <w:sz w:val="20"/>
          <w:szCs w:val="20"/>
        </w:rPr>
      </w:pPr>
      <w:r w:rsidRPr="0092178F">
        <w:rPr>
          <w:sz w:val="20"/>
          <w:szCs w:val="20"/>
        </w:rPr>
        <w:t xml:space="preserve">Daty rozpoczęcia i zakończenia poszczególnych pozycji zostaną wskazane z dokładnością do miesięcy, np. </w:t>
      </w:r>
      <w:r w:rsidRPr="0092178F">
        <w:rPr>
          <w:bCs/>
          <w:i/>
          <w:iCs/>
          <w:sz w:val="20"/>
          <w:szCs w:val="20"/>
        </w:rPr>
        <w:t xml:space="preserve">Lp. Etap robót Rozpoczęcie(miesiąc/rok)Zakończenie(miesiąc/rok), </w:t>
      </w:r>
      <w:r w:rsidRPr="0092178F">
        <w:rPr>
          <w:sz w:val="20"/>
          <w:szCs w:val="20"/>
        </w:rPr>
        <w:t>zgod</w:t>
      </w:r>
      <w:r w:rsidR="00B0439B" w:rsidRPr="0092178F">
        <w:rPr>
          <w:sz w:val="20"/>
          <w:szCs w:val="20"/>
        </w:rPr>
        <w:t xml:space="preserve">nie z załącznikiem nr </w:t>
      </w:r>
      <w:r w:rsidR="009A1633" w:rsidRPr="0092178F">
        <w:rPr>
          <w:sz w:val="20"/>
          <w:szCs w:val="20"/>
        </w:rPr>
        <w:t>4</w:t>
      </w:r>
      <w:r w:rsidR="00B0439B" w:rsidRPr="0092178F">
        <w:rPr>
          <w:sz w:val="20"/>
          <w:szCs w:val="20"/>
        </w:rPr>
        <w:t xml:space="preserve"> do SWZ</w:t>
      </w:r>
      <w:r w:rsidRPr="0092178F">
        <w:rPr>
          <w:sz w:val="20"/>
          <w:szCs w:val="20"/>
        </w:rPr>
        <w:t>.</w:t>
      </w:r>
    </w:p>
    <w:p w:rsidR="008E5F12" w:rsidRPr="0092178F" w:rsidRDefault="008E5F12" w:rsidP="0039686D">
      <w:pPr>
        <w:widowControl/>
        <w:numPr>
          <w:ilvl w:val="0"/>
          <w:numId w:val="20"/>
        </w:numPr>
        <w:ind w:left="1276"/>
        <w:jc w:val="both"/>
        <w:rPr>
          <w:sz w:val="20"/>
          <w:szCs w:val="20"/>
        </w:rPr>
      </w:pPr>
      <w:r w:rsidRPr="0092178F">
        <w:rPr>
          <w:sz w:val="20"/>
          <w:szCs w:val="20"/>
        </w:rPr>
        <w:t>Podczas przygotowywania harmonogramu należy w pełni uwzględnić niekorzystne warunki atmosferyczne, mogące ograniczyć postęp robót, które mogą wystąpić w okresie zimowym.</w:t>
      </w:r>
    </w:p>
    <w:p w:rsidR="0090557F"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Harmonogram przewidujący ograniczenie tempa prac lub ich czasowe wstrzymanie powinien być zaaprobowany przez</w:t>
      </w:r>
      <w:r w:rsidR="0090557F" w:rsidRPr="0092178F">
        <w:rPr>
          <w:sz w:val="20"/>
          <w:szCs w:val="20"/>
        </w:rPr>
        <w:t xml:space="preserve"> nadzór inwestorski i Zamawiającego,</w:t>
      </w:r>
      <w:r w:rsidR="003D3661" w:rsidRPr="0092178F">
        <w:rPr>
          <w:sz w:val="20"/>
          <w:szCs w:val="20"/>
        </w:rPr>
        <w:t xml:space="preserve"> </w:t>
      </w:r>
      <w:r w:rsidRPr="0092178F">
        <w:rPr>
          <w:sz w:val="20"/>
          <w:szCs w:val="20"/>
        </w:rPr>
        <w:t xml:space="preserve"> jednakże zgoda taka nie zwalnia Wykonawcy od zakończenia robót zgodnie z terminami zawartymi w umowie,</w:t>
      </w:r>
    </w:p>
    <w:p w:rsidR="008E5F12" w:rsidRPr="0092178F" w:rsidRDefault="008E5F12" w:rsidP="0039686D">
      <w:pPr>
        <w:pStyle w:val="Akapitzlist"/>
        <w:widowControl/>
        <w:numPr>
          <w:ilvl w:val="6"/>
          <w:numId w:val="19"/>
        </w:numPr>
        <w:tabs>
          <w:tab w:val="clear" w:pos="2520"/>
          <w:tab w:val="num" w:pos="426"/>
        </w:tabs>
        <w:ind w:left="426"/>
        <w:jc w:val="both"/>
        <w:rPr>
          <w:sz w:val="20"/>
          <w:szCs w:val="20"/>
        </w:rPr>
      </w:pPr>
      <w:r w:rsidRPr="0092178F">
        <w:rPr>
          <w:sz w:val="20"/>
          <w:szCs w:val="20"/>
        </w:rPr>
        <w:t>Główne etapy zostaną wycenione w rozbiciu na poszczególne miesiące realizacji przedmiotu umowy.</w:t>
      </w:r>
    </w:p>
    <w:p w:rsidR="002F1030" w:rsidRPr="0092178F" w:rsidRDefault="002F1030" w:rsidP="0039686D">
      <w:pPr>
        <w:ind w:right="-1"/>
        <w:rPr>
          <w:sz w:val="20"/>
          <w:szCs w:val="20"/>
        </w:rPr>
      </w:pPr>
    </w:p>
    <w:p w:rsidR="0047602B" w:rsidRPr="0092178F" w:rsidRDefault="002F1030" w:rsidP="0039686D">
      <w:pPr>
        <w:ind w:left="4189" w:right="-1" w:firstLine="347"/>
        <w:rPr>
          <w:b/>
          <w:sz w:val="20"/>
          <w:szCs w:val="20"/>
        </w:rPr>
      </w:pPr>
      <w:r w:rsidRPr="0092178F">
        <w:rPr>
          <w:b/>
          <w:sz w:val="20"/>
          <w:szCs w:val="20"/>
        </w:rPr>
        <w:t>§ 8</w:t>
      </w:r>
    </w:p>
    <w:p w:rsidR="002F1030" w:rsidRPr="0092178F" w:rsidRDefault="002F1030" w:rsidP="0039686D">
      <w:pPr>
        <w:pStyle w:val="Tekstpodstawowy21"/>
        <w:ind w:right="-1"/>
        <w:jc w:val="left"/>
        <w:rPr>
          <w:b/>
          <w:sz w:val="20"/>
        </w:rPr>
      </w:pPr>
      <w:r w:rsidRPr="0092178F">
        <w:rPr>
          <w:b/>
          <w:sz w:val="20"/>
        </w:rPr>
        <w:t>Kontrola postępu i jakości robót.</w:t>
      </w:r>
    </w:p>
    <w:p w:rsidR="0092333A" w:rsidRPr="0092178F" w:rsidRDefault="0092333A" w:rsidP="0039686D">
      <w:pPr>
        <w:pStyle w:val="Tekstpodstawowy21"/>
        <w:ind w:left="567" w:right="-1"/>
        <w:jc w:val="center"/>
        <w:rPr>
          <w:b/>
          <w:sz w:val="20"/>
        </w:rPr>
      </w:pPr>
    </w:p>
    <w:p w:rsidR="002F1030" w:rsidRPr="0092178F" w:rsidRDefault="002F1030" w:rsidP="0039686D">
      <w:pPr>
        <w:pStyle w:val="Tekstpodstawowy21"/>
        <w:numPr>
          <w:ilvl w:val="0"/>
          <w:numId w:val="5"/>
        </w:numPr>
        <w:ind w:left="425" w:hanging="357"/>
        <w:rPr>
          <w:sz w:val="20"/>
        </w:rPr>
      </w:pPr>
      <w:r w:rsidRPr="0092178F">
        <w:rPr>
          <w:sz w:val="20"/>
        </w:rPr>
        <w:t>Inspektor Nadzoru kontroluje przebieg robót. O fakcie realizacji przedmiotu umowy przez Wykonawcę w sposób wadliwy lub sprzeczny z umową powiadamia Zamawiającego oraz przedstawia wniosek o odstąpienie od umowy z winy Wykonawcy.</w:t>
      </w:r>
    </w:p>
    <w:p w:rsidR="00B0439B" w:rsidRPr="0092178F" w:rsidRDefault="002F1030" w:rsidP="0039686D">
      <w:pPr>
        <w:pStyle w:val="Tekstpodstawowy21"/>
        <w:numPr>
          <w:ilvl w:val="0"/>
          <w:numId w:val="5"/>
        </w:numPr>
        <w:ind w:left="425" w:hanging="357"/>
        <w:rPr>
          <w:sz w:val="20"/>
        </w:rPr>
      </w:pPr>
      <w:r w:rsidRPr="0092178F">
        <w:rPr>
          <w:sz w:val="20"/>
        </w:rPr>
        <w:t xml:space="preserve">Wykonawca zobowiązany jest do wpisania do dziennika budowy wykonania robót zanikających lub robót ulegających zakryciu z wyprzedzeniem umożliwiającym ich sprawdzenie przez Inspektora Nadzoru. Odbiór będzie przeprowadzony niezwłocznie, nie później jednak niż w ciągu </w:t>
      </w:r>
      <w:r w:rsidR="0092333A" w:rsidRPr="0092178F">
        <w:rPr>
          <w:sz w:val="20"/>
        </w:rPr>
        <w:t>3</w:t>
      </w:r>
      <w:r w:rsidRPr="0092178F">
        <w:rPr>
          <w:sz w:val="20"/>
        </w:rPr>
        <w:t xml:space="preserve"> dni </w:t>
      </w:r>
      <w:r w:rsidR="0092333A" w:rsidRPr="0092178F">
        <w:rPr>
          <w:sz w:val="20"/>
        </w:rPr>
        <w:t xml:space="preserve">roboczych </w:t>
      </w:r>
      <w:r w:rsidRPr="0092178F">
        <w:rPr>
          <w:sz w:val="20"/>
        </w:rPr>
        <w:t xml:space="preserve">od daty zgłoszenia wpisem do dziennika budowy i powiadomienia o tym fakcie Inspektora </w:t>
      </w:r>
      <w:r w:rsidR="00A60E38" w:rsidRPr="0092178F">
        <w:rPr>
          <w:sz w:val="20"/>
        </w:rPr>
        <w:t>N</w:t>
      </w:r>
      <w:r w:rsidRPr="0092178F">
        <w:rPr>
          <w:sz w:val="20"/>
        </w:rPr>
        <w:t xml:space="preserve">adzoru. </w:t>
      </w:r>
    </w:p>
    <w:p w:rsidR="002F1030" w:rsidRPr="0092178F" w:rsidRDefault="002F1030" w:rsidP="0039686D">
      <w:pPr>
        <w:pStyle w:val="Tekstpodstawowy21"/>
        <w:numPr>
          <w:ilvl w:val="0"/>
          <w:numId w:val="5"/>
        </w:numPr>
        <w:ind w:left="425" w:hanging="357"/>
        <w:rPr>
          <w:sz w:val="20"/>
        </w:rPr>
      </w:pPr>
      <w:r w:rsidRPr="0092178F">
        <w:rPr>
          <w:sz w:val="20"/>
        </w:rPr>
        <w:t>Wszystkie materiały oraz jakość robót winny być dostosowane do wymagań wynikających z dokumentacji projektowej oraz odpowiadać obowiązującym normom i przepisom. Dopuszcza się poddanie ich testom na placu budowy lub w miejscu wyprodukowania, jakich będzie wymagał Inspektor Nadzoru. Wszelkie próbki, atesty itp. Wykonawca zobowiązany jest dostarczyć na własny koszt.</w:t>
      </w:r>
    </w:p>
    <w:p w:rsidR="002F1030" w:rsidRPr="0092178F" w:rsidRDefault="002F1030" w:rsidP="0039686D">
      <w:pPr>
        <w:ind w:right="-426"/>
        <w:jc w:val="both"/>
        <w:rPr>
          <w:sz w:val="20"/>
          <w:szCs w:val="20"/>
        </w:rPr>
      </w:pPr>
    </w:p>
    <w:p w:rsidR="002F1030" w:rsidRPr="0092178F" w:rsidRDefault="002F1030" w:rsidP="0039686D">
      <w:pPr>
        <w:ind w:right="-426"/>
        <w:jc w:val="center"/>
        <w:rPr>
          <w:b/>
          <w:sz w:val="20"/>
          <w:szCs w:val="20"/>
        </w:rPr>
      </w:pPr>
      <w:r w:rsidRPr="0092178F">
        <w:rPr>
          <w:b/>
          <w:sz w:val="20"/>
          <w:szCs w:val="20"/>
        </w:rPr>
        <w:t xml:space="preserve">§ </w:t>
      </w:r>
      <w:r w:rsidR="002F0D61" w:rsidRPr="0092178F">
        <w:rPr>
          <w:b/>
          <w:sz w:val="20"/>
          <w:szCs w:val="20"/>
        </w:rPr>
        <w:t>9</w:t>
      </w:r>
    </w:p>
    <w:p w:rsidR="00660077" w:rsidRPr="0092178F" w:rsidRDefault="00660077" w:rsidP="0039686D">
      <w:pPr>
        <w:rPr>
          <w:b/>
          <w:sz w:val="20"/>
          <w:szCs w:val="20"/>
        </w:rPr>
      </w:pPr>
      <w:r w:rsidRPr="0092178F">
        <w:rPr>
          <w:b/>
          <w:sz w:val="20"/>
          <w:szCs w:val="20"/>
        </w:rPr>
        <w:t>Warunki odbioru robót</w:t>
      </w:r>
    </w:p>
    <w:p w:rsidR="0092333A" w:rsidRPr="0092178F" w:rsidRDefault="0092333A" w:rsidP="0039686D">
      <w:pPr>
        <w:rPr>
          <w:b/>
          <w:sz w:val="20"/>
          <w:szCs w:val="20"/>
        </w:rPr>
      </w:pPr>
    </w:p>
    <w:p w:rsidR="00660077" w:rsidRPr="0092178F" w:rsidRDefault="00660077" w:rsidP="0039686D">
      <w:pPr>
        <w:widowControl/>
        <w:numPr>
          <w:ilvl w:val="1"/>
          <w:numId w:val="34"/>
        </w:numPr>
        <w:jc w:val="both"/>
        <w:rPr>
          <w:sz w:val="20"/>
          <w:szCs w:val="20"/>
        </w:rPr>
      </w:pPr>
      <w:r w:rsidRPr="0092178F">
        <w:rPr>
          <w:sz w:val="20"/>
          <w:szCs w:val="20"/>
        </w:rPr>
        <w:t xml:space="preserve">Gotowość do odbioru robót zanikających i ulegających zakryciu oraz do odbiorów technicznych realizacji zadania zgodnie z Harmonogramem rzeczowo-finansowym Wykonawca będzie zgłaszał Zamawiającemu wpisem do dziennika budowy. Nadzór inwestorski ma obowiązek przystąpić do odbioru tych robót oraz do odbiorów technicznych w terminie </w:t>
      </w:r>
      <w:r w:rsidR="00BC55EB" w:rsidRPr="0092178F">
        <w:rPr>
          <w:sz w:val="20"/>
          <w:szCs w:val="20"/>
        </w:rPr>
        <w:t>3</w:t>
      </w:r>
      <w:r w:rsidRPr="0092178F">
        <w:rPr>
          <w:sz w:val="20"/>
          <w:szCs w:val="20"/>
        </w:rPr>
        <w:t xml:space="preserve"> dni roboczych od daty wpisu do dziennika budowy. Potwierdzeniem odbioru tych robót oraz odbiorów technicznych będzie wpis do dziennika budowy. Brak zgłoszenia lub naruszenie zasad zgłoszenia do odbioru robót zanikających i ulegających zakryciu upoważnia nadzór inwestorski do nakazania Wykonawcy odkrycia robót zanikających i ulegających zakryciu na koszt i ryzyko Wykonawcy lub też nakazania na koszt Wykonawcy wykonania stosownych odkrywek częściowych, pomiarów i badań.</w:t>
      </w:r>
    </w:p>
    <w:p w:rsidR="00660077" w:rsidRPr="0092178F" w:rsidRDefault="00660077" w:rsidP="0039686D">
      <w:pPr>
        <w:widowControl/>
        <w:numPr>
          <w:ilvl w:val="1"/>
          <w:numId w:val="34"/>
        </w:numPr>
        <w:jc w:val="both"/>
        <w:rPr>
          <w:sz w:val="20"/>
          <w:szCs w:val="20"/>
        </w:rPr>
      </w:pPr>
      <w:r w:rsidRPr="0092178F">
        <w:rPr>
          <w:sz w:val="20"/>
          <w:szCs w:val="20"/>
        </w:rPr>
        <w:t xml:space="preserve">Przed zgłoszeniem do odbioru robót zanikających i ulegających zakryciu oraz do odbiorów technicznych realizacji zadania zgodnie z Harmonogramem rzeczowo-finansowym Wykonawca ma obowiązek wykonania przewidzianych w przepisach lub niniejszej umowie prób i sprawdzeń, skompletowania i dostarczenia </w:t>
      </w:r>
      <w:r w:rsidR="00DF7B75" w:rsidRPr="0092178F">
        <w:rPr>
          <w:sz w:val="20"/>
          <w:szCs w:val="20"/>
        </w:rPr>
        <w:t>nadzorowi inwestorskiemu</w:t>
      </w:r>
      <w:r w:rsidRPr="0092178F">
        <w:rPr>
          <w:sz w:val="20"/>
          <w:szCs w:val="20"/>
        </w:rPr>
        <w:t xml:space="preserve"> dokumentów niezbędnych do dokonania oceny prawidłowości wykonania prac oraz dołączenia niezbędnych atestów i certyfikatów. </w:t>
      </w:r>
    </w:p>
    <w:p w:rsidR="00660077" w:rsidRPr="0092178F" w:rsidRDefault="00660077" w:rsidP="0039686D">
      <w:pPr>
        <w:widowControl/>
        <w:numPr>
          <w:ilvl w:val="1"/>
          <w:numId w:val="34"/>
        </w:numPr>
        <w:jc w:val="both"/>
        <w:rPr>
          <w:sz w:val="20"/>
          <w:szCs w:val="20"/>
        </w:rPr>
      </w:pPr>
      <w:r w:rsidRPr="0092178F">
        <w:rPr>
          <w:sz w:val="20"/>
          <w:szCs w:val="20"/>
        </w:rPr>
        <w:t xml:space="preserve">Przedmiotem odbioru końcowego będą roboty budowlane określone w § </w:t>
      </w:r>
      <w:r w:rsidR="00DF7B75" w:rsidRPr="0092178F">
        <w:rPr>
          <w:sz w:val="20"/>
          <w:szCs w:val="20"/>
        </w:rPr>
        <w:t>1</w:t>
      </w:r>
      <w:r w:rsidRPr="0092178F">
        <w:rPr>
          <w:sz w:val="20"/>
          <w:szCs w:val="20"/>
        </w:rPr>
        <w:t xml:space="preserve"> ust. 1 niniejszej umowy.</w:t>
      </w:r>
    </w:p>
    <w:p w:rsidR="00660077" w:rsidRPr="0092178F" w:rsidRDefault="00660077" w:rsidP="0039686D">
      <w:pPr>
        <w:widowControl/>
        <w:numPr>
          <w:ilvl w:val="1"/>
          <w:numId w:val="34"/>
        </w:numPr>
        <w:jc w:val="both"/>
        <w:rPr>
          <w:sz w:val="20"/>
          <w:szCs w:val="20"/>
        </w:rPr>
      </w:pPr>
      <w:r w:rsidRPr="0092178F">
        <w:rPr>
          <w:sz w:val="20"/>
          <w:szCs w:val="20"/>
        </w:rPr>
        <w:t xml:space="preserve">Przed przystąpieniem do odbioru końcowego Wykonawca winien usunąć wszelkie urządzenia tymczasowe, zaplecze itp., oraz pozostawić cały </w:t>
      </w:r>
      <w:r w:rsidR="00B0439B" w:rsidRPr="0092178F">
        <w:rPr>
          <w:sz w:val="20"/>
          <w:szCs w:val="20"/>
        </w:rPr>
        <w:t>t</w:t>
      </w:r>
      <w:r w:rsidRPr="0092178F">
        <w:rPr>
          <w:sz w:val="20"/>
          <w:szCs w:val="20"/>
        </w:rPr>
        <w:t>eren budowy i jego otoczenie w stanie czystym i nadającym się bezpośrednio do użytkowania.</w:t>
      </w:r>
    </w:p>
    <w:p w:rsidR="00660077" w:rsidRPr="0092178F" w:rsidRDefault="00660077" w:rsidP="0039686D">
      <w:pPr>
        <w:widowControl/>
        <w:numPr>
          <w:ilvl w:val="1"/>
          <w:numId w:val="34"/>
        </w:numPr>
        <w:jc w:val="both"/>
        <w:rPr>
          <w:sz w:val="20"/>
          <w:szCs w:val="20"/>
        </w:rPr>
      </w:pPr>
      <w:r w:rsidRPr="0092178F">
        <w:rPr>
          <w:sz w:val="20"/>
          <w:szCs w:val="20"/>
          <w:lang w:eastAsia="he-IL" w:bidi="he-IL"/>
        </w:rPr>
        <w:t xml:space="preserve">Strony ustalają, że warunkiem osiągnięcia gotowości do odbioru końcowego jest doręczenie </w:t>
      </w:r>
      <w:r w:rsidR="00DF7B75" w:rsidRPr="0092178F">
        <w:rPr>
          <w:sz w:val="20"/>
          <w:szCs w:val="20"/>
        </w:rPr>
        <w:t>Zamawiającemu</w:t>
      </w:r>
      <w:r w:rsidRPr="0092178F">
        <w:rPr>
          <w:sz w:val="20"/>
          <w:szCs w:val="20"/>
          <w:lang w:eastAsia="he-IL" w:bidi="he-IL"/>
        </w:rPr>
        <w:t xml:space="preserve"> pisemnego zgłoszenia o gotowości do odbioru popartego wpisem do dziennika budowy i potwierdzonego przez wszystkich inspektorów nadzoru poszczególnych branż. </w:t>
      </w:r>
      <w:r w:rsidRPr="0092178F">
        <w:rPr>
          <w:sz w:val="20"/>
          <w:szCs w:val="20"/>
        </w:rPr>
        <w:t xml:space="preserve">Razem z wnioskiem o dokonanie odbioru końcowego Wykonawca przekaże </w:t>
      </w:r>
      <w:r w:rsidR="00B0439B" w:rsidRPr="0092178F">
        <w:rPr>
          <w:sz w:val="20"/>
          <w:szCs w:val="20"/>
        </w:rPr>
        <w:t>Zamawiającemu</w:t>
      </w:r>
      <w:r w:rsidRPr="0092178F">
        <w:rPr>
          <w:sz w:val="20"/>
          <w:szCs w:val="20"/>
        </w:rPr>
        <w:t xml:space="preserve"> komplet dokumentów w języku polskim pozwalających na ocenę prawidłowości wykonania przedmiotu umowy, a w szczególności:</w:t>
      </w:r>
    </w:p>
    <w:p w:rsidR="00660077" w:rsidRPr="0092178F" w:rsidRDefault="00660077" w:rsidP="0039686D">
      <w:pPr>
        <w:pStyle w:val="Akapitzlist"/>
        <w:widowControl/>
        <w:numPr>
          <w:ilvl w:val="0"/>
          <w:numId w:val="33"/>
        </w:numPr>
        <w:tabs>
          <w:tab w:val="clear" w:pos="737"/>
          <w:tab w:val="num" w:pos="851"/>
        </w:tabs>
        <w:ind w:left="851"/>
        <w:jc w:val="both"/>
        <w:rPr>
          <w:sz w:val="20"/>
          <w:szCs w:val="20"/>
        </w:rPr>
      </w:pPr>
      <w:r w:rsidRPr="0092178F">
        <w:rPr>
          <w:sz w:val="20"/>
          <w:szCs w:val="20"/>
        </w:rPr>
        <w:t xml:space="preserve">dziennik budowy, </w:t>
      </w:r>
    </w:p>
    <w:p w:rsidR="00660077" w:rsidRPr="0092178F" w:rsidRDefault="00660077" w:rsidP="0039686D">
      <w:pPr>
        <w:widowControl/>
        <w:numPr>
          <w:ilvl w:val="0"/>
          <w:numId w:val="33"/>
        </w:numPr>
        <w:tabs>
          <w:tab w:val="clear" w:pos="737"/>
          <w:tab w:val="num" w:pos="851"/>
        </w:tabs>
        <w:ind w:left="851"/>
        <w:jc w:val="both"/>
        <w:rPr>
          <w:sz w:val="20"/>
          <w:szCs w:val="20"/>
        </w:rPr>
      </w:pPr>
      <w:r w:rsidRPr="0092178F">
        <w:rPr>
          <w:sz w:val="20"/>
          <w:szCs w:val="20"/>
        </w:rPr>
        <w:t>protokoły odbiorów technicznych, wyniki badań, pomiarów i prób – w 3 egz.,</w:t>
      </w:r>
    </w:p>
    <w:p w:rsidR="00660077" w:rsidRPr="0092178F" w:rsidRDefault="00660077" w:rsidP="0039686D">
      <w:pPr>
        <w:widowControl/>
        <w:numPr>
          <w:ilvl w:val="0"/>
          <w:numId w:val="33"/>
        </w:numPr>
        <w:tabs>
          <w:tab w:val="clear" w:pos="737"/>
          <w:tab w:val="num" w:pos="851"/>
        </w:tabs>
        <w:ind w:left="851"/>
        <w:jc w:val="both"/>
        <w:rPr>
          <w:sz w:val="20"/>
          <w:szCs w:val="20"/>
        </w:rPr>
      </w:pPr>
      <w:r w:rsidRPr="0092178F">
        <w:rPr>
          <w:sz w:val="20"/>
          <w:szCs w:val="20"/>
        </w:rPr>
        <w:lastRenderedPageBreak/>
        <w:t>aprobaty techniczne na wbudowane materiały, wyroby i urządzenia, wymagane przepisami certyfikaty na znak bezpieczeństwa, deklaracje zgodności i certyfikaty zgodności, dokumenty potwierdzające dopuszczenie wyrobów do jednostkowego stosowania w obiekcie budowlanym – w 3 egz.,</w:t>
      </w:r>
    </w:p>
    <w:p w:rsidR="00660077" w:rsidRPr="0092178F" w:rsidRDefault="00660077" w:rsidP="0039686D">
      <w:pPr>
        <w:widowControl/>
        <w:numPr>
          <w:ilvl w:val="0"/>
          <w:numId w:val="33"/>
        </w:numPr>
        <w:tabs>
          <w:tab w:val="clear" w:pos="737"/>
          <w:tab w:val="num" w:pos="851"/>
        </w:tabs>
        <w:ind w:left="851"/>
        <w:jc w:val="both"/>
        <w:rPr>
          <w:sz w:val="20"/>
          <w:szCs w:val="20"/>
        </w:rPr>
      </w:pPr>
      <w:r w:rsidRPr="0092178F">
        <w:rPr>
          <w:sz w:val="20"/>
          <w:szCs w:val="20"/>
        </w:rPr>
        <w:t>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 obiekcie, którego realizacja objęta jest niniejszą umową,</w:t>
      </w:r>
    </w:p>
    <w:p w:rsidR="00660077" w:rsidRPr="0092178F" w:rsidRDefault="00660077" w:rsidP="0039686D">
      <w:pPr>
        <w:widowControl/>
        <w:numPr>
          <w:ilvl w:val="0"/>
          <w:numId w:val="33"/>
        </w:numPr>
        <w:tabs>
          <w:tab w:val="clear" w:pos="737"/>
          <w:tab w:val="num" w:pos="851"/>
        </w:tabs>
        <w:ind w:left="851"/>
        <w:jc w:val="both"/>
        <w:rPr>
          <w:sz w:val="20"/>
          <w:szCs w:val="20"/>
        </w:rPr>
      </w:pPr>
      <w:r w:rsidRPr="0092178F">
        <w:rPr>
          <w:sz w:val="20"/>
          <w:szCs w:val="20"/>
        </w:rPr>
        <w:t>projekt powykonawczy wraz ze wszystkimi zmianami dokonanymi w czasie budowy – w 3 egz.,</w:t>
      </w:r>
    </w:p>
    <w:p w:rsidR="00660077" w:rsidRPr="0092178F" w:rsidRDefault="00660077" w:rsidP="0039686D">
      <w:pPr>
        <w:widowControl/>
        <w:numPr>
          <w:ilvl w:val="0"/>
          <w:numId w:val="33"/>
        </w:numPr>
        <w:tabs>
          <w:tab w:val="clear" w:pos="737"/>
          <w:tab w:val="num" w:pos="851"/>
        </w:tabs>
        <w:ind w:left="851"/>
        <w:jc w:val="both"/>
        <w:rPr>
          <w:sz w:val="20"/>
          <w:szCs w:val="20"/>
        </w:rPr>
      </w:pPr>
      <w:r w:rsidRPr="0092178F">
        <w:rPr>
          <w:sz w:val="20"/>
          <w:szCs w:val="20"/>
        </w:rPr>
        <w:t>inwentaryzację geodezyjną powykonawczą – w 3 egz.,</w:t>
      </w:r>
    </w:p>
    <w:p w:rsidR="00660077" w:rsidRPr="0092178F" w:rsidRDefault="00660077" w:rsidP="0039686D">
      <w:pPr>
        <w:widowControl/>
        <w:numPr>
          <w:ilvl w:val="0"/>
          <w:numId w:val="33"/>
        </w:numPr>
        <w:tabs>
          <w:tab w:val="clear" w:pos="737"/>
          <w:tab w:val="num" w:pos="851"/>
        </w:tabs>
        <w:ind w:left="851"/>
        <w:jc w:val="both"/>
        <w:rPr>
          <w:sz w:val="20"/>
          <w:szCs w:val="20"/>
        </w:rPr>
      </w:pPr>
      <w:r w:rsidRPr="0092178F">
        <w:rPr>
          <w:sz w:val="20"/>
          <w:szCs w:val="20"/>
        </w:rPr>
        <w:t xml:space="preserve">wypełniony załącznik nr </w:t>
      </w:r>
      <w:r w:rsidR="009A1633" w:rsidRPr="0092178F">
        <w:rPr>
          <w:sz w:val="20"/>
          <w:szCs w:val="20"/>
        </w:rPr>
        <w:t>5</w:t>
      </w:r>
      <w:r w:rsidRPr="0092178F">
        <w:rPr>
          <w:sz w:val="20"/>
          <w:szCs w:val="20"/>
        </w:rPr>
        <w:t xml:space="preserve"> do umowy,</w:t>
      </w:r>
    </w:p>
    <w:p w:rsidR="00660077" w:rsidRPr="0092178F" w:rsidRDefault="00660077" w:rsidP="0039686D">
      <w:pPr>
        <w:widowControl/>
        <w:numPr>
          <w:ilvl w:val="0"/>
          <w:numId w:val="33"/>
        </w:numPr>
        <w:tabs>
          <w:tab w:val="clear" w:pos="737"/>
          <w:tab w:val="num" w:pos="851"/>
        </w:tabs>
        <w:ind w:left="851"/>
        <w:jc w:val="both"/>
        <w:rPr>
          <w:sz w:val="20"/>
          <w:szCs w:val="20"/>
        </w:rPr>
      </w:pPr>
      <w:r w:rsidRPr="0092178F">
        <w:rPr>
          <w:sz w:val="20"/>
          <w:szCs w:val="20"/>
        </w:rPr>
        <w:t>oświadczenia, instrukcje, DTR, instrukcje obsługi – w 3 egz.,</w:t>
      </w:r>
    </w:p>
    <w:p w:rsidR="00660077" w:rsidRPr="0092178F" w:rsidRDefault="00660077" w:rsidP="0039686D">
      <w:pPr>
        <w:widowControl/>
        <w:numPr>
          <w:ilvl w:val="0"/>
          <w:numId w:val="33"/>
        </w:numPr>
        <w:tabs>
          <w:tab w:val="clear" w:pos="737"/>
          <w:tab w:val="num" w:pos="851"/>
        </w:tabs>
        <w:ind w:left="851"/>
        <w:jc w:val="both"/>
        <w:rPr>
          <w:sz w:val="20"/>
          <w:szCs w:val="20"/>
        </w:rPr>
      </w:pPr>
      <w:r w:rsidRPr="0092178F">
        <w:rPr>
          <w:sz w:val="20"/>
          <w:szCs w:val="20"/>
        </w:rPr>
        <w:t>oświadczenia wymagane przepisami ustawy z dnia 7 lipca 1994r. Prawo budowlane,</w:t>
      </w:r>
    </w:p>
    <w:p w:rsidR="00660077" w:rsidRPr="0092178F" w:rsidRDefault="00660077" w:rsidP="0039686D">
      <w:pPr>
        <w:widowControl/>
        <w:numPr>
          <w:ilvl w:val="0"/>
          <w:numId w:val="33"/>
        </w:numPr>
        <w:tabs>
          <w:tab w:val="clear" w:pos="737"/>
          <w:tab w:val="num" w:pos="851"/>
        </w:tabs>
        <w:ind w:left="851" w:hanging="369"/>
        <w:jc w:val="both"/>
        <w:rPr>
          <w:sz w:val="20"/>
          <w:szCs w:val="20"/>
        </w:rPr>
      </w:pPr>
      <w:r w:rsidRPr="0092178F">
        <w:rPr>
          <w:sz w:val="20"/>
          <w:szCs w:val="20"/>
        </w:rPr>
        <w:t>protokoły z przeprowadzonych rozruchów technologicznych urządzeń, systemów wraz z instrukcjami obsługi oraz protokołami z przeprowadzenia niezbędnego szkolenia pracowników Zamawiającego</w:t>
      </w:r>
      <w:r w:rsidR="00ED118F" w:rsidRPr="0092178F">
        <w:rPr>
          <w:sz w:val="20"/>
          <w:szCs w:val="20"/>
        </w:rPr>
        <w:t xml:space="preserve"> wskazanych przez Zamawiającego,</w:t>
      </w:r>
    </w:p>
    <w:p w:rsidR="00B0439B" w:rsidRPr="0092178F" w:rsidRDefault="00B0439B" w:rsidP="0039686D">
      <w:pPr>
        <w:widowControl/>
        <w:numPr>
          <w:ilvl w:val="0"/>
          <w:numId w:val="33"/>
        </w:numPr>
        <w:tabs>
          <w:tab w:val="clear" w:pos="737"/>
          <w:tab w:val="num" w:pos="851"/>
        </w:tabs>
        <w:ind w:left="851" w:hanging="369"/>
        <w:jc w:val="both"/>
        <w:rPr>
          <w:sz w:val="20"/>
          <w:szCs w:val="20"/>
        </w:rPr>
      </w:pPr>
      <w:r w:rsidRPr="0092178F">
        <w:rPr>
          <w:sz w:val="20"/>
          <w:szCs w:val="20"/>
        </w:rPr>
        <w:t>Dokument uprawniający do użytkowania obiektu / obiektów</w:t>
      </w:r>
      <w:r w:rsidR="00ED118F" w:rsidRPr="0092178F">
        <w:rPr>
          <w:sz w:val="20"/>
          <w:szCs w:val="20"/>
        </w:rPr>
        <w:t xml:space="preserve"> tj. de</w:t>
      </w:r>
      <w:r w:rsidR="007E7E11" w:rsidRPr="0092178F">
        <w:rPr>
          <w:sz w:val="20"/>
          <w:szCs w:val="20"/>
        </w:rPr>
        <w:t>cyzja pozwolenia na użytkowanie</w:t>
      </w:r>
      <w:r w:rsidRPr="0092178F">
        <w:rPr>
          <w:sz w:val="20"/>
          <w:szCs w:val="20"/>
        </w:rPr>
        <w:t xml:space="preserve"> zgodnie z zapisami decyzji </w:t>
      </w:r>
      <w:r w:rsidR="00ED118F" w:rsidRPr="0092178F">
        <w:rPr>
          <w:sz w:val="20"/>
          <w:szCs w:val="20"/>
        </w:rPr>
        <w:t>pozwolenia na budowę oraz zapisami prawa budowlanego.</w:t>
      </w:r>
    </w:p>
    <w:p w:rsidR="00ED118F" w:rsidRPr="0092178F" w:rsidRDefault="00ED118F" w:rsidP="0039686D">
      <w:pPr>
        <w:ind w:left="426"/>
        <w:jc w:val="both"/>
        <w:rPr>
          <w:sz w:val="20"/>
          <w:szCs w:val="20"/>
        </w:rPr>
      </w:pPr>
    </w:p>
    <w:p w:rsidR="00660077" w:rsidRPr="0092178F" w:rsidRDefault="00660077" w:rsidP="0039686D">
      <w:pPr>
        <w:ind w:left="426"/>
        <w:jc w:val="both"/>
        <w:rPr>
          <w:sz w:val="20"/>
          <w:szCs w:val="20"/>
        </w:rPr>
      </w:pPr>
      <w:r w:rsidRPr="0092178F">
        <w:rPr>
          <w:sz w:val="20"/>
          <w:szCs w:val="20"/>
        </w:rPr>
        <w:t>Dokumenty wskazane powyżej, z wyjątkiem dziennika budowy przekazane zostaną w czytelnie opisanych segregatorac</w:t>
      </w:r>
      <w:r w:rsidR="00ED118F" w:rsidRPr="0092178F">
        <w:rPr>
          <w:sz w:val="20"/>
          <w:szCs w:val="20"/>
        </w:rPr>
        <w:t>h (jeden oryginał i dwie kopie).</w:t>
      </w:r>
      <w:r w:rsidRPr="0092178F">
        <w:rPr>
          <w:sz w:val="20"/>
          <w:szCs w:val="20"/>
        </w:rPr>
        <w:t xml:space="preserve"> </w:t>
      </w:r>
    </w:p>
    <w:p w:rsidR="00ED118F" w:rsidRPr="0092178F" w:rsidRDefault="00ED118F" w:rsidP="0039686D">
      <w:pPr>
        <w:ind w:left="426"/>
        <w:jc w:val="both"/>
        <w:rPr>
          <w:sz w:val="20"/>
          <w:szCs w:val="20"/>
        </w:rPr>
      </w:pPr>
    </w:p>
    <w:p w:rsidR="00660077" w:rsidRPr="0092178F" w:rsidRDefault="00660077" w:rsidP="0039686D">
      <w:pPr>
        <w:widowControl/>
        <w:numPr>
          <w:ilvl w:val="1"/>
          <w:numId w:val="34"/>
        </w:numPr>
        <w:jc w:val="both"/>
        <w:rPr>
          <w:sz w:val="20"/>
          <w:szCs w:val="20"/>
          <w:lang w:eastAsia="he-IL" w:bidi="he-IL"/>
        </w:rPr>
      </w:pPr>
      <w:r w:rsidRPr="0092178F">
        <w:rPr>
          <w:sz w:val="20"/>
          <w:szCs w:val="20"/>
          <w:lang w:eastAsia="he-IL" w:bidi="he-IL"/>
        </w:rPr>
        <w:t xml:space="preserve">Jeżeli </w:t>
      </w:r>
      <w:r w:rsidR="00DF7B75" w:rsidRPr="0092178F">
        <w:rPr>
          <w:sz w:val="20"/>
          <w:szCs w:val="20"/>
          <w:lang w:eastAsia="he-IL" w:bidi="he-IL"/>
        </w:rPr>
        <w:t xml:space="preserve">Zamawiający i </w:t>
      </w:r>
      <w:r w:rsidR="00DF7B75" w:rsidRPr="0092178F">
        <w:rPr>
          <w:sz w:val="20"/>
          <w:szCs w:val="20"/>
        </w:rPr>
        <w:t>nadzór inwestorski</w:t>
      </w:r>
      <w:r w:rsidRPr="0092178F">
        <w:rPr>
          <w:sz w:val="20"/>
          <w:szCs w:val="20"/>
        </w:rPr>
        <w:t xml:space="preserve"> </w:t>
      </w:r>
      <w:r w:rsidRPr="0092178F">
        <w:rPr>
          <w:sz w:val="20"/>
          <w:szCs w:val="20"/>
          <w:lang w:eastAsia="he-IL" w:bidi="he-IL"/>
        </w:rPr>
        <w:t>uzna, że roboty nie zostały zakończone lub gdy będzie miał zastrzeżenia, co do kompletności i prawidłowości dokumentów wymienionych w ust. 5 niniejszego paragrafu, o czym powiadomi Wykonawcę na piśmie wraz z uzasadnieniem, złożenie wniosku nie będzie skuteczne i Wykonawca po zakończeniu prac lub usunięciu nieprawidłowości będzie musiał ponownie złożyć wniosek o dokonanie odbioru końcowego.</w:t>
      </w:r>
    </w:p>
    <w:p w:rsidR="00DF7B75" w:rsidRPr="0092178F" w:rsidRDefault="00660077" w:rsidP="0039686D">
      <w:pPr>
        <w:widowControl/>
        <w:numPr>
          <w:ilvl w:val="1"/>
          <w:numId w:val="34"/>
        </w:numPr>
        <w:jc w:val="both"/>
        <w:rPr>
          <w:sz w:val="20"/>
          <w:szCs w:val="20"/>
          <w:lang w:eastAsia="he-IL" w:bidi="he-IL"/>
        </w:rPr>
      </w:pPr>
      <w:r w:rsidRPr="0092178F">
        <w:rPr>
          <w:sz w:val="20"/>
          <w:szCs w:val="20"/>
          <w:lang w:eastAsia="he-IL" w:bidi="he-IL"/>
        </w:rPr>
        <w:t>Za datę zakończenia robót przyjmuje się datę powiadomienia</w:t>
      </w:r>
      <w:r w:rsidR="00DF7B75" w:rsidRPr="0092178F">
        <w:rPr>
          <w:sz w:val="20"/>
          <w:szCs w:val="20"/>
          <w:lang w:eastAsia="he-IL" w:bidi="he-IL"/>
        </w:rPr>
        <w:t xml:space="preserve"> Zamawiającego </w:t>
      </w:r>
      <w:r w:rsidRPr="0092178F">
        <w:rPr>
          <w:sz w:val="20"/>
          <w:szCs w:val="20"/>
          <w:lang w:eastAsia="he-IL" w:bidi="he-IL"/>
        </w:rPr>
        <w:t xml:space="preserve">przez Wykonawcę o gotowości do odbioru końcowego po skutecznym złożeniu przez Wykonawcę wniosku o dokonanie odbioru końcowego, pod warunkiem potwierdzenia ww. gotowość do odbioru przez </w:t>
      </w:r>
      <w:r w:rsidR="00DF7B75" w:rsidRPr="0092178F">
        <w:rPr>
          <w:sz w:val="20"/>
          <w:szCs w:val="20"/>
          <w:lang w:eastAsia="he-IL" w:bidi="he-IL"/>
        </w:rPr>
        <w:t>nadzór inwestorski</w:t>
      </w:r>
      <w:r w:rsidRPr="0092178F">
        <w:rPr>
          <w:sz w:val="20"/>
          <w:szCs w:val="20"/>
          <w:lang w:eastAsia="he-IL" w:bidi="he-IL"/>
        </w:rPr>
        <w:t xml:space="preserve">, z zastrzeżeniem zapisów w ust. 6 niniejszego paragrafu. </w:t>
      </w:r>
    </w:p>
    <w:p w:rsidR="00660077" w:rsidRPr="0092178F" w:rsidRDefault="00660077" w:rsidP="0039686D">
      <w:pPr>
        <w:widowControl/>
        <w:numPr>
          <w:ilvl w:val="1"/>
          <w:numId w:val="34"/>
        </w:numPr>
        <w:jc w:val="both"/>
        <w:rPr>
          <w:b/>
          <w:i/>
          <w:sz w:val="20"/>
          <w:szCs w:val="20"/>
          <w:lang w:eastAsia="he-IL" w:bidi="he-IL"/>
        </w:rPr>
      </w:pPr>
      <w:r w:rsidRPr="0092178F">
        <w:rPr>
          <w:rStyle w:val="Uwydatnienie"/>
          <w:b w:val="0"/>
          <w:i w:val="0"/>
          <w:color w:val="auto"/>
          <w:sz w:val="20"/>
          <w:szCs w:val="20"/>
        </w:rPr>
        <w:t xml:space="preserve">Wykonawca ma obowiązek zapewnić </w:t>
      </w:r>
      <w:bookmarkStart w:id="0" w:name="_GoBack"/>
      <w:bookmarkEnd w:id="0"/>
      <w:r w:rsidR="00DF7B75" w:rsidRPr="0092178F">
        <w:rPr>
          <w:rStyle w:val="Uwydatnienie"/>
          <w:b w:val="0"/>
          <w:i w:val="0"/>
          <w:color w:val="auto"/>
          <w:sz w:val="20"/>
          <w:szCs w:val="20"/>
        </w:rPr>
        <w:t>nadzorowi inwestorskiemu</w:t>
      </w:r>
      <w:r w:rsidRPr="0092178F">
        <w:rPr>
          <w:rStyle w:val="Uwydatnienie"/>
          <w:b w:val="0"/>
          <w:i w:val="0"/>
          <w:color w:val="auto"/>
          <w:sz w:val="20"/>
          <w:szCs w:val="20"/>
        </w:rPr>
        <w:t xml:space="preserve"> środki do dokonania odbioru wykonanych przez siebie robót budowlanych. Mowa o zapewnieniu: drabiny umożliwiającej dojście inspektora w trudno dostępne miejsce, </w:t>
      </w:r>
      <w:r w:rsidR="00DF283E">
        <w:rPr>
          <w:rStyle w:val="Uwydatnienie"/>
          <w:b w:val="0"/>
          <w:i w:val="0"/>
          <w:color w:val="auto"/>
          <w:sz w:val="20"/>
          <w:szCs w:val="20"/>
        </w:rPr>
        <w:t>miarki, poziomicy.</w:t>
      </w:r>
    </w:p>
    <w:p w:rsidR="00660077" w:rsidRPr="0092178F" w:rsidRDefault="00DF7B75" w:rsidP="0039686D">
      <w:pPr>
        <w:widowControl/>
        <w:numPr>
          <w:ilvl w:val="1"/>
          <w:numId w:val="34"/>
        </w:numPr>
        <w:jc w:val="both"/>
        <w:rPr>
          <w:sz w:val="20"/>
          <w:szCs w:val="20"/>
          <w:lang w:eastAsia="he-IL" w:bidi="he-IL"/>
        </w:rPr>
      </w:pPr>
      <w:r w:rsidRPr="0092178F">
        <w:rPr>
          <w:sz w:val="20"/>
          <w:szCs w:val="20"/>
        </w:rPr>
        <w:t>Zamawiający</w:t>
      </w:r>
      <w:r w:rsidR="00660077" w:rsidRPr="0092178F">
        <w:rPr>
          <w:sz w:val="20"/>
          <w:szCs w:val="20"/>
        </w:rPr>
        <w:t xml:space="preserve"> </w:t>
      </w:r>
      <w:r w:rsidR="00660077" w:rsidRPr="0092178F">
        <w:rPr>
          <w:sz w:val="20"/>
          <w:szCs w:val="20"/>
          <w:lang w:eastAsia="he-IL" w:bidi="he-IL"/>
        </w:rPr>
        <w:t>rozpocznie czynności odbioru końcowego w terminie do 14 dni roboczych od skutecznego złożenia wniosku o dokonanie odbioru końcowego. W tym celu</w:t>
      </w:r>
      <w:r w:rsidRPr="0092178F">
        <w:rPr>
          <w:sz w:val="20"/>
          <w:szCs w:val="20"/>
          <w:lang w:eastAsia="he-IL" w:bidi="he-IL"/>
        </w:rPr>
        <w:t xml:space="preserve"> </w:t>
      </w:r>
      <w:r w:rsidR="001E3542" w:rsidRPr="0092178F">
        <w:rPr>
          <w:sz w:val="20"/>
          <w:szCs w:val="20"/>
          <w:lang w:eastAsia="he-IL" w:bidi="he-IL"/>
        </w:rPr>
        <w:t>Zamawiający</w:t>
      </w:r>
      <w:r w:rsidR="00660077" w:rsidRPr="0092178F">
        <w:rPr>
          <w:sz w:val="20"/>
          <w:szCs w:val="20"/>
          <w:lang w:eastAsia="he-IL" w:bidi="he-IL"/>
        </w:rPr>
        <w:t xml:space="preserve"> </w:t>
      </w:r>
      <w:r w:rsidR="00660077" w:rsidRPr="0092178F">
        <w:rPr>
          <w:sz w:val="20"/>
          <w:szCs w:val="20"/>
        </w:rPr>
        <w:t>powoła Komisję i przystąpi do czynności odbiorowych zawiadamiając o fakcie pisemnie Wykonawcę robót.</w:t>
      </w:r>
    </w:p>
    <w:p w:rsidR="00660077" w:rsidRPr="0092178F" w:rsidRDefault="00DF7B75" w:rsidP="0039686D">
      <w:pPr>
        <w:widowControl/>
        <w:numPr>
          <w:ilvl w:val="1"/>
          <w:numId w:val="34"/>
        </w:numPr>
        <w:jc w:val="both"/>
        <w:rPr>
          <w:sz w:val="20"/>
          <w:szCs w:val="20"/>
          <w:lang w:eastAsia="he-IL" w:bidi="he-IL"/>
        </w:rPr>
      </w:pPr>
      <w:r w:rsidRPr="0092178F">
        <w:rPr>
          <w:sz w:val="20"/>
          <w:szCs w:val="20"/>
        </w:rPr>
        <w:t>Zamawiający</w:t>
      </w:r>
      <w:r w:rsidR="00660077" w:rsidRPr="0092178F">
        <w:rPr>
          <w:sz w:val="20"/>
          <w:szCs w:val="20"/>
        </w:rPr>
        <w:t xml:space="preserve"> </w:t>
      </w:r>
      <w:r w:rsidR="00660077" w:rsidRPr="0092178F">
        <w:rPr>
          <w:sz w:val="20"/>
          <w:szCs w:val="20"/>
          <w:lang w:eastAsia="he-IL" w:bidi="he-IL"/>
        </w:rPr>
        <w:t>ma prawo przerwać odbiór końcowy, jeżeli Wykonawca nie wykonał przedmiotu umowy w całości, nie wykonał wymaganych prób i sprawdzeń oraz nie przedstawił dokumentów, o których mowa w ust. 5 niniejszego paragrafu.</w:t>
      </w:r>
    </w:p>
    <w:p w:rsidR="00660077" w:rsidRPr="0092178F" w:rsidRDefault="00660077" w:rsidP="0039686D">
      <w:pPr>
        <w:widowControl/>
        <w:numPr>
          <w:ilvl w:val="1"/>
          <w:numId w:val="34"/>
        </w:numPr>
        <w:jc w:val="both"/>
        <w:rPr>
          <w:sz w:val="20"/>
          <w:szCs w:val="20"/>
          <w:lang w:eastAsia="he-IL" w:bidi="he-IL"/>
        </w:rPr>
      </w:pPr>
      <w:r w:rsidRPr="0092178F">
        <w:rPr>
          <w:sz w:val="20"/>
          <w:szCs w:val="20"/>
        </w:rPr>
        <w:t>Zamawiający</w:t>
      </w:r>
      <w:r w:rsidR="00DF7B75" w:rsidRPr="0092178F">
        <w:rPr>
          <w:sz w:val="20"/>
          <w:szCs w:val="20"/>
        </w:rPr>
        <w:t xml:space="preserve"> </w:t>
      </w:r>
      <w:r w:rsidRPr="0092178F">
        <w:rPr>
          <w:sz w:val="20"/>
          <w:szCs w:val="20"/>
          <w:lang w:eastAsia="he-IL" w:bidi="he-IL"/>
        </w:rPr>
        <w:t xml:space="preserve">wyznaczy datę pogwarancyjnego odbioru robót przed upływem okresu gwarancji i rękojmi. </w:t>
      </w:r>
      <w:r w:rsidRPr="0092178F">
        <w:rPr>
          <w:sz w:val="20"/>
          <w:szCs w:val="20"/>
        </w:rPr>
        <w:t xml:space="preserve">Zamawiający </w:t>
      </w:r>
      <w:r w:rsidRPr="0092178F">
        <w:rPr>
          <w:sz w:val="20"/>
          <w:szCs w:val="20"/>
          <w:lang w:eastAsia="he-IL" w:bidi="he-IL"/>
        </w:rPr>
        <w:t>powiadomi o tym terminie Wykonawcę w formie pisemnej.</w:t>
      </w:r>
    </w:p>
    <w:p w:rsidR="00660077" w:rsidRPr="0092178F" w:rsidRDefault="00DF2D17" w:rsidP="0039686D">
      <w:pPr>
        <w:widowControl/>
        <w:numPr>
          <w:ilvl w:val="1"/>
          <w:numId w:val="34"/>
        </w:numPr>
        <w:jc w:val="both"/>
        <w:rPr>
          <w:sz w:val="20"/>
          <w:szCs w:val="20"/>
          <w:lang w:eastAsia="he-IL" w:bidi="he-IL"/>
        </w:rPr>
      </w:pPr>
      <w:r w:rsidRPr="0092178F">
        <w:rPr>
          <w:sz w:val="20"/>
          <w:szCs w:val="20"/>
          <w:lang w:eastAsia="he-IL" w:bidi="he-IL"/>
        </w:rPr>
        <w:t xml:space="preserve">W trakcie odbioru końcowego </w:t>
      </w:r>
      <w:r w:rsidR="00660077" w:rsidRPr="0092178F">
        <w:rPr>
          <w:sz w:val="20"/>
          <w:szCs w:val="20"/>
          <w:lang w:eastAsia="he-IL" w:bidi="he-IL"/>
        </w:rPr>
        <w:t>Zamawiającemu przysługują następujące uprawnienia:</w:t>
      </w:r>
    </w:p>
    <w:p w:rsidR="00545DFF" w:rsidRPr="0092178F" w:rsidRDefault="00545DFF" w:rsidP="0039686D">
      <w:pPr>
        <w:widowControl/>
        <w:ind w:left="340"/>
        <w:jc w:val="both"/>
        <w:rPr>
          <w:sz w:val="20"/>
          <w:szCs w:val="20"/>
          <w:lang w:eastAsia="he-IL" w:bidi="he-IL"/>
        </w:rPr>
      </w:pPr>
    </w:p>
    <w:p w:rsidR="00DF2D17" w:rsidRPr="0092178F" w:rsidRDefault="00FB7FE6" w:rsidP="0039686D">
      <w:pPr>
        <w:widowControl/>
        <w:suppressAutoHyphens w:val="0"/>
        <w:ind w:left="851" w:hanging="142"/>
        <w:jc w:val="both"/>
        <w:rPr>
          <w:rFonts w:eastAsia="Times New Roman"/>
          <w:sz w:val="20"/>
          <w:szCs w:val="20"/>
        </w:rPr>
      </w:pPr>
      <w:r w:rsidRPr="0092178F">
        <w:rPr>
          <w:rFonts w:eastAsia="Times New Roman"/>
          <w:sz w:val="20"/>
          <w:szCs w:val="20"/>
        </w:rPr>
        <w:t xml:space="preserve">1) </w:t>
      </w:r>
      <w:r w:rsidR="00DF2D17" w:rsidRPr="0092178F">
        <w:rPr>
          <w:rFonts w:eastAsia="Times New Roman"/>
          <w:sz w:val="20"/>
          <w:szCs w:val="20"/>
        </w:rPr>
        <w:t>Jeśli Zamawiający stwierdzi, że roboty budowlane wynikające z zakresu przedmiotu umowy, nie zostały zakończone – odmówi dokonania odbioru. Wykonawca w takim przypadku pozostaje w zwłoce w wykonaniu lub oddaniu przedmiotu umowy oraz wynikającymi z tego tytułu konsekwencjami wskazanymi w § 10 ust 2. w przypadku gdy minął termin wskazany w § 3 ust. 1 pkt 1</w:t>
      </w:r>
    </w:p>
    <w:p w:rsidR="00DF2D17" w:rsidRPr="0092178F" w:rsidRDefault="00DF2D17" w:rsidP="0039686D">
      <w:pPr>
        <w:ind w:left="851" w:hanging="142"/>
        <w:jc w:val="both"/>
        <w:rPr>
          <w:rFonts w:eastAsia="Times New Roman"/>
          <w:sz w:val="20"/>
          <w:szCs w:val="20"/>
        </w:rPr>
      </w:pPr>
    </w:p>
    <w:p w:rsidR="00DF2D17" w:rsidRPr="0092178F" w:rsidRDefault="00FB7FE6" w:rsidP="0039686D">
      <w:pPr>
        <w:widowControl/>
        <w:suppressAutoHyphens w:val="0"/>
        <w:ind w:left="851" w:hanging="142"/>
        <w:jc w:val="both"/>
        <w:rPr>
          <w:rFonts w:eastAsia="Times New Roman"/>
          <w:sz w:val="20"/>
          <w:szCs w:val="20"/>
        </w:rPr>
      </w:pPr>
      <w:r w:rsidRPr="0092178F">
        <w:rPr>
          <w:rFonts w:eastAsia="Times New Roman"/>
          <w:sz w:val="20"/>
          <w:szCs w:val="20"/>
        </w:rPr>
        <w:t xml:space="preserve">2) </w:t>
      </w:r>
      <w:r w:rsidR="00DF2D17" w:rsidRPr="0092178F">
        <w:rPr>
          <w:rFonts w:eastAsia="Times New Roman"/>
          <w:sz w:val="20"/>
          <w:szCs w:val="20"/>
        </w:rPr>
        <w:t xml:space="preserve">Jeśli Zamawiający stwierdzi w trakcie odbioru, że ujawnione wady uniemożliwiają prawidłowe użytkowanie przedmiotu – odmówi dokonania odbioru. Wykonawca w takim przypadku pozostaje w zwłoce w wykonaniu lub oddaniu przedmiotu umowy oraz wynikającymi z tego tytułu konsekwencjami wskazanymi w § </w:t>
      </w:r>
      <w:r w:rsidR="00545DFF" w:rsidRPr="0092178F">
        <w:rPr>
          <w:rFonts w:eastAsia="Times New Roman"/>
          <w:sz w:val="20"/>
          <w:szCs w:val="20"/>
        </w:rPr>
        <w:t>10</w:t>
      </w:r>
      <w:r w:rsidR="00DF2D17" w:rsidRPr="0092178F">
        <w:rPr>
          <w:rFonts w:eastAsia="Times New Roman"/>
          <w:sz w:val="20"/>
          <w:szCs w:val="20"/>
        </w:rPr>
        <w:t xml:space="preserve"> ust </w:t>
      </w:r>
      <w:r w:rsidR="00545DFF" w:rsidRPr="0092178F">
        <w:rPr>
          <w:rFonts w:eastAsia="Times New Roman"/>
          <w:sz w:val="20"/>
          <w:szCs w:val="20"/>
        </w:rPr>
        <w:t xml:space="preserve">2 </w:t>
      </w:r>
      <w:r w:rsidR="00DF2D17" w:rsidRPr="0092178F">
        <w:rPr>
          <w:rFonts w:eastAsia="Times New Roman"/>
          <w:sz w:val="20"/>
          <w:szCs w:val="20"/>
        </w:rPr>
        <w:t xml:space="preserve">w przypadku gdy minął termin wskazany w  § </w:t>
      </w:r>
      <w:r w:rsidR="00545DFF" w:rsidRPr="0092178F">
        <w:rPr>
          <w:rFonts w:eastAsia="Times New Roman"/>
          <w:sz w:val="20"/>
          <w:szCs w:val="20"/>
        </w:rPr>
        <w:t>3</w:t>
      </w:r>
      <w:r w:rsidR="00DF2D17" w:rsidRPr="0092178F">
        <w:rPr>
          <w:rFonts w:eastAsia="Times New Roman"/>
          <w:sz w:val="20"/>
          <w:szCs w:val="20"/>
        </w:rPr>
        <w:t xml:space="preserve"> ust. 1</w:t>
      </w:r>
      <w:r w:rsidR="00545DFF" w:rsidRPr="0092178F">
        <w:rPr>
          <w:rFonts w:eastAsia="Times New Roman"/>
          <w:sz w:val="20"/>
          <w:szCs w:val="20"/>
        </w:rPr>
        <w:t xml:space="preserve"> pkt </w:t>
      </w:r>
      <w:r w:rsidR="008778FB">
        <w:rPr>
          <w:rFonts w:eastAsia="Times New Roman"/>
          <w:sz w:val="20"/>
          <w:szCs w:val="20"/>
        </w:rPr>
        <w:t>2</w:t>
      </w:r>
    </w:p>
    <w:p w:rsidR="00DF2D17" w:rsidRPr="0092178F" w:rsidRDefault="00DF2D17" w:rsidP="0039686D">
      <w:pPr>
        <w:ind w:left="851" w:hanging="142"/>
        <w:jc w:val="both"/>
        <w:rPr>
          <w:rFonts w:eastAsia="Times New Roman"/>
          <w:sz w:val="20"/>
          <w:szCs w:val="20"/>
        </w:rPr>
      </w:pPr>
    </w:p>
    <w:p w:rsidR="00DF2D17" w:rsidRPr="0092178F" w:rsidRDefault="00FB7FE6" w:rsidP="0039686D">
      <w:pPr>
        <w:widowControl/>
        <w:suppressAutoHyphens w:val="0"/>
        <w:ind w:left="851" w:hanging="142"/>
        <w:jc w:val="both"/>
        <w:rPr>
          <w:rFonts w:eastAsia="Times New Roman"/>
          <w:sz w:val="20"/>
          <w:szCs w:val="20"/>
        </w:rPr>
      </w:pPr>
      <w:r w:rsidRPr="0092178F">
        <w:rPr>
          <w:rFonts w:eastAsia="Times New Roman"/>
          <w:sz w:val="20"/>
          <w:szCs w:val="20"/>
        </w:rPr>
        <w:t xml:space="preserve">3) </w:t>
      </w:r>
      <w:r w:rsidR="00DF2D17" w:rsidRPr="0092178F">
        <w:rPr>
          <w:rFonts w:eastAsia="Times New Roman"/>
          <w:sz w:val="20"/>
          <w:szCs w:val="20"/>
        </w:rPr>
        <w:t xml:space="preserve">Jeśli Zamawiający stwierdzi w trakcie odbioru, że ujawnione wady nie są wadami określonymi w ust. </w:t>
      </w:r>
      <w:r w:rsidR="00545DFF" w:rsidRPr="0092178F">
        <w:rPr>
          <w:rFonts w:eastAsia="Times New Roman"/>
          <w:sz w:val="20"/>
          <w:szCs w:val="20"/>
        </w:rPr>
        <w:t>12</w:t>
      </w:r>
      <w:r w:rsidR="00DF2D17" w:rsidRPr="0092178F">
        <w:rPr>
          <w:rFonts w:eastAsia="Times New Roman"/>
          <w:sz w:val="20"/>
          <w:szCs w:val="20"/>
        </w:rPr>
        <w:t xml:space="preserve"> pkt </w:t>
      </w:r>
      <w:r w:rsidR="00545DFF" w:rsidRPr="0092178F">
        <w:rPr>
          <w:rFonts w:eastAsia="Times New Roman"/>
          <w:sz w:val="20"/>
          <w:szCs w:val="20"/>
        </w:rPr>
        <w:t>2</w:t>
      </w:r>
      <w:r w:rsidR="00DF2D17" w:rsidRPr="0092178F">
        <w:rPr>
          <w:rFonts w:eastAsia="Times New Roman"/>
          <w:sz w:val="20"/>
          <w:szCs w:val="20"/>
        </w:rPr>
        <w:t xml:space="preserve">, Wykonawca zobowiązany jest usunąć wady w terminie 7 dni od dnia odbioru. Nie wykonanie </w:t>
      </w:r>
      <w:r w:rsidR="00DF2D17" w:rsidRPr="0092178F">
        <w:rPr>
          <w:rFonts w:eastAsia="Times New Roman"/>
          <w:sz w:val="20"/>
          <w:szCs w:val="20"/>
        </w:rPr>
        <w:lastRenderedPageBreak/>
        <w:t xml:space="preserve">naprawy wad ukazanych w trakcie odbioru w powyższym terminie będzie skutkować zapłatą kary umownej wskazanej w § </w:t>
      </w:r>
      <w:r w:rsidR="00545DFF" w:rsidRPr="0092178F">
        <w:rPr>
          <w:rFonts w:eastAsia="Times New Roman"/>
          <w:sz w:val="20"/>
          <w:szCs w:val="20"/>
        </w:rPr>
        <w:t>10</w:t>
      </w:r>
      <w:r w:rsidR="00DF2D17" w:rsidRPr="0092178F">
        <w:rPr>
          <w:rFonts w:eastAsia="Times New Roman"/>
          <w:sz w:val="20"/>
          <w:szCs w:val="20"/>
        </w:rPr>
        <w:t xml:space="preserve"> ust </w:t>
      </w:r>
      <w:r w:rsidR="00545DFF" w:rsidRPr="0092178F">
        <w:rPr>
          <w:rFonts w:eastAsia="Times New Roman"/>
          <w:sz w:val="20"/>
          <w:szCs w:val="20"/>
        </w:rPr>
        <w:t>3</w:t>
      </w:r>
      <w:r w:rsidR="00DF2D17" w:rsidRPr="0092178F">
        <w:rPr>
          <w:rFonts w:eastAsia="Times New Roman"/>
          <w:sz w:val="20"/>
          <w:szCs w:val="20"/>
        </w:rPr>
        <w:t xml:space="preserve"> w przypadku gdy minął termin wskazany w  § </w:t>
      </w:r>
      <w:r w:rsidR="00545DFF" w:rsidRPr="0092178F">
        <w:rPr>
          <w:rFonts w:eastAsia="Times New Roman"/>
          <w:sz w:val="20"/>
          <w:szCs w:val="20"/>
        </w:rPr>
        <w:t>3</w:t>
      </w:r>
      <w:r w:rsidR="00DF2D17" w:rsidRPr="0092178F">
        <w:rPr>
          <w:rFonts w:eastAsia="Times New Roman"/>
          <w:sz w:val="20"/>
          <w:szCs w:val="20"/>
        </w:rPr>
        <w:t xml:space="preserve"> ust. 1</w:t>
      </w:r>
      <w:r w:rsidR="00545DFF" w:rsidRPr="0092178F">
        <w:rPr>
          <w:rFonts w:eastAsia="Times New Roman"/>
          <w:sz w:val="20"/>
          <w:szCs w:val="20"/>
        </w:rPr>
        <w:t xml:space="preserve"> pkt </w:t>
      </w:r>
      <w:r w:rsidR="008778FB">
        <w:rPr>
          <w:rFonts w:eastAsia="Times New Roman"/>
          <w:sz w:val="20"/>
          <w:szCs w:val="20"/>
        </w:rPr>
        <w:t>2</w:t>
      </w:r>
    </w:p>
    <w:p w:rsidR="00DF2D17" w:rsidRPr="0092178F" w:rsidRDefault="00DF2D17" w:rsidP="0039686D">
      <w:pPr>
        <w:pStyle w:val="Akapitzlist"/>
        <w:ind w:left="851" w:hanging="142"/>
        <w:rPr>
          <w:sz w:val="20"/>
          <w:szCs w:val="20"/>
        </w:rPr>
      </w:pPr>
    </w:p>
    <w:p w:rsidR="00545DFF" w:rsidRPr="0092178F" w:rsidRDefault="00FB7FE6" w:rsidP="0039686D">
      <w:pPr>
        <w:widowControl/>
        <w:suppressAutoHyphens w:val="0"/>
        <w:ind w:left="851" w:hanging="142"/>
        <w:jc w:val="both"/>
        <w:rPr>
          <w:rFonts w:eastAsia="Times New Roman"/>
          <w:sz w:val="20"/>
          <w:szCs w:val="20"/>
        </w:rPr>
      </w:pPr>
      <w:r w:rsidRPr="0092178F">
        <w:rPr>
          <w:rFonts w:eastAsia="Times New Roman"/>
          <w:sz w:val="20"/>
          <w:szCs w:val="20"/>
        </w:rPr>
        <w:t xml:space="preserve">4) </w:t>
      </w:r>
      <w:r w:rsidR="00DF2D17" w:rsidRPr="0092178F">
        <w:rPr>
          <w:rFonts w:eastAsia="Times New Roman"/>
          <w:sz w:val="20"/>
          <w:szCs w:val="20"/>
        </w:rPr>
        <w:t>W uzasadnionych przypadkach Strony mogą ustalić inny, technologicznie możliwy termin usunięcia wady. O zmianę terminu winien wystąpić Wykonawca podając uzasadnienie braku możliwości dotrzymania terminu określonego w</w:t>
      </w:r>
      <w:r w:rsidR="00545DFF" w:rsidRPr="0092178F">
        <w:rPr>
          <w:rFonts w:eastAsia="Times New Roman"/>
          <w:sz w:val="20"/>
          <w:szCs w:val="20"/>
        </w:rPr>
        <w:t xml:space="preserve"> pkt 3</w:t>
      </w:r>
    </w:p>
    <w:p w:rsidR="00545DFF" w:rsidRPr="0092178F" w:rsidRDefault="00545DFF" w:rsidP="0039686D">
      <w:pPr>
        <w:widowControl/>
        <w:jc w:val="both"/>
        <w:rPr>
          <w:sz w:val="20"/>
          <w:szCs w:val="20"/>
          <w:lang w:eastAsia="he-IL" w:bidi="he-IL"/>
        </w:rPr>
      </w:pPr>
    </w:p>
    <w:p w:rsidR="00660077" w:rsidRPr="0092178F" w:rsidRDefault="00660077" w:rsidP="0039686D">
      <w:pPr>
        <w:pStyle w:val="Akapitzlist"/>
        <w:widowControl/>
        <w:numPr>
          <w:ilvl w:val="1"/>
          <w:numId w:val="34"/>
        </w:numPr>
        <w:jc w:val="both"/>
        <w:rPr>
          <w:sz w:val="20"/>
          <w:szCs w:val="20"/>
          <w:lang w:eastAsia="he-IL" w:bidi="he-IL"/>
        </w:rPr>
      </w:pPr>
      <w:r w:rsidRPr="0092178F">
        <w:rPr>
          <w:sz w:val="20"/>
          <w:szCs w:val="20"/>
          <w:lang w:eastAsia="he-IL" w:bidi="he-IL"/>
        </w:rPr>
        <w:t>W przeciągu 14 dni od zakończenia każdego pełnego roku kalendarzowego biegu okresu gwarancji Wykonawca zaprosi Zamawiającego do przeglądu gwarancyjnego obiektu. W przeglądzie udział wezmą odpowiednio umocowani przedstawiciele Zamawiającego i Wykonawcy. Z przeglądu tego sporządzony zostanie protokół wskazujący ujawnione wady i/lub usterki obiektu. Wady i/lub usterki zostaną usunięte na zasadach określonych w § 1</w:t>
      </w:r>
      <w:r w:rsidR="00BC55EB" w:rsidRPr="0092178F">
        <w:rPr>
          <w:sz w:val="20"/>
          <w:szCs w:val="20"/>
          <w:lang w:eastAsia="he-IL" w:bidi="he-IL"/>
        </w:rPr>
        <w:t>8</w:t>
      </w:r>
      <w:r w:rsidRPr="0092178F">
        <w:rPr>
          <w:sz w:val="20"/>
          <w:szCs w:val="20"/>
          <w:lang w:eastAsia="he-IL" w:bidi="he-IL"/>
        </w:rPr>
        <w:t xml:space="preserve"> ust. 6 i nast. niniejszej umowy. W razie braku zaproszenia Zamawiającego  przez Wykonawcę do przeglądu gwarancyjnego obiektu lub zaproszenia po terminie określonym w zd</w:t>
      </w:r>
      <w:r w:rsidR="00475B50" w:rsidRPr="0092178F">
        <w:rPr>
          <w:sz w:val="20"/>
          <w:szCs w:val="20"/>
          <w:lang w:eastAsia="he-IL" w:bidi="he-IL"/>
        </w:rPr>
        <w:t>aniu 1</w:t>
      </w:r>
      <w:r w:rsidRPr="0092178F">
        <w:rPr>
          <w:sz w:val="20"/>
          <w:szCs w:val="20"/>
          <w:lang w:eastAsia="he-IL" w:bidi="he-IL"/>
        </w:rPr>
        <w:t xml:space="preserve"> termin biegu gwarancji ulega zawieszeniu </w:t>
      </w:r>
      <w:r w:rsidR="006B7C72" w:rsidRPr="0092178F">
        <w:rPr>
          <w:sz w:val="20"/>
          <w:szCs w:val="20"/>
          <w:lang w:eastAsia="he-IL" w:bidi="he-IL"/>
        </w:rPr>
        <w:t xml:space="preserve">i jest kontynuowane </w:t>
      </w:r>
      <w:r w:rsidRPr="0092178F">
        <w:rPr>
          <w:sz w:val="20"/>
          <w:szCs w:val="20"/>
          <w:lang w:eastAsia="he-IL" w:bidi="he-IL"/>
        </w:rPr>
        <w:t>od dnia przeprowadzenia przeglądu gwarancyjnego. Okres gwarancji ulega wydłużeniu o okres zawieszenia jej biegu. W okresie zawieszenia biegu gwarancji Zamawiający zachowuje wszelkie przysługujące mu uprawnienia z tytułu gwarancji, a Wykonawca zobowiązany jest do wykonywania wszelkich obowiązków wynikających z udzielonej gwarancji.</w:t>
      </w:r>
    </w:p>
    <w:p w:rsidR="00660077" w:rsidRPr="0092178F" w:rsidRDefault="00660077" w:rsidP="0039686D">
      <w:pPr>
        <w:widowControl/>
        <w:numPr>
          <w:ilvl w:val="1"/>
          <w:numId w:val="34"/>
        </w:numPr>
        <w:jc w:val="both"/>
        <w:rPr>
          <w:sz w:val="20"/>
          <w:szCs w:val="20"/>
          <w:lang w:eastAsia="he-IL" w:bidi="he-IL"/>
        </w:rPr>
      </w:pPr>
      <w:r w:rsidRPr="0092178F">
        <w:rPr>
          <w:sz w:val="20"/>
          <w:szCs w:val="20"/>
        </w:rPr>
        <w:t>W ostatnim roku obowiązywania gwarancji i rękojmi</w:t>
      </w:r>
      <w:r w:rsidR="00051E2D" w:rsidRPr="0092178F">
        <w:rPr>
          <w:sz w:val="20"/>
          <w:szCs w:val="20"/>
        </w:rPr>
        <w:t xml:space="preserve"> na dwa miesiące przed upływem tego okresu </w:t>
      </w:r>
      <w:r w:rsidRPr="0092178F">
        <w:rPr>
          <w:sz w:val="20"/>
          <w:szCs w:val="20"/>
          <w:lang w:eastAsia="he-IL" w:bidi="he-IL"/>
        </w:rPr>
        <w:t>Wykonawca zaprosi Zamawiającego do p</w:t>
      </w:r>
      <w:r w:rsidR="00051E2D" w:rsidRPr="0092178F">
        <w:rPr>
          <w:sz w:val="20"/>
          <w:szCs w:val="20"/>
          <w:lang w:eastAsia="he-IL" w:bidi="he-IL"/>
        </w:rPr>
        <w:t>rzeglądu gwarancyjnego obiektu.</w:t>
      </w:r>
    </w:p>
    <w:p w:rsidR="00660077" w:rsidRPr="0092178F" w:rsidRDefault="00660077" w:rsidP="0039686D">
      <w:pPr>
        <w:widowControl/>
        <w:numPr>
          <w:ilvl w:val="1"/>
          <w:numId w:val="34"/>
        </w:numPr>
        <w:jc w:val="both"/>
        <w:rPr>
          <w:sz w:val="20"/>
          <w:szCs w:val="20"/>
          <w:lang w:eastAsia="he-IL" w:bidi="he-IL"/>
        </w:rPr>
      </w:pPr>
      <w:r w:rsidRPr="0092178F">
        <w:rPr>
          <w:sz w:val="20"/>
          <w:szCs w:val="20"/>
          <w:lang w:eastAsia="he-IL" w:bidi="he-IL"/>
        </w:rPr>
        <w:t xml:space="preserve">Z czynności odbioru technicznego, końcowego, rocznego, pogwarancyjnego oraz przed upływem rękojmi i gwarancji i odbioru usterek wymienionych w protokole odbioru sporządzony zostanie protokół zawierający wszelkie ustalenia dokonane w toku odbioru oraz terminy wyznaczone przez </w:t>
      </w:r>
      <w:r w:rsidR="00475B50" w:rsidRPr="0092178F">
        <w:rPr>
          <w:sz w:val="20"/>
          <w:szCs w:val="20"/>
        </w:rPr>
        <w:t>Zamawiającego</w:t>
      </w:r>
      <w:r w:rsidRPr="0092178F">
        <w:rPr>
          <w:sz w:val="20"/>
          <w:szCs w:val="20"/>
          <w:lang w:eastAsia="he-IL" w:bidi="he-IL"/>
        </w:rPr>
        <w:t xml:space="preserve"> na usunięcie stwierdzonych przy odbiorze wad.</w:t>
      </w:r>
    </w:p>
    <w:p w:rsidR="00616484" w:rsidRPr="0092178F" w:rsidRDefault="00616484" w:rsidP="0039686D">
      <w:pPr>
        <w:ind w:firstLine="567"/>
        <w:jc w:val="center"/>
        <w:rPr>
          <w:b/>
          <w:sz w:val="20"/>
          <w:szCs w:val="20"/>
        </w:rPr>
      </w:pPr>
    </w:p>
    <w:p w:rsidR="000A2403" w:rsidRPr="0092178F" w:rsidRDefault="000A2403" w:rsidP="0039686D">
      <w:pPr>
        <w:ind w:firstLine="567"/>
        <w:jc w:val="center"/>
        <w:rPr>
          <w:b/>
          <w:sz w:val="20"/>
          <w:szCs w:val="20"/>
        </w:rPr>
      </w:pPr>
      <w:r w:rsidRPr="0092178F">
        <w:rPr>
          <w:b/>
          <w:sz w:val="20"/>
          <w:szCs w:val="20"/>
        </w:rPr>
        <w:t xml:space="preserve">§ </w:t>
      </w:r>
      <w:r w:rsidR="002F0D61" w:rsidRPr="0092178F">
        <w:rPr>
          <w:b/>
          <w:sz w:val="20"/>
          <w:szCs w:val="20"/>
        </w:rPr>
        <w:t>10</w:t>
      </w:r>
    </w:p>
    <w:p w:rsidR="0092333A" w:rsidRPr="0092178F" w:rsidRDefault="0092333A" w:rsidP="0039686D">
      <w:pPr>
        <w:rPr>
          <w:b/>
          <w:sz w:val="20"/>
          <w:szCs w:val="20"/>
        </w:rPr>
      </w:pPr>
      <w:r w:rsidRPr="0092178F">
        <w:rPr>
          <w:b/>
          <w:sz w:val="20"/>
          <w:szCs w:val="20"/>
        </w:rPr>
        <w:t>Kary umowne.</w:t>
      </w:r>
    </w:p>
    <w:p w:rsidR="0092333A" w:rsidRPr="0092178F" w:rsidRDefault="0092333A" w:rsidP="0039686D">
      <w:pPr>
        <w:rPr>
          <w:b/>
          <w:sz w:val="20"/>
          <w:szCs w:val="20"/>
        </w:rPr>
      </w:pPr>
    </w:p>
    <w:p w:rsidR="000A2403" w:rsidRPr="0092178F" w:rsidRDefault="000A2403" w:rsidP="0039686D">
      <w:pPr>
        <w:widowControl/>
        <w:numPr>
          <w:ilvl w:val="0"/>
          <w:numId w:val="15"/>
        </w:numPr>
        <w:tabs>
          <w:tab w:val="left" w:pos="284"/>
        </w:tabs>
        <w:ind w:left="284" w:hanging="284"/>
        <w:jc w:val="both"/>
        <w:rPr>
          <w:sz w:val="20"/>
          <w:szCs w:val="20"/>
        </w:rPr>
      </w:pPr>
      <w:r w:rsidRPr="0092178F">
        <w:rPr>
          <w:sz w:val="20"/>
          <w:szCs w:val="20"/>
        </w:rPr>
        <w:t>W razie niewykonania lub nienależytego wykonania umowy Wykonawca zapłaci Zamawiającemu kary umowne. Kary naliczane będą z następujących tytułów:</w:t>
      </w:r>
    </w:p>
    <w:p w:rsidR="00222AEE" w:rsidRPr="0092178F" w:rsidRDefault="00222AEE" w:rsidP="0039686D">
      <w:pPr>
        <w:widowControl/>
        <w:tabs>
          <w:tab w:val="left" w:pos="284"/>
        </w:tabs>
        <w:jc w:val="both"/>
        <w:rPr>
          <w:sz w:val="20"/>
          <w:szCs w:val="20"/>
        </w:rPr>
      </w:pPr>
    </w:p>
    <w:p w:rsidR="00222AEE" w:rsidRPr="00A37860" w:rsidRDefault="00222AEE" w:rsidP="0039686D">
      <w:pPr>
        <w:pStyle w:val="Akapitzlist"/>
        <w:widowControl/>
        <w:numPr>
          <w:ilvl w:val="0"/>
          <w:numId w:val="35"/>
        </w:numPr>
        <w:suppressAutoHyphens w:val="0"/>
        <w:ind w:left="709" w:hanging="283"/>
        <w:jc w:val="both"/>
        <w:rPr>
          <w:rFonts w:eastAsia="Times New Roman"/>
          <w:sz w:val="20"/>
          <w:szCs w:val="20"/>
        </w:rPr>
      </w:pPr>
      <w:r w:rsidRPr="00A37860">
        <w:rPr>
          <w:rFonts w:eastAsia="Times New Roman"/>
          <w:sz w:val="20"/>
          <w:szCs w:val="20"/>
        </w:rPr>
        <w:t>za nieterminowe wykonanie przedmiotu umowy z winy Wykonawcy - w wysokości 0,1 % wynagrodzenia umownego brutto za każdy dzień zwłoki, w stosunku do terminu, o którym mowa w § 3 ust. 1 pkt 2 umowy.</w:t>
      </w:r>
    </w:p>
    <w:p w:rsidR="00222AEE" w:rsidRPr="0092178F" w:rsidRDefault="00222AEE" w:rsidP="0039686D">
      <w:pPr>
        <w:widowControl/>
        <w:numPr>
          <w:ilvl w:val="0"/>
          <w:numId w:val="35"/>
        </w:numPr>
        <w:suppressAutoHyphens w:val="0"/>
        <w:ind w:left="709"/>
        <w:jc w:val="both"/>
        <w:rPr>
          <w:rFonts w:eastAsia="Times New Roman"/>
          <w:sz w:val="20"/>
          <w:szCs w:val="20"/>
        </w:rPr>
      </w:pPr>
      <w:r w:rsidRPr="0092178F">
        <w:rPr>
          <w:rFonts w:eastAsia="Times New Roman"/>
          <w:sz w:val="20"/>
          <w:szCs w:val="20"/>
        </w:rPr>
        <w:t>za nieterminowe usuwanie wad ujawnionych podczas odbioru robót lub w okresie gwarancji i rękojmi - w wysokości 0,1 % wynagrodzenia umownego brutto za każdy dzień zwłoki, licząc od dnia wskazanego w umowie lub wyznaczonego przez Zamawiającego na usunięcie wady.</w:t>
      </w:r>
    </w:p>
    <w:p w:rsidR="00222AEE" w:rsidRPr="0092178F" w:rsidRDefault="00222AEE" w:rsidP="0039686D">
      <w:pPr>
        <w:widowControl/>
        <w:numPr>
          <w:ilvl w:val="0"/>
          <w:numId w:val="35"/>
        </w:numPr>
        <w:suppressAutoHyphens w:val="0"/>
        <w:ind w:left="709"/>
        <w:jc w:val="both"/>
        <w:rPr>
          <w:rFonts w:eastAsia="Times New Roman"/>
          <w:sz w:val="20"/>
          <w:szCs w:val="20"/>
        </w:rPr>
      </w:pPr>
      <w:r w:rsidRPr="0092178F">
        <w:rPr>
          <w:rFonts w:eastAsia="Times New Roman"/>
          <w:sz w:val="20"/>
          <w:szCs w:val="20"/>
        </w:rPr>
        <w:t>za odstąpienie od umowy przez Wykonawcę lub przez Zamawiającego z przyczyn zależnych od Wykonawcy - w wysokości 10 %</w:t>
      </w:r>
      <w:r w:rsidRPr="0092178F">
        <w:rPr>
          <w:rFonts w:eastAsia="Times New Roman"/>
          <w:i/>
          <w:sz w:val="20"/>
          <w:szCs w:val="20"/>
        </w:rPr>
        <w:t xml:space="preserve"> </w:t>
      </w:r>
      <w:r w:rsidRPr="0092178F">
        <w:rPr>
          <w:rFonts w:eastAsia="Times New Roman"/>
          <w:sz w:val="20"/>
          <w:szCs w:val="20"/>
        </w:rPr>
        <w:t>wynagrodzenia umownego brutto.</w:t>
      </w:r>
    </w:p>
    <w:p w:rsidR="00222AEE" w:rsidRPr="0092178F" w:rsidRDefault="00222AEE" w:rsidP="0039686D">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zapłaty lub nieterminową zapłatę wynagrodzenia należnego Podwykonawcy lub dalszemu podwykonawcy - w wysokości 0,1% wynagrodzenia umownego brutto za każdy dzień zwłoki.</w:t>
      </w:r>
    </w:p>
    <w:p w:rsidR="00222AEE" w:rsidRPr="0092178F" w:rsidRDefault="00222AEE" w:rsidP="0039686D">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przedłożenia do zaakceptowania projektu umowy o podwykonawstwo, której przedmiotem są roboty budowlane, lub projektu jej zmiany – w wysokości 0,1% wynagrodzenia brutto, za każdy stwierdzony przypadek.</w:t>
      </w:r>
    </w:p>
    <w:p w:rsidR="00222AEE" w:rsidRPr="0092178F" w:rsidRDefault="00222AEE" w:rsidP="0039686D">
      <w:pPr>
        <w:widowControl/>
        <w:numPr>
          <w:ilvl w:val="0"/>
          <w:numId w:val="35"/>
        </w:numPr>
        <w:suppressAutoHyphens w:val="0"/>
        <w:ind w:left="709"/>
        <w:jc w:val="both"/>
        <w:rPr>
          <w:rFonts w:eastAsia="Times New Roman"/>
          <w:sz w:val="20"/>
          <w:szCs w:val="20"/>
        </w:rPr>
      </w:pPr>
      <w:r w:rsidRPr="0092178F">
        <w:rPr>
          <w:rFonts w:eastAsia="Times New Roman"/>
          <w:sz w:val="20"/>
          <w:szCs w:val="20"/>
        </w:rPr>
        <w:t>za nieprzedłożenie poświadczonej za zgodność z oryginałem kopii umowy o podwykonawstwo lub jej zmiany – w wysokości 0,1% wynagrodzenia umownego brutto, za każdy stwierdzony przypadek.</w:t>
      </w:r>
    </w:p>
    <w:p w:rsidR="00222AEE" w:rsidRPr="0092178F" w:rsidRDefault="00222AEE" w:rsidP="0039686D">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zmiany umowy o podwykonawstwo w zakresie terminu zapłaty, w wysokości 0,1% wartości wynagrodzenia umownego brutto za każdy stwierdzony przypadek.</w:t>
      </w:r>
    </w:p>
    <w:p w:rsidR="007432EB" w:rsidRPr="0092178F" w:rsidRDefault="00222AEE" w:rsidP="0039686D">
      <w:pPr>
        <w:widowControl/>
        <w:numPr>
          <w:ilvl w:val="0"/>
          <w:numId w:val="35"/>
        </w:numPr>
        <w:suppressAutoHyphens w:val="0"/>
        <w:ind w:left="709"/>
        <w:jc w:val="both"/>
        <w:rPr>
          <w:rFonts w:eastAsia="Times New Roman"/>
          <w:sz w:val="20"/>
          <w:szCs w:val="20"/>
        </w:rPr>
      </w:pPr>
      <w:r w:rsidRPr="0092178F">
        <w:rPr>
          <w:rFonts w:eastAsia="Times New Roman"/>
          <w:color w:val="FF0000"/>
          <w:sz w:val="20"/>
          <w:szCs w:val="20"/>
        </w:rPr>
        <w:t xml:space="preserve"> </w:t>
      </w:r>
      <w:r w:rsidRPr="0092178F">
        <w:rPr>
          <w:rFonts w:eastAsia="Times New Roman"/>
          <w:sz w:val="20"/>
          <w:szCs w:val="20"/>
        </w:rPr>
        <w:t>za brak realizacji obowiązków określonych w § 1</w:t>
      </w:r>
      <w:r w:rsidR="009A1633" w:rsidRPr="0092178F">
        <w:rPr>
          <w:rFonts w:eastAsia="Times New Roman"/>
          <w:sz w:val="20"/>
          <w:szCs w:val="20"/>
        </w:rPr>
        <w:t>2</w:t>
      </w:r>
      <w:r w:rsidRPr="0092178F">
        <w:rPr>
          <w:rFonts w:eastAsia="Times New Roman"/>
          <w:sz w:val="20"/>
          <w:szCs w:val="20"/>
        </w:rPr>
        <w:t xml:space="preserve"> ust. </w:t>
      </w:r>
      <w:r w:rsidR="009A1633" w:rsidRPr="0092178F">
        <w:rPr>
          <w:rFonts w:eastAsia="Times New Roman"/>
          <w:sz w:val="20"/>
          <w:szCs w:val="20"/>
        </w:rPr>
        <w:t>4, 5 i 6</w:t>
      </w:r>
      <w:r w:rsidRPr="0092178F">
        <w:rPr>
          <w:rFonts w:eastAsia="Times New Roman"/>
          <w:sz w:val="20"/>
          <w:szCs w:val="20"/>
        </w:rPr>
        <w:t xml:space="preserve"> Umowy – w wysokości 0,1% wartości wynagrodzenia umownego brutto za każdy stwierdzony przypadek.</w:t>
      </w:r>
    </w:p>
    <w:p w:rsidR="00C313E6" w:rsidRPr="0092178F" w:rsidRDefault="00C313E6" w:rsidP="0039686D">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zapłaty lub nieterminową zapłatę wynagrodzenia należnego podwykonawcom z tytułu zmiany wysokości wynagrodzenia w wysokości 0,1% wartości wynagrodzenia umownego brutto za każdy stwierdzony przypadek</w:t>
      </w:r>
    </w:p>
    <w:p w:rsidR="007432EB" w:rsidRPr="0092178F" w:rsidRDefault="007432EB" w:rsidP="0039686D">
      <w:pPr>
        <w:widowControl/>
        <w:suppressAutoHyphens w:val="0"/>
        <w:jc w:val="both"/>
        <w:rPr>
          <w:rFonts w:eastAsia="Times New Roman"/>
          <w:color w:val="FF0000"/>
          <w:sz w:val="20"/>
          <w:szCs w:val="20"/>
        </w:rPr>
      </w:pPr>
    </w:p>
    <w:p w:rsidR="000A2403" w:rsidRPr="0092178F" w:rsidRDefault="00D11B79" w:rsidP="0039686D">
      <w:pPr>
        <w:pStyle w:val="Akapitzlist"/>
        <w:widowControl/>
        <w:numPr>
          <w:ilvl w:val="0"/>
          <w:numId w:val="15"/>
        </w:numPr>
        <w:tabs>
          <w:tab w:val="clear" w:pos="720"/>
        </w:tabs>
        <w:suppressAutoHyphens w:val="0"/>
        <w:ind w:left="284" w:hanging="284"/>
        <w:jc w:val="both"/>
        <w:rPr>
          <w:rFonts w:eastAsia="Times New Roman"/>
          <w:color w:val="FF0000"/>
          <w:sz w:val="20"/>
          <w:szCs w:val="20"/>
        </w:rPr>
      </w:pPr>
      <w:r w:rsidRPr="0092178F">
        <w:rPr>
          <w:sz w:val="20"/>
          <w:szCs w:val="20"/>
        </w:rPr>
        <w:t>Wartość</w:t>
      </w:r>
      <w:r w:rsidR="00222AEE" w:rsidRPr="0092178F">
        <w:rPr>
          <w:sz w:val="20"/>
          <w:szCs w:val="20"/>
        </w:rPr>
        <w:t xml:space="preserve"> kar umownych</w:t>
      </w:r>
      <w:r w:rsidR="000A2403" w:rsidRPr="0092178F">
        <w:rPr>
          <w:sz w:val="20"/>
          <w:szCs w:val="20"/>
        </w:rPr>
        <w:t xml:space="preserve"> nie może przekroczyć 20 % wynagrodzenia brutto określonego w § 2 ust. 2 niniejszej umowy.</w:t>
      </w:r>
    </w:p>
    <w:p w:rsidR="000A2403" w:rsidRPr="0092178F" w:rsidRDefault="000A2403" w:rsidP="0039686D">
      <w:pPr>
        <w:widowControl/>
        <w:numPr>
          <w:ilvl w:val="0"/>
          <w:numId w:val="15"/>
        </w:numPr>
        <w:tabs>
          <w:tab w:val="left" w:pos="284"/>
        </w:tabs>
        <w:ind w:left="284" w:hanging="284"/>
        <w:jc w:val="both"/>
        <w:rPr>
          <w:sz w:val="20"/>
          <w:szCs w:val="20"/>
        </w:rPr>
      </w:pPr>
      <w:r w:rsidRPr="0092178F">
        <w:rPr>
          <w:sz w:val="20"/>
          <w:szCs w:val="20"/>
        </w:rPr>
        <w:t>Roszczenie o zapłatę kar umownych z tytułu opóźnienia ustalone za każdy rozpoczęty dzień opóźnienia, staje się wymagalne:</w:t>
      </w:r>
    </w:p>
    <w:p w:rsidR="000A2403" w:rsidRPr="00A37860" w:rsidRDefault="000A2403" w:rsidP="0039686D">
      <w:pPr>
        <w:pStyle w:val="Akapitzlist"/>
        <w:widowControl/>
        <w:numPr>
          <w:ilvl w:val="0"/>
          <w:numId w:val="14"/>
        </w:numPr>
        <w:jc w:val="both"/>
        <w:rPr>
          <w:sz w:val="20"/>
          <w:szCs w:val="20"/>
        </w:rPr>
      </w:pPr>
      <w:r w:rsidRPr="00A37860">
        <w:rPr>
          <w:sz w:val="20"/>
          <w:szCs w:val="20"/>
        </w:rPr>
        <w:lastRenderedPageBreak/>
        <w:t>za pierwszy rozpoczęty dzień opóźnienia – w tym dniu,</w:t>
      </w:r>
    </w:p>
    <w:p w:rsidR="000A2403" w:rsidRPr="0092178F" w:rsidRDefault="000A2403" w:rsidP="0039686D">
      <w:pPr>
        <w:widowControl/>
        <w:numPr>
          <w:ilvl w:val="0"/>
          <w:numId w:val="14"/>
        </w:numPr>
        <w:jc w:val="both"/>
        <w:rPr>
          <w:sz w:val="20"/>
          <w:szCs w:val="20"/>
        </w:rPr>
      </w:pPr>
      <w:r w:rsidRPr="0092178F">
        <w:rPr>
          <w:sz w:val="20"/>
          <w:szCs w:val="20"/>
        </w:rPr>
        <w:t xml:space="preserve">za każdy następny rozpoczęty dzień opóźnienia odpowiednio w każdym z tych dni. </w:t>
      </w:r>
    </w:p>
    <w:p w:rsidR="000A2403" w:rsidRPr="0092178F" w:rsidRDefault="000A2403" w:rsidP="0039686D">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może potrącić należną mu karę z dowolnej należności Wykonawcy.</w:t>
      </w:r>
    </w:p>
    <w:p w:rsidR="000A2403" w:rsidRPr="0092178F" w:rsidRDefault="000A2403" w:rsidP="0039686D">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zastrzega prawo do sumowania kar za niewywiązanie postanowień niniejszej umowy.</w:t>
      </w:r>
    </w:p>
    <w:p w:rsidR="000A2403" w:rsidRPr="0092178F" w:rsidRDefault="000A2403" w:rsidP="0039686D">
      <w:pPr>
        <w:widowControl/>
        <w:numPr>
          <w:ilvl w:val="0"/>
          <w:numId w:val="15"/>
        </w:numPr>
        <w:tabs>
          <w:tab w:val="clear" w:pos="720"/>
          <w:tab w:val="num" w:pos="284"/>
        </w:tabs>
        <w:suppressAutoHyphens w:val="0"/>
        <w:overflowPunct w:val="0"/>
        <w:autoSpaceDE w:val="0"/>
        <w:ind w:left="284" w:hanging="284"/>
        <w:jc w:val="both"/>
        <w:textAlignment w:val="baseline"/>
        <w:rPr>
          <w:sz w:val="20"/>
          <w:szCs w:val="20"/>
        </w:rPr>
      </w:pPr>
      <w:r w:rsidRPr="0092178F">
        <w:rPr>
          <w:sz w:val="20"/>
          <w:szCs w:val="20"/>
        </w:rPr>
        <w:t>Zamawiający ma prawo dochodzenia odszkodowania uzupełniającego niezależnie od naliczonych kar umownych, na zasadach ogólnych kodeksu cywilnego.</w:t>
      </w:r>
    </w:p>
    <w:p w:rsidR="000A2403" w:rsidRPr="0092178F" w:rsidRDefault="000A2403" w:rsidP="0039686D">
      <w:pPr>
        <w:widowControl/>
        <w:numPr>
          <w:ilvl w:val="0"/>
          <w:numId w:val="15"/>
        </w:numPr>
        <w:tabs>
          <w:tab w:val="left" w:pos="284"/>
        </w:tabs>
        <w:ind w:left="284" w:hanging="284"/>
        <w:jc w:val="both"/>
        <w:rPr>
          <w:sz w:val="20"/>
          <w:szCs w:val="20"/>
        </w:rPr>
      </w:pPr>
      <w:r w:rsidRPr="0092178F">
        <w:rPr>
          <w:sz w:val="20"/>
          <w:szCs w:val="20"/>
        </w:rPr>
        <w:t>Zamawiający zapłaci Wykonawcy kary umowne za odstąpienie od umowy z przyczyn leżących wyłącznie po stronie Zamawiającego - w wysokości 10 % wynagrodzenia brutto określonego</w:t>
      </w:r>
      <w:r w:rsidR="007432EB" w:rsidRPr="0092178F">
        <w:rPr>
          <w:sz w:val="20"/>
          <w:szCs w:val="20"/>
        </w:rPr>
        <w:t xml:space="preserve"> w § 2 ust. 2 niniejszej umowy.</w:t>
      </w:r>
    </w:p>
    <w:p w:rsidR="002F1030" w:rsidRPr="0092178F" w:rsidRDefault="002F1030" w:rsidP="0039686D">
      <w:pPr>
        <w:ind w:right="-426"/>
        <w:rPr>
          <w:sz w:val="20"/>
          <w:szCs w:val="20"/>
        </w:rPr>
      </w:pPr>
    </w:p>
    <w:p w:rsidR="00F21D15" w:rsidRPr="0092178F" w:rsidRDefault="00F21D15" w:rsidP="0039686D">
      <w:pPr>
        <w:jc w:val="center"/>
        <w:rPr>
          <w:b/>
          <w:sz w:val="20"/>
          <w:szCs w:val="20"/>
        </w:rPr>
      </w:pPr>
      <w:r w:rsidRPr="0092178F">
        <w:rPr>
          <w:b/>
          <w:sz w:val="20"/>
          <w:szCs w:val="20"/>
        </w:rPr>
        <w:t xml:space="preserve">§ </w:t>
      </w:r>
      <w:r w:rsidR="00BC57FA" w:rsidRPr="0092178F">
        <w:rPr>
          <w:b/>
          <w:sz w:val="20"/>
          <w:szCs w:val="20"/>
        </w:rPr>
        <w:t>11</w:t>
      </w:r>
    </w:p>
    <w:p w:rsidR="0092333A" w:rsidRPr="0092178F" w:rsidRDefault="0092333A" w:rsidP="0039686D">
      <w:pPr>
        <w:rPr>
          <w:b/>
          <w:sz w:val="20"/>
          <w:szCs w:val="20"/>
        </w:rPr>
      </w:pPr>
      <w:r w:rsidRPr="0092178F">
        <w:rPr>
          <w:b/>
          <w:sz w:val="20"/>
          <w:szCs w:val="20"/>
        </w:rPr>
        <w:t>Przedstawiciele Zamawiającego.</w:t>
      </w:r>
    </w:p>
    <w:p w:rsidR="0092333A" w:rsidRPr="0092178F" w:rsidRDefault="0092333A" w:rsidP="0039686D">
      <w:pPr>
        <w:rPr>
          <w:b/>
          <w:sz w:val="20"/>
          <w:szCs w:val="20"/>
        </w:rPr>
      </w:pPr>
    </w:p>
    <w:p w:rsidR="00F21D15" w:rsidRPr="0092178F" w:rsidRDefault="00F21D15" w:rsidP="0039686D">
      <w:pPr>
        <w:pStyle w:val="Tekstpodstawowywcity"/>
        <w:spacing w:after="0"/>
        <w:ind w:left="0"/>
        <w:rPr>
          <w:sz w:val="20"/>
          <w:szCs w:val="20"/>
        </w:rPr>
      </w:pPr>
      <w:r w:rsidRPr="0092178F">
        <w:rPr>
          <w:sz w:val="20"/>
          <w:szCs w:val="20"/>
        </w:rPr>
        <w:t xml:space="preserve">Przedstawicielem Zamawiającego w odniesieniu do robót objętych niniejszą umową będzie </w:t>
      </w:r>
      <w:r w:rsidR="00BC57FA" w:rsidRPr="0092178F">
        <w:rPr>
          <w:sz w:val="20"/>
          <w:szCs w:val="20"/>
        </w:rPr>
        <w:t>:</w:t>
      </w:r>
    </w:p>
    <w:p w:rsidR="00F21D15" w:rsidRPr="0092178F" w:rsidRDefault="005E0F6F" w:rsidP="0039686D">
      <w:pPr>
        <w:pStyle w:val="Tekstpodstawowywcity"/>
        <w:numPr>
          <w:ilvl w:val="0"/>
          <w:numId w:val="6"/>
        </w:numPr>
        <w:spacing w:after="0"/>
        <w:ind w:left="714" w:hanging="357"/>
        <w:rPr>
          <w:sz w:val="20"/>
          <w:szCs w:val="20"/>
        </w:rPr>
      </w:pPr>
      <w:r>
        <w:rPr>
          <w:sz w:val="20"/>
          <w:szCs w:val="20"/>
        </w:rPr>
        <w:t xml:space="preserve">Anna Paradowska </w:t>
      </w:r>
      <w:r w:rsidR="00F21D15" w:rsidRPr="0092178F">
        <w:rPr>
          <w:sz w:val="20"/>
          <w:szCs w:val="20"/>
        </w:rPr>
        <w:t xml:space="preserve"> </w:t>
      </w:r>
      <w:r w:rsidR="00475B50" w:rsidRPr="0092178F">
        <w:rPr>
          <w:sz w:val="20"/>
          <w:szCs w:val="20"/>
        </w:rPr>
        <w:t>–</w:t>
      </w:r>
      <w:r w:rsidR="00F21D15" w:rsidRPr="0092178F">
        <w:rPr>
          <w:sz w:val="20"/>
          <w:szCs w:val="20"/>
        </w:rPr>
        <w:t xml:space="preserve"> </w:t>
      </w:r>
      <w:r>
        <w:rPr>
          <w:sz w:val="20"/>
          <w:szCs w:val="20"/>
        </w:rPr>
        <w:t>I</w:t>
      </w:r>
      <w:r w:rsidR="00475B50" w:rsidRPr="0092178F">
        <w:rPr>
          <w:sz w:val="20"/>
          <w:szCs w:val="20"/>
        </w:rPr>
        <w:t>nspektor</w:t>
      </w:r>
      <w:r w:rsidR="00F21D15" w:rsidRPr="0092178F">
        <w:rPr>
          <w:sz w:val="20"/>
          <w:szCs w:val="20"/>
        </w:rPr>
        <w:t xml:space="preserve"> ds. </w:t>
      </w:r>
      <w:r>
        <w:rPr>
          <w:sz w:val="20"/>
          <w:szCs w:val="20"/>
        </w:rPr>
        <w:t>gospodarki komunalnej</w:t>
      </w:r>
      <w:r w:rsidR="00BC57FA" w:rsidRPr="0092178F">
        <w:rPr>
          <w:sz w:val="20"/>
          <w:szCs w:val="20"/>
        </w:rPr>
        <w:t xml:space="preserve"> w </w:t>
      </w:r>
      <w:proofErr w:type="spellStart"/>
      <w:r w:rsidR="00BC57FA" w:rsidRPr="0092178F">
        <w:rPr>
          <w:sz w:val="20"/>
          <w:szCs w:val="20"/>
        </w:rPr>
        <w:t>UMiG</w:t>
      </w:r>
      <w:proofErr w:type="spellEnd"/>
      <w:r w:rsidR="00BC57FA" w:rsidRPr="0092178F">
        <w:rPr>
          <w:sz w:val="20"/>
          <w:szCs w:val="20"/>
        </w:rPr>
        <w:t xml:space="preserve"> Sobótka,</w:t>
      </w:r>
    </w:p>
    <w:p w:rsidR="00475B50" w:rsidRPr="0092178F" w:rsidRDefault="00475B50" w:rsidP="0039686D">
      <w:pPr>
        <w:pStyle w:val="Tekstpodstawowywcity"/>
        <w:numPr>
          <w:ilvl w:val="0"/>
          <w:numId w:val="6"/>
        </w:numPr>
        <w:spacing w:after="0"/>
        <w:ind w:left="714" w:hanging="357"/>
        <w:rPr>
          <w:sz w:val="20"/>
          <w:szCs w:val="20"/>
        </w:rPr>
      </w:pPr>
      <w:r w:rsidRPr="0092178F">
        <w:rPr>
          <w:sz w:val="20"/>
          <w:szCs w:val="20"/>
        </w:rPr>
        <w:t xml:space="preserve">Janusz </w:t>
      </w:r>
      <w:proofErr w:type="spellStart"/>
      <w:r w:rsidRPr="0092178F">
        <w:rPr>
          <w:sz w:val="20"/>
          <w:szCs w:val="20"/>
        </w:rPr>
        <w:t>Cecot</w:t>
      </w:r>
      <w:proofErr w:type="spellEnd"/>
      <w:r w:rsidRPr="0092178F">
        <w:rPr>
          <w:sz w:val="20"/>
          <w:szCs w:val="20"/>
        </w:rPr>
        <w:t xml:space="preserve"> – Inspektor ds. inwestycji w </w:t>
      </w:r>
      <w:proofErr w:type="spellStart"/>
      <w:r w:rsidRPr="0092178F">
        <w:rPr>
          <w:sz w:val="20"/>
          <w:szCs w:val="20"/>
        </w:rPr>
        <w:t>UMiG</w:t>
      </w:r>
      <w:proofErr w:type="spellEnd"/>
      <w:r w:rsidRPr="0092178F">
        <w:rPr>
          <w:sz w:val="20"/>
          <w:szCs w:val="20"/>
        </w:rPr>
        <w:t xml:space="preserve"> Sobótka,</w:t>
      </w:r>
    </w:p>
    <w:p w:rsidR="00F21D15" w:rsidRPr="0092178F" w:rsidRDefault="00F21D15" w:rsidP="0039686D">
      <w:pPr>
        <w:pStyle w:val="Tekstpodstawowywcity"/>
        <w:numPr>
          <w:ilvl w:val="0"/>
          <w:numId w:val="6"/>
        </w:numPr>
        <w:spacing w:after="0"/>
        <w:ind w:left="714" w:hanging="357"/>
        <w:rPr>
          <w:sz w:val="20"/>
          <w:szCs w:val="20"/>
        </w:rPr>
      </w:pPr>
      <w:r w:rsidRPr="0092178F">
        <w:rPr>
          <w:sz w:val="20"/>
          <w:szCs w:val="20"/>
        </w:rPr>
        <w:t xml:space="preserve">Jakub Zawada – </w:t>
      </w:r>
      <w:r w:rsidR="00475B50" w:rsidRPr="0092178F">
        <w:rPr>
          <w:sz w:val="20"/>
          <w:szCs w:val="20"/>
        </w:rPr>
        <w:t xml:space="preserve">Kierownik Referatu Inwestycji I Gospodarki Komunalnej w </w:t>
      </w:r>
      <w:proofErr w:type="spellStart"/>
      <w:r w:rsidR="00475B50" w:rsidRPr="0092178F">
        <w:rPr>
          <w:sz w:val="20"/>
          <w:szCs w:val="20"/>
        </w:rPr>
        <w:t>UMiG</w:t>
      </w:r>
      <w:proofErr w:type="spellEnd"/>
      <w:r w:rsidR="00475B50" w:rsidRPr="0092178F">
        <w:rPr>
          <w:sz w:val="20"/>
          <w:szCs w:val="20"/>
        </w:rPr>
        <w:t xml:space="preserve"> Sobótka.</w:t>
      </w:r>
      <w:r w:rsidRPr="0092178F">
        <w:rPr>
          <w:sz w:val="20"/>
          <w:szCs w:val="20"/>
        </w:rPr>
        <w:t xml:space="preserve">  </w:t>
      </w:r>
    </w:p>
    <w:p w:rsidR="002151B2" w:rsidRPr="0092178F" w:rsidRDefault="002151B2" w:rsidP="0039686D">
      <w:pPr>
        <w:ind w:left="720" w:right="-426"/>
        <w:jc w:val="both"/>
        <w:rPr>
          <w:sz w:val="20"/>
          <w:szCs w:val="20"/>
        </w:rPr>
      </w:pPr>
    </w:p>
    <w:p w:rsidR="009A1633" w:rsidRPr="0092178F" w:rsidRDefault="009A1633" w:rsidP="0039686D">
      <w:pPr>
        <w:jc w:val="center"/>
        <w:rPr>
          <w:b/>
          <w:sz w:val="20"/>
          <w:szCs w:val="20"/>
        </w:rPr>
      </w:pPr>
      <w:r w:rsidRPr="0092178F">
        <w:rPr>
          <w:b/>
          <w:sz w:val="20"/>
          <w:szCs w:val="20"/>
        </w:rPr>
        <w:t>§ 12</w:t>
      </w:r>
    </w:p>
    <w:p w:rsidR="009A1633" w:rsidRPr="0092178F" w:rsidRDefault="009A1633" w:rsidP="0039686D">
      <w:pPr>
        <w:autoSpaceDE w:val="0"/>
        <w:autoSpaceDN w:val="0"/>
        <w:adjustRightInd w:val="0"/>
        <w:jc w:val="both"/>
        <w:rPr>
          <w:b/>
          <w:color w:val="000000"/>
          <w:sz w:val="20"/>
          <w:szCs w:val="20"/>
        </w:rPr>
      </w:pPr>
      <w:r w:rsidRPr="0092178F">
        <w:rPr>
          <w:b/>
          <w:color w:val="000000"/>
          <w:sz w:val="20"/>
          <w:szCs w:val="20"/>
        </w:rPr>
        <w:t>Personel Wykonawcy.</w:t>
      </w:r>
    </w:p>
    <w:p w:rsidR="009A1633" w:rsidRPr="0092178F" w:rsidRDefault="009A1633" w:rsidP="0039686D">
      <w:pPr>
        <w:autoSpaceDE w:val="0"/>
        <w:autoSpaceDN w:val="0"/>
        <w:adjustRightInd w:val="0"/>
        <w:jc w:val="both"/>
        <w:rPr>
          <w:b/>
          <w:sz w:val="20"/>
          <w:szCs w:val="20"/>
        </w:rPr>
      </w:pPr>
    </w:p>
    <w:p w:rsidR="009A1633" w:rsidRPr="0092178F" w:rsidRDefault="009A1633" w:rsidP="0039686D">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color w:val="000000"/>
          <w:sz w:val="20"/>
          <w:szCs w:val="20"/>
        </w:rPr>
        <w:t>Przedstawicielem Wykonawcy będzie ………………………</w:t>
      </w:r>
    </w:p>
    <w:p w:rsidR="009A1633" w:rsidRPr="0092178F" w:rsidRDefault="009A1633" w:rsidP="0039686D">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Wykonawca ustanawia Kierownika Budowy tj. osobę posiadającą uprawnienia budowlane do kierowania robotami budowlanymi bez ograniczeń w </w:t>
      </w:r>
      <w:r w:rsidR="00C0650E" w:rsidRPr="00C0650E">
        <w:rPr>
          <w:rFonts w:eastAsia="Times New Roman"/>
          <w:sz w:val="20"/>
          <w:szCs w:val="20"/>
        </w:rPr>
        <w:t>specjalności instalacyjnej w zakresie sieci, instalacji i urządzeń cieplnych wentylacyjnych, gazowych i wodociągowych</w:t>
      </w:r>
      <w:r w:rsidR="00C0650E">
        <w:rPr>
          <w:rFonts w:eastAsia="Times New Roman"/>
          <w:sz w:val="20"/>
          <w:szCs w:val="20"/>
        </w:rPr>
        <w:t xml:space="preserve"> </w:t>
      </w:r>
      <w:r w:rsidRPr="0092178F">
        <w:rPr>
          <w:rFonts w:eastAsia="Times New Roman"/>
          <w:sz w:val="20"/>
          <w:szCs w:val="20"/>
        </w:rPr>
        <w:t>zgodnie z wymaganiami określonymi w SWZ.</w:t>
      </w:r>
    </w:p>
    <w:p w:rsidR="009A1633" w:rsidRPr="0092178F" w:rsidRDefault="009A1633" w:rsidP="0039686D">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Kierownikiem budowy będzie …………………. nr uprawnień budowlanych ……………………….</w:t>
      </w:r>
    </w:p>
    <w:p w:rsidR="009A1633" w:rsidRPr="00C948D6" w:rsidRDefault="009A1633" w:rsidP="0039686D">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Zamawiający wymaga, by czynności polegające</w:t>
      </w:r>
      <w:r w:rsidR="00C948D6">
        <w:rPr>
          <w:rFonts w:eastAsia="Times New Roman"/>
          <w:sz w:val="20"/>
          <w:szCs w:val="20"/>
        </w:rPr>
        <w:t xml:space="preserve"> na faktycznym wykonywaniu prac wynikających z przedmiotu umowy, w szczególności wynikających z przedłożonych </w:t>
      </w:r>
      <w:r w:rsidR="00E80FEA">
        <w:rPr>
          <w:rFonts w:eastAsia="Times New Roman"/>
          <w:sz w:val="20"/>
          <w:szCs w:val="20"/>
        </w:rPr>
        <w:t xml:space="preserve">przez Zamawiającego </w:t>
      </w:r>
      <w:r w:rsidR="00C948D6">
        <w:rPr>
          <w:rFonts w:eastAsia="Times New Roman"/>
          <w:sz w:val="20"/>
          <w:szCs w:val="20"/>
        </w:rPr>
        <w:t xml:space="preserve">dokumentacji projektowych i które będą wykonywane przez pracowników tzw. „fizycznych” </w:t>
      </w:r>
      <w:r w:rsidRPr="00C948D6">
        <w:rPr>
          <w:rFonts w:eastAsia="Times New Roman"/>
          <w:sz w:val="20"/>
          <w:szCs w:val="20"/>
        </w:rPr>
        <w:t>o ile nie będą wykonywane przez daną osobę w ramach prowadzonej przez nią działalności gospodarczej, były wykonywane przez osoby zatrudnione (przez Wykonawcę lub podwykonawcę) na podstawie umowy o pracę.</w:t>
      </w:r>
    </w:p>
    <w:p w:rsidR="009A1633" w:rsidRPr="0092178F" w:rsidRDefault="009A1633" w:rsidP="0039686D">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9A1633" w:rsidRPr="0092178F" w:rsidRDefault="009A1633" w:rsidP="0039686D">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oświadczeń i dokumentów w zakresie potwierdzenia spełniania ww. wymogów i dokonywania ich oceny,</w:t>
      </w:r>
    </w:p>
    <w:p w:rsidR="009A1633" w:rsidRPr="0092178F" w:rsidRDefault="009A1633" w:rsidP="0039686D">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wyjaśnień w przypadku wątpliwości w zakresie potwierdzenia spełniania ww. wymogów,</w:t>
      </w:r>
    </w:p>
    <w:p w:rsidR="009A1633" w:rsidRPr="0092178F" w:rsidRDefault="009A1633" w:rsidP="0039686D">
      <w:pPr>
        <w:autoSpaceDE w:val="0"/>
        <w:autoSpaceDN w:val="0"/>
        <w:adjustRightInd w:val="0"/>
        <w:ind w:left="426"/>
        <w:contextualSpacing/>
        <w:jc w:val="both"/>
        <w:rPr>
          <w:rFonts w:eastAsia="Times New Roman"/>
          <w:sz w:val="20"/>
          <w:szCs w:val="20"/>
        </w:rPr>
      </w:pPr>
    </w:p>
    <w:p w:rsidR="009A1633" w:rsidRPr="0092178F" w:rsidRDefault="009A1633" w:rsidP="0039686D">
      <w:pPr>
        <w:pStyle w:val="Akapitzlist"/>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4 czynności w trakcie realizacji zamówienia. Zamawiający jest uprawniony do żądania </w:t>
      </w:r>
      <w:r w:rsidRPr="0092178F">
        <w:rPr>
          <w:bCs/>
          <w:sz w:val="20"/>
          <w:szCs w:val="20"/>
        </w:rPr>
        <w:t xml:space="preserve">kopii umów o pracę zawartych przez Wykonawcę z pracownikami świadczącymi pracę. Kopie umów powinny zostać </w:t>
      </w:r>
      <w:proofErr w:type="spellStart"/>
      <w:r w:rsidRPr="0092178F">
        <w:rPr>
          <w:bCs/>
          <w:sz w:val="20"/>
          <w:szCs w:val="20"/>
        </w:rPr>
        <w:t>zanonimizowane</w:t>
      </w:r>
      <w:proofErr w:type="spellEnd"/>
      <w:r w:rsidRPr="0092178F">
        <w:rPr>
          <w:bCs/>
          <w:sz w:val="20"/>
          <w:szCs w:val="20"/>
        </w:rPr>
        <w:t xml:space="preserve"> w sposób zapewniający ochronę danych osobowych pracowników, zgodnie z przepisami ustawy z dnia 10 maja 2018 r. o ochronie danych osobowych (Dz.U.2019.1781) i rozporządzenia RODO (Dz.U.EU.L.2016.119.1)(tj. bez adresów zamieszkania, nr PESEL pracowników). Informacje takie jak: data zawarcia umowy, rodzaj umowy o pracę powinny być możliwe do zidentyfikowania.</w:t>
      </w:r>
    </w:p>
    <w:p w:rsidR="009A1633" w:rsidRPr="0092178F" w:rsidRDefault="009A1633" w:rsidP="0039686D">
      <w:pPr>
        <w:jc w:val="both"/>
        <w:rPr>
          <w:b/>
          <w:bCs/>
          <w:sz w:val="20"/>
          <w:szCs w:val="20"/>
        </w:rPr>
      </w:pPr>
    </w:p>
    <w:p w:rsidR="009A1633" w:rsidRPr="0092178F" w:rsidRDefault="009A1633" w:rsidP="0039686D">
      <w:pPr>
        <w:pStyle w:val="Akapitzlist"/>
        <w:numPr>
          <w:ilvl w:val="3"/>
          <w:numId w:val="37"/>
        </w:numPr>
        <w:tabs>
          <w:tab w:val="clear" w:pos="2880"/>
        </w:tabs>
        <w:ind w:left="426" w:hanging="425"/>
        <w:jc w:val="both"/>
        <w:rPr>
          <w:bCs/>
          <w:sz w:val="20"/>
          <w:szCs w:val="20"/>
        </w:rPr>
      </w:pPr>
      <w:r w:rsidRPr="0092178F">
        <w:rPr>
          <w:bCs/>
          <w:sz w:val="20"/>
          <w:szCs w:val="20"/>
        </w:rPr>
        <w:t>Wykonawca zobowiązuje się do zachowania zasad wynikających z przepisów o ochronie danych osobowych oraz zasad wskazanych w Prawie Zamówień Publicznych, które je regulują.</w:t>
      </w:r>
    </w:p>
    <w:p w:rsidR="009A1633" w:rsidRPr="0092178F" w:rsidRDefault="009A1633" w:rsidP="0039686D">
      <w:pPr>
        <w:ind w:left="426" w:hanging="426"/>
        <w:jc w:val="both"/>
        <w:rPr>
          <w:i/>
          <w:iCs/>
          <w:sz w:val="20"/>
          <w:szCs w:val="20"/>
        </w:rPr>
      </w:pPr>
    </w:p>
    <w:p w:rsidR="009A1633" w:rsidRPr="0092178F" w:rsidRDefault="00BC55EB" w:rsidP="0039686D">
      <w:pPr>
        <w:tabs>
          <w:tab w:val="left" w:pos="426"/>
        </w:tabs>
        <w:ind w:left="426" w:hanging="426"/>
        <w:jc w:val="both"/>
        <w:rPr>
          <w:i/>
          <w:iCs/>
          <w:sz w:val="20"/>
          <w:szCs w:val="20"/>
        </w:rPr>
      </w:pPr>
      <w:r w:rsidRPr="0092178F">
        <w:rPr>
          <w:sz w:val="20"/>
          <w:szCs w:val="20"/>
        </w:rPr>
        <w:t>8.</w:t>
      </w:r>
      <w:r w:rsidR="009A1633" w:rsidRPr="0092178F">
        <w:rPr>
          <w:sz w:val="20"/>
          <w:szCs w:val="20"/>
        </w:rPr>
        <w:tab/>
        <w:t xml:space="preserve">Z tytułu niespełnienia przez </w:t>
      </w:r>
      <w:r w:rsidR="009A1633" w:rsidRPr="0092178F">
        <w:rPr>
          <w:color w:val="000000"/>
          <w:sz w:val="20"/>
          <w:szCs w:val="20"/>
        </w:rPr>
        <w:t xml:space="preserve">Wykonawcę lub podwykonawcę wymogu zatrudnienia na podstawie umowy o pracę osób wykonujących wskazane w ust. 4 czynności, Zamawiający przewiduje sankcję w postaci obowiązku zapłaty przez Wykonawcę kary umownej w wysokości określonej w § 8 1 lit. h umowy. Niezłożenie przez Wykonawcę w wyznaczonym przez Zamawiającego terminie żądanych przez Zamawiającego dowodów w celu </w:t>
      </w:r>
      <w:r w:rsidR="009A1633" w:rsidRPr="0092178F">
        <w:rPr>
          <w:color w:val="000000"/>
          <w:sz w:val="20"/>
          <w:szCs w:val="20"/>
        </w:rPr>
        <w:lastRenderedPageBreak/>
        <w:t xml:space="preserve">potwierdzenia spełnienia </w:t>
      </w:r>
      <w:r w:rsidR="009A1633" w:rsidRPr="0092178F">
        <w:rPr>
          <w:sz w:val="20"/>
          <w:szCs w:val="20"/>
        </w:rPr>
        <w:t xml:space="preserve">przez </w:t>
      </w:r>
      <w:r w:rsidR="009A1633" w:rsidRPr="0092178F">
        <w:rPr>
          <w:color w:val="000000"/>
          <w:sz w:val="20"/>
          <w:szCs w:val="20"/>
        </w:rPr>
        <w:t xml:space="preserve">Wykonawcę lub podwykonawcę wymogu zatrudnienia na podstawie umowy o pracę traktowane będzie jako </w:t>
      </w:r>
      <w:r w:rsidR="009A1633" w:rsidRPr="0092178F">
        <w:rPr>
          <w:sz w:val="20"/>
          <w:szCs w:val="20"/>
        </w:rPr>
        <w:t xml:space="preserve">niespełnienie przez </w:t>
      </w:r>
      <w:r w:rsidR="009A1633" w:rsidRPr="0092178F">
        <w:rPr>
          <w:color w:val="000000"/>
          <w:sz w:val="20"/>
          <w:szCs w:val="20"/>
        </w:rPr>
        <w:t xml:space="preserve">Wykonawcę lub podwykonawcę wymogu zatrudnienia na podstawie umowy o pracę osób wykonujących wskazane w  ust. 4 czynności. </w:t>
      </w:r>
    </w:p>
    <w:p w:rsidR="009A1633" w:rsidRPr="0092178F" w:rsidRDefault="00BC55EB" w:rsidP="0039686D">
      <w:pPr>
        <w:tabs>
          <w:tab w:val="left" w:pos="426"/>
        </w:tabs>
        <w:ind w:left="426" w:hanging="426"/>
        <w:contextualSpacing/>
        <w:jc w:val="both"/>
        <w:rPr>
          <w:rFonts w:eastAsia="Times New Roman"/>
          <w:sz w:val="20"/>
          <w:szCs w:val="20"/>
        </w:rPr>
      </w:pPr>
      <w:r w:rsidRPr="0092178F">
        <w:rPr>
          <w:rFonts w:eastAsia="Times New Roman"/>
          <w:color w:val="000000"/>
          <w:sz w:val="20"/>
          <w:szCs w:val="20"/>
        </w:rPr>
        <w:t>9</w:t>
      </w:r>
      <w:r w:rsidR="009A1633" w:rsidRPr="0092178F">
        <w:rPr>
          <w:rFonts w:eastAsia="Times New Roman"/>
          <w:color w:val="000000"/>
          <w:sz w:val="20"/>
          <w:szCs w:val="20"/>
        </w:rPr>
        <w:t xml:space="preserve">. </w:t>
      </w:r>
      <w:r w:rsidR="009A1633" w:rsidRPr="0092178F">
        <w:rPr>
          <w:rFonts w:eastAsia="Times New Roman"/>
          <w:color w:val="000000"/>
          <w:sz w:val="20"/>
          <w:szCs w:val="20"/>
        </w:rPr>
        <w:tab/>
        <w:t>W przypadku uzasadnionych wątpliwości co do przestrzegania prawa pracy przez Wykonawcę lub podwykonawcę, Zamawiający może zwrócić się o przeprowadzenie kontroli przez Państwową</w:t>
      </w:r>
      <w:r w:rsidR="009A1633" w:rsidRPr="0092178F">
        <w:rPr>
          <w:rFonts w:eastAsia="Times New Roman"/>
          <w:sz w:val="20"/>
          <w:szCs w:val="20"/>
        </w:rPr>
        <w:t xml:space="preserve"> Inspekcję Pracy.</w:t>
      </w:r>
    </w:p>
    <w:p w:rsidR="009A1633" w:rsidRPr="0092178F" w:rsidRDefault="009A1633" w:rsidP="0039686D">
      <w:pPr>
        <w:ind w:left="720" w:right="-426"/>
        <w:jc w:val="both"/>
        <w:rPr>
          <w:sz w:val="20"/>
          <w:szCs w:val="20"/>
        </w:rPr>
      </w:pPr>
    </w:p>
    <w:p w:rsidR="00A923F7" w:rsidRPr="0092178F" w:rsidRDefault="00A923F7" w:rsidP="0039686D">
      <w:pPr>
        <w:jc w:val="center"/>
        <w:rPr>
          <w:b/>
          <w:sz w:val="20"/>
          <w:szCs w:val="20"/>
        </w:rPr>
      </w:pPr>
      <w:r w:rsidRPr="0092178F">
        <w:rPr>
          <w:b/>
          <w:sz w:val="20"/>
          <w:szCs w:val="20"/>
        </w:rPr>
        <w:t>§ 13</w:t>
      </w:r>
    </w:p>
    <w:p w:rsidR="00A923F7" w:rsidRPr="0092178F" w:rsidRDefault="00A923F7" w:rsidP="0039686D">
      <w:pPr>
        <w:rPr>
          <w:b/>
          <w:sz w:val="20"/>
          <w:szCs w:val="20"/>
        </w:rPr>
      </w:pPr>
      <w:r w:rsidRPr="0092178F">
        <w:rPr>
          <w:b/>
          <w:sz w:val="20"/>
          <w:szCs w:val="20"/>
        </w:rPr>
        <w:t>Podwykonawstwo.</w:t>
      </w:r>
    </w:p>
    <w:p w:rsidR="00A923F7" w:rsidRPr="0092178F" w:rsidRDefault="00A923F7" w:rsidP="0039686D">
      <w:pPr>
        <w:rPr>
          <w:b/>
          <w:sz w:val="20"/>
          <w:szCs w:val="20"/>
        </w:rPr>
      </w:pP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Wykonawca może wykonać przedmiot umowy przy udziale Podwykonawców.</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Wykonawca ponosi wobec Zamawiającego pełną odpowiedzialność jak za działania własne za roboty budowlane, dostawy czy usługi, które wykonuje przy pomocy Podwykonawców.</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rsidR="00A923F7" w:rsidRPr="0092178F" w:rsidRDefault="00A923F7" w:rsidP="0039686D">
      <w:pPr>
        <w:widowControl/>
        <w:numPr>
          <w:ilvl w:val="0"/>
          <w:numId w:val="39"/>
        </w:numPr>
        <w:suppressAutoHyphens w:val="0"/>
        <w:ind w:left="425" w:hanging="425"/>
        <w:jc w:val="both"/>
        <w:rPr>
          <w:sz w:val="20"/>
          <w:szCs w:val="20"/>
        </w:rPr>
      </w:pPr>
      <w:r w:rsidRPr="0092178F">
        <w:rPr>
          <w:sz w:val="20"/>
          <w:szCs w:val="20"/>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Do zawarcia przez Podwykonawcę umowy z dalszym Podwykonawcą jest wymagana zgoda Zamawiającego i Wykonawcy.</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Zgłoszenie przez Zamawiającego zastrzeżeń do projektu umowy lub sprzeciwu do umowy o podwykonawstwo jest równoznaczne z brakiem akceptacji odpowiednio umowy o podwykonawstwo lub jej projektu przez Zamawiającego.</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Zamawiający jest uprawniony do zgłoszenia pisemnych zastrzeżeń do projektu umowy o podwykonawstwo lub sprzeciwu do umowy o podwykonawstwo w szczególności gdy:</w:t>
      </w:r>
    </w:p>
    <w:p w:rsidR="00A923F7" w:rsidRPr="00A37860" w:rsidRDefault="00A923F7" w:rsidP="0039686D">
      <w:pPr>
        <w:pStyle w:val="Akapitzlist"/>
        <w:widowControl/>
        <w:numPr>
          <w:ilvl w:val="2"/>
          <w:numId w:val="40"/>
        </w:numPr>
        <w:suppressAutoHyphens w:val="0"/>
        <w:ind w:left="851" w:hanging="425"/>
        <w:jc w:val="both"/>
        <w:rPr>
          <w:sz w:val="20"/>
          <w:szCs w:val="20"/>
        </w:rPr>
      </w:pPr>
      <w:r w:rsidRPr="00A37860">
        <w:rPr>
          <w:sz w:val="20"/>
          <w:szCs w:val="20"/>
        </w:rPr>
        <w:t>umowa nie spełnia wymagań określonych w SWZ,</w:t>
      </w:r>
    </w:p>
    <w:p w:rsidR="00A923F7" w:rsidRPr="0092178F" w:rsidRDefault="00A923F7" w:rsidP="0039686D">
      <w:pPr>
        <w:widowControl/>
        <w:numPr>
          <w:ilvl w:val="2"/>
          <w:numId w:val="40"/>
        </w:numPr>
        <w:tabs>
          <w:tab w:val="left" w:pos="851"/>
        </w:tabs>
        <w:suppressAutoHyphens w:val="0"/>
        <w:ind w:left="851" w:hanging="426"/>
        <w:jc w:val="both"/>
        <w:rPr>
          <w:sz w:val="20"/>
          <w:szCs w:val="20"/>
        </w:rPr>
      </w:pPr>
      <w:r w:rsidRPr="0092178F">
        <w:rPr>
          <w:sz w:val="20"/>
          <w:szCs w:val="20"/>
        </w:rPr>
        <w:t>przewiduje termin zapłaty wynagrodzenia dłuższy niż 30 dni od dnia doręczenia Wykonawcy przez Podwykonawcę lub dalszego Podwykonawcę faktury lub rachunku potwierdzających wykonanie zleconej Podwykonawcy lub dalszemu Podwykonawcy roboty budowlanej,</w:t>
      </w:r>
    </w:p>
    <w:p w:rsidR="00A923F7" w:rsidRPr="0092178F" w:rsidRDefault="00A923F7" w:rsidP="0039686D">
      <w:pPr>
        <w:widowControl/>
        <w:numPr>
          <w:ilvl w:val="2"/>
          <w:numId w:val="40"/>
        </w:numPr>
        <w:tabs>
          <w:tab w:val="left" w:pos="851"/>
        </w:tabs>
        <w:suppressAutoHyphens w:val="0"/>
        <w:ind w:left="851" w:hanging="426"/>
        <w:jc w:val="both"/>
        <w:rPr>
          <w:sz w:val="20"/>
          <w:szCs w:val="20"/>
        </w:rPr>
      </w:pPr>
      <w:bookmarkStart w:id="1" w:name="_Hlk64536659"/>
      <w:r w:rsidRPr="0092178F">
        <w:rPr>
          <w:sz w:val="20"/>
          <w:szCs w:val="20"/>
        </w:rPr>
        <w:t xml:space="preserve">zawiera postanowienia </w:t>
      </w:r>
      <w:r w:rsidR="00051E2D" w:rsidRPr="0092178F">
        <w:rPr>
          <w:sz w:val="20"/>
          <w:szCs w:val="20"/>
        </w:rPr>
        <w:t>opisane w</w:t>
      </w:r>
      <w:r w:rsidRPr="0092178F">
        <w:rPr>
          <w:sz w:val="20"/>
          <w:szCs w:val="20"/>
        </w:rPr>
        <w:t xml:space="preserve"> art. 463 ustawy PZP. </w:t>
      </w:r>
    </w:p>
    <w:bookmarkEnd w:id="1"/>
    <w:p w:rsidR="00A923F7" w:rsidRPr="0092178F" w:rsidRDefault="00A923F7" w:rsidP="0039686D">
      <w:pPr>
        <w:ind w:left="426" w:hanging="426"/>
        <w:jc w:val="both"/>
        <w:rPr>
          <w:sz w:val="20"/>
          <w:szCs w:val="20"/>
        </w:rPr>
      </w:pP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 xml:space="preserve">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lastRenderedPageBreak/>
        <w:t>Umowa z Podwykonawcą lub dalszym Podwykonawcą lub jej zmiana powinna zawierać:</w:t>
      </w:r>
    </w:p>
    <w:p w:rsidR="00A923F7" w:rsidRPr="00A37860" w:rsidRDefault="00A923F7" w:rsidP="0039686D">
      <w:pPr>
        <w:pStyle w:val="Akapitzlist"/>
        <w:widowControl/>
        <w:numPr>
          <w:ilvl w:val="1"/>
          <w:numId w:val="39"/>
        </w:numPr>
        <w:tabs>
          <w:tab w:val="left" w:pos="851"/>
        </w:tabs>
        <w:suppressAutoHyphens w:val="0"/>
        <w:ind w:left="851" w:hanging="425"/>
        <w:jc w:val="both"/>
        <w:rPr>
          <w:sz w:val="20"/>
          <w:szCs w:val="20"/>
        </w:rPr>
      </w:pPr>
      <w:r w:rsidRPr="00A37860">
        <w:rPr>
          <w:sz w:val="20"/>
          <w:szCs w:val="20"/>
        </w:rPr>
        <w:t>zakres przedmiotu zamówienia,</w:t>
      </w:r>
    </w:p>
    <w:p w:rsidR="00A923F7" w:rsidRPr="0092178F" w:rsidRDefault="00A923F7" w:rsidP="0039686D">
      <w:pPr>
        <w:widowControl/>
        <w:numPr>
          <w:ilvl w:val="1"/>
          <w:numId w:val="39"/>
        </w:numPr>
        <w:tabs>
          <w:tab w:val="left" w:pos="851"/>
        </w:tabs>
        <w:suppressAutoHyphens w:val="0"/>
        <w:ind w:left="851" w:hanging="426"/>
        <w:jc w:val="both"/>
        <w:rPr>
          <w:sz w:val="20"/>
          <w:szCs w:val="20"/>
        </w:rPr>
      </w:pPr>
      <w:r w:rsidRPr="0092178F">
        <w:rPr>
          <w:sz w:val="20"/>
          <w:szCs w:val="20"/>
        </w:rPr>
        <w:t>termin realizacji robót,</w:t>
      </w:r>
    </w:p>
    <w:p w:rsidR="00A923F7" w:rsidRPr="0092178F" w:rsidRDefault="00A923F7" w:rsidP="0039686D">
      <w:pPr>
        <w:widowControl/>
        <w:numPr>
          <w:ilvl w:val="1"/>
          <w:numId w:val="39"/>
        </w:numPr>
        <w:tabs>
          <w:tab w:val="left" w:pos="851"/>
        </w:tabs>
        <w:suppressAutoHyphens w:val="0"/>
        <w:ind w:left="851" w:hanging="426"/>
        <w:jc w:val="both"/>
        <w:rPr>
          <w:sz w:val="20"/>
          <w:szCs w:val="20"/>
        </w:rPr>
      </w:pPr>
      <w:r w:rsidRPr="0092178F">
        <w:rPr>
          <w:sz w:val="20"/>
          <w:szCs w:val="20"/>
        </w:rPr>
        <w:t>termin zapłaty wynagrodzenia, który nie może być dłuższy niż 30 dni od dnia doręczenia rachunku lub faktury,</w:t>
      </w:r>
    </w:p>
    <w:p w:rsidR="00A923F7" w:rsidRPr="0092178F" w:rsidRDefault="00A923F7" w:rsidP="0039686D">
      <w:pPr>
        <w:widowControl/>
        <w:numPr>
          <w:ilvl w:val="1"/>
          <w:numId w:val="39"/>
        </w:numPr>
        <w:tabs>
          <w:tab w:val="left" w:pos="851"/>
        </w:tabs>
        <w:suppressAutoHyphens w:val="0"/>
        <w:ind w:left="851" w:hanging="426"/>
        <w:jc w:val="both"/>
        <w:rPr>
          <w:sz w:val="20"/>
          <w:szCs w:val="20"/>
        </w:rPr>
      </w:pPr>
      <w:r w:rsidRPr="0092178F">
        <w:rPr>
          <w:sz w:val="20"/>
          <w:szCs w:val="20"/>
        </w:rPr>
        <w:t>zasady rozliczania za wykonane roboty.</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Umowa o podwykonawstwo lub jej zmiana nie może zawierać postanowień:</w:t>
      </w:r>
    </w:p>
    <w:p w:rsidR="00A923F7" w:rsidRPr="0092178F" w:rsidRDefault="00A923F7" w:rsidP="0039686D">
      <w:pPr>
        <w:widowControl/>
        <w:numPr>
          <w:ilvl w:val="1"/>
          <w:numId w:val="39"/>
        </w:numPr>
        <w:tabs>
          <w:tab w:val="left" w:pos="851"/>
        </w:tabs>
        <w:suppressAutoHyphens w:val="0"/>
        <w:ind w:left="851" w:hanging="426"/>
        <w:jc w:val="both"/>
        <w:rPr>
          <w:sz w:val="20"/>
          <w:szCs w:val="20"/>
        </w:rPr>
      </w:pPr>
      <w:r w:rsidRPr="0092178F">
        <w:rPr>
          <w:sz w:val="20"/>
          <w:szCs w:val="20"/>
        </w:rPr>
        <w:t>uzależniających uzyskanie przez Podwykonawcę płatności od Wykonawcy od zapłaty przez Zamawiającego Wykonawcy wynagrodzenia obejmującego zakres robót wykonanych przez Podwykonawcę,</w:t>
      </w:r>
    </w:p>
    <w:p w:rsidR="00A923F7" w:rsidRPr="0092178F" w:rsidRDefault="00A923F7" w:rsidP="0039686D">
      <w:pPr>
        <w:widowControl/>
        <w:numPr>
          <w:ilvl w:val="1"/>
          <w:numId w:val="39"/>
        </w:numPr>
        <w:tabs>
          <w:tab w:val="left" w:pos="851"/>
        </w:tabs>
        <w:suppressAutoHyphens w:val="0"/>
        <w:ind w:left="851" w:hanging="426"/>
        <w:jc w:val="both"/>
        <w:rPr>
          <w:sz w:val="20"/>
          <w:szCs w:val="20"/>
        </w:rPr>
      </w:pPr>
      <w:r w:rsidRPr="0092178F">
        <w:rPr>
          <w:sz w:val="20"/>
          <w:szCs w:val="20"/>
        </w:rPr>
        <w:t>uzależniających zwrot kwot zabezpieczenia przez Wykonawcę - Podwykonawcy, od zwrotu zabezpieczenia wykonania umowy przez Zamawiającego - Wykonawcy.</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Termin zapłaty wynagrodzenia przewidziany w umowie o podwykonawstwo, której przedmiotem są dostawy lub usługi nie może być dłuższy niż 30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 8 ust.1 lit. g niniejszej umowy.</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Wszystkie umowy o podwykonawstwo muszą być zawarte w formie pisemnej pod rygorem nieważności.</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Wykonawca jest zobowiązany udostępniać Zamawiającemu wszelkie umowy oraz dokumenty rozliczeniowe z Podwykonawcami.</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Zamawiający nie ponosi odpowiedzialności za zawarcie przez Wykonawcę umowy o podwykonawstwo bez wymaganej zgody Zamawiającego, skutki z tego wynikające będą obciążały wyłącznie Wykonawcę.</w:t>
      </w:r>
    </w:p>
    <w:p w:rsidR="00A923F7" w:rsidRPr="0092178F" w:rsidRDefault="00A923F7" w:rsidP="0039686D">
      <w:pPr>
        <w:widowControl/>
        <w:numPr>
          <w:ilvl w:val="0"/>
          <w:numId w:val="39"/>
        </w:numPr>
        <w:suppressAutoHyphens w:val="0"/>
        <w:ind w:left="426" w:hanging="426"/>
        <w:jc w:val="both"/>
        <w:rPr>
          <w:sz w:val="20"/>
          <w:szCs w:val="20"/>
        </w:rPr>
      </w:pPr>
      <w:r w:rsidRPr="0092178F">
        <w:rPr>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923F7" w:rsidRPr="0092178F" w:rsidRDefault="00A923F7" w:rsidP="0039686D">
      <w:pPr>
        <w:ind w:left="720" w:right="-426"/>
        <w:jc w:val="both"/>
        <w:rPr>
          <w:sz w:val="20"/>
          <w:szCs w:val="20"/>
        </w:rPr>
      </w:pPr>
    </w:p>
    <w:p w:rsidR="009A1633" w:rsidRPr="0092178F" w:rsidRDefault="009A1633" w:rsidP="0039686D">
      <w:pPr>
        <w:ind w:left="720" w:right="-426"/>
        <w:jc w:val="both"/>
        <w:rPr>
          <w:sz w:val="20"/>
          <w:szCs w:val="20"/>
        </w:rPr>
      </w:pPr>
    </w:p>
    <w:p w:rsidR="00542645" w:rsidRPr="0092178F" w:rsidRDefault="00A954ED" w:rsidP="0039686D">
      <w:pPr>
        <w:jc w:val="center"/>
        <w:rPr>
          <w:b/>
          <w:sz w:val="20"/>
          <w:szCs w:val="20"/>
        </w:rPr>
      </w:pPr>
      <w:r w:rsidRPr="0092178F">
        <w:rPr>
          <w:b/>
          <w:sz w:val="20"/>
          <w:szCs w:val="20"/>
        </w:rPr>
        <w:t>§ 1</w:t>
      </w:r>
      <w:r w:rsidR="00A923F7" w:rsidRPr="0092178F">
        <w:rPr>
          <w:b/>
          <w:sz w:val="20"/>
          <w:szCs w:val="20"/>
        </w:rPr>
        <w:t>4</w:t>
      </w:r>
    </w:p>
    <w:p w:rsidR="00BC57FA" w:rsidRPr="0092178F" w:rsidRDefault="00BC57FA" w:rsidP="0039686D">
      <w:pPr>
        <w:rPr>
          <w:b/>
          <w:sz w:val="20"/>
          <w:szCs w:val="20"/>
        </w:rPr>
      </w:pPr>
      <w:r w:rsidRPr="0092178F">
        <w:rPr>
          <w:b/>
          <w:sz w:val="20"/>
          <w:szCs w:val="20"/>
        </w:rPr>
        <w:t>Zabezpieczenie należytego wykonania umowy</w:t>
      </w:r>
    </w:p>
    <w:p w:rsidR="00D11B79" w:rsidRPr="0092178F" w:rsidRDefault="00D11B79" w:rsidP="0039686D">
      <w:pPr>
        <w:rPr>
          <w:b/>
          <w:sz w:val="20"/>
          <w:szCs w:val="20"/>
        </w:rPr>
      </w:pPr>
    </w:p>
    <w:p w:rsidR="00BC57FA" w:rsidRPr="0092178F" w:rsidRDefault="00BC57FA" w:rsidP="0039686D">
      <w:pPr>
        <w:widowControl/>
        <w:numPr>
          <w:ilvl w:val="1"/>
          <w:numId w:val="25"/>
        </w:numPr>
        <w:jc w:val="both"/>
        <w:rPr>
          <w:sz w:val="20"/>
          <w:szCs w:val="20"/>
        </w:rPr>
      </w:pPr>
      <w:r w:rsidRPr="0092178F">
        <w:rPr>
          <w:sz w:val="20"/>
          <w:szCs w:val="20"/>
        </w:rPr>
        <w:t xml:space="preserve">Wykonawca wniósł zabezpieczenie należytego wykonania umowy w wysokości </w:t>
      </w:r>
      <w:r w:rsidR="007432EB" w:rsidRPr="0092178F">
        <w:rPr>
          <w:sz w:val="20"/>
          <w:szCs w:val="20"/>
        </w:rPr>
        <w:t>5</w:t>
      </w:r>
      <w:r w:rsidRPr="0092178F">
        <w:rPr>
          <w:sz w:val="20"/>
          <w:szCs w:val="20"/>
        </w:rPr>
        <w:t xml:space="preserve">% wynagrodzenia brutto określonego w </w:t>
      </w:r>
      <w:r w:rsidR="00A954ED" w:rsidRPr="0092178F">
        <w:rPr>
          <w:sz w:val="20"/>
          <w:szCs w:val="20"/>
        </w:rPr>
        <w:t>§ 2</w:t>
      </w:r>
      <w:r w:rsidRPr="0092178F">
        <w:rPr>
          <w:sz w:val="20"/>
          <w:szCs w:val="20"/>
        </w:rPr>
        <w:t xml:space="preserve"> ust. </w:t>
      </w:r>
      <w:r w:rsidR="007432EB" w:rsidRPr="0092178F">
        <w:rPr>
          <w:sz w:val="20"/>
          <w:szCs w:val="20"/>
        </w:rPr>
        <w:t>2</w:t>
      </w:r>
      <w:r w:rsidRPr="0092178F">
        <w:rPr>
          <w:sz w:val="20"/>
          <w:szCs w:val="20"/>
        </w:rPr>
        <w:t xml:space="preserve">, tj. ……………………… zł (słownie: ……………………………………………), w formie: </w:t>
      </w:r>
      <w:r w:rsidR="007432EB" w:rsidRPr="0092178F">
        <w:rPr>
          <w:sz w:val="20"/>
          <w:szCs w:val="20"/>
        </w:rPr>
        <w:t>……………………..</w:t>
      </w:r>
    </w:p>
    <w:p w:rsidR="00BC57FA" w:rsidRPr="0092178F" w:rsidRDefault="00BC57FA" w:rsidP="0039686D">
      <w:pPr>
        <w:widowControl/>
        <w:numPr>
          <w:ilvl w:val="1"/>
          <w:numId w:val="25"/>
        </w:numPr>
        <w:jc w:val="both"/>
        <w:rPr>
          <w:sz w:val="20"/>
          <w:szCs w:val="20"/>
        </w:rPr>
      </w:pPr>
      <w:r w:rsidRPr="0092178F">
        <w:rPr>
          <w:sz w:val="20"/>
          <w:szCs w:val="20"/>
        </w:rPr>
        <w:t>Strony postanawiają, że zabezpieczenie na okres rękojmi i gwarancji za wady stanowić będzie 30% kwoty zabezpieczenia należytego wykonania umowy.</w:t>
      </w:r>
    </w:p>
    <w:p w:rsidR="00BC57FA" w:rsidRPr="0092178F" w:rsidRDefault="00BC57FA" w:rsidP="0039686D">
      <w:pPr>
        <w:widowControl/>
        <w:numPr>
          <w:ilvl w:val="1"/>
          <w:numId w:val="25"/>
        </w:numPr>
        <w:jc w:val="both"/>
        <w:rPr>
          <w:sz w:val="20"/>
          <w:szCs w:val="20"/>
        </w:rPr>
      </w:pPr>
      <w:r w:rsidRPr="0092178F">
        <w:rPr>
          <w:sz w:val="20"/>
          <w:szCs w:val="20"/>
        </w:rPr>
        <w:t>Zamawiający zwróci Wykonawcy wniesione przez niego zabezpieczenie należytego wykonania umowy według następujących zasad:</w:t>
      </w:r>
    </w:p>
    <w:p w:rsidR="00BC57FA" w:rsidRPr="00A37860" w:rsidRDefault="00BC57FA" w:rsidP="0039686D">
      <w:pPr>
        <w:pStyle w:val="Akapitzlist"/>
        <w:widowControl/>
        <w:numPr>
          <w:ilvl w:val="3"/>
          <w:numId w:val="40"/>
        </w:numPr>
        <w:ind w:left="709"/>
        <w:jc w:val="both"/>
        <w:rPr>
          <w:sz w:val="20"/>
          <w:szCs w:val="20"/>
        </w:rPr>
      </w:pPr>
      <w:r w:rsidRPr="00A37860">
        <w:rPr>
          <w:sz w:val="20"/>
          <w:szCs w:val="20"/>
          <w:lang w:eastAsia="he-IL" w:bidi="he-IL"/>
        </w:rPr>
        <w:t xml:space="preserve">70% zabezpieczenia </w:t>
      </w:r>
    </w:p>
    <w:p w:rsidR="00BC57FA" w:rsidRPr="0092178F" w:rsidRDefault="00BC57FA" w:rsidP="0039686D">
      <w:pPr>
        <w:widowControl/>
        <w:numPr>
          <w:ilvl w:val="0"/>
          <w:numId w:val="27"/>
        </w:numPr>
        <w:jc w:val="both"/>
        <w:rPr>
          <w:sz w:val="20"/>
          <w:szCs w:val="20"/>
        </w:rPr>
      </w:pPr>
      <w:r w:rsidRPr="0092178F">
        <w:rPr>
          <w:sz w:val="20"/>
          <w:szCs w:val="20"/>
          <w:lang w:eastAsia="he-IL" w:bidi="he-IL"/>
        </w:rPr>
        <w:t xml:space="preserve">w ciągu 30 dni </w:t>
      </w:r>
      <w:r w:rsidRPr="0092178F">
        <w:rPr>
          <w:sz w:val="20"/>
          <w:szCs w:val="20"/>
        </w:rPr>
        <w:t>od daty odbioru końcowego na podstawie protokołu odbioru końcowego lub protokołu potwierdzającego usunięcie usterek sporządzonego w związku z warunkowym protokołem odbioru końcowego,</w:t>
      </w:r>
    </w:p>
    <w:p w:rsidR="00BC57FA" w:rsidRPr="00A37860" w:rsidRDefault="00BC57FA" w:rsidP="0039686D">
      <w:pPr>
        <w:pStyle w:val="Akapitzlist"/>
        <w:widowControl/>
        <w:numPr>
          <w:ilvl w:val="3"/>
          <w:numId w:val="40"/>
        </w:numPr>
        <w:ind w:left="851" w:hanging="425"/>
        <w:jc w:val="both"/>
        <w:rPr>
          <w:sz w:val="20"/>
          <w:szCs w:val="20"/>
        </w:rPr>
      </w:pPr>
      <w:r w:rsidRPr="00A37860">
        <w:rPr>
          <w:sz w:val="20"/>
          <w:szCs w:val="20"/>
        </w:rPr>
        <w:t xml:space="preserve">30% zabezpieczenia </w:t>
      </w:r>
    </w:p>
    <w:p w:rsidR="00BC57FA" w:rsidRPr="0092178F" w:rsidRDefault="00BC57FA" w:rsidP="0039686D">
      <w:pPr>
        <w:ind w:left="1134" w:hanging="425"/>
        <w:jc w:val="both"/>
        <w:rPr>
          <w:sz w:val="20"/>
          <w:szCs w:val="20"/>
        </w:rPr>
      </w:pPr>
      <w:r w:rsidRPr="0092178F">
        <w:rPr>
          <w:sz w:val="20"/>
          <w:szCs w:val="20"/>
        </w:rPr>
        <w:t xml:space="preserve">– </w:t>
      </w:r>
      <w:r w:rsidRPr="0092178F">
        <w:rPr>
          <w:sz w:val="20"/>
          <w:szCs w:val="20"/>
        </w:rPr>
        <w:tab/>
        <w:t xml:space="preserve">w ciągu 15 dni po upływie okresu rękojmi. Jeżeli część zabezpieczenia zostanie wykorzystana na pokrycie kosztów związanych z usuwaniem wad ujawnionych w okresie rękojmi zwrotowi podlega pozostała po potrąceniu część zabezpieczenia. </w:t>
      </w:r>
    </w:p>
    <w:p w:rsidR="007B7F80" w:rsidRPr="0092178F" w:rsidRDefault="00BC57FA" w:rsidP="0039686D">
      <w:pPr>
        <w:widowControl/>
        <w:numPr>
          <w:ilvl w:val="1"/>
          <w:numId w:val="25"/>
        </w:numPr>
        <w:jc w:val="both"/>
        <w:rPr>
          <w:sz w:val="20"/>
          <w:szCs w:val="20"/>
        </w:rPr>
      </w:pPr>
      <w:r w:rsidRPr="0092178F">
        <w:rPr>
          <w:sz w:val="20"/>
          <w:szCs w:val="20"/>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2F1030" w:rsidRPr="0092178F" w:rsidRDefault="002F1030" w:rsidP="0039686D">
      <w:pPr>
        <w:widowControl/>
        <w:numPr>
          <w:ilvl w:val="1"/>
          <w:numId w:val="25"/>
        </w:numPr>
        <w:jc w:val="both"/>
        <w:rPr>
          <w:sz w:val="20"/>
          <w:szCs w:val="20"/>
        </w:rPr>
      </w:pPr>
      <w:r w:rsidRPr="0092178F">
        <w:rPr>
          <w:sz w:val="20"/>
          <w:szCs w:val="20"/>
        </w:rPr>
        <w:lastRenderedPageBreak/>
        <w:t xml:space="preserve">W trakcie realizacji umowy Wykonawca może dokonać zmiany formy zabezpieczenia należytego wykonania umowy, w trybie określonym </w:t>
      </w:r>
      <w:r w:rsidR="007432EB" w:rsidRPr="0092178F">
        <w:rPr>
          <w:sz w:val="20"/>
          <w:szCs w:val="20"/>
        </w:rPr>
        <w:t>w</w:t>
      </w:r>
      <w:r w:rsidRPr="0092178F">
        <w:rPr>
          <w:sz w:val="20"/>
          <w:szCs w:val="20"/>
        </w:rPr>
        <w:t xml:space="preserve"> ustaw</w:t>
      </w:r>
      <w:r w:rsidR="007432EB" w:rsidRPr="0092178F">
        <w:rPr>
          <w:sz w:val="20"/>
          <w:szCs w:val="20"/>
        </w:rPr>
        <w:t>ie</w:t>
      </w:r>
      <w:r w:rsidRPr="0092178F">
        <w:rPr>
          <w:sz w:val="20"/>
          <w:szCs w:val="20"/>
        </w:rPr>
        <w:t xml:space="preserve"> Prawo zamówień publicznych. Zmiana formy zabezpieczenia należytego wykonania umowy nie stanowi zmiany treści umowy.</w:t>
      </w:r>
    </w:p>
    <w:p w:rsidR="007B7F80" w:rsidRPr="0092178F" w:rsidRDefault="007B7F80" w:rsidP="0039686D">
      <w:pPr>
        <w:widowControl/>
        <w:numPr>
          <w:ilvl w:val="1"/>
          <w:numId w:val="25"/>
        </w:numPr>
        <w:tabs>
          <w:tab w:val="left" w:pos="1980"/>
        </w:tabs>
        <w:jc w:val="both"/>
        <w:rPr>
          <w:sz w:val="20"/>
          <w:szCs w:val="20"/>
        </w:rPr>
      </w:pPr>
      <w:r w:rsidRPr="0092178F">
        <w:rPr>
          <w:sz w:val="20"/>
          <w:szCs w:val="20"/>
        </w:rPr>
        <w:t xml:space="preserve">Zamawiający może z zatrzymanych kwot dokonywać wszelkich potrąceń na poczet poniesionych przez Zamawiającego kosztów oraz dla wyrównania poniesionych przez Zamawiającego strat, a także potrącać wszelkie należności przysługujące Zamawiającemu w stosunku do Wykonawcy. </w:t>
      </w:r>
    </w:p>
    <w:p w:rsidR="002F1030" w:rsidRPr="0092178F" w:rsidRDefault="002F1030" w:rsidP="0039686D">
      <w:pPr>
        <w:widowControl/>
        <w:numPr>
          <w:ilvl w:val="1"/>
          <w:numId w:val="25"/>
        </w:numPr>
        <w:tabs>
          <w:tab w:val="left" w:pos="1980"/>
        </w:tabs>
        <w:jc w:val="both"/>
        <w:rPr>
          <w:sz w:val="20"/>
          <w:szCs w:val="20"/>
        </w:rPr>
      </w:pPr>
      <w:r w:rsidRPr="0092178F">
        <w:rPr>
          <w:sz w:val="20"/>
          <w:szCs w:val="20"/>
        </w:rPr>
        <w:t>Wykonawca ponosi pełną odpowiedzialność względem Zamawiającego z tytułu gwarancji jakości lub rękojmi za wady. Niedopuszczalne jest ograniczenie odpowiedzialności Wykonawcy do wysokości kwoty zabezpieczenia należytego wykonania umowy.</w:t>
      </w:r>
    </w:p>
    <w:p w:rsidR="00D11B79" w:rsidRPr="00A37860" w:rsidRDefault="00D11B79" w:rsidP="0039686D">
      <w:pPr>
        <w:pStyle w:val="Akapitzlist"/>
        <w:widowControl/>
        <w:numPr>
          <w:ilvl w:val="1"/>
          <w:numId w:val="25"/>
        </w:numPr>
        <w:suppressAutoHyphens w:val="0"/>
        <w:jc w:val="both"/>
        <w:rPr>
          <w:sz w:val="20"/>
          <w:szCs w:val="20"/>
        </w:rPr>
      </w:pPr>
      <w:r w:rsidRPr="00A37860">
        <w:rPr>
          <w:sz w:val="20"/>
          <w:szCs w:val="20"/>
        </w:rPr>
        <w:t>W przypadku wzrostu wynagrodzenia wskazanego w § 2 ust. 2 z tytułu wykonania robót zamiennych bądź dodatkowych, Wykonawca zobowiązany jest zwiększyć wysokość wniesionego zabezpieczenia należytego wykonania umowy o 5 % wartości zmiany. Zwiększenie zabezpieczenia należy wnieść w ciągu 7 dni od dnia, w którym podpisano aneks do umowy, zwiększający wynagrodzenie Wykonawcy.</w:t>
      </w:r>
    </w:p>
    <w:p w:rsidR="00D11B79" w:rsidRPr="0092178F" w:rsidRDefault="00D11B79" w:rsidP="0039686D">
      <w:pPr>
        <w:widowControl/>
        <w:tabs>
          <w:tab w:val="left" w:pos="1980"/>
        </w:tabs>
        <w:ind w:left="340"/>
        <w:jc w:val="both"/>
        <w:rPr>
          <w:sz w:val="20"/>
          <w:szCs w:val="20"/>
        </w:rPr>
      </w:pPr>
    </w:p>
    <w:p w:rsidR="002151B2" w:rsidRDefault="002151B2" w:rsidP="0039686D">
      <w:pPr>
        <w:ind w:right="-426"/>
        <w:jc w:val="both"/>
        <w:rPr>
          <w:sz w:val="20"/>
          <w:szCs w:val="20"/>
        </w:rPr>
      </w:pPr>
    </w:p>
    <w:p w:rsidR="00D74925" w:rsidRDefault="00D74925" w:rsidP="0039686D">
      <w:pPr>
        <w:ind w:right="-426"/>
        <w:jc w:val="both"/>
        <w:rPr>
          <w:sz w:val="20"/>
          <w:szCs w:val="20"/>
        </w:rPr>
      </w:pPr>
    </w:p>
    <w:p w:rsidR="00D74925" w:rsidRDefault="00D74925" w:rsidP="0039686D">
      <w:pPr>
        <w:ind w:right="-426"/>
        <w:jc w:val="both"/>
        <w:rPr>
          <w:sz w:val="20"/>
          <w:szCs w:val="20"/>
        </w:rPr>
      </w:pPr>
    </w:p>
    <w:p w:rsidR="00D74925" w:rsidRPr="0092178F" w:rsidRDefault="00D74925" w:rsidP="0039686D">
      <w:pPr>
        <w:ind w:right="-426"/>
        <w:jc w:val="both"/>
        <w:rPr>
          <w:sz w:val="20"/>
          <w:szCs w:val="20"/>
        </w:rPr>
      </w:pPr>
    </w:p>
    <w:p w:rsidR="002F1030" w:rsidRPr="0092178F" w:rsidRDefault="002F1030" w:rsidP="0039686D">
      <w:pPr>
        <w:ind w:right="-426"/>
        <w:jc w:val="center"/>
        <w:rPr>
          <w:b/>
          <w:sz w:val="20"/>
          <w:szCs w:val="20"/>
        </w:rPr>
      </w:pPr>
      <w:r w:rsidRPr="0092178F">
        <w:rPr>
          <w:b/>
          <w:sz w:val="20"/>
          <w:szCs w:val="20"/>
        </w:rPr>
        <w:t>§ 1</w:t>
      </w:r>
      <w:r w:rsidR="00A923F7" w:rsidRPr="0092178F">
        <w:rPr>
          <w:b/>
          <w:sz w:val="20"/>
          <w:szCs w:val="20"/>
        </w:rPr>
        <w:t>5</w:t>
      </w:r>
    </w:p>
    <w:p w:rsidR="00D11B79" w:rsidRPr="0092178F" w:rsidRDefault="00D11B79" w:rsidP="0039686D">
      <w:pPr>
        <w:ind w:right="-426"/>
        <w:rPr>
          <w:b/>
          <w:sz w:val="20"/>
          <w:szCs w:val="20"/>
        </w:rPr>
      </w:pPr>
      <w:r w:rsidRPr="0092178F">
        <w:rPr>
          <w:b/>
          <w:sz w:val="20"/>
          <w:szCs w:val="20"/>
        </w:rPr>
        <w:t>Ubezpieczenie budowy.</w:t>
      </w:r>
    </w:p>
    <w:p w:rsidR="00D11B79" w:rsidRPr="0092178F" w:rsidRDefault="00D11B79" w:rsidP="0039686D">
      <w:pPr>
        <w:ind w:right="-426"/>
        <w:rPr>
          <w:b/>
          <w:sz w:val="20"/>
          <w:szCs w:val="20"/>
        </w:rPr>
      </w:pPr>
    </w:p>
    <w:p w:rsidR="00A954ED" w:rsidRPr="0092178F" w:rsidRDefault="00A954ED" w:rsidP="0039686D">
      <w:pPr>
        <w:widowControl/>
        <w:numPr>
          <w:ilvl w:val="1"/>
          <w:numId w:val="22"/>
        </w:numPr>
        <w:jc w:val="both"/>
        <w:rPr>
          <w:sz w:val="20"/>
          <w:szCs w:val="20"/>
        </w:rPr>
      </w:pPr>
      <w:r w:rsidRPr="0092178F">
        <w:rPr>
          <w:sz w:val="20"/>
          <w:szCs w:val="20"/>
        </w:rPr>
        <w:t>Wykonawca w dniu zawarcia umowy przedłoży Zamawiającemu:</w:t>
      </w:r>
    </w:p>
    <w:p w:rsidR="00A954ED" w:rsidRPr="0092178F" w:rsidRDefault="00A954ED" w:rsidP="0039686D">
      <w:pPr>
        <w:pStyle w:val="Akapitzlist"/>
        <w:widowControl/>
        <w:numPr>
          <w:ilvl w:val="0"/>
          <w:numId w:val="21"/>
        </w:numPr>
        <w:tabs>
          <w:tab w:val="clear" w:pos="568"/>
        </w:tabs>
        <w:ind w:left="709"/>
        <w:jc w:val="both"/>
        <w:rPr>
          <w:sz w:val="20"/>
          <w:szCs w:val="20"/>
        </w:rPr>
      </w:pPr>
      <w:r w:rsidRPr="0092178F">
        <w:rPr>
          <w:sz w:val="20"/>
          <w:szCs w:val="20"/>
        </w:rPr>
        <w:t xml:space="preserve">polisę ubezpieczeniową od odpowiedzialności cywilnej na kwotę nie niższą niż </w:t>
      </w:r>
      <w:r w:rsidR="005E0F6F">
        <w:rPr>
          <w:sz w:val="20"/>
          <w:szCs w:val="20"/>
        </w:rPr>
        <w:t>5</w:t>
      </w:r>
      <w:r w:rsidR="00D11B79" w:rsidRPr="0092178F">
        <w:rPr>
          <w:sz w:val="20"/>
          <w:szCs w:val="20"/>
        </w:rPr>
        <w:t>.000.000,00</w:t>
      </w:r>
      <w:r w:rsidRPr="0092178F">
        <w:rPr>
          <w:sz w:val="20"/>
          <w:szCs w:val="20"/>
        </w:rPr>
        <w:t xml:space="preserve"> zł (słownie: </w:t>
      </w:r>
      <w:r w:rsidR="00051E2D" w:rsidRPr="0092178F">
        <w:rPr>
          <w:sz w:val="20"/>
          <w:szCs w:val="20"/>
        </w:rPr>
        <w:t>pięć milionów</w:t>
      </w:r>
      <w:r w:rsidR="00D11B79" w:rsidRPr="0092178F">
        <w:rPr>
          <w:sz w:val="20"/>
          <w:szCs w:val="20"/>
        </w:rPr>
        <w:t xml:space="preserve"> </w:t>
      </w:r>
      <w:r w:rsidRPr="0092178F">
        <w:rPr>
          <w:sz w:val="20"/>
          <w:szCs w:val="20"/>
        </w:rPr>
        <w:t xml:space="preserve">złotych) </w:t>
      </w:r>
      <w:r w:rsidRPr="0092178F">
        <w:rPr>
          <w:color w:val="000000"/>
          <w:sz w:val="20"/>
          <w:szCs w:val="20"/>
        </w:rPr>
        <w:t xml:space="preserve">w zakresie prowadzonej działalności związanej z przedmiotem zamówienia. </w:t>
      </w:r>
      <w:r w:rsidRPr="0092178F">
        <w:rPr>
          <w:sz w:val="20"/>
          <w:szCs w:val="20"/>
        </w:rPr>
        <w:t xml:space="preserve">Zakres ubezpieczenia obejmować będzie szkody powstałe zarówno na obszarze </w:t>
      </w:r>
      <w:r w:rsidR="00E71936" w:rsidRPr="0092178F">
        <w:rPr>
          <w:sz w:val="20"/>
          <w:szCs w:val="20"/>
        </w:rPr>
        <w:t>t</w:t>
      </w:r>
      <w:r w:rsidRPr="0092178F">
        <w:rPr>
          <w:sz w:val="20"/>
          <w:szCs w:val="20"/>
        </w:rPr>
        <w:t xml:space="preserve">erenu budowy jak i na osobach, mieniu i budynkach znajdujących się poza tym </w:t>
      </w:r>
      <w:r w:rsidR="00E71936" w:rsidRPr="0092178F">
        <w:rPr>
          <w:sz w:val="20"/>
          <w:szCs w:val="20"/>
        </w:rPr>
        <w:t>t</w:t>
      </w:r>
      <w:r w:rsidRPr="0092178F">
        <w:rPr>
          <w:sz w:val="20"/>
          <w:szCs w:val="20"/>
        </w:rPr>
        <w:t>erenem, a uszkodzonych w związku z prowadzonymi robotami budowlanymi,</w:t>
      </w:r>
    </w:p>
    <w:p w:rsidR="00A954ED" w:rsidRPr="0092178F" w:rsidRDefault="00A954ED" w:rsidP="0039686D">
      <w:pPr>
        <w:pStyle w:val="Akapitzlist"/>
        <w:numPr>
          <w:ilvl w:val="0"/>
          <w:numId w:val="21"/>
        </w:numPr>
        <w:tabs>
          <w:tab w:val="left" w:pos="900"/>
        </w:tabs>
        <w:jc w:val="both"/>
        <w:rPr>
          <w:sz w:val="20"/>
          <w:szCs w:val="20"/>
        </w:rPr>
      </w:pPr>
      <w:r w:rsidRPr="0092178F">
        <w:rPr>
          <w:sz w:val="20"/>
          <w:szCs w:val="20"/>
        </w:rPr>
        <w:t xml:space="preserve">Ubezpieczeniem objęci będą zarówno wykonawca, jak też jego podwykonawcy i dalsi podwykonawcy. Okres ubezpieczenia w przypadku obu polis obejmować musi cały okres realizacji przedmiotu umowy przedłużony o 3 miesiące. </w:t>
      </w:r>
    </w:p>
    <w:p w:rsidR="001524E6" w:rsidRPr="0092178F" w:rsidRDefault="00A954ED" w:rsidP="0039686D">
      <w:pPr>
        <w:pStyle w:val="Akapitzlist"/>
        <w:numPr>
          <w:ilvl w:val="0"/>
          <w:numId w:val="21"/>
        </w:numPr>
        <w:tabs>
          <w:tab w:val="left" w:pos="900"/>
        </w:tabs>
        <w:jc w:val="both"/>
        <w:rPr>
          <w:sz w:val="20"/>
          <w:szCs w:val="20"/>
        </w:rPr>
      </w:pPr>
      <w:r w:rsidRPr="0092178F">
        <w:rPr>
          <w:sz w:val="20"/>
          <w:szCs w:val="20"/>
        </w:rPr>
        <w:t>Zamawiający dopuszcza przedłożenie polis ubezpieczeniowych nie obejmujących całego okresu realizacji umowy przedłużonego o trzy miesiące, jednakże Wykonawca winien przedłożyć polisę zgodną z warunkami niniejszej umowy co najmniej na dwa tygodnie przed upływem obowiązywania poprzednio przedłożonej polisy. W razie wydłużenia okresu realizacji umowy Wykonawca przedłoży polisę na dalszy okres realizacji zgodnie z zasadami okre</w:t>
      </w:r>
      <w:r w:rsidR="006A0D3C" w:rsidRPr="0092178F">
        <w:rPr>
          <w:sz w:val="20"/>
          <w:szCs w:val="20"/>
        </w:rPr>
        <w:t>ślonymi w zdaniu poprzedzającym.</w:t>
      </w:r>
      <w:r w:rsidRPr="0092178F">
        <w:rPr>
          <w:sz w:val="20"/>
          <w:szCs w:val="20"/>
        </w:rPr>
        <w:t xml:space="preserve"> </w:t>
      </w:r>
      <w:r w:rsidR="006A0D3C" w:rsidRPr="0092178F">
        <w:rPr>
          <w:sz w:val="20"/>
          <w:szCs w:val="20"/>
        </w:rPr>
        <w:t>U</w:t>
      </w:r>
      <w:r w:rsidRPr="0092178F">
        <w:rPr>
          <w:sz w:val="20"/>
          <w:szCs w:val="20"/>
        </w:rPr>
        <w:t>st. 2 – 4 niniejszego paragrafu stosuje się odpowiednio.</w:t>
      </w:r>
    </w:p>
    <w:p w:rsidR="00A954ED" w:rsidRPr="0092178F" w:rsidRDefault="00A954ED" w:rsidP="0039686D">
      <w:pPr>
        <w:pStyle w:val="Akapitzlist"/>
        <w:numPr>
          <w:ilvl w:val="1"/>
          <w:numId w:val="22"/>
        </w:numPr>
        <w:tabs>
          <w:tab w:val="clear" w:pos="340"/>
          <w:tab w:val="num" w:pos="426"/>
          <w:tab w:val="left" w:pos="900"/>
        </w:tabs>
        <w:ind w:left="426"/>
        <w:jc w:val="both"/>
        <w:rPr>
          <w:sz w:val="20"/>
          <w:szCs w:val="20"/>
        </w:rPr>
      </w:pPr>
      <w:r w:rsidRPr="0092178F">
        <w:rPr>
          <w:sz w:val="20"/>
          <w:szCs w:val="20"/>
        </w:rPr>
        <w:t>Zakres oraz warunki ubezpieczenia, jak też zmiana tych warunków podlegają akceptacji</w:t>
      </w:r>
      <w:r w:rsidR="00EA5D2F" w:rsidRPr="0092178F">
        <w:rPr>
          <w:sz w:val="20"/>
          <w:szCs w:val="20"/>
        </w:rPr>
        <w:t xml:space="preserve"> Zamawiającego</w:t>
      </w:r>
      <w:r w:rsidRPr="0092178F">
        <w:rPr>
          <w:sz w:val="20"/>
          <w:szCs w:val="20"/>
        </w:rPr>
        <w:t xml:space="preserve">. Brak oświadczenia </w:t>
      </w:r>
      <w:r w:rsidR="00EA5D2F" w:rsidRPr="0092178F">
        <w:rPr>
          <w:sz w:val="20"/>
          <w:szCs w:val="20"/>
        </w:rPr>
        <w:t xml:space="preserve">Zamawiającego </w:t>
      </w:r>
      <w:r w:rsidRPr="0092178F">
        <w:rPr>
          <w:sz w:val="20"/>
          <w:szCs w:val="20"/>
        </w:rPr>
        <w:t>w przedmiocie akceptacji przedłożonego ubezpieczenia w terminie 7 dni od daty przedłożenia polisy oraz ogólnych warunków ubezpieczenia lub umowy ubezpieczenia oznacza akceptację zakresu oraz warunków ubezpieczenia lub ich zmiany.</w:t>
      </w:r>
    </w:p>
    <w:p w:rsidR="00A954ED" w:rsidRPr="0092178F" w:rsidRDefault="00A954ED" w:rsidP="0039686D">
      <w:pPr>
        <w:widowControl/>
        <w:numPr>
          <w:ilvl w:val="1"/>
          <w:numId w:val="22"/>
        </w:numPr>
        <w:tabs>
          <w:tab w:val="clear" w:pos="340"/>
          <w:tab w:val="num" w:pos="426"/>
        </w:tabs>
        <w:ind w:left="426"/>
        <w:jc w:val="both"/>
        <w:rPr>
          <w:sz w:val="20"/>
          <w:szCs w:val="20"/>
        </w:rPr>
      </w:pPr>
      <w:r w:rsidRPr="0092178F">
        <w:rPr>
          <w:sz w:val="20"/>
          <w:szCs w:val="20"/>
        </w:rPr>
        <w:t xml:space="preserve">W razie braku akceptacji przez </w:t>
      </w:r>
      <w:r w:rsidR="00EA5D2F" w:rsidRPr="0092178F">
        <w:rPr>
          <w:sz w:val="20"/>
          <w:szCs w:val="20"/>
        </w:rPr>
        <w:t>Zamawiającego</w:t>
      </w:r>
      <w:r w:rsidRPr="0092178F">
        <w:rPr>
          <w:sz w:val="20"/>
          <w:szCs w:val="20"/>
        </w:rPr>
        <w:t xml:space="preserve"> ponownie przedłożonego ubezpieczenia lub w razie braku przedstawienia w ogóle ubezpieczenia w dniu przejęcia </w:t>
      </w:r>
      <w:r w:rsidR="006A0D3C" w:rsidRPr="0092178F">
        <w:rPr>
          <w:sz w:val="20"/>
          <w:szCs w:val="20"/>
        </w:rPr>
        <w:t>t</w:t>
      </w:r>
      <w:r w:rsidRPr="0092178F">
        <w:rPr>
          <w:sz w:val="20"/>
          <w:szCs w:val="20"/>
        </w:rPr>
        <w:t>erenu budowy przez Wykonawcę Zamawiający ubezpieczy Teren budowy w zakresie ryzyk określonych w ust. 1 niniejszego paragrafu na koszt Wykonawcy. Koszt ubezpieczenia zostanie potrącony z pierwszych płatności na rzecz Wykonawcy.</w:t>
      </w:r>
    </w:p>
    <w:p w:rsidR="00286FEF" w:rsidRPr="0092178F" w:rsidRDefault="00286FEF" w:rsidP="0039686D">
      <w:pPr>
        <w:ind w:right="-426"/>
        <w:rPr>
          <w:sz w:val="20"/>
          <w:szCs w:val="20"/>
        </w:rPr>
      </w:pPr>
    </w:p>
    <w:p w:rsidR="006A0D3C" w:rsidRPr="0092178F" w:rsidRDefault="006A0D3C" w:rsidP="0039686D">
      <w:pPr>
        <w:ind w:right="-426"/>
        <w:jc w:val="center"/>
        <w:rPr>
          <w:b/>
          <w:sz w:val="20"/>
          <w:szCs w:val="20"/>
        </w:rPr>
      </w:pPr>
    </w:p>
    <w:p w:rsidR="002F1030" w:rsidRPr="0092178F" w:rsidRDefault="002F1030" w:rsidP="0039686D">
      <w:pPr>
        <w:ind w:right="-426"/>
        <w:jc w:val="center"/>
        <w:rPr>
          <w:b/>
          <w:sz w:val="20"/>
          <w:szCs w:val="20"/>
        </w:rPr>
      </w:pPr>
      <w:r w:rsidRPr="0092178F">
        <w:rPr>
          <w:b/>
          <w:sz w:val="20"/>
          <w:szCs w:val="20"/>
        </w:rPr>
        <w:t>§ 1</w:t>
      </w:r>
      <w:r w:rsidR="00A923F7" w:rsidRPr="0092178F">
        <w:rPr>
          <w:b/>
          <w:sz w:val="20"/>
          <w:szCs w:val="20"/>
        </w:rPr>
        <w:t>6</w:t>
      </w:r>
    </w:p>
    <w:p w:rsidR="00D11B79" w:rsidRPr="0092178F" w:rsidRDefault="00D11B79" w:rsidP="0039686D">
      <w:pPr>
        <w:ind w:right="-426"/>
        <w:rPr>
          <w:b/>
          <w:sz w:val="20"/>
          <w:szCs w:val="20"/>
        </w:rPr>
      </w:pPr>
      <w:r w:rsidRPr="0092178F">
        <w:rPr>
          <w:b/>
          <w:sz w:val="20"/>
          <w:szCs w:val="20"/>
        </w:rPr>
        <w:t>Zmiany umowy.</w:t>
      </w:r>
    </w:p>
    <w:p w:rsidR="00D11B79" w:rsidRPr="0092178F" w:rsidRDefault="00D11B79" w:rsidP="0039686D">
      <w:pPr>
        <w:ind w:right="-426"/>
        <w:rPr>
          <w:b/>
          <w:sz w:val="20"/>
          <w:szCs w:val="20"/>
        </w:rPr>
      </w:pPr>
    </w:p>
    <w:p w:rsidR="002F1030" w:rsidRPr="0092178F" w:rsidRDefault="002F1030" w:rsidP="0039686D">
      <w:pPr>
        <w:pStyle w:val="Akapitzlist"/>
        <w:numPr>
          <w:ilvl w:val="6"/>
          <w:numId w:val="22"/>
        </w:numPr>
        <w:tabs>
          <w:tab w:val="clear" w:pos="5040"/>
          <w:tab w:val="num" w:pos="426"/>
        </w:tabs>
        <w:ind w:left="426" w:right="-1"/>
        <w:jc w:val="both"/>
        <w:rPr>
          <w:sz w:val="20"/>
          <w:szCs w:val="20"/>
        </w:rPr>
      </w:pPr>
      <w:r w:rsidRPr="0092178F">
        <w:rPr>
          <w:sz w:val="20"/>
          <w:szCs w:val="20"/>
        </w:rPr>
        <w:t>Zamawiający dopuszcza możliwość dokonania zmian postanowień zawartej umowy w stosunku do treści oferty oraz określa warunki takiej zmiany, tj.:</w:t>
      </w:r>
    </w:p>
    <w:p w:rsidR="002F1030" w:rsidRPr="0092178F" w:rsidRDefault="002F1030" w:rsidP="0039686D">
      <w:pPr>
        <w:pStyle w:val="Akapitzlist"/>
        <w:numPr>
          <w:ilvl w:val="2"/>
          <w:numId w:val="12"/>
        </w:numPr>
        <w:ind w:left="993" w:right="-1" w:hanging="284"/>
        <w:jc w:val="both"/>
        <w:rPr>
          <w:sz w:val="20"/>
          <w:szCs w:val="20"/>
        </w:rPr>
      </w:pPr>
      <w:r w:rsidRPr="0092178F">
        <w:rPr>
          <w:sz w:val="20"/>
          <w:szCs w:val="20"/>
        </w:rPr>
        <w:t>aktualizacji danych Wykonawcy i Zamawiającego poprzez: zmianę nazwy firmy, zmianę adresu siedziby, zmianę formy prawnej</w:t>
      </w:r>
      <w:r w:rsidR="001465EB" w:rsidRPr="0092178F">
        <w:rPr>
          <w:sz w:val="20"/>
          <w:szCs w:val="20"/>
        </w:rPr>
        <w:t>,</w:t>
      </w:r>
      <w:r w:rsidR="00356087" w:rsidRPr="0092178F">
        <w:rPr>
          <w:sz w:val="20"/>
          <w:szCs w:val="20"/>
        </w:rPr>
        <w:t xml:space="preserve"> itp.</w:t>
      </w:r>
    </w:p>
    <w:p w:rsidR="002F1030" w:rsidRPr="0092178F" w:rsidRDefault="002F1030" w:rsidP="0039686D">
      <w:pPr>
        <w:pStyle w:val="Akapitzlist"/>
        <w:numPr>
          <w:ilvl w:val="2"/>
          <w:numId w:val="12"/>
        </w:numPr>
        <w:ind w:left="993" w:right="-1" w:hanging="284"/>
        <w:jc w:val="both"/>
        <w:rPr>
          <w:sz w:val="20"/>
          <w:szCs w:val="20"/>
        </w:rPr>
      </w:pPr>
      <w:r w:rsidRPr="0092178F">
        <w:rPr>
          <w:sz w:val="20"/>
          <w:szCs w:val="20"/>
        </w:rPr>
        <w:t xml:space="preserve">zmiany osób realizujących zadania pod warunkiem, że osoby te będą spełniały </w:t>
      </w:r>
      <w:r w:rsidR="006A0D3C" w:rsidRPr="0092178F">
        <w:rPr>
          <w:sz w:val="20"/>
          <w:szCs w:val="20"/>
        </w:rPr>
        <w:t>wymagania określone w S</w:t>
      </w:r>
      <w:r w:rsidRPr="0092178F">
        <w:rPr>
          <w:sz w:val="20"/>
          <w:szCs w:val="20"/>
        </w:rPr>
        <w:t>WZ; Zamawiający nie dopuszcza do zmiany personelu na osoby o niższych kwalifikacjach lub doświadczeniu niż wykazano w warunkach udziału w przedmiotowym postępowaniu,</w:t>
      </w:r>
    </w:p>
    <w:p w:rsidR="005941E5" w:rsidRPr="0092178F" w:rsidRDefault="002F1030" w:rsidP="0039686D">
      <w:pPr>
        <w:pStyle w:val="Akapitzlist"/>
        <w:numPr>
          <w:ilvl w:val="2"/>
          <w:numId w:val="12"/>
        </w:numPr>
        <w:ind w:left="993" w:right="-1" w:hanging="284"/>
        <w:jc w:val="both"/>
        <w:rPr>
          <w:sz w:val="20"/>
          <w:szCs w:val="20"/>
        </w:rPr>
      </w:pPr>
      <w:r w:rsidRPr="0092178F">
        <w:rPr>
          <w:sz w:val="20"/>
          <w:szCs w:val="20"/>
        </w:rPr>
        <w:lastRenderedPageBreak/>
        <w:t xml:space="preserve">aktualizacji rozwiązań ze względu na postęp technologiczny lub gdyby zastosowanie przewidzianych rozwiązań groziło niewykonaniem lub wadliwym wykonaniem </w:t>
      </w:r>
      <w:r w:rsidR="00BC55EB" w:rsidRPr="0092178F">
        <w:rPr>
          <w:sz w:val="20"/>
          <w:szCs w:val="20"/>
        </w:rPr>
        <w:t>przedmiotu umowy</w:t>
      </w:r>
      <w:r w:rsidRPr="0092178F">
        <w:rPr>
          <w:sz w:val="20"/>
          <w:szCs w:val="20"/>
        </w:rPr>
        <w:t>,</w:t>
      </w:r>
    </w:p>
    <w:p w:rsidR="001465EB" w:rsidRPr="0092178F" w:rsidRDefault="005941E5" w:rsidP="0039686D">
      <w:pPr>
        <w:pStyle w:val="Akapitzlist"/>
        <w:numPr>
          <w:ilvl w:val="2"/>
          <w:numId w:val="12"/>
        </w:numPr>
        <w:ind w:left="993" w:right="-1" w:hanging="284"/>
        <w:jc w:val="both"/>
        <w:rPr>
          <w:sz w:val="20"/>
          <w:szCs w:val="20"/>
        </w:rPr>
      </w:pPr>
      <w:r w:rsidRPr="0092178F">
        <w:rPr>
          <w:sz w:val="20"/>
          <w:szCs w:val="20"/>
        </w:rPr>
        <w:t>konieczność wprowadzenia zmian w dokumentacji,</w:t>
      </w:r>
    </w:p>
    <w:p w:rsidR="001465EB" w:rsidRPr="0092178F" w:rsidRDefault="001465EB" w:rsidP="0039686D">
      <w:pPr>
        <w:pStyle w:val="Akapitzlist"/>
        <w:numPr>
          <w:ilvl w:val="2"/>
          <w:numId w:val="12"/>
        </w:numPr>
        <w:ind w:left="993" w:right="-1" w:hanging="284"/>
        <w:jc w:val="both"/>
        <w:rPr>
          <w:sz w:val="20"/>
          <w:szCs w:val="20"/>
        </w:rPr>
      </w:pPr>
      <w:r w:rsidRPr="0092178F">
        <w:rPr>
          <w:sz w:val="20"/>
          <w:szCs w:val="20"/>
        </w:rPr>
        <w:t>kolizje z sieciami infrastruktury,</w:t>
      </w:r>
    </w:p>
    <w:p w:rsidR="001465EB" w:rsidRPr="0092178F" w:rsidRDefault="001465EB" w:rsidP="0039686D">
      <w:pPr>
        <w:pStyle w:val="Akapitzlist"/>
        <w:numPr>
          <w:ilvl w:val="2"/>
          <w:numId w:val="12"/>
        </w:numPr>
        <w:ind w:left="993" w:right="-1" w:hanging="284"/>
        <w:jc w:val="both"/>
        <w:rPr>
          <w:sz w:val="20"/>
          <w:szCs w:val="20"/>
        </w:rPr>
      </w:pPr>
      <w:r w:rsidRPr="0092178F">
        <w:rPr>
          <w:sz w:val="20"/>
          <w:szCs w:val="20"/>
        </w:rPr>
        <w:t>usprawnienia wpływające na przyszłe użytkowanie obiektu,</w:t>
      </w:r>
    </w:p>
    <w:p w:rsidR="002F1030" w:rsidRPr="0092178F" w:rsidRDefault="002F1030" w:rsidP="0039686D">
      <w:pPr>
        <w:pStyle w:val="Akapitzlist"/>
        <w:numPr>
          <w:ilvl w:val="2"/>
          <w:numId w:val="12"/>
        </w:numPr>
        <w:ind w:left="993" w:right="-1" w:hanging="284"/>
        <w:jc w:val="both"/>
        <w:rPr>
          <w:sz w:val="20"/>
          <w:szCs w:val="20"/>
        </w:rPr>
      </w:pPr>
      <w:r w:rsidRPr="0092178F">
        <w:rPr>
          <w:sz w:val="20"/>
          <w:szCs w:val="20"/>
        </w:rPr>
        <w:t>zmiany przepisów prawnych istotnych dla realizacji przedmiotu umowy,</w:t>
      </w:r>
    </w:p>
    <w:p w:rsidR="002F1030" w:rsidRPr="0092178F" w:rsidRDefault="002F1030" w:rsidP="0039686D">
      <w:pPr>
        <w:pStyle w:val="Akapitzlist"/>
        <w:numPr>
          <w:ilvl w:val="2"/>
          <w:numId w:val="12"/>
        </w:numPr>
        <w:ind w:left="993" w:right="-1" w:hanging="284"/>
        <w:jc w:val="both"/>
        <w:rPr>
          <w:sz w:val="20"/>
          <w:szCs w:val="20"/>
        </w:rPr>
      </w:pPr>
      <w:r w:rsidRPr="0092178F">
        <w:rPr>
          <w:sz w:val="20"/>
          <w:szCs w:val="20"/>
        </w:rPr>
        <w:t>ograniczenia zakresu prac objętych niniejszą umową w przypadku stwierdzenia braku konieczności wykonywania części zamówienia, ujętych w dokumentacji,</w:t>
      </w:r>
    </w:p>
    <w:p w:rsidR="002F1030" w:rsidRPr="0092178F" w:rsidRDefault="002F1030" w:rsidP="0039686D">
      <w:pPr>
        <w:pStyle w:val="Akapitzlist"/>
        <w:numPr>
          <w:ilvl w:val="2"/>
          <w:numId w:val="12"/>
        </w:numPr>
        <w:ind w:left="993" w:right="-1" w:hanging="284"/>
        <w:jc w:val="both"/>
        <w:rPr>
          <w:sz w:val="20"/>
          <w:szCs w:val="20"/>
        </w:rPr>
      </w:pPr>
      <w:r w:rsidRPr="0092178F">
        <w:rPr>
          <w:sz w:val="20"/>
          <w:szCs w:val="20"/>
        </w:rPr>
        <w:t xml:space="preserve">zmiany ustawowej stawki podatku VAT </w:t>
      </w:r>
      <w:r w:rsidR="008D5BEC" w:rsidRPr="0092178F">
        <w:rPr>
          <w:sz w:val="20"/>
          <w:szCs w:val="20"/>
        </w:rPr>
        <w:t xml:space="preserve">oraz </w:t>
      </w:r>
      <w:r w:rsidRPr="0092178F">
        <w:rPr>
          <w:sz w:val="20"/>
          <w:szCs w:val="20"/>
        </w:rPr>
        <w:t>zmianę wartości umowy,</w:t>
      </w:r>
    </w:p>
    <w:p w:rsidR="009957F5" w:rsidRDefault="002F1030" w:rsidP="0039686D">
      <w:pPr>
        <w:pStyle w:val="Akapitzlist"/>
        <w:numPr>
          <w:ilvl w:val="2"/>
          <w:numId w:val="12"/>
        </w:numPr>
        <w:ind w:left="993" w:right="-1" w:hanging="284"/>
        <w:jc w:val="both"/>
        <w:rPr>
          <w:sz w:val="20"/>
          <w:szCs w:val="20"/>
        </w:rPr>
      </w:pPr>
      <w:r w:rsidRPr="0092178F">
        <w:rPr>
          <w:sz w:val="20"/>
          <w:szCs w:val="20"/>
        </w:rPr>
        <w:t xml:space="preserve">Zamawiający dopuszcza wprowadzenie zmian postanowień zawartej umowy w stosunku do treści oferty, jeżeli konieczność wprowadzenia takich zmian wynika z okoliczności, których nie można było przewidzieć w chwili zawarcia umowy, lub zmiany te są korzystne dla Zamawiającego np.: </w:t>
      </w:r>
      <w:r w:rsidR="00B81595" w:rsidRPr="0092178F">
        <w:rPr>
          <w:sz w:val="20"/>
          <w:szCs w:val="20"/>
        </w:rPr>
        <w:t>zmiana</w:t>
      </w:r>
      <w:r w:rsidRPr="0092178F">
        <w:rPr>
          <w:sz w:val="20"/>
          <w:szCs w:val="20"/>
        </w:rPr>
        <w:t xml:space="preserve"> terminu realizacji umowy, zmniejszenie wartości zamówienia,</w:t>
      </w:r>
    </w:p>
    <w:p w:rsidR="009957F5" w:rsidRPr="009957F5" w:rsidRDefault="009957F5" w:rsidP="0039686D">
      <w:pPr>
        <w:pStyle w:val="Akapitzlist"/>
        <w:numPr>
          <w:ilvl w:val="2"/>
          <w:numId w:val="12"/>
        </w:numPr>
        <w:ind w:left="993" w:right="-1" w:hanging="284"/>
        <w:jc w:val="both"/>
        <w:rPr>
          <w:sz w:val="20"/>
          <w:szCs w:val="20"/>
        </w:rPr>
      </w:pPr>
      <w:r w:rsidRPr="009957F5">
        <w:rPr>
          <w:sz w:val="20"/>
          <w:szCs w:val="20"/>
        </w:rPr>
        <w:t xml:space="preserve">wszelkie zmiany dostosowujące zapisy niniejszej umowy w przypadku zmiany zapisów ustawy z dnia 31 marca 2020 r. o zmianie ustawy o szczególnych rozwiązaniach związanych z zapobieganiem, przeciwdziałaniem i zwalczaniem COVID-19, innych chorób zakaźnych oraz wywołanych nimi sytuacji kryzysowych oraz niektórych innych ustaw (Dz. U. poz. 568, 695, 1086, 1262, 1478, 1747, 2157 </w:t>
      </w:r>
      <w:r w:rsidRPr="009957F5">
        <w:rPr>
          <w:sz w:val="20"/>
          <w:szCs w:val="20"/>
        </w:rPr>
        <w:br/>
        <w:t>i 2255), Uchwały Rady Ministrów nr 84/2021 z dnia 1 lipca 2021 r. w sprawie ustanowienia Rządowego Funduszu Polski Ład: Programu Inwestycji Strategicznych, oraz Regulaminu Rządowego Funduszu Polski Ład Program Inwestycji Strategicznych związanych z uzyskanym przez Zamawiającego dofinansowaniem inwestycji z Programu Rządowego Funduszu Polski Ład: Programu Inwestycji Strategicznych.</w:t>
      </w:r>
    </w:p>
    <w:p w:rsidR="00DB39FA" w:rsidRPr="0092178F" w:rsidRDefault="00DB39FA" w:rsidP="0039686D">
      <w:pPr>
        <w:pStyle w:val="Akapitzlist"/>
        <w:numPr>
          <w:ilvl w:val="2"/>
          <w:numId w:val="12"/>
        </w:numPr>
        <w:ind w:left="993" w:right="-1" w:hanging="284"/>
        <w:jc w:val="both"/>
        <w:rPr>
          <w:sz w:val="20"/>
          <w:szCs w:val="20"/>
        </w:rPr>
      </w:pPr>
      <w:r w:rsidRPr="0092178F">
        <w:rPr>
          <w:sz w:val="20"/>
          <w:szCs w:val="20"/>
        </w:rPr>
        <w:t xml:space="preserve">zmiana wysokości wynagrodzenia Wykonawcy oraz terminu realizacji i zakresu przedmiotowego zamówienia w przypadku: </w:t>
      </w:r>
    </w:p>
    <w:p w:rsidR="00DB39FA" w:rsidRPr="0092178F" w:rsidRDefault="00DB39FA" w:rsidP="0039686D">
      <w:pPr>
        <w:pStyle w:val="Akapitzlist"/>
        <w:numPr>
          <w:ilvl w:val="2"/>
          <w:numId w:val="25"/>
        </w:numPr>
        <w:tabs>
          <w:tab w:val="clear" w:pos="2340"/>
          <w:tab w:val="num" w:pos="1418"/>
        </w:tabs>
        <w:ind w:left="1418" w:right="-1"/>
        <w:jc w:val="both"/>
        <w:rPr>
          <w:sz w:val="20"/>
          <w:szCs w:val="20"/>
        </w:rPr>
      </w:pPr>
      <w:r w:rsidRPr="0092178F">
        <w:rPr>
          <w:sz w:val="20"/>
          <w:szCs w:val="20"/>
        </w:rPr>
        <w:t xml:space="preserve">wystąpienia konieczności zaniechania określonych robót ze względu na ich zbyteczność,  </w:t>
      </w:r>
    </w:p>
    <w:p w:rsidR="00DB39FA" w:rsidRPr="0092178F" w:rsidRDefault="00DB39FA" w:rsidP="0039686D">
      <w:pPr>
        <w:pStyle w:val="Akapitzlist"/>
        <w:numPr>
          <w:ilvl w:val="2"/>
          <w:numId w:val="25"/>
        </w:numPr>
        <w:tabs>
          <w:tab w:val="clear" w:pos="2340"/>
          <w:tab w:val="num" w:pos="1418"/>
        </w:tabs>
        <w:ind w:left="1418" w:right="-1"/>
        <w:jc w:val="both"/>
        <w:rPr>
          <w:sz w:val="20"/>
          <w:szCs w:val="20"/>
        </w:rPr>
      </w:pPr>
      <w:r w:rsidRPr="0092178F">
        <w:rPr>
          <w:sz w:val="20"/>
          <w:szCs w:val="20"/>
        </w:rPr>
        <w:t>wystąpienia konieczności wykonania robót zamiennych, co obejmuje możliwość zaniechania realizacji części robót i/lub powierzenia Wykonawcy do wykonania innych robót lub robót wykonanych w inny sposób w miejsce robót zaniechanych,</w:t>
      </w:r>
    </w:p>
    <w:p w:rsidR="009957F5" w:rsidRPr="0085026C" w:rsidRDefault="00DB39FA" w:rsidP="0039686D">
      <w:pPr>
        <w:pStyle w:val="Akapitzlist"/>
        <w:numPr>
          <w:ilvl w:val="2"/>
          <w:numId w:val="25"/>
        </w:numPr>
        <w:tabs>
          <w:tab w:val="clear" w:pos="2340"/>
          <w:tab w:val="num" w:pos="1418"/>
        </w:tabs>
        <w:ind w:left="1418" w:right="-1"/>
        <w:jc w:val="both"/>
        <w:rPr>
          <w:sz w:val="20"/>
          <w:szCs w:val="20"/>
        </w:rPr>
      </w:pPr>
      <w:r w:rsidRPr="0092178F">
        <w:rPr>
          <w:color w:val="000000"/>
          <w:sz w:val="20"/>
          <w:szCs w:val="20"/>
        </w:rPr>
        <w:t>wystąpienia</w:t>
      </w:r>
      <w:r w:rsidRPr="000B5B24">
        <w:rPr>
          <w:color w:val="000000"/>
          <w:sz w:val="20"/>
          <w:szCs w:val="20"/>
        </w:rPr>
        <w:t xml:space="preserve"> </w:t>
      </w:r>
      <w:r w:rsidRPr="0092178F">
        <w:rPr>
          <w:color w:val="000000"/>
          <w:sz w:val="20"/>
          <w:szCs w:val="20"/>
        </w:rPr>
        <w:t>konieczności</w:t>
      </w:r>
      <w:r w:rsidRPr="000B5B24">
        <w:rPr>
          <w:color w:val="000000"/>
          <w:sz w:val="20"/>
          <w:szCs w:val="20"/>
        </w:rPr>
        <w:t xml:space="preserve"> </w:t>
      </w:r>
      <w:r w:rsidRPr="0092178F">
        <w:rPr>
          <w:color w:val="000000"/>
          <w:sz w:val="20"/>
          <w:szCs w:val="20"/>
        </w:rPr>
        <w:t>wykonania</w:t>
      </w:r>
      <w:r w:rsidRPr="000B5B24">
        <w:rPr>
          <w:color w:val="000000"/>
          <w:sz w:val="20"/>
          <w:szCs w:val="20"/>
        </w:rPr>
        <w:t xml:space="preserve"> robot </w:t>
      </w:r>
      <w:r w:rsidRPr="0092178F">
        <w:rPr>
          <w:color w:val="000000"/>
          <w:sz w:val="20"/>
          <w:szCs w:val="20"/>
        </w:rPr>
        <w:t>dodatkowych</w:t>
      </w:r>
      <w:r w:rsidRPr="000B5B24">
        <w:rPr>
          <w:color w:val="000000"/>
          <w:sz w:val="20"/>
          <w:szCs w:val="20"/>
        </w:rPr>
        <w:t xml:space="preserve"> </w:t>
      </w:r>
      <w:r w:rsidRPr="0092178F">
        <w:rPr>
          <w:color w:val="000000"/>
          <w:sz w:val="20"/>
          <w:szCs w:val="20"/>
        </w:rPr>
        <w:t>obejmujących</w:t>
      </w:r>
      <w:r w:rsidRPr="000B5B24">
        <w:rPr>
          <w:color w:val="000000"/>
          <w:sz w:val="20"/>
          <w:szCs w:val="20"/>
        </w:rPr>
        <w:t xml:space="preserve"> </w:t>
      </w:r>
      <w:r w:rsidRPr="0092178F">
        <w:rPr>
          <w:color w:val="000000"/>
          <w:sz w:val="20"/>
          <w:szCs w:val="20"/>
        </w:rPr>
        <w:t>zwiększenie</w:t>
      </w:r>
      <w:r w:rsidRPr="000B5B24">
        <w:rPr>
          <w:color w:val="000000"/>
          <w:sz w:val="20"/>
          <w:szCs w:val="20"/>
        </w:rPr>
        <w:t xml:space="preserve"> </w:t>
      </w:r>
      <w:r w:rsidRPr="0092178F">
        <w:rPr>
          <w:color w:val="000000"/>
          <w:sz w:val="20"/>
          <w:szCs w:val="20"/>
        </w:rPr>
        <w:t>zakresu</w:t>
      </w:r>
      <w:r w:rsidRPr="000B5B24">
        <w:rPr>
          <w:color w:val="000000"/>
          <w:sz w:val="20"/>
          <w:szCs w:val="20"/>
        </w:rPr>
        <w:t xml:space="preserve"> </w:t>
      </w:r>
      <w:r w:rsidRPr="0092178F">
        <w:rPr>
          <w:color w:val="000000"/>
          <w:sz w:val="20"/>
          <w:szCs w:val="20"/>
        </w:rPr>
        <w:t>ilościowego</w:t>
      </w:r>
      <w:r w:rsidRPr="000B5B24">
        <w:rPr>
          <w:color w:val="000000"/>
          <w:sz w:val="20"/>
          <w:szCs w:val="20"/>
        </w:rPr>
        <w:t xml:space="preserve"> </w:t>
      </w:r>
      <w:r w:rsidRPr="0092178F">
        <w:rPr>
          <w:color w:val="000000"/>
          <w:sz w:val="20"/>
          <w:szCs w:val="20"/>
        </w:rPr>
        <w:t>lub</w:t>
      </w:r>
      <w:r w:rsidRPr="000B5B24">
        <w:rPr>
          <w:color w:val="000000"/>
          <w:sz w:val="20"/>
          <w:szCs w:val="20"/>
        </w:rPr>
        <w:t xml:space="preserve"> </w:t>
      </w:r>
      <w:r w:rsidRPr="0092178F">
        <w:rPr>
          <w:color w:val="000000"/>
          <w:sz w:val="20"/>
          <w:szCs w:val="20"/>
        </w:rPr>
        <w:t>rzeczowego</w:t>
      </w:r>
      <w:r w:rsidRPr="000B5B24">
        <w:rPr>
          <w:color w:val="000000"/>
          <w:sz w:val="20"/>
          <w:szCs w:val="20"/>
        </w:rPr>
        <w:t xml:space="preserve"> </w:t>
      </w:r>
      <w:r w:rsidRPr="0092178F">
        <w:rPr>
          <w:color w:val="000000"/>
          <w:sz w:val="20"/>
          <w:szCs w:val="20"/>
        </w:rPr>
        <w:t>wykonywanych</w:t>
      </w:r>
      <w:r w:rsidRPr="000B5B24">
        <w:rPr>
          <w:color w:val="000000"/>
          <w:sz w:val="20"/>
          <w:szCs w:val="20"/>
        </w:rPr>
        <w:t xml:space="preserve"> </w:t>
      </w:r>
      <w:r w:rsidRPr="0092178F">
        <w:rPr>
          <w:color w:val="000000"/>
          <w:sz w:val="20"/>
          <w:szCs w:val="20"/>
        </w:rPr>
        <w:t>robót</w:t>
      </w:r>
      <w:r w:rsidRPr="000B5B24">
        <w:rPr>
          <w:color w:val="000000"/>
          <w:sz w:val="20"/>
          <w:szCs w:val="20"/>
        </w:rPr>
        <w:t xml:space="preserve">, </w:t>
      </w:r>
      <w:r w:rsidRPr="0092178F">
        <w:rPr>
          <w:color w:val="000000"/>
          <w:sz w:val="20"/>
          <w:szCs w:val="20"/>
        </w:rPr>
        <w:t>jeśli</w:t>
      </w:r>
      <w:r w:rsidRPr="000B5B24">
        <w:rPr>
          <w:color w:val="000000"/>
          <w:sz w:val="20"/>
          <w:szCs w:val="20"/>
        </w:rPr>
        <w:t xml:space="preserve"> </w:t>
      </w:r>
      <w:r w:rsidRPr="0092178F">
        <w:rPr>
          <w:color w:val="000000"/>
          <w:sz w:val="20"/>
          <w:szCs w:val="20"/>
        </w:rPr>
        <w:t>ich</w:t>
      </w:r>
      <w:r w:rsidRPr="000B5B24">
        <w:rPr>
          <w:color w:val="000000"/>
          <w:sz w:val="20"/>
          <w:szCs w:val="20"/>
        </w:rPr>
        <w:t xml:space="preserve"> </w:t>
      </w:r>
      <w:r w:rsidRPr="0092178F">
        <w:rPr>
          <w:color w:val="000000"/>
          <w:sz w:val="20"/>
          <w:szCs w:val="20"/>
        </w:rPr>
        <w:t>nieobjęcie</w:t>
      </w:r>
      <w:r w:rsidRPr="000B5B24">
        <w:rPr>
          <w:color w:val="000000"/>
          <w:sz w:val="20"/>
          <w:szCs w:val="20"/>
        </w:rPr>
        <w:t xml:space="preserve"> jest </w:t>
      </w:r>
      <w:r w:rsidRPr="0039686D">
        <w:rPr>
          <w:color w:val="000000"/>
          <w:sz w:val="20"/>
          <w:szCs w:val="20"/>
        </w:rPr>
        <w:t>spowodowane</w:t>
      </w:r>
      <w:r w:rsidRPr="000B5B24">
        <w:rPr>
          <w:color w:val="000000"/>
          <w:sz w:val="20"/>
          <w:szCs w:val="20"/>
        </w:rPr>
        <w:t xml:space="preserve"> </w:t>
      </w:r>
      <w:r w:rsidR="009957F5" w:rsidRPr="000B5B24">
        <w:rPr>
          <w:color w:val="000000"/>
          <w:sz w:val="20"/>
          <w:szCs w:val="20"/>
        </w:rPr>
        <w:t xml:space="preserve">np. </w:t>
      </w:r>
      <w:r w:rsidRPr="0092178F">
        <w:rPr>
          <w:color w:val="000000"/>
          <w:sz w:val="20"/>
          <w:szCs w:val="20"/>
        </w:rPr>
        <w:t>błędem</w:t>
      </w:r>
      <w:r w:rsidRPr="000B5B24">
        <w:rPr>
          <w:color w:val="000000"/>
          <w:sz w:val="20"/>
          <w:szCs w:val="20"/>
        </w:rPr>
        <w:t xml:space="preserve"> </w:t>
      </w:r>
      <w:r w:rsidRPr="0092178F">
        <w:rPr>
          <w:color w:val="000000"/>
          <w:sz w:val="20"/>
          <w:szCs w:val="20"/>
        </w:rPr>
        <w:t>projektowym</w:t>
      </w:r>
      <w:r w:rsidRPr="000B5B24">
        <w:rPr>
          <w:color w:val="000000"/>
          <w:sz w:val="20"/>
          <w:szCs w:val="20"/>
        </w:rPr>
        <w:t xml:space="preserve">, </w:t>
      </w:r>
      <w:r w:rsidRPr="0092178F">
        <w:rPr>
          <w:color w:val="000000"/>
          <w:sz w:val="20"/>
          <w:szCs w:val="20"/>
        </w:rPr>
        <w:t>który</w:t>
      </w:r>
      <w:r w:rsidRPr="000B5B24">
        <w:rPr>
          <w:color w:val="000000"/>
          <w:sz w:val="20"/>
          <w:szCs w:val="20"/>
        </w:rPr>
        <w:t xml:space="preserve"> </w:t>
      </w:r>
      <w:r w:rsidRPr="0092178F">
        <w:rPr>
          <w:color w:val="000000"/>
          <w:sz w:val="20"/>
          <w:szCs w:val="20"/>
        </w:rPr>
        <w:t>Wykonawca</w:t>
      </w:r>
      <w:r w:rsidRPr="000B5B24">
        <w:rPr>
          <w:color w:val="000000"/>
          <w:sz w:val="20"/>
          <w:szCs w:val="20"/>
        </w:rPr>
        <w:t xml:space="preserve"> </w:t>
      </w:r>
      <w:r w:rsidRPr="0092178F">
        <w:rPr>
          <w:color w:val="000000"/>
          <w:sz w:val="20"/>
          <w:szCs w:val="20"/>
        </w:rPr>
        <w:t>wykaże</w:t>
      </w:r>
      <w:r w:rsidRPr="000B5B24">
        <w:rPr>
          <w:color w:val="000000"/>
          <w:sz w:val="20"/>
          <w:szCs w:val="20"/>
        </w:rPr>
        <w:t xml:space="preserve">, a </w:t>
      </w:r>
      <w:r w:rsidRPr="0092178F">
        <w:rPr>
          <w:color w:val="000000"/>
          <w:sz w:val="20"/>
          <w:szCs w:val="20"/>
        </w:rPr>
        <w:t>wykonanie</w:t>
      </w:r>
      <w:r w:rsidRPr="000B5B24">
        <w:rPr>
          <w:color w:val="000000"/>
          <w:sz w:val="20"/>
          <w:szCs w:val="20"/>
        </w:rPr>
        <w:t xml:space="preserve"> </w:t>
      </w:r>
      <w:r w:rsidRPr="0092178F">
        <w:rPr>
          <w:color w:val="000000"/>
          <w:sz w:val="20"/>
          <w:szCs w:val="20"/>
        </w:rPr>
        <w:t>tych</w:t>
      </w:r>
      <w:r w:rsidRPr="000B5B24">
        <w:rPr>
          <w:color w:val="000000"/>
          <w:sz w:val="20"/>
          <w:szCs w:val="20"/>
        </w:rPr>
        <w:t xml:space="preserve"> </w:t>
      </w:r>
      <w:r w:rsidRPr="0092178F">
        <w:rPr>
          <w:color w:val="000000"/>
          <w:sz w:val="20"/>
          <w:szCs w:val="20"/>
        </w:rPr>
        <w:t>robót</w:t>
      </w:r>
      <w:r w:rsidRPr="000B5B24">
        <w:rPr>
          <w:color w:val="000000"/>
          <w:sz w:val="20"/>
          <w:szCs w:val="20"/>
        </w:rPr>
        <w:t xml:space="preserve"> jest </w:t>
      </w:r>
      <w:r w:rsidRPr="0092178F">
        <w:rPr>
          <w:color w:val="000000"/>
          <w:sz w:val="20"/>
          <w:szCs w:val="20"/>
        </w:rPr>
        <w:t>konieczne</w:t>
      </w:r>
      <w:r w:rsidRPr="000B5B24">
        <w:rPr>
          <w:color w:val="000000"/>
          <w:sz w:val="20"/>
          <w:szCs w:val="20"/>
        </w:rPr>
        <w:t xml:space="preserve"> </w:t>
      </w:r>
      <w:r w:rsidRPr="0092178F">
        <w:rPr>
          <w:color w:val="000000"/>
          <w:sz w:val="20"/>
          <w:szCs w:val="20"/>
        </w:rPr>
        <w:t>dla</w:t>
      </w:r>
      <w:r w:rsidRPr="000B5B24">
        <w:rPr>
          <w:color w:val="000000"/>
          <w:sz w:val="20"/>
          <w:szCs w:val="20"/>
        </w:rPr>
        <w:t xml:space="preserve"> </w:t>
      </w:r>
      <w:r w:rsidRPr="0092178F">
        <w:rPr>
          <w:color w:val="000000"/>
          <w:sz w:val="20"/>
          <w:szCs w:val="20"/>
        </w:rPr>
        <w:t>osiągnięcia</w:t>
      </w:r>
      <w:r w:rsidRPr="000B5B24">
        <w:rPr>
          <w:color w:val="000000"/>
          <w:sz w:val="20"/>
          <w:szCs w:val="20"/>
        </w:rPr>
        <w:t xml:space="preserve"> </w:t>
      </w:r>
      <w:r w:rsidRPr="0092178F">
        <w:rPr>
          <w:color w:val="000000"/>
          <w:sz w:val="20"/>
          <w:szCs w:val="20"/>
        </w:rPr>
        <w:t>celu</w:t>
      </w:r>
      <w:r w:rsidRPr="000B5B24">
        <w:rPr>
          <w:color w:val="000000"/>
          <w:sz w:val="20"/>
          <w:szCs w:val="20"/>
        </w:rPr>
        <w:t xml:space="preserve"> </w:t>
      </w:r>
      <w:r w:rsidRPr="0092178F">
        <w:rPr>
          <w:color w:val="000000"/>
          <w:sz w:val="20"/>
          <w:szCs w:val="20"/>
        </w:rPr>
        <w:t>realizacji</w:t>
      </w:r>
      <w:r w:rsidRPr="000B5B24">
        <w:rPr>
          <w:color w:val="000000"/>
          <w:sz w:val="20"/>
          <w:szCs w:val="20"/>
        </w:rPr>
        <w:t xml:space="preserve"> </w:t>
      </w:r>
      <w:r w:rsidRPr="0092178F">
        <w:rPr>
          <w:color w:val="000000"/>
          <w:sz w:val="20"/>
          <w:szCs w:val="20"/>
        </w:rPr>
        <w:t>zamówienia</w:t>
      </w:r>
      <w:r w:rsidR="00D12CE0" w:rsidRPr="0092178F">
        <w:rPr>
          <w:color w:val="000000"/>
          <w:sz w:val="20"/>
          <w:szCs w:val="20"/>
        </w:rPr>
        <w:t>.</w:t>
      </w:r>
    </w:p>
    <w:p w:rsidR="0085026C" w:rsidRPr="009957F5" w:rsidRDefault="0085026C" w:rsidP="0039686D">
      <w:pPr>
        <w:pStyle w:val="Akapitzlist"/>
        <w:ind w:left="1418" w:right="-1"/>
        <w:jc w:val="both"/>
        <w:rPr>
          <w:sz w:val="20"/>
          <w:szCs w:val="20"/>
        </w:rPr>
      </w:pPr>
    </w:p>
    <w:p w:rsidR="0085026C" w:rsidRPr="001C4E5C" w:rsidRDefault="001C4E5C" w:rsidP="0039686D">
      <w:pPr>
        <w:pStyle w:val="Akapitzlist"/>
        <w:numPr>
          <w:ilvl w:val="2"/>
          <w:numId w:val="12"/>
        </w:numPr>
        <w:tabs>
          <w:tab w:val="left" w:pos="993"/>
        </w:tabs>
        <w:ind w:left="993" w:right="-1" w:hanging="284"/>
        <w:jc w:val="both"/>
        <w:rPr>
          <w:rFonts w:cstheme="minorHAnsi"/>
          <w:sz w:val="20"/>
        </w:rPr>
      </w:pPr>
      <w:r>
        <w:rPr>
          <w:rFonts w:cstheme="minorHAnsi"/>
          <w:sz w:val="20"/>
        </w:rPr>
        <w:t>O</w:t>
      </w:r>
      <w:r w:rsidR="009957F5" w:rsidRPr="001C4E5C">
        <w:rPr>
          <w:rFonts w:cstheme="minorHAnsi"/>
          <w:sz w:val="20"/>
        </w:rPr>
        <w:t xml:space="preserve">dpowiednia zmiana wysokości wynagrodzenia (zwiększenie/zmniejszenie) </w:t>
      </w:r>
      <w:r w:rsidR="009957F5" w:rsidRPr="001C4E5C">
        <w:rPr>
          <w:rFonts w:cstheme="minorHAnsi"/>
          <w:sz w:val="20"/>
        </w:rPr>
        <w:br/>
        <w:t>w przypad</w:t>
      </w:r>
      <w:r w:rsidR="005E122D" w:rsidRPr="001C4E5C">
        <w:rPr>
          <w:rFonts w:cstheme="minorHAnsi"/>
          <w:sz w:val="20"/>
        </w:rPr>
        <w:t>ku wystąpienia robót zamiennych wykonana</w:t>
      </w:r>
      <w:r w:rsidR="009957F5" w:rsidRPr="001C4E5C">
        <w:rPr>
          <w:rFonts w:cstheme="minorHAnsi"/>
          <w:sz w:val="20"/>
        </w:rPr>
        <w:t xml:space="preserve"> na zasadach określonych w umowie, </w:t>
      </w:r>
      <w:r w:rsidR="009957F5" w:rsidRPr="001C4E5C">
        <w:rPr>
          <w:rFonts w:cstheme="minorHAnsi"/>
          <w:sz w:val="20"/>
        </w:rPr>
        <w:br/>
        <w:t xml:space="preserve">nie może przekroczyć 50% wartości </w:t>
      </w:r>
      <w:r w:rsidR="005E122D" w:rsidRPr="001C4E5C">
        <w:rPr>
          <w:rFonts w:cstheme="minorHAnsi"/>
          <w:sz w:val="20"/>
        </w:rPr>
        <w:t>umowy zawartej</w:t>
      </w:r>
      <w:r w:rsidR="00A921E3" w:rsidRPr="001C4E5C">
        <w:rPr>
          <w:rFonts w:cstheme="minorHAnsi"/>
          <w:sz w:val="20"/>
        </w:rPr>
        <w:t xml:space="preserve"> w § 2 ust. 2 oraz musi być zgodna z art. 455 ustawy PZP.</w:t>
      </w:r>
    </w:p>
    <w:p w:rsidR="001C4E5C" w:rsidRDefault="001C4E5C" w:rsidP="0039686D">
      <w:pPr>
        <w:pStyle w:val="Akapitzlist"/>
        <w:ind w:left="993" w:right="-1"/>
        <w:jc w:val="both"/>
        <w:rPr>
          <w:sz w:val="20"/>
          <w:szCs w:val="20"/>
        </w:rPr>
      </w:pPr>
    </w:p>
    <w:p w:rsidR="00BC55EB" w:rsidRPr="0092178F" w:rsidRDefault="005941E5" w:rsidP="0039686D">
      <w:pPr>
        <w:pStyle w:val="Akapitzlist"/>
        <w:numPr>
          <w:ilvl w:val="2"/>
          <w:numId w:val="12"/>
        </w:numPr>
        <w:ind w:left="993" w:right="-1" w:hanging="284"/>
        <w:jc w:val="both"/>
        <w:rPr>
          <w:sz w:val="20"/>
          <w:szCs w:val="20"/>
        </w:rPr>
      </w:pPr>
      <w:r w:rsidRPr="0092178F">
        <w:rPr>
          <w:sz w:val="20"/>
          <w:szCs w:val="20"/>
        </w:rPr>
        <w:t xml:space="preserve">zmiana zakresu robót wykonywanych przez podwykonawców, </w:t>
      </w:r>
    </w:p>
    <w:p w:rsidR="00D12CE0" w:rsidRPr="0092178F" w:rsidRDefault="002F1030" w:rsidP="0039686D">
      <w:pPr>
        <w:pStyle w:val="Akapitzlist"/>
        <w:numPr>
          <w:ilvl w:val="2"/>
          <w:numId w:val="12"/>
        </w:numPr>
        <w:ind w:left="993" w:right="-1" w:hanging="284"/>
        <w:jc w:val="both"/>
        <w:rPr>
          <w:sz w:val="20"/>
          <w:szCs w:val="20"/>
        </w:rPr>
      </w:pPr>
      <w:r w:rsidRPr="0092178F">
        <w:rPr>
          <w:sz w:val="20"/>
          <w:szCs w:val="20"/>
        </w:rPr>
        <w:t xml:space="preserve">rozszerzenie zakresu podwykonawstwa w porównaniu do wskazanego w ofercie Wykonawcy, </w:t>
      </w:r>
    </w:p>
    <w:p w:rsidR="001465EB" w:rsidRPr="0092178F" w:rsidRDefault="002F1030" w:rsidP="0039686D">
      <w:pPr>
        <w:pStyle w:val="Akapitzlist"/>
        <w:numPr>
          <w:ilvl w:val="2"/>
          <w:numId w:val="12"/>
        </w:numPr>
        <w:ind w:left="993" w:right="-1" w:hanging="284"/>
        <w:jc w:val="both"/>
        <w:rPr>
          <w:sz w:val="20"/>
          <w:szCs w:val="20"/>
        </w:rPr>
      </w:pPr>
      <w:r w:rsidRPr="0092178F">
        <w:rPr>
          <w:sz w:val="20"/>
          <w:szCs w:val="20"/>
        </w:rPr>
        <w:t>zmiany sposobu rozliczania umowy lub dokonywania płatności na rzecz Wykonawcy na skutek zmian zawartej przez Zamawiającego umowy o dofinansowanie projektu lub wytycznych dotyczących realizacji projektu,</w:t>
      </w:r>
    </w:p>
    <w:p w:rsidR="001465EB" w:rsidRPr="0092178F" w:rsidRDefault="001465EB" w:rsidP="0039686D">
      <w:pPr>
        <w:pStyle w:val="Akapitzlist"/>
        <w:numPr>
          <w:ilvl w:val="2"/>
          <w:numId w:val="12"/>
        </w:numPr>
        <w:ind w:left="993" w:right="-1" w:hanging="284"/>
        <w:jc w:val="both"/>
        <w:rPr>
          <w:sz w:val="20"/>
          <w:szCs w:val="20"/>
        </w:rPr>
      </w:pPr>
      <w:r w:rsidRPr="0092178F">
        <w:rPr>
          <w:sz w:val="20"/>
          <w:szCs w:val="20"/>
        </w:rPr>
        <w:t>konieczność skoordynowania robót budowlanych z innymi zadaniami, jeśli mają wpływ na wykonanie przedmiotu zamówienia,</w:t>
      </w:r>
    </w:p>
    <w:p w:rsidR="002F1030" w:rsidRPr="0092178F" w:rsidRDefault="002F1030" w:rsidP="0039686D">
      <w:pPr>
        <w:pStyle w:val="Akapitzlist"/>
        <w:numPr>
          <w:ilvl w:val="2"/>
          <w:numId w:val="12"/>
        </w:numPr>
        <w:ind w:left="993" w:right="-1" w:hanging="284"/>
        <w:jc w:val="both"/>
        <w:rPr>
          <w:sz w:val="20"/>
          <w:szCs w:val="20"/>
        </w:rPr>
      </w:pPr>
      <w:r w:rsidRPr="0092178F">
        <w:rPr>
          <w:sz w:val="20"/>
          <w:szCs w:val="20"/>
        </w:rPr>
        <w:t>Zamawiający dopuszcza zmianę w zawartej umowie polegającą na zmianie terminu wykonania w następujących wypadkach:</w:t>
      </w:r>
    </w:p>
    <w:p w:rsidR="002F1030" w:rsidRPr="0092178F" w:rsidRDefault="002F1030" w:rsidP="0039686D">
      <w:pPr>
        <w:pStyle w:val="Akapitzlist"/>
        <w:numPr>
          <w:ilvl w:val="1"/>
          <w:numId w:val="13"/>
        </w:numPr>
        <w:ind w:left="1276" w:right="-1" w:hanging="284"/>
        <w:jc w:val="both"/>
        <w:rPr>
          <w:sz w:val="20"/>
          <w:szCs w:val="20"/>
        </w:rPr>
      </w:pPr>
      <w:r w:rsidRPr="0092178F">
        <w:rPr>
          <w:sz w:val="20"/>
          <w:szCs w:val="20"/>
        </w:rPr>
        <w:t xml:space="preserve">zmiany spowodowane warunkami atmosferycznymi w </w:t>
      </w:r>
      <w:r w:rsidR="005941E5" w:rsidRPr="0092178F">
        <w:rPr>
          <w:sz w:val="20"/>
          <w:szCs w:val="20"/>
        </w:rPr>
        <w:t>szczególności: klęski żywiołowe,</w:t>
      </w:r>
      <w:r w:rsidRPr="0092178F">
        <w:rPr>
          <w:sz w:val="20"/>
          <w:szCs w:val="20"/>
        </w:rPr>
        <w:t xml:space="preserve"> warunki atmosferyczne odbiegające od typowych, uniemożliwiające prowadzenie robót budowlanych, przeprowadzanie prób i sprawdzeń, dokonywanie odbiorów,</w:t>
      </w:r>
    </w:p>
    <w:p w:rsidR="002F1030" w:rsidRPr="0092178F" w:rsidRDefault="002F1030" w:rsidP="0039686D">
      <w:pPr>
        <w:pStyle w:val="Akapitzlist"/>
        <w:numPr>
          <w:ilvl w:val="1"/>
          <w:numId w:val="13"/>
        </w:numPr>
        <w:ind w:left="1276" w:right="-1" w:hanging="284"/>
        <w:jc w:val="both"/>
        <w:rPr>
          <w:sz w:val="20"/>
          <w:szCs w:val="20"/>
        </w:rPr>
      </w:pPr>
      <w:r w:rsidRPr="0092178F">
        <w:rPr>
          <w:sz w:val="20"/>
          <w:szCs w:val="20"/>
        </w:rPr>
        <w:t>zmiany spowodowane nieprzewidzianymi w SWZ i dokumentacji projektowej warunkami geologicznymi, wodnymi, archeologicznymi lub terenowymi, w szczególności: niewypały i niewybuchy; wykopaliska archeologiczne, istnienie podziemnych urządzeń, instalacji lub obiektów infrastrukturalnych,</w:t>
      </w:r>
    </w:p>
    <w:p w:rsidR="002F1030" w:rsidRPr="0092178F" w:rsidRDefault="00B81595" w:rsidP="0039686D">
      <w:pPr>
        <w:widowControl/>
        <w:numPr>
          <w:ilvl w:val="1"/>
          <w:numId w:val="13"/>
        </w:numPr>
        <w:tabs>
          <w:tab w:val="left" w:pos="709"/>
        </w:tabs>
        <w:ind w:left="1276" w:right="-1" w:hanging="284"/>
        <w:jc w:val="both"/>
        <w:rPr>
          <w:sz w:val="20"/>
          <w:szCs w:val="20"/>
        </w:rPr>
      </w:pPr>
      <w:r w:rsidRPr="0092178F">
        <w:rPr>
          <w:sz w:val="20"/>
          <w:szCs w:val="20"/>
        </w:rPr>
        <w:lastRenderedPageBreak/>
        <w:t>w przypadku</w:t>
      </w:r>
      <w:r w:rsidR="002F1030" w:rsidRPr="0092178F">
        <w:rPr>
          <w:sz w:val="20"/>
          <w:szCs w:val="20"/>
        </w:rPr>
        <w:t xml:space="preserve"> koniecznoś</w:t>
      </w:r>
      <w:r w:rsidRPr="0092178F">
        <w:rPr>
          <w:sz w:val="20"/>
          <w:szCs w:val="20"/>
        </w:rPr>
        <w:t>ci</w:t>
      </w:r>
      <w:r w:rsidR="002411E4" w:rsidRPr="0092178F">
        <w:rPr>
          <w:sz w:val="20"/>
          <w:szCs w:val="20"/>
        </w:rPr>
        <w:t xml:space="preserve"> </w:t>
      </w:r>
      <w:r w:rsidR="001465EB" w:rsidRPr="0092178F">
        <w:rPr>
          <w:sz w:val="20"/>
          <w:szCs w:val="20"/>
        </w:rPr>
        <w:t xml:space="preserve">aktualizacji, </w:t>
      </w:r>
      <w:r w:rsidR="002F1030" w:rsidRPr="0092178F">
        <w:rPr>
          <w:sz w:val="20"/>
          <w:szCs w:val="20"/>
        </w:rPr>
        <w:t>usunięcia błędów lub wprowadzenia zmian w dokumentacji projektowej, odmow</w:t>
      </w:r>
      <w:r w:rsidRPr="0092178F">
        <w:rPr>
          <w:sz w:val="20"/>
          <w:szCs w:val="20"/>
        </w:rPr>
        <w:t>y</w:t>
      </w:r>
      <w:r w:rsidR="002F1030" w:rsidRPr="0092178F">
        <w:rPr>
          <w:sz w:val="20"/>
          <w:szCs w:val="20"/>
        </w:rPr>
        <w:t xml:space="preserve"> wydania przez organ administracji lub inne podmioty wymaganych decyzji, zezwoleń, uzgodnień z przyczyn niezawinionych przez Wykonawcę,</w:t>
      </w:r>
    </w:p>
    <w:p w:rsidR="002F1030" w:rsidRPr="0092178F" w:rsidRDefault="002F1030" w:rsidP="0039686D">
      <w:pPr>
        <w:pStyle w:val="Akapitzlist"/>
        <w:numPr>
          <w:ilvl w:val="1"/>
          <w:numId w:val="13"/>
        </w:numPr>
        <w:ind w:left="1276" w:right="-1" w:hanging="284"/>
        <w:jc w:val="both"/>
        <w:rPr>
          <w:sz w:val="20"/>
          <w:szCs w:val="20"/>
        </w:rPr>
      </w:pPr>
      <w:r w:rsidRPr="0092178F">
        <w:rPr>
          <w:sz w:val="20"/>
          <w:szCs w:val="20"/>
        </w:rPr>
        <w:t>nie przekazania w terminie placu budowy,</w:t>
      </w:r>
    </w:p>
    <w:p w:rsidR="002F1030" w:rsidRPr="0092178F" w:rsidRDefault="002F1030" w:rsidP="0039686D">
      <w:pPr>
        <w:pStyle w:val="Akapitzlist"/>
        <w:numPr>
          <w:ilvl w:val="1"/>
          <w:numId w:val="13"/>
        </w:numPr>
        <w:ind w:left="1276" w:right="-1" w:hanging="284"/>
        <w:jc w:val="both"/>
        <w:rPr>
          <w:sz w:val="20"/>
          <w:szCs w:val="20"/>
        </w:rPr>
      </w:pPr>
      <w:r w:rsidRPr="0092178F">
        <w:rPr>
          <w:sz w:val="20"/>
          <w:szCs w:val="20"/>
        </w:rPr>
        <w:t>w przypadku konieczności uzyskania dodatkowych uzgodnień i opinii,</w:t>
      </w:r>
    </w:p>
    <w:p w:rsidR="002F1030" w:rsidRPr="0092178F" w:rsidRDefault="002F1030" w:rsidP="0039686D">
      <w:pPr>
        <w:pStyle w:val="Akapitzlist"/>
        <w:numPr>
          <w:ilvl w:val="1"/>
          <w:numId w:val="13"/>
        </w:numPr>
        <w:ind w:left="1276" w:right="-1" w:hanging="284"/>
        <w:jc w:val="both"/>
        <w:rPr>
          <w:sz w:val="20"/>
          <w:szCs w:val="20"/>
        </w:rPr>
      </w:pPr>
      <w:r w:rsidRPr="0092178F">
        <w:rPr>
          <w:sz w:val="20"/>
          <w:szCs w:val="20"/>
        </w:rPr>
        <w:t>zmiany będące następstwem działania organów administracji, w szczególności: przekroczenie zakreślonych przez prawo terminów wydawania przez organy administracji decyzji, zezwoleń, itp. ,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osób trzecich - w tym grup społecznych lub zawodowych niemożliwych do jednoznacznego określenia w chwili zawierania umowy,</w:t>
      </w:r>
    </w:p>
    <w:p w:rsidR="002F1030" w:rsidRPr="0092178F" w:rsidRDefault="002F1030" w:rsidP="0039686D">
      <w:pPr>
        <w:pStyle w:val="Akapitzlist"/>
        <w:numPr>
          <w:ilvl w:val="1"/>
          <w:numId w:val="13"/>
        </w:numPr>
        <w:ind w:left="1276" w:right="-1" w:hanging="284"/>
        <w:jc w:val="both"/>
        <w:rPr>
          <w:sz w:val="20"/>
          <w:szCs w:val="20"/>
        </w:rPr>
      </w:pPr>
      <w:r w:rsidRPr="0092178F">
        <w:rPr>
          <w:sz w:val="20"/>
          <w:szCs w:val="20"/>
        </w:rPr>
        <w:t>z przyczyn niezależnych od Wykonawcy lub Zamawiającego, które to przyczyny każda ze stron musi udokumentować - pod warunkiem akceptacji takiej zmiany przez instytucję współfinansującą zadanie i pod warunkiem, że zmiana taka nie spowoduje utraty ani zmniejszenia dofinansowania,</w:t>
      </w:r>
    </w:p>
    <w:p w:rsidR="00CD66ED" w:rsidRPr="0092178F" w:rsidRDefault="002F1030" w:rsidP="0039686D">
      <w:pPr>
        <w:pStyle w:val="Akapitzlist"/>
        <w:numPr>
          <w:ilvl w:val="1"/>
          <w:numId w:val="13"/>
        </w:numPr>
        <w:ind w:left="1276" w:right="-1" w:hanging="284"/>
        <w:jc w:val="both"/>
        <w:rPr>
          <w:sz w:val="20"/>
          <w:szCs w:val="20"/>
        </w:rPr>
      </w:pPr>
      <w:r w:rsidRPr="0092178F">
        <w:rPr>
          <w:sz w:val="20"/>
          <w:szCs w:val="20"/>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w:t>
      </w:r>
    </w:p>
    <w:p w:rsidR="00DE3FE9" w:rsidRPr="0092178F" w:rsidRDefault="002F1030" w:rsidP="0039686D">
      <w:pPr>
        <w:pStyle w:val="Akapitzlist"/>
        <w:numPr>
          <w:ilvl w:val="6"/>
          <w:numId w:val="22"/>
        </w:numPr>
        <w:tabs>
          <w:tab w:val="clear" w:pos="5040"/>
          <w:tab w:val="num" w:pos="426"/>
        </w:tabs>
        <w:ind w:left="426" w:right="-1"/>
        <w:jc w:val="both"/>
        <w:rPr>
          <w:sz w:val="20"/>
          <w:szCs w:val="20"/>
        </w:rPr>
      </w:pPr>
      <w:r w:rsidRPr="0092178F">
        <w:rPr>
          <w:sz w:val="20"/>
          <w:szCs w:val="20"/>
        </w:rPr>
        <w:t>Nie stanowi zmiany umowy</w:t>
      </w:r>
      <w:r w:rsidR="00D11B79" w:rsidRPr="0092178F">
        <w:rPr>
          <w:sz w:val="20"/>
          <w:szCs w:val="20"/>
        </w:rPr>
        <w:t xml:space="preserve"> </w:t>
      </w:r>
      <w:r w:rsidRPr="0092178F">
        <w:rPr>
          <w:sz w:val="20"/>
          <w:szCs w:val="20"/>
        </w:rPr>
        <w:t>zmiana danych związanych z obsługą administracyjno-organizacyjną Umowy (np. zmiana nr rachunku bankowego, zmiana dokumentów potwierdzających uregulowanie</w:t>
      </w:r>
      <w:r w:rsidR="001465EB" w:rsidRPr="0092178F">
        <w:rPr>
          <w:sz w:val="20"/>
          <w:szCs w:val="20"/>
        </w:rPr>
        <w:t xml:space="preserve"> płatności wobec podwykonawców).</w:t>
      </w:r>
    </w:p>
    <w:p w:rsidR="001465EB" w:rsidRPr="003F79DF" w:rsidRDefault="001465EB" w:rsidP="0039686D">
      <w:pPr>
        <w:pStyle w:val="Akapitzlist"/>
        <w:widowControl/>
        <w:numPr>
          <w:ilvl w:val="1"/>
          <w:numId w:val="22"/>
        </w:numPr>
        <w:jc w:val="both"/>
        <w:rPr>
          <w:sz w:val="20"/>
          <w:szCs w:val="20"/>
        </w:rPr>
      </w:pPr>
      <w:r w:rsidRPr="003F79DF">
        <w:rPr>
          <w:bCs/>
          <w:sz w:val="20"/>
          <w:szCs w:val="20"/>
        </w:rPr>
        <w:t>Wszystkie powyższe postanowienia opisane w ust. 1 niniejszego paragrafu stanowią katalog zmian, na które Zamawiający może wyrazić zgodę. Nie stanowią jednocześnie zobowiązania do wyrażenia takiej zgody.</w:t>
      </w:r>
      <w:r w:rsidRPr="003F79DF">
        <w:rPr>
          <w:sz w:val="20"/>
          <w:szCs w:val="20"/>
        </w:rPr>
        <w:t xml:space="preserve"> Warunkiem dokonania zmian postanowień zawartej umowy w formie aneksu do umowy jest zgoda obu stron wyrażona na piśmie, pod rygorem nieważności zmiany. </w:t>
      </w:r>
    </w:p>
    <w:p w:rsidR="001465EB" w:rsidRPr="0092178F" w:rsidRDefault="001465EB" w:rsidP="0039686D">
      <w:pPr>
        <w:widowControl/>
        <w:ind w:right="-1"/>
        <w:jc w:val="both"/>
        <w:rPr>
          <w:sz w:val="20"/>
          <w:szCs w:val="20"/>
        </w:rPr>
      </w:pPr>
    </w:p>
    <w:p w:rsidR="002F1030" w:rsidRPr="0092178F" w:rsidRDefault="002F1030" w:rsidP="0039686D">
      <w:pPr>
        <w:pStyle w:val="Tekstpodstawowy21"/>
        <w:jc w:val="center"/>
        <w:rPr>
          <w:b/>
          <w:sz w:val="20"/>
        </w:rPr>
      </w:pPr>
      <w:r w:rsidRPr="0092178F">
        <w:rPr>
          <w:b/>
          <w:sz w:val="20"/>
        </w:rPr>
        <w:t>§ 1</w:t>
      </w:r>
      <w:r w:rsidR="00A923F7" w:rsidRPr="0092178F">
        <w:rPr>
          <w:b/>
          <w:sz w:val="20"/>
        </w:rPr>
        <w:t>7</w:t>
      </w:r>
    </w:p>
    <w:p w:rsidR="00D11B79" w:rsidRPr="0092178F" w:rsidRDefault="00D11B79" w:rsidP="0039686D">
      <w:pPr>
        <w:pStyle w:val="Tekstpodstawowy21"/>
        <w:jc w:val="left"/>
        <w:rPr>
          <w:b/>
          <w:sz w:val="20"/>
        </w:rPr>
      </w:pPr>
      <w:r w:rsidRPr="0092178F">
        <w:rPr>
          <w:b/>
          <w:sz w:val="20"/>
        </w:rPr>
        <w:t>Odstąpienie od umowy</w:t>
      </w:r>
    </w:p>
    <w:p w:rsidR="00D11B79" w:rsidRPr="0092178F" w:rsidRDefault="00D11B79" w:rsidP="0039686D">
      <w:pPr>
        <w:pStyle w:val="Tekstpodstawowy21"/>
        <w:jc w:val="left"/>
        <w:rPr>
          <w:b/>
          <w:sz w:val="20"/>
        </w:rPr>
      </w:pPr>
    </w:p>
    <w:p w:rsidR="002F1030" w:rsidRPr="0092178F" w:rsidRDefault="002F1030" w:rsidP="0039686D">
      <w:pPr>
        <w:widowControl/>
        <w:numPr>
          <w:ilvl w:val="0"/>
          <w:numId w:val="7"/>
        </w:numPr>
        <w:ind w:left="426" w:right="-1" w:hanging="426"/>
        <w:jc w:val="both"/>
        <w:rPr>
          <w:sz w:val="20"/>
          <w:szCs w:val="20"/>
        </w:rPr>
      </w:pPr>
      <w:r w:rsidRPr="0092178F">
        <w:rPr>
          <w:sz w:val="20"/>
          <w:szCs w:val="20"/>
        </w:rPr>
        <w:t>Zamawiający może odstąpić od umowy w przypadkach przewidzianych przepisami ustawy – Prawo zamówień publicznych oraz Kodeksu cywilnego. Zamawiający może ponadto odstąpić od umowy, jeżeli Wykonawca narusza w sposób podstawowy jej postanowienia.</w:t>
      </w:r>
    </w:p>
    <w:p w:rsidR="002F1030" w:rsidRPr="0092178F" w:rsidRDefault="002F1030" w:rsidP="0039686D">
      <w:pPr>
        <w:widowControl/>
        <w:numPr>
          <w:ilvl w:val="0"/>
          <w:numId w:val="7"/>
        </w:numPr>
        <w:ind w:left="426" w:right="-1" w:hanging="426"/>
        <w:jc w:val="both"/>
        <w:rPr>
          <w:sz w:val="20"/>
          <w:szCs w:val="20"/>
        </w:rPr>
      </w:pPr>
      <w:r w:rsidRPr="0092178F">
        <w:rPr>
          <w:sz w:val="20"/>
          <w:szCs w:val="20"/>
        </w:rPr>
        <w:t>Do podstawowych naruszeń umowy, zalicza się w szczególności następujące przypadki:</w:t>
      </w:r>
    </w:p>
    <w:p w:rsidR="00D11B79" w:rsidRPr="00A37860" w:rsidRDefault="00D11B79" w:rsidP="0039686D">
      <w:pPr>
        <w:pStyle w:val="Akapitzlist"/>
        <w:widowControl/>
        <w:numPr>
          <w:ilvl w:val="2"/>
          <w:numId w:val="34"/>
        </w:numPr>
        <w:suppressAutoHyphens w:val="0"/>
        <w:jc w:val="both"/>
        <w:rPr>
          <w:rFonts w:eastAsia="Times New Roman"/>
          <w:sz w:val="20"/>
          <w:szCs w:val="20"/>
        </w:rPr>
      </w:pPr>
      <w:r w:rsidRPr="00A37860">
        <w:rPr>
          <w:rFonts w:eastAsia="Times New Roman"/>
          <w:sz w:val="20"/>
          <w:szCs w:val="20"/>
        </w:rPr>
        <w:t>Wykonawca nie rozpoczął robót w ciągu 2 tygodni od przekazania placu budowy lub przerwał realizację robót na okres dłuższy niż 14 dni bez zgody Zamawiającego lub opóźnienie w stosunku do zatwierdzonego harmonogramu rzeczowo-finansowego robót jest większe niż 4 tygodnie.</w:t>
      </w:r>
    </w:p>
    <w:p w:rsidR="00D11B79" w:rsidRPr="0092178F" w:rsidRDefault="00D11B79" w:rsidP="0039686D">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nie wykonuje robót zgodnie z umową lub nienależycie wykonuje swoje zobowiązania umowne.</w:t>
      </w:r>
    </w:p>
    <w:p w:rsidR="00D11B79" w:rsidRPr="0092178F" w:rsidRDefault="00D11B79" w:rsidP="0039686D">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zlecił część robót podwykonawcy bez wymaganej zgody Zamawiającego.</w:t>
      </w:r>
    </w:p>
    <w:p w:rsidR="00D11B79" w:rsidRPr="0092178F" w:rsidRDefault="00D11B79" w:rsidP="0039686D">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nie przedłużył ważności wygasającego zabezpieczenia należytego wykonania umowy, w przypadku wniesienia zabezpieczenia należytego wykonania umowy w formie innej niż pieniężna.</w:t>
      </w:r>
    </w:p>
    <w:p w:rsidR="00D11B79" w:rsidRPr="0092178F" w:rsidRDefault="00D11B79" w:rsidP="0039686D">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Wysokość naliczonych kar umownych osiągnie 20% wynagrodzenia brutto określonego w § 2 ust. 2 umowy.</w:t>
      </w:r>
    </w:p>
    <w:p w:rsidR="00D11B79" w:rsidRPr="0092178F" w:rsidRDefault="00D11B79" w:rsidP="0039686D">
      <w:pPr>
        <w:pStyle w:val="Akapitzlist"/>
        <w:widowControl/>
        <w:suppressAutoHyphens w:val="0"/>
        <w:ind w:left="786"/>
        <w:jc w:val="both"/>
        <w:rPr>
          <w:rFonts w:eastAsia="Times New Roman"/>
          <w:sz w:val="20"/>
          <w:szCs w:val="20"/>
        </w:rPr>
      </w:pPr>
    </w:p>
    <w:p w:rsidR="00286FEF" w:rsidRPr="003F79DF" w:rsidRDefault="00D11B79" w:rsidP="0039686D">
      <w:pPr>
        <w:pStyle w:val="Akapitzlist"/>
        <w:numPr>
          <w:ilvl w:val="3"/>
          <w:numId w:val="34"/>
        </w:numPr>
        <w:ind w:right="-1"/>
        <w:jc w:val="both"/>
        <w:rPr>
          <w:sz w:val="20"/>
          <w:szCs w:val="20"/>
        </w:rPr>
      </w:pPr>
      <w:r w:rsidRPr="003F79DF">
        <w:rPr>
          <w:sz w:val="20"/>
          <w:szCs w:val="20"/>
        </w:rPr>
        <w:t xml:space="preserve"> </w:t>
      </w:r>
      <w:r w:rsidR="00286FEF" w:rsidRPr="003F79DF">
        <w:rPr>
          <w:sz w:val="20"/>
          <w:szCs w:val="20"/>
        </w:rPr>
        <w:t xml:space="preserve">Na podstawie art. </w:t>
      </w:r>
      <w:r w:rsidR="00D80B43" w:rsidRPr="003F79DF">
        <w:rPr>
          <w:sz w:val="20"/>
          <w:szCs w:val="20"/>
        </w:rPr>
        <w:t>456</w:t>
      </w:r>
      <w:r w:rsidR="00286FEF" w:rsidRPr="003F79DF">
        <w:rPr>
          <w:sz w:val="20"/>
          <w:szCs w:val="20"/>
        </w:rPr>
        <w:t xml:space="preserve"> ustawy z dnia </w:t>
      </w:r>
      <w:r w:rsidR="00D80B43" w:rsidRPr="003F79DF">
        <w:rPr>
          <w:sz w:val="20"/>
          <w:szCs w:val="20"/>
        </w:rPr>
        <w:t>11 września 2019</w:t>
      </w:r>
      <w:r w:rsidR="00286FEF" w:rsidRPr="003F79DF">
        <w:rPr>
          <w:sz w:val="20"/>
          <w:szCs w:val="20"/>
        </w:rPr>
        <w:t xml:space="preserve"> r. – Prawo zamówień publicznych</w:t>
      </w:r>
      <w:r w:rsidR="00D80B43" w:rsidRPr="003F79DF">
        <w:rPr>
          <w:sz w:val="20"/>
          <w:szCs w:val="20"/>
        </w:rPr>
        <w:t xml:space="preserve"> ((Dz. U. </w:t>
      </w:r>
      <w:r w:rsidR="005E0F6F">
        <w:rPr>
          <w:sz w:val="20"/>
          <w:szCs w:val="20"/>
        </w:rPr>
        <w:t>2021 poz. 1123</w:t>
      </w:r>
      <w:r w:rsidR="00D80B43" w:rsidRPr="003F79DF">
        <w:rPr>
          <w:sz w:val="20"/>
          <w:szCs w:val="20"/>
        </w:rPr>
        <w:t xml:space="preserve"> z </w:t>
      </w:r>
      <w:proofErr w:type="spellStart"/>
      <w:r w:rsidR="00D80B43" w:rsidRPr="003F79DF">
        <w:rPr>
          <w:sz w:val="20"/>
          <w:szCs w:val="20"/>
        </w:rPr>
        <w:t>późn</w:t>
      </w:r>
      <w:proofErr w:type="spellEnd"/>
      <w:r w:rsidR="00D80B43" w:rsidRPr="003F79DF">
        <w:rPr>
          <w:sz w:val="20"/>
          <w:szCs w:val="20"/>
        </w:rPr>
        <w:t>. zm.)</w:t>
      </w:r>
      <w:r w:rsidR="00286FEF" w:rsidRPr="003F79DF">
        <w:rPr>
          <w:sz w:val="20"/>
          <w:szCs w:val="20"/>
        </w:rPr>
        <w:t xml:space="preserve"> Zamawiający zastrzega, że w razie wystąpienia istotnej zmiany okoliczności powodującej, że wykonanie umowy nie leży w interesie publicznym, czego nie można było przewidzieć w chwili zawarcia umowy, Zamawiający może odstąpić od umowy w terminie 30 dni od chwili powzięcia wiadomości o tych okolicznościach. W takim przypadku Wykonawca może żądać wyłącznie wynagrodzenia należnego z tytułu wykonania części umowy.</w:t>
      </w:r>
    </w:p>
    <w:p w:rsidR="00D11B79" w:rsidRPr="0092178F" w:rsidRDefault="00D11B79" w:rsidP="0039686D">
      <w:pPr>
        <w:pStyle w:val="Akapitzlist"/>
        <w:ind w:left="426" w:right="-1"/>
        <w:jc w:val="both"/>
        <w:rPr>
          <w:sz w:val="20"/>
          <w:szCs w:val="20"/>
        </w:rPr>
      </w:pPr>
    </w:p>
    <w:p w:rsidR="002F1030" w:rsidRPr="003F79DF" w:rsidRDefault="002F1030" w:rsidP="0039686D">
      <w:pPr>
        <w:pStyle w:val="Akapitzlist"/>
        <w:widowControl/>
        <w:numPr>
          <w:ilvl w:val="3"/>
          <w:numId w:val="34"/>
        </w:numPr>
        <w:ind w:right="-1"/>
        <w:jc w:val="both"/>
        <w:rPr>
          <w:sz w:val="20"/>
          <w:szCs w:val="20"/>
        </w:rPr>
      </w:pPr>
      <w:r w:rsidRPr="003F79DF">
        <w:rPr>
          <w:sz w:val="20"/>
          <w:szCs w:val="20"/>
        </w:rPr>
        <w:t xml:space="preserve">Wykonawca zobowiązany jest do wykonania i dostarczenia Zamawiającemu inwentaryzacji robót według stanu na dzień odstąpienia. Dokonana inwentaryzacja, zatwierdzona przez Inspektora </w:t>
      </w:r>
      <w:r w:rsidR="00BC745B" w:rsidRPr="003F79DF">
        <w:rPr>
          <w:sz w:val="20"/>
          <w:szCs w:val="20"/>
        </w:rPr>
        <w:t>N</w:t>
      </w:r>
      <w:r w:rsidRPr="003F79DF">
        <w:rPr>
          <w:sz w:val="20"/>
          <w:szCs w:val="20"/>
        </w:rPr>
        <w:t>adzoru stanowi podstawę rozliczenia między stronami.</w:t>
      </w:r>
    </w:p>
    <w:p w:rsidR="00D11B79" w:rsidRPr="0092178F" w:rsidRDefault="00D11B79" w:rsidP="0039686D">
      <w:pPr>
        <w:widowControl/>
        <w:ind w:right="-1"/>
        <w:jc w:val="both"/>
        <w:rPr>
          <w:sz w:val="20"/>
          <w:szCs w:val="20"/>
        </w:rPr>
      </w:pPr>
    </w:p>
    <w:p w:rsidR="006E4826" w:rsidRPr="003F79DF" w:rsidRDefault="006E4826" w:rsidP="0039686D">
      <w:pPr>
        <w:pStyle w:val="Akapitzlist"/>
        <w:widowControl/>
        <w:numPr>
          <w:ilvl w:val="3"/>
          <w:numId w:val="34"/>
        </w:numPr>
        <w:ind w:right="-1"/>
        <w:jc w:val="both"/>
        <w:rPr>
          <w:sz w:val="20"/>
          <w:szCs w:val="20"/>
        </w:rPr>
      </w:pPr>
      <w:r w:rsidRPr="003F79DF">
        <w:rPr>
          <w:sz w:val="20"/>
          <w:szCs w:val="20"/>
        </w:rPr>
        <w:t xml:space="preserve">Czynność odstąpienia od umowy musi nastąpić w formie pisemnej, pod rygorem nieważności. </w:t>
      </w:r>
    </w:p>
    <w:p w:rsidR="002F1030" w:rsidRPr="0092178F" w:rsidRDefault="002F1030" w:rsidP="0039686D">
      <w:pPr>
        <w:ind w:right="-1"/>
        <w:jc w:val="both"/>
        <w:rPr>
          <w:sz w:val="20"/>
          <w:szCs w:val="20"/>
        </w:rPr>
      </w:pPr>
    </w:p>
    <w:p w:rsidR="00542645" w:rsidRPr="0092178F" w:rsidRDefault="002F1030" w:rsidP="0039686D">
      <w:pPr>
        <w:pStyle w:val="Tekstpodstawowy21"/>
        <w:jc w:val="center"/>
        <w:rPr>
          <w:b/>
          <w:sz w:val="20"/>
        </w:rPr>
      </w:pPr>
      <w:r w:rsidRPr="0092178F">
        <w:rPr>
          <w:b/>
          <w:sz w:val="20"/>
        </w:rPr>
        <w:lastRenderedPageBreak/>
        <w:t>§ 1</w:t>
      </w:r>
      <w:r w:rsidR="00A923F7" w:rsidRPr="0092178F">
        <w:rPr>
          <w:b/>
          <w:sz w:val="20"/>
        </w:rPr>
        <w:t>8</w:t>
      </w:r>
    </w:p>
    <w:p w:rsidR="00D11B79" w:rsidRPr="0092178F" w:rsidRDefault="00CD66ED" w:rsidP="0039686D">
      <w:pPr>
        <w:pStyle w:val="Tekstpodstawowy21"/>
        <w:jc w:val="left"/>
        <w:rPr>
          <w:b/>
          <w:sz w:val="20"/>
        </w:rPr>
      </w:pPr>
      <w:r w:rsidRPr="0092178F">
        <w:rPr>
          <w:b/>
          <w:sz w:val="20"/>
        </w:rPr>
        <w:t xml:space="preserve"> Rękojmia za wady i gwarancja jakości</w:t>
      </w:r>
      <w:r w:rsidR="00D11B79" w:rsidRPr="0092178F">
        <w:rPr>
          <w:b/>
          <w:sz w:val="20"/>
        </w:rPr>
        <w:t>.</w:t>
      </w:r>
    </w:p>
    <w:p w:rsidR="00D11B79" w:rsidRPr="0092178F" w:rsidRDefault="00D11B79" w:rsidP="0039686D">
      <w:pPr>
        <w:pStyle w:val="Tekstpodstawowy21"/>
        <w:jc w:val="left"/>
        <w:rPr>
          <w:b/>
          <w:sz w:val="20"/>
        </w:rPr>
      </w:pPr>
    </w:p>
    <w:p w:rsidR="00CD66ED" w:rsidRPr="0092178F" w:rsidRDefault="00CD66ED" w:rsidP="0039686D">
      <w:pPr>
        <w:widowControl/>
        <w:numPr>
          <w:ilvl w:val="1"/>
          <w:numId w:val="30"/>
        </w:numPr>
        <w:jc w:val="both"/>
        <w:rPr>
          <w:sz w:val="20"/>
          <w:szCs w:val="20"/>
        </w:rPr>
      </w:pPr>
      <w:r w:rsidRPr="0092178F">
        <w:rPr>
          <w:sz w:val="20"/>
          <w:szCs w:val="20"/>
        </w:rPr>
        <w:t xml:space="preserve">Wykonawca udziela Zamawiającemu pisemnej gwarancji z tytułu wad i usterek przedmiotu umowy. Dokument gwarancyjny Wykonawca dostarczy Zamawiającemu przed złożeniem zawiadomienia o zakończeniu budowy. Gwarancja udzielona zostanie według wzoru stanowiącego załącznik nr </w:t>
      </w:r>
      <w:r w:rsidR="009A1633" w:rsidRPr="0092178F">
        <w:rPr>
          <w:sz w:val="20"/>
          <w:szCs w:val="20"/>
        </w:rPr>
        <w:t>5</w:t>
      </w:r>
      <w:r w:rsidRPr="0092178F">
        <w:rPr>
          <w:sz w:val="20"/>
          <w:szCs w:val="20"/>
        </w:rPr>
        <w:t xml:space="preserve"> do niniejszej umowy. </w:t>
      </w:r>
    </w:p>
    <w:p w:rsidR="00CD66ED" w:rsidRPr="0092178F" w:rsidRDefault="00CD66ED" w:rsidP="0039686D">
      <w:pPr>
        <w:widowControl/>
        <w:numPr>
          <w:ilvl w:val="1"/>
          <w:numId w:val="30"/>
        </w:numPr>
        <w:jc w:val="both"/>
        <w:rPr>
          <w:sz w:val="20"/>
          <w:szCs w:val="20"/>
        </w:rPr>
      </w:pPr>
      <w:r w:rsidRPr="0092178F">
        <w:rPr>
          <w:rFonts w:eastAsia="Arial Unicode MS"/>
          <w:sz w:val="20"/>
          <w:szCs w:val="20"/>
          <w:u w:color="000000"/>
        </w:rPr>
        <w:t xml:space="preserve">Wykonawca udziela Zamawiającemu ………… lat rękojmi i gwarancji na roboty budowlane i 24 miesięcznej na urządzenia. </w:t>
      </w:r>
      <w:r w:rsidRPr="0092178F">
        <w:rPr>
          <w:sz w:val="20"/>
          <w:szCs w:val="20"/>
        </w:rPr>
        <w:t xml:space="preserve">Okres gwarancji jest liczony od dnia </w:t>
      </w:r>
      <w:r w:rsidRPr="0092178F">
        <w:rPr>
          <w:sz w:val="20"/>
          <w:szCs w:val="20"/>
          <w:lang w:eastAsia="he-IL" w:bidi="he-IL"/>
        </w:rPr>
        <w:t xml:space="preserve">odbioru końcowego na podstawie </w:t>
      </w:r>
      <w:r w:rsidRPr="0092178F">
        <w:rPr>
          <w:w w:val="106"/>
          <w:sz w:val="20"/>
          <w:szCs w:val="20"/>
          <w:lang w:eastAsia="he-IL" w:bidi="he-IL"/>
        </w:rPr>
        <w:t xml:space="preserve">protokołu </w:t>
      </w:r>
      <w:r w:rsidRPr="0092178F">
        <w:rPr>
          <w:sz w:val="20"/>
          <w:szCs w:val="20"/>
          <w:lang w:eastAsia="he-IL" w:bidi="he-IL"/>
        </w:rPr>
        <w:t>odbioru końcowego</w:t>
      </w:r>
      <w:r w:rsidRPr="0092178F">
        <w:rPr>
          <w:sz w:val="20"/>
          <w:szCs w:val="20"/>
        </w:rPr>
        <w:t>.</w:t>
      </w:r>
    </w:p>
    <w:p w:rsidR="00CD66ED" w:rsidRPr="0092178F" w:rsidRDefault="00CD66ED" w:rsidP="0039686D">
      <w:pPr>
        <w:widowControl/>
        <w:numPr>
          <w:ilvl w:val="0"/>
          <w:numId w:val="32"/>
        </w:numPr>
        <w:jc w:val="both"/>
        <w:rPr>
          <w:sz w:val="20"/>
          <w:szCs w:val="20"/>
        </w:rPr>
      </w:pPr>
      <w:r w:rsidRPr="0092178F">
        <w:rPr>
          <w:sz w:val="20"/>
          <w:szCs w:val="20"/>
        </w:rPr>
        <w:t>W ramach udzielonej gwarancji jakości Wykonawca zobowiązuje się do:</w:t>
      </w:r>
    </w:p>
    <w:p w:rsidR="00CD66ED" w:rsidRPr="00A37860" w:rsidRDefault="00CD66ED" w:rsidP="0039686D">
      <w:pPr>
        <w:pStyle w:val="Akapitzlist"/>
        <w:widowControl/>
        <w:numPr>
          <w:ilvl w:val="0"/>
          <w:numId w:val="29"/>
        </w:numPr>
        <w:jc w:val="both"/>
        <w:rPr>
          <w:sz w:val="20"/>
          <w:szCs w:val="20"/>
        </w:rPr>
      </w:pPr>
      <w:r w:rsidRPr="00A37860">
        <w:rPr>
          <w:sz w:val="20"/>
          <w:szCs w:val="20"/>
        </w:rPr>
        <w:t>usunięcia wady fizycznej lub usterki rzeczy lub,</w:t>
      </w:r>
    </w:p>
    <w:p w:rsidR="00CD66ED" w:rsidRPr="0092178F" w:rsidRDefault="00CD66ED" w:rsidP="0039686D">
      <w:pPr>
        <w:widowControl/>
        <w:numPr>
          <w:ilvl w:val="0"/>
          <w:numId w:val="29"/>
        </w:numPr>
        <w:ind w:left="714" w:hanging="357"/>
        <w:jc w:val="both"/>
        <w:rPr>
          <w:sz w:val="20"/>
          <w:szCs w:val="20"/>
        </w:rPr>
      </w:pPr>
      <w:r w:rsidRPr="0092178F">
        <w:rPr>
          <w:sz w:val="20"/>
          <w:szCs w:val="20"/>
        </w:rPr>
        <w:t>wykonania przedmiotu umowy, lub dotkniętej wadą lub usterką jego części od nowa – w przypadku, kiedy samo usunięcie wady lub usterki nie umożliwia użytkowania przedmiotu umowy zgodnie z jego przeznaczeniem.</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Wykonawca jest odpowiedzialny z tytułu rękojmi za usunięcie wad fizycznych przedmiotu umowy, istniejących w czasie dokonywania czynności odbioru oraz wad powstałych po odbiorze, lecz z przyczyn tkwiących w przedmiocie umowy w chwili odbioru. Rękojmia zostaje umownie rozszerzona w następujący sposób: okres rękojmi jest równy okresowi gwarancji.</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 xml:space="preserve">Wykonawca zobowiązuje się wobec Zamawiającego do spełnienia wszelkich roszczeń wynikłych z tytułu nienależytego wykonania przedmiotu umowy na podstawie obowiązujących przepisów kodeksu cywilnego o rękojmi za wady fizyczne i gwarancji. </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Wykonawca zobowiązany jest do usuwania wad lub usterek stwierdzonych w okresie gwarancji i rękojmi na każde wezwanie Zamawiającego. Stwierdzone wady lub usterki zgłaszane będą Wykonawcy zgodnie z zapisami karty gwarancyjnej.</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Wejście Wykonawcy do budynku lub na teren Zamawiającego w celu usunięcia wad lub usterek w okresie rękojmi i gwarancji odbywać się będzie po uzyskaniu zgody Zamawiającego. W tym celu Wykonawca pisemnie powiadomi Zamawiającego, z co najmniej dwoma dniami roboczymi wyprzedzenia.</w:t>
      </w:r>
    </w:p>
    <w:p w:rsidR="00CD66ED" w:rsidRPr="0092178F" w:rsidRDefault="00CD66ED" w:rsidP="0039686D">
      <w:pPr>
        <w:widowControl/>
        <w:numPr>
          <w:ilvl w:val="0"/>
          <w:numId w:val="31"/>
        </w:numPr>
        <w:tabs>
          <w:tab w:val="clear" w:pos="357"/>
          <w:tab w:val="left" w:pos="426"/>
        </w:tabs>
        <w:ind w:left="426" w:hanging="426"/>
        <w:jc w:val="both"/>
        <w:rPr>
          <w:sz w:val="20"/>
          <w:szCs w:val="20"/>
        </w:rPr>
      </w:pPr>
      <w:r w:rsidRPr="0092178F">
        <w:rPr>
          <w:sz w:val="20"/>
          <w:szCs w:val="20"/>
        </w:rPr>
        <w:t>Ustala się, że Wykonawca usunie wady lub usterki przedmiotu umowy w terminie 7 dni roboczych od momentu przekazania mu informacji o wadzie lub usterce.</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O ile usunięcie wady lub usterki trwać będzie dłużej niż 7 dni roboczych od zawiadomienia Wykonawcy, Wykonawca bez dodatkowego wezwania w przeciągu 2 dni kalendarzowych od zgłoszenia Zamawiającego zapewni zastępczy sprzęt, urządzenia, instalacje, itp., tak aby uszkodzone urządzenia i instalacje działały prawidłowo.</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W razie awarii lub usterek nagłych, Wykonawca zobowiązany jest do przystąpienia do usuwania usterki lub awarii do 4 godzin od ich zgłoszenia i usunięcia awarii lub usterki w przeciągu 2 dni kalendarzowych od zgłoszenia. W tym wypadku nie mają zastosowania zapisy ust. 7 i 8 niniejszego paragrafu. Za awarię lub usterkę nagłą uważa się ujawnienie usterki w wykonanych robotach budowlanych i/lub zamontowanych urządzeniach, która uniemożliwia prawidłową eksploatację budynku lub grozi uszkodzeniem jego elementów lub zamontowanych urządzeń, m.in.:  pęknięcie rur kanalizacyjnych, wodociągowych, wybicie studzienek odpływowych, uszkodzenia instalacji przeciwpożarowych, alarmowych, instalacji ogrzewania, chłodzenia.</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Czynności gwarancyjne będą świadczone na miejscu. W przypadku konieczności zabrania elementu do naprawy poza obręb przedmiotu umowy odbywać się to będzie na koszt i staraniem Wykonawcy. Wykonawca w razie konieczności zabrania elementu do naprawy poza obręb przedmiotu umowy zapewni element zastępczy na czas naprawy.</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 xml:space="preserve">Wykonawca po usunięciu wad lub usterek wykrytych w okresie rękojmi czy gwarancji zawiadomi o tym Zamawiającego w formie pisemnej. </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 xml:space="preserve">W razie nie usunięcia wad lub usterek przez Wykonawcę w wyznaczonym przez Zamawiającego terminie, Zamawiający zleci zastępcze ich usunięcie na koszt i ryzyko Wykonawcy bez konieczności ponownego wzywania Wykonawcy do ich usunięcia, na co Wykonawca wyraża zgodę. W takim przypadku koszty usuwania wad będą pokrywane w pierwszej kolejności z kwoty będącej zabezpieczeniem należytego wykonania umowy. </w:t>
      </w:r>
    </w:p>
    <w:p w:rsidR="00CD66ED" w:rsidRPr="0092178F" w:rsidRDefault="00CD66ED" w:rsidP="0039686D">
      <w:pPr>
        <w:widowControl/>
        <w:numPr>
          <w:ilvl w:val="0"/>
          <w:numId w:val="31"/>
        </w:numPr>
        <w:tabs>
          <w:tab w:val="clear" w:pos="357"/>
          <w:tab w:val="num" w:pos="426"/>
        </w:tabs>
        <w:ind w:left="426" w:hanging="426"/>
        <w:jc w:val="both"/>
        <w:rPr>
          <w:sz w:val="20"/>
          <w:szCs w:val="20"/>
        </w:rPr>
      </w:pPr>
      <w:r w:rsidRPr="0092178F">
        <w:rPr>
          <w:sz w:val="20"/>
          <w:szCs w:val="20"/>
        </w:rPr>
        <w:t>W przypadku 3-krotnej naprawy tego samego elementu w okresie gwarancji Wykonawca wymieni go na nowy.</w:t>
      </w:r>
    </w:p>
    <w:p w:rsidR="00732C09" w:rsidRPr="0092178F" w:rsidRDefault="00732C09" w:rsidP="0039686D">
      <w:pPr>
        <w:pStyle w:val="Tekstpodstawowy21"/>
        <w:ind w:left="720"/>
        <w:rPr>
          <w:b/>
          <w:sz w:val="20"/>
        </w:rPr>
      </w:pPr>
    </w:p>
    <w:p w:rsidR="00295274" w:rsidRPr="0092178F" w:rsidRDefault="00295274" w:rsidP="0039686D">
      <w:pPr>
        <w:pStyle w:val="Tekstpodstawowy21"/>
        <w:rPr>
          <w:b/>
          <w:sz w:val="20"/>
        </w:rPr>
      </w:pPr>
    </w:p>
    <w:p w:rsidR="002F1030" w:rsidRPr="0092178F" w:rsidRDefault="002F1030" w:rsidP="0039686D">
      <w:pPr>
        <w:pStyle w:val="Tekstpodstawowy21"/>
        <w:jc w:val="center"/>
        <w:rPr>
          <w:b/>
          <w:sz w:val="20"/>
        </w:rPr>
      </w:pPr>
      <w:r w:rsidRPr="0092178F">
        <w:rPr>
          <w:b/>
          <w:sz w:val="20"/>
        </w:rPr>
        <w:t xml:space="preserve">§ </w:t>
      </w:r>
      <w:r w:rsidR="007E5B8B">
        <w:rPr>
          <w:b/>
          <w:sz w:val="20"/>
        </w:rPr>
        <w:t>19</w:t>
      </w:r>
    </w:p>
    <w:p w:rsidR="00D11B79" w:rsidRPr="0092178F" w:rsidRDefault="00D11B79" w:rsidP="0039686D">
      <w:pPr>
        <w:pStyle w:val="Tekstpodstawowy21"/>
        <w:jc w:val="left"/>
        <w:rPr>
          <w:b/>
          <w:sz w:val="20"/>
        </w:rPr>
      </w:pPr>
      <w:r w:rsidRPr="0092178F">
        <w:rPr>
          <w:b/>
          <w:sz w:val="20"/>
        </w:rPr>
        <w:t>Postanowienia końcowe.</w:t>
      </w:r>
    </w:p>
    <w:p w:rsidR="00D11B79" w:rsidRPr="0092178F" w:rsidRDefault="00D11B79" w:rsidP="0039686D">
      <w:pPr>
        <w:pStyle w:val="Tekstpodstawowy21"/>
        <w:jc w:val="left"/>
        <w:rPr>
          <w:b/>
          <w:sz w:val="20"/>
        </w:rPr>
      </w:pPr>
    </w:p>
    <w:p w:rsidR="002F1030" w:rsidRPr="0092178F" w:rsidRDefault="002F1030" w:rsidP="0039686D">
      <w:pPr>
        <w:pStyle w:val="Tekstpodstawowy21"/>
        <w:numPr>
          <w:ilvl w:val="0"/>
          <w:numId w:val="28"/>
        </w:numPr>
        <w:ind w:right="-1"/>
        <w:rPr>
          <w:sz w:val="20"/>
        </w:rPr>
      </w:pPr>
      <w:r w:rsidRPr="0092178F">
        <w:rPr>
          <w:sz w:val="20"/>
        </w:rPr>
        <w:lastRenderedPageBreak/>
        <w:t xml:space="preserve">Wszelkie zmiany niniejszej umowy mogą być dokonane za zgodą stron wyrażoną na piśmie pod rygorem nieważności. Niedopuszczalne są  zmiany postanowień umowy oraz wprowadzenie do umowy postanowień niekorzystnych dla Zamawiającego, jeżeli przy ich uwzględnieniu należałoby zmienić treść oferty Wykonawcy. </w:t>
      </w:r>
    </w:p>
    <w:p w:rsidR="00CD66ED" w:rsidRPr="0092178F" w:rsidRDefault="00CD66ED" w:rsidP="0039686D">
      <w:pPr>
        <w:widowControl/>
        <w:numPr>
          <w:ilvl w:val="0"/>
          <w:numId w:val="28"/>
        </w:numPr>
        <w:ind w:left="357" w:hanging="357"/>
        <w:jc w:val="both"/>
        <w:rPr>
          <w:sz w:val="20"/>
          <w:szCs w:val="20"/>
        </w:rPr>
      </w:pPr>
      <w:r w:rsidRPr="0092178F">
        <w:rPr>
          <w:sz w:val="20"/>
          <w:szCs w:val="20"/>
        </w:rPr>
        <w:t xml:space="preserve">W sprawach nieuregulowanych niniejszą umową zastosowanie mają przepisy ustawy z dnia </w:t>
      </w:r>
      <w:r w:rsidR="00D80B43" w:rsidRPr="0092178F">
        <w:rPr>
          <w:sz w:val="20"/>
          <w:szCs w:val="20"/>
        </w:rPr>
        <w:t>11 września 2019 r. - Prawo zamówień publicznych</w:t>
      </w:r>
      <w:r w:rsidR="006B7C72" w:rsidRPr="0092178F">
        <w:rPr>
          <w:sz w:val="20"/>
          <w:szCs w:val="20"/>
        </w:rPr>
        <w:t xml:space="preserve"> (</w:t>
      </w:r>
      <w:proofErr w:type="spellStart"/>
      <w:r w:rsidR="006B7C72" w:rsidRPr="0092178F">
        <w:rPr>
          <w:sz w:val="20"/>
          <w:szCs w:val="20"/>
        </w:rPr>
        <w:t>t.j</w:t>
      </w:r>
      <w:proofErr w:type="spellEnd"/>
      <w:r w:rsidR="006B7C72" w:rsidRPr="0092178F">
        <w:rPr>
          <w:sz w:val="20"/>
          <w:szCs w:val="20"/>
        </w:rPr>
        <w:t xml:space="preserve">. Dz. U. z 2021 r. poz. 1129) oraz </w:t>
      </w:r>
      <w:r w:rsidRPr="0092178F">
        <w:rPr>
          <w:sz w:val="20"/>
          <w:szCs w:val="20"/>
        </w:rPr>
        <w:t xml:space="preserve">ustawy z dnia </w:t>
      </w:r>
      <w:r w:rsidR="00D80B43" w:rsidRPr="0092178F">
        <w:rPr>
          <w:sz w:val="20"/>
          <w:szCs w:val="20"/>
        </w:rPr>
        <w:t>7 lipca 1994 r. Prawo budowlane (</w:t>
      </w:r>
      <w:proofErr w:type="spellStart"/>
      <w:r w:rsidR="00D80B43" w:rsidRPr="0092178F">
        <w:rPr>
          <w:sz w:val="20"/>
          <w:szCs w:val="20"/>
        </w:rPr>
        <w:t>t.j</w:t>
      </w:r>
      <w:proofErr w:type="spellEnd"/>
      <w:r w:rsidR="00D80B43" w:rsidRPr="0092178F">
        <w:rPr>
          <w:sz w:val="20"/>
          <w:szCs w:val="20"/>
        </w:rPr>
        <w:t xml:space="preserve">. Dz. U. z 2020 r. poz. 1333 z </w:t>
      </w:r>
      <w:proofErr w:type="spellStart"/>
      <w:r w:rsidR="00D80B43" w:rsidRPr="0092178F">
        <w:rPr>
          <w:sz w:val="20"/>
          <w:szCs w:val="20"/>
        </w:rPr>
        <w:t>późn</w:t>
      </w:r>
      <w:proofErr w:type="spellEnd"/>
      <w:r w:rsidR="00D80B43" w:rsidRPr="0092178F">
        <w:rPr>
          <w:sz w:val="20"/>
          <w:szCs w:val="20"/>
        </w:rPr>
        <w:t>. zm.).</w:t>
      </w:r>
      <w:r w:rsidRPr="0092178F">
        <w:rPr>
          <w:sz w:val="20"/>
          <w:szCs w:val="20"/>
        </w:rPr>
        <w:t xml:space="preserve"> i Kodeksu Cywilnego - ustawy z dnia </w:t>
      </w:r>
      <w:r w:rsidR="00D80B43" w:rsidRPr="0092178F">
        <w:rPr>
          <w:sz w:val="20"/>
          <w:szCs w:val="20"/>
        </w:rPr>
        <w:t>23 kwietnia 1964 r. Kodeks cywilny (</w:t>
      </w:r>
      <w:proofErr w:type="spellStart"/>
      <w:r w:rsidR="00D80B43" w:rsidRPr="0092178F">
        <w:rPr>
          <w:sz w:val="20"/>
          <w:szCs w:val="20"/>
        </w:rPr>
        <w:t>t.j</w:t>
      </w:r>
      <w:proofErr w:type="spellEnd"/>
      <w:r w:rsidR="00D80B43" w:rsidRPr="0092178F">
        <w:rPr>
          <w:sz w:val="20"/>
          <w:szCs w:val="20"/>
        </w:rPr>
        <w:t xml:space="preserve">. Dz. U. z 2020 r. poz. 1740 z </w:t>
      </w:r>
      <w:proofErr w:type="spellStart"/>
      <w:r w:rsidR="00D80B43" w:rsidRPr="0092178F">
        <w:rPr>
          <w:sz w:val="20"/>
          <w:szCs w:val="20"/>
        </w:rPr>
        <w:t>późn</w:t>
      </w:r>
      <w:proofErr w:type="spellEnd"/>
      <w:r w:rsidR="00D80B43" w:rsidRPr="0092178F">
        <w:rPr>
          <w:sz w:val="20"/>
          <w:szCs w:val="20"/>
        </w:rPr>
        <w:t xml:space="preserve">. zm.) </w:t>
      </w:r>
      <w:r w:rsidRPr="0092178F">
        <w:rPr>
          <w:sz w:val="20"/>
          <w:szCs w:val="20"/>
        </w:rPr>
        <w:t>o ile przepisy ustawy – Prawo zamówień publicznych nie stanowią inaczej</w:t>
      </w:r>
    </w:p>
    <w:p w:rsidR="00CD66ED" w:rsidRPr="0092178F" w:rsidRDefault="00CD66ED" w:rsidP="0039686D">
      <w:pPr>
        <w:widowControl/>
        <w:numPr>
          <w:ilvl w:val="0"/>
          <w:numId w:val="28"/>
        </w:numPr>
        <w:ind w:left="357" w:hanging="357"/>
        <w:jc w:val="both"/>
        <w:rPr>
          <w:sz w:val="20"/>
          <w:szCs w:val="20"/>
        </w:rPr>
      </w:pPr>
      <w:r w:rsidRPr="0092178F">
        <w:rPr>
          <w:sz w:val="20"/>
          <w:szCs w:val="20"/>
        </w:rPr>
        <w:t>Prawa i obowiązki, a w szczególności zobowiązania finansowe nie mogą być przekazane na rzecz osób trzecich bez pisemnej zgody stron i w granicach określonych w ustawie Prawo zamówień publicznych.</w:t>
      </w:r>
    </w:p>
    <w:p w:rsidR="00CD66ED" w:rsidRPr="0092178F" w:rsidRDefault="00CD66ED" w:rsidP="0039686D">
      <w:pPr>
        <w:widowControl/>
        <w:numPr>
          <w:ilvl w:val="0"/>
          <w:numId w:val="28"/>
        </w:numPr>
        <w:suppressAutoHyphens w:val="0"/>
        <w:autoSpaceDE w:val="0"/>
        <w:autoSpaceDN w:val="0"/>
        <w:adjustRightInd w:val="0"/>
        <w:jc w:val="both"/>
        <w:rPr>
          <w:color w:val="000000"/>
          <w:sz w:val="20"/>
          <w:szCs w:val="20"/>
        </w:rPr>
      </w:pPr>
      <w:r w:rsidRPr="0092178F">
        <w:rPr>
          <w:sz w:val="20"/>
          <w:szCs w:val="20"/>
        </w:rPr>
        <w:t>Wykonawca zobowiązany jest do informowania Zamawiającego o zmianie formy prawnej prowadzonej działalności gospodarczej, o wszczęciu postępowania układowego lub upadłościowego oraz o zmianie adresu siedziby firmy, a także adresu zamieszkania jej właściciela/współwłaścicieli pod rygorem skutków prawnych zaniechania a także uznania za dostarczoną korespondencję kierowaną na ostatni adres podany przez Wykonawcę.</w:t>
      </w:r>
    </w:p>
    <w:p w:rsidR="00CD66ED" w:rsidRPr="0092178F" w:rsidRDefault="00CD66ED" w:rsidP="0039686D">
      <w:pPr>
        <w:widowControl/>
        <w:numPr>
          <w:ilvl w:val="0"/>
          <w:numId w:val="28"/>
        </w:numPr>
        <w:suppressAutoHyphens w:val="0"/>
        <w:autoSpaceDE w:val="0"/>
        <w:autoSpaceDN w:val="0"/>
        <w:adjustRightInd w:val="0"/>
        <w:jc w:val="both"/>
        <w:rPr>
          <w:color w:val="000000"/>
          <w:sz w:val="20"/>
          <w:szCs w:val="20"/>
        </w:rPr>
      </w:pPr>
      <w:r w:rsidRPr="0092178F">
        <w:rPr>
          <w:sz w:val="20"/>
          <w:szCs w:val="20"/>
        </w:rPr>
        <w:t>Wykonawca zobowiązuje się do zachowania poufności oraz nieprzekazywania osobom trzecim danych i informacji, do których uzyska dostęp w trakcie realizacji umowy oraz do dbałości o bezpieczeństwo danych, do których będzie miał dostęp.</w:t>
      </w:r>
    </w:p>
    <w:p w:rsidR="009957F5" w:rsidRPr="009957F5" w:rsidRDefault="009957F5" w:rsidP="0039686D">
      <w:pPr>
        <w:pStyle w:val="Akapitzlist"/>
        <w:numPr>
          <w:ilvl w:val="0"/>
          <w:numId w:val="28"/>
        </w:numPr>
        <w:spacing w:after="160" w:line="276" w:lineRule="auto"/>
        <w:jc w:val="both"/>
        <w:rPr>
          <w:bCs/>
          <w:sz w:val="20"/>
          <w:szCs w:val="20"/>
        </w:rPr>
      </w:pPr>
      <w:r w:rsidRPr="009957F5">
        <w:rPr>
          <w:sz w:val="20"/>
          <w:szCs w:val="20"/>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6C4A00" w:rsidRPr="006C4A00" w:rsidRDefault="00CD66ED" w:rsidP="0039686D">
      <w:pPr>
        <w:pStyle w:val="Akapitzlist"/>
        <w:numPr>
          <w:ilvl w:val="0"/>
          <w:numId w:val="28"/>
        </w:numPr>
        <w:spacing w:after="160" w:line="276" w:lineRule="auto"/>
        <w:jc w:val="both"/>
        <w:rPr>
          <w:rFonts w:asciiTheme="minorHAnsi" w:hAnsiTheme="minorHAnsi" w:cstheme="minorHAnsi"/>
          <w:bCs/>
          <w:sz w:val="22"/>
          <w:szCs w:val="18"/>
        </w:rPr>
      </w:pPr>
      <w:r w:rsidRPr="009957F5">
        <w:rPr>
          <w:sz w:val="20"/>
          <w:szCs w:val="20"/>
        </w:rPr>
        <w:t>W razie uznania przez organ lub sąd właściwy dla orzekania na gruncie niniejszej umowy jednego lub części jej postanowień za nieważne pozostałe jej postanowienia pozostają w mocy.</w:t>
      </w:r>
    </w:p>
    <w:p w:rsidR="006C4A00" w:rsidRPr="006C4A00" w:rsidRDefault="00CD66ED" w:rsidP="0039686D">
      <w:pPr>
        <w:pStyle w:val="Akapitzlist"/>
        <w:numPr>
          <w:ilvl w:val="0"/>
          <w:numId w:val="28"/>
        </w:numPr>
        <w:spacing w:after="160" w:line="276" w:lineRule="auto"/>
        <w:jc w:val="both"/>
        <w:rPr>
          <w:rFonts w:asciiTheme="minorHAnsi" w:hAnsiTheme="minorHAnsi" w:cstheme="minorHAnsi"/>
          <w:bCs/>
          <w:sz w:val="22"/>
          <w:szCs w:val="18"/>
        </w:rPr>
      </w:pPr>
      <w:r w:rsidRPr="006C4A00">
        <w:rPr>
          <w:sz w:val="20"/>
          <w:szCs w:val="20"/>
        </w:rPr>
        <w:t>W razie sprzeczności p</w:t>
      </w:r>
      <w:r w:rsidR="00D80B43" w:rsidRPr="006C4A00">
        <w:rPr>
          <w:sz w:val="20"/>
          <w:szCs w:val="20"/>
        </w:rPr>
        <w:t xml:space="preserve">ostanowień niniejszej umowy z SWZ pierwszeństwo mają zapisy </w:t>
      </w:r>
      <w:r w:rsidR="00051E2D" w:rsidRPr="006C4A00">
        <w:rPr>
          <w:sz w:val="20"/>
          <w:szCs w:val="20"/>
        </w:rPr>
        <w:t>umowy</w:t>
      </w:r>
      <w:r w:rsidRPr="006C4A00">
        <w:rPr>
          <w:sz w:val="20"/>
          <w:szCs w:val="20"/>
        </w:rPr>
        <w:t>. W razie sprzeczności pomiędzy zapisami niniejszej umowy, a zapisami pozostałych załączników pierwszeństwo mają zapisy niniejszej umowy.</w:t>
      </w:r>
    </w:p>
    <w:p w:rsidR="002F1030" w:rsidRPr="006C4A00" w:rsidRDefault="00CD66ED" w:rsidP="0039686D">
      <w:pPr>
        <w:pStyle w:val="Akapitzlist"/>
        <w:numPr>
          <w:ilvl w:val="0"/>
          <w:numId w:val="28"/>
        </w:numPr>
        <w:spacing w:after="160" w:line="276" w:lineRule="auto"/>
        <w:jc w:val="both"/>
        <w:rPr>
          <w:rFonts w:asciiTheme="minorHAnsi" w:hAnsiTheme="minorHAnsi" w:cstheme="minorHAnsi"/>
          <w:bCs/>
          <w:sz w:val="22"/>
          <w:szCs w:val="18"/>
        </w:rPr>
      </w:pPr>
      <w:r w:rsidRPr="006C4A00">
        <w:rPr>
          <w:sz w:val="20"/>
          <w:szCs w:val="20"/>
        </w:rPr>
        <w:t>Umowa została sporządzona w 3-ch jednobrzmiących egzemplarzach, 2 egz. dla Zamawiającego, 1 egz. dla Wykonawcy.</w:t>
      </w:r>
    </w:p>
    <w:p w:rsidR="002F1030" w:rsidRPr="0092178F" w:rsidRDefault="002F1030" w:rsidP="0039686D">
      <w:pPr>
        <w:ind w:right="-426"/>
        <w:jc w:val="both"/>
        <w:rPr>
          <w:b/>
          <w:sz w:val="20"/>
          <w:szCs w:val="20"/>
        </w:rPr>
      </w:pPr>
      <w:r w:rsidRPr="0092178F">
        <w:rPr>
          <w:b/>
          <w:sz w:val="20"/>
          <w:szCs w:val="20"/>
        </w:rPr>
        <w:t xml:space="preserve">ZAMAWIAJĄCY:          </w:t>
      </w:r>
      <w:r w:rsidR="00CD66ED" w:rsidRPr="0092178F">
        <w:rPr>
          <w:b/>
          <w:sz w:val="20"/>
          <w:szCs w:val="20"/>
        </w:rPr>
        <w:t xml:space="preserve">                                                                             </w:t>
      </w:r>
      <w:r w:rsidRPr="0092178F">
        <w:rPr>
          <w:b/>
          <w:sz w:val="20"/>
          <w:szCs w:val="20"/>
        </w:rPr>
        <w:t xml:space="preserve">                               WYKONAWCA:</w:t>
      </w:r>
    </w:p>
    <w:p w:rsidR="005E6256" w:rsidRPr="0092178F" w:rsidRDefault="005E6256" w:rsidP="0039686D">
      <w:pPr>
        <w:rPr>
          <w:sz w:val="20"/>
          <w:szCs w:val="20"/>
        </w:rPr>
      </w:pPr>
    </w:p>
    <w:sectPr w:rsidR="005E6256" w:rsidRPr="0092178F" w:rsidSect="000A2403">
      <w:headerReference w:type="default" r:id="rId13"/>
      <w:footerReference w:type="default" r:id="rId14"/>
      <w:pgSz w:w="11906" w:h="16838"/>
      <w:pgMar w:top="1417" w:right="127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C9" w:rsidRDefault="00B276C9" w:rsidP="002F1030">
      <w:r>
        <w:separator/>
      </w:r>
    </w:p>
  </w:endnote>
  <w:endnote w:type="continuationSeparator" w:id="0">
    <w:p w:rsidR="00B276C9" w:rsidRDefault="00B276C9" w:rsidP="002F1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22" w:rsidRPr="00D97611" w:rsidRDefault="00F43822">
    <w:pPr>
      <w:pStyle w:val="Stopka"/>
      <w:pBdr>
        <w:top w:val="thinThickSmallGap" w:sz="24" w:space="1" w:color="622423" w:themeColor="accent2" w:themeShade="7F"/>
      </w:pBdr>
      <w:rPr>
        <w:sz w:val="16"/>
        <w:szCs w:val="16"/>
      </w:rPr>
    </w:pPr>
    <w:r w:rsidRPr="00D97611">
      <w:rPr>
        <w:sz w:val="16"/>
        <w:szCs w:val="16"/>
      </w:rPr>
      <w:t>Umowa nr …./</w:t>
    </w:r>
    <w:r>
      <w:rPr>
        <w:sz w:val="16"/>
        <w:szCs w:val="16"/>
      </w:rPr>
      <w:t>22</w:t>
    </w:r>
    <w:r w:rsidRPr="00D97611">
      <w:rPr>
        <w:sz w:val="16"/>
        <w:szCs w:val="16"/>
      </w:rPr>
      <w:t xml:space="preserve"> z dnia …………</w:t>
    </w:r>
    <w:r w:rsidRPr="00D97611">
      <w:rPr>
        <w:sz w:val="16"/>
        <w:szCs w:val="16"/>
      </w:rPr>
      <w:ptab w:relativeTo="margin" w:alignment="right" w:leader="none"/>
    </w:r>
    <w:r w:rsidRPr="00D97611">
      <w:rPr>
        <w:sz w:val="16"/>
        <w:szCs w:val="16"/>
      </w:rPr>
      <w:t xml:space="preserve">Strona </w:t>
    </w:r>
    <w:r w:rsidR="00977CE0" w:rsidRPr="00D97611">
      <w:rPr>
        <w:sz w:val="16"/>
        <w:szCs w:val="16"/>
      </w:rPr>
      <w:fldChar w:fldCharType="begin"/>
    </w:r>
    <w:r w:rsidRPr="00D97611">
      <w:rPr>
        <w:sz w:val="16"/>
        <w:szCs w:val="16"/>
      </w:rPr>
      <w:instrText xml:space="preserve"> PAGE   \* MERGEFORMAT </w:instrText>
    </w:r>
    <w:r w:rsidR="00977CE0" w:rsidRPr="00D97611">
      <w:rPr>
        <w:sz w:val="16"/>
        <w:szCs w:val="16"/>
      </w:rPr>
      <w:fldChar w:fldCharType="separate"/>
    </w:r>
    <w:r w:rsidR="00EC21C8">
      <w:rPr>
        <w:noProof/>
        <w:sz w:val="16"/>
        <w:szCs w:val="16"/>
      </w:rPr>
      <w:t>1</w:t>
    </w:r>
    <w:r w:rsidR="00977CE0" w:rsidRPr="00D97611">
      <w:rPr>
        <w:noProof/>
        <w:sz w:val="16"/>
        <w:szCs w:val="16"/>
      </w:rPr>
      <w:fldChar w:fldCharType="end"/>
    </w:r>
  </w:p>
  <w:p w:rsidR="00F43822" w:rsidRDefault="00F438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C9" w:rsidRDefault="00B276C9" w:rsidP="002F1030">
      <w:r>
        <w:separator/>
      </w:r>
    </w:p>
  </w:footnote>
  <w:footnote w:type="continuationSeparator" w:id="0">
    <w:p w:rsidR="00B276C9" w:rsidRDefault="00B276C9" w:rsidP="002F1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B0" w:rsidRDefault="001135B0">
    <w:pPr>
      <w:pStyle w:val="Nagwek"/>
    </w:pPr>
    <w:r w:rsidRPr="001135B0">
      <w:rPr>
        <w:noProof/>
      </w:rPr>
      <w:drawing>
        <wp:inline distT="0" distB="0" distL="0" distR="0">
          <wp:extent cx="5572125" cy="1133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2125" cy="11334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2FA65DE0"/>
    <w:name w:val="WW8Num2"/>
    <w:lvl w:ilvl="0">
      <w:start w:val="1"/>
      <w:numFmt w:val="decimal"/>
      <w:lvlText w:val="%1."/>
      <w:lvlJc w:val="left"/>
      <w:pPr>
        <w:tabs>
          <w:tab w:val="num" w:pos="397"/>
        </w:tabs>
        <w:ind w:left="397" w:hanging="397"/>
      </w:pPr>
      <w:rPr>
        <w:rFonts w:ascii="Calibri" w:hAnsi="Calibri" w:cs="Calibri" w:hint="default"/>
        <w:b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00000003"/>
    <w:multiLevelType w:val="multilevel"/>
    <w:tmpl w:val="BA4A1B4E"/>
    <w:name w:val="WW8Num3"/>
    <w:lvl w:ilvl="0">
      <w:start w:val="1"/>
      <w:numFmt w:val="decimal"/>
      <w:lvlText w:val="%1."/>
      <w:lvlJc w:val="left"/>
      <w:pPr>
        <w:tabs>
          <w:tab w:val="num" w:pos="360"/>
        </w:tabs>
        <w:ind w:left="360" w:hanging="36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340"/>
        </w:tabs>
        <w:ind w:left="340"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E9DA081E"/>
    <w:name w:val="WW8Num4"/>
    <w:lvl w:ilvl="0">
      <w:start w:val="1"/>
      <w:numFmt w:val="decimal"/>
      <w:lvlText w:val="%1)"/>
      <w:lvlJc w:val="left"/>
      <w:pPr>
        <w:tabs>
          <w:tab w:val="num" w:pos="568"/>
        </w:tabs>
        <w:ind w:left="568" w:hanging="284"/>
      </w:pPr>
      <w:rPr>
        <w:rFonts w:ascii="Times New Roman" w:eastAsia="Lucida Sans Unicode" w:hAnsi="Times New Roman" w:cs="Times New Roman"/>
        <w:strike w:val="0"/>
        <w:dstrike w:val="0"/>
      </w:rPr>
    </w:lvl>
  </w:abstractNum>
  <w:abstractNum w:abstractNumId="4">
    <w:nsid w:val="00000005"/>
    <w:multiLevelType w:val="multilevel"/>
    <w:tmpl w:val="F132A72C"/>
    <w:name w:val="WW8Num5"/>
    <w:lvl w:ilvl="0">
      <w:start w:val="1"/>
      <w:numFmt w:val="decimal"/>
      <w:lvlText w:val="%1)"/>
      <w:lvlJc w:val="left"/>
      <w:pPr>
        <w:tabs>
          <w:tab w:val="num" w:pos="737"/>
        </w:tabs>
        <w:ind w:left="737" w:hanging="397"/>
      </w:pPr>
      <w:rPr>
        <w:rFonts w:ascii="Times New Roman" w:eastAsia="Lucida Sans Unicode"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7"/>
    <w:multiLevelType w:val="multilevel"/>
    <w:tmpl w:val="EA9E62AE"/>
    <w:name w:val="WW8Num7"/>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2340"/>
        </w:tabs>
        <w:ind w:left="2340" w:hanging="360"/>
      </w:pPr>
      <w:rPr>
        <w:sz w:val="20"/>
      </w:r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8"/>
    <w:lvl w:ilvl="0">
      <w:start w:val="1"/>
      <w:numFmt w:val="decimal"/>
      <w:lvlText w:val="%1."/>
      <w:lvlJc w:val="left"/>
      <w:pPr>
        <w:tabs>
          <w:tab w:val="num" w:pos="357"/>
        </w:tabs>
        <w:ind w:left="680" w:hanging="32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340"/>
        </w:tabs>
        <w:ind w:left="340"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singleLevel"/>
    <w:tmpl w:val="E6B69802"/>
    <w:name w:val="WW8Num9"/>
    <w:lvl w:ilvl="0">
      <w:start w:val="1"/>
      <w:numFmt w:val="decimal"/>
      <w:lvlText w:val="%1."/>
      <w:lvlJc w:val="left"/>
      <w:pPr>
        <w:tabs>
          <w:tab w:val="num" w:pos="360"/>
        </w:tabs>
        <w:ind w:left="360" w:hanging="360"/>
      </w:pPr>
      <w:rPr>
        <w:rFonts w:ascii="Times New Roman" w:hAnsi="Times New Roman" w:cs="Times New Roman" w:hint="default"/>
        <w:sz w:val="20"/>
      </w:rPr>
    </w:lvl>
  </w:abstractNum>
  <w:abstractNum w:abstractNumId="8">
    <w:nsid w:val="0000000A"/>
    <w:multiLevelType w:val="multilevel"/>
    <w:tmpl w:val="F4B4558E"/>
    <w:name w:val="WW8Num10"/>
    <w:lvl w:ilvl="0">
      <w:start w:val="1"/>
      <w:numFmt w:val="decimal"/>
      <w:lvlText w:val="%1)"/>
      <w:lvlJc w:val="left"/>
      <w:pPr>
        <w:tabs>
          <w:tab w:val="num" w:pos="737"/>
        </w:tabs>
        <w:ind w:left="737" w:hanging="397"/>
      </w:pPr>
      <w:rPr>
        <w:rFonts w:ascii="Times New Roman" w:eastAsia="Lucida Sans Unicode" w:hAnsi="Times New Roman" w:cs="Times New Roman"/>
      </w:r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3"/>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F678EBA8"/>
    <w:name w:val="WW8Num11"/>
    <w:lvl w:ilvl="0">
      <w:start w:val="1"/>
      <w:numFmt w:val="decimal"/>
      <w:lvlText w:val="%1)"/>
      <w:lvlJc w:val="left"/>
      <w:pPr>
        <w:tabs>
          <w:tab w:val="num" w:pos="720"/>
        </w:tabs>
        <w:ind w:left="720" w:hanging="360"/>
      </w:pPr>
      <w:rPr>
        <w:rFonts w:ascii="Times New Roman" w:eastAsia="Lucida Sans Unicode" w:hAnsi="Times New Roman" w:cs="Times New Roman"/>
      </w:rPr>
    </w:lvl>
  </w:abstractNum>
  <w:abstractNum w:abstractNumId="10">
    <w:nsid w:val="0000000F"/>
    <w:multiLevelType w:val="multilevel"/>
    <w:tmpl w:val="F22E5EB2"/>
    <w:name w:val="WW8Num15"/>
    <w:lvl w:ilvl="0">
      <w:start w:val="1"/>
      <w:numFmt w:val="decimal"/>
      <w:lvlText w:val="%1."/>
      <w:lvlJc w:val="left"/>
      <w:pPr>
        <w:tabs>
          <w:tab w:val="num" w:pos="360"/>
        </w:tabs>
        <w:ind w:left="360" w:hanging="360"/>
      </w:pPr>
      <w:rPr>
        <w:b w:val="0"/>
        <w:sz w:val="18"/>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nsid w:val="00000018"/>
    <w:multiLevelType w:val="singleLevel"/>
    <w:tmpl w:val="CE0080C8"/>
    <w:name w:val="WW8Num24"/>
    <w:lvl w:ilvl="0">
      <w:start w:val="1"/>
      <w:numFmt w:val="decimal"/>
      <w:lvlText w:val="%1)"/>
      <w:lvlJc w:val="left"/>
      <w:pPr>
        <w:tabs>
          <w:tab w:val="num" w:pos="1420"/>
        </w:tabs>
        <w:ind w:left="1420" w:hanging="360"/>
      </w:pPr>
      <w:rPr>
        <w:rFonts w:ascii="Times New Roman" w:eastAsia="Lucida Sans Unicode" w:hAnsi="Times New Roman" w:cs="Times New Roman"/>
        <w:b w:val="0"/>
        <w:i w:val="0"/>
        <w:sz w:val="18"/>
        <w:szCs w:val="20"/>
      </w:rPr>
    </w:lvl>
  </w:abstractNum>
  <w:abstractNum w:abstractNumId="13">
    <w:nsid w:val="0000001A"/>
    <w:multiLevelType w:val="multilevel"/>
    <w:tmpl w:val="FC4A3410"/>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E"/>
    <w:multiLevelType w:val="multilevel"/>
    <w:tmpl w:val="57E8BD3C"/>
    <w:name w:val="WW8Num3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F"/>
    <w:multiLevelType w:val="multilevel"/>
    <w:tmpl w:val="DB226810"/>
    <w:name w:val="WW8Num31"/>
    <w:lvl w:ilvl="0">
      <w:start w:val="10"/>
      <w:numFmt w:val="decimal"/>
      <w:lvlText w:val="%1."/>
      <w:lvlJc w:val="left"/>
      <w:pPr>
        <w:tabs>
          <w:tab w:val="num" w:pos="360"/>
        </w:tabs>
        <w:ind w:left="340" w:hanging="340"/>
      </w:pPr>
      <w:rPr>
        <w:rFonts w:ascii="Times New Roman" w:hAnsi="Times New Roman"/>
        <w:sz w:val="20"/>
        <w:szCs w:val="20"/>
      </w:rPr>
    </w:lvl>
    <w:lvl w:ilvl="1">
      <w:start w:val="1"/>
      <w:numFmt w:val="decimal"/>
      <w:lvlText w:val="%2."/>
      <w:lvlJc w:val="left"/>
      <w:pPr>
        <w:tabs>
          <w:tab w:val="num" w:pos="340"/>
        </w:tabs>
        <w:ind w:left="340" w:hanging="340"/>
      </w:pPr>
      <w:rPr>
        <w:b w:val="0"/>
        <w:i w:val="0"/>
        <w:sz w:val="18"/>
        <w:szCs w:val="20"/>
      </w:rPr>
    </w:lvl>
    <w:lvl w:ilvl="2">
      <w:start w:val="1"/>
      <w:numFmt w:val="decimal"/>
      <w:lvlText w:val="%3)"/>
      <w:lvlJc w:val="left"/>
      <w:pPr>
        <w:tabs>
          <w:tab w:val="num" w:pos="786"/>
        </w:tabs>
        <w:ind w:left="786" w:hanging="360"/>
      </w:pPr>
      <w:rPr>
        <w:rFonts w:ascii="Times New Roman" w:eastAsia="Times New Roman" w:hAnsi="Times New Roman" w:cs="Times New Roman"/>
      </w:r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2"/>
    <w:multiLevelType w:val="multilevel"/>
    <w:tmpl w:val="ED546E4C"/>
    <w:name w:val="WW8Num34"/>
    <w:lvl w:ilvl="0">
      <w:start w:val="1"/>
      <w:numFmt w:val="decimal"/>
      <w:lvlText w:val="%1."/>
      <w:lvlJc w:val="left"/>
      <w:pPr>
        <w:tabs>
          <w:tab w:val="num" w:pos="360"/>
        </w:tabs>
        <w:ind w:left="360" w:hanging="360"/>
      </w:pPr>
      <w:rPr>
        <w:rFonts w:ascii="Calibri" w:hAnsi="Calibri" w:cs="Calibri" w:hint="default"/>
        <w:b w:val="0"/>
        <w:i w:val="0"/>
        <w:color w:val="auto"/>
        <w:sz w:val="18"/>
        <w:szCs w:val="18"/>
      </w:rPr>
    </w:lvl>
    <w:lvl w:ilvl="1">
      <w:start w:val="1"/>
      <w:numFmt w:val="lowerLetter"/>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23"/>
    <w:multiLevelType w:val="multilevel"/>
    <w:tmpl w:val="493611EE"/>
    <w:name w:val="WW8Num35"/>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786"/>
        </w:tabs>
        <w:ind w:left="786"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9"/>
    <w:multiLevelType w:val="singleLevel"/>
    <w:tmpl w:val="00000029"/>
    <w:name w:val="WW8Num42"/>
    <w:lvl w:ilvl="0">
      <w:start w:val="4"/>
      <w:numFmt w:val="decimal"/>
      <w:lvlText w:val="%1."/>
      <w:lvlJc w:val="left"/>
      <w:pPr>
        <w:tabs>
          <w:tab w:val="num" w:pos="357"/>
        </w:tabs>
        <w:ind w:left="720" w:hanging="720"/>
      </w:pPr>
    </w:lvl>
  </w:abstractNum>
  <w:abstractNum w:abstractNumId="19">
    <w:nsid w:val="0000002A"/>
    <w:multiLevelType w:val="multilevel"/>
    <w:tmpl w:val="DE2256FE"/>
    <w:name w:val="WW8Num43"/>
    <w:lvl w:ilvl="0">
      <w:start w:val="1"/>
      <w:numFmt w:val="decimal"/>
      <w:lvlText w:val="%1."/>
      <w:lvlJc w:val="left"/>
      <w:pPr>
        <w:tabs>
          <w:tab w:val="num" w:pos="360"/>
        </w:tabs>
        <w:ind w:left="360" w:hanging="360"/>
      </w:pPr>
      <w:rPr>
        <w:dstrike w:val="0"/>
      </w:rPr>
    </w:lvl>
    <w:lvl w:ilvl="1">
      <w:start w:val="1"/>
      <w:numFmt w:val="lowerLetter"/>
      <w:lvlText w:val="%2)"/>
      <w:lvlJc w:val="left"/>
      <w:pPr>
        <w:tabs>
          <w:tab w:val="num" w:pos="-424"/>
        </w:tabs>
        <w:ind w:left="644" w:hanging="360"/>
      </w:pPr>
      <w:rPr>
        <w:sz w:val="20"/>
        <w:szCs w:val="20"/>
      </w:rPr>
    </w:lvl>
    <w:lvl w:ilvl="2">
      <w:start w:val="1"/>
      <w:numFmt w:val="lowerLetter"/>
      <w:lvlText w:val="%3)"/>
      <w:lvlJc w:val="left"/>
      <w:pPr>
        <w:tabs>
          <w:tab w:val="num" w:pos="2"/>
        </w:tabs>
        <w:ind w:left="1070" w:hanging="360"/>
      </w:pPr>
      <w:rPr>
        <w:sz w:val="18"/>
        <w:szCs w:val="18"/>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nsid w:val="0000002B"/>
    <w:multiLevelType w:val="multilevel"/>
    <w:tmpl w:val="0000002B"/>
    <w:name w:val="WW8Num44"/>
    <w:lvl w:ilvl="0">
      <w:start w:val="2"/>
      <w:numFmt w:val="lowerLetter"/>
      <w:lvlText w:val="%1)"/>
      <w:lvlJc w:val="left"/>
      <w:pPr>
        <w:tabs>
          <w:tab w:val="num" w:pos="737"/>
        </w:tabs>
        <w:ind w:left="737" w:hanging="397"/>
      </w:p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2"/>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2C"/>
    <w:multiLevelType w:val="multilevel"/>
    <w:tmpl w:val="FA32EDEA"/>
    <w:name w:val="WW8Num45"/>
    <w:lvl w:ilvl="0">
      <w:start w:val="1"/>
      <w:numFmt w:val="decimal"/>
      <w:lvlText w:val="%1)"/>
      <w:lvlJc w:val="left"/>
      <w:pPr>
        <w:tabs>
          <w:tab w:val="num" w:pos="360"/>
        </w:tabs>
        <w:ind w:left="360" w:hanging="360"/>
      </w:pPr>
      <w:rPr>
        <w:rFonts w:ascii="Times New Roman" w:hAnsi="Times New Roman"/>
        <w:b w:val="0"/>
        <w:i w:val="0"/>
        <w:sz w:val="20"/>
        <w:szCs w:val="20"/>
      </w:rPr>
    </w:lvl>
    <w:lvl w:ilvl="1">
      <w:start w:val="1"/>
      <w:numFmt w:val="lowerLetter"/>
      <w:lvlText w:val="%2)"/>
      <w:lvlJc w:val="left"/>
      <w:pPr>
        <w:tabs>
          <w:tab w:val="num" w:pos="720"/>
        </w:tabs>
        <w:ind w:left="720" w:hanging="360"/>
      </w:pPr>
      <w:rPr>
        <w:rFonts w:ascii="Calibri" w:hAnsi="Calibri" w:cs="Calibri" w:hint="default"/>
        <w:b w:val="0"/>
        <w:i w:val="0"/>
        <w:sz w:val="18"/>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000002E"/>
    <w:multiLevelType w:val="singleLevel"/>
    <w:tmpl w:val="0000002E"/>
    <w:name w:val="WW8Num47"/>
    <w:lvl w:ilvl="0">
      <w:start w:val="3"/>
      <w:numFmt w:val="decimal"/>
      <w:lvlText w:val="%1."/>
      <w:lvlJc w:val="left"/>
      <w:pPr>
        <w:tabs>
          <w:tab w:val="num" w:pos="357"/>
        </w:tabs>
        <w:ind w:left="720" w:hanging="720"/>
      </w:pPr>
    </w:lvl>
  </w:abstractNum>
  <w:abstractNum w:abstractNumId="23">
    <w:nsid w:val="00000030"/>
    <w:multiLevelType w:val="multilevel"/>
    <w:tmpl w:val="48B82600"/>
    <w:name w:val="WW8Num50"/>
    <w:lvl w:ilvl="0">
      <w:start w:val="2"/>
      <w:numFmt w:val="decimal"/>
      <w:lvlText w:val="%1."/>
      <w:lvlJc w:val="left"/>
      <w:pPr>
        <w:tabs>
          <w:tab w:val="num" w:pos="397"/>
        </w:tabs>
        <w:ind w:left="397" w:hanging="397"/>
      </w:pPr>
      <w:rPr>
        <w:rFonts w:ascii="Calibri" w:hAnsi="Calibri" w:cs="Calibri" w:hint="default"/>
        <w:b w:val="0"/>
        <w:i w:val="0"/>
        <w:sz w:val="18"/>
        <w:szCs w:val="20"/>
      </w:rPr>
    </w:lvl>
    <w:lvl w:ilvl="1">
      <w:start w:val="1"/>
      <w:numFmt w:val="lowerLetter"/>
      <w:lvlText w:val="%2)"/>
      <w:lvlJc w:val="left"/>
      <w:pPr>
        <w:tabs>
          <w:tab w:val="num" w:pos="1440"/>
        </w:tabs>
        <w:ind w:left="1440" w:hanging="360"/>
      </w:pPr>
      <w:rPr>
        <w:rFonts w:ascii="Times New Roman" w:hAnsi="Times New Roman"/>
        <w:b w:val="0"/>
        <w:i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0000033"/>
    <w:multiLevelType w:val="multilevel"/>
    <w:tmpl w:val="00000033"/>
    <w:name w:val="WW8Num53"/>
    <w:lvl w:ilvl="0">
      <w:start w:val="4"/>
      <w:numFmt w:val="decimal"/>
      <w:lvlText w:val="%1."/>
      <w:lvlJc w:val="left"/>
      <w:pPr>
        <w:tabs>
          <w:tab w:val="num" w:pos="357"/>
        </w:tabs>
        <w:ind w:left="720" w:hanging="720"/>
      </w:pPr>
    </w:lvl>
    <w:lvl w:ilvl="1">
      <w:start w:val="1"/>
      <w:numFmt w:val="lowerLetter"/>
      <w:lvlText w:val="%2)"/>
      <w:lvlJc w:val="left"/>
      <w:pPr>
        <w:tabs>
          <w:tab w:val="num" w:pos="757"/>
        </w:tabs>
        <w:ind w:left="757" w:hanging="360"/>
      </w:pPr>
      <w:rPr>
        <w:b w:val="0"/>
        <w:sz w:val="20"/>
        <w:szCs w:val="20"/>
      </w:rPr>
    </w:lvl>
    <w:lvl w:ilvl="2">
      <w:start w:val="1"/>
      <w:numFmt w:val="bullet"/>
      <w:lvlText w:val="-"/>
      <w:lvlJc w:val="left"/>
      <w:pPr>
        <w:tabs>
          <w:tab w:val="num" w:pos="757"/>
        </w:tabs>
        <w:ind w:left="737" w:hanging="340"/>
      </w:pPr>
      <w:rPr>
        <w:rFonts w:ascii="Times New Roman" w:hAnsi="Times New Roman" w:cs="Times New Roman"/>
      </w:rPr>
    </w:lvl>
    <w:lvl w:ilvl="3">
      <w:start w:val="3"/>
      <w:numFmt w:val="decimal"/>
      <w:lvlText w:val="%4."/>
      <w:lvlJc w:val="left"/>
      <w:pPr>
        <w:tabs>
          <w:tab w:val="num" w:pos="20"/>
        </w:tabs>
        <w:ind w:left="0" w:hanging="340"/>
      </w:pPr>
      <w:rPr>
        <w:rFonts w:ascii="Times New Roman" w:hAnsi="Times New Roman"/>
        <w:b w:val="0"/>
        <w:i w:val="0"/>
        <w:sz w:val="20"/>
        <w:szCs w:val="20"/>
      </w:rPr>
    </w:lvl>
    <w:lvl w:ilvl="4">
      <w:start w:val="5"/>
      <w:numFmt w:val="decimal"/>
      <w:lvlText w:val="%5."/>
      <w:lvlJc w:val="left"/>
      <w:pPr>
        <w:tabs>
          <w:tab w:val="num" w:pos="20"/>
        </w:tabs>
        <w:ind w:left="0" w:hanging="340"/>
      </w:pPr>
      <w:rPr>
        <w:rFonts w:ascii="Times New Roman" w:hAnsi="Times New Roman"/>
        <w:b w:val="0"/>
        <w:i w:val="0"/>
        <w:sz w:val="20"/>
        <w:szCs w:val="20"/>
      </w:rPr>
    </w:lvl>
    <w:lvl w:ilvl="5">
      <w:start w:val="1"/>
      <w:numFmt w:val="lowerRoman"/>
      <w:lvlText w:val="%6."/>
      <w:lvlJc w:val="lef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left"/>
      <w:pPr>
        <w:tabs>
          <w:tab w:val="num" w:pos="6140"/>
        </w:tabs>
        <w:ind w:left="6140" w:hanging="180"/>
      </w:pPr>
    </w:lvl>
  </w:abstractNum>
  <w:abstractNum w:abstractNumId="25">
    <w:nsid w:val="00000035"/>
    <w:multiLevelType w:val="singleLevel"/>
    <w:tmpl w:val="A4025EDE"/>
    <w:name w:val="WW8Num58"/>
    <w:lvl w:ilvl="0">
      <w:start w:val="1"/>
      <w:numFmt w:val="decimal"/>
      <w:lvlText w:val="%1)"/>
      <w:lvlJc w:val="left"/>
      <w:pPr>
        <w:tabs>
          <w:tab w:val="num" w:pos="569"/>
        </w:tabs>
        <w:ind w:left="1637" w:hanging="360"/>
      </w:pPr>
      <w:rPr>
        <w:rFonts w:ascii="Times New Roman" w:eastAsia="Lucida Sans Unicode" w:hAnsi="Times New Roman" w:cs="Times New Roman"/>
        <w:b w:val="0"/>
        <w:i w:val="0"/>
        <w:sz w:val="18"/>
        <w:szCs w:val="20"/>
      </w:rPr>
    </w:lvl>
  </w:abstractNum>
  <w:abstractNum w:abstractNumId="26">
    <w:nsid w:val="01511CC9"/>
    <w:multiLevelType w:val="hybridMultilevel"/>
    <w:tmpl w:val="41DAD62C"/>
    <w:lvl w:ilvl="0" w:tplc="85C205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02E653E1"/>
    <w:multiLevelType w:val="hybridMultilevel"/>
    <w:tmpl w:val="60400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56A7435"/>
    <w:multiLevelType w:val="hybridMultilevel"/>
    <w:tmpl w:val="57E8FB0E"/>
    <w:lvl w:ilvl="0" w:tplc="764CC35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A9F0395"/>
    <w:multiLevelType w:val="hybridMultilevel"/>
    <w:tmpl w:val="F4DEA0F0"/>
    <w:lvl w:ilvl="0" w:tplc="821CFD7A">
      <w:start w:val="1"/>
      <w:numFmt w:val="decimal"/>
      <w:lvlText w:val="%1)"/>
      <w:lvlJc w:val="left"/>
      <w:pPr>
        <w:ind w:left="1077" w:hanging="360"/>
      </w:pPr>
      <w:rPr>
        <w:rFonts w:ascii="Times New Roman" w:eastAsia="Times New Roman" w:hAnsi="Times New Roman"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0">
    <w:nsid w:val="1C2E3B8D"/>
    <w:multiLevelType w:val="multilevel"/>
    <w:tmpl w:val="CEF043FA"/>
    <w:lvl w:ilvl="0">
      <w:start w:val="1"/>
      <w:numFmt w:val="decimal"/>
      <w:lvlText w:val="%1)"/>
      <w:lvlJc w:val="left"/>
      <w:pPr>
        <w:ind w:left="720" w:hanging="360"/>
      </w:pPr>
      <w:rPr>
        <w:rFonts w:ascii="Calibri" w:eastAsia="Times New Roman" w:hAnsi="Calibri" w:cs="Segoe UI"/>
        <w:b w:val="0"/>
      </w:r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644" w:hanging="360"/>
      </w:pPr>
      <w:rPr>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A14BE6"/>
    <w:multiLevelType w:val="hybridMultilevel"/>
    <w:tmpl w:val="ECCC0E84"/>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4DAA00E2">
      <w:start w:val="1"/>
      <w:numFmt w:val="decimal"/>
      <w:lvlText w:val="%3)"/>
      <w:lvlJc w:val="left"/>
      <w:pPr>
        <w:ind w:left="2160" w:hanging="180"/>
      </w:pPr>
      <w:rPr>
        <w:rFonts w:ascii="Times New Roman" w:eastAsia="Lucida Sans Unicode" w:hAnsi="Times New Roman" w:cs="Times New Roman"/>
      </w:rPr>
    </w:lvl>
    <w:lvl w:ilvl="3" w:tplc="0C52203E">
      <w:start w:val="1"/>
      <w:numFmt w:val="decimal"/>
      <w:lvlText w:val="%4)"/>
      <w:lvlJc w:val="left"/>
      <w:pPr>
        <w:ind w:left="928"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A664927"/>
    <w:multiLevelType w:val="hybridMultilevel"/>
    <w:tmpl w:val="E87ED790"/>
    <w:lvl w:ilvl="0" w:tplc="53E4A5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2F405F57"/>
    <w:multiLevelType w:val="hybridMultilevel"/>
    <w:tmpl w:val="EE54C1C2"/>
    <w:lvl w:ilvl="0" w:tplc="B66E18AE">
      <w:start w:val="1"/>
      <w:numFmt w:val="decimal"/>
      <w:lvlText w:val="%1)"/>
      <w:lvlJc w:val="left"/>
      <w:pPr>
        <w:ind w:left="786" w:hanging="360"/>
      </w:pPr>
      <w:rPr>
        <w:rFonts w:ascii="Times New Roman" w:eastAsia="Lucida Sans Unicode"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0A268A3"/>
    <w:multiLevelType w:val="multilevel"/>
    <w:tmpl w:val="8AB6FC96"/>
    <w:lvl w:ilvl="0">
      <w:start w:val="1"/>
      <w:numFmt w:val="decimal"/>
      <w:lvlText w:val="%1."/>
      <w:lvlJc w:val="left"/>
      <w:pPr>
        <w:tabs>
          <w:tab w:val="num" w:pos="975"/>
        </w:tabs>
        <w:ind w:left="975" w:hanging="360"/>
      </w:pPr>
      <w:rPr>
        <w:strike w:val="0"/>
        <w:dstrike w:val="0"/>
      </w:rPr>
    </w:lvl>
    <w:lvl w:ilvl="1">
      <w:start w:val="1"/>
      <w:numFmt w:val="decimal"/>
      <w:lvlText w:val="%2)"/>
      <w:lvlJc w:val="left"/>
      <w:pPr>
        <w:ind w:left="1440" w:hanging="360"/>
      </w:pPr>
      <w:rPr>
        <w:rFonts w:ascii="Times New Roman" w:eastAsia="Lucida Sans Unicode" w:hAnsi="Times New Roman" w:cs="Times New Roman"/>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10545D9"/>
    <w:multiLevelType w:val="hybridMultilevel"/>
    <w:tmpl w:val="CEB20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497278"/>
    <w:multiLevelType w:val="multilevel"/>
    <w:tmpl w:val="8B4C7B78"/>
    <w:lvl w:ilvl="0">
      <w:start w:val="7"/>
      <w:numFmt w:val="decimal"/>
      <w:lvlText w:val="%1"/>
      <w:lvlJc w:val="left"/>
      <w:pPr>
        <w:ind w:left="360" w:hanging="360"/>
      </w:pPr>
      <w:rPr>
        <w:rFonts w:hint="default"/>
        <w:color w:val="000000"/>
      </w:rPr>
    </w:lvl>
    <w:lvl w:ilvl="1">
      <w:start w:val="1"/>
      <w:numFmt w:val="decimal"/>
      <w:lvlText w:val="%2)"/>
      <w:lvlJc w:val="left"/>
      <w:pPr>
        <w:ind w:left="1074" w:hanging="360"/>
      </w:pPr>
      <w:rPr>
        <w:rFonts w:ascii="Times New Roman" w:eastAsia="Lucida Sans Unicode" w:hAnsi="Times New Roman" w:cs="Times New Roman"/>
        <w:color w:val="000000"/>
      </w:rPr>
    </w:lvl>
    <w:lvl w:ilvl="2">
      <w:start w:val="1"/>
      <w:numFmt w:val="decimal"/>
      <w:lvlText w:val="%1.%2.%3"/>
      <w:lvlJc w:val="left"/>
      <w:pPr>
        <w:ind w:left="2148" w:hanging="720"/>
      </w:pPr>
      <w:rPr>
        <w:rFonts w:hint="default"/>
        <w:color w:val="000000"/>
      </w:rPr>
    </w:lvl>
    <w:lvl w:ilvl="3">
      <w:start w:val="1"/>
      <w:numFmt w:val="decimal"/>
      <w:lvlText w:val="%1.%2.%3.%4"/>
      <w:lvlJc w:val="left"/>
      <w:pPr>
        <w:ind w:left="2862" w:hanging="720"/>
      </w:pPr>
      <w:rPr>
        <w:rFonts w:hint="default"/>
        <w:color w:val="000000"/>
      </w:rPr>
    </w:lvl>
    <w:lvl w:ilvl="4">
      <w:start w:val="1"/>
      <w:numFmt w:val="decimal"/>
      <w:lvlText w:val="%1.%2.%3.%4.%5"/>
      <w:lvlJc w:val="left"/>
      <w:pPr>
        <w:ind w:left="3576" w:hanging="720"/>
      </w:pPr>
      <w:rPr>
        <w:rFonts w:hint="default"/>
        <w:color w:val="000000"/>
      </w:rPr>
    </w:lvl>
    <w:lvl w:ilvl="5">
      <w:start w:val="1"/>
      <w:numFmt w:val="decimal"/>
      <w:lvlText w:val="%1.%2.%3.%4.%5.%6"/>
      <w:lvlJc w:val="left"/>
      <w:pPr>
        <w:ind w:left="4650" w:hanging="1080"/>
      </w:pPr>
      <w:rPr>
        <w:rFonts w:hint="default"/>
        <w:color w:val="000000"/>
      </w:rPr>
    </w:lvl>
    <w:lvl w:ilvl="6">
      <w:start w:val="1"/>
      <w:numFmt w:val="decimal"/>
      <w:lvlText w:val="%1.%2.%3.%4.%5.%6.%7"/>
      <w:lvlJc w:val="left"/>
      <w:pPr>
        <w:ind w:left="5364" w:hanging="1080"/>
      </w:pPr>
      <w:rPr>
        <w:rFonts w:hint="default"/>
        <w:color w:val="000000"/>
      </w:rPr>
    </w:lvl>
    <w:lvl w:ilvl="7">
      <w:start w:val="1"/>
      <w:numFmt w:val="decimal"/>
      <w:lvlText w:val="%1.%2.%3.%4.%5.%6.%7.%8"/>
      <w:lvlJc w:val="left"/>
      <w:pPr>
        <w:ind w:left="6438" w:hanging="1440"/>
      </w:pPr>
      <w:rPr>
        <w:rFonts w:hint="default"/>
        <w:color w:val="000000"/>
      </w:rPr>
    </w:lvl>
    <w:lvl w:ilvl="8">
      <w:start w:val="1"/>
      <w:numFmt w:val="decimal"/>
      <w:lvlText w:val="%1.%2.%3.%4.%5.%6.%7.%8.%9"/>
      <w:lvlJc w:val="left"/>
      <w:pPr>
        <w:ind w:left="7152" w:hanging="1440"/>
      </w:pPr>
      <w:rPr>
        <w:rFonts w:hint="default"/>
        <w:color w:val="000000"/>
      </w:rPr>
    </w:lvl>
  </w:abstractNum>
  <w:abstractNum w:abstractNumId="37">
    <w:nsid w:val="34670F8C"/>
    <w:multiLevelType w:val="multilevel"/>
    <w:tmpl w:val="1F1A7BBE"/>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360"/>
      </w:pPr>
      <w:rPr>
        <w:rFonts w:ascii="Times New Roman" w:eastAsia="Lucida Sans Unicode" w:hAnsi="Times New Roman" w:cs="Times New Roman"/>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520" w:hanging="72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38">
    <w:nsid w:val="34A42B3A"/>
    <w:multiLevelType w:val="hybridMultilevel"/>
    <w:tmpl w:val="3C2A6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BC44BD"/>
    <w:multiLevelType w:val="hybridMultilevel"/>
    <w:tmpl w:val="B0124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B2E0E0C"/>
    <w:multiLevelType w:val="hybridMultilevel"/>
    <w:tmpl w:val="067647A4"/>
    <w:lvl w:ilvl="0" w:tplc="06044B58">
      <w:start w:val="1"/>
      <w:numFmt w:val="lowerLetter"/>
      <w:lvlText w:val="%1)"/>
      <w:lvlJc w:val="left"/>
      <w:pPr>
        <w:ind w:left="786" w:hanging="360"/>
      </w:pPr>
      <w:rPr>
        <w:rFonts w:hint="default"/>
        <w:b/>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3FBF3750"/>
    <w:multiLevelType w:val="hybridMultilevel"/>
    <w:tmpl w:val="A1D6317A"/>
    <w:lvl w:ilvl="0" w:tplc="8C449472">
      <w:start w:val="1"/>
      <w:numFmt w:val="decimal"/>
      <w:lvlText w:val="%1)"/>
      <w:lvlJc w:val="left"/>
      <w:pPr>
        <w:tabs>
          <w:tab w:val="num" w:pos="540"/>
        </w:tabs>
        <w:ind w:left="540" w:hanging="360"/>
      </w:pPr>
      <w:rPr>
        <w:rFonts w:ascii="Times New Roman" w:eastAsia="Lucida Sans Unicode" w:hAnsi="Times New Roman" w:cs="Times New Roman"/>
      </w:rPr>
    </w:lvl>
    <w:lvl w:ilvl="1" w:tplc="D780DB98">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2">
    <w:nsid w:val="44301E5A"/>
    <w:multiLevelType w:val="hybridMultilevel"/>
    <w:tmpl w:val="68363A5E"/>
    <w:lvl w:ilvl="0" w:tplc="BB6496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48CA2555"/>
    <w:multiLevelType w:val="hybridMultilevel"/>
    <w:tmpl w:val="053C4DBE"/>
    <w:lvl w:ilvl="0" w:tplc="E9202AB2">
      <w:start w:val="1"/>
      <w:numFmt w:val="decimal"/>
      <w:lvlText w:val="%1)"/>
      <w:lvlJc w:val="left"/>
      <w:pPr>
        <w:ind w:left="1429" w:hanging="360"/>
      </w:pPr>
      <w:rPr>
        <w:rFonts w:ascii="Times New Roman" w:eastAsia="Calibri" w:hAnsi="Times New Roman"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48F34858"/>
    <w:multiLevelType w:val="hybridMultilevel"/>
    <w:tmpl w:val="D3A2AEAE"/>
    <w:lvl w:ilvl="0" w:tplc="0415000F">
      <w:start w:val="1"/>
      <w:numFmt w:val="decimal"/>
      <w:lvlText w:val="%1."/>
      <w:lvlJc w:val="left"/>
      <w:pPr>
        <w:ind w:left="720" w:hanging="360"/>
      </w:pPr>
    </w:lvl>
    <w:lvl w:ilvl="1" w:tplc="BCF20C34">
      <w:start w:val="1"/>
      <w:numFmt w:val="decimal"/>
      <w:lvlText w:val="%2)"/>
      <w:lvlJc w:val="left"/>
      <w:pPr>
        <w:ind w:left="1440" w:hanging="360"/>
      </w:pPr>
      <w:rPr>
        <w:rFonts w:ascii="Times New Roman" w:eastAsia="Lucida Sans Unicode"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F497509"/>
    <w:multiLevelType w:val="hybridMultilevel"/>
    <w:tmpl w:val="47307D7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53D71B05"/>
    <w:multiLevelType w:val="hybridMultilevel"/>
    <w:tmpl w:val="D790387C"/>
    <w:lvl w:ilvl="0" w:tplc="6970559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54F913EC"/>
    <w:multiLevelType w:val="hybridMultilevel"/>
    <w:tmpl w:val="6582C63A"/>
    <w:lvl w:ilvl="0" w:tplc="B9B85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CE44DDD"/>
    <w:multiLevelType w:val="hybridMultilevel"/>
    <w:tmpl w:val="AEE07378"/>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nsid w:val="63191181"/>
    <w:multiLevelType w:val="hybridMultilevel"/>
    <w:tmpl w:val="88B89606"/>
    <w:lvl w:ilvl="0" w:tplc="D562CB7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6B200EB"/>
    <w:multiLevelType w:val="hybridMultilevel"/>
    <w:tmpl w:val="2E90D4D6"/>
    <w:lvl w:ilvl="0" w:tplc="04150011">
      <w:start w:val="1"/>
      <w:numFmt w:val="decimal"/>
      <w:lvlText w:val="%1)"/>
      <w:lvlJc w:val="left"/>
      <w:pPr>
        <w:ind w:left="720" w:hanging="360"/>
      </w:pPr>
    </w:lvl>
    <w:lvl w:ilvl="1" w:tplc="9C888BCC">
      <w:start w:val="1"/>
      <w:numFmt w:val="lowerLetter"/>
      <w:lvlText w:val="%2)"/>
      <w:lvlJc w:val="left"/>
      <w:pPr>
        <w:ind w:left="1440" w:hanging="360"/>
      </w:pPr>
      <w:rPr>
        <w:rFonts w:hint="default"/>
      </w:rPr>
    </w:lvl>
    <w:lvl w:ilvl="2" w:tplc="87A0A47E">
      <w:start w:val="1"/>
      <w:numFmt w:val="decimal"/>
      <w:lvlText w:val="%3)"/>
      <w:lvlJc w:val="right"/>
      <w:pPr>
        <w:ind w:left="2160" w:hanging="180"/>
      </w:pPr>
      <w:rPr>
        <w:rFonts w:ascii="Times New Roman" w:eastAsia="Lucida Sans Unicode"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8DD27BE"/>
    <w:multiLevelType w:val="hybridMultilevel"/>
    <w:tmpl w:val="3AAC5AA4"/>
    <w:lvl w:ilvl="0" w:tplc="D2D0EBF8">
      <w:start w:val="1"/>
      <w:numFmt w:val="decimal"/>
      <w:lvlText w:val="%1)"/>
      <w:lvlJc w:val="left"/>
      <w:pPr>
        <w:ind w:left="1571" w:hanging="360"/>
      </w:pPr>
      <w:rPr>
        <w:rFonts w:ascii="Times New Roman" w:eastAsia="Lucida Sans Unicode" w:hAnsi="Times New Roman" w:cs="Times New Roman"/>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699D70A8"/>
    <w:multiLevelType w:val="hybridMultilevel"/>
    <w:tmpl w:val="96420C50"/>
    <w:lvl w:ilvl="0" w:tplc="55F86DA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27"/>
  </w:num>
  <w:num w:numId="3">
    <w:abstractNumId w:val="45"/>
  </w:num>
  <w:num w:numId="4">
    <w:abstractNumId w:val="34"/>
  </w:num>
  <w:num w:numId="5">
    <w:abstractNumId w:val="32"/>
  </w:num>
  <w:num w:numId="6">
    <w:abstractNumId w:val="38"/>
  </w:num>
  <w:num w:numId="7">
    <w:abstractNumId w:val="39"/>
  </w:num>
  <w:num w:numId="8">
    <w:abstractNumId w:val="37"/>
  </w:num>
  <w:num w:numId="9">
    <w:abstractNumId w:val="43"/>
  </w:num>
  <w:num w:numId="10">
    <w:abstractNumId w:val="28"/>
  </w:num>
  <w:num w:numId="11">
    <w:abstractNumId w:val="41"/>
  </w:num>
  <w:num w:numId="12">
    <w:abstractNumId w:val="51"/>
  </w:num>
  <w:num w:numId="13">
    <w:abstractNumId w:val="49"/>
  </w:num>
  <w:num w:numId="14">
    <w:abstractNumId w:val="8"/>
  </w:num>
  <w:num w:numId="15">
    <w:abstractNumId w:val="14"/>
  </w:num>
  <w:num w:numId="16">
    <w:abstractNumId w:val="10"/>
  </w:num>
  <w:num w:numId="17">
    <w:abstractNumId w:val="36"/>
  </w:num>
  <w:num w:numId="18">
    <w:abstractNumId w:val="12"/>
  </w:num>
  <w:num w:numId="19">
    <w:abstractNumId w:val="16"/>
  </w:num>
  <w:num w:numId="20">
    <w:abstractNumId w:val="52"/>
  </w:num>
  <w:num w:numId="21">
    <w:abstractNumId w:val="3"/>
  </w:num>
  <w:num w:numId="22">
    <w:abstractNumId w:val="13"/>
  </w:num>
  <w:num w:numId="23">
    <w:abstractNumId w:val="50"/>
  </w:num>
  <w:num w:numId="24">
    <w:abstractNumId w:val="25"/>
  </w:num>
  <w:num w:numId="25">
    <w:abstractNumId w:val="5"/>
  </w:num>
  <w:num w:numId="26">
    <w:abstractNumId w:val="11"/>
  </w:num>
  <w:num w:numId="27">
    <w:abstractNumId w:val="26"/>
  </w:num>
  <w:num w:numId="28">
    <w:abstractNumId w:val="7"/>
  </w:num>
  <w:num w:numId="29">
    <w:abstractNumId w:val="9"/>
  </w:num>
  <w:num w:numId="30">
    <w:abstractNumId w:val="17"/>
  </w:num>
  <w:num w:numId="31">
    <w:abstractNumId w:val="18"/>
  </w:num>
  <w:num w:numId="32">
    <w:abstractNumId w:val="22"/>
  </w:num>
  <w:num w:numId="33">
    <w:abstractNumId w:val="4"/>
  </w:num>
  <w:num w:numId="34">
    <w:abstractNumId w:val="15"/>
  </w:num>
  <w:num w:numId="35">
    <w:abstractNumId w:val="29"/>
  </w:num>
  <w:num w:numId="36">
    <w:abstractNumId w:val="33"/>
  </w:num>
  <w:num w:numId="37">
    <w:abstractNumId w:val="48"/>
  </w:num>
  <w:num w:numId="38">
    <w:abstractNumId w:val="46"/>
  </w:num>
  <w:num w:numId="39">
    <w:abstractNumId w:val="44"/>
  </w:num>
  <w:num w:numId="40">
    <w:abstractNumId w:val="31"/>
  </w:num>
  <w:num w:numId="41">
    <w:abstractNumId w:val="47"/>
  </w:num>
  <w:num w:numId="42">
    <w:abstractNumId w:val="42"/>
  </w:num>
  <w:num w:numId="43">
    <w:abstractNumId w:val="53"/>
  </w:num>
  <w:num w:numId="44">
    <w:abstractNumId w:val="35"/>
  </w:num>
  <w:num w:numId="45">
    <w:abstractNumId w:val="2"/>
  </w:num>
  <w:num w:numId="46">
    <w:abstractNumId w:val="40"/>
  </w:num>
  <w:num w:numId="47">
    <w:abstractNumId w:val="3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footnotePr>
    <w:footnote w:id="-1"/>
    <w:footnote w:id="0"/>
  </w:footnotePr>
  <w:endnotePr>
    <w:endnote w:id="-1"/>
    <w:endnote w:id="0"/>
  </w:endnotePr>
  <w:compat/>
  <w:rsids>
    <w:rsidRoot w:val="002F1030"/>
    <w:rsid w:val="00003FA5"/>
    <w:rsid w:val="000041CC"/>
    <w:rsid w:val="00014511"/>
    <w:rsid w:val="000169CE"/>
    <w:rsid w:val="000325F8"/>
    <w:rsid w:val="00051E2D"/>
    <w:rsid w:val="000546CE"/>
    <w:rsid w:val="000903AC"/>
    <w:rsid w:val="000A2403"/>
    <w:rsid w:val="000A3755"/>
    <w:rsid w:val="000A586A"/>
    <w:rsid w:val="000B5B24"/>
    <w:rsid w:val="000C18FF"/>
    <w:rsid w:val="000C269B"/>
    <w:rsid w:val="000C43F2"/>
    <w:rsid w:val="000E12F6"/>
    <w:rsid w:val="000F040C"/>
    <w:rsid w:val="000F2EA1"/>
    <w:rsid w:val="001135B0"/>
    <w:rsid w:val="0012335A"/>
    <w:rsid w:val="00136EFD"/>
    <w:rsid w:val="00140656"/>
    <w:rsid w:val="001465EB"/>
    <w:rsid w:val="00147FFE"/>
    <w:rsid w:val="001524E6"/>
    <w:rsid w:val="00154CF9"/>
    <w:rsid w:val="00157FAC"/>
    <w:rsid w:val="00160834"/>
    <w:rsid w:val="00177EF7"/>
    <w:rsid w:val="00190FFC"/>
    <w:rsid w:val="001944B6"/>
    <w:rsid w:val="001B0E8F"/>
    <w:rsid w:val="001B42EB"/>
    <w:rsid w:val="001C05E3"/>
    <w:rsid w:val="001C1CB7"/>
    <w:rsid w:val="001C4E5C"/>
    <w:rsid w:val="001D6B56"/>
    <w:rsid w:val="001E3542"/>
    <w:rsid w:val="0020191F"/>
    <w:rsid w:val="002151B2"/>
    <w:rsid w:val="00222AEE"/>
    <w:rsid w:val="00236EBD"/>
    <w:rsid w:val="002411E4"/>
    <w:rsid w:val="00241261"/>
    <w:rsid w:val="0027336B"/>
    <w:rsid w:val="00281BC4"/>
    <w:rsid w:val="00286FEF"/>
    <w:rsid w:val="00295274"/>
    <w:rsid w:val="002A4F03"/>
    <w:rsid w:val="002C0297"/>
    <w:rsid w:val="002E2787"/>
    <w:rsid w:val="002E3C2D"/>
    <w:rsid w:val="002F0D61"/>
    <w:rsid w:val="002F1030"/>
    <w:rsid w:val="002F2DD1"/>
    <w:rsid w:val="002F451C"/>
    <w:rsid w:val="003024BB"/>
    <w:rsid w:val="0031099F"/>
    <w:rsid w:val="00314671"/>
    <w:rsid w:val="0031558E"/>
    <w:rsid w:val="00334502"/>
    <w:rsid w:val="0034193E"/>
    <w:rsid w:val="003474BC"/>
    <w:rsid w:val="00356087"/>
    <w:rsid w:val="00367D31"/>
    <w:rsid w:val="00370335"/>
    <w:rsid w:val="003727D8"/>
    <w:rsid w:val="00374AE6"/>
    <w:rsid w:val="00393BCC"/>
    <w:rsid w:val="0039686D"/>
    <w:rsid w:val="003A0E04"/>
    <w:rsid w:val="003A3049"/>
    <w:rsid w:val="003A7038"/>
    <w:rsid w:val="003C62DB"/>
    <w:rsid w:val="003D3661"/>
    <w:rsid w:val="003F79DF"/>
    <w:rsid w:val="00401569"/>
    <w:rsid w:val="00412136"/>
    <w:rsid w:val="00412515"/>
    <w:rsid w:val="00421DEA"/>
    <w:rsid w:val="0043152F"/>
    <w:rsid w:val="00444D35"/>
    <w:rsid w:val="004523F7"/>
    <w:rsid w:val="00475B50"/>
    <w:rsid w:val="0047602B"/>
    <w:rsid w:val="00492C1A"/>
    <w:rsid w:val="00492DBE"/>
    <w:rsid w:val="0049792E"/>
    <w:rsid w:val="004B1838"/>
    <w:rsid w:val="004B6162"/>
    <w:rsid w:val="004E6FCF"/>
    <w:rsid w:val="004F6D72"/>
    <w:rsid w:val="004F6ED4"/>
    <w:rsid w:val="00507408"/>
    <w:rsid w:val="005122EE"/>
    <w:rsid w:val="00525365"/>
    <w:rsid w:val="00527412"/>
    <w:rsid w:val="0053382A"/>
    <w:rsid w:val="00542645"/>
    <w:rsid w:val="005452B1"/>
    <w:rsid w:val="00545DFF"/>
    <w:rsid w:val="005504AE"/>
    <w:rsid w:val="005567DE"/>
    <w:rsid w:val="00570EF7"/>
    <w:rsid w:val="005941E5"/>
    <w:rsid w:val="005A0037"/>
    <w:rsid w:val="005B4D18"/>
    <w:rsid w:val="005B7429"/>
    <w:rsid w:val="005C53CC"/>
    <w:rsid w:val="005D0397"/>
    <w:rsid w:val="005D31C7"/>
    <w:rsid w:val="005D3516"/>
    <w:rsid w:val="005D4632"/>
    <w:rsid w:val="005E0F6F"/>
    <w:rsid w:val="005E122D"/>
    <w:rsid w:val="005E289D"/>
    <w:rsid w:val="005E6256"/>
    <w:rsid w:val="0060178E"/>
    <w:rsid w:val="0060656D"/>
    <w:rsid w:val="00616484"/>
    <w:rsid w:val="0062405B"/>
    <w:rsid w:val="00626B5D"/>
    <w:rsid w:val="00632418"/>
    <w:rsid w:val="0065077D"/>
    <w:rsid w:val="00656297"/>
    <w:rsid w:val="00660077"/>
    <w:rsid w:val="00676471"/>
    <w:rsid w:val="0069003A"/>
    <w:rsid w:val="006A0D3C"/>
    <w:rsid w:val="006B7C72"/>
    <w:rsid w:val="006C4A00"/>
    <w:rsid w:val="006C7465"/>
    <w:rsid w:val="006C7AC1"/>
    <w:rsid w:val="006D073E"/>
    <w:rsid w:val="006D20E9"/>
    <w:rsid w:val="006E4826"/>
    <w:rsid w:val="006F6172"/>
    <w:rsid w:val="0070765E"/>
    <w:rsid w:val="0071188E"/>
    <w:rsid w:val="00723F9B"/>
    <w:rsid w:val="00732C09"/>
    <w:rsid w:val="007366EF"/>
    <w:rsid w:val="007432EB"/>
    <w:rsid w:val="007568A4"/>
    <w:rsid w:val="007573D4"/>
    <w:rsid w:val="0076402C"/>
    <w:rsid w:val="0077184A"/>
    <w:rsid w:val="007A09B2"/>
    <w:rsid w:val="007A4EDE"/>
    <w:rsid w:val="007B456B"/>
    <w:rsid w:val="007B6103"/>
    <w:rsid w:val="007B7F80"/>
    <w:rsid w:val="007D12D1"/>
    <w:rsid w:val="007D263D"/>
    <w:rsid w:val="007E2D22"/>
    <w:rsid w:val="007E5B8B"/>
    <w:rsid w:val="007E7E11"/>
    <w:rsid w:val="0081134F"/>
    <w:rsid w:val="00814B90"/>
    <w:rsid w:val="00817165"/>
    <w:rsid w:val="008250C3"/>
    <w:rsid w:val="00825EC7"/>
    <w:rsid w:val="0085026C"/>
    <w:rsid w:val="00853E56"/>
    <w:rsid w:val="008666E6"/>
    <w:rsid w:val="008778FB"/>
    <w:rsid w:val="008A3D95"/>
    <w:rsid w:val="008B7F26"/>
    <w:rsid w:val="008C12B4"/>
    <w:rsid w:val="008D5BEC"/>
    <w:rsid w:val="008E5F12"/>
    <w:rsid w:val="00900628"/>
    <w:rsid w:val="00904548"/>
    <w:rsid w:val="00904881"/>
    <w:rsid w:val="0090557F"/>
    <w:rsid w:val="00905A0D"/>
    <w:rsid w:val="009071D9"/>
    <w:rsid w:val="00912FE6"/>
    <w:rsid w:val="00917DDD"/>
    <w:rsid w:val="0092178F"/>
    <w:rsid w:val="0092333A"/>
    <w:rsid w:val="00936BF8"/>
    <w:rsid w:val="00947DBD"/>
    <w:rsid w:val="00977052"/>
    <w:rsid w:val="00977CE0"/>
    <w:rsid w:val="009957F5"/>
    <w:rsid w:val="009A1633"/>
    <w:rsid w:val="009C103E"/>
    <w:rsid w:val="009D1422"/>
    <w:rsid w:val="009D2F37"/>
    <w:rsid w:val="009E0AC0"/>
    <w:rsid w:val="009E1355"/>
    <w:rsid w:val="009E7F1F"/>
    <w:rsid w:val="009F2258"/>
    <w:rsid w:val="009F76B6"/>
    <w:rsid w:val="009F7C1C"/>
    <w:rsid w:val="009F7D19"/>
    <w:rsid w:val="00A13800"/>
    <w:rsid w:val="00A37860"/>
    <w:rsid w:val="00A4126B"/>
    <w:rsid w:val="00A44AD9"/>
    <w:rsid w:val="00A50429"/>
    <w:rsid w:val="00A57926"/>
    <w:rsid w:val="00A60E38"/>
    <w:rsid w:val="00A62137"/>
    <w:rsid w:val="00A767BE"/>
    <w:rsid w:val="00A77901"/>
    <w:rsid w:val="00A80A45"/>
    <w:rsid w:val="00A921E3"/>
    <w:rsid w:val="00A923F7"/>
    <w:rsid w:val="00A954ED"/>
    <w:rsid w:val="00AC59E6"/>
    <w:rsid w:val="00AD5C8F"/>
    <w:rsid w:val="00AD7A3B"/>
    <w:rsid w:val="00AE07C5"/>
    <w:rsid w:val="00AF0796"/>
    <w:rsid w:val="00B02710"/>
    <w:rsid w:val="00B0439B"/>
    <w:rsid w:val="00B276C9"/>
    <w:rsid w:val="00B30BA3"/>
    <w:rsid w:val="00B4064D"/>
    <w:rsid w:val="00B5182D"/>
    <w:rsid w:val="00B64161"/>
    <w:rsid w:val="00B70C55"/>
    <w:rsid w:val="00B75936"/>
    <w:rsid w:val="00B81595"/>
    <w:rsid w:val="00B8669F"/>
    <w:rsid w:val="00B92832"/>
    <w:rsid w:val="00B97B90"/>
    <w:rsid w:val="00BC55EB"/>
    <w:rsid w:val="00BC57FA"/>
    <w:rsid w:val="00BC68B0"/>
    <w:rsid w:val="00BC745B"/>
    <w:rsid w:val="00BD3726"/>
    <w:rsid w:val="00BD763B"/>
    <w:rsid w:val="00BE5692"/>
    <w:rsid w:val="00BF5C82"/>
    <w:rsid w:val="00C00B48"/>
    <w:rsid w:val="00C0650E"/>
    <w:rsid w:val="00C313E6"/>
    <w:rsid w:val="00C33F1C"/>
    <w:rsid w:val="00C3444B"/>
    <w:rsid w:val="00C4506D"/>
    <w:rsid w:val="00C55AFC"/>
    <w:rsid w:val="00C74F9A"/>
    <w:rsid w:val="00C8100E"/>
    <w:rsid w:val="00C8358C"/>
    <w:rsid w:val="00C948D6"/>
    <w:rsid w:val="00CB3BC8"/>
    <w:rsid w:val="00CD2626"/>
    <w:rsid w:val="00CD66ED"/>
    <w:rsid w:val="00CE3515"/>
    <w:rsid w:val="00CF7072"/>
    <w:rsid w:val="00D04E95"/>
    <w:rsid w:val="00D06B0C"/>
    <w:rsid w:val="00D11B79"/>
    <w:rsid w:val="00D12CE0"/>
    <w:rsid w:val="00D21720"/>
    <w:rsid w:val="00D225EB"/>
    <w:rsid w:val="00D25001"/>
    <w:rsid w:val="00D32557"/>
    <w:rsid w:val="00D35F59"/>
    <w:rsid w:val="00D36DC7"/>
    <w:rsid w:val="00D46904"/>
    <w:rsid w:val="00D5203F"/>
    <w:rsid w:val="00D532A3"/>
    <w:rsid w:val="00D6248F"/>
    <w:rsid w:val="00D736A0"/>
    <w:rsid w:val="00D74925"/>
    <w:rsid w:val="00D80B43"/>
    <w:rsid w:val="00D93D72"/>
    <w:rsid w:val="00D93F34"/>
    <w:rsid w:val="00D97611"/>
    <w:rsid w:val="00DA40DA"/>
    <w:rsid w:val="00DA4930"/>
    <w:rsid w:val="00DB39FA"/>
    <w:rsid w:val="00DB72B8"/>
    <w:rsid w:val="00DE3FE9"/>
    <w:rsid w:val="00DE6E3F"/>
    <w:rsid w:val="00DE6EE9"/>
    <w:rsid w:val="00DF283E"/>
    <w:rsid w:val="00DF2D17"/>
    <w:rsid w:val="00DF5162"/>
    <w:rsid w:val="00DF7B75"/>
    <w:rsid w:val="00E0417C"/>
    <w:rsid w:val="00E149A1"/>
    <w:rsid w:val="00E34263"/>
    <w:rsid w:val="00E34381"/>
    <w:rsid w:val="00E40A0A"/>
    <w:rsid w:val="00E45571"/>
    <w:rsid w:val="00E54F22"/>
    <w:rsid w:val="00E71936"/>
    <w:rsid w:val="00E71C5D"/>
    <w:rsid w:val="00E80FEA"/>
    <w:rsid w:val="00EA5D2F"/>
    <w:rsid w:val="00EB2050"/>
    <w:rsid w:val="00EC21C8"/>
    <w:rsid w:val="00ED118F"/>
    <w:rsid w:val="00ED24F3"/>
    <w:rsid w:val="00ED77D1"/>
    <w:rsid w:val="00EE5DDC"/>
    <w:rsid w:val="00EF1C9D"/>
    <w:rsid w:val="00EF3E00"/>
    <w:rsid w:val="00EF4B08"/>
    <w:rsid w:val="00F055B4"/>
    <w:rsid w:val="00F11831"/>
    <w:rsid w:val="00F21D15"/>
    <w:rsid w:val="00F37F76"/>
    <w:rsid w:val="00F42A87"/>
    <w:rsid w:val="00F43822"/>
    <w:rsid w:val="00F43873"/>
    <w:rsid w:val="00F51C6F"/>
    <w:rsid w:val="00F55278"/>
    <w:rsid w:val="00F62F83"/>
    <w:rsid w:val="00FB7FE6"/>
    <w:rsid w:val="00FC32AB"/>
    <w:rsid w:val="00FC3BCA"/>
    <w:rsid w:val="00FD2540"/>
    <w:rsid w:val="00FE6FED"/>
    <w:rsid w:val="00FF2184"/>
    <w:rsid w:val="00FF2B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030"/>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Nagwek1">
    <w:name w:val="heading 1"/>
    <w:basedOn w:val="Normalny"/>
    <w:next w:val="Normalny"/>
    <w:link w:val="Nagwek1Znak"/>
    <w:qFormat/>
    <w:rsid w:val="002F1030"/>
    <w:pPr>
      <w:keepNext/>
      <w:numPr>
        <w:numId w:val="1"/>
      </w:numPr>
      <w:spacing w:before="100" w:beforeAutospacing="1" w:after="100" w:afterAutospacing="1"/>
      <w:ind w:left="431" w:hanging="431"/>
      <w:jc w:val="both"/>
      <w:outlineLvl w:val="0"/>
    </w:pPr>
    <w:rPr>
      <w:b/>
      <w:sz w:val="25"/>
    </w:rPr>
  </w:style>
  <w:style w:type="paragraph" w:styleId="Nagwek2">
    <w:name w:val="heading 2"/>
    <w:basedOn w:val="Normalny"/>
    <w:next w:val="Tekstpodstawowy"/>
    <w:link w:val="Nagwek2Znak"/>
    <w:qFormat/>
    <w:rsid w:val="002F1030"/>
    <w:pPr>
      <w:numPr>
        <w:ilvl w:val="1"/>
        <w:numId w:val="1"/>
      </w:numPr>
      <w:spacing w:before="60" w:after="120"/>
      <w:ind w:left="578" w:hanging="578"/>
      <w:jc w:val="both"/>
      <w:outlineLvl w:val="1"/>
    </w:pPr>
    <w:rPr>
      <w:bCs/>
      <w:iCs/>
      <w:color w:val="000000"/>
    </w:rPr>
  </w:style>
  <w:style w:type="paragraph" w:styleId="Nagwek3">
    <w:name w:val="heading 3"/>
    <w:basedOn w:val="Normalny"/>
    <w:next w:val="Normalny"/>
    <w:link w:val="Nagwek3Znak"/>
    <w:unhideWhenUsed/>
    <w:qFormat/>
    <w:rsid w:val="002F1030"/>
    <w:pPr>
      <w:keepNext/>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qFormat/>
    <w:rsid w:val="002F1030"/>
    <w:pPr>
      <w:keepNext/>
      <w:numPr>
        <w:ilvl w:val="4"/>
        <w:numId w:val="1"/>
      </w:numPr>
      <w:ind w:left="0" w:firstLine="0"/>
      <w:jc w:val="center"/>
      <w:outlineLvl w:val="4"/>
    </w:pPr>
    <w:rPr>
      <w:b/>
      <w:bCs/>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030"/>
    <w:rPr>
      <w:rFonts w:ascii="Times New Roman" w:eastAsia="Lucida Sans Unicode" w:hAnsi="Times New Roman" w:cs="Times New Roman"/>
      <w:b/>
      <w:kern w:val="1"/>
      <w:sz w:val="25"/>
      <w:szCs w:val="24"/>
      <w:lang w:eastAsia="pl-PL"/>
    </w:rPr>
  </w:style>
  <w:style w:type="character" w:customStyle="1" w:styleId="Nagwek2Znak">
    <w:name w:val="Nagłówek 2 Znak"/>
    <w:basedOn w:val="Domylnaczcionkaakapitu"/>
    <w:link w:val="Nagwek2"/>
    <w:rsid w:val="002F1030"/>
    <w:rPr>
      <w:rFonts w:ascii="Times New Roman" w:eastAsia="Lucida Sans Unicode" w:hAnsi="Times New Roman" w:cs="Times New Roman"/>
      <w:bCs/>
      <w:iCs/>
      <w:color w:val="000000"/>
      <w:kern w:val="1"/>
      <w:sz w:val="24"/>
      <w:szCs w:val="24"/>
      <w:lang w:eastAsia="pl-PL"/>
    </w:rPr>
  </w:style>
  <w:style w:type="character" w:customStyle="1" w:styleId="Nagwek3Znak">
    <w:name w:val="Nagłówek 3 Znak"/>
    <w:basedOn w:val="Domylnaczcionkaakapitu"/>
    <w:link w:val="Nagwek3"/>
    <w:rsid w:val="002F1030"/>
    <w:rPr>
      <w:rFonts w:ascii="Cambria" w:eastAsia="Times New Roman" w:hAnsi="Cambria" w:cs="Times New Roman"/>
      <w:b/>
      <w:bCs/>
      <w:kern w:val="1"/>
      <w:sz w:val="26"/>
      <w:szCs w:val="26"/>
      <w:lang w:eastAsia="pl-PL"/>
    </w:rPr>
  </w:style>
  <w:style w:type="character" w:customStyle="1" w:styleId="Nagwek5Znak">
    <w:name w:val="Nagłówek 5 Znak"/>
    <w:basedOn w:val="Domylnaczcionkaakapitu"/>
    <w:link w:val="Nagwek5"/>
    <w:rsid w:val="002F1030"/>
    <w:rPr>
      <w:rFonts w:ascii="Times New Roman" w:eastAsia="Lucida Sans Unicode" w:hAnsi="Times New Roman" w:cs="Times New Roman"/>
      <w:b/>
      <w:bCs/>
      <w:kern w:val="1"/>
      <w:sz w:val="40"/>
      <w:szCs w:val="40"/>
      <w:lang w:eastAsia="pl-PL"/>
    </w:rPr>
  </w:style>
  <w:style w:type="paragraph" w:styleId="Tekstpodstawowy">
    <w:name w:val="Body Text"/>
    <w:basedOn w:val="Normalny"/>
    <w:link w:val="TekstpodstawowyZnak"/>
    <w:rsid w:val="002F1030"/>
    <w:pPr>
      <w:spacing w:after="120"/>
    </w:pPr>
  </w:style>
  <w:style w:type="character" w:customStyle="1" w:styleId="TekstpodstawowyZnak">
    <w:name w:val="Tekst podstawowy Znak"/>
    <w:basedOn w:val="Domylnaczcionkaakapitu"/>
    <w:link w:val="Tekstpodstawowy"/>
    <w:rsid w:val="002F1030"/>
    <w:rPr>
      <w:rFonts w:ascii="Times New Roman" w:eastAsia="Lucida Sans Unicode" w:hAnsi="Times New Roman" w:cs="Times New Roman"/>
      <w:kern w:val="1"/>
      <w:sz w:val="24"/>
      <w:szCs w:val="24"/>
      <w:lang w:eastAsia="pl-PL"/>
    </w:rPr>
  </w:style>
  <w:style w:type="paragraph" w:styleId="Tekstpodstawowywcity">
    <w:name w:val="Body Text Indent"/>
    <w:basedOn w:val="Tekstpodstawowy"/>
    <w:link w:val="TekstpodstawowywcityZnak"/>
    <w:rsid w:val="002F1030"/>
    <w:pPr>
      <w:ind w:left="283"/>
    </w:pPr>
  </w:style>
  <w:style w:type="character" w:customStyle="1" w:styleId="TekstpodstawowywcityZnak">
    <w:name w:val="Tekst podstawowy wcięty Znak"/>
    <w:basedOn w:val="Domylnaczcionkaakapitu"/>
    <w:link w:val="Tekstpodstawowywcity"/>
    <w:rsid w:val="002F1030"/>
    <w:rPr>
      <w:rFonts w:ascii="Times New Roman" w:eastAsia="Lucida Sans Unicode" w:hAnsi="Times New Roman" w:cs="Times New Roman"/>
      <w:kern w:val="1"/>
      <w:sz w:val="24"/>
      <w:szCs w:val="24"/>
      <w:lang w:eastAsia="pl-PL"/>
    </w:rPr>
  </w:style>
  <w:style w:type="paragraph" w:customStyle="1" w:styleId="Tekstpodstawowy21">
    <w:name w:val="Tekst podstawowy 21"/>
    <w:basedOn w:val="Normalny"/>
    <w:rsid w:val="002F1030"/>
    <w:pPr>
      <w:widowControl/>
      <w:jc w:val="both"/>
    </w:pPr>
    <w:rPr>
      <w:rFonts w:eastAsia="Times New Roman"/>
      <w:kern w:val="0"/>
      <w:szCs w:val="20"/>
      <w:lang w:eastAsia="ar-SA"/>
    </w:rPr>
  </w:style>
  <w:style w:type="paragraph" w:customStyle="1" w:styleId="Tekstblokowy1">
    <w:name w:val="Tekst blokowy1"/>
    <w:basedOn w:val="Normalny"/>
    <w:rsid w:val="002F1030"/>
    <w:pPr>
      <w:widowControl/>
      <w:ind w:left="615" w:right="-426"/>
      <w:jc w:val="both"/>
    </w:pPr>
    <w:rPr>
      <w:rFonts w:ascii="Arial" w:eastAsia="Times New Roman" w:hAnsi="Arial"/>
      <w:kern w:val="0"/>
      <w:szCs w:val="20"/>
      <w:lang w:eastAsia="ar-SA"/>
    </w:rPr>
  </w:style>
  <w:style w:type="paragraph" w:styleId="Nagwek">
    <w:name w:val="header"/>
    <w:basedOn w:val="Normalny"/>
    <w:link w:val="NagwekZnak"/>
    <w:uiPriority w:val="99"/>
    <w:unhideWhenUsed/>
    <w:rsid w:val="002F1030"/>
    <w:pPr>
      <w:tabs>
        <w:tab w:val="center" w:pos="4536"/>
        <w:tab w:val="right" w:pos="9072"/>
      </w:tabs>
    </w:pPr>
  </w:style>
  <w:style w:type="character" w:customStyle="1" w:styleId="NagwekZnak">
    <w:name w:val="Nagłówek Znak"/>
    <w:basedOn w:val="Domylnaczcionkaakapitu"/>
    <w:link w:val="Nagwek"/>
    <w:uiPriority w:val="99"/>
    <w:rsid w:val="002F1030"/>
    <w:rPr>
      <w:rFonts w:ascii="Times New Roman" w:eastAsia="Lucida Sans Unicode" w:hAnsi="Times New Roman" w:cs="Times New Roman"/>
      <w:kern w:val="1"/>
      <w:sz w:val="24"/>
      <w:szCs w:val="24"/>
      <w:lang w:eastAsia="pl-PL"/>
    </w:rPr>
  </w:style>
  <w:style w:type="paragraph" w:styleId="Stopka">
    <w:name w:val="footer"/>
    <w:basedOn w:val="Normalny"/>
    <w:link w:val="StopkaZnak"/>
    <w:uiPriority w:val="99"/>
    <w:unhideWhenUsed/>
    <w:rsid w:val="002F1030"/>
    <w:pPr>
      <w:tabs>
        <w:tab w:val="center" w:pos="4536"/>
        <w:tab w:val="right" w:pos="9072"/>
      </w:tabs>
    </w:pPr>
  </w:style>
  <w:style w:type="character" w:customStyle="1" w:styleId="StopkaZnak">
    <w:name w:val="Stopka Znak"/>
    <w:basedOn w:val="Domylnaczcionkaakapitu"/>
    <w:link w:val="Stopka"/>
    <w:uiPriority w:val="99"/>
    <w:rsid w:val="002F1030"/>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2F1030"/>
    <w:rPr>
      <w:rFonts w:ascii="Tahoma" w:hAnsi="Tahoma" w:cs="Tahoma"/>
      <w:sz w:val="16"/>
      <w:szCs w:val="16"/>
    </w:rPr>
  </w:style>
  <w:style w:type="character" w:customStyle="1" w:styleId="TekstdymkaZnak">
    <w:name w:val="Tekst dymka Znak"/>
    <w:basedOn w:val="Domylnaczcionkaakapitu"/>
    <w:link w:val="Tekstdymka"/>
    <w:uiPriority w:val="99"/>
    <w:semiHidden/>
    <w:rsid w:val="002F1030"/>
    <w:rPr>
      <w:rFonts w:ascii="Tahoma" w:eastAsia="Lucida Sans Unicode" w:hAnsi="Tahoma" w:cs="Tahoma"/>
      <w:kern w:val="1"/>
      <w:sz w:val="16"/>
      <w:szCs w:val="16"/>
      <w:lang w:eastAsia="pl-PL"/>
    </w:rPr>
  </w:style>
  <w:style w:type="paragraph" w:styleId="NormalnyWeb">
    <w:name w:val="Normal (Web)"/>
    <w:basedOn w:val="Normalny"/>
    <w:uiPriority w:val="99"/>
    <w:unhideWhenUsed/>
    <w:rsid w:val="000F2EA1"/>
    <w:pPr>
      <w:widowControl/>
      <w:suppressAutoHyphens w:val="0"/>
      <w:spacing w:before="100" w:beforeAutospacing="1" w:after="100" w:afterAutospacing="1"/>
    </w:pPr>
    <w:rPr>
      <w:rFonts w:eastAsia="Times New Roman"/>
      <w:kern w:val="0"/>
    </w:rPr>
  </w:style>
  <w:style w:type="character" w:styleId="Pogrubienie">
    <w:name w:val="Strong"/>
    <w:basedOn w:val="Domylnaczcionkaakapitu"/>
    <w:uiPriority w:val="22"/>
    <w:qFormat/>
    <w:rsid w:val="000F2EA1"/>
    <w:rPr>
      <w:b/>
      <w:bCs/>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link w:val="AkapitzlistZnak"/>
    <w:uiPriority w:val="34"/>
    <w:qFormat/>
    <w:rsid w:val="000F2EA1"/>
    <w:pPr>
      <w:ind w:left="720"/>
      <w:contextualSpacing/>
    </w:pPr>
  </w:style>
  <w:style w:type="character" w:styleId="Odwoaniedokomentarza">
    <w:name w:val="annotation reference"/>
    <w:basedOn w:val="Domylnaczcionkaakapitu"/>
    <w:uiPriority w:val="99"/>
    <w:semiHidden/>
    <w:unhideWhenUsed/>
    <w:rsid w:val="00C00B48"/>
    <w:rPr>
      <w:sz w:val="16"/>
      <w:szCs w:val="16"/>
    </w:rPr>
  </w:style>
  <w:style w:type="paragraph" w:styleId="Tekstkomentarza">
    <w:name w:val="annotation text"/>
    <w:basedOn w:val="Normalny"/>
    <w:link w:val="TekstkomentarzaZnak"/>
    <w:uiPriority w:val="99"/>
    <w:semiHidden/>
    <w:unhideWhenUsed/>
    <w:rsid w:val="00C00B48"/>
    <w:rPr>
      <w:sz w:val="20"/>
      <w:szCs w:val="20"/>
    </w:rPr>
  </w:style>
  <w:style w:type="character" w:customStyle="1" w:styleId="TekstkomentarzaZnak">
    <w:name w:val="Tekst komentarza Znak"/>
    <w:basedOn w:val="Domylnaczcionkaakapitu"/>
    <w:link w:val="Tekstkomentarza"/>
    <w:uiPriority w:val="99"/>
    <w:semiHidden/>
    <w:rsid w:val="00C00B48"/>
    <w:rPr>
      <w:rFonts w:ascii="Times New Roman" w:eastAsia="Lucida Sans Unicode"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C00B48"/>
    <w:rPr>
      <w:b/>
      <w:bCs/>
    </w:rPr>
  </w:style>
  <w:style w:type="character" w:customStyle="1" w:styleId="TematkomentarzaZnak">
    <w:name w:val="Temat komentarza Znak"/>
    <w:basedOn w:val="TekstkomentarzaZnak"/>
    <w:link w:val="Tematkomentarza"/>
    <w:uiPriority w:val="99"/>
    <w:semiHidden/>
    <w:rsid w:val="00C00B48"/>
    <w:rPr>
      <w:rFonts w:ascii="Times New Roman" w:eastAsia="Lucida Sans Unicode" w:hAnsi="Times New Roman" w:cs="Times New Roman"/>
      <w:b/>
      <w:bCs/>
      <w:kern w:val="1"/>
      <w:sz w:val="20"/>
      <w:szCs w:val="20"/>
      <w:lang w:eastAsia="pl-PL"/>
    </w:rPr>
  </w:style>
  <w:style w:type="paragraph" w:styleId="Tekstpodstawowy3">
    <w:name w:val="Body Text 3"/>
    <w:basedOn w:val="Normalny"/>
    <w:link w:val="Tekstpodstawowy3Znak"/>
    <w:uiPriority w:val="99"/>
    <w:semiHidden/>
    <w:unhideWhenUsed/>
    <w:rsid w:val="003727D8"/>
    <w:pPr>
      <w:spacing w:after="120"/>
    </w:pPr>
    <w:rPr>
      <w:sz w:val="16"/>
      <w:szCs w:val="16"/>
    </w:rPr>
  </w:style>
  <w:style w:type="character" w:customStyle="1" w:styleId="Tekstpodstawowy3Znak">
    <w:name w:val="Tekst podstawowy 3 Znak"/>
    <w:basedOn w:val="Domylnaczcionkaakapitu"/>
    <w:link w:val="Tekstpodstawowy3"/>
    <w:uiPriority w:val="99"/>
    <w:semiHidden/>
    <w:rsid w:val="003727D8"/>
    <w:rPr>
      <w:rFonts w:ascii="Times New Roman" w:eastAsia="Lucida Sans Unicode" w:hAnsi="Times New Roman" w:cs="Times New Roman"/>
      <w:kern w:val="1"/>
      <w:sz w:val="16"/>
      <w:szCs w:val="16"/>
      <w:lang w:eastAsia="pl-PL"/>
    </w:rPr>
  </w:style>
  <w:style w:type="paragraph" w:customStyle="1" w:styleId="Bezodstpw1">
    <w:name w:val="Bez odstępów1"/>
    <w:rsid w:val="00EE5DDC"/>
    <w:pPr>
      <w:suppressAutoHyphens/>
      <w:spacing w:after="0" w:line="100" w:lineRule="atLeast"/>
    </w:pPr>
    <w:rPr>
      <w:rFonts w:ascii="Calibri" w:eastAsia="Calibri" w:hAnsi="Calibri" w:cs="Times New Roman"/>
      <w:sz w:val="24"/>
      <w:szCs w:val="24"/>
      <w:lang w:eastAsia="ar-SA"/>
    </w:rPr>
  </w:style>
  <w:style w:type="paragraph" w:customStyle="1" w:styleId="Tekstpodstawowywcity21">
    <w:name w:val="Tekst podstawowy wcięty 21"/>
    <w:basedOn w:val="Normalny"/>
    <w:rsid w:val="00B8669F"/>
    <w:pPr>
      <w:widowControl/>
      <w:ind w:left="360"/>
      <w:jc w:val="both"/>
    </w:pPr>
    <w:rPr>
      <w:rFonts w:ascii="Arial" w:eastAsia="Times New Roman" w:hAnsi="Arial"/>
      <w:kern w:val="0"/>
      <w:sz w:val="22"/>
      <w:szCs w:val="20"/>
      <w:lang w:eastAsia="ar-SA"/>
    </w:rPr>
  </w:style>
  <w:style w:type="character" w:styleId="Hipercze">
    <w:name w:val="Hyperlink"/>
    <w:basedOn w:val="Domylnaczcionkaakapitu"/>
    <w:unhideWhenUsed/>
    <w:rsid w:val="0047602B"/>
    <w:rPr>
      <w:color w:val="0000FF"/>
      <w:u w:val="single"/>
    </w:rPr>
  </w:style>
  <w:style w:type="character" w:styleId="Uwydatnienie">
    <w:name w:val="Emphasis"/>
    <w:uiPriority w:val="20"/>
    <w:qFormat/>
    <w:rsid w:val="00660077"/>
    <w:rPr>
      <w:b/>
      <w:bCs/>
      <w:i/>
      <w:iCs/>
      <w:color w:val="5A5A5A"/>
    </w:r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Nagłowek 3 Znak"/>
    <w:link w:val="Akapitzlist"/>
    <w:qFormat/>
    <w:locked/>
    <w:rsid w:val="00D93F34"/>
    <w:rPr>
      <w:rFonts w:ascii="Times New Roman" w:eastAsia="Lucida Sans Unicode" w:hAnsi="Times New Roman" w:cs="Times New Roman"/>
      <w:kern w:val="1"/>
      <w:sz w:val="24"/>
      <w:szCs w:val="24"/>
      <w:lang w:eastAsia="pl-PL"/>
    </w:rPr>
  </w:style>
  <w:style w:type="character" w:customStyle="1" w:styleId="FontStyle48">
    <w:name w:val="Font Style48"/>
    <w:uiPriority w:val="99"/>
    <w:rsid w:val="009957F5"/>
    <w:rPr>
      <w:rFonts w:ascii="Verdana" w:hAnsi="Verdana" w:cs="Verdana" w:hint="default"/>
      <w:sz w:val="18"/>
      <w:szCs w:val="18"/>
    </w:rPr>
  </w:style>
  <w:style w:type="character" w:customStyle="1" w:styleId="FontStyle26">
    <w:name w:val="Font Style26"/>
    <w:uiPriority w:val="99"/>
    <w:rsid w:val="00936BF8"/>
    <w:rPr>
      <w:rFonts w:ascii="Arial" w:hAnsi="Arial" w:cs="Arial"/>
      <w:b/>
      <w:bCs/>
      <w:sz w:val="14"/>
      <w:szCs w:val="14"/>
    </w:rPr>
  </w:style>
  <w:style w:type="character" w:customStyle="1" w:styleId="FontStyle27">
    <w:name w:val="Font Style27"/>
    <w:rsid w:val="00936BF8"/>
    <w:rPr>
      <w:rFonts w:ascii="Arial" w:hAnsi="Arial" w:cs="Arial"/>
      <w:sz w:val="14"/>
      <w:szCs w:val="14"/>
    </w:rPr>
  </w:style>
</w:styles>
</file>

<file path=word/webSettings.xml><?xml version="1.0" encoding="utf-8"?>
<w:webSettings xmlns:r="http://schemas.openxmlformats.org/officeDocument/2006/relationships" xmlns:w="http://schemas.openxmlformats.org/wordprocessingml/2006/main">
  <w:divs>
    <w:div w:id="21334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zawada@sobot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ecot@sobot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aradowska@sobotka.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8D69-1225-46BA-B155-046E3230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22</Pages>
  <Words>12737</Words>
  <Characters>76422</Characters>
  <Application>Microsoft Office Word</Application>
  <DocSecurity>0</DocSecurity>
  <Lines>636</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Zawada</dc:creator>
  <cp:lastModifiedBy>epigora</cp:lastModifiedBy>
  <cp:revision>33</cp:revision>
  <cp:lastPrinted>2022-07-21T07:23:00Z</cp:lastPrinted>
  <dcterms:created xsi:type="dcterms:W3CDTF">2022-07-18T10:23:00Z</dcterms:created>
  <dcterms:modified xsi:type="dcterms:W3CDTF">2022-07-25T07:43:00Z</dcterms:modified>
</cp:coreProperties>
</file>