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0A59C882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</w:t>
      </w:r>
      <w:r w:rsidR="0046255A">
        <w:rPr>
          <w:rFonts w:ascii="Times New Roman" w:eastAsia="Tahoma" w:hAnsi="Times New Roman" w:cs="Times New Roman"/>
          <w:sz w:val="20"/>
          <w:szCs w:val="20"/>
        </w:rPr>
        <w:t>.</w:t>
      </w:r>
      <w:r w:rsidR="00AA67BC">
        <w:rPr>
          <w:rFonts w:ascii="Times New Roman" w:eastAsia="Tahoma" w:hAnsi="Times New Roman" w:cs="Times New Roman"/>
          <w:sz w:val="20"/>
          <w:szCs w:val="20"/>
        </w:rPr>
        <w:t>3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04FEA3ED" w14:textId="63AF1FB2" w:rsidR="0046255A" w:rsidRDefault="00225286" w:rsidP="0068423D">
      <w:pPr>
        <w:spacing w:after="12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Wykonanie zadania polegającego na usuwaniu awarii elementów budynków, usuwaniu awarii </w:t>
      </w:r>
      <w:r w:rsidR="001154B1">
        <w:rPr>
          <w:rFonts w:ascii="Times New Roman" w:eastAsia="Tahoma" w:hAnsi="Times New Roman" w:cs="Times New Roman"/>
          <w:b/>
          <w:sz w:val="21"/>
          <w:szCs w:val="21"/>
        </w:rPr>
        <w:t>instalacji wodno-kanalizacyjnej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, c.o.</w:t>
      </w:r>
      <w:r w:rsidR="001154B1">
        <w:rPr>
          <w:rFonts w:ascii="Times New Roman" w:eastAsia="Tahoma" w:hAnsi="Times New Roman" w:cs="Times New Roman"/>
          <w:b/>
          <w:sz w:val="21"/>
          <w:szCs w:val="21"/>
        </w:rPr>
        <w:t>,</w:t>
      </w:r>
      <w:bookmarkStart w:id="0" w:name="_GoBack"/>
      <w:bookmarkEnd w:id="0"/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 gazu oraz usuwaniu awarii elektrycznych, teletechnicznych 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i odgromowych, wykonanie drobnych remontów, konserwacji budynków, pomiesz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t xml:space="preserve">czeń, małej 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architektury obiektów szkół i przedsz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t xml:space="preserve">koli na terenie Gminy Mikołów, 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a podlegających Gminie Mikołów.</w:t>
      </w:r>
    </w:p>
    <w:p w14:paraId="58351A75" w14:textId="3FB06DCF" w:rsidR="00A96BD5" w:rsidRDefault="00A96BD5" w:rsidP="008D7BFE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CZĘŚĆ</w:t>
      </w:r>
      <w:r w:rsidRPr="00A96BD5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AA67BC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Pr="00A96BD5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AA67BC" w:rsidRPr="00AA67BC">
        <w:rPr>
          <w:rFonts w:ascii="Times New Roman" w:eastAsia="Tahoma" w:hAnsi="Times New Roman" w:cs="Times New Roman"/>
          <w:b/>
          <w:sz w:val="21"/>
          <w:szCs w:val="21"/>
        </w:rPr>
        <w:t xml:space="preserve">Usuwanie awarii instalacji elektrycznej, odgromowej i teletechnicznej wraz z wykonaniem     pięcioletniej kontroli stanu technicznego instalacji elektrycznej i piorunochronnej w zakresie stanu sprawności połączeń, osprzętu, zabezpieczeń i środków ochrony od porażeń, oporności instalacji przewodów oraz uziemień instalacji i aparatów w budynkach szkół i przedszkoli Gminy Mikołów, </w:t>
      </w:r>
      <w:r w:rsidR="00AA67BC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AA67BC" w:rsidRPr="00AA67BC">
        <w:rPr>
          <w:rFonts w:ascii="Times New Roman" w:eastAsia="Tahoma" w:hAnsi="Times New Roman" w:cs="Times New Roman"/>
          <w:b/>
          <w:sz w:val="21"/>
          <w:szCs w:val="21"/>
        </w:rPr>
        <w:t>a podlegających Gminie Mikołów.</w:t>
      </w:r>
    </w:p>
    <w:p w14:paraId="64CB2E72" w14:textId="0844CDAE" w:rsidR="001F5D23" w:rsidRPr="008D7BFE" w:rsidRDefault="001F5D23" w:rsidP="008D7BFE">
      <w:pPr>
        <w:spacing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1.</w:t>
      </w:r>
      <w:r w:rsidR="0046255A" w:rsidRPr="0046255A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46255A">
        <w:rPr>
          <w:rFonts w:ascii="Times New Roman" w:eastAsia="Tahoma" w:hAnsi="Times New Roman" w:cs="Times New Roman"/>
          <w:sz w:val="21"/>
          <w:szCs w:val="21"/>
        </w:rPr>
        <w:t xml:space="preserve">Oferuję  wykonanie  w/w zamówienia publicznego za cenę kosztorysową:                                         </w:t>
      </w:r>
    </w:p>
    <w:p w14:paraId="78B47692" w14:textId="0ED30DB3" w:rsidR="001F5D23" w:rsidRPr="0046255A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brutto ................................ zł</w:t>
      </w:r>
    </w:p>
    <w:p w14:paraId="61C1C373" w14:textId="7C8316FB" w:rsidR="001F5D23" w:rsidRPr="0046255A" w:rsidRDefault="001F5D23" w:rsidP="0046255A">
      <w:pPr>
        <w:spacing w:before="120"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netto   ................................ zł</w:t>
      </w:r>
    </w:p>
    <w:p w14:paraId="3E793E83" w14:textId="77777777" w:rsidR="0046255A" w:rsidRPr="0046255A" w:rsidRDefault="0046255A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3737FBD9" w14:textId="77777777" w:rsidR="001F5D23" w:rsidRPr="0046255A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Cena powyższa została wyliczona w oparciu o załączony kosztorys ofertowy.</w:t>
      </w:r>
    </w:p>
    <w:p w14:paraId="79C57F95" w14:textId="77777777" w:rsidR="001F5D23" w:rsidRPr="0046255A" w:rsidRDefault="001F5D23" w:rsidP="0046255A">
      <w:pPr>
        <w:spacing w:before="120"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stawka podatku VAT  - 23%  </w:t>
      </w:r>
    </w:p>
    <w:p w14:paraId="153BFEE7" w14:textId="77777777" w:rsidR="0046255A" w:rsidRDefault="0046255A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color w:val="FF0000"/>
          <w:sz w:val="21"/>
          <w:szCs w:val="21"/>
        </w:rPr>
      </w:pPr>
    </w:p>
    <w:p w14:paraId="28BC6979" w14:textId="77777777" w:rsidR="001F5D23" w:rsidRPr="0046255A" w:rsidRDefault="001F5D23" w:rsidP="0046255A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Czynniki cenotwórcze:</w:t>
      </w:r>
    </w:p>
    <w:p w14:paraId="5F2701A0" w14:textId="19BE9F61" w:rsidR="001F5D23" w:rsidRPr="0046255A" w:rsidRDefault="001F5D23" w:rsidP="008D7BFE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a)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 xml:space="preserve">stawka roboczogodziny (R) </w:t>
      </w:r>
      <w:r w:rsidR="008D7BFE">
        <w:rPr>
          <w:rFonts w:ascii="Times New Roman" w:eastAsia="Tahoma" w:hAnsi="Times New Roman" w:cs="Times New Roman"/>
          <w:sz w:val="21"/>
          <w:szCs w:val="21"/>
        </w:rPr>
        <w:t>..</w:t>
      </w:r>
      <w:r w:rsidRPr="0046255A">
        <w:rPr>
          <w:rFonts w:ascii="Times New Roman" w:eastAsia="Tahoma" w:hAnsi="Times New Roman" w:cs="Times New Roman"/>
          <w:sz w:val="21"/>
          <w:szCs w:val="21"/>
        </w:rPr>
        <w:t>….</w:t>
      </w:r>
      <w:r w:rsidR="008D7BFE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46255A">
        <w:rPr>
          <w:rFonts w:ascii="Times New Roman" w:eastAsia="Tahoma" w:hAnsi="Times New Roman" w:cs="Times New Roman"/>
          <w:sz w:val="21"/>
          <w:szCs w:val="21"/>
        </w:rPr>
        <w:t>zł/r-g</w:t>
      </w:r>
    </w:p>
    <w:p w14:paraId="76763994" w14:textId="0A487BB6" w:rsidR="001F5D23" w:rsidRPr="0046255A" w:rsidRDefault="001F5D23" w:rsidP="008D7BFE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b)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>koszty ogólne (KO) …</w:t>
      </w:r>
      <w:r w:rsidR="008D7BFE">
        <w:rPr>
          <w:rFonts w:ascii="Times New Roman" w:eastAsia="Tahoma" w:hAnsi="Times New Roman" w:cs="Times New Roman"/>
          <w:sz w:val="21"/>
          <w:szCs w:val="21"/>
        </w:rPr>
        <w:t>.</w:t>
      </w:r>
      <w:r w:rsidRPr="0046255A">
        <w:rPr>
          <w:rFonts w:ascii="Times New Roman" w:eastAsia="Tahoma" w:hAnsi="Times New Roman" w:cs="Times New Roman"/>
          <w:sz w:val="21"/>
          <w:szCs w:val="21"/>
        </w:rPr>
        <w:t xml:space="preserve">… % do </w:t>
      </w:r>
      <w:proofErr w:type="spellStart"/>
      <w:r w:rsidRPr="0046255A">
        <w:rPr>
          <w:rFonts w:ascii="Times New Roman" w:eastAsia="Tahoma" w:hAnsi="Times New Roman" w:cs="Times New Roman"/>
          <w:sz w:val="21"/>
          <w:szCs w:val="21"/>
        </w:rPr>
        <w:t>RiS</w:t>
      </w:r>
      <w:proofErr w:type="spellEnd"/>
    </w:p>
    <w:p w14:paraId="308BD688" w14:textId="77777777" w:rsidR="001F5D23" w:rsidRPr="0046255A" w:rsidRDefault="001F5D23" w:rsidP="008D7BFE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c)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 xml:space="preserve">zysk (z) ……. do KO, </w:t>
      </w:r>
      <w:proofErr w:type="spellStart"/>
      <w:r w:rsidRPr="0046255A">
        <w:rPr>
          <w:rFonts w:ascii="Times New Roman" w:eastAsia="Tahoma" w:hAnsi="Times New Roman" w:cs="Times New Roman"/>
          <w:sz w:val="21"/>
          <w:szCs w:val="21"/>
        </w:rPr>
        <w:t>RiS</w:t>
      </w:r>
      <w:proofErr w:type="spellEnd"/>
    </w:p>
    <w:p w14:paraId="139DD7B8" w14:textId="77777777" w:rsidR="00AA67BC" w:rsidRDefault="001F5D23" w:rsidP="00AA67BC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d)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>koszty zakupu materiałów (KZ) ……</w:t>
      </w:r>
      <w:r w:rsidR="008D7BFE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46255A">
        <w:rPr>
          <w:rFonts w:ascii="Times New Roman" w:eastAsia="Tahoma" w:hAnsi="Times New Roman" w:cs="Times New Roman"/>
          <w:sz w:val="21"/>
          <w:szCs w:val="21"/>
        </w:rPr>
        <w:t>% do M</w:t>
      </w:r>
    </w:p>
    <w:p w14:paraId="5CDB0C1D" w14:textId="29697002" w:rsidR="001F5D23" w:rsidRPr="00AA67BC" w:rsidRDefault="001F5D23" w:rsidP="00AA67BC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AA67BC">
        <w:rPr>
          <w:rFonts w:ascii="Times New Roman" w:eastAsia="Tahoma" w:hAnsi="Times New Roman" w:cs="Times New Roman"/>
          <w:sz w:val="21"/>
          <w:szCs w:val="21"/>
        </w:rPr>
        <w:lastRenderedPageBreak/>
        <w:t>2</w:t>
      </w:r>
      <w:r w:rsidRPr="0046255A">
        <w:rPr>
          <w:rFonts w:ascii="Times New Roman" w:eastAsia="Tahoma" w:hAnsi="Times New Roman" w:cs="Times New Roman"/>
          <w:b/>
          <w:sz w:val="21"/>
          <w:szCs w:val="21"/>
        </w:rPr>
        <w:t>.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t xml:space="preserve"> Deklaruję czas reakcji i przystą</w:t>
      </w:r>
      <w:r w:rsidR="008D7BFE">
        <w:rPr>
          <w:rFonts w:ascii="Times New Roman" w:eastAsia="Tahoma" w:hAnsi="Times New Roman" w:cs="Times New Roman"/>
          <w:b/>
          <w:sz w:val="21"/>
          <w:szCs w:val="21"/>
        </w:rPr>
        <w:t xml:space="preserve">pienie do usuwania awarii: do …………….. godzin </w:t>
      </w:r>
      <w:r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78D3D31E" w14:textId="4C1E05B9" w:rsidR="00225286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(Należy podać konkretną ilość </w:t>
      </w:r>
      <w:r w:rsidR="008D7BFE">
        <w:rPr>
          <w:rFonts w:ascii="Times New Roman" w:eastAsia="Tahoma" w:hAnsi="Times New Roman" w:cs="Times New Roman"/>
          <w:bCs/>
          <w:sz w:val="21"/>
          <w:szCs w:val="21"/>
        </w:rPr>
        <w:t>godzin</w:t>
      </w:r>
      <w:r w:rsidR="005C1D80"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 jednak </w:t>
      </w:r>
      <w:r w:rsidR="008D7BFE">
        <w:rPr>
          <w:rFonts w:ascii="Times New Roman" w:eastAsia="Tahoma" w:hAnsi="Times New Roman" w:cs="Times New Roman"/>
          <w:bCs/>
          <w:sz w:val="21"/>
          <w:szCs w:val="21"/>
        </w:rPr>
        <w:t>nie więcej niż do 12 godzin</w:t>
      </w:r>
      <w:r w:rsidR="005C1D80"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, </w:t>
      </w:r>
      <w:r w:rsidRPr="0046255A">
        <w:rPr>
          <w:rFonts w:ascii="Times New Roman" w:eastAsia="Tahoma" w:hAnsi="Times New Roman" w:cs="Times New Roman"/>
          <w:bCs/>
          <w:sz w:val="21"/>
          <w:szCs w:val="21"/>
        </w:rPr>
        <w:t>z uwzględnieniem zasad oceny ofert podanych w</w:t>
      </w:r>
      <w:r w:rsidR="005C1D80"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 rozdziale XVI</w:t>
      </w:r>
      <w:r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 </w:t>
      </w:r>
      <w:r w:rsidRPr="008D7BFE">
        <w:rPr>
          <w:rFonts w:ascii="Times New Roman" w:eastAsia="Tahoma" w:hAnsi="Times New Roman" w:cs="Times New Roman"/>
          <w:bCs/>
          <w:sz w:val="21"/>
          <w:szCs w:val="21"/>
        </w:rPr>
        <w:t xml:space="preserve">pkt </w:t>
      </w:r>
      <w:r w:rsidR="005C1D80" w:rsidRPr="008D7BFE">
        <w:rPr>
          <w:rFonts w:ascii="Times New Roman" w:eastAsia="Tahoma" w:hAnsi="Times New Roman" w:cs="Times New Roman"/>
          <w:bCs/>
          <w:sz w:val="21"/>
          <w:szCs w:val="21"/>
        </w:rPr>
        <w:t>1.2</w:t>
      </w:r>
      <w:r w:rsidRPr="008D7BFE">
        <w:rPr>
          <w:rFonts w:ascii="Times New Roman" w:eastAsia="Tahoma" w:hAnsi="Times New Roman" w:cs="Times New Roman"/>
          <w:bCs/>
          <w:sz w:val="21"/>
          <w:szCs w:val="21"/>
        </w:rPr>
        <w:t xml:space="preserve"> SWZ).</w:t>
      </w:r>
    </w:p>
    <w:p w14:paraId="0642873E" w14:textId="77777777" w:rsidR="008D7BFE" w:rsidRPr="0046255A" w:rsidRDefault="008D7BFE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</w:p>
    <w:p w14:paraId="715725B9" w14:textId="77777777" w:rsidR="00225286" w:rsidRPr="0046255A" w:rsidRDefault="00225286" w:rsidP="00225286">
      <w:pPr>
        <w:tabs>
          <w:tab w:val="left" w:pos="284"/>
        </w:tabs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3.</w:t>
      </w:r>
      <w:r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 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122529DE" w14:textId="77777777" w:rsidR="00225286" w:rsidRPr="003F21FB" w:rsidRDefault="00225286" w:rsidP="00225286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720E6DD8" w14:textId="4792EEB5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zaznaczyć właściwą opcję</w:t>
      </w:r>
      <w:r>
        <w:rPr>
          <w:rFonts w:ascii="Times New Roman" w:eastAsia="Tahoma" w:hAnsi="Times New Roman" w:cs="Times New Roman"/>
          <w:b/>
          <w:sz w:val="20"/>
          <w:szCs w:val="20"/>
        </w:rPr>
        <w:t>)</w:t>
      </w:r>
    </w:p>
    <w:p w14:paraId="6ADC5E0F" w14:textId="77777777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</w:p>
    <w:p w14:paraId="045747C5" w14:textId="1BD5ED3C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Mikroprzedsiębiorstwo</w:t>
      </w:r>
    </w:p>
    <w:p w14:paraId="2369094A" w14:textId="78FADE6D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Małe przedsiębiorstwo</w:t>
      </w:r>
    </w:p>
    <w:p w14:paraId="0F96229E" w14:textId="4B33EE50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Średnie przedsiębiorstwo</w:t>
      </w:r>
    </w:p>
    <w:p w14:paraId="0DBACCDC" w14:textId="224A5080" w:rsid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Inne</w:t>
      </w:r>
    </w:p>
    <w:p w14:paraId="50C37EF3" w14:textId="77777777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281C1D" w:rsidRPr="00281C1D" w14:paraId="51BA367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81C1D" w14:paraId="725170CD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81C1D" w14:paraId="4D44A72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81C1D" w14:paraId="7A016902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81C1D" w14:paraId="646CE665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3F0400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1CDB843C" w14:textId="01ADDBD7" w:rsidR="008D7BFE" w:rsidRPr="0068423D" w:rsidRDefault="008774C7" w:rsidP="008D7BFE">
      <w:pPr>
        <w:spacing w:before="240"/>
        <w:jc w:val="both"/>
        <w:rPr>
          <w:rFonts w:ascii="Times New Roman" w:eastAsia="Times New Roman" w:hAnsi="Times New Roman"/>
          <w:bCs/>
          <w:color w:val="FF0000"/>
          <w:sz w:val="21"/>
          <w:szCs w:val="21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>UW</w:t>
      </w:r>
      <w:r w:rsidR="00281C1D">
        <w:rPr>
          <w:rFonts w:ascii="Times New Roman" w:eastAsia="Times New Roman" w:hAnsi="Times New Roman"/>
          <w:b/>
          <w:color w:val="FF0000"/>
          <w:sz w:val="21"/>
          <w:szCs w:val="21"/>
        </w:rPr>
        <w:t>A</w:t>
      </w: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</w:t>
      </w:r>
      <w:r w:rsidR="008D7BFE">
        <w:rPr>
          <w:rFonts w:ascii="Times New Roman" w:eastAsia="Times New Roman" w:hAnsi="Times New Roman"/>
          <w:bCs/>
          <w:color w:val="FF0000"/>
          <w:sz w:val="21"/>
          <w:szCs w:val="21"/>
        </w:rPr>
        <w:t>ji skutkować odrzuceniem oferty!</w:t>
      </w:r>
    </w:p>
    <w:p w14:paraId="4FCB9096" w14:textId="21EB6AAB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9"/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154B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154B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15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7234DE8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46255A">
      <w:rPr>
        <w:rFonts w:ascii="Times New Roman" w:hAnsi="Times New Roman" w:cs="Times New Roman"/>
        <w:sz w:val="20"/>
        <w:szCs w:val="20"/>
      </w:rPr>
      <w:t>2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5C1D80">
      <w:rPr>
        <w:rFonts w:ascii="Times New Roman" w:hAnsi="Times New Roman" w:cs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154B1"/>
    <w:rsid w:val="001F5D23"/>
    <w:rsid w:val="00225286"/>
    <w:rsid w:val="00281C1D"/>
    <w:rsid w:val="002E43A1"/>
    <w:rsid w:val="00362DE8"/>
    <w:rsid w:val="00385FB3"/>
    <w:rsid w:val="0046255A"/>
    <w:rsid w:val="005C1D80"/>
    <w:rsid w:val="00645460"/>
    <w:rsid w:val="0068423D"/>
    <w:rsid w:val="006F091F"/>
    <w:rsid w:val="006F41B4"/>
    <w:rsid w:val="007109AB"/>
    <w:rsid w:val="008774C7"/>
    <w:rsid w:val="008D7BFE"/>
    <w:rsid w:val="00A21A69"/>
    <w:rsid w:val="00A52D41"/>
    <w:rsid w:val="00A96BD5"/>
    <w:rsid w:val="00AA67BC"/>
    <w:rsid w:val="00B70269"/>
    <w:rsid w:val="00BA794E"/>
    <w:rsid w:val="00D22111"/>
    <w:rsid w:val="00D22B36"/>
    <w:rsid w:val="00D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E791-AE6D-4305-8AA8-160F7A9D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4</cp:revision>
  <dcterms:created xsi:type="dcterms:W3CDTF">2021-06-23T11:21:00Z</dcterms:created>
  <dcterms:modified xsi:type="dcterms:W3CDTF">2021-06-23T12:06:00Z</dcterms:modified>
</cp:coreProperties>
</file>