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6916AF" w:rsidP="00805F1B">
      <w:r>
        <w:t>Aleksandra Blicharz 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6916AF">
        <w:rPr>
          <w:b/>
        </w:rPr>
        <w:t xml:space="preserve"> Broń strzelecka do badania amunicji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6916AF">
        <w:t>ZPU/19</w:t>
      </w:r>
      <w:r w:rsidR="00CD01D2">
        <w:t>/21/</w:t>
      </w:r>
      <w:r w:rsidR="003E570D">
        <w:t>B</w:t>
      </w:r>
      <w:r w:rsidR="006C2CFF">
        <w:t>3</w:t>
      </w:r>
      <w:r w:rsidR="006916AF">
        <w:t>/</w:t>
      </w:r>
      <w:r w:rsidR="003E570D">
        <w:t>1</w:t>
      </w:r>
      <w:r w:rsidR="006916AF">
        <w:t>6/003/02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6916AF">
        <w:t xml:space="preserve"> dnia  30.11</w:t>
      </w:r>
      <w:r w:rsidR="0028380B">
        <w:t>.2021</w:t>
      </w:r>
      <w:r w:rsidR="006916AF">
        <w:t xml:space="preserve"> r. do godz. 11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6916AF">
        <w:t xml:space="preserve">  w sali konferencyjnej  dnia 30.11</w:t>
      </w:r>
      <w:r w:rsidR="0028380B">
        <w:t>.2021</w:t>
      </w:r>
      <w:r w:rsidR="006916AF">
        <w:t xml:space="preserve"> r. o godz. 12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6916AF">
        <w:t xml:space="preserve"> 1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6916AF">
        <w:t>nia wadium w wysokości:</w:t>
      </w:r>
      <w:r w:rsidR="00C17D99">
        <w:t xml:space="preserve"> </w:t>
      </w:r>
      <w:r w:rsidR="006916AF">
        <w:t xml:space="preserve"> cz. I - 6</w:t>
      </w:r>
      <w:r w:rsidR="006C2CFF">
        <w:t>00 zł.</w:t>
      </w:r>
    </w:p>
    <w:p w:rsidR="006916AF" w:rsidRPr="007D09C8" w:rsidRDefault="006916AF" w:rsidP="006916AF">
      <w:pPr>
        <w:ind w:left="360"/>
      </w:pPr>
      <w:r>
        <w:t>cz. II – 900 zł. Całość – 1 500 zł.</w:t>
      </w:r>
      <w:bookmarkStart w:id="0" w:name="_GoBack"/>
      <w:bookmarkEnd w:id="0"/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A4" w:rsidRDefault="006949A4">
      <w:r>
        <w:separator/>
      </w:r>
    </w:p>
  </w:endnote>
  <w:endnote w:type="continuationSeparator" w:id="0">
    <w:p w:rsidR="006949A4" w:rsidRDefault="006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6949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6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694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A4" w:rsidRDefault="006949A4">
      <w:r>
        <w:separator/>
      </w:r>
    </w:p>
  </w:footnote>
  <w:footnote w:type="continuationSeparator" w:id="0">
    <w:p w:rsidR="006949A4" w:rsidRDefault="0069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E331A"/>
    <w:rsid w:val="0028380B"/>
    <w:rsid w:val="002A7B87"/>
    <w:rsid w:val="003333AF"/>
    <w:rsid w:val="00366263"/>
    <w:rsid w:val="003E570D"/>
    <w:rsid w:val="004F2D2E"/>
    <w:rsid w:val="00502CAC"/>
    <w:rsid w:val="00505F8D"/>
    <w:rsid w:val="005345DB"/>
    <w:rsid w:val="005431CA"/>
    <w:rsid w:val="00650041"/>
    <w:rsid w:val="006916AF"/>
    <w:rsid w:val="006949A4"/>
    <w:rsid w:val="006A528E"/>
    <w:rsid w:val="006C061D"/>
    <w:rsid w:val="006C2CFF"/>
    <w:rsid w:val="007043A6"/>
    <w:rsid w:val="007066E5"/>
    <w:rsid w:val="0070798A"/>
    <w:rsid w:val="007D09C8"/>
    <w:rsid w:val="007D6B22"/>
    <w:rsid w:val="00805F1B"/>
    <w:rsid w:val="0087477C"/>
    <w:rsid w:val="00877A2F"/>
    <w:rsid w:val="008A6AC5"/>
    <w:rsid w:val="00910FA4"/>
    <w:rsid w:val="009218AB"/>
    <w:rsid w:val="009340E9"/>
    <w:rsid w:val="00A50091"/>
    <w:rsid w:val="00AF6A7E"/>
    <w:rsid w:val="00B1679C"/>
    <w:rsid w:val="00B56443"/>
    <w:rsid w:val="00C17D99"/>
    <w:rsid w:val="00CD01D2"/>
    <w:rsid w:val="00DB590B"/>
    <w:rsid w:val="00DE1C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25</cp:revision>
  <cp:lastPrinted>2021-08-10T06:33:00Z</cp:lastPrinted>
  <dcterms:created xsi:type="dcterms:W3CDTF">2021-03-18T06:15:00Z</dcterms:created>
  <dcterms:modified xsi:type="dcterms:W3CDTF">2021-11-19T13:26:00Z</dcterms:modified>
</cp:coreProperties>
</file>