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EBB" w14:textId="77777777" w:rsidR="008220C2" w:rsidRDefault="008220C2" w:rsidP="255C6E44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</w:p>
    <w:p w14:paraId="3E55FFE4" w14:textId="3BC829FE" w:rsidR="000A1166" w:rsidRPr="00D91ACF" w:rsidRDefault="00276A8C" w:rsidP="0092552F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002F32FF">
        <w:rPr>
          <w:rFonts w:asciiTheme="minorHAnsi" w:hAnsiTheme="minorHAnsi" w:cstheme="minorBidi"/>
          <w:b/>
          <w:bCs/>
        </w:rPr>
        <w:t>5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2B605DFC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</w:t>
      </w:r>
      <w:r w:rsidR="001C0C14">
        <w:rPr>
          <w:rFonts w:asciiTheme="minorHAnsi" w:hAnsiTheme="minorHAnsi" w:cstheme="minorBidi"/>
          <w:b/>
          <w:bCs/>
        </w:rPr>
        <w:t>274</w:t>
      </w:r>
      <w:r w:rsidRPr="255C6E44">
        <w:rPr>
          <w:rFonts w:asciiTheme="minorHAnsi" w:hAnsiTheme="minorHAnsi" w:cstheme="minorBidi"/>
          <w:b/>
          <w:bCs/>
        </w:rPr>
        <w:t xml:space="preserve">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="00206568" w:rsidRP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="00206568" w:rsidRP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="00206568" w:rsidRP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14:paraId="33A60751" w14:textId="2F6D25E0" w:rsidR="008853B0" w:rsidRPr="008D7F31" w:rsidRDefault="008853B0" w:rsidP="008D7F31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0D19F5A9" w:rsidR="0094565B" w:rsidRDefault="680852D4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6485650B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6485650B">
        <w:rPr>
          <w:rFonts w:asciiTheme="minorHAnsi" w:eastAsiaTheme="minorEastAsia" w:hAnsiTheme="minorHAnsi" w:cstheme="minorBidi"/>
        </w:rPr>
        <w:t xml:space="preserve">na </w:t>
      </w:r>
      <w:r w:rsidR="78763EE1" w:rsidRPr="6485650B">
        <w:rPr>
          <w:rFonts w:ascii="Calibri" w:hAnsi="Calibri" w:cs="Calibri"/>
          <w:b/>
          <w:bCs/>
        </w:rPr>
        <w:t>dostaw</w:t>
      </w:r>
      <w:r w:rsidR="008D7F31">
        <w:rPr>
          <w:rFonts w:ascii="Calibri" w:hAnsi="Calibri" w:cs="Calibri"/>
          <w:b/>
          <w:bCs/>
        </w:rPr>
        <w:t>ę</w:t>
      </w:r>
      <w:r w:rsidR="78763EE1" w:rsidRPr="6485650B">
        <w:rPr>
          <w:rFonts w:ascii="Calibri" w:hAnsi="Calibri" w:cs="Calibri"/>
          <w:b/>
          <w:bCs/>
        </w:rPr>
        <w:t xml:space="preserve"> </w:t>
      </w:r>
      <w:r w:rsidR="001C0C14">
        <w:rPr>
          <w:rFonts w:ascii="Calibri" w:hAnsi="Calibri" w:cs="Calibri"/>
          <w:b/>
          <w:bCs/>
        </w:rPr>
        <w:t>komputerów stacjonarnych i prze</w:t>
      </w:r>
      <w:r w:rsidR="00EE3444">
        <w:rPr>
          <w:rFonts w:ascii="Calibri" w:hAnsi="Calibri" w:cs="Calibri"/>
          <w:b/>
          <w:bCs/>
        </w:rPr>
        <w:t xml:space="preserve">nośnych, </w:t>
      </w:r>
      <w:r w:rsidR="78763EE1" w:rsidRPr="6485650B">
        <w:rPr>
          <w:rFonts w:ascii="Calibri" w:hAnsi="Calibri" w:cs="Calibri"/>
          <w:b/>
          <w:bCs/>
        </w:rPr>
        <w:t xml:space="preserve">urządzeń drukujących </w:t>
      </w:r>
      <w:r w:rsidR="00EE3444">
        <w:rPr>
          <w:rFonts w:ascii="Calibri" w:hAnsi="Calibri" w:cs="Calibri"/>
          <w:b/>
          <w:bCs/>
        </w:rPr>
        <w:t>oraz</w:t>
      </w:r>
      <w:r w:rsidR="78763EE1" w:rsidRPr="6485650B">
        <w:rPr>
          <w:rFonts w:ascii="Calibri" w:hAnsi="Calibri" w:cs="Calibri"/>
          <w:b/>
          <w:bCs/>
        </w:rPr>
        <w:t xml:space="preserve"> akcesoriów komputerowych do Małopolskiego Centrum Nauki Cogiteon,  – znak sprawy: MCN.5.261.</w:t>
      </w:r>
      <w:r w:rsidR="001C0C14">
        <w:rPr>
          <w:rFonts w:ascii="Calibri" w:hAnsi="Calibri" w:cs="Calibri"/>
          <w:b/>
          <w:bCs/>
        </w:rPr>
        <w:t>7</w:t>
      </w:r>
      <w:r w:rsidR="00EE3444">
        <w:rPr>
          <w:rFonts w:ascii="Calibri" w:hAnsi="Calibri" w:cs="Calibri"/>
          <w:b/>
          <w:bCs/>
        </w:rPr>
        <w:t>5</w:t>
      </w:r>
      <w:r w:rsidR="78763EE1" w:rsidRPr="6485650B">
        <w:rPr>
          <w:rFonts w:ascii="Calibri" w:hAnsi="Calibri" w:cs="Calibri"/>
          <w:b/>
          <w:bCs/>
        </w:rPr>
        <w:t>.2023.</w:t>
      </w:r>
      <w:r w:rsidR="0A7F5F6A" w:rsidRPr="6485650B">
        <w:rPr>
          <w:rFonts w:asciiTheme="minorHAnsi" w:eastAsiaTheme="minorEastAsia" w:hAnsiTheme="minorHAnsi" w:cstheme="minorBidi"/>
          <w:b/>
          <w:bCs/>
        </w:rPr>
        <w:t xml:space="preserve"> </w:t>
      </w:r>
      <w:r w:rsidR="0A7F5F6A" w:rsidRPr="6485650B">
        <w:rPr>
          <w:rFonts w:asciiTheme="minorHAnsi" w:eastAsiaTheme="minorEastAsia" w:hAnsiTheme="minorHAnsi" w:cstheme="minorBidi"/>
        </w:rPr>
        <w:t xml:space="preserve">– wezwanie do złożenia oświadczeń lub dokumentów w trybie art. </w:t>
      </w:r>
      <w:r w:rsidR="008D7F31">
        <w:rPr>
          <w:rFonts w:asciiTheme="minorHAnsi" w:eastAsiaTheme="minorEastAsia" w:hAnsiTheme="minorHAnsi" w:cstheme="minorBidi"/>
        </w:rPr>
        <w:t>274</w:t>
      </w:r>
      <w:r w:rsidR="0A7F5F6A" w:rsidRPr="6485650B">
        <w:rPr>
          <w:rFonts w:asciiTheme="minorHAnsi" w:eastAsiaTheme="minorEastAsia" w:hAnsiTheme="minorHAnsi" w:cstheme="minorBidi"/>
        </w:rPr>
        <w:t xml:space="preserve"> ust. 1 ustawy, działając w imieniu i na rzecz wykonawcy:</w:t>
      </w:r>
    </w:p>
    <w:p w14:paraId="44FD6096" w14:textId="77777777" w:rsidR="001445D2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</w:p>
    <w:p w14:paraId="0E828636" w14:textId="2324E251" w:rsidR="001445D2" w:rsidRPr="008853B0" w:rsidRDefault="001445D2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………………………………………………………………………………………………………………………………………………..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2F0ED293" w14:textId="3F72B246" w:rsidR="00A20BEB" w:rsidRPr="00F73CF2" w:rsidRDefault="00D25F54" w:rsidP="00F73CF2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</w:t>
      </w:r>
      <w:r w:rsidR="00A20BEB" w:rsidRPr="00A20BEB">
        <w:rPr>
          <w:rFonts w:asciiTheme="minorHAnsi" w:hAnsiTheme="minorHAnsi" w:cstheme="minorHAnsi"/>
        </w:rPr>
        <w:t xml:space="preserve"> </w:t>
      </w:r>
      <w:r w:rsidR="00F73CF2">
        <w:rPr>
          <w:rFonts w:asciiTheme="minorHAnsi" w:hAnsiTheme="minorHAnsi" w:cstheme="minorHAnsi"/>
        </w:rPr>
        <w:t>podlegamy</w:t>
      </w:r>
      <w:r w:rsidR="008D7F31">
        <w:rPr>
          <w:rFonts w:asciiTheme="minorHAnsi" w:hAnsiTheme="minorHAnsi" w:cstheme="minorHAnsi"/>
        </w:rPr>
        <w:t>/</w:t>
      </w:r>
      <w:r w:rsidR="00A20BEB" w:rsidRPr="00A20BEB">
        <w:rPr>
          <w:rFonts w:asciiTheme="minorHAnsi" w:hAnsiTheme="minorHAnsi" w:cstheme="minorHAnsi"/>
        </w:rPr>
        <w:t>nie podlegamy</w:t>
      </w:r>
      <w:r w:rsidR="008D7F31">
        <w:rPr>
          <w:rFonts w:asciiTheme="minorHAnsi" w:hAnsiTheme="minorHAnsi" w:cstheme="minorHAnsi"/>
        </w:rPr>
        <w:t>*</w:t>
      </w:r>
      <w:r w:rsidR="00A20BEB" w:rsidRPr="00A20BEB">
        <w:rPr>
          <w:rFonts w:asciiTheme="minorHAnsi" w:hAnsiTheme="minorHAnsi" w:cstheme="minorHAnsi"/>
        </w:rPr>
        <w:t xml:space="preserve">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6B10ACC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a.</w:t>
      </w:r>
      <w:r w:rsidRPr="00A20BEB">
        <w:rPr>
          <w:rFonts w:asciiTheme="minorHAnsi" w:hAnsiTheme="minorHAnsi" w:cstheme="minorHAnsi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0F81332" w14:textId="77777777" w:rsidR="00A20BEB" w:rsidRPr="00A20BEB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A20BEB">
        <w:rPr>
          <w:rFonts w:asciiTheme="minorHAnsi" w:hAnsiTheme="minorHAnsi" w:cstheme="minorHAnsi"/>
        </w:rPr>
        <w:t>b.</w:t>
      </w:r>
      <w:r w:rsidRPr="00A20BEB">
        <w:rPr>
          <w:rFonts w:asciiTheme="minorHAnsi" w:hAnsiTheme="minorHAnsi" w:cstheme="minorHAnsi"/>
        </w:rPr>
        <w:tab/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68676" w14:textId="38052BE6" w:rsidR="00D25F54" w:rsidRPr="00EF122E" w:rsidRDefault="00A20BEB" w:rsidP="00EE3444">
      <w:pPr>
        <w:tabs>
          <w:tab w:val="left" w:pos="993"/>
        </w:tabs>
        <w:autoSpaceDE w:val="0"/>
        <w:ind w:left="284" w:hanging="284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  <w:r w:rsidRPr="00A20BEB">
        <w:rPr>
          <w:rFonts w:asciiTheme="minorHAnsi" w:hAnsiTheme="minorHAnsi" w:cstheme="minorHAnsi"/>
        </w:rPr>
        <w:t>c.</w:t>
      </w:r>
      <w:r w:rsidRPr="00A20BEB">
        <w:rPr>
          <w:rFonts w:asciiTheme="minorHAnsi" w:hAnsiTheme="minorHAnsi" w:cstheme="minorHAnsi"/>
        </w:rPr>
        <w:tab/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A20BEB">
        <w:rPr>
          <w:rFonts w:asciiTheme="minorHAnsi" w:hAnsiTheme="minorHAnsi" w:cstheme="minorHAnsi"/>
        </w:rPr>
        <w:t>późn</w:t>
      </w:r>
      <w:proofErr w:type="spellEnd"/>
      <w:r w:rsidRPr="00A20BEB">
        <w:rPr>
          <w:rFonts w:asciiTheme="minorHAnsi" w:hAnsiTheme="minorHAnsi" w:cstheme="minorHAnsi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D86A04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D86A04">
        <w:rPr>
          <w:rFonts w:asciiTheme="minorHAnsi" w:hAnsiTheme="minorHAnsi" w:cstheme="minorHAnsi"/>
          <w:sz w:val="24"/>
          <w:szCs w:val="24"/>
          <w:lang w:val="pl-PL"/>
        </w:rPr>
        <w:t>niewłaściwe skreślić</w:t>
      </w:r>
    </w:p>
    <w:sectPr w:rsidR="007846D1" w:rsidRPr="00D86A04" w:rsidSect="001445D2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97204704" name="Obraz 9720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445D2"/>
    <w:rsid w:val="00167CFA"/>
    <w:rsid w:val="001C0C14"/>
    <w:rsid w:val="00206568"/>
    <w:rsid w:val="002066B6"/>
    <w:rsid w:val="00276A8C"/>
    <w:rsid w:val="0028167A"/>
    <w:rsid w:val="00284E8C"/>
    <w:rsid w:val="00295297"/>
    <w:rsid w:val="002B09CA"/>
    <w:rsid w:val="002F32FF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8D7F31"/>
    <w:rsid w:val="0092552F"/>
    <w:rsid w:val="0094565B"/>
    <w:rsid w:val="0095451E"/>
    <w:rsid w:val="00A20BEB"/>
    <w:rsid w:val="00A87053"/>
    <w:rsid w:val="00AE4C6B"/>
    <w:rsid w:val="00BC7093"/>
    <w:rsid w:val="00C03B38"/>
    <w:rsid w:val="00C348F6"/>
    <w:rsid w:val="00D25F54"/>
    <w:rsid w:val="00D86A04"/>
    <w:rsid w:val="00D91ACF"/>
    <w:rsid w:val="00E20CEE"/>
    <w:rsid w:val="00E440F6"/>
    <w:rsid w:val="00E474E4"/>
    <w:rsid w:val="00EE3444"/>
    <w:rsid w:val="00EF122E"/>
    <w:rsid w:val="00F0502A"/>
    <w:rsid w:val="00F415FE"/>
    <w:rsid w:val="00F73CF2"/>
    <w:rsid w:val="00F84AF5"/>
    <w:rsid w:val="00FA564A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FE5E976"/>
    <w:rsid w:val="43DC74E9"/>
    <w:rsid w:val="46FAED4E"/>
    <w:rsid w:val="5844D52A"/>
    <w:rsid w:val="5E74158F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702C8519-8DD6-4EC0-AE6E-366A9364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10</cp:revision>
  <cp:lastPrinted>2023-05-17T10:19:00Z</cp:lastPrinted>
  <dcterms:created xsi:type="dcterms:W3CDTF">2023-08-14T09:09:00Z</dcterms:created>
  <dcterms:modified xsi:type="dcterms:W3CDTF">2023-11-09T11:54:00Z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