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E7B8" w14:textId="77777777" w:rsidR="008A0D67" w:rsidRDefault="008A0D67" w:rsidP="008A0D67">
      <w:pPr>
        <w:spacing w:line="360" w:lineRule="auto"/>
        <w:ind w:left="4248" w:firstLine="708"/>
        <w:jc w:val="right"/>
        <w:rPr>
          <w:rFonts w:hint="eastAsia"/>
          <w:b/>
          <w:bCs/>
        </w:rPr>
      </w:pPr>
      <w:r>
        <w:rPr>
          <w:b/>
          <w:bCs/>
        </w:rPr>
        <w:t>Zamawiający</w:t>
      </w:r>
    </w:p>
    <w:p w14:paraId="69AB5C7A" w14:textId="77777777" w:rsidR="0015447D" w:rsidRDefault="0015447D" w:rsidP="0015447D">
      <w:pPr>
        <w:spacing w:line="360" w:lineRule="auto"/>
        <w:ind w:left="4248" w:firstLine="708"/>
        <w:rPr>
          <w:rFonts w:hint="eastAsia"/>
          <w:b/>
          <w:bCs/>
        </w:rPr>
      </w:pPr>
      <w:r w:rsidRPr="005B22CE">
        <w:rPr>
          <w:b/>
          <w:bCs/>
        </w:rPr>
        <w:t xml:space="preserve">Gminna Administracja  Oświaty  w Tuchowie </w:t>
      </w:r>
      <w:r>
        <w:rPr>
          <w:b/>
          <w:bCs/>
        </w:rPr>
        <w:t xml:space="preserve"> </w:t>
      </w:r>
    </w:p>
    <w:p w14:paraId="6E079DF7" w14:textId="77777777" w:rsidR="00867198" w:rsidRDefault="0015447D" w:rsidP="0015447D">
      <w:pPr>
        <w:spacing w:line="360" w:lineRule="auto"/>
        <w:rPr>
          <w:rFonts w:cstheme="minorHAnsi" w:hint="eastAsia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Ul. Jana Pawła II 4, </w:t>
      </w:r>
      <w:r w:rsidRPr="00A00EEE">
        <w:rPr>
          <w:rFonts w:cstheme="minorHAnsi"/>
          <w:b/>
          <w:bCs/>
        </w:rPr>
        <w:t>33-170 Tuchów</w:t>
      </w:r>
    </w:p>
    <w:p w14:paraId="35441148" w14:textId="77777777" w:rsidR="0015447D" w:rsidRPr="0015447D" w:rsidRDefault="0015447D" w:rsidP="0015447D">
      <w:pPr>
        <w:spacing w:line="360" w:lineRule="auto"/>
        <w:rPr>
          <w:rFonts w:hint="eastAsia"/>
          <w:b/>
          <w:bCs/>
        </w:rPr>
      </w:pPr>
    </w:p>
    <w:p w14:paraId="0F57B713" w14:textId="77777777" w:rsidR="00867198" w:rsidRDefault="00E30224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OŚWIADCZENIE</w:t>
      </w:r>
    </w:p>
    <w:p w14:paraId="3317050E" w14:textId="77777777" w:rsidR="00867198" w:rsidRDefault="00E30224">
      <w:pPr>
        <w:pStyle w:val="Standard"/>
        <w:spacing w:line="276" w:lineRule="auto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O  PRZYNALEŻNOŚCI  LUB  BRAKU  PRZYNALEŻNOŚCI DO  TEJ  SAMEJ  GRUPY  KAPITAŁOWEJ</w:t>
      </w:r>
    </w:p>
    <w:p w14:paraId="1529C9EC" w14:textId="77777777" w:rsidR="00867198" w:rsidRDefault="00867198">
      <w:pPr>
        <w:pStyle w:val="Standard"/>
        <w:spacing w:line="276" w:lineRule="auto"/>
        <w:rPr>
          <w:rFonts w:ascii="Calibri" w:hAnsi="Calibri" w:cs="Arial"/>
          <w:lang w:val="pl-PL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D62E6E" w:rsidRPr="00AC72F5" w14:paraId="25B4C1B6" w14:textId="77777777" w:rsidTr="00AD3C8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4366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4F1C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2E6E" w:rsidRPr="00AC72F5" w14:paraId="522395F5" w14:textId="77777777" w:rsidTr="00AD3C8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231C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A14A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2E6E" w:rsidRPr="00AC72F5" w14:paraId="2526251A" w14:textId="77777777" w:rsidTr="00AD3C8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BE6E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Tel., 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676A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2E6E" w:rsidRPr="00AC72F5" w14:paraId="16132242" w14:textId="77777777" w:rsidTr="00AD3C8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16E2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BE08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2E6E" w:rsidRPr="00AC72F5" w14:paraId="3D53AB4E" w14:textId="77777777" w:rsidTr="00AD3C8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0049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E735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2E6E" w:rsidRPr="00AC72F5" w14:paraId="49ED6CDF" w14:textId="77777777" w:rsidTr="00AD3C8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9B03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AD77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2E6E" w:rsidRPr="00AC72F5" w14:paraId="2BBF3A59" w14:textId="77777777" w:rsidTr="00AD3C8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7B28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86B2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2E6E" w:rsidRPr="00AC72F5" w14:paraId="658179EF" w14:textId="77777777" w:rsidTr="00AD3C8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4072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46A2" w14:textId="77777777" w:rsidR="00D62E6E" w:rsidRPr="00AC72F5" w:rsidRDefault="00D62E6E" w:rsidP="00AD3C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32FB1CC" w14:textId="77777777" w:rsidR="00D62E6E" w:rsidRPr="00AC72F5" w:rsidRDefault="00D62E6E" w:rsidP="00D62E6E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7DF481CC" w14:textId="77777777" w:rsidR="00867198" w:rsidRDefault="00E30224">
      <w:pPr>
        <w:pStyle w:val="Nagwek4"/>
        <w:jc w:val="both"/>
        <w:rPr>
          <w:rFonts w:ascii="Calibri" w:hAnsi="Calibri" w:cs="Arial"/>
          <w:b w:val="0"/>
          <w:sz w:val="24"/>
          <w:szCs w:val="24"/>
          <w:lang w:val="pl-PL"/>
        </w:rPr>
      </w:pPr>
      <w:r>
        <w:rPr>
          <w:rFonts w:ascii="Calibri" w:hAnsi="Calibri" w:cs="Arial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8247D06" w14:textId="77777777" w:rsidR="00867198" w:rsidRPr="0015447D" w:rsidRDefault="0015447D">
      <w:pPr>
        <w:pStyle w:val="Nagwek4"/>
        <w:jc w:val="center"/>
        <w:rPr>
          <w:rFonts w:ascii="Calibri" w:hAnsi="Calibri" w:cs="Arial"/>
          <w:bCs w:val="0"/>
          <w:sz w:val="24"/>
          <w:szCs w:val="24"/>
          <w:lang w:val="pl-PL"/>
        </w:rPr>
      </w:pPr>
      <w:r w:rsidRPr="0015447D">
        <w:rPr>
          <w:rFonts w:cstheme="minorHAnsi"/>
          <w:sz w:val="24"/>
          <w:szCs w:val="24"/>
          <w:lang w:val="pl-PL"/>
        </w:rPr>
        <w:t>„</w:t>
      </w:r>
      <w:r w:rsidRPr="0015447D">
        <w:rPr>
          <w:rFonts w:asciiTheme="minorHAnsi" w:hAnsiTheme="minorHAnsi" w:cstheme="minorHAnsi"/>
          <w:sz w:val="24"/>
          <w:szCs w:val="24"/>
          <w:lang w:val="pl-PL"/>
        </w:rPr>
        <w:t>Świadczenie usług transportowych w zakresie przewozów uczniów niepełnosprawnych  do szkół i placówek oraz sprawowanie  opieki nad uczniami podczas przewozów ”</w:t>
      </w:r>
      <w:r w:rsidRPr="0015447D">
        <w:rPr>
          <w:rFonts w:ascii="Calibri" w:hAnsi="Calibri" w:cs="Arial"/>
          <w:bCs w:val="0"/>
          <w:sz w:val="24"/>
          <w:szCs w:val="24"/>
          <w:lang w:val="pl-PL"/>
        </w:rPr>
        <w:t xml:space="preserve"> </w:t>
      </w:r>
    </w:p>
    <w:p w14:paraId="4B33BF71" w14:textId="0ECAB080" w:rsidR="001063C3" w:rsidRDefault="00E30224">
      <w:pPr>
        <w:pStyle w:val="Nagwek4"/>
        <w:rPr>
          <w:rFonts w:ascii="Calibri" w:hAnsi="Calibri" w:cs="Arial"/>
          <w:b w:val="0"/>
          <w:sz w:val="24"/>
          <w:szCs w:val="24"/>
          <w:lang w:val="pl-PL"/>
        </w:rPr>
      </w:pPr>
      <w:r w:rsidRPr="0015447D">
        <w:rPr>
          <w:rFonts w:ascii="Calibri" w:hAnsi="Calibri" w:cs="Arial"/>
          <w:b w:val="0"/>
          <w:sz w:val="24"/>
          <w:szCs w:val="24"/>
          <w:lang w:val="pl-PL"/>
        </w:rPr>
        <w:t xml:space="preserve">o numerze: </w:t>
      </w:r>
      <w:r w:rsidR="0015447D" w:rsidRPr="0015447D">
        <w:rPr>
          <w:rFonts w:ascii="Calibri" w:hAnsi="Calibri" w:cs="Arial"/>
          <w:b w:val="0"/>
          <w:sz w:val="24"/>
          <w:szCs w:val="24"/>
          <w:lang w:val="pl-PL"/>
        </w:rPr>
        <w:t>GAO-261-1/2021</w:t>
      </w:r>
      <w:r w:rsidR="001063C3">
        <w:rPr>
          <w:rFonts w:ascii="Calibri" w:hAnsi="Calibri" w:cs="Arial"/>
          <w:b w:val="0"/>
          <w:sz w:val="24"/>
          <w:szCs w:val="24"/>
          <w:lang w:val="pl-PL"/>
        </w:rPr>
        <w:t>2</w:t>
      </w:r>
    </w:p>
    <w:p w14:paraId="10E1E05D" w14:textId="77777777" w:rsidR="001063C3" w:rsidRPr="001063C3" w:rsidRDefault="001063C3">
      <w:pPr>
        <w:pStyle w:val="Nagwek4"/>
        <w:rPr>
          <w:rFonts w:ascii="Calibri" w:hAnsi="Calibri" w:cs="Arial"/>
          <w:b w:val="0"/>
          <w:sz w:val="24"/>
          <w:szCs w:val="24"/>
          <w:lang w:val="pl-PL"/>
        </w:rPr>
      </w:pPr>
    </w:p>
    <w:p w14:paraId="3A3467A0" w14:textId="77777777" w:rsidR="001063C3" w:rsidRPr="001063C3" w:rsidRDefault="001063C3" w:rsidP="001063C3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063C3">
        <w:rPr>
          <w:rFonts w:ascii="Calibri" w:hAnsi="Calibri" w:cs="Calibri"/>
        </w:rPr>
        <w:t>Oświadczam/y, że (należy zaznaczyć właściwe):</w:t>
      </w: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063C3" w:rsidRPr="001063C3" w14:paraId="2C75EB7F" w14:textId="77777777" w:rsidTr="001063C3">
        <w:trPr>
          <w:trHeight w:val="270"/>
        </w:trPr>
        <w:tc>
          <w:tcPr>
            <w:tcW w:w="392" w:type="dxa"/>
            <w:shd w:val="clear" w:color="auto" w:fill="F2F2F2"/>
          </w:tcPr>
          <w:p w14:paraId="0778482F" w14:textId="77777777" w:rsidR="001063C3" w:rsidRPr="001063C3" w:rsidRDefault="001063C3" w:rsidP="001063C3">
            <w:pPr>
              <w:suppressAutoHyphens w:val="0"/>
              <w:spacing w:line="360" w:lineRule="auto"/>
              <w:rPr>
                <w:rFonts w:cs="Calibri"/>
                <w:b/>
                <w:bCs/>
                <w:spacing w:val="-2"/>
              </w:rPr>
            </w:pPr>
          </w:p>
        </w:tc>
      </w:tr>
    </w:tbl>
    <w:p w14:paraId="42D8385C" w14:textId="77777777" w:rsidR="001063C3" w:rsidRPr="001063C3" w:rsidRDefault="001063C3" w:rsidP="001063C3">
      <w:pPr>
        <w:spacing w:line="360" w:lineRule="auto"/>
        <w:ind w:left="792"/>
        <w:rPr>
          <w:rFonts w:ascii="Calibri" w:hAnsi="Calibri" w:cs="Calibri"/>
        </w:rPr>
      </w:pPr>
      <w:r w:rsidRPr="001063C3">
        <w:rPr>
          <w:rFonts w:ascii="Calibri" w:hAnsi="Calibri" w:cs="Calibri"/>
        </w:rPr>
        <w:t>nie należę/</w:t>
      </w:r>
      <w:proofErr w:type="spellStart"/>
      <w:r w:rsidRPr="001063C3">
        <w:rPr>
          <w:rFonts w:ascii="Calibri" w:hAnsi="Calibri" w:cs="Calibri"/>
        </w:rPr>
        <w:t>ymy</w:t>
      </w:r>
      <w:proofErr w:type="spellEnd"/>
      <w:r w:rsidRPr="001063C3">
        <w:rPr>
          <w:rFonts w:ascii="Calibri" w:hAnsi="Calibri" w:cs="Calibri"/>
        </w:rPr>
        <w:t xml:space="preserve"> do tej samej grupy kapitałowej, o której mowa w art. 108 ust. 1 pkt 5 ustawy </w:t>
      </w:r>
      <w:proofErr w:type="spellStart"/>
      <w:r w:rsidRPr="001063C3">
        <w:rPr>
          <w:rFonts w:ascii="Calibri" w:hAnsi="Calibri" w:cs="Calibri"/>
        </w:rPr>
        <w:t>Pzp</w:t>
      </w:r>
      <w:proofErr w:type="spellEnd"/>
      <w:r w:rsidRPr="001063C3">
        <w:rPr>
          <w:rFonts w:ascii="Calibri" w:hAnsi="Calibri" w:cs="Calibri"/>
        </w:rPr>
        <w:t>;</w:t>
      </w: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063C3" w:rsidRPr="001063C3" w14:paraId="4C7C91BC" w14:textId="77777777" w:rsidTr="001063C3">
        <w:trPr>
          <w:trHeight w:val="270"/>
        </w:trPr>
        <w:tc>
          <w:tcPr>
            <w:tcW w:w="392" w:type="dxa"/>
            <w:shd w:val="clear" w:color="auto" w:fill="F2F2F2"/>
          </w:tcPr>
          <w:p w14:paraId="7BF6F75C" w14:textId="77777777" w:rsidR="001063C3" w:rsidRPr="001063C3" w:rsidRDefault="001063C3" w:rsidP="001063C3">
            <w:pPr>
              <w:suppressAutoHyphens w:val="0"/>
              <w:spacing w:line="360" w:lineRule="auto"/>
              <w:rPr>
                <w:rFonts w:cs="Calibri"/>
                <w:b/>
                <w:bCs/>
                <w:spacing w:val="-2"/>
              </w:rPr>
            </w:pPr>
          </w:p>
        </w:tc>
      </w:tr>
    </w:tbl>
    <w:p w14:paraId="61EFC950" w14:textId="77777777" w:rsidR="001063C3" w:rsidRPr="001063C3" w:rsidRDefault="001063C3" w:rsidP="001063C3">
      <w:pPr>
        <w:spacing w:line="360" w:lineRule="auto"/>
        <w:rPr>
          <w:rFonts w:ascii="Calibri" w:hAnsi="Calibri" w:cs="Calibri"/>
        </w:rPr>
      </w:pPr>
      <w:r w:rsidRPr="001063C3">
        <w:rPr>
          <w:rFonts w:ascii="Calibri" w:hAnsi="Calibri" w:cs="Calibri"/>
        </w:rPr>
        <w:t>należę/</w:t>
      </w:r>
      <w:proofErr w:type="spellStart"/>
      <w:r w:rsidRPr="001063C3">
        <w:rPr>
          <w:rFonts w:ascii="Calibri" w:hAnsi="Calibri" w:cs="Calibri"/>
        </w:rPr>
        <w:t>ymy</w:t>
      </w:r>
      <w:proofErr w:type="spellEnd"/>
      <w:r w:rsidRPr="001063C3">
        <w:rPr>
          <w:rFonts w:ascii="Calibri" w:hAnsi="Calibri" w:cs="Calibri"/>
        </w:rPr>
        <w:t xml:space="preserve"> do tej samej grupy kapitałowej, o której mowa w art. 108 ust. 1 pkt 5 ustawy </w:t>
      </w:r>
      <w:proofErr w:type="spellStart"/>
      <w:r w:rsidRPr="001063C3">
        <w:rPr>
          <w:rFonts w:ascii="Calibri" w:hAnsi="Calibri" w:cs="Calibri"/>
        </w:rPr>
        <w:t>Pzp</w:t>
      </w:r>
      <w:proofErr w:type="spellEnd"/>
      <w:r w:rsidRPr="001063C3">
        <w:rPr>
          <w:rFonts w:ascii="Calibri" w:hAnsi="Calibri" w:cs="Calibri"/>
        </w:rPr>
        <w:t>,</w:t>
      </w: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1063C3" w:rsidRPr="001063C3" w14:paraId="09D079FF" w14:textId="77777777" w:rsidTr="001063C3">
        <w:trPr>
          <w:trHeight w:val="270"/>
        </w:trPr>
        <w:tc>
          <w:tcPr>
            <w:tcW w:w="392" w:type="dxa"/>
            <w:shd w:val="clear" w:color="auto" w:fill="EDEDED"/>
          </w:tcPr>
          <w:p w14:paraId="470AF11B" w14:textId="77777777" w:rsidR="001063C3" w:rsidRPr="001063C3" w:rsidRDefault="001063C3" w:rsidP="001063C3">
            <w:pPr>
              <w:suppressAutoHyphens w:val="0"/>
              <w:spacing w:line="360" w:lineRule="auto"/>
              <w:rPr>
                <w:rFonts w:cs="Calibri"/>
                <w:b/>
                <w:bCs/>
                <w:spacing w:val="-2"/>
              </w:rPr>
            </w:pPr>
          </w:p>
        </w:tc>
      </w:tr>
    </w:tbl>
    <w:p w14:paraId="1DE4CF4E" w14:textId="77777777" w:rsidR="001063C3" w:rsidRPr="001063C3" w:rsidRDefault="001063C3" w:rsidP="001063C3">
      <w:pPr>
        <w:spacing w:line="360" w:lineRule="auto"/>
        <w:rPr>
          <w:rFonts w:ascii="Calibri" w:hAnsi="Calibri" w:cs="Calibri"/>
        </w:rPr>
      </w:pPr>
      <w:r w:rsidRPr="001063C3">
        <w:rPr>
          <w:rFonts w:ascii="Calibri" w:hAnsi="Calibri" w:cs="Calibri"/>
        </w:rPr>
        <w:t>nie należę/</w:t>
      </w:r>
      <w:proofErr w:type="spellStart"/>
      <w:r w:rsidRPr="001063C3">
        <w:rPr>
          <w:rFonts w:ascii="Calibri" w:hAnsi="Calibri" w:cs="Calibri"/>
        </w:rPr>
        <w:t>ymy</w:t>
      </w:r>
      <w:proofErr w:type="spellEnd"/>
      <w:r w:rsidRPr="001063C3">
        <w:rPr>
          <w:rFonts w:ascii="Calibri" w:hAnsi="Calibri" w:cs="Calibri"/>
        </w:rPr>
        <w:t xml:space="preserve"> do żadnej grupy kapitałowej, o której mowa w art. 108 ust. 1 pkt 5 ustawy </w:t>
      </w:r>
      <w:proofErr w:type="spellStart"/>
      <w:r w:rsidRPr="001063C3">
        <w:rPr>
          <w:rFonts w:ascii="Calibri" w:hAnsi="Calibri" w:cs="Calibri"/>
        </w:rPr>
        <w:t>Pzp</w:t>
      </w:r>
      <w:proofErr w:type="spellEnd"/>
      <w:r w:rsidRPr="001063C3">
        <w:rPr>
          <w:rFonts w:ascii="Calibri" w:hAnsi="Calibri" w:cs="Calibri"/>
        </w:rPr>
        <w:t>;</w:t>
      </w:r>
    </w:p>
    <w:p w14:paraId="6DF1A87E" w14:textId="77777777" w:rsidR="001063C3" w:rsidRPr="001063C3" w:rsidRDefault="001063C3" w:rsidP="001063C3">
      <w:pPr>
        <w:spacing w:line="360" w:lineRule="auto"/>
        <w:rPr>
          <w:rFonts w:ascii="Calibri" w:hAnsi="Calibri" w:cs="Calibri"/>
        </w:rPr>
      </w:pPr>
    </w:p>
    <w:p w14:paraId="6AD9DCB6" w14:textId="77777777" w:rsidR="001063C3" w:rsidRPr="001063C3" w:rsidRDefault="001063C3" w:rsidP="001063C3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063C3">
        <w:rPr>
          <w:rFonts w:ascii="Calibri" w:hAnsi="Calibri" w:cs="Calibri"/>
        </w:rPr>
        <w:lastRenderedPageBreak/>
        <w:t xml:space="preserve">Wykonawcy należący do tej samej grupy kapitałowej, którzy złożyli odrębne oferty </w:t>
      </w:r>
      <w:r w:rsidRPr="001063C3">
        <w:rPr>
          <w:rFonts w:ascii="Calibri" w:hAnsi="Calibri" w:cs="Calibri"/>
        </w:rPr>
        <w:br/>
        <w:t>w niniejszym podstępowaniu:</w:t>
      </w:r>
    </w:p>
    <w:p w14:paraId="42F52488" w14:textId="77777777" w:rsidR="001063C3" w:rsidRPr="001063C3" w:rsidRDefault="001063C3" w:rsidP="001063C3">
      <w:pPr>
        <w:spacing w:line="360" w:lineRule="auto"/>
        <w:ind w:left="360"/>
        <w:rPr>
          <w:rFonts w:ascii="Calibri" w:hAnsi="Calibri" w:cs="Calibri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1063C3" w:rsidRPr="001063C3" w14:paraId="54B2E5F3" w14:textId="77777777" w:rsidTr="00AD3C8E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5D55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  <w:r w:rsidRPr="001063C3">
              <w:rPr>
                <w:rFonts w:ascii="Calibri" w:hAnsi="Calibri" w:cs="Calibr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5D3F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  <w:r w:rsidRPr="001063C3">
              <w:rPr>
                <w:rFonts w:ascii="Calibri" w:hAnsi="Calibri" w:cs="Calibr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0BC9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  <w:r w:rsidRPr="001063C3">
              <w:rPr>
                <w:rFonts w:ascii="Calibri" w:hAnsi="Calibri" w:cs="Calibri"/>
              </w:rPr>
              <w:t>Adres siedziby</w:t>
            </w:r>
          </w:p>
        </w:tc>
      </w:tr>
      <w:tr w:rsidR="001063C3" w:rsidRPr="001063C3" w14:paraId="4DAD58D1" w14:textId="77777777" w:rsidTr="001063C3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8380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  <w:r w:rsidRPr="001063C3">
              <w:rPr>
                <w:rFonts w:ascii="Calibri" w:hAnsi="Calibri" w:cs="Calibr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B8BE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</w:p>
          <w:p w14:paraId="55651296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DBDC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063C3" w:rsidRPr="001063C3" w14:paraId="67200972" w14:textId="77777777" w:rsidTr="001063C3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3839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  <w:r w:rsidRPr="001063C3">
              <w:rPr>
                <w:rFonts w:ascii="Calibri" w:hAnsi="Calibri" w:cs="Calibr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A492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</w:p>
          <w:p w14:paraId="554841EA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95C8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063C3" w:rsidRPr="001063C3" w14:paraId="691E392A" w14:textId="77777777" w:rsidTr="001063C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5AEA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  <w:r w:rsidRPr="001063C3">
              <w:rPr>
                <w:rFonts w:ascii="Calibri" w:hAnsi="Calibri" w:cs="Calibr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B08E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</w:p>
          <w:p w14:paraId="3C0D007E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B17F" w14:textId="77777777" w:rsidR="001063C3" w:rsidRPr="001063C3" w:rsidRDefault="001063C3" w:rsidP="001063C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783ECE7" w14:textId="77777777" w:rsidR="001063C3" w:rsidRPr="001063C3" w:rsidRDefault="001063C3" w:rsidP="001063C3">
      <w:pPr>
        <w:spacing w:line="360" w:lineRule="auto"/>
        <w:rPr>
          <w:rFonts w:ascii="Calibri" w:hAnsi="Calibri" w:cs="Calibri"/>
        </w:rPr>
      </w:pPr>
    </w:p>
    <w:p w14:paraId="2B24424B" w14:textId="77777777" w:rsidR="001063C3" w:rsidRPr="001063C3" w:rsidRDefault="001063C3" w:rsidP="001063C3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063C3">
        <w:rPr>
          <w:rFonts w:ascii="Calibri" w:hAnsi="Calibri" w:cs="Calibri"/>
        </w:rPr>
        <w:t>Oświadczam/y,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29101210" w14:textId="77777777" w:rsidR="001063C3" w:rsidRPr="001063C3" w:rsidRDefault="001063C3" w:rsidP="001063C3">
      <w:pPr>
        <w:shd w:val="clear" w:color="auto" w:fill="F2F2F2"/>
        <w:spacing w:line="360" w:lineRule="auto"/>
        <w:rPr>
          <w:rFonts w:ascii="Calibri" w:hAnsi="Calibri" w:cs="Calibri"/>
        </w:rPr>
      </w:pPr>
      <w:r w:rsidRPr="001063C3">
        <w:rPr>
          <w:rFonts w:ascii="Calibri" w:hAnsi="Calibri" w:cs="Calibri"/>
        </w:rPr>
        <w:t>_____________________________________________________________________________</w:t>
      </w:r>
    </w:p>
    <w:p w14:paraId="6891A8FB" w14:textId="77777777" w:rsidR="001063C3" w:rsidRPr="001063C3" w:rsidRDefault="001063C3" w:rsidP="001063C3">
      <w:pPr>
        <w:shd w:val="clear" w:color="auto" w:fill="F2F2F2"/>
        <w:spacing w:line="360" w:lineRule="auto"/>
        <w:rPr>
          <w:rFonts w:ascii="Calibri" w:hAnsi="Calibri" w:cs="Calibri"/>
        </w:rPr>
      </w:pPr>
      <w:r w:rsidRPr="001063C3">
        <w:rPr>
          <w:rFonts w:ascii="Calibri" w:hAnsi="Calibri" w:cs="Calibri"/>
        </w:rPr>
        <w:t>_____________________________________________________________________________</w:t>
      </w:r>
    </w:p>
    <w:p w14:paraId="370C95BA" w14:textId="77777777" w:rsidR="001063C3" w:rsidRPr="001063C3" w:rsidRDefault="001063C3" w:rsidP="001063C3">
      <w:pPr>
        <w:shd w:val="clear" w:color="auto" w:fill="F2F2F2"/>
        <w:spacing w:line="360" w:lineRule="auto"/>
        <w:rPr>
          <w:rFonts w:ascii="Calibri" w:hAnsi="Calibri" w:cs="Calibri"/>
        </w:rPr>
      </w:pPr>
      <w:r w:rsidRPr="001063C3">
        <w:rPr>
          <w:rFonts w:ascii="Calibri" w:hAnsi="Calibri" w:cs="Calibri"/>
        </w:rPr>
        <w:t>_____________________________________________________________________________</w:t>
      </w:r>
    </w:p>
    <w:p w14:paraId="78D8D3AA" w14:textId="77777777" w:rsidR="001063C3" w:rsidRPr="001063C3" w:rsidRDefault="001063C3" w:rsidP="001063C3">
      <w:pPr>
        <w:spacing w:line="360" w:lineRule="auto"/>
        <w:rPr>
          <w:rFonts w:ascii="Calibri" w:hAnsi="Calibri" w:cs="Calibri"/>
        </w:rPr>
      </w:pPr>
    </w:p>
    <w:p w14:paraId="313D0B75" w14:textId="77777777" w:rsidR="001063C3" w:rsidRPr="001063C3" w:rsidRDefault="001063C3" w:rsidP="001063C3">
      <w:pPr>
        <w:spacing w:line="360" w:lineRule="auto"/>
        <w:rPr>
          <w:rFonts w:ascii="Calibri" w:hAnsi="Calibri" w:cs="Calibri"/>
        </w:rPr>
      </w:pPr>
    </w:p>
    <w:p w14:paraId="0DED5429" w14:textId="77777777" w:rsidR="001063C3" w:rsidRPr="001063C3" w:rsidRDefault="001063C3" w:rsidP="001063C3">
      <w:pPr>
        <w:spacing w:line="360" w:lineRule="auto"/>
        <w:rPr>
          <w:rFonts w:ascii="Calibri" w:hAnsi="Calibri" w:cs="Calibri"/>
        </w:rPr>
      </w:pPr>
    </w:p>
    <w:p w14:paraId="1E0C616E" w14:textId="77777777" w:rsidR="00867198" w:rsidRDefault="00867198">
      <w:pPr>
        <w:pStyle w:val="Standard"/>
        <w:shd w:val="clear" w:color="auto" w:fill="FFFFFF"/>
        <w:spacing w:line="276" w:lineRule="auto"/>
        <w:rPr>
          <w:rFonts w:ascii="Calibri" w:hAnsi="Calibri" w:cs="Arial"/>
          <w:lang w:val="pl-PL"/>
        </w:rPr>
      </w:pPr>
    </w:p>
    <w:p w14:paraId="5C0269F6" w14:textId="77777777" w:rsidR="00867198" w:rsidRPr="00D601EC" w:rsidRDefault="00E30224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Calibri" w:hAnsi="Calibri" w:cs="Arial"/>
          <w:b/>
          <w:color w:val="CE181E"/>
          <w:u w:val="single"/>
          <w:lang w:val="pl-PL"/>
        </w:rPr>
        <w:t xml:space="preserve">UWAGA. </w:t>
      </w:r>
      <w:r>
        <w:rPr>
          <w:rFonts w:ascii="Calibri" w:hAnsi="Calibri" w:cs="Arial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Arial"/>
          <w:b/>
          <w:color w:val="CE181E"/>
          <w:lang w:val="pl-PL"/>
        </w:rPr>
        <w:t>ne</w:t>
      </w:r>
      <w:proofErr w:type="spellEnd"/>
      <w:r>
        <w:rPr>
          <w:rFonts w:ascii="Calibri" w:hAnsi="Calibri" w:cs="Arial"/>
          <w:b/>
          <w:color w:val="CE181E"/>
          <w:lang w:val="pl-PL"/>
        </w:rPr>
        <w:t xml:space="preserve"> do składania oświadczeń woli w imieniu Wykonawcy</w:t>
      </w:r>
    </w:p>
    <w:sectPr w:rsidR="00867198" w:rsidRPr="00D6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5" w:right="1134" w:bottom="1272" w:left="1134" w:header="696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C780" w14:textId="77777777" w:rsidR="00891B70" w:rsidRDefault="00891B70">
      <w:pPr>
        <w:rPr>
          <w:rFonts w:hint="eastAsia"/>
        </w:rPr>
      </w:pPr>
      <w:r>
        <w:separator/>
      </w:r>
    </w:p>
  </w:endnote>
  <w:endnote w:type="continuationSeparator" w:id="0">
    <w:p w14:paraId="1003D293" w14:textId="77777777" w:rsidR="00891B70" w:rsidRDefault="00891B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B3E8" w14:textId="77777777" w:rsidR="001640CF" w:rsidRDefault="001640C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F3F0" w14:textId="77777777" w:rsidR="00FD19CC" w:rsidRDefault="00E30224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8A0D67">
      <w:rPr>
        <w:rFonts w:hint="eastAsia"/>
        <w:noProof/>
      </w:rPr>
      <w:t>2</w:t>
    </w:r>
    <w:r>
      <w:fldChar w:fldCharType="end"/>
    </w:r>
    <w: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A3A0" w14:textId="77777777" w:rsidR="001640CF" w:rsidRDefault="001640C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DE18" w14:textId="77777777" w:rsidR="00891B70" w:rsidRDefault="00891B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543C04" w14:textId="77777777" w:rsidR="00891B70" w:rsidRDefault="00891B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9125" w14:textId="77777777" w:rsidR="001640CF" w:rsidRDefault="001640C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6BAC" w14:textId="01F7A103" w:rsidR="00FD19CC" w:rsidRPr="00D601EC" w:rsidRDefault="009138BF">
    <w:pPr>
      <w:pStyle w:val="Standard"/>
      <w:rPr>
        <w:rFonts w:ascii="Arial" w:hAnsi="Arial" w:cs="Arial"/>
        <w:b/>
        <w:bCs/>
        <w:sz w:val="20"/>
        <w:szCs w:val="20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1640CF">
      <w:rPr>
        <w:rFonts w:ascii="Calibri" w:hAnsi="Calibri" w:cs="Arial"/>
        <w:b/>
        <w:color w:val="000000"/>
        <w:sz w:val="22"/>
        <w:szCs w:val="22"/>
        <w:lang w:val="pl-PL"/>
      </w:rPr>
      <w:t>2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Załącznik nr 7 do SWZ –</w:t>
    </w:r>
    <w:r w:rsidR="00E30224" w:rsidRPr="00D601EC">
      <w:rPr>
        <w:rFonts w:ascii="Arial" w:hAnsi="Arial" w:cs="Arial"/>
        <w:b/>
        <w:bCs/>
        <w:sz w:val="20"/>
        <w:szCs w:val="20"/>
        <w:lang w:val="pl-PL"/>
      </w:rPr>
      <w:t xml:space="preserve"> grupa kapitałowa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C545" w14:textId="77777777" w:rsidR="001640CF" w:rsidRDefault="001640C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BC4"/>
    <w:multiLevelType w:val="multilevel"/>
    <w:tmpl w:val="386E2CB6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3A81BE5"/>
    <w:multiLevelType w:val="multilevel"/>
    <w:tmpl w:val="B1C0A5EA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6F8631F"/>
    <w:multiLevelType w:val="multilevel"/>
    <w:tmpl w:val="DB8AB57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3" w15:restartNumberingAfterBreak="0">
    <w:nsid w:val="4ADC2B0E"/>
    <w:multiLevelType w:val="multilevel"/>
    <w:tmpl w:val="DBB07238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F5780B"/>
    <w:multiLevelType w:val="multilevel"/>
    <w:tmpl w:val="FE36030C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795567728">
    <w:abstractNumId w:val="5"/>
  </w:num>
  <w:num w:numId="2" w16cid:durableId="1514107331">
    <w:abstractNumId w:val="0"/>
  </w:num>
  <w:num w:numId="3" w16cid:durableId="302778411">
    <w:abstractNumId w:val="3"/>
  </w:num>
  <w:num w:numId="4" w16cid:durableId="460656974">
    <w:abstractNumId w:val="1"/>
  </w:num>
  <w:num w:numId="5" w16cid:durableId="184366200">
    <w:abstractNumId w:val="2"/>
  </w:num>
  <w:num w:numId="6" w16cid:durableId="1886135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198"/>
    <w:rsid w:val="001063C3"/>
    <w:rsid w:val="0015447D"/>
    <w:rsid w:val="001640CF"/>
    <w:rsid w:val="004E529C"/>
    <w:rsid w:val="0054089E"/>
    <w:rsid w:val="007F7BFF"/>
    <w:rsid w:val="00867198"/>
    <w:rsid w:val="00891B70"/>
    <w:rsid w:val="008A0D67"/>
    <w:rsid w:val="009138BF"/>
    <w:rsid w:val="00D601EC"/>
    <w:rsid w:val="00D62E6E"/>
    <w:rsid w:val="00DC1398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937B"/>
  <w15:docId w15:val="{A5415E71-278C-4C29-878D-7AFFA2B1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063C3"/>
    <w:pPr>
      <w:widowControl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Agnieszka Ryndak</cp:lastModifiedBy>
  <cp:revision>6</cp:revision>
  <cp:lastPrinted>2021-04-21T15:32:00Z</cp:lastPrinted>
  <dcterms:created xsi:type="dcterms:W3CDTF">2021-07-07T10:29:00Z</dcterms:created>
  <dcterms:modified xsi:type="dcterms:W3CDTF">2022-06-23T13:00:00Z</dcterms:modified>
</cp:coreProperties>
</file>