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96514C" w:rsidRPr="0096514C">
        <w:rPr>
          <w:rFonts w:ascii="Cambria" w:hAnsi="Cambria" w:cs="Arial"/>
          <w:b/>
          <w:bCs/>
          <w:sz w:val="24"/>
          <w:szCs w:val="24"/>
        </w:rPr>
        <w:t>Wykonanie dokumentacji projektowej budowy/przebudowy drogi gminnej Rudna Mała – autostrada (ul. Lotniskowa) w Rudnej Małe</w:t>
      </w:r>
      <w:r w:rsidR="0096514C">
        <w:rPr>
          <w:rFonts w:ascii="Cambria" w:hAnsi="Cambria" w:cs="Arial"/>
          <w:b/>
          <w:bCs/>
          <w:sz w:val="24"/>
          <w:szCs w:val="24"/>
        </w:rPr>
        <w:t>j (znak sprawy: OR.271.13.2021)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9765D"/>
    <w:rsid w:val="006B35D3"/>
    <w:rsid w:val="006E0FBB"/>
    <w:rsid w:val="00747B47"/>
    <w:rsid w:val="007570FE"/>
    <w:rsid w:val="0096514C"/>
    <w:rsid w:val="009B580D"/>
    <w:rsid w:val="00AD07D1"/>
    <w:rsid w:val="00B70789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6</cp:revision>
  <dcterms:created xsi:type="dcterms:W3CDTF">2021-05-25T09:16:00Z</dcterms:created>
  <dcterms:modified xsi:type="dcterms:W3CDTF">2021-09-30T08:10:00Z</dcterms:modified>
</cp:coreProperties>
</file>