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74DB" w14:textId="77777777"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14:paraId="5DD5BF36" w14:textId="77777777"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0663B7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0663B7">
        <w:rPr>
          <w:rFonts w:asciiTheme="minorHAnsi" w:hAnsiTheme="minorHAnsi" w:cs="Arial"/>
          <w:i w:val="0"/>
          <w:sz w:val="22"/>
          <w:szCs w:val="24"/>
        </w:rPr>
        <w:t>1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do IDW – </w:t>
      </w:r>
      <w:r w:rsidR="00AC44D4">
        <w:rPr>
          <w:rFonts w:asciiTheme="minorHAnsi" w:hAnsiTheme="minorHAnsi" w:cs="Arial"/>
          <w:b w:val="0"/>
          <w:i w:val="0"/>
          <w:sz w:val="22"/>
          <w:szCs w:val="24"/>
        </w:rPr>
        <w:t>w</w:t>
      </w:r>
      <w:r w:rsidR="00AC44D4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zór </w:t>
      </w:r>
      <w:r w:rsidR="002E11EF">
        <w:rPr>
          <w:rFonts w:asciiTheme="minorHAnsi" w:hAnsiTheme="minorHAnsi" w:cs="Arial"/>
          <w:b w:val="0"/>
          <w:i w:val="0"/>
          <w:sz w:val="22"/>
          <w:szCs w:val="24"/>
        </w:rPr>
        <w:t>f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ormularza </w:t>
      </w:r>
      <w:r w:rsidR="002E11EF">
        <w:rPr>
          <w:rFonts w:asciiTheme="minorHAnsi" w:hAnsiTheme="minorHAnsi" w:cs="Arial"/>
          <w:b w:val="0"/>
          <w:i w:val="0"/>
          <w:sz w:val="22"/>
          <w:szCs w:val="24"/>
        </w:rPr>
        <w:t>o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>ferty</w:t>
      </w:r>
    </w:p>
    <w:p w14:paraId="6C1569A9" w14:textId="77777777"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14:paraId="0C835994" w14:textId="328BA733" w:rsidR="00E34692" w:rsidRPr="000663B7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26104CDF" w14:textId="77777777" w:rsidR="00E34692" w:rsidRPr="00CA64C6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5A61D323" w14:textId="03A7DF1D" w:rsidR="00E34692" w:rsidRPr="00CA64C6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CA64C6">
        <w:rPr>
          <w:rFonts w:asciiTheme="minorHAnsi" w:hAnsiTheme="minorHAnsi"/>
          <w:b/>
          <w:sz w:val="22"/>
        </w:rPr>
        <w:t>N</w:t>
      </w:r>
      <w:r w:rsidR="009E2F25" w:rsidRPr="00CA64C6">
        <w:rPr>
          <w:rFonts w:asciiTheme="minorHAnsi" w:hAnsiTheme="minorHAnsi"/>
          <w:b/>
          <w:sz w:val="22"/>
        </w:rPr>
        <w:t>ume</w:t>
      </w:r>
      <w:r w:rsidRPr="00CA64C6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75EDD488" w14:textId="77777777" w:rsidR="00FC6985" w:rsidRDefault="00FC6985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14:paraId="3FFF580C" w14:textId="77777777" w:rsidR="009E2F25" w:rsidRDefault="002E11EF" w:rsidP="002E11EF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 w:val="36"/>
        </w:rPr>
      </w:pPr>
      <w:r w:rsidRPr="002E11EF">
        <w:rPr>
          <w:rFonts w:asciiTheme="minorHAnsi" w:hAnsiTheme="minorHAnsi" w:cs="Arial"/>
          <w:b/>
          <w:sz w:val="36"/>
        </w:rPr>
        <w:t>OFERTA</w:t>
      </w:r>
    </w:p>
    <w:p w14:paraId="41E19AE7" w14:textId="77777777" w:rsidR="002E11EF" w:rsidRPr="002E11EF" w:rsidRDefault="002E11EF" w:rsidP="002E11EF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 w:val="36"/>
        </w:rPr>
      </w:pPr>
    </w:p>
    <w:p w14:paraId="070061E5" w14:textId="77777777"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14:paraId="34B836BB" w14:textId="77777777" w:rsidR="00292432" w:rsidRDefault="00292432" w:rsidP="009E2F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14:paraId="1A1861AD" w14:textId="77777777" w:rsidR="00E83B42" w:rsidRDefault="00E83B42">
      <w:pPr>
        <w:ind w:left="360"/>
        <w:rPr>
          <w:rFonts w:asciiTheme="minorHAnsi" w:hAnsiTheme="minorHAnsi"/>
          <w:sz w:val="22"/>
          <w:szCs w:val="22"/>
        </w:rPr>
      </w:pPr>
    </w:p>
    <w:p w14:paraId="3467F71A" w14:textId="77777777" w:rsidR="00FC6985" w:rsidRPr="00E83B42" w:rsidRDefault="002E2CAF">
      <w:pPr>
        <w:ind w:left="3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Krakowski Holding Komunalny</w:t>
      </w:r>
      <w:r w:rsidR="00490B15" w:rsidRPr="00E83B42">
        <w:rPr>
          <w:rFonts w:asciiTheme="minorHAnsi" w:hAnsiTheme="minorHAnsi" w:cs="Arial"/>
          <w:b/>
          <w:sz w:val="22"/>
        </w:rPr>
        <w:t xml:space="preserve"> S.A. w Krakowie</w:t>
      </w:r>
    </w:p>
    <w:p w14:paraId="137F5E57" w14:textId="77777777" w:rsidR="00FC6985" w:rsidRPr="00E83B42" w:rsidRDefault="00490B15">
      <w:pPr>
        <w:ind w:left="360"/>
        <w:rPr>
          <w:rFonts w:asciiTheme="minorHAnsi" w:hAnsiTheme="minorHAnsi" w:cs="Arial"/>
          <w:b/>
          <w:sz w:val="22"/>
        </w:rPr>
      </w:pPr>
      <w:r w:rsidRPr="00E83B42">
        <w:rPr>
          <w:rFonts w:asciiTheme="minorHAnsi" w:hAnsiTheme="minorHAnsi" w:cs="Arial"/>
          <w:b/>
          <w:sz w:val="22"/>
        </w:rPr>
        <w:t xml:space="preserve">Al. Jana </w:t>
      </w:r>
      <w:r w:rsidR="002E2CAF">
        <w:rPr>
          <w:rFonts w:asciiTheme="minorHAnsi" w:hAnsiTheme="minorHAnsi" w:cs="Arial"/>
          <w:b/>
          <w:sz w:val="22"/>
        </w:rPr>
        <w:t>Brożka 3; 30-347</w:t>
      </w:r>
      <w:r w:rsidRPr="00E83B42">
        <w:rPr>
          <w:rFonts w:asciiTheme="minorHAnsi" w:hAnsiTheme="minorHAnsi" w:cs="Arial"/>
          <w:b/>
          <w:sz w:val="22"/>
        </w:rPr>
        <w:t xml:space="preserve"> Kraków</w:t>
      </w:r>
    </w:p>
    <w:p w14:paraId="1852E46F" w14:textId="77777777" w:rsidR="00FC6985" w:rsidRPr="000663B7" w:rsidRDefault="00FC6985">
      <w:pPr>
        <w:jc w:val="both"/>
        <w:rPr>
          <w:rFonts w:asciiTheme="minorHAnsi" w:hAnsiTheme="minorHAnsi" w:cs="Arial"/>
          <w:b/>
          <w:sz w:val="22"/>
        </w:rPr>
      </w:pPr>
    </w:p>
    <w:p w14:paraId="3F122BF9" w14:textId="77777777"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14:paraId="372DCB65" w14:textId="77777777"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14:paraId="41CDA7F3" w14:textId="77777777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E0B6A8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CC4A7C" w14:textId="77777777"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524FD7" w14:textId="77777777"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14:paraId="65A9E277" w14:textId="77777777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B0DBA3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E6C531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27E5DC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14:paraId="60526CDC" w14:textId="77777777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61DC40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4B681A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E59A05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14:paraId="552712DB" w14:textId="77777777"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14:paraId="570B51B8" w14:textId="77777777"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14:paraId="74DD633C" w14:textId="77777777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4AEAD7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2022A2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14:paraId="09F2B98A" w14:textId="77777777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34F273" w14:textId="77777777"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461725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14:paraId="60A70AC1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C4A778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59733E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14:paraId="3D6B9529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548A6C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Nr</w:t>
            </w:r>
            <w:proofErr w:type="spellEnd"/>
            <w:r w:rsidRPr="000663B7">
              <w:rPr>
                <w:rFonts w:asciiTheme="minorHAnsi" w:hAnsiTheme="minorHAnsi" w:cs="Arial"/>
                <w:sz w:val="22"/>
                <w:lang w:val="de-DE"/>
              </w:rPr>
              <w:t xml:space="preserve"> </w:t>
            </w: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4F11D2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14:paraId="60E0974A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4617A4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05CEF0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14:paraId="375FD0ED" w14:textId="77777777"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14:paraId="71DED821" w14:textId="77777777"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14:paraId="0D16677F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14:paraId="2F8D3034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14:paraId="567F1627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14:paraId="6481B925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14:paraId="5FA8BE9E" w14:textId="77777777"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14:paraId="67A5AF1A" w14:textId="77777777" w:rsidR="00B93FBD" w:rsidRPr="000663B7" w:rsidRDefault="00B93FBD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netto ……………………………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……………………………………………………………………………..</w:t>
      </w:r>
      <w:r w:rsidRPr="000663B7">
        <w:rPr>
          <w:rFonts w:asciiTheme="minorHAnsi" w:hAnsiTheme="minorHAnsi" w:cs="Arial"/>
          <w:b/>
          <w:sz w:val="22"/>
        </w:rPr>
        <w:t>)</w:t>
      </w:r>
    </w:p>
    <w:p w14:paraId="5A3B7460" w14:textId="77777777" w:rsidR="00B93FBD" w:rsidRPr="000663B7" w:rsidRDefault="00B93FBD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brutto......................................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14:paraId="35EC7159" w14:textId="77777777" w:rsidR="00B93FBD" w:rsidRDefault="00B93FBD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podatek VAT ……………..……(słownie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.)  </w:t>
      </w:r>
    </w:p>
    <w:p w14:paraId="4AC54171" w14:textId="77777777" w:rsidR="009E2F25" w:rsidRDefault="009E2F25">
      <w:pPr>
        <w:ind w:left="900"/>
        <w:jc w:val="both"/>
        <w:rPr>
          <w:rFonts w:asciiTheme="minorHAnsi" w:hAnsiTheme="minorHAnsi" w:cs="Arial"/>
          <w:b/>
          <w:sz w:val="22"/>
        </w:rPr>
      </w:pPr>
    </w:p>
    <w:p w14:paraId="0C6C6B4A" w14:textId="1A7AC44A"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i odpowiada ona wyliczeniu dokonanemu w oparciu o zaoferowane ceny jednostkowe za </w:t>
      </w:r>
      <w:r w:rsidR="00666B99">
        <w:rPr>
          <w:rFonts w:asciiTheme="minorHAnsi" w:hAnsiTheme="minorHAnsi" w:cstheme="minorHAnsi"/>
          <w:color w:val="000000" w:themeColor="text1"/>
          <w:sz w:val="22"/>
        </w:rPr>
        <w:t>M</w:t>
      </w:r>
      <w:r w:rsidR="00666B99" w:rsidRPr="00493B07">
        <w:rPr>
          <w:rFonts w:asciiTheme="minorHAnsi" w:hAnsiTheme="minorHAnsi" w:cstheme="minorHAnsi"/>
          <w:color w:val="000000" w:themeColor="text1"/>
          <w:sz w:val="22"/>
        </w:rPr>
        <w:t xml:space="preserve">Wh 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>energii w po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szczególnych grupach taryfowych zgodnie z </w:t>
      </w:r>
      <w:r w:rsidR="00073188" w:rsidRPr="000663B7">
        <w:rPr>
          <w:rFonts w:asciiTheme="minorHAnsi" w:hAnsiTheme="minorHAnsi" w:cs="Arial"/>
          <w:b/>
          <w:sz w:val="22"/>
        </w:rPr>
        <w:t>Załącznik</w:t>
      </w:r>
      <w:r w:rsidR="00073188">
        <w:rPr>
          <w:rFonts w:asciiTheme="minorHAnsi" w:hAnsiTheme="minorHAnsi" w:cs="Arial"/>
          <w:b/>
          <w:sz w:val="22"/>
        </w:rPr>
        <w:t>iem</w:t>
      </w:r>
      <w:r w:rsidR="00073188" w:rsidRPr="000663B7">
        <w:rPr>
          <w:rFonts w:asciiTheme="minorHAnsi" w:hAnsiTheme="minorHAnsi" w:cs="Arial"/>
          <w:b/>
          <w:sz w:val="22"/>
        </w:rPr>
        <w:t xml:space="preserve"> </w:t>
      </w:r>
      <w:r w:rsidR="00073188">
        <w:rPr>
          <w:rFonts w:asciiTheme="minorHAnsi" w:hAnsiTheme="minorHAnsi" w:cs="Arial"/>
          <w:b/>
          <w:sz w:val="22"/>
        </w:rPr>
        <w:t>nr 6 do IDW</w:t>
      </w:r>
      <w:r w:rsidR="00073188" w:rsidRPr="000663B7">
        <w:rPr>
          <w:rFonts w:asciiTheme="minorHAnsi" w:hAnsiTheme="minorHAnsi" w:cs="Arial"/>
          <w:sz w:val="22"/>
        </w:rPr>
        <w:t xml:space="preserve"> </w:t>
      </w:r>
      <w:r w:rsidR="00073188">
        <w:rPr>
          <w:rFonts w:asciiTheme="minorHAnsi" w:hAnsiTheme="minorHAnsi" w:cs="Arial"/>
          <w:sz w:val="22"/>
        </w:rPr>
        <w:t>– Formularz obliczenia ceny</w:t>
      </w:r>
    </w:p>
    <w:p w14:paraId="365CA430" w14:textId="77777777"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14:paraId="1B13A905" w14:textId="77777777"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14:paraId="5C47E7A7" w14:textId="77777777"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14:paraId="4D8ECC68" w14:textId="77777777"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14:paraId="7A448A58" w14:textId="77777777"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14:paraId="327C46A2" w14:textId="77777777"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14:paraId="64AE87A5" w14:textId="77777777"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lastRenderedPageBreak/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14:paraId="1696BA22" w14:textId="77777777"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14:paraId="2F6F6120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 energii elektrycznej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14:paraId="5EEDD9FF" w14:textId="3AD13224" w:rsidR="00B93FBD" w:rsidRPr="000663B7" w:rsidRDefault="00826C43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</w:t>
      </w:r>
      <w:r w:rsidR="002452D8">
        <w:rPr>
          <w:rFonts w:asciiTheme="minorHAnsi" w:hAnsiTheme="minorHAnsi"/>
          <w:b/>
          <w:sz w:val="22"/>
        </w:rPr>
        <w:t xml:space="preserve"> lipca </w:t>
      </w:r>
      <w:r>
        <w:rPr>
          <w:rFonts w:asciiTheme="minorHAnsi" w:hAnsiTheme="minorHAnsi"/>
          <w:b/>
          <w:sz w:val="22"/>
        </w:rPr>
        <w:t>202</w:t>
      </w:r>
      <w:r w:rsidR="00386118">
        <w:rPr>
          <w:rFonts w:asciiTheme="minorHAnsi" w:hAnsiTheme="minorHAnsi"/>
          <w:b/>
          <w:sz w:val="22"/>
        </w:rPr>
        <w:t>1</w:t>
      </w:r>
      <w:r w:rsidR="003649D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r. – 30</w:t>
      </w:r>
      <w:r w:rsidR="002452D8">
        <w:rPr>
          <w:rFonts w:asciiTheme="minorHAnsi" w:hAnsiTheme="minorHAnsi"/>
          <w:b/>
          <w:sz w:val="22"/>
        </w:rPr>
        <w:t xml:space="preserve"> czerwca </w:t>
      </w:r>
      <w:r>
        <w:rPr>
          <w:rFonts w:asciiTheme="minorHAnsi" w:hAnsiTheme="minorHAnsi"/>
          <w:b/>
          <w:sz w:val="22"/>
        </w:rPr>
        <w:t>202</w:t>
      </w:r>
      <w:r w:rsidR="00386118">
        <w:rPr>
          <w:rFonts w:asciiTheme="minorHAnsi" w:hAnsiTheme="minorHAnsi"/>
          <w:b/>
          <w:sz w:val="22"/>
        </w:rPr>
        <w:t>3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14:paraId="65D0EF84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Pr="000663B7">
        <w:rPr>
          <w:rFonts w:asciiTheme="minorHAnsi" w:hAnsiTheme="minorHAnsi"/>
          <w:sz w:val="22"/>
        </w:rPr>
        <w:t xml:space="preserve">ermin </w:t>
      </w:r>
      <w:r w:rsidR="00B93FBD" w:rsidRPr="000663B7">
        <w:rPr>
          <w:rFonts w:asciiTheme="minorHAnsi" w:hAnsiTheme="minorHAnsi"/>
          <w:sz w:val="22"/>
        </w:rPr>
        <w:t xml:space="preserve">płatności: </w:t>
      </w:r>
      <w:r w:rsidR="00B93FBD" w:rsidRPr="000663B7">
        <w:rPr>
          <w:rFonts w:asciiTheme="minorHAnsi" w:hAnsiTheme="minorHAnsi"/>
          <w:b/>
          <w:sz w:val="22"/>
        </w:rPr>
        <w:t>30 dni</w:t>
      </w:r>
      <w:r w:rsidR="00B93FBD" w:rsidRPr="000663B7">
        <w:rPr>
          <w:rFonts w:asciiTheme="minorHAnsi" w:hAnsiTheme="minorHAnsi"/>
          <w:sz w:val="22"/>
        </w:rPr>
        <w:t xml:space="preserve"> od daty prawidłowo wystawionej faktury</w:t>
      </w:r>
      <w:r w:rsidR="004B4C97">
        <w:rPr>
          <w:rFonts w:asciiTheme="minorHAnsi" w:hAnsiTheme="minorHAnsi"/>
          <w:sz w:val="22"/>
        </w:rPr>
        <w:t>.</w:t>
      </w:r>
    </w:p>
    <w:p w14:paraId="1B8179AA" w14:textId="6BD7F67B" w:rsidR="00B93FBD" w:rsidRPr="00CF20E3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sz w:val="22"/>
        </w:rPr>
        <w:t>P</w:t>
      </w:r>
      <w:r w:rsidRPr="000663B7">
        <w:rPr>
          <w:rFonts w:asciiTheme="minorHAnsi" w:hAnsiTheme="minorHAnsi"/>
          <w:b/>
          <w:sz w:val="22"/>
        </w:rPr>
        <w:t xml:space="preserve">osiadamy </w:t>
      </w:r>
      <w:r w:rsidR="00B93FBD" w:rsidRPr="000663B7">
        <w:rPr>
          <w:rFonts w:asciiTheme="minorHAnsi" w:hAnsiTheme="minorHAnsi"/>
          <w:b/>
          <w:sz w:val="22"/>
        </w:rPr>
        <w:t xml:space="preserve">zawartą obowiązującą umowę z lokalnym Operatorem Systemu Dystrybucyjnego – </w:t>
      </w:r>
      <w:r w:rsidR="00730264" w:rsidRPr="004B67D6">
        <w:rPr>
          <w:rFonts w:asciiTheme="minorHAnsi" w:hAnsiTheme="minorHAnsi" w:cs="Verdana"/>
          <w:b/>
          <w:sz w:val="22"/>
          <w:szCs w:val="22"/>
        </w:rPr>
        <w:t>Tauron Dystrybucja SA i PKP Energetyka SA Oddział w Warszawie – Dystrybucja Energii,</w:t>
      </w:r>
      <w:r w:rsidR="00730264" w:rsidRPr="004B67D6">
        <w:rPr>
          <w:sz w:val="22"/>
          <w:szCs w:val="22"/>
        </w:rPr>
        <w:t xml:space="preserve"> </w:t>
      </w:r>
      <w:r w:rsidR="00730264" w:rsidRPr="004B67D6">
        <w:rPr>
          <w:rFonts w:asciiTheme="minorHAnsi" w:hAnsiTheme="minorHAnsi" w:cs="Verdana"/>
          <w:b/>
          <w:sz w:val="22"/>
          <w:szCs w:val="22"/>
        </w:rPr>
        <w:t>Południowy Rejon Dystrybucji Elektrycznej</w:t>
      </w:r>
      <w:r w:rsidR="00B93FBD" w:rsidRPr="000663B7">
        <w:rPr>
          <w:rFonts w:asciiTheme="minorHAnsi" w:hAnsiTheme="minorHAnsi"/>
          <w:b/>
          <w:sz w:val="22"/>
        </w:rPr>
        <w:t xml:space="preserve">, </w:t>
      </w:r>
      <w:r w:rsidR="00B93FBD" w:rsidRPr="00CF20E3">
        <w:rPr>
          <w:rFonts w:asciiTheme="minorHAnsi" w:hAnsiTheme="minorHAnsi"/>
          <w:bCs/>
          <w:sz w:val="22"/>
        </w:rPr>
        <w:t xml:space="preserve">na podstawie której można prowadzić sprzedaż energii elektrycznej </w:t>
      </w:r>
      <w:r w:rsidR="00CC15D0" w:rsidRPr="00CF20E3">
        <w:rPr>
          <w:rFonts w:asciiTheme="minorHAnsi" w:hAnsiTheme="minorHAnsi"/>
          <w:bCs/>
          <w:sz w:val="22"/>
        </w:rPr>
        <w:br/>
      </w:r>
      <w:r w:rsidR="00B93FBD" w:rsidRPr="00CF20E3">
        <w:rPr>
          <w:rFonts w:asciiTheme="minorHAnsi" w:hAnsiTheme="minorHAnsi"/>
          <w:bCs/>
          <w:sz w:val="22"/>
        </w:rPr>
        <w:t xml:space="preserve">za pośrednictwem sieci dystrybucyjnej tego OSD do wszystkich </w:t>
      </w:r>
      <w:r w:rsidR="0029082F" w:rsidRPr="00CF20E3">
        <w:rPr>
          <w:rFonts w:asciiTheme="minorHAnsi" w:hAnsiTheme="minorHAnsi"/>
          <w:bCs/>
          <w:sz w:val="22"/>
        </w:rPr>
        <w:t xml:space="preserve">PPE </w:t>
      </w:r>
      <w:r w:rsidR="00B93FBD" w:rsidRPr="00CF20E3">
        <w:rPr>
          <w:rFonts w:asciiTheme="minorHAnsi" w:hAnsiTheme="minorHAnsi"/>
          <w:bCs/>
          <w:sz w:val="22"/>
        </w:rPr>
        <w:t>wskazanych w Części II SIWZ.</w:t>
      </w:r>
    </w:p>
    <w:p w14:paraId="51253903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B93FBD" w:rsidRPr="0029082F">
        <w:rPr>
          <w:rFonts w:asciiTheme="minorHAnsi" w:hAnsiTheme="minorHAnsi"/>
          <w:b/>
          <w:sz w:val="22"/>
        </w:rPr>
        <w:t>90 dni</w:t>
      </w:r>
      <w:r>
        <w:rPr>
          <w:rFonts w:asciiTheme="minorHAnsi" w:hAnsiTheme="minorHAnsi"/>
          <w:sz w:val="22"/>
        </w:rPr>
        <w:t>.</w:t>
      </w:r>
    </w:p>
    <w:p w14:paraId="1C090228" w14:textId="77777777"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14:paraId="20A478BF" w14:textId="77777777"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14:paraId="5429D8F3" w14:textId="77777777" w:rsidTr="004530E3">
        <w:trPr>
          <w:trHeight w:val="143"/>
        </w:trPr>
        <w:tc>
          <w:tcPr>
            <w:tcW w:w="409" w:type="dxa"/>
            <w:vAlign w:val="center"/>
          </w:tcPr>
          <w:p w14:paraId="60B90469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EB25DC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14:paraId="3C182A1C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14:paraId="06144F10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14:paraId="26140A8D" w14:textId="77777777" w:rsidTr="004530E3">
        <w:trPr>
          <w:trHeight w:val="289"/>
        </w:trPr>
        <w:tc>
          <w:tcPr>
            <w:tcW w:w="409" w:type="dxa"/>
          </w:tcPr>
          <w:p w14:paraId="6474CEB2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02A7C7F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14:paraId="28F6FB51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69E57892" w14:textId="77777777"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14:paraId="234F5F78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stanowiących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14:paraId="370E3DAF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14:paraId="38613A2B" w14:textId="77777777"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14:paraId="05014410" w14:textId="77777777"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14:paraId="1C9CD562" w14:textId="77777777"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47B2D396" w14:textId="77777777"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14:paraId="326C0A2B" w14:textId="77777777"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14:paraId="75CEE3F1" w14:textId="77777777" w:rsidR="00610DBB" w:rsidRDefault="00610DBB">
      <w:pPr>
        <w:rPr>
          <w:rFonts w:asciiTheme="minorHAnsi" w:hAnsiTheme="minorHAnsi" w:cs="Arial"/>
          <w:sz w:val="22"/>
        </w:rPr>
        <w:sectPr w:rsidR="00610DBB" w:rsidSect="000663B7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1D0B89F7" w14:textId="77777777" w:rsidR="00FC6985" w:rsidRPr="000663B7" w:rsidRDefault="00490B15" w:rsidP="00B426D1">
      <w:pPr>
        <w:ind w:left="1418" w:hanging="1418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IDW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</w:t>
      </w:r>
      <w:proofErr w:type="spellStart"/>
      <w:r w:rsidRPr="000663B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747F22">
        <w:rPr>
          <w:rFonts w:asciiTheme="minorHAnsi" w:hAnsiTheme="minorHAnsi" w:cs="Verdana"/>
          <w:sz w:val="22"/>
          <w:szCs w:val="22"/>
        </w:rPr>
        <w:t>.</w:t>
      </w:r>
    </w:p>
    <w:p w14:paraId="5EB8947B" w14:textId="77777777"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14:paraId="6A252506" w14:textId="2374D93D" w:rsidR="00E34692" w:rsidRPr="000663B7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2E0A3810" w14:textId="77777777" w:rsidR="00E34692" w:rsidRPr="000663B7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2B9B9C86" w14:textId="1EB1C51C" w:rsidR="00FC6985" w:rsidRPr="000663B7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/>
          <w:b/>
          <w:sz w:val="22"/>
        </w:rPr>
        <w:t>N</w:t>
      </w:r>
      <w:r w:rsidR="00FF5A74">
        <w:rPr>
          <w:rFonts w:asciiTheme="minorHAnsi" w:hAnsiTheme="minorHAnsi"/>
          <w:b/>
          <w:sz w:val="22"/>
        </w:rPr>
        <w:t>ume</w:t>
      </w:r>
      <w:r w:rsidRPr="000663B7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0BD08BC3" w14:textId="77777777"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14:paraId="5A8E6B77" w14:textId="77777777"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14:paraId="24BD93D7" w14:textId="77777777"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14:paraId="17DD7041" w14:textId="77777777"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14:paraId="25283C97" w14:textId="77777777"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14:paraId="13A93191" w14:textId="77777777"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14:paraId="5CDF50CE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14:paraId="7E2BD376" w14:textId="77777777"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25C53E5" w14:textId="77777777"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14:paraId="5B0B661C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14:paraId="5F592BFE" w14:textId="77777777"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14:paraId="7AF997B8" w14:textId="77777777"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14:paraId="543E75FD" w14:textId="77777777"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14:paraId="7B414665" w14:textId="77777777"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14:paraId="12368894" w14:textId="77777777"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14:paraId="51226138" w14:textId="77777777"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14:paraId="2EF877D0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D193192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1A8F5AB3" w14:textId="77777777"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14:paraId="08974266" w14:textId="77777777"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DDAED77" w14:textId="77777777"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14:paraId="42D4C0BA" w14:textId="77777777"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76F278E2" w14:textId="77777777"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IDW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14:paraId="4F1463B9" w14:textId="77777777"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14:paraId="5C428027" w14:textId="77777777"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14:paraId="7E3B5119" w14:textId="58BC13FD" w:rsidR="00E34692" w:rsidRPr="00504D53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44A332BA" w14:textId="77777777" w:rsidR="00E34692" w:rsidRPr="00504D53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</w:p>
    <w:p w14:paraId="43DDF325" w14:textId="371012E0" w:rsidR="00E34692" w:rsidRPr="00504D53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  <w:r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>N</w:t>
      </w:r>
      <w:r w:rsidR="00FF5A74">
        <w:rPr>
          <w:rFonts w:asciiTheme="minorHAnsi" w:hAnsiTheme="minorHAnsi"/>
          <w:b/>
          <w:spacing w:val="-2"/>
          <w:sz w:val="22"/>
          <w:szCs w:val="22"/>
          <w:lang w:eastAsia="ar-SA"/>
        </w:rPr>
        <w:t>ume</w:t>
      </w:r>
      <w:r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 xml:space="preserve">r postępowania: </w:t>
      </w:r>
      <w:r w:rsidR="00386118" w:rsidRPr="00386118">
        <w:rPr>
          <w:rFonts w:asciiTheme="minorHAnsi" w:hAnsiTheme="minorHAnsi"/>
          <w:b/>
          <w:spacing w:val="-2"/>
          <w:sz w:val="22"/>
          <w:szCs w:val="22"/>
          <w:lang w:eastAsia="ar-SA"/>
        </w:rPr>
        <w:t>SZP-271-PN-29/2020</w:t>
      </w:r>
    </w:p>
    <w:p w14:paraId="34C5A9A9" w14:textId="77777777" w:rsidR="00E34692" w:rsidRPr="00504D53" w:rsidRDefault="00E34692">
      <w:pPr>
        <w:tabs>
          <w:tab w:val="left" w:pos="1080"/>
        </w:tabs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</w:p>
    <w:p w14:paraId="1E0A7C5B" w14:textId="77777777"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14:paraId="13517F3C" w14:textId="77777777"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2565"/>
        <w:gridCol w:w="3211"/>
        <w:gridCol w:w="1459"/>
        <w:gridCol w:w="1459"/>
        <w:gridCol w:w="1494"/>
        <w:gridCol w:w="1497"/>
      </w:tblGrid>
      <w:tr w:rsidR="00504D53" w:rsidRPr="00504D53" w14:paraId="0EFC1F11" w14:textId="77777777" w:rsidTr="002B2C4B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8AE1E9" w14:textId="77777777" w:rsidR="00FC6985" w:rsidRPr="00504D53" w:rsidRDefault="00490B15" w:rsidP="00A56ED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097B90" w14:textId="77777777" w:rsidR="00FC6985" w:rsidRPr="000663B7" w:rsidRDefault="00490B15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8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D62DEF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t>Nazwa i adres Zamawiającego/</w:t>
            </w: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10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CAD15DE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2CE302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0D72DC" w14:textId="77777777" w:rsidR="00FC6985" w:rsidRPr="000663B7" w:rsidRDefault="008262CE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Wolumen zrealizowanych dostaw</w:t>
            </w:r>
          </w:p>
        </w:tc>
      </w:tr>
      <w:tr w:rsidR="00C640E7" w:rsidRPr="00504D53" w14:paraId="1F76229E" w14:textId="77777777" w:rsidTr="002B2C4B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408B0A" w14:textId="77777777" w:rsidR="00C640E7" w:rsidRPr="00504D53" w:rsidRDefault="00C640E7" w:rsidP="000663B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C2303DB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57C0E7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901751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DB3726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początek</w:t>
            </w:r>
          </w:p>
          <w:p w14:paraId="65DF7389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603A97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zakończenie</w:t>
            </w:r>
          </w:p>
          <w:p w14:paraId="2EB49B4F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B6E11E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[MWh]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71750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Liczba PPE</w:t>
            </w:r>
          </w:p>
        </w:tc>
      </w:tr>
      <w:tr w:rsidR="002B2C4B" w:rsidRPr="00504D53" w14:paraId="2D1489E4" w14:textId="77777777" w:rsidTr="002B2C4B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1AD6FA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AB5E48D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0DC3C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1B5E0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AF27AF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3787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1081C9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FC3BA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14:paraId="1B77B296" w14:textId="77777777" w:rsidTr="002B2C4B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FAC912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0077D4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01D40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D2F425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100559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A251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5CA8B5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1160C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14:paraId="18C49D28" w14:textId="77777777" w:rsidTr="002B2C4B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0AF15E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DA8AEC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B106F88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093682F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109A4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A9EE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AE13D5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B80B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CDCA5E" w14:textId="77777777"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14:paraId="76D952E2" w14:textId="77777777"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14:paraId="0A4DA709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600DAC5B" w14:textId="77777777"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14:paraId="0799FFB8" w14:textId="77777777"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14:paraId="39F3F575" w14:textId="77777777"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>5 do IDW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14:paraId="5F1C6B82" w14:textId="77777777" w:rsidR="00B85AFD" w:rsidRDefault="00B85AFD" w:rsidP="00B85AFD">
      <w:pPr>
        <w:rPr>
          <w:rFonts w:asciiTheme="minorHAnsi" w:hAnsiTheme="minorHAnsi" w:cs="Arial"/>
          <w:sz w:val="22"/>
        </w:rPr>
      </w:pPr>
    </w:p>
    <w:p w14:paraId="60554A8B" w14:textId="161FC89F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43199B0D" w14:textId="77777777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485E126C" w14:textId="5B3081E1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/>
          <w:b/>
          <w:sz w:val="22"/>
        </w:rPr>
        <w:t>N</w:t>
      </w:r>
      <w:r>
        <w:rPr>
          <w:rFonts w:asciiTheme="minorHAnsi" w:hAnsiTheme="minorHAnsi"/>
          <w:b/>
          <w:sz w:val="22"/>
        </w:rPr>
        <w:t>ume</w:t>
      </w:r>
      <w:r w:rsidRPr="000663B7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5BF584C3" w14:textId="77777777" w:rsidR="00AC44D4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14:paraId="74F30A46" w14:textId="77777777" w:rsidR="00AC44D4" w:rsidRPr="000663B7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14:paraId="2ADE0CAD" w14:textId="77777777"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14:paraId="23991C65" w14:textId="77777777"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14:paraId="43E31679" w14:textId="77777777"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14:paraId="79E1FA3E" w14:textId="77777777"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14:paraId="6D4A1801" w14:textId="77777777"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14:paraId="4E87C564" w14:textId="77777777"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452D8">
        <w:rPr>
          <w:rFonts w:asciiTheme="minorHAnsi" w:hAnsiTheme="minorHAnsi" w:cs="Arial"/>
          <w:b/>
          <w:sz w:val="22"/>
          <w:szCs w:val="22"/>
        </w:rPr>
      </w:r>
      <w:r w:rsidR="002452D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14:paraId="49AC5DE0" w14:textId="77777777"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452D8">
        <w:rPr>
          <w:rFonts w:asciiTheme="minorHAnsi" w:hAnsiTheme="minorHAnsi" w:cs="Arial"/>
          <w:b/>
          <w:sz w:val="22"/>
          <w:szCs w:val="22"/>
        </w:rPr>
      </w:r>
      <w:r w:rsidR="002452D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14:paraId="749A3E54" w14:textId="77777777"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452D8">
        <w:rPr>
          <w:rFonts w:asciiTheme="minorHAnsi" w:hAnsiTheme="minorHAnsi" w:cs="Arial"/>
          <w:b/>
          <w:sz w:val="22"/>
          <w:szCs w:val="22"/>
        </w:rPr>
      </w:r>
      <w:r w:rsidR="002452D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14:paraId="5C560231" w14:textId="435B92AD"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452D8">
        <w:rPr>
          <w:rFonts w:asciiTheme="minorHAnsi" w:hAnsiTheme="minorHAnsi" w:cs="Arial"/>
          <w:sz w:val="22"/>
          <w:szCs w:val="22"/>
        </w:rPr>
      </w:r>
      <w:r w:rsidR="002452D8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</w:t>
      </w:r>
      <w:r w:rsidR="007C256C">
        <w:rPr>
          <w:rFonts w:asciiTheme="minorHAnsi" w:hAnsiTheme="minorHAnsi" w:cs="Arial"/>
          <w:sz w:val="22"/>
          <w:szCs w:val="22"/>
        </w:rPr>
        <w:t>9</w:t>
      </w:r>
      <w:r w:rsidRPr="00AC44D4">
        <w:rPr>
          <w:rFonts w:asciiTheme="minorHAnsi" w:hAnsiTheme="minorHAnsi" w:cs="Arial"/>
          <w:sz w:val="22"/>
          <w:szCs w:val="22"/>
        </w:rPr>
        <w:t xml:space="preserve">. poz. </w:t>
      </w:r>
      <w:r w:rsidR="007C256C">
        <w:rPr>
          <w:rFonts w:asciiTheme="minorHAnsi" w:hAnsiTheme="minorHAnsi" w:cs="Arial"/>
          <w:sz w:val="22"/>
          <w:szCs w:val="22"/>
        </w:rPr>
        <w:t>1</w:t>
      </w:r>
      <w:r w:rsidRPr="00AC44D4">
        <w:rPr>
          <w:rFonts w:asciiTheme="minorHAnsi" w:hAnsiTheme="minorHAnsi" w:cs="Arial"/>
          <w:sz w:val="22"/>
          <w:szCs w:val="22"/>
        </w:rPr>
        <w:t>1</w:t>
      </w:r>
      <w:r w:rsidR="007C256C">
        <w:rPr>
          <w:rFonts w:asciiTheme="minorHAnsi" w:hAnsiTheme="minorHAnsi" w:cs="Arial"/>
          <w:sz w:val="22"/>
          <w:szCs w:val="22"/>
        </w:rPr>
        <w:t xml:space="preserve">17 z </w:t>
      </w:r>
      <w:proofErr w:type="spellStart"/>
      <w:r w:rsidR="007C256C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7C256C">
        <w:rPr>
          <w:rFonts w:asciiTheme="minorHAnsi" w:hAnsiTheme="minorHAnsi" w:cs="Arial"/>
          <w:sz w:val="22"/>
          <w:szCs w:val="22"/>
        </w:rPr>
        <w:t>. zm.</w:t>
      </w:r>
      <w:r w:rsidRPr="00AC44D4">
        <w:rPr>
          <w:rFonts w:asciiTheme="minorHAnsi" w:hAnsiTheme="minorHAnsi" w:cs="Arial"/>
          <w:sz w:val="22"/>
          <w:szCs w:val="22"/>
        </w:rPr>
        <w:t>).</w:t>
      </w:r>
    </w:p>
    <w:p w14:paraId="6A9EFE5F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09163EA" w14:textId="77777777"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14:paraId="14B30D4F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4124892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3C76DDB5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7244C56" w14:textId="77777777"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6914215" w14:textId="77777777" w:rsidR="00D51564" w:rsidRDefault="00D51564" w:rsidP="00AC44D4">
      <w:pPr>
        <w:rPr>
          <w:rFonts w:asciiTheme="minorHAnsi" w:hAnsiTheme="minorHAnsi"/>
        </w:rPr>
      </w:pPr>
    </w:p>
    <w:p w14:paraId="0DA0D402" w14:textId="77777777" w:rsidR="00F00F01" w:rsidRDefault="00F00F01" w:rsidP="00F00F01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6 do IDW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obliczenia ceny</w:t>
      </w:r>
    </w:p>
    <w:p w14:paraId="6DF202ED" w14:textId="10378719" w:rsidR="00F00F01" w:rsidRDefault="00BE6408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t>Tabela 1</w:t>
      </w:r>
      <w:r w:rsidR="00A14089">
        <w:rPr>
          <w:rFonts w:asciiTheme="minorHAnsi" w:hAnsiTheme="minorHAnsi"/>
        </w:rPr>
        <w:t xml:space="preserve"> (Dotyczy Załącznika </w:t>
      </w:r>
      <w:r w:rsidR="005721CC">
        <w:rPr>
          <w:rFonts w:asciiTheme="minorHAnsi" w:hAnsiTheme="minorHAnsi"/>
        </w:rPr>
        <w:t>1</w:t>
      </w:r>
      <w:r w:rsidR="00A14089">
        <w:rPr>
          <w:rFonts w:asciiTheme="minorHAnsi" w:hAnsiTheme="minorHAnsi"/>
        </w:rPr>
        <w:t xml:space="preserve"> </w:t>
      </w:r>
      <w:r w:rsidR="00A14089" w:rsidRPr="00FB5821">
        <w:rPr>
          <w:rFonts w:asciiTheme="minorHAnsi" w:hAnsiTheme="minorHAnsi"/>
        </w:rPr>
        <w:t>do OPZ)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956"/>
        <w:gridCol w:w="986"/>
        <w:gridCol w:w="1036"/>
        <w:gridCol w:w="987"/>
        <w:gridCol w:w="986"/>
        <w:gridCol w:w="986"/>
        <w:gridCol w:w="935"/>
        <w:gridCol w:w="1044"/>
      </w:tblGrid>
      <w:tr w:rsidR="00DC3C26" w:rsidRPr="00DC3C26" w14:paraId="5D9BCA4C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7CD" w14:textId="08EEA33D" w:rsidR="00DC3C26" w:rsidRPr="00DC3C26" w:rsidRDefault="00DC3C26" w:rsidP="00666B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Część I zamówienia Załącznik </w:t>
            </w:r>
            <w:r w:rsidR="00666B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do OPZ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E5D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85E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9B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210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E45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308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B0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6F2924A3" w14:textId="77777777" w:rsidTr="005D0767">
        <w:trPr>
          <w:trHeight w:val="5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3A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93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F0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C3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D4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93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32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E0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a+b+c+d+e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</w:tr>
      <w:tr w:rsidR="00DC3C26" w:rsidRPr="00DC3C26" w14:paraId="375D3F97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BB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173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91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52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36 004,56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43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47 650,06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8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178 218,22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2D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51 802,78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A2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42 086,92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50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355 762,53</w:t>
            </w:r>
          </w:p>
        </w:tc>
      </w:tr>
      <w:tr w:rsidR="00DC3C26" w:rsidRPr="00DC3C26" w14:paraId="7D6F333B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0B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DB7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88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CFF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030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422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3A6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238,54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E97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253,28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3D72F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6F91DFC9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AA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BE4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56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5D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09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A9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F4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D5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1415B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42887911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39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42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28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C4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3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B7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59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BB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D2A17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01D6C6F4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52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43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38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2F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A0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EE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6C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0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359D0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2973B513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03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243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łączny [2+3+4+5]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6D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049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711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934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25E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52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B52903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6B0BD1DF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FC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FC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oferty netto w okresie [2 x 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78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CF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DB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0D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BA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E6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E1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7F37F790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9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648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C9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5D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9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8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BC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7C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D2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0C0CE29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AB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4FB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ofert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662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61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E0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F9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52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FD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C7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555ADEB5" w14:textId="77777777" w:rsidR="00864755" w:rsidRDefault="00864755"/>
    <w:p w14:paraId="1A1EAAAF" w14:textId="7B26443C" w:rsidR="00BE6408" w:rsidRPr="00BE6408" w:rsidRDefault="00BE6408">
      <w:pPr>
        <w:rPr>
          <w:rFonts w:asciiTheme="minorHAnsi" w:hAnsiTheme="minorHAnsi"/>
        </w:rPr>
      </w:pPr>
      <w:r>
        <w:rPr>
          <w:rFonts w:asciiTheme="minorHAnsi" w:hAnsiTheme="minorHAnsi"/>
        </w:rPr>
        <w:t>Tabela 2</w:t>
      </w:r>
      <w:r w:rsidR="00A14089">
        <w:rPr>
          <w:rFonts w:asciiTheme="minorHAnsi" w:hAnsiTheme="minorHAnsi"/>
        </w:rPr>
        <w:t xml:space="preserve"> </w:t>
      </w:r>
      <w:r w:rsidR="00DC3C26" w:rsidRPr="00DC3C26">
        <w:rPr>
          <w:rFonts w:asciiTheme="minorHAnsi" w:hAnsiTheme="minorHAnsi"/>
        </w:rPr>
        <w:t xml:space="preserve">Dotyczy Załącznika </w:t>
      </w:r>
      <w:r w:rsidR="005721CC">
        <w:rPr>
          <w:rFonts w:asciiTheme="minorHAnsi" w:hAnsiTheme="minorHAnsi"/>
        </w:rPr>
        <w:t>1A</w:t>
      </w:r>
      <w:r w:rsidR="00DC3C26" w:rsidRPr="00DC3C26">
        <w:rPr>
          <w:rFonts w:asciiTheme="minorHAnsi" w:hAnsiTheme="minorHAnsi"/>
        </w:rPr>
        <w:t xml:space="preserve"> do OPZ (Oświetlenie)</w:t>
      </w:r>
    </w:p>
    <w:tbl>
      <w:tblPr>
        <w:tblW w:w="102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992"/>
        <w:gridCol w:w="1043"/>
        <w:gridCol w:w="993"/>
        <w:gridCol w:w="992"/>
        <w:gridCol w:w="992"/>
        <w:gridCol w:w="941"/>
        <w:gridCol w:w="1051"/>
      </w:tblGrid>
      <w:tr w:rsidR="00DC3C26" w:rsidRPr="00DC3C26" w14:paraId="50565A90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551" w14:textId="378F1658" w:rsidR="00DC3C26" w:rsidRPr="00DC3C26" w:rsidRDefault="00DC3C26" w:rsidP="00666B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Część II zamówienia Załącznik </w:t>
            </w:r>
            <w:r w:rsidR="00666B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1A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(oświetlenie uliczne) do OPZ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81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2F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93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124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3F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D71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8C6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7AED3776" w14:textId="77777777" w:rsidTr="005D0767">
        <w:trPr>
          <w:trHeight w:val="5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C42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09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42E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9D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05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5F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40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99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a+b+c+d+e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</w:tr>
      <w:tr w:rsidR="00DC3C26" w:rsidRPr="00DC3C26" w14:paraId="00E7AF2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71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B7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35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5F9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6823,47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78B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52F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34 233,67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581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10 183,91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AD0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6 053,80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EE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68 485,26</w:t>
            </w:r>
          </w:p>
        </w:tc>
      </w:tr>
      <w:tr w:rsidR="00DC3C26" w:rsidRPr="00DC3C26" w14:paraId="14CD97EA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C3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EB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CDE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56D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C46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5EE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F8A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238,54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DD3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253,28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B4167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3E5055C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B9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07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EE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7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7B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3A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37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66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B5B79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1EB813BE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35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CF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76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59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87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D0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91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4C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737E1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29587E7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1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B7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5F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66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70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29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AA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C7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2B689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4F174A1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13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940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łączny [2+3+4+5]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4C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C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B26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3D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6CB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911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79C2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54FDD5C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4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910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oferty netto w okresie [2 x 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4B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0B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37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02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53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CF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08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362B3365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F1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5C2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C1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76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7E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4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0C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BB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70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336B728B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35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604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ofert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246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17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1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63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F0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23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89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3BDB30F0" w14:textId="77777777" w:rsidR="00BE6408" w:rsidRDefault="00BE6408"/>
    <w:p w14:paraId="62F1393B" w14:textId="7F111596" w:rsidR="00BE6408" w:rsidRPr="00BE6408" w:rsidRDefault="00BE6408">
      <w:pPr>
        <w:rPr>
          <w:rFonts w:asciiTheme="minorHAnsi" w:hAnsiTheme="minorHAnsi"/>
        </w:rPr>
      </w:pPr>
      <w:r>
        <w:rPr>
          <w:rFonts w:asciiTheme="minorHAnsi" w:hAnsiTheme="minorHAnsi"/>
        </w:rPr>
        <w:t>Tabela 3</w:t>
      </w:r>
      <w:r w:rsidR="00A14089">
        <w:rPr>
          <w:rFonts w:asciiTheme="minorHAnsi" w:hAnsiTheme="minorHAnsi"/>
        </w:rPr>
        <w:t xml:space="preserve"> </w:t>
      </w:r>
      <w:r w:rsidR="00DC3C26" w:rsidRPr="00DC3C26">
        <w:rPr>
          <w:rFonts w:asciiTheme="minorHAnsi" w:hAnsiTheme="minorHAnsi"/>
        </w:rPr>
        <w:t>Podsumowanie oferty</w:t>
      </w:r>
    </w:p>
    <w:tbl>
      <w:tblPr>
        <w:tblW w:w="102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992"/>
        <w:gridCol w:w="992"/>
        <w:gridCol w:w="992"/>
        <w:gridCol w:w="993"/>
        <w:gridCol w:w="992"/>
        <w:gridCol w:w="992"/>
        <w:gridCol w:w="1051"/>
      </w:tblGrid>
      <w:tr w:rsidR="00DC3C26" w:rsidRPr="00DC3C26" w14:paraId="38CC1FA7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09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całkowita oferty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492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07D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345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F62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018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014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5F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3830C329" w14:textId="77777777" w:rsidTr="005D076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44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29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AD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F2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38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96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17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64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a+b+c+d+e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</w:tr>
      <w:tr w:rsidR="00DC3C26" w:rsidRPr="00DC3C26" w14:paraId="5999078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7F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B16" w14:textId="16C34D46" w:rsidR="00DC3C26" w:rsidRPr="00DC3C26" w:rsidRDefault="00DC3C26" w:rsidP="005721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 oferty w 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zakresie Części I (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Zał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OPZ)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23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E5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E4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B3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3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D8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DB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4A3C2B0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AC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D57" w14:textId="14D5AA94" w:rsidR="00DC3C26" w:rsidRPr="00DC3C26" w:rsidRDefault="00DC3C26" w:rsidP="005721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 oferty w 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zakresie Części II (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Zał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1A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OPZ)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8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6A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20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9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94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E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23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41C42908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E7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729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oferty Część I + Część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35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23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04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AE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C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18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D3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2B064FA9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5A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75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Podatek 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1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6E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3D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DF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BE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3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3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6271E56E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2AD37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00857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łączna oferty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0C969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F93A4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3E95F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0BA6C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09104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C26F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4216C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07749C16" w14:textId="11B2B633" w:rsidR="00BA7BB7" w:rsidRPr="00BE6408" w:rsidRDefault="00BA7BB7" w:rsidP="00BA7BB7">
      <w:pPr>
        <w:rPr>
          <w:rFonts w:asciiTheme="minorHAnsi" w:hAnsiTheme="minorHAnsi"/>
        </w:rPr>
      </w:pPr>
    </w:p>
    <w:p w14:paraId="7A687E6A" w14:textId="77777777" w:rsidR="00BA7BB7" w:rsidRDefault="00BA7BB7" w:rsidP="00AC44D4">
      <w:pPr>
        <w:rPr>
          <w:rFonts w:asciiTheme="minorHAnsi" w:hAnsiTheme="minorHAnsi"/>
        </w:rPr>
      </w:pPr>
    </w:p>
    <w:p w14:paraId="21E661B1" w14:textId="20DB5D33" w:rsidR="00BF686A" w:rsidRDefault="00BF686A" w:rsidP="00AC44D4">
      <w:pPr>
        <w:rPr>
          <w:rFonts w:asciiTheme="minorHAnsi" w:hAnsiTheme="minorHAnsi"/>
        </w:rPr>
      </w:pPr>
    </w:p>
    <w:p w14:paraId="1A9335B0" w14:textId="1C7F5158" w:rsidR="00DC3C26" w:rsidRDefault="00DC3C26" w:rsidP="00AC44D4">
      <w:pPr>
        <w:rPr>
          <w:rFonts w:asciiTheme="minorHAnsi" w:hAnsiTheme="minorHAnsi"/>
        </w:rPr>
      </w:pPr>
    </w:p>
    <w:p w14:paraId="5B605D7B" w14:textId="1AEF2096" w:rsidR="00DC3C26" w:rsidRDefault="00DC3C26" w:rsidP="00AC44D4">
      <w:pPr>
        <w:rPr>
          <w:rFonts w:asciiTheme="minorHAnsi" w:hAnsiTheme="minorHAnsi"/>
        </w:rPr>
      </w:pPr>
    </w:p>
    <w:p w14:paraId="62C1D95B" w14:textId="77777777" w:rsidR="00DC3C26" w:rsidRDefault="00DC3C26" w:rsidP="00AC44D4">
      <w:pPr>
        <w:rPr>
          <w:rFonts w:asciiTheme="minorHAnsi" w:hAnsiTheme="minorHAnsi"/>
        </w:rPr>
      </w:pPr>
    </w:p>
    <w:p w14:paraId="498E64EE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  <w:r w:rsidRPr="00DC3C26">
        <w:rPr>
          <w:rFonts w:asciiTheme="minorHAnsi" w:hAnsiTheme="minorHAnsi"/>
          <w:sz w:val="22"/>
          <w:szCs w:val="22"/>
        </w:rPr>
        <w:t>Do formularza ofertowego należy przenieść ceny z kolumny Razem tabeli nr 3.</w:t>
      </w:r>
    </w:p>
    <w:p w14:paraId="76C2DC45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</w:p>
    <w:p w14:paraId="2C892CCB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  <w:r w:rsidRPr="00DC3C26">
        <w:rPr>
          <w:rFonts w:asciiTheme="minorHAnsi" w:hAnsiTheme="minorHAnsi"/>
          <w:sz w:val="22"/>
          <w:szCs w:val="22"/>
        </w:rPr>
        <w:t>Objaśnienia: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1134"/>
        <w:gridCol w:w="5245"/>
      </w:tblGrid>
      <w:tr w:rsidR="00DC3C26" w:rsidRPr="00DC3C26" w14:paraId="7111FD33" w14:textId="77777777" w:rsidTr="005D0767">
        <w:trPr>
          <w:trHeight w:val="52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DB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7AD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D6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DC3C26" w:rsidRPr="00DC3C26" w14:paraId="21CD27E1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CF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1F9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0A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601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oszacowany przez zamawiającego zgodnie z deklaracjami zapotrzebowania złożonymi przez uczestników KGZEE</w:t>
            </w:r>
          </w:p>
        </w:tc>
      </w:tr>
      <w:tr w:rsidR="00DC3C26" w:rsidRPr="00DC3C26" w14:paraId="3E236805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96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7DE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9F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E8E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potrzeby wyboru najkorzystniejszej oferty Zamawiający przyjął kurs rozliczeniowy dla indeksów BASE_Q-3-21; BASE_Q-4-21, BASE_Y-22, BASE_Q-1-23 BASE_Q-2-23 z tygodnia publikacji ogłoszenia o zamówieniu lub oparte o własne prognozy</w:t>
            </w:r>
          </w:p>
        </w:tc>
      </w:tr>
      <w:tr w:rsidR="00DC3C26" w:rsidRPr="00DC3C26" w14:paraId="0B55B117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A0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8E4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0E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6F47" w14:textId="63FDBC1E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,00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PLN/MWh zgodnie ze stawką aktualna na dzień ogłoszenia przetargu</w:t>
            </w:r>
          </w:p>
        </w:tc>
      </w:tr>
      <w:tr w:rsidR="00DC3C26" w:rsidRPr="00DC3C26" w14:paraId="40F50B5F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EF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21A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966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A29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zawierająca m.in. bilansowanie handlowe, opłaty transakcyjne, koszt obsługi, koszt zmienności profilu w kolejnych okresach i dla odpowiednich części zamówienia</w:t>
            </w:r>
          </w:p>
        </w:tc>
      </w:tr>
      <w:tr w:rsidR="00DC3C26" w:rsidRPr="00DC3C26" w14:paraId="2E9E43B3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70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812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16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1FA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Jednostkowy koszt zakupu [PLN/MWh] praw majątkowych dla konkretnego okresu zgodnie z obowiązującymi przepisami. Cena uwzględnia ryzyko zmiany </w:t>
            </w:r>
            <w:proofErr w:type="spellStart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u.p.e</w:t>
            </w:r>
            <w:proofErr w:type="spellEnd"/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., w szczególności ewentualne zmiany w zakresie określonych nim udziałów procentowych pozostałych praw majątkowych, do których zakupu – zgodnie z przepisami prawa - zobowiązany jest Wykonawca</w:t>
            </w:r>
          </w:p>
        </w:tc>
      </w:tr>
    </w:tbl>
    <w:p w14:paraId="5F9008BF" w14:textId="77777777" w:rsidR="00B614D6" w:rsidRDefault="00B614D6" w:rsidP="00AC44D4">
      <w:pPr>
        <w:rPr>
          <w:rFonts w:asciiTheme="minorHAnsi" w:hAnsiTheme="minorHAnsi"/>
        </w:rPr>
      </w:pPr>
    </w:p>
    <w:p w14:paraId="33AC62CD" w14:textId="77777777" w:rsidR="00B614D6" w:rsidRDefault="00B614D6" w:rsidP="00AC44D4">
      <w:pPr>
        <w:rPr>
          <w:rFonts w:asciiTheme="minorHAnsi" w:hAnsiTheme="minorHAnsi"/>
        </w:rPr>
      </w:pPr>
    </w:p>
    <w:p w14:paraId="77571D06" w14:textId="77777777" w:rsidR="00B614D6" w:rsidRDefault="00B614D6" w:rsidP="00AC44D4">
      <w:pPr>
        <w:rPr>
          <w:rFonts w:asciiTheme="minorHAnsi" w:hAnsiTheme="minorHAnsi"/>
        </w:rPr>
      </w:pPr>
    </w:p>
    <w:p w14:paraId="6401651D" w14:textId="77777777" w:rsidR="00B614D6" w:rsidRDefault="00B614D6" w:rsidP="00AC44D4">
      <w:pPr>
        <w:rPr>
          <w:rFonts w:asciiTheme="minorHAnsi" w:hAnsiTheme="minorHAnsi"/>
        </w:rPr>
      </w:pPr>
    </w:p>
    <w:p w14:paraId="24910625" w14:textId="77777777" w:rsidR="00B614D6" w:rsidRDefault="00B614D6" w:rsidP="00AC44D4">
      <w:pPr>
        <w:rPr>
          <w:rFonts w:asciiTheme="minorHAnsi" w:hAnsiTheme="minorHAnsi"/>
        </w:rPr>
      </w:pPr>
    </w:p>
    <w:p w14:paraId="6AA56F8A" w14:textId="77777777" w:rsidR="00B614D6" w:rsidRDefault="00B614D6" w:rsidP="00AC44D4">
      <w:pPr>
        <w:rPr>
          <w:rFonts w:asciiTheme="minorHAnsi" w:hAnsiTheme="minorHAnsi"/>
        </w:rPr>
      </w:pPr>
    </w:p>
    <w:p w14:paraId="67B4E084" w14:textId="77777777" w:rsidR="00B614D6" w:rsidRDefault="00B614D6" w:rsidP="00AC44D4">
      <w:pPr>
        <w:rPr>
          <w:rFonts w:asciiTheme="minorHAnsi" w:hAnsiTheme="minorHAnsi"/>
        </w:rPr>
      </w:pPr>
    </w:p>
    <w:p w14:paraId="21160A90" w14:textId="0C573CAA" w:rsidR="00B614D6" w:rsidRDefault="00B614D6" w:rsidP="00AC44D4">
      <w:pPr>
        <w:rPr>
          <w:rFonts w:asciiTheme="minorHAnsi" w:hAnsiTheme="minorHAnsi"/>
        </w:rPr>
      </w:pPr>
    </w:p>
    <w:p w14:paraId="09BF0A2C" w14:textId="00F5E73F" w:rsidR="00DC3C26" w:rsidRDefault="00DC3C26" w:rsidP="00AC44D4">
      <w:pPr>
        <w:rPr>
          <w:rFonts w:asciiTheme="minorHAnsi" w:hAnsiTheme="minorHAnsi"/>
        </w:rPr>
      </w:pPr>
    </w:p>
    <w:p w14:paraId="74B50445" w14:textId="5F71C799" w:rsidR="00DC3C26" w:rsidRDefault="00DC3C26" w:rsidP="00AC44D4">
      <w:pPr>
        <w:rPr>
          <w:rFonts w:asciiTheme="minorHAnsi" w:hAnsiTheme="minorHAnsi"/>
        </w:rPr>
      </w:pPr>
    </w:p>
    <w:p w14:paraId="2B03199E" w14:textId="30FA7E7E" w:rsidR="00DC3C26" w:rsidRDefault="00DC3C26" w:rsidP="00AC44D4">
      <w:pPr>
        <w:rPr>
          <w:rFonts w:asciiTheme="minorHAnsi" w:hAnsiTheme="minorHAnsi"/>
        </w:rPr>
      </w:pPr>
    </w:p>
    <w:p w14:paraId="14D3752D" w14:textId="0F430B2E" w:rsidR="00DC3C26" w:rsidRDefault="00DC3C26" w:rsidP="00AC44D4">
      <w:pPr>
        <w:rPr>
          <w:rFonts w:asciiTheme="minorHAnsi" w:hAnsiTheme="minorHAnsi"/>
        </w:rPr>
      </w:pPr>
    </w:p>
    <w:p w14:paraId="1A10904C" w14:textId="087C6A03" w:rsidR="00DC3C26" w:rsidRDefault="00DC3C26" w:rsidP="00AC44D4">
      <w:pPr>
        <w:rPr>
          <w:rFonts w:asciiTheme="minorHAnsi" w:hAnsiTheme="minorHAnsi"/>
        </w:rPr>
      </w:pPr>
    </w:p>
    <w:p w14:paraId="27FBA39F" w14:textId="7BC0DCE1" w:rsidR="00DC3C26" w:rsidRDefault="00DC3C26" w:rsidP="00AC44D4">
      <w:pPr>
        <w:rPr>
          <w:rFonts w:asciiTheme="minorHAnsi" w:hAnsiTheme="minorHAnsi"/>
        </w:rPr>
      </w:pPr>
    </w:p>
    <w:p w14:paraId="30E6A6F0" w14:textId="1B9F2121" w:rsidR="00DC3C26" w:rsidRDefault="00DC3C26" w:rsidP="00AC44D4">
      <w:pPr>
        <w:rPr>
          <w:rFonts w:asciiTheme="minorHAnsi" w:hAnsiTheme="minorHAnsi"/>
        </w:rPr>
      </w:pPr>
    </w:p>
    <w:p w14:paraId="42C69D98" w14:textId="41BC611C" w:rsidR="00DC3C26" w:rsidRDefault="00DC3C26" w:rsidP="00AC44D4">
      <w:pPr>
        <w:rPr>
          <w:rFonts w:asciiTheme="minorHAnsi" w:hAnsiTheme="minorHAnsi"/>
        </w:rPr>
      </w:pPr>
    </w:p>
    <w:p w14:paraId="72E63BF8" w14:textId="0597A045" w:rsidR="00DC3C26" w:rsidRDefault="00DC3C26" w:rsidP="00AC44D4">
      <w:pPr>
        <w:rPr>
          <w:rFonts w:asciiTheme="minorHAnsi" w:hAnsiTheme="minorHAnsi"/>
        </w:rPr>
      </w:pPr>
    </w:p>
    <w:p w14:paraId="24EC1E42" w14:textId="11517D61" w:rsidR="00DC3C26" w:rsidRDefault="00DC3C26" w:rsidP="00AC44D4">
      <w:pPr>
        <w:rPr>
          <w:rFonts w:asciiTheme="minorHAnsi" w:hAnsiTheme="minorHAnsi"/>
        </w:rPr>
      </w:pPr>
    </w:p>
    <w:p w14:paraId="7E43BCF0" w14:textId="07B44711" w:rsidR="00DC3C26" w:rsidRDefault="00DC3C26" w:rsidP="00AC44D4">
      <w:pPr>
        <w:rPr>
          <w:rFonts w:asciiTheme="minorHAnsi" w:hAnsiTheme="minorHAnsi"/>
        </w:rPr>
      </w:pPr>
    </w:p>
    <w:p w14:paraId="2A16FEAA" w14:textId="4F348F08" w:rsidR="00DC3C26" w:rsidRDefault="00DC3C26" w:rsidP="00AC44D4">
      <w:pPr>
        <w:rPr>
          <w:rFonts w:asciiTheme="minorHAnsi" w:hAnsiTheme="minorHAnsi"/>
        </w:rPr>
      </w:pPr>
    </w:p>
    <w:p w14:paraId="2E60067D" w14:textId="34E5C86C" w:rsidR="00DC3C26" w:rsidRDefault="00DC3C26" w:rsidP="00AC44D4">
      <w:pPr>
        <w:rPr>
          <w:rFonts w:asciiTheme="minorHAnsi" w:hAnsiTheme="minorHAnsi"/>
        </w:rPr>
      </w:pPr>
    </w:p>
    <w:p w14:paraId="6E4696FF" w14:textId="251BA495" w:rsidR="00DC3C26" w:rsidRDefault="00DC3C26" w:rsidP="00AC44D4">
      <w:pPr>
        <w:rPr>
          <w:rFonts w:asciiTheme="minorHAnsi" w:hAnsiTheme="minorHAnsi"/>
        </w:rPr>
      </w:pPr>
    </w:p>
    <w:p w14:paraId="3085A9FE" w14:textId="12D74227" w:rsidR="00DC3C26" w:rsidRDefault="00DC3C26" w:rsidP="005721CC">
      <w:pPr>
        <w:jc w:val="center"/>
        <w:rPr>
          <w:rFonts w:asciiTheme="minorHAnsi" w:hAnsiTheme="minorHAnsi"/>
        </w:rPr>
      </w:pPr>
    </w:p>
    <w:p w14:paraId="67119394" w14:textId="2857848F" w:rsidR="00DC3C26" w:rsidRDefault="00DC3C26" w:rsidP="00AC44D4">
      <w:pPr>
        <w:rPr>
          <w:rFonts w:asciiTheme="minorHAnsi" w:hAnsiTheme="minorHAnsi"/>
        </w:rPr>
      </w:pPr>
    </w:p>
    <w:p w14:paraId="40853C17" w14:textId="525F0589" w:rsidR="00DC3C26" w:rsidRDefault="00DC3C26" w:rsidP="00AC44D4">
      <w:pPr>
        <w:rPr>
          <w:rFonts w:asciiTheme="minorHAnsi" w:hAnsiTheme="minorHAnsi"/>
        </w:rPr>
      </w:pPr>
    </w:p>
    <w:p w14:paraId="2264480A" w14:textId="7C2C775A" w:rsidR="00DC3C26" w:rsidRDefault="00DC3C26" w:rsidP="00AC44D4">
      <w:pPr>
        <w:rPr>
          <w:rFonts w:asciiTheme="minorHAnsi" w:hAnsiTheme="minorHAnsi"/>
        </w:rPr>
      </w:pPr>
    </w:p>
    <w:p w14:paraId="50EBC216" w14:textId="77777777" w:rsidR="00DC3C26" w:rsidRDefault="00DC3C26" w:rsidP="00AC44D4">
      <w:pPr>
        <w:rPr>
          <w:rFonts w:asciiTheme="minorHAnsi" w:hAnsiTheme="minorHAnsi"/>
        </w:rPr>
      </w:pPr>
    </w:p>
    <w:p w14:paraId="73A41469" w14:textId="2A9BB185" w:rsidR="00DC3C26" w:rsidRDefault="00DC3C26" w:rsidP="00AC44D4">
      <w:pPr>
        <w:rPr>
          <w:rFonts w:asciiTheme="minorHAnsi" w:hAnsiTheme="minorHAnsi"/>
        </w:rPr>
      </w:pPr>
    </w:p>
    <w:p w14:paraId="31F60D71" w14:textId="77777777" w:rsidR="00DC3C26" w:rsidRDefault="00DC3C26" w:rsidP="00AC44D4">
      <w:pPr>
        <w:rPr>
          <w:rFonts w:asciiTheme="minorHAnsi" w:hAnsiTheme="minorHAnsi"/>
        </w:rPr>
      </w:pPr>
    </w:p>
    <w:p w14:paraId="659FEB49" w14:textId="77777777" w:rsidR="00B614D6" w:rsidRDefault="00B614D6" w:rsidP="00AC44D4">
      <w:pPr>
        <w:rPr>
          <w:rFonts w:asciiTheme="minorHAnsi" w:hAnsiTheme="minorHAnsi"/>
        </w:rPr>
      </w:pPr>
    </w:p>
    <w:p w14:paraId="43123978" w14:textId="77777777" w:rsidR="00B614D6" w:rsidRDefault="00B614D6" w:rsidP="00AC44D4">
      <w:pPr>
        <w:rPr>
          <w:rFonts w:asciiTheme="minorHAnsi" w:hAnsiTheme="minorHAnsi"/>
        </w:rPr>
      </w:pPr>
    </w:p>
    <w:p w14:paraId="2D33844A" w14:textId="77777777" w:rsidR="00B614D6" w:rsidRDefault="00B614D6" w:rsidP="00AC44D4">
      <w:pPr>
        <w:rPr>
          <w:rFonts w:asciiTheme="minorHAnsi" w:hAnsiTheme="minorHAnsi"/>
        </w:rPr>
      </w:pPr>
    </w:p>
    <w:p w14:paraId="2C66E09A" w14:textId="77777777" w:rsidR="00B614D6" w:rsidRPr="00CC05BB" w:rsidRDefault="00B614D6" w:rsidP="00B614D6">
      <w:pPr>
        <w:pStyle w:val="Nagwek5"/>
        <w:spacing w:before="0" w:after="0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 w:rsidRPr="00CC05BB">
        <w:rPr>
          <w:rFonts w:asciiTheme="minorHAnsi" w:hAnsiTheme="minorHAnsi" w:cs="Arial"/>
          <w:i w:val="0"/>
          <w:color w:val="000000" w:themeColor="text1"/>
          <w:sz w:val="22"/>
          <w:szCs w:val="24"/>
        </w:rPr>
        <w:lastRenderedPageBreak/>
        <w:t>Załącznik nr 7</w:t>
      </w:r>
      <w:r w:rsidRPr="00CC05BB">
        <w:rPr>
          <w:rFonts w:asciiTheme="minorHAnsi" w:hAnsiTheme="minorHAnsi" w:cs="Arial"/>
          <w:b w:val="0"/>
          <w:i w:val="0"/>
          <w:color w:val="000000" w:themeColor="text1"/>
          <w:sz w:val="22"/>
          <w:szCs w:val="24"/>
        </w:rPr>
        <w:t xml:space="preserve"> do IDW – </w:t>
      </w:r>
      <w:r w:rsidRPr="00CC05BB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Wniosek o udostępnienie dokumentacji technicznej</w:t>
      </w:r>
    </w:p>
    <w:p w14:paraId="01C345FF" w14:textId="77777777" w:rsidR="00B614D6" w:rsidRPr="00CC05BB" w:rsidRDefault="00B614D6" w:rsidP="00B614D6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14:paraId="3B60F724" w14:textId="7026A724" w:rsidR="00B614D6" w:rsidRPr="00CC05BB" w:rsidRDefault="00B614D6" w:rsidP="00B614D6">
      <w:pPr>
        <w:tabs>
          <w:tab w:val="left" w:pos="1080"/>
        </w:tabs>
        <w:ind w:left="1077" w:hanging="1077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CC05BB">
        <w:rPr>
          <w:rFonts w:asciiTheme="minorHAnsi" w:hAnsiTheme="minorHAnsi" w:cs="Arial"/>
          <w:color w:val="000000" w:themeColor="text1"/>
          <w:sz w:val="22"/>
        </w:rPr>
        <w:t>Dotyczy:</w:t>
      </w:r>
      <w:r w:rsidRPr="00CC05BB">
        <w:rPr>
          <w:rFonts w:asciiTheme="minorHAnsi" w:hAnsiTheme="minorHAnsi" w:cs="Arial"/>
          <w:color w:val="000000" w:themeColor="text1"/>
          <w:sz w:val="22"/>
        </w:rPr>
        <w:tab/>
      </w:r>
      <w:r w:rsidRPr="00CC05BB">
        <w:rPr>
          <w:rFonts w:asciiTheme="minorHAnsi" w:hAnsiTheme="minorHAnsi"/>
          <w:color w:val="000000" w:themeColor="text1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11F60011" w14:textId="77777777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14:paraId="256D4A71" w14:textId="484EAD7B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CC05BB">
        <w:rPr>
          <w:rFonts w:asciiTheme="minorHAnsi" w:hAnsiTheme="minorHAnsi"/>
          <w:b/>
          <w:color w:val="000000" w:themeColor="text1"/>
          <w:sz w:val="22"/>
        </w:rPr>
        <w:t xml:space="preserve">Numer postępowania: </w:t>
      </w:r>
      <w:r w:rsidR="00386118" w:rsidRPr="00386118">
        <w:rPr>
          <w:rFonts w:asciiTheme="minorHAnsi" w:hAnsiTheme="minorHAnsi"/>
          <w:b/>
          <w:color w:val="000000" w:themeColor="text1"/>
          <w:sz w:val="22"/>
        </w:rPr>
        <w:t>SZP-271-PN-29/2020</w:t>
      </w:r>
    </w:p>
    <w:p w14:paraId="6CCDA8B7" w14:textId="77777777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14:paraId="28CE6241" w14:textId="77777777" w:rsidR="00B614D6" w:rsidRPr="00CC05BB" w:rsidRDefault="00B614D6" w:rsidP="00AC44D4">
      <w:pPr>
        <w:rPr>
          <w:rFonts w:asciiTheme="minorHAnsi" w:hAnsiTheme="minorHAnsi"/>
          <w:color w:val="000000" w:themeColor="text1"/>
        </w:rPr>
      </w:pPr>
    </w:p>
    <w:p w14:paraId="109C0F23" w14:textId="77777777" w:rsidR="00B614D6" w:rsidRPr="00CC05BB" w:rsidRDefault="00B614D6" w:rsidP="00B614D6">
      <w:pPr>
        <w:pStyle w:val="Tytu1"/>
        <w:spacing w:before="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bookmarkStart w:id="0" w:name="OLE_LINK3"/>
      <w:bookmarkStart w:id="1" w:name="OLE_LINK4"/>
      <w:r w:rsidRPr="00CC0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WNIOSEK O UDOSTĘPNIENIE DOKUMENTACJI TECHNICZNEJ</w:t>
      </w:r>
    </w:p>
    <w:bookmarkEnd w:id="0"/>
    <w:bookmarkEnd w:id="1"/>
    <w:p w14:paraId="4DFD7C0B" w14:textId="77777777" w:rsidR="00B614D6" w:rsidRPr="00CC05BB" w:rsidRDefault="00B614D6" w:rsidP="00B614D6">
      <w:pPr>
        <w:rPr>
          <w:rFonts w:asciiTheme="minorHAnsi" w:hAnsiTheme="minorHAnsi" w:cstheme="minorHAnsi"/>
          <w:color w:val="000000" w:themeColor="text1"/>
        </w:rPr>
      </w:pPr>
    </w:p>
    <w:p w14:paraId="108C9308" w14:textId="77777777" w:rsidR="00B614D6" w:rsidRPr="00CC05BB" w:rsidRDefault="00B614D6" w:rsidP="00B614D6">
      <w:pPr>
        <w:pStyle w:val="Akapitzlist"/>
        <w:numPr>
          <w:ilvl w:val="0"/>
          <w:numId w:val="16"/>
        </w:numPr>
        <w:spacing w:line="240" w:lineRule="auto"/>
        <w:ind w:left="107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 xml:space="preserve">Nawiązując do ogłoszenia o zamówieniu w przedmiotowym postępowaniu oraz do zapisów pkt  2.16 </w:t>
      </w:r>
      <w:r w:rsidR="00BB3BC3" w:rsidRPr="00CC05BB">
        <w:rPr>
          <w:rFonts w:asciiTheme="minorHAnsi" w:hAnsiTheme="minorHAnsi" w:cstheme="minorHAnsi"/>
          <w:color w:val="000000" w:themeColor="text1"/>
        </w:rPr>
        <w:br/>
      </w:r>
      <w:r w:rsidRPr="00CC05BB">
        <w:rPr>
          <w:rFonts w:asciiTheme="minorHAnsi" w:hAnsiTheme="minorHAnsi" w:cstheme="minorHAnsi"/>
          <w:color w:val="000000" w:themeColor="text1"/>
        </w:rPr>
        <w:t>i 2.17 Opisu Przedmiotu Zamówienia wnos</w:t>
      </w:r>
      <w:r w:rsidR="00BB3BC3" w:rsidRPr="00CC05BB">
        <w:rPr>
          <w:rFonts w:asciiTheme="minorHAnsi" w:hAnsiTheme="minorHAnsi" w:cstheme="minorHAnsi"/>
          <w:color w:val="000000" w:themeColor="text1"/>
        </w:rPr>
        <w:t xml:space="preserve">zę </w:t>
      </w:r>
      <w:r w:rsidRPr="00CC05BB">
        <w:rPr>
          <w:rFonts w:asciiTheme="minorHAnsi" w:hAnsiTheme="minorHAnsi" w:cstheme="minorHAnsi"/>
          <w:color w:val="000000" w:themeColor="text1"/>
        </w:rPr>
        <w:t>o udostępnienie następującej dokumentacji technicznej:</w:t>
      </w:r>
    </w:p>
    <w:p w14:paraId="7BF155FF" w14:textId="77777777" w:rsidR="00BB3BC3" w:rsidRPr="00CC05BB" w:rsidRDefault="00BB3BC3" w:rsidP="00BB3BC3">
      <w:pPr>
        <w:pStyle w:val="Akapitzlist"/>
        <w:spacing w:line="240" w:lineRule="auto"/>
        <w:ind w:left="1077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47D0B66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7C2B3A51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216935C8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5C40F2FA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42B638F0" w14:textId="77777777" w:rsidR="00B614D6" w:rsidRPr="00CC05BB" w:rsidRDefault="00B614D6" w:rsidP="00B614D6">
      <w:pPr>
        <w:pStyle w:val="Akapitzlist"/>
        <w:spacing w:line="240" w:lineRule="auto"/>
        <w:ind w:left="1440"/>
        <w:contextualSpacing/>
        <w:rPr>
          <w:rFonts w:asciiTheme="minorHAnsi" w:hAnsiTheme="minorHAnsi" w:cstheme="minorHAnsi"/>
          <w:color w:val="000000" w:themeColor="text1"/>
        </w:rPr>
      </w:pPr>
    </w:p>
    <w:p w14:paraId="63B31A0A" w14:textId="77777777" w:rsidR="00B614D6" w:rsidRPr="00CC05BB" w:rsidRDefault="00B614D6" w:rsidP="00BB3BC3">
      <w:pPr>
        <w:pStyle w:val="Akapit1"/>
        <w:numPr>
          <w:ilvl w:val="0"/>
          <w:numId w:val="16"/>
        </w:numPr>
        <w:tabs>
          <w:tab w:val="clear" w:pos="567"/>
          <w:tab w:val="left" w:pos="1134"/>
        </w:tabs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 xml:space="preserve">Ze względu na poufny charakter przekazywanych dokumentów oświadczam, że dokumentacja będzie przez nas wykorzystana jedynie do przygotowania oferty na potrzeby przedmiotowego postępowania oraz w przypadku udzielenia zamówienia – do jego realizacji. </w:t>
      </w:r>
    </w:p>
    <w:p w14:paraId="68FADD14" w14:textId="77777777" w:rsidR="00B614D6" w:rsidRPr="00CC05BB" w:rsidRDefault="00B614D6" w:rsidP="00B614D6">
      <w:pPr>
        <w:pStyle w:val="Akapit1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Zdaj</w:t>
      </w:r>
      <w:r w:rsidR="00BB3BC3" w:rsidRPr="00CC05BB">
        <w:rPr>
          <w:rFonts w:asciiTheme="minorHAnsi" w:hAnsiTheme="minorHAnsi" w:cstheme="minorHAnsi"/>
          <w:color w:val="000000" w:themeColor="text1"/>
        </w:rPr>
        <w:t>ę</w:t>
      </w:r>
      <w:r w:rsidRPr="00CC05BB">
        <w:rPr>
          <w:rFonts w:asciiTheme="minorHAnsi" w:hAnsiTheme="minorHAnsi" w:cstheme="minorHAnsi"/>
          <w:color w:val="000000" w:themeColor="text1"/>
        </w:rPr>
        <w:t xml:space="preserve"> sobie jednocześnie sprawę z możliwej odpowiedzialności odszkodowawczej wynikającej </w:t>
      </w:r>
      <w:r w:rsidRPr="00CC05BB">
        <w:rPr>
          <w:rFonts w:asciiTheme="minorHAnsi" w:hAnsiTheme="minorHAnsi" w:cstheme="minorHAnsi"/>
          <w:color w:val="000000" w:themeColor="text1"/>
        </w:rPr>
        <w:br/>
        <w:t xml:space="preserve">z wykorzystania przekazanych dokumentów w sposób inny niż określony w pkt. II. </w:t>
      </w:r>
    </w:p>
    <w:p w14:paraId="7B00343C" w14:textId="77777777" w:rsidR="00B614D6" w:rsidRPr="00CC05BB" w:rsidRDefault="00B614D6" w:rsidP="00B614D6">
      <w:pPr>
        <w:pStyle w:val="Akapit1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Przyjmuj</w:t>
      </w:r>
      <w:r w:rsidR="00BB3BC3" w:rsidRPr="00CC05BB">
        <w:rPr>
          <w:rFonts w:asciiTheme="minorHAnsi" w:hAnsiTheme="minorHAnsi" w:cstheme="minorHAnsi"/>
          <w:color w:val="000000" w:themeColor="text1"/>
        </w:rPr>
        <w:t>ę</w:t>
      </w:r>
      <w:r w:rsidRPr="00CC05BB">
        <w:rPr>
          <w:rFonts w:asciiTheme="minorHAnsi" w:hAnsiTheme="minorHAnsi" w:cstheme="minorHAnsi"/>
          <w:color w:val="000000" w:themeColor="text1"/>
        </w:rPr>
        <w:t xml:space="preserve"> do wiadomości, że dokumentacja zostanie udostępniona do wglądu za pomocą środków komunikacji elektronicznej. </w:t>
      </w:r>
    </w:p>
    <w:p w14:paraId="51E0D82F" w14:textId="77777777" w:rsidR="00B614D6" w:rsidRPr="00CC05BB" w:rsidRDefault="00B614D6" w:rsidP="00B614D6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9D25C9D" w14:textId="77777777" w:rsidR="00B614D6" w:rsidRPr="00CC05BB" w:rsidRDefault="00B614D6" w:rsidP="00B614D6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CC05BB" w:rsidRPr="00CC05BB" w14:paraId="6030F242" w14:textId="77777777" w:rsidTr="00B614D6">
        <w:tc>
          <w:tcPr>
            <w:tcW w:w="1510" w:type="pct"/>
          </w:tcPr>
          <w:p w14:paraId="5637CF32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Data:</w:t>
            </w:r>
          </w:p>
        </w:tc>
        <w:tc>
          <w:tcPr>
            <w:tcW w:w="3490" w:type="pct"/>
          </w:tcPr>
          <w:p w14:paraId="36149B0A" w14:textId="77777777" w:rsidR="00B614D6" w:rsidRPr="00CC05BB" w:rsidRDefault="00B614D6" w:rsidP="00B614D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…… / …… / …………</w:t>
            </w:r>
          </w:p>
          <w:p w14:paraId="4F8C9B5C" w14:textId="77777777" w:rsidR="00B614D6" w:rsidRPr="00CC05BB" w:rsidRDefault="00B614D6" w:rsidP="00B614D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C05BB" w:rsidRPr="00CC05BB" w14:paraId="0BA30C67" w14:textId="77777777" w:rsidTr="00B614D6">
        <w:tc>
          <w:tcPr>
            <w:tcW w:w="1510" w:type="pct"/>
          </w:tcPr>
          <w:p w14:paraId="50CAC603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3490" w:type="pct"/>
          </w:tcPr>
          <w:p w14:paraId="0E1B3A7C" w14:textId="77777777" w:rsidR="00B614D6" w:rsidRPr="00CC05BB" w:rsidRDefault="00B614D6" w:rsidP="00B614D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 xml:space="preserve">                              …………………..…………………………………………...</w:t>
            </w:r>
          </w:p>
          <w:p w14:paraId="459F4EE9" w14:textId="77777777" w:rsidR="00B614D6" w:rsidRPr="00CC05BB" w:rsidRDefault="00B614D6" w:rsidP="00B614D6">
            <w:pPr>
              <w:pStyle w:val="body1"/>
              <w:spacing w:before="0" w:after="0"/>
              <w:jc w:val="center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  <w:t>(uprawniony przedstawiciel Wykonawcy)</w:t>
            </w:r>
          </w:p>
        </w:tc>
      </w:tr>
      <w:tr w:rsidR="00B614D6" w:rsidRPr="00CC05BB" w14:paraId="3536B9E7" w14:textId="77777777" w:rsidTr="00B614D6">
        <w:tc>
          <w:tcPr>
            <w:tcW w:w="1510" w:type="pct"/>
          </w:tcPr>
          <w:p w14:paraId="091F7109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90" w:type="pct"/>
          </w:tcPr>
          <w:p w14:paraId="164020CB" w14:textId="77777777" w:rsidR="00B614D6" w:rsidRPr="00CC05BB" w:rsidRDefault="00B614D6" w:rsidP="00B614D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0F86A890" w14:textId="77777777" w:rsidR="00B614D6" w:rsidRPr="00CC05BB" w:rsidRDefault="00B614D6" w:rsidP="00B614D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BFD6764" w14:textId="77777777" w:rsidR="00B614D6" w:rsidRPr="00CC05BB" w:rsidRDefault="00B614D6" w:rsidP="00AC44D4">
      <w:pPr>
        <w:rPr>
          <w:rFonts w:asciiTheme="minorHAnsi" w:hAnsiTheme="minorHAnsi" w:cstheme="minorHAnsi"/>
          <w:color w:val="000000" w:themeColor="text1"/>
        </w:rPr>
      </w:pPr>
    </w:p>
    <w:sectPr w:rsidR="00B614D6" w:rsidRPr="00CC05BB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AD8A" w14:textId="77777777" w:rsidR="00DB6671" w:rsidRDefault="00DB6671">
      <w:r>
        <w:separator/>
      </w:r>
    </w:p>
  </w:endnote>
  <w:endnote w:type="continuationSeparator" w:id="0">
    <w:p w14:paraId="339ED587" w14:textId="77777777" w:rsidR="00DB6671" w:rsidRDefault="00D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8B23" w14:textId="473F3D7D" w:rsidR="007C256C" w:rsidRDefault="007C256C">
    <w:pPr>
      <w:pStyle w:val="Stopka"/>
      <w:pBdr>
        <w:top w:val="single" w:sz="4" w:space="1" w:color="00000A"/>
      </w:pBdr>
      <w:ind w:right="70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caps/>
        <w:sz w:val="12"/>
        <w:szCs w:val="14"/>
      </w:rPr>
      <w:t xml:space="preserve">DOSTAWA ENERGII ELEKTRYCZNEJ w OKRESie OD 1 </w:t>
    </w:r>
    <w:r w:rsidR="00CF20E3">
      <w:rPr>
        <w:rFonts w:ascii="Calibri" w:hAnsi="Calibri" w:cs="Arial"/>
        <w:b/>
        <w:caps/>
        <w:sz w:val="12"/>
        <w:szCs w:val="14"/>
      </w:rPr>
      <w:t>LIPCA</w:t>
    </w:r>
    <w:r>
      <w:rPr>
        <w:rFonts w:ascii="Calibri" w:hAnsi="Calibri" w:cs="Arial"/>
        <w:b/>
        <w:caps/>
        <w:sz w:val="12"/>
        <w:szCs w:val="14"/>
      </w:rPr>
      <w:t xml:space="preserve"> 202</w:t>
    </w:r>
    <w:r w:rsidR="00CF20E3">
      <w:rPr>
        <w:rFonts w:ascii="Calibri" w:hAnsi="Calibri" w:cs="Arial"/>
        <w:b/>
        <w:caps/>
        <w:sz w:val="12"/>
        <w:szCs w:val="14"/>
      </w:rPr>
      <w:t>1</w:t>
    </w:r>
    <w:r>
      <w:rPr>
        <w:rFonts w:ascii="Calibri" w:hAnsi="Calibri" w:cs="Arial"/>
        <w:b/>
        <w:caps/>
        <w:sz w:val="12"/>
        <w:szCs w:val="14"/>
      </w:rPr>
      <w:t xml:space="preserve"> R. DO 30 CZERWCA 202</w:t>
    </w:r>
    <w:r w:rsidR="00CF20E3">
      <w:rPr>
        <w:rFonts w:ascii="Calibri" w:hAnsi="Calibri" w:cs="Arial"/>
        <w:b/>
        <w:caps/>
        <w:sz w:val="12"/>
        <w:szCs w:val="14"/>
      </w:rPr>
      <w:t>3</w:t>
    </w:r>
    <w:r>
      <w:rPr>
        <w:rFonts w:ascii="Calibri" w:hAnsi="Calibri" w:cs="Arial"/>
        <w:b/>
        <w:caps/>
        <w:sz w:val="12"/>
        <w:szCs w:val="14"/>
      </w:rPr>
      <w:t xml:space="preserve"> R. DLA UCZESTNIKÓW KRAKOWSKIEJ GRUPY ZAKUPOWEJ ENERGII ELEKTRYCZNEJ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668B" w14:textId="77777777" w:rsidR="00DB6671" w:rsidRDefault="00DB6671">
      <w:r>
        <w:separator/>
      </w:r>
    </w:p>
  </w:footnote>
  <w:footnote w:type="continuationSeparator" w:id="0">
    <w:p w14:paraId="08FD5E34" w14:textId="77777777" w:rsidR="00DB6671" w:rsidRDefault="00DB6671">
      <w:r>
        <w:continuationSeparator/>
      </w:r>
    </w:p>
  </w:footnote>
  <w:footnote w:id="1">
    <w:p w14:paraId="473FB9E9" w14:textId="77777777" w:rsidR="007C256C" w:rsidRPr="00690E98" w:rsidRDefault="007C256C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2CC0758" w14:textId="77777777" w:rsidR="007C256C" w:rsidRPr="00690E98" w:rsidRDefault="007C256C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2444" w14:textId="6345EDB6" w:rsidR="007C256C" w:rsidRPr="00610DBB" w:rsidRDefault="007C256C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>NR POSTĘPOWANIA</w:t>
    </w:r>
    <w:r w:rsidRPr="00CA64C6">
      <w:rPr>
        <w:rFonts w:ascii="Calibri" w:hAnsi="Calibri" w:cs="Arial"/>
        <w:b/>
        <w:sz w:val="12"/>
        <w:szCs w:val="14"/>
      </w:rPr>
      <w:t xml:space="preserve">: </w:t>
    </w:r>
    <w:r w:rsidR="00CF20E3" w:rsidRPr="00CF20E3">
      <w:rPr>
        <w:rFonts w:ascii="Calibri" w:hAnsi="Calibri" w:cs="Arial"/>
        <w:b/>
        <w:sz w:val="12"/>
        <w:szCs w:val="14"/>
      </w:rPr>
      <w:t>SZP-271-PN-29/2020</w:t>
    </w: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IDW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6585"/>
    <w:rsid w:val="00024DA7"/>
    <w:rsid w:val="000274FE"/>
    <w:rsid w:val="000663B7"/>
    <w:rsid w:val="00067DEC"/>
    <w:rsid w:val="00073188"/>
    <w:rsid w:val="000802AE"/>
    <w:rsid w:val="000D7C6A"/>
    <w:rsid w:val="000E1EF0"/>
    <w:rsid w:val="00106C6F"/>
    <w:rsid w:val="001173C1"/>
    <w:rsid w:val="00132D2B"/>
    <w:rsid w:val="00134CB0"/>
    <w:rsid w:val="001A14F8"/>
    <w:rsid w:val="001D227A"/>
    <w:rsid w:val="00201A29"/>
    <w:rsid w:val="00214FFE"/>
    <w:rsid w:val="002222AA"/>
    <w:rsid w:val="00236752"/>
    <w:rsid w:val="002452D8"/>
    <w:rsid w:val="00246A57"/>
    <w:rsid w:val="00284E98"/>
    <w:rsid w:val="0028565F"/>
    <w:rsid w:val="0029044C"/>
    <w:rsid w:val="0029082F"/>
    <w:rsid w:val="00292432"/>
    <w:rsid w:val="00294CBD"/>
    <w:rsid w:val="002A39C0"/>
    <w:rsid w:val="002B2C4B"/>
    <w:rsid w:val="002D661A"/>
    <w:rsid w:val="002E11EF"/>
    <w:rsid w:val="002E2CAF"/>
    <w:rsid w:val="002E3405"/>
    <w:rsid w:val="002E7B17"/>
    <w:rsid w:val="00324BD2"/>
    <w:rsid w:val="00324EE6"/>
    <w:rsid w:val="00330C86"/>
    <w:rsid w:val="003649D6"/>
    <w:rsid w:val="00364A0A"/>
    <w:rsid w:val="00380042"/>
    <w:rsid w:val="00386118"/>
    <w:rsid w:val="003B5F52"/>
    <w:rsid w:val="003C0878"/>
    <w:rsid w:val="003E2138"/>
    <w:rsid w:val="003E498E"/>
    <w:rsid w:val="00405A51"/>
    <w:rsid w:val="004417E5"/>
    <w:rsid w:val="004454B0"/>
    <w:rsid w:val="00445621"/>
    <w:rsid w:val="004530E3"/>
    <w:rsid w:val="00454914"/>
    <w:rsid w:val="004717B1"/>
    <w:rsid w:val="00477008"/>
    <w:rsid w:val="00490B15"/>
    <w:rsid w:val="0049116C"/>
    <w:rsid w:val="00493B07"/>
    <w:rsid w:val="004B4C97"/>
    <w:rsid w:val="004B67D6"/>
    <w:rsid w:val="004C3AF0"/>
    <w:rsid w:val="004D73CC"/>
    <w:rsid w:val="004F3834"/>
    <w:rsid w:val="00504D53"/>
    <w:rsid w:val="005126EE"/>
    <w:rsid w:val="00526CD2"/>
    <w:rsid w:val="00545ECC"/>
    <w:rsid w:val="0055265C"/>
    <w:rsid w:val="0055785E"/>
    <w:rsid w:val="005721CC"/>
    <w:rsid w:val="005816BC"/>
    <w:rsid w:val="005A177A"/>
    <w:rsid w:val="005A520B"/>
    <w:rsid w:val="00610DBB"/>
    <w:rsid w:val="00612A1E"/>
    <w:rsid w:val="0061597C"/>
    <w:rsid w:val="00627F73"/>
    <w:rsid w:val="00666B99"/>
    <w:rsid w:val="00676497"/>
    <w:rsid w:val="00687A09"/>
    <w:rsid w:val="00690CCD"/>
    <w:rsid w:val="006C4E4C"/>
    <w:rsid w:val="006D452A"/>
    <w:rsid w:val="006D6996"/>
    <w:rsid w:val="0073026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97412"/>
    <w:rsid w:val="007C256C"/>
    <w:rsid w:val="007E6211"/>
    <w:rsid w:val="008113C6"/>
    <w:rsid w:val="00822410"/>
    <w:rsid w:val="008262CE"/>
    <w:rsid w:val="00826C43"/>
    <w:rsid w:val="0086267A"/>
    <w:rsid w:val="00864755"/>
    <w:rsid w:val="008C0681"/>
    <w:rsid w:val="008E3E9A"/>
    <w:rsid w:val="008F2512"/>
    <w:rsid w:val="009174A9"/>
    <w:rsid w:val="00932E8B"/>
    <w:rsid w:val="0093371E"/>
    <w:rsid w:val="00964DED"/>
    <w:rsid w:val="00973CB9"/>
    <w:rsid w:val="00983E6C"/>
    <w:rsid w:val="00990AEF"/>
    <w:rsid w:val="00992B44"/>
    <w:rsid w:val="009B72F7"/>
    <w:rsid w:val="009D4FE3"/>
    <w:rsid w:val="009E2F25"/>
    <w:rsid w:val="009F18DA"/>
    <w:rsid w:val="00A14089"/>
    <w:rsid w:val="00A22BFC"/>
    <w:rsid w:val="00A2372C"/>
    <w:rsid w:val="00A277DD"/>
    <w:rsid w:val="00A56ED9"/>
    <w:rsid w:val="00A668E9"/>
    <w:rsid w:val="00AB4AFE"/>
    <w:rsid w:val="00AB709C"/>
    <w:rsid w:val="00AC44D4"/>
    <w:rsid w:val="00AC6F7D"/>
    <w:rsid w:val="00AF01EB"/>
    <w:rsid w:val="00AF34D8"/>
    <w:rsid w:val="00B00A38"/>
    <w:rsid w:val="00B3615E"/>
    <w:rsid w:val="00B426D1"/>
    <w:rsid w:val="00B4426B"/>
    <w:rsid w:val="00B61040"/>
    <w:rsid w:val="00B614D6"/>
    <w:rsid w:val="00B85AFD"/>
    <w:rsid w:val="00B93FBD"/>
    <w:rsid w:val="00B948A4"/>
    <w:rsid w:val="00BA7BB7"/>
    <w:rsid w:val="00BB3BC3"/>
    <w:rsid w:val="00BE610F"/>
    <w:rsid w:val="00BE6408"/>
    <w:rsid w:val="00BF686A"/>
    <w:rsid w:val="00C21217"/>
    <w:rsid w:val="00C2241C"/>
    <w:rsid w:val="00C249C7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CF20E3"/>
    <w:rsid w:val="00D135F8"/>
    <w:rsid w:val="00D21028"/>
    <w:rsid w:val="00D45FA5"/>
    <w:rsid w:val="00D46193"/>
    <w:rsid w:val="00D50A92"/>
    <w:rsid w:val="00D51564"/>
    <w:rsid w:val="00D75D30"/>
    <w:rsid w:val="00D962D1"/>
    <w:rsid w:val="00DB6671"/>
    <w:rsid w:val="00DC3C26"/>
    <w:rsid w:val="00DD6FE7"/>
    <w:rsid w:val="00DF2968"/>
    <w:rsid w:val="00E269C1"/>
    <w:rsid w:val="00E34692"/>
    <w:rsid w:val="00E37A58"/>
    <w:rsid w:val="00E6742A"/>
    <w:rsid w:val="00E83B42"/>
    <w:rsid w:val="00EB4479"/>
    <w:rsid w:val="00EC242B"/>
    <w:rsid w:val="00EE1940"/>
    <w:rsid w:val="00F00F01"/>
    <w:rsid w:val="00F200AF"/>
    <w:rsid w:val="00F525AB"/>
    <w:rsid w:val="00FA47D6"/>
    <w:rsid w:val="00FA6B56"/>
    <w:rsid w:val="00FB407F"/>
    <w:rsid w:val="00FB5821"/>
    <w:rsid w:val="00FC048F"/>
    <w:rsid w:val="00FC6985"/>
    <w:rsid w:val="00FE085B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068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7C25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256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2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2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1EFB-EF21-471C-91D0-7E7EBE92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Ewa Bylińska</cp:lastModifiedBy>
  <cp:revision>3</cp:revision>
  <cp:lastPrinted>2019-06-27T08:48:00Z</cp:lastPrinted>
  <dcterms:created xsi:type="dcterms:W3CDTF">2020-12-18T05:13:00Z</dcterms:created>
  <dcterms:modified xsi:type="dcterms:W3CDTF">2020-12-18T10:36:00Z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