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6CE1" w14:textId="77777777" w:rsidR="00FB1F74" w:rsidRDefault="00FB1F74" w:rsidP="00116618">
      <w:pPr>
        <w:spacing w:after="0" w:line="240" w:lineRule="auto"/>
        <w:ind w:left="284" w:hanging="284"/>
        <w:jc w:val="center"/>
        <w:rPr>
          <w:rFonts w:ascii="Verdana" w:hAnsi="Verdana" w:cs="Verdana"/>
          <w:b/>
          <w:bCs/>
          <w:sz w:val="18"/>
          <w:szCs w:val="18"/>
          <w:lang w:eastAsia="pl-PL"/>
        </w:rPr>
      </w:pPr>
    </w:p>
    <w:p w14:paraId="2497B5FA" w14:textId="77777777" w:rsidR="00AF49E8" w:rsidRDefault="00AF49E8" w:rsidP="00116618">
      <w:pPr>
        <w:pStyle w:val="Normalny1"/>
        <w:ind w:left="284" w:hanging="284"/>
        <w:jc w:val="center"/>
        <w:rPr>
          <w:b/>
          <w:sz w:val="24"/>
          <w:szCs w:val="24"/>
          <w:lang w:val="pl-PL"/>
        </w:rPr>
      </w:pPr>
    </w:p>
    <w:p w14:paraId="6B2D012C" w14:textId="77777777" w:rsidR="00AF49E8" w:rsidRDefault="00AF49E8" w:rsidP="00116618">
      <w:pPr>
        <w:pStyle w:val="Normalny1"/>
        <w:ind w:left="284" w:hanging="284"/>
        <w:jc w:val="center"/>
        <w:rPr>
          <w:b/>
          <w:sz w:val="24"/>
          <w:szCs w:val="24"/>
          <w:lang w:val="pl-PL"/>
        </w:rPr>
      </w:pPr>
    </w:p>
    <w:p w14:paraId="3892EE85" w14:textId="77777777" w:rsidR="00AF49E8" w:rsidRPr="0074073D" w:rsidRDefault="00AF49E8" w:rsidP="00116618">
      <w:pPr>
        <w:pStyle w:val="Normalny1"/>
        <w:ind w:left="284" w:hanging="284"/>
        <w:rPr>
          <w:rFonts w:asciiTheme="minorHAnsi" w:hAnsiTheme="minorHAnsi" w:cstheme="minorHAnsi"/>
          <w:b/>
          <w:lang w:val="pl-PL"/>
        </w:rPr>
      </w:pPr>
    </w:p>
    <w:p w14:paraId="41218381" w14:textId="12F1AD7C" w:rsidR="000F1D0F" w:rsidRDefault="000F1D0F" w:rsidP="00116618">
      <w:pPr>
        <w:pStyle w:val="Nagwek"/>
        <w:tabs>
          <w:tab w:val="left" w:pos="708"/>
        </w:tabs>
        <w:ind w:left="1276" w:hanging="284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DOPS/ZP/064-15/2021</w:t>
      </w:r>
    </w:p>
    <w:p w14:paraId="3DBEB957" w14:textId="5C991BFA" w:rsidR="000F1D0F" w:rsidRDefault="000F1D0F" w:rsidP="00116618">
      <w:pPr>
        <w:pStyle w:val="Nagwek"/>
        <w:tabs>
          <w:tab w:val="left" w:pos="708"/>
        </w:tabs>
        <w:ind w:left="1276" w:hanging="284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DOSTAWA SPRZĘTU KOMPUTEROWEGO</w:t>
      </w:r>
    </w:p>
    <w:p w14:paraId="58D91166" w14:textId="78D32CEB" w:rsidR="000F1D0F" w:rsidRDefault="000F1D0F" w:rsidP="00116618">
      <w:pPr>
        <w:pStyle w:val="Nagwek"/>
        <w:tabs>
          <w:tab w:val="left" w:pos="708"/>
        </w:tabs>
        <w:ind w:left="1276" w:hanging="284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Załącznik nr 2 a – kalkulacja asortymentowo – ilościowa Zadanie 1</w:t>
      </w:r>
    </w:p>
    <w:p w14:paraId="1A7D6B3F" w14:textId="77777777" w:rsidR="000F1D0F" w:rsidRDefault="000F1D0F" w:rsidP="00116618">
      <w:pPr>
        <w:pStyle w:val="Nagwek"/>
        <w:tabs>
          <w:tab w:val="left" w:pos="708"/>
        </w:tabs>
        <w:ind w:left="284" w:hanging="284"/>
        <w:rPr>
          <w:rFonts w:cs="Arial"/>
          <w:bCs/>
          <w:iCs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46"/>
        <w:gridCol w:w="4228"/>
        <w:gridCol w:w="1295"/>
        <w:gridCol w:w="861"/>
        <w:gridCol w:w="1544"/>
        <w:gridCol w:w="1701"/>
      </w:tblGrid>
      <w:tr w:rsidR="00931177" w14:paraId="638AF549" w14:textId="77777777" w:rsidTr="00931177">
        <w:trPr>
          <w:trHeight w:val="276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806A8" w14:textId="77777777" w:rsidR="00931177" w:rsidRDefault="00931177" w:rsidP="00116618">
            <w:pPr>
              <w:spacing w:after="0" w:line="240" w:lineRule="auto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Hlk56511051"/>
          </w:p>
          <w:p w14:paraId="757452C4" w14:textId="77777777" w:rsidR="00931177" w:rsidRDefault="00931177" w:rsidP="00116618">
            <w:pPr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1. Lp.</w:t>
            </w:r>
          </w:p>
          <w:p w14:paraId="0A980D16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3ABD6B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2. OPIS PRZEDMIOTU ZAMÓWIENIA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815CBC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3. jednostka miary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F47DF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4. ilość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54353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5. cena jednostkowa brutto (PLN)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4B72C" w14:textId="77777777" w:rsidR="00931177" w:rsidRDefault="00931177" w:rsidP="00116618">
            <w:pPr>
              <w:spacing w:after="0" w:line="240" w:lineRule="auto"/>
              <w:ind w:left="284" w:hanging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6. Wartość brutto (PLN)</w:t>
            </w:r>
          </w:p>
          <w:p w14:paraId="4523DBAA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 (4x5)</w:t>
            </w:r>
          </w:p>
        </w:tc>
      </w:tr>
      <w:tr w:rsidR="00931177" w14:paraId="1B04D3DD" w14:textId="77777777" w:rsidTr="00931177">
        <w:trPr>
          <w:trHeight w:val="1268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E475" w14:textId="77777777" w:rsidR="00931177" w:rsidRDefault="00931177" w:rsidP="00116618">
            <w:pPr>
              <w:ind w:left="284" w:hanging="284"/>
              <w:jc w:val="right"/>
              <w:rPr>
                <w:rFonts w:cs="Times New Roman"/>
              </w:rPr>
            </w:pPr>
            <w: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4EC6" w14:textId="77777777" w:rsidR="00931177" w:rsidRDefault="00931177" w:rsidP="00116618">
            <w:pPr>
              <w:ind w:left="284" w:hanging="284"/>
            </w:pPr>
            <w:r>
              <w:t>Laptop HP 250 G8 i5-1135G7/8GB/256/Win10P (34M96ES)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B57B" w14:textId="77777777" w:rsidR="00931177" w:rsidRDefault="00931177" w:rsidP="00116618">
            <w:pPr>
              <w:ind w:left="284" w:hanging="284"/>
              <w:jc w:val="center"/>
            </w:pPr>
          </w:p>
          <w:p w14:paraId="2B720853" w14:textId="77777777" w:rsidR="00931177" w:rsidRDefault="00931177" w:rsidP="00116618">
            <w:pPr>
              <w:ind w:left="284" w:hanging="284"/>
              <w:jc w:val="center"/>
            </w:pPr>
            <w:r>
              <w:t>sztuka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2D6C" w14:textId="77777777" w:rsidR="00931177" w:rsidRDefault="00931177" w:rsidP="00116618">
            <w:pPr>
              <w:ind w:left="284" w:hanging="284"/>
              <w:jc w:val="center"/>
            </w:pPr>
          </w:p>
          <w:p w14:paraId="77F956D5" w14:textId="77777777" w:rsidR="00931177" w:rsidRDefault="00931177" w:rsidP="00116618">
            <w:pPr>
              <w:ind w:left="284" w:hanging="284"/>
              <w:jc w:val="center"/>
            </w:pPr>
            <w: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17F9" w14:textId="77777777" w:rsidR="00931177" w:rsidRDefault="00931177" w:rsidP="00116618">
            <w:pPr>
              <w:ind w:left="284" w:hanging="28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932" w14:textId="77777777" w:rsidR="00931177" w:rsidRDefault="00931177" w:rsidP="00116618">
            <w:pPr>
              <w:ind w:left="284" w:hanging="284"/>
            </w:pPr>
          </w:p>
        </w:tc>
      </w:tr>
      <w:bookmarkEnd w:id="0"/>
      <w:tr w:rsidR="00931177" w14:paraId="3D3A838B" w14:textId="77777777" w:rsidTr="00931177">
        <w:trPr>
          <w:trHeight w:val="998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5DEC" w14:textId="41F84544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FA5B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cs="Arial"/>
                <w:bCs/>
                <w:iCs/>
              </w:rPr>
            </w:pPr>
            <w:r>
              <w:rPr>
                <w:rFonts w:cs="Arial"/>
                <w:iCs/>
              </w:rPr>
              <w:t>Microsoft Office HOME &amp; Business 2021 PL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43CF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sztuka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325D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15A3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828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931177" w14:paraId="3F0C9C5E" w14:textId="77777777" w:rsidTr="00931177">
        <w:trPr>
          <w:trHeight w:val="998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3FF2" w14:textId="44C9BD28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CF39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Urządzenie wielofunkcyjne BROTHER MFC-B7715DW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B346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sztuka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37C1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137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640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931177" w14:paraId="59C96BC1" w14:textId="77777777" w:rsidTr="00931177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1B58B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E642B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cs="Arial"/>
                <w:b/>
                <w:iCs/>
                <w:sz w:val="20"/>
                <w:szCs w:val="20"/>
              </w:rPr>
            </w:pPr>
          </w:p>
          <w:p w14:paraId="3C55BB2F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RAZEM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FAD3C4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AC9F1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1DDD2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cs="Arial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E78EC4" w14:textId="77777777" w:rsidR="00931177" w:rsidRDefault="00931177" w:rsidP="00116618">
            <w:pPr>
              <w:pStyle w:val="Nagwek"/>
              <w:tabs>
                <w:tab w:val="left" w:pos="708"/>
              </w:tabs>
              <w:ind w:left="284" w:hanging="284"/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</w:tbl>
    <w:p w14:paraId="1F37AEFF" w14:textId="77777777" w:rsidR="000F1D0F" w:rsidRDefault="000F1D0F" w:rsidP="00116618">
      <w:pPr>
        <w:spacing w:after="0" w:line="240" w:lineRule="auto"/>
        <w:ind w:left="284" w:hanging="284"/>
        <w:jc w:val="both"/>
        <w:rPr>
          <w:b/>
          <w:bCs/>
          <w:u w:val="single"/>
        </w:rPr>
      </w:pPr>
      <w:bookmarkStart w:id="1" w:name="_Hlk39708095"/>
    </w:p>
    <w:bookmarkEnd w:id="1"/>
    <w:p w14:paraId="70D0E17E" w14:textId="77777777" w:rsidR="000F1D0F" w:rsidRDefault="000F1D0F" w:rsidP="00116618">
      <w:pPr>
        <w:spacing w:after="0"/>
        <w:ind w:left="1276" w:hanging="284"/>
      </w:pPr>
      <w:r>
        <w:rPr>
          <w:b/>
          <w:bCs/>
        </w:rPr>
        <w:t xml:space="preserve">Wartość netto </w:t>
      </w:r>
      <w:r>
        <w:t>....................................................................................................... zł (słownie zł:..............................................................................................).</w:t>
      </w:r>
    </w:p>
    <w:p w14:paraId="1867A01A" w14:textId="77777777" w:rsidR="000F1D0F" w:rsidRDefault="000F1D0F" w:rsidP="00116618">
      <w:pPr>
        <w:spacing w:after="0"/>
        <w:ind w:left="1276" w:hanging="284"/>
        <w:rPr>
          <w:b/>
          <w:bCs/>
        </w:rPr>
      </w:pPr>
      <w:r>
        <w:rPr>
          <w:b/>
          <w:bCs/>
        </w:rPr>
        <w:t xml:space="preserve">Wartość podatku VAT </w:t>
      </w:r>
      <w:r>
        <w:t>........................................................................................... zł (słownie zł:..............................................................................................).</w:t>
      </w:r>
    </w:p>
    <w:p w14:paraId="5A75CCB3" w14:textId="77777777" w:rsidR="000F1D0F" w:rsidRDefault="000F1D0F" w:rsidP="00116618">
      <w:pPr>
        <w:spacing w:after="0"/>
        <w:ind w:left="1276" w:hanging="284"/>
      </w:pPr>
      <w:r>
        <w:rPr>
          <w:b/>
          <w:bCs/>
        </w:rPr>
        <w:t>Cena oferty (wartość brutto)</w:t>
      </w:r>
      <w:r>
        <w:t xml:space="preserve"> ................................................................................ zł (słownie zł:..............................................................................................).</w:t>
      </w:r>
    </w:p>
    <w:p w14:paraId="743AE543" w14:textId="77777777" w:rsidR="000F1D0F" w:rsidRDefault="000F1D0F" w:rsidP="00116618">
      <w:pPr>
        <w:spacing w:after="0" w:line="240" w:lineRule="auto"/>
        <w:ind w:left="1276" w:hanging="284"/>
      </w:pPr>
    </w:p>
    <w:p w14:paraId="127A2D4F" w14:textId="77777777" w:rsidR="000F1D0F" w:rsidRDefault="000F1D0F" w:rsidP="00116618">
      <w:pPr>
        <w:spacing w:after="0" w:line="240" w:lineRule="auto"/>
        <w:ind w:left="1276" w:hanging="284"/>
        <w:jc w:val="right"/>
      </w:pPr>
    </w:p>
    <w:p w14:paraId="77D52FC4" w14:textId="0A6A87F8" w:rsidR="003657F8" w:rsidRPr="0074073D" w:rsidRDefault="003657F8" w:rsidP="00116618">
      <w:pPr>
        <w:ind w:left="1276" w:hanging="284"/>
        <w:rPr>
          <w:rFonts w:asciiTheme="minorHAnsi" w:hAnsiTheme="minorHAnsi" w:cstheme="minorHAnsi"/>
        </w:rPr>
      </w:pPr>
      <w:r w:rsidRPr="0074073D">
        <w:rPr>
          <w:rFonts w:asciiTheme="minorHAnsi" w:hAnsiTheme="minorHAnsi" w:cstheme="minorHAnsi"/>
        </w:rPr>
        <w:tab/>
      </w:r>
      <w:r w:rsidRPr="0074073D">
        <w:rPr>
          <w:rFonts w:asciiTheme="minorHAnsi" w:hAnsiTheme="minorHAnsi" w:cstheme="minorHAnsi"/>
        </w:rPr>
        <w:tab/>
      </w:r>
      <w:r w:rsidRPr="0074073D">
        <w:rPr>
          <w:rFonts w:asciiTheme="minorHAnsi" w:hAnsiTheme="minorHAnsi" w:cstheme="minorHAnsi"/>
        </w:rPr>
        <w:tab/>
      </w:r>
      <w:r w:rsidRPr="0074073D">
        <w:rPr>
          <w:rFonts w:asciiTheme="minorHAnsi" w:hAnsiTheme="minorHAnsi" w:cstheme="minorHAnsi"/>
        </w:rPr>
        <w:tab/>
      </w:r>
      <w:r w:rsidRPr="0074073D">
        <w:rPr>
          <w:rFonts w:asciiTheme="minorHAnsi" w:hAnsiTheme="minorHAnsi" w:cstheme="minorHAnsi"/>
        </w:rPr>
        <w:tab/>
      </w:r>
      <w:r w:rsidRPr="0074073D">
        <w:rPr>
          <w:rFonts w:asciiTheme="minorHAnsi" w:hAnsiTheme="minorHAnsi" w:cstheme="minorHAnsi"/>
        </w:rPr>
        <w:tab/>
      </w:r>
    </w:p>
    <w:p w14:paraId="3E1309B7" w14:textId="68BD6D54" w:rsidR="000F1D0F" w:rsidRPr="00116618" w:rsidRDefault="000F1D0F" w:rsidP="00116618">
      <w:pPr>
        <w:ind w:left="1134"/>
        <w:rPr>
          <w:b/>
        </w:rPr>
      </w:pPr>
      <w:r w:rsidRPr="00116618">
        <w:rPr>
          <w:b/>
        </w:rPr>
        <w:lastRenderedPageBreak/>
        <w:t>Dokument  musi być podpisan</w:t>
      </w:r>
      <w:r w:rsidR="00B503DC" w:rsidRPr="00116618">
        <w:rPr>
          <w:b/>
        </w:rPr>
        <w:t>y</w:t>
      </w:r>
      <w:r w:rsidRPr="00116618">
        <w:rPr>
          <w:b/>
        </w:rPr>
        <w:t xml:space="preserve"> przez osoby upoważnione do zaciągania zobowiązań i składania oświadczeń woli w imieniu Wykonawcy, oferta win</w:t>
      </w:r>
      <w:r w:rsidR="00116618" w:rsidRPr="00116618">
        <w:rPr>
          <w:b/>
        </w:rPr>
        <w:t xml:space="preserve">na być podpisana przez jeden </w:t>
      </w:r>
      <w:r w:rsidRPr="00116618">
        <w:rPr>
          <w:b/>
        </w:rPr>
        <w:t>wskazanych poniżej sposobów:</w:t>
      </w:r>
    </w:p>
    <w:p w14:paraId="7B687776" w14:textId="52A60E94" w:rsidR="000F1D0F" w:rsidRPr="00116618" w:rsidRDefault="000F1D0F" w:rsidP="00116618">
      <w:pPr>
        <w:ind w:left="1134"/>
        <w:rPr>
          <w:b/>
        </w:rPr>
      </w:pPr>
      <w:r w:rsidRPr="00116618">
        <w:rPr>
          <w:b/>
        </w:rPr>
        <w:t>Czytelnym podpisem lub nieczytelnym podpisem i pieczątka imienna podpisującego ofertę – w przypadku oferty składanej w postaci skanu</w:t>
      </w:r>
      <w:r w:rsidR="008E50D7">
        <w:rPr>
          <w:b/>
        </w:rPr>
        <w:t>.</w:t>
      </w:r>
    </w:p>
    <w:p w14:paraId="71BBDCBB" w14:textId="77777777" w:rsidR="000F1D0F" w:rsidRPr="00116618" w:rsidRDefault="000F1D0F" w:rsidP="00116618">
      <w:pPr>
        <w:ind w:left="1134"/>
        <w:rPr>
          <w:b/>
        </w:rPr>
      </w:pPr>
      <w:r w:rsidRPr="00116618">
        <w:rPr>
          <w:b/>
        </w:rPr>
        <w:t xml:space="preserve">Elektronicznym podpisem kwalifikowanym, podpisem zaufanym lub podpisem osobistym – w przypadku składania oferty w formie elektronicznej. </w:t>
      </w:r>
    </w:p>
    <w:p w14:paraId="4F0FDD4E" w14:textId="77777777" w:rsidR="000F1D0F" w:rsidRPr="00F821D6" w:rsidRDefault="000F1D0F" w:rsidP="00116618">
      <w:pPr>
        <w:spacing w:after="0" w:line="240" w:lineRule="auto"/>
        <w:ind w:left="284" w:hanging="284"/>
        <w:jc w:val="center"/>
        <w:rPr>
          <w:sz w:val="16"/>
          <w:szCs w:val="16"/>
        </w:rPr>
      </w:pPr>
      <w:r w:rsidRPr="00F821D6">
        <w:rPr>
          <w:rFonts w:cs="Arial"/>
          <w:sz w:val="16"/>
          <w:szCs w:val="16"/>
        </w:rPr>
        <w:t>.</w:t>
      </w:r>
    </w:p>
    <w:p w14:paraId="48966F09" w14:textId="77777777" w:rsidR="00AF49E8" w:rsidRPr="0074073D" w:rsidRDefault="00AF49E8" w:rsidP="00116618">
      <w:pPr>
        <w:pStyle w:val="Tekstdymka"/>
        <w:spacing w:before="40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</w:p>
    <w:sectPr w:rsidR="00AF49E8" w:rsidRPr="0074073D" w:rsidSect="000F1D0F">
      <w:headerReference w:type="default" r:id="rId8"/>
      <w:pgSz w:w="16838" w:h="11906" w:orient="landscape"/>
      <w:pgMar w:top="1417" w:right="1417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BF41" w14:textId="77777777" w:rsidR="00F372DB" w:rsidRDefault="00F372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2980D2A" w14:textId="77777777" w:rsidR="00F372DB" w:rsidRDefault="00F372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E78D" w14:textId="77777777" w:rsidR="00F372DB" w:rsidRDefault="00F372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A70EABB" w14:textId="77777777" w:rsidR="00F372DB" w:rsidRDefault="00F372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CBA9" w14:textId="77777777" w:rsidR="00FB1F74" w:rsidRDefault="00E73190" w:rsidP="00116618">
    <w:pPr>
      <w:pStyle w:val="Nagwek"/>
      <w:jc w:val="center"/>
      <w:rPr>
        <w:rFonts w:ascii="Times New Roman" w:hAnsi="Times New Roman" w:cs="Times New Roman"/>
      </w:rPr>
    </w:pPr>
    <w:r w:rsidRPr="00E73190">
      <w:rPr>
        <w:rFonts w:ascii="Times New Roman" w:hAnsi="Times New Roman" w:cs="Times New Roman"/>
        <w:noProof/>
        <w:lang w:eastAsia="pl-PL"/>
      </w:rPr>
      <w:drawing>
        <wp:inline distT="0" distB="0" distL="0" distR="0" wp14:anchorId="259B4737" wp14:editId="5107D03D">
          <wp:extent cx="5760720" cy="641392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256" t="28824" r="10579" b="5529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548AF"/>
    <w:multiLevelType w:val="multilevel"/>
    <w:tmpl w:val="663CA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74"/>
    <w:rsid w:val="00017082"/>
    <w:rsid w:val="00054F6C"/>
    <w:rsid w:val="00071E12"/>
    <w:rsid w:val="000B46F2"/>
    <w:rsid w:val="000B7FCF"/>
    <w:rsid w:val="000D5C40"/>
    <w:rsid w:val="000F1D0F"/>
    <w:rsid w:val="000F24CD"/>
    <w:rsid w:val="00116618"/>
    <w:rsid w:val="00175733"/>
    <w:rsid w:val="001D1CEA"/>
    <w:rsid w:val="001E1CBB"/>
    <w:rsid w:val="0026483D"/>
    <w:rsid w:val="00270F46"/>
    <w:rsid w:val="002B7362"/>
    <w:rsid w:val="002D16D5"/>
    <w:rsid w:val="00307B09"/>
    <w:rsid w:val="00321F20"/>
    <w:rsid w:val="003657F8"/>
    <w:rsid w:val="003C37CE"/>
    <w:rsid w:val="003C57A7"/>
    <w:rsid w:val="00400A6F"/>
    <w:rsid w:val="004462D4"/>
    <w:rsid w:val="00471859"/>
    <w:rsid w:val="004944B4"/>
    <w:rsid w:val="004D3139"/>
    <w:rsid w:val="005516D1"/>
    <w:rsid w:val="005A01D9"/>
    <w:rsid w:val="005A3EB4"/>
    <w:rsid w:val="005B52EE"/>
    <w:rsid w:val="00600AD1"/>
    <w:rsid w:val="00606FFC"/>
    <w:rsid w:val="0067158B"/>
    <w:rsid w:val="0070711C"/>
    <w:rsid w:val="0071627F"/>
    <w:rsid w:val="00727C8B"/>
    <w:rsid w:val="0074073D"/>
    <w:rsid w:val="007F2985"/>
    <w:rsid w:val="008C54C4"/>
    <w:rsid w:val="008E50D7"/>
    <w:rsid w:val="008F1AC2"/>
    <w:rsid w:val="0090637B"/>
    <w:rsid w:val="00931177"/>
    <w:rsid w:val="009A328E"/>
    <w:rsid w:val="009B7979"/>
    <w:rsid w:val="009C001A"/>
    <w:rsid w:val="00A15FFC"/>
    <w:rsid w:val="00A2405E"/>
    <w:rsid w:val="00A92216"/>
    <w:rsid w:val="00A96D04"/>
    <w:rsid w:val="00AD56CC"/>
    <w:rsid w:val="00AF49E8"/>
    <w:rsid w:val="00B33309"/>
    <w:rsid w:val="00B503DC"/>
    <w:rsid w:val="00BE45E8"/>
    <w:rsid w:val="00C23E55"/>
    <w:rsid w:val="00C37A15"/>
    <w:rsid w:val="00CF5510"/>
    <w:rsid w:val="00D62128"/>
    <w:rsid w:val="00D6415D"/>
    <w:rsid w:val="00DA010B"/>
    <w:rsid w:val="00DA747E"/>
    <w:rsid w:val="00DF096C"/>
    <w:rsid w:val="00E269BE"/>
    <w:rsid w:val="00E406B7"/>
    <w:rsid w:val="00E60888"/>
    <w:rsid w:val="00E73190"/>
    <w:rsid w:val="00E959E8"/>
    <w:rsid w:val="00EA76EE"/>
    <w:rsid w:val="00EF148F"/>
    <w:rsid w:val="00EF4C41"/>
    <w:rsid w:val="00F01B68"/>
    <w:rsid w:val="00F372DB"/>
    <w:rsid w:val="00FB1F74"/>
    <w:rsid w:val="00FC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7F218DF"/>
  <w15:docId w15:val="{55855BED-0892-42A9-B22D-A757FE48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01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001A"/>
    <w:pPr>
      <w:keepNext/>
      <w:spacing w:after="0" w:line="240" w:lineRule="auto"/>
      <w:jc w:val="center"/>
      <w:outlineLvl w:val="0"/>
    </w:pPr>
    <w:rPr>
      <w:rFonts w:ascii="Verdana" w:hAnsi="Verdana" w:cs="Verdana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9C001A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rsid w:val="009C0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9C001A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9C0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C001A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9C001A"/>
    <w:pPr>
      <w:spacing w:after="0" w:line="240" w:lineRule="auto"/>
      <w:jc w:val="center"/>
    </w:pPr>
    <w:rPr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rsid w:val="009C001A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9C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9C001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9C001A"/>
    <w:pPr>
      <w:spacing w:after="0" w:line="240" w:lineRule="auto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C001A"/>
    <w:rPr>
      <w:rFonts w:ascii="Calibri" w:hAnsi="Calibri" w:cs="Calibri"/>
      <w:lang w:eastAsia="en-US"/>
    </w:rPr>
  </w:style>
  <w:style w:type="paragraph" w:customStyle="1" w:styleId="Normalny1">
    <w:name w:val="Normalny1"/>
    <w:rsid w:val="00AF49E8"/>
    <w:pPr>
      <w:widowControl w:val="0"/>
    </w:pPr>
    <w:rPr>
      <w:rFonts w:ascii="Times New Roman" w:hAnsi="Times New Roman"/>
      <w:color w:val="000000"/>
      <w:sz w:val="22"/>
      <w:szCs w:val="22"/>
      <w:lang w:val="cs-CZ"/>
    </w:rPr>
  </w:style>
  <w:style w:type="table" w:styleId="Tabela-Siatka">
    <w:name w:val="Table Grid"/>
    <w:basedOn w:val="Standardowy"/>
    <w:uiPriority w:val="59"/>
    <w:rsid w:val="000F1D0F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8D5E-DBAC-4E9F-BBDD-37F05446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 intencyjny</vt:lpstr>
    </vt:vector>
  </TitlesOfParts>
  <Company>UMW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intencyjny</dc:title>
  <dc:creator>Małgorzata Nowak</dc:creator>
  <cp:lastModifiedBy>Ewa Dymon</cp:lastModifiedBy>
  <cp:revision>4</cp:revision>
  <cp:lastPrinted>2016-02-26T11:31:00Z</cp:lastPrinted>
  <dcterms:created xsi:type="dcterms:W3CDTF">2021-12-07T10:25:00Z</dcterms:created>
  <dcterms:modified xsi:type="dcterms:W3CDTF">2021-12-07T10:45:00Z</dcterms:modified>
</cp:coreProperties>
</file>