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34AB" w14:textId="77777777" w:rsidR="003D1A31" w:rsidRPr="007E4310" w:rsidRDefault="003D1A31" w:rsidP="007E4310">
      <w:pPr>
        <w:pStyle w:val="NormalnyWeb"/>
        <w:spacing w:before="0" w:beforeAutospacing="0" w:after="120" w:afterAutospacing="0" w:line="276" w:lineRule="auto"/>
        <w:jc w:val="right"/>
        <w:rPr>
          <w:rFonts w:ascii="Calibri" w:hAnsi="Calibri" w:cs="Calibri"/>
          <w:sz w:val="20"/>
          <w:szCs w:val="20"/>
        </w:rPr>
      </w:pPr>
      <w:r w:rsidRPr="00AA0ADC">
        <w:rPr>
          <w:rStyle w:val="Pogrubienie"/>
          <w:rFonts w:ascii="Arial" w:hAnsi="Arial" w:cs="Arial"/>
          <w:sz w:val="20"/>
          <w:szCs w:val="20"/>
        </w:rPr>
        <w:t xml:space="preserve">                    </w:t>
      </w:r>
      <w:r w:rsidRPr="007E4310">
        <w:rPr>
          <w:rStyle w:val="Pogrubienie"/>
          <w:rFonts w:ascii="Calibri" w:hAnsi="Calibri" w:cs="Calibri"/>
          <w:sz w:val="20"/>
          <w:szCs w:val="20"/>
        </w:rPr>
        <w:t xml:space="preserve">                                                                                    ZAŁĄCZNIK NR </w:t>
      </w:r>
      <w:r w:rsidR="00F80EEE" w:rsidRPr="007E4310">
        <w:rPr>
          <w:rStyle w:val="Pogrubienie"/>
          <w:rFonts w:ascii="Calibri" w:hAnsi="Calibri" w:cs="Calibri"/>
          <w:sz w:val="20"/>
          <w:szCs w:val="20"/>
        </w:rPr>
        <w:t>5</w:t>
      </w:r>
      <w:r w:rsidRPr="007E4310">
        <w:rPr>
          <w:rStyle w:val="Pogrubienie"/>
          <w:rFonts w:ascii="Calibri" w:hAnsi="Calibri" w:cs="Calibri"/>
          <w:sz w:val="20"/>
          <w:szCs w:val="20"/>
        </w:rPr>
        <w:t xml:space="preserve"> do SWZ</w:t>
      </w:r>
    </w:p>
    <w:p w14:paraId="3EFE3A85" w14:textId="77777777" w:rsidR="003D1A31" w:rsidRPr="007E4310" w:rsidRDefault="003D1A31" w:rsidP="00EF1A07">
      <w:pPr>
        <w:overflowPunct w:val="0"/>
        <w:autoSpaceDE w:val="0"/>
        <w:autoSpaceDN w:val="0"/>
        <w:adjustRightInd w:val="0"/>
        <w:spacing w:after="120" w:line="276" w:lineRule="auto"/>
        <w:rPr>
          <w:rFonts w:ascii="Calibri" w:hAnsi="Calibri" w:cs="Calibri"/>
          <w:b/>
          <w:sz w:val="20"/>
          <w:szCs w:val="20"/>
        </w:rPr>
      </w:pPr>
    </w:p>
    <w:p w14:paraId="3A17E0B6" w14:textId="77777777" w:rsidR="00707D2B" w:rsidRPr="007E4310" w:rsidRDefault="00053A6E" w:rsidP="00EF1A07">
      <w:pPr>
        <w:overflowPunct w:val="0"/>
        <w:autoSpaceDE w:val="0"/>
        <w:autoSpaceDN w:val="0"/>
        <w:adjustRightInd w:val="0"/>
        <w:spacing w:after="120" w:line="276" w:lineRule="auto"/>
        <w:ind w:left="851" w:hanging="284"/>
        <w:jc w:val="center"/>
        <w:rPr>
          <w:rFonts w:ascii="Calibri" w:hAnsi="Calibri" w:cs="Calibri"/>
          <w:sz w:val="20"/>
          <w:szCs w:val="20"/>
        </w:rPr>
      </w:pPr>
      <w:r w:rsidRPr="007E4310">
        <w:rPr>
          <w:rFonts w:ascii="Calibri" w:hAnsi="Calibri" w:cs="Calibri"/>
          <w:b/>
          <w:sz w:val="20"/>
          <w:szCs w:val="20"/>
        </w:rPr>
        <w:t>Umowa</w:t>
      </w:r>
      <w:r w:rsidR="00075EB0" w:rsidRPr="007E4310">
        <w:rPr>
          <w:rFonts w:ascii="Calibri" w:hAnsi="Calibri" w:cs="Calibri"/>
          <w:b/>
          <w:sz w:val="20"/>
          <w:szCs w:val="20"/>
        </w:rPr>
        <w:t xml:space="preserve"> </w:t>
      </w:r>
      <w:r w:rsidR="0094323A" w:rsidRPr="007E4310">
        <w:rPr>
          <w:rFonts w:ascii="Calibri" w:hAnsi="Calibri" w:cs="Calibri"/>
          <w:b/>
          <w:sz w:val="20"/>
          <w:szCs w:val="20"/>
        </w:rPr>
        <w:t xml:space="preserve">nr </w:t>
      </w:r>
    </w:p>
    <w:p w14:paraId="411486ED" w14:textId="77777777" w:rsidR="00E215F2" w:rsidRPr="007E4310" w:rsidRDefault="00E215F2" w:rsidP="00EF1A07">
      <w:pPr>
        <w:overflowPunct w:val="0"/>
        <w:autoSpaceDE w:val="0"/>
        <w:autoSpaceDN w:val="0"/>
        <w:adjustRightInd w:val="0"/>
        <w:spacing w:after="120" w:line="276" w:lineRule="auto"/>
        <w:ind w:left="284" w:hanging="284"/>
        <w:jc w:val="both"/>
        <w:rPr>
          <w:rFonts w:ascii="Calibri" w:hAnsi="Calibri" w:cs="Calibri"/>
          <w:bCs/>
          <w:sz w:val="20"/>
          <w:szCs w:val="20"/>
        </w:rPr>
      </w:pPr>
      <w:r w:rsidRPr="007E4310">
        <w:rPr>
          <w:rFonts w:ascii="Calibri" w:hAnsi="Calibri" w:cs="Calibri"/>
          <w:sz w:val="20"/>
          <w:szCs w:val="20"/>
        </w:rPr>
        <w:t xml:space="preserve">zawarta w dniu </w:t>
      </w:r>
      <w:r w:rsidR="00514D0C" w:rsidRPr="007E4310">
        <w:rPr>
          <w:rFonts w:ascii="Calibri" w:hAnsi="Calibri" w:cs="Calibri"/>
          <w:sz w:val="20"/>
          <w:szCs w:val="20"/>
        </w:rPr>
        <w:t>…………………</w:t>
      </w:r>
      <w:r w:rsidR="00537783" w:rsidRPr="007E4310">
        <w:rPr>
          <w:rFonts w:ascii="Calibri" w:hAnsi="Calibri" w:cs="Calibri"/>
          <w:b/>
          <w:sz w:val="20"/>
          <w:szCs w:val="20"/>
        </w:rPr>
        <w:t xml:space="preserve"> </w:t>
      </w:r>
      <w:r w:rsidR="00537783" w:rsidRPr="007E4310">
        <w:rPr>
          <w:rFonts w:ascii="Calibri" w:hAnsi="Calibri" w:cs="Calibri"/>
          <w:bCs/>
          <w:sz w:val="20"/>
          <w:szCs w:val="20"/>
        </w:rPr>
        <w:t>202</w:t>
      </w:r>
      <w:r w:rsidR="008A3124" w:rsidRPr="007E4310">
        <w:rPr>
          <w:rFonts w:ascii="Calibri" w:hAnsi="Calibri" w:cs="Calibri"/>
          <w:bCs/>
          <w:sz w:val="20"/>
          <w:szCs w:val="20"/>
        </w:rPr>
        <w:t>3</w:t>
      </w:r>
      <w:r w:rsidR="00537783" w:rsidRPr="007E4310">
        <w:rPr>
          <w:rFonts w:ascii="Calibri" w:hAnsi="Calibri" w:cs="Calibri"/>
          <w:bCs/>
          <w:sz w:val="20"/>
          <w:szCs w:val="20"/>
        </w:rPr>
        <w:t xml:space="preserve"> r., </w:t>
      </w:r>
      <w:r w:rsidR="002876DB" w:rsidRPr="007E4310">
        <w:rPr>
          <w:rFonts w:ascii="Calibri" w:hAnsi="Calibri" w:cs="Calibri"/>
          <w:bCs/>
          <w:sz w:val="20"/>
          <w:szCs w:val="20"/>
        </w:rPr>
        <w:t>w Gliwicach</w:t>
      </w:r>
      <w:r w:rsidRPr="007E4310">
        <w:rPr>
          <w:rFonts w:ascii="Calibri" w:hAnsi="Calibri" w:cs="Calibri"/>
          <w:bCs/>
          <w:sz w:val="20"/>
          <w:szCs w:val="20"/>
        </w:rPr>
        <w:t xml:space="preserve"> pomiędzy: </w:t>
      </w:r>
    </w:p>
    <w:p w14:paraId="4B88FFA6" w14:textId="77777777" w:rsidR="0094323A" w:rsidRPr="007E4310" w:rsidRDefault="0094323A" w:rsidP="00EF1A07">
      <w:pPr>
        <w:spacing w:after="120" w:line="276" w:lineRule="auto"/>
        <w:jc w:val="both"/>
        <w:rPr>
          <w:rFonts w:ascii="Calibri" w:hAnsi="Calibri" w:cs="Calibri"/>
          <w:sz w:val="20"/>
          <w:szCs w:val="20"/>
        </w:rPr>
      </w:pPr>
      <w:r w:rsidRPr="007E4310">
        <w:rPr>
          <w:rFonts w:ascii="Calibri" w:hAnsi="Calibri" w:cs="Calibri"/>
          <w:b/>
          <w:sz w:val="20"/>
          <w:szCs w:val="20"/>
        </w:rPr>
        <w:t xml:space="preserve">Przedsiębiorstwem Zagospodarowania Odpadów Spółka z o.o. </w:t>
      </w:r>
      <w:r w:rsidRPr="007E4310">
        <w:rPr>
          <w:rFonts w:ascii="Calibri" w:hAnsi="Calibri" w:cs="Calibri"/>
          <w:bCs/>
          <w:sz w:val="20"/>
          <w:szCs w:val="20"/>
        </w:rPr>
        <w:t>z siedzibą w</w:t>
      </w:r>
      <w:r w:rsidR="002A1201" w:rsidRPr="007E4310">
        <w:rPr>
          <w:rFonts w:ascii="Calibri" w:hAnsi="Calibri" w:cs="Calibri"/>
          <w:bCs/>
          <w:sz w:val="20"/>
          <w:szCs w:val="20"/>
        </w:rPr>
        <w:t xml:space="preserve"> </w:t>
      </w:r>
      <w:r w:rsidRPr="007E4310">
        <w:rPr>
          <w:rFonts w:ascii="Calibri" w:hAnsi="Calibri" w:cs="Calibri"/>
          <w:bCs/>
          <w:sz w:val="20"/>
          <w:szCs w:val="20"/>
        </w:rPr>
        <w:t>Gliwicach, ul.</w:t>
      </w:r>
      <w:r w:rsidR="002A1201" w:rsidRPr="007E4310">
        <w:rPr>
          <w:rFonts w:ascii="Calibri" w:hAnsi="Calibri" w:cs="Calibri"/>
          <w:bCs/>
          <w:sz w:val="20"/>
          <w:szCs w:val="20"/>
        </w:rPr>
        <w:t xml:space="preserve"> </w:t>
      </w:r>
      <w:r w:rsidRPr="007E4310">
        <w:rPr>
          <w:rFonts w:ascii="Calibri" w:hAnsi="Calibri" w:cs="Calibri"/>
          <w:bCs/>
          <w:sz w:val="20"/>
          <w:szCs w:val="20"/>
        </w:rPr>
        <w:t>Zwycięstwa 36,</w:t>
      </w:r>
      <w:r w:rsidR="00721149">
        <w:rPr>
          <w:rFonts w:ascii="Calibri" w:hAnsi="Calibri" w:cs="Calibri"/>
          <w:bCs/>
          <w:sz w:val="20"/>
          <w:szCs w:val="20"/>
        </w:rPr>
        <w:br/>
      </w:r>
      <w:r w:rsidRPr="007E4310">
        <w:rPr>
          <w:rFonts w:ascii="Calibri" w:hAnsi="Calibri" w:cs="Calibri"/>
          <w:bCs/>
          <w:sz w:val="20"/>
          <w:szCs w:val="20"/>
        </w:rPr>
        <w:t>44-100 Gliwice</w:t>
      </w:r>
      <w:r w:rsidR="002876DB" w:rsidRPr="007E4310">
        <w:rPr>
          <w:rFonts w:ascii="Calibri" w:hAnsi="Calibri" w:cs="Calibri"/>
          <w:bCs/>
          <w:sz w:val="20"/>
          <w:szCs w:val="20"/>
        </w:rPr>
        <w:t>,</w:t>
      </w:r>
      <w:r w:rsidR="002876DB" w:rsidRPr="007E4310">
        <w:rPr>
          <w:rFonts w:ascii="Calibri" w:hAnsi="Calibri" w:cs="Calibri"/>
          <w:sz w:val="20"/>
          <w:szCs w:val="20"/>
        </w:rPr>
        <w:t xml:space="preserve"> </w:t>
      </w:r>
      <w:r w:rsidR="002876DB" w:rsidRPr="007E4310">
        <w:rPr>
          <w:rFonts w:ascii="Calibri" w:hAnsi="Calibri" w:cs="Calibri"/>
          <w:bCs/>
          <w:sz w:val="20"/>
          <w:szCs w:val="20"/>
        </w:rPr>
        <w:t>zarejestrowanym w Sądzie Rejonowym w Gliwicach, X Wydział Gospodarczy KRS, pod numerem 0000195957, którego kapitał zakładowy wynosi 32.624.000,00 zł,</w:t>
      </w:r>
      <w:r w:rsidR="008A3124" w:rsidRPr="007E4310">
        <w:rPr>
          <w:rFonts w:ascii="Calibri" w:hAnsi="Calibri" w:cs="Calibri"/>
          <w:sz w:val="20"/>
          <w:szCs w:val="20"/>
        </w:rPr>
        <w:t xml:space="preserve"> </w:t>
      </w:r>
      <w:r w:rsidRPr="007E4310">
        <w:rPr>
          <w:rFonts w:ascii="Calibri" w:hAnsi="Calibri" w:cs="Calibri"/>
          <w:sz w:val="20"/>
          <w:szCs w:val="20"/>
        </w:rPr>
        <w:t>NIP: 631-23-97-074</w:t>
      </w:r>
      <w:r w:rsidR="008A3124" w:rsidRPr="007E4310">
        <w:rPr>
          <w:rFonts w:ascii="Calibri" w:hAnsi="Calibri" w:cs="Calibri"/>
          <w:sz w:val="20"/>
          <w:szCs w:val="20"/>
        </w:rPr>
        <w:t xml:space="preserve">, </w:t>
      </w:r>
      <w:r w:rsidRPr="007E4310">
        <w:rPr>
          <w:rFonts w:ascii="Calibri" w:hAnsi="Calibri" w:cs="Calibri"/>
          <w:sz w:val="20"/>
          <w:szCs w:val="20"/>
        </w:rPr>
        <w:t>R</w:t>
      </w:r>
      <w:r w:rsidR="008A3124" w:rsidRPr="007E4310">
        <w:rPr>
          <w:rFonts w:ascii="Calibri" w:hAnsi="Calibri" w:cs="Calibri"/>
          <w:sz w:val="20"/>
          <w:szCs w:val="20"/>
        </w:rPr>
        <w:t>EGON</w:t>
      </w:r>
      <w:r w:rsidRPr="007E4310">
        <w:rPr>
          <w:rFonts w:ascii="Calibri" w:hAnsi="Calibri" w:cs="Calibri"/>
          <w:sz w:val="20"/>
          <w:szCs w:val="20"/>
        </w:rPr>
        <w:t>: 278165760</w:t>
      </w:r>
    </w:p>
    <w:p w14:paraId="61C45D11" w14:textId="77777777" w:rsidR="0094323A" w:rsidRPr="007E4310" w:rsidRDefault="0094323A" w:rsidP="00EF1A07">
      <w:pPr>
        <w:spacing w:after="120" w:line="276" w:lineRule="auto"/>
        <w:jc w:val="both"/>
        <w:rPr>
          <w:rFonts w:ascii="Calibri" w:hAnsi="Calibri" w:cs="Calibri"/>
          <w:bCs/>
          <w:sz w:val="20"/>
          <w:szCs w:val="20"/>
        </w:rPr>
      </w:pPr>
      <w:r w:rsidRPr="007E4310">
        <w:rPr>
          <w:rFonts w:ascii="Calibri" w:hAnsi="Calibri" w:cs="Calibri"/>
          <w:bCs/>
          <w:sz w:val="20"/>
          <w:szCs w:val="20"/>
        </w:rPr>
        <w:t>reprezentowanym przez:</w:t>
      </w:r>
    </w:p>
    <w:p w14:paraId="4533463E" w14:textId="77777777" w:rsidR="002876DB" w:rsidRPr="007E4310" w:rsidRDefault="002876DB" w:rsidP="00EF1A07">
      <w:pPr>
        <w:spacing w:after="120" w:line="276" w:lineRule="auto"/>
        <w:jc w:val="both"/>
        <w:rPr>
          <w:rFonts w:ascii="Calibri" w:hAnsi="Calibri" w:cs="Calibri"/>
          <w:bCs/>
          <w:sz w:val="20"/>
          <w:szCs w:val="20"/>
        </w:rPr>
      </w:pPr>
      <w:r w:rsidRPr="007E4310">
        <w:rPr>
          <w:rFonts w:ascii="Calibri" w:hAnsi="Calibri" w:cs="Calibri"/>
          <w:bCs/>
          <w:sz w:val="20"/>
          <w:szCs w:val="20"/>
        </w:rPr>
        <w:t>………………………………………..</w:t>
      </w:r>
    </w:p>
    <w:p w14:paraId="5B1A9608" w14:textId="77777777" w:rsidR="0094323A" w:rsidRPr="007E4310" w:rsidRDefault="0094323A" w:rsidP="00EF1A07">
      <w:pPr>
        <w:spacing w:after="120" w:line="276" w:lineRule="auto"/>
        <w:jc w:val="both"/>
        <w:rPr>
          <w:rFonts w:ascii="Calibri" w:hAnsi="Calibri" w:cs="Calibri"/>
          <w:sz w:val="20"/>
          <w:szCs w:val="20"/>
        </w:rPr>
      </w:pPr>
      <w:r w:rsidRPr="007E4310">
        <w:rPr>
          <w:rFonts w:ascii="Calibri" w:hAnsi="Calibri" w:cs="Calibri"/>
          <w:sz w:val="20"/>
          <w:szCs w:val="20"/>
        </w:rPr>
        <w:t xml:space="preserve">zwanym dalej </w:t>
      </w:r>
      <w:r w:rsidRPr="007E4310">
        <w:rPr>
          <w:rFonts w:ascii="Calibri" w:hAnsi="Calibri" w:cs="Calibri"/>
          <w:b/>
          <w:sz w:val="20"/>
          <w:szCs w:val="20"/>
        </w:rPr>
        <w:t>Zamawiającym</w:t>
      </w:r>
      <w:r w:rsidRPr="007E4310">
        <w:rPr>
          <w:rFonts w:ascii="Calibri" w:hAnsi="Calibri" w:cs="Calibri"/>
          <w:sz w:val="20"/>
          <w:szCs w:val="20"/>
        </w:rPr>
        <w:t xml:space="preserve"> </w:t>
      </w:r>
    </w:p>
    <w:p w14:paraId="25FAA51F" w14:textId="77777777" w:rsidR="0094323A" w:rsidRPr="007E4310" w:rsidRDefault="0094323A" w:rsidP="00EF1A07">
      <w:pPr>
        <w:overflowPunct w:val="0"/>
        <w:autoSpaceDE w:val="0"/>
        <w:spacing w:after="120" w:line="276" w:lineRule="auto"/>
        <w:ind w:left="284" w:hanging="284"/>
        <w:jc w:val="both"/>
        <w:rPr>
          <w:rFonts w:ascii="Calibri" w:hAnsi="Calibri" w:cs="Calibri"/>
          <w:sz w:val="20"/>
          <w:szCs w:val="20"/>
        </w:rPr>
      </w:pPr>
      <w:r w:rsidRPr="007E4310">
        <w:rPr>
          <w:rFonts w:ascii="Calibri" w:hAnsi="Calibri" w:cs="Calibri"/>
          <w:sz w:val="20"/>
          <w:szCs w:val="20"/>
        </w:rPr>
        <w:t>a</w:t>
      </w:r>
    </w:p>
    <w:p w14:paraId="1B9D658A" w14:textId="77777777" w:rsidR="002876DB" w:rsidRPr="007E4310" w:rsidRDefault="002876DB" w:rsidP="00EF1A07">
      <w:pPr>
        <w:overflowPunct w:val="0"/>
        <w:autoSpaceDE w:val="0"/>
        <w:spacing w:after="120" w:line="276" w:lineRule="auto"/>
        <w:jc w:val="both"/>
        <w:rPr>
          <w:rFonts w:ascii="Calibri" w:hAnsi="Calibri" w:cs="Calibri"/>
          <w:sz w:val="20"/>
          <w:szCs w:val="20"/>
        </w:rPr>
      </w:pPr>
      <w:r w:rsidRPr="007E4310">
        <w:rPr>
          <w:rFonts w:ascii="Calibri" w:hAnsi="Calibri" w:cs="Calibri"/>
          <w:sz w:val="20"/>
          <w:szCs w:val="20"/>
        </w:rPr>
        <w:t>………………………………………… spółką z o.o. z siedzibą w ......................, ul. ................................., wpisaną do</w:t>
      </w:r>
      <w:r w:rsidR="00142146">
        <w:rPr>
          <w:rFonts w:ascii="Calibri" w:hAnsi="Calibri" w:cs="Calibri"/>
          <w:sz w:val="20"/>
          <w:szCs w:val="20"/>
        </w:rPr>
        <w:t> </w:t>
      </w:r>
      <w:r w:rsidRPr="007E4310">
        <w:rPr>
          <w:rFonts w:ascii="Calibri" w:hAnsi="Calibri" w:cs="Calibri"/>
          <w:sz w:val="20"/>
          <w:szCs w:val="20"/>
        </w:rPr>
        <w:t>rejestru przedsiębiorców prowadzonego przez Sąd Rejonowy w ....................., ........ Wydział Gospodarczy Krajowego Rejestru Sądowego, Nr KRS .................., o kapitale zakładowym w</w:t>
      </w:r>
      <w:r w:rsidR="002A1201" w:rsidRPr="007E4310">
        <w:rPr>
          <w:rFonts w:ascii="Calibri" w:hAnsi="Calibri" w:cs="Calibri"/>
          <w:sz w:val="20"/>
          <w:szCs w:val="20"/>
        </w:rPr>
        <w:t> </w:t>
      </w:r>
      <w:r w:rsidRPr="007E4310">
        <w:rPr>
          <w:rFonts w:ascii="Calibri" w:hAnsi="Calibri" w:cs="Calibri"/>
          <w:sz w:val="20"/>
          <w:szCs w:val="20"/>
        </w:rPr>
        <w:t>wysokości .............. złotych, NIP: …………………………</w:t>
      </w:r>
      <w:r w:rsidR="008A3124" w:rsidRPr="007E4310">
        <w:rPr>
          <w:rFonts w:ascii="Calibri" w:hAnsi="Calibri" w:cs="Calibri"/>
          <w:sz w:val="20"/>
          <w:szCs w:val="20"/>
        </w:rPr>
        <w:t xml:space="preserve">, </w:t>
      </w:r>
      <w:r w:rsidRPr="007E4310">
        <w:rPr>
          <w:rFonts w:ascii="Calibri" w:hAnsi="Calibri" w:cs="Calibri"/>
          <w:sz w:val="20"/>
          <w:szCs w:val="20"/>
        </w:rPr>
        <w:t xml:space="preserve">REGON: ...................... </w:t>
      </w:r>
    </w:p>
    <w:p w14:paraId="004D195B" w14:textId="77777777" w:rsidR="002876DB" w:rsidRPr="007E4310" w:rsidRDefault="002876DB" w:rsidP="00EF1A07">
      <w:pPr>
        <w:overflowPunct w:val="0"/>
        <w:autoSpaceDE w:val="0"/>
        <w:spacing w:after="120" w:line="276" w:lineRule="auto"/>
        <w:ind w:left="284" w:hanging="284"/>
        <w:jc w:val="both"/>
        <w:rPr>
          <w:rFonts w:ascii="Calibri" w:hAnsi="Calibri" w:cs="Calibri"/>
          <w:sz w:val="20"/>
          <w:szCs w:val="20"/>
        </w:rPr>
      </w:pPr>
      <w:r w:rsidRPr="007E4310">
        <w:rPr>
          <w:rFonts w:ascii="Calibri" w:hAnsi="Calibri" w:cs="Calibri"/>
          <w:sz w:val="20"/>
          <w:szCs w:val="20"/>
        </w:rPr>
        <w:t xml:space="preserve">reprezentowaną </w:t>
      </w:r>
      <w:proofErr w:type="gramStart"/>
      <w:r w:rsidRPr="007E4310">
        <w:rPr>
          <w:rFonts w:ascii="Calibri" w:hAnsi="Calibri" w:cs="Calibri"/>
          <w:sz w:val="20"/>
          <w:szCs w:val="20"/>
        </w:rPr>
        <w:t>przez :</w:t>
      </w:r>
      <w:proofErr w:type="gramEnd"/>
    </w:p>
    <w:p w14:paraId="28D270B5" w14:textId="77777777" w:rsidR="0094323A" w:rsidRPr="007E4310" w:rsidRDefault="002876DB" w:rsidP="00EF1A07">
      <w:pPr>
        <w:overflowPunct w:val="0"/>
        <w:autoSpaceDE w:val="0"/>
        <w:spacing w:after="120" w:line="276" w:lineRule="auto"/>
        <w:ind w:left="284" w:hanging="284"/>
        <w:jc w:val="both"/>
        <w:rPr>
          <w:rFonts w:ascii="Calibri" w:hAnsi="Calibri" w:cs="Calibri"/>
          <w:sz w:val="20"/>
          <w:szCs w:val="20"/>
        </w:rPr>
      </w:pPr>
      <w:r w:rsidRPr="007E4310">
        <w:rPr>
          <w:rFonts w:ascii="Calibri" w:hAnsi="Calibri" w:cs="Calibri"/>
          <w:sz w:val="20"/>
          <w:szCs w:val="20"/>
        </w:rPr>
        <w:t>……………………………………..</w:t>
      </w:r>
    </w:p>
    <w:p w14:paraId="2C3A8F85" w14:textId="77777777" w:rsidR="00053A6E" w:rsidRPr="007E4310" w:rsidRDefault="0094323A" w:rsidP="00EF1A07">
      <w:pPr>
        <w:overflowPunct w:val="0"/>
        <w:autoSpaceDE w:val="0"/>
        <w:autoSpaceDN w:val="0"/>
        <w:adjustRightInd w:val="0"/>
        <w:spacing w:after="120" w:line="276" w:lineRule="auto"/>
        <w:jc w:val="both"/>
        <w:rPr>
          <w:rFonts w:ascii="Calibri" w:hAnsi="Calibri" w:cs="Calibri"/>
          <w:sz w:val="20"/>
          <w:szCs w:val="20"/>
        </w:rPr>
      </w:pPr>
      <w:r w:rsidRPr="007E4310">
        <w:rPr>
          <w:rFonts w:ascii="Calibri" w:hAnsi="Calibri" w:cs="Calibri"/>
          <w:sz w:val="20"/>
          <w:szCs w:val="20"/>
        </w:rPr>
        <w:t>zwan</w:t>
      </w:r>
      <w:r w:rsidR="008A3124" w:rsidRPr="007E4310">
        <w:rPr>
          <w:rFonts w:ascii="Calibri" w:hAnsi="Calibri" w:cs="Calibri"/>
          <w:sz w:val="20"/>
          <w:szCs w:val="20"/>
        </w:rPr>
        <w:t>ą</w:t>
      </w:r>
      <w:r w:rsidRPr="007E4310">
        <w:rPr>
          <w:rFonts w:ascii="Calibri" w:hAnsi="Calibri" w:cs="Calibri"/>
          <w:sz w:val="20"/>
          <w:szCs w:val="20"/>
        </w:rPr>
        <w:t xml:space="preserve"> dalej </w:t>
      </w:r>
      <w:r w:rsidRPr="007E4310">
        <w:rPr>
          <w:rFonts w:ascii="Calibri" w:hAnsi="Calibri" w:cs="Calibri"/>
          <w:b/>
          <w:sz w:val="20"/>
          <w:szCs w:val="20"/>
        </w:rPr>
        <w:t>Wykonawcą</w:t>
      </w:r>
    </w:p>
    <w:p w14:paraId="5DA0B948" w14:textId="77777777" w:rsidR="002876DB" w:rsidRPr="007E4310" w:rsidRDefault="002876DB" w:rsidP="00EF1A07">
      <w:pPr>
        <w:overflowPunct w:val="0"/>
        <w:autoSpaceDE w:val="0"/>
        <w:autoSpaceDN w:val="0"/>
        <w:adjustRightInd w:val="0"/>
        <w:spacing w:after="120" w:line="276" w:lineRule="auto"/>
        <w:ind w:left="284" w:hanging="284"/>
        <w:jc w:val="both"/>
        <w:rPr>
          <w:rFonts w:ascii="Calibri" w:hAnsi="Calibri" w:cs="Calibri"/>
          <w:sz w:val="20"/>
          <w:szCs w:val="20"/>
        </w:rPr>
      </w:pPr>
    </w:p>
    <w:p w14:paraId="79F0E26F" w14:textId="77777777" w:rsidR="00053A6E" w:rsidRPr="007E4310" w:rsidRDefault="00053A6E" w:rsidP="00EF1A07">
      <w:pPr>
        <w:suppressAutoHyphens/>
        <w:overflowPunct w:val="0"/>
        <w:autoSpaceDE w:val="0"/>
        <w:autoSpaceDN w:val="0"/>
        <w:adjustRightInd w:val="0"/>
        <w:spacing w:after="120" w:line="276" w:lineRule="auto"/>
        <w:jc w:val="both"/>
        <w:rPr>
          <w:rFonts w:ascii="Calibri" w:hAnsi="Calibri" w:cs="Calibri"/>
          <w:sz w:val="20"/>
          <w:szCs w:val="20"/>
        </w:rPr>
      </w:pPr>
      <w:r w:rsidRPr="007E4310">
        <w:rPr>
          <w:rFonts w:ascii="Calibri" w:hAnsi="Calibri" w:cs="Calibri"/>
          <w:sz w:val="20"/>
          <w:szCs w:val="20"/>
        </w:rPr>
        <w:t>W rezultacie dokonania przez Zamawiającego wyboru oferty Wykonawcy w</w:t>
      </w:r>
      <w:r w:rsidR="002876DB" w:rsidRPr="007E4310">
        <w:rPr>
          <w:rFonts w:ascii="Calibri" w:hAnsi="Calibri" w:cs="Calibri"/>
          <w:sz w:val="20"/>
          <w:szCs w:val="20"/>
        </w:rPr>
        <w:t xml:space="preserve"> wyniku przeprowadzonego postępowania o udzielenie zamówienia publicznego w</w:t>
      </w:r>
      <w:r w:rsidRPr="007E4310">
        <w:rPr>
          <w:rFonts w:ascii="Calibri" w:hAnsi="Calibri" w:cs="Calibri"/>
          <w:sz w:val="20"/>
          <w:szCs w:val="20"/>
        </w:rPr>
        <w:t xml:space="preserve"> </w:t>
      </w:r>
      <w:r w:rsidR="00514D0C" w:rsidRPr="007E4310">
        <w:rPr>
          <w:rFonts w:ascii="Calibri" w:hAnsi="Calibri" w:cs="Calibri"/>
          <w:sz w:val="20"/>
          <w:szCs w:val="20"/>
        </w:rPr>
        <w:t xml:space="preserve">trybie </w:t>
      </w:r>
      <w:r w:rsidRPr="007E4310">
        <w:rPr>
          <w:rFonts w:ascii="Calibri" w:hAnsi="Calibri" w:cs="Calibri"/>
          <w:sz w:val="20"/>
          <w:szCs w:val="20"/>
        </w:rPr>
        <w:t xml:space="preserve">przetargu </w:t>
      </w:r>
      <w:r w:rsidR="005F2C97">
        <w:rPr>
          <w:rFonts w:ascii="Calibri" w:hAnsi="Calibri" w:cs="Calibri"/>
          <w:sz w:val="20"/>
          <w:szCs w:val="20"/>
        </w:rPr>
        <w:t>nie</w:t>
      </w:r>
      <w:r w:rsidR="00C32C9E" w:rsidRPr="007E4310">
        <w:rPr>
          <w:rFonts w:ascii="Calibri" w:hAnsi="Calibri" w:cs="Calibri"/>
          <w:sz w:val="20"/>
          <w:szCs w:val="20"/>
        </w:rPr>
        <w:t>ograniczonego</w:t>
      </w:r>
      <w:r w:rsidR="00514D0C" w:rsidRPr="007E4310">
        <w:rPr>
          <w:rFonts w:ascii="Calibri" w:hAnsi="Calibri" w:cs="Calibri"/>
          <w:sz w:val="20"/>
          <w:szCs w:val="20"/>
        </w:rPr>
        <w:t>, prowadzonego w</w:t>
      </w:r>
      <w:r w:rsidR="00877020">
        <w:rPr>
          <w:rFonts w:ascii="Calibri" w:hAnsi="Calibri" w:cs="Calibri"/>
          <w:sz w:val="20"/>
          <w:szCs w:val="20"/>
        </w:rPr>
        <w:t> </w:t>
      </w:r>
      <w:r w:rsidR="00514D0C" w:rsidRPr="007E4310">
        <w:rPr>
          <w:rFonts w:ascii="Calibri" w:hAnsi="Calibri" w:cs="Calibri"/>
          <w:sz w:val="20"/>
          <w:szCs w:val="20"/>
        </w:rPr>
        <w:t>oparciu o przepisy ustawy z</w:t>
      </w:r>
      <w:r w:rsidR="002876DB" w:rsidRPr="007E4310">
        <w:rPr>
          <w:rFonts w:ascii="Calibri" w:hAnsi="Calibri" w:cs="Calibri"/>
          <w:sz w:val="20"/>
          <w:szCs w:val="20"/>
        </w:rPr>
        <w:t xml:space="preserve"> </w:t>
      </w:r>
      <w:r w:rsidR="00514D0C" w:rsidRPr="007E4310">
        <w:rPr>
          <w:rFonts w:ascii="Calibri" w:hAnsi="Calibri" w:cs="Calibri"/>
          <w:sz w:val="20"/>
          <w:szCs w:val="20"/>
        </w:rPr>
        <w:t xml:space="preserve">dnia 11 września 2019 r. </w:t>
      </w:r>
      <w:r w:rsidR="002876DB" w:rsidRPr="007E4310">
        <w:rPr>
          <w:rFonts w:ascii="Calibri" w:hAnsi="Calibri" w:cs="Calibri"/>
          <w:sz w:val="20"/>
          <w:szCs w:val="20"/>
        </w:rPr>
        <w:t>–</w:t>
      </w:r>
      <w:r w:rsidR="00514D0C" w:rsidRPr="007E4310">
        <w:rPr>
          <w:rFonts w:ascii="Calibri" w:hAnsi="Calibri" w:cs="Calibri"/>
          <w:sz w:val="20"/>
          <w:szCs w:val="20"/>
        </w:rPr>
        <w:t xml:space="preserve"> Prawo zamówień publicznych (Dz.U. z 20</w:t>
      </w:r>
      <w:r w:rsidR="00CE22F7" w:rsidRPr="007E4310">
        <w:rPr>
          <w:rFonts w:ascii="Calibri" w:hAnsi="Calibri" w:cs="Calibri"/>
          <w:sz w:val="20"/>
          <w:szCs w:val="20"/>
        </w:rPr>
        <w:t>22</w:t>
      </w:r>
      <w:r w:rsidR="002876DB" w:rsidRPr="007E4310">
        <w:rPr>
          <w:rFonts w:ascii="Calibri" w:hAnsi="Calibri" w:cs="Calibri"/>
          <w:sz w:val="20"/>
          <w:szCs w:val="20"/>
        </w:rPr>
        <w:t xml:space="preserve"> </w:t>
      </w:r>
      <w:r w:rsidR="00514D0C" w:rsidRPr="007E4310">
        <w:rPr>
          <w:rFonts w:ascii="Calibri" w:hAnsi="Calibri" w:cs="Calibri"/>
          <w:sz w:val="20"/>
          <w:szCs w:val="20"/>
        </w:rPr>
        <w:t xml:space="preserve">r. poz. </w:t>
      </w:r>
      <w:r w:rsidR="00CE22F7" w:rsidRPr="007E4310">
        <w:rPr>
          <w:rFonts w:ascii="Calibri" w:hAnsi="Calibri" w:cs="Calibri"/>
          <w:sz w:val="20"/>
          <w:szCs w:val="20"/>
        </w:rPr>
        <w:t>1710</w:t>
      </w:r>
      <w:r w:rsidR="00514D0C" w:rsidRPr="007E4310">
        <w:rPr>
          <w:rFonts w:ascii="Calibri" w:hAnsi="Calibri" w:cs="Calibri"/>
          <w:sz w:val="20"/>
          <w:szCs w:val="20"/>
        </w:rPr>
        <w:t>)</w:t>
      </w:r>
      <w:r w:rsidR="00087DD0" w:rsidRPr="007E4310">
        <w:rPr>
          <w:rFonts w:ascii="Calibri" w:hAnsi="Calibri" w:cs="Calibri"/>
          <w:sz w:val="20"/>
          <w:szCs w:val="20"/>
        </w:rPr>
        <w:t xml:space="preserve">, dalej </w:t>
      </w:r>
      <w:proofErr w:type="spellStart"/>
      <w:r w:rsidR="00087DD0" w:rsidRPr="007E4310">
        <w:rPr>
          <w:rFonts w:ascii="Calibri" w:hAnsi="Calibri" w:cs="Calibri"/>
          <w:sz w:val="20"/>
          <w:szCs w:val="20"/>
        </w:rPr>
        <w:t>Pzp</w:t>
      </w:r>
      <w:proofErr w:type="spellEnd"/>
      <w:r w:rsidR="00087DD0" w:rsidRPr="007E4310">
        <w:rPr>
          <w:rFonts w:ascii="Calibri" w:hAnsi="Calibri" w:cs="Calibri"/>
          <w:sz w:val="20"/>
          <w:szCs w:val="20"/>
        </w:rPr>
        <w:t>,</w:t>
      </w:r>
      <w:r w:rsidR="00514D0C" w:rsidRPr="007E4310">
        <w:rPr>
          <w:rFonts w:ascii="Calibri" w:hAnsi="Calibri" w:cs="Calibri"/>
          <w:sz w:val="20"/>
          <w:szCs w:val="20"/>
        </w:rPr>
        <w:t xml:space="preserve"> </w:t>
      </w:r>
      <w:r w:rsidRPr="007E4310">
        <w:rPr>
          <w:rFonts w:ascii="Calibri" w:hAnsi="Calibri" w:cs="Calibri"/>
          <w:sz w:val="20"/>
          <w:szCs w:val="20"/>
        </w:rPr>
        <w:t xml:space="preserve">została zawarta </w:t>
      </w:r>
      <w:r w:rsidR="00142146">
        <w:rPr>
          <w:rFonts w:ascii="Calibri" w:hAnsi="Calibri" w:cs="Calibri"/>
          <w:sz w:val="20"/>
          <w:szCs w:val="20"/>
        </w:rPr>
        <w:t>U</w:t>
      </w:r>
      <w:r w:rsidRPr="007E4310">
        <w:rPr>
          <w:rFonts w:ascii="Calibri" w:hAnsi="Calibri" w:cs="Calibri"/>
          <w:sz w:val="20"/>
          <w:szCs w:val="20"/>
        </w:rPr>
        <w:t>mowa o</w:t>
      </w:r>
      <w:r w:rsidR="00087DD0" w:rsidRPr="007E4310">
        <w:rPr>
          <w:rFonts w:ascii="Calibri" w:hAnsi="Calibri" w:cs="Calibri"/>
          <w:sz w:val="20"/>
          <w:szCs w:val="20"/>
        </w:rPr>
        <w:t xml:space="preserve"> </w:t>
      </w:r>
      <w:r w:rsidRPr="007E4310">
        <w:rPr>
          <w:rFonts w:ascii="Calibri" w:hAnsi="Calibri" w:cs="Calibri"/>
          <w:sz w:val="20"/>
          <w:szCs w:val="20"/>
        </w:rPr>
        <w:t>następującej treści:</w:t>
      </w:r>
    </w:p>
    <w:p w14:paraId="292BB004" w14:textId="77777777" w:rsidR="00053A6E" w:rsidRPr="007E4310" w:rsidRDefault="00053A6E" w:rsidP="00EF1A07">
      <w:pPr>
        <w:overflowPunct w:val="0"/>
        <w:autoSpaceDE w:val="0"/>
        <w:autoSpaceDN w:val="0"/>
        <w:adjustRightInd w:val="0"/>
        <w:spacing w:after="120" w:line="276" w:lineRule="auto"/>
        <w:ind w:left="284" w:hanging="284"/>
        <w:jc w:val="both"/>
        <w:rPr>
          <w:rFonts w:ascii="Calibri" w:hAnsi="Calibri" w:cs="Calibri"/>
          <w:b/>
          <w:sz w:val="20"/>
          <w:szCs w:val="20"/>
        </w:rPr>
      </w:pPr>
    </w:p>
    <w:p w14:paraId="0C0C4E51" w14:textId="77777777" w:rsidR="00053A6E" w:rsidRPr="007E4310" w:rsidRDefault="00A144D0"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t>§</w:t>
      </w:r>
      <w:r w:rsidR="00053A6E" w:rsidRPr="007E4310">
        <w:rPr>
          <w:rFonts w:ascii="Calibri" w:hAnsi="Calibri" w:cs="Calibri"/>
          <w:b/>
          <w:bCs/>
          <w:sz w:val="20"/>
          <w:szCs w:val="20"/>
        </w:rPr>
        <w:t xml:space="preserve"> 1</w:t>
      </w:r>
    </w:p>
    <w:p w14:paraId="4F252A21" w14:textId="77777777" w:rsidR="00D707E6" w:rsidRPr="007E4310" w:rsidRDefault="002876DB" w:rsidP="00EF1A07">
      <w:pPr>
        <w:numPr>
          <w:ilvl w:val="0"/>
          <w:numId w:val="7"/>
        </w:numPr>
        <w:overflowPunct w:val="0"/>
        <w:autoSpaceDE w:val="0"/>
        <w:autoSpaceDN w:val="0"/>
        <w:adjustRightInd w:val="0"/>
        <w:spacing w:after="120" w:line="276" w:lineRule="auto"/>
        <w:ind w:left="426" w:hanging="426"/>
        <w:jc w:val="both"/>
        <w:rPr>
          <w:rFonts w:ascii="Calibri" w:hAnsi="Calibri" w:cs="Calibri"/>
          <w:b/>
          <w:bCs/>
          <w:sz w:val="20"/>
          <w:szCs w:val="20"/>
        </w:rPr>
      </w:pPr>
      <w:r w:rsidRPr="007E4310">
        <w:rPr>
          <w:rFonts w:ascii="Calibri" w:hAnsi="Calibri" w:cs="Calibri"/>
          <w:sz w:val="20"/>
          <w:szCs w:val="20"/>
        </w:rPr>
        <w:t>Zamawiający zleca, a Wykonawca przyjmuje do wykonania zamówienie polegające na</w:t>
      </w:r>
      <w:r w:rsidR="002F6961" w:rsidRPr="007E4310">
        <w:rPr>
          <w:rFonts w:ascii="Calibri" w:hAnsi="Calibri" w:cs="Calibri"/>
          <w:sz w:val="20"/>
          <w:szCs w:val="20"/>
        </w:rPr>
        <w:t xml:space="preserve"> </w:t>
      </w:r>
      <w:bookmarkStart w:id="0" w:name="_Hlk108006736"/>
      <w:r w:rsidR="00FA6849">
        <w:rPr>
          <w:rFonts w:ascii="Calibri" w:hAnsi="Calibri" w:cs="Calibri"/>
          <w:sz w:val="20"/>
          <w:szCs w:val="20"/>
        </w:rPr>
        <w:t>„W</w:t>
      </w:r>
      <w:r w:rsidR="002418F7">
        <w:rPr>
          <w:rFonts w:ascii="Calibri" w:hAnsi="Calibri" w:cs="Calibri"/>
          <w:sz w:val="20"/>
          <w:szCs w:val="20"/>
        </w:rPr>
        <w:t xml:space="preserve">ykonaniu wystawy wraz z aranżacją </w:t>
      </w:r>
      <w:r w:rsidR="003E015A">
        <w:rPr>
          <w:rFonts w:ascii="Calibri" w:hAnsi="Calibri" w:cs="Calibri"/>
          <w:sz w:val="20"/>
          <w:szCs w:val="20"/>
        </w:rPr>
        <w:t xml:space="preserve">powierzchni wystawienniczej/przestrzeni ekspozycyjnej, sali multimedialnej z przylegającym holem, sekretariatu/recepcji oraz sali spotkań/kawiarenki dla zwiedzających w ramach wystawy w Centrum </w:t>
      </w:r>
      <w:r w:rsidR="002F6961" w:rsidRPr="007E4310">
        <w:rPr>
          <w:rFonts w:ascii="Calibri" w:hAnsi="Calibri" w:cs="Calibri"/>
          <w:sz w:val="20"/>
          <w:szCs w:val="20"/>
        </w:rPr>
        <w:t xml:space="preserve">Edukacji Ekologicznej </w:t>
      </w:r>
      <w:r w:rsidR="002418F7">
        <w:rPr>
          <w:rFonts w:ascii="Calibri" w:hAnsi="Calibri" w:cs="Calibri"/>
          <w:sz w:val="20"/>
          <w:szCs w:val="20"/>
        </w:rPr>
        <w:t>Przedsiębiorstwa Zagospodarowania Odpadów  Sp. z o.</w:t>
      </w:r>
      <w:r w:rsidR="003E015A">
        <w:rPr>
          <w:rFonts w:ascii="Calibri" w:hAnsi="Calibri" w:cs="Calibri"/>
          <w:sz w:val="20"/>
          <w:szCs w:val="20"/>
        </w:rPr>
        <w:t xml:space="preserve"> </w:t>
      </w:r>
      <w:r w:rsidR="002418F7">
        <w:rPr>
          <w:rFonts w:ascii="Calibri" w:hAnsi="Calibri" w:cs="Calibri"/>
          <w:sz w:val="20"/>
          <w:szCs w:val="20"/>
        </w:rPr>
        <w:t>o.</w:t>
      </w:r>
      <w:r w:rsidR="00FA6849">
        <w:rPr>
          <w:rFonts w:ascii="Calibri" w:hAnsi="Calibri" w:cs="Calibri"/>
          <w:sz w:val="20"/>
          <w:szCs w:val="20"/>
        </w:rPr>
        <w:t xml:space="preserve"> </w:t>
      </w:r>
      <w:r w:rsidR="002F6961" w:rsidRPr="007E4310">
        <w:rPr>
          <w:rFonts w:ascii="Calibri" w:hAnsi="Calibri" w:cs="Calibri"/>
          <w:sz w:val="20"/>
          <w:szCs w:val="20"/>
        </w:rPr>
        <w:t>w</w:t>
      </w:r>
      <w:r w:rsidR="003E015A">
        <w:rPr>
          <w:rFonts w:ascii="Calibri" w:hAnsi="Calibri" w:cs="Calibri"/>
          <w:sz w:val="20"/>
          <w:szCs w:val="20"/>
        </w:rPr>
        <w:t> </w:t>
      </w:r>
      <w:r w:rsidR="00FE7EEF">
        <w:rPr>
          <w:rFonts w:ascii="Calibri" w:hAnsi="Calibri" w:cs="Calibri"/>
          <w:sz w:val="20"/>
          <w:szCs w:val="20"/>
        </w:rPr>
        <w:t> </w:t>
      </w:r>
      <w:r w:rsidR="002F6961" w:rsidRPr="007E4310">
        <w:rPr>
          <w:rFonts w:ascii="Calibri" w:hAnsi="Calibri" w:cs="Calibri"/>
          <w:sz w:val="20"/>
          <w:szCs w:val="20"/>
        </w:rPr>
        <w:t>Gliwicach</w:t>
      </w:r>
      <w:r w:rsidR="002418F7">
        <w:rPr>
          <w:rFonts w:ascii="Calibri" w:hAnsi="Calibri" w:cs="Calibri"/>
          <w:sz w:val="20"/>
          <w:szCs w:val="20"/>
        </w:rPr>
        <w:t>,</w:t>
      </w:r>
      <w:r w:rsidR="002F6961" w:rsidRPr="007E4310">
        <w:rPr>
          <w:rFonts w:ascii="Calibri" w:hAnsi="Calibri" w:cs="Calibri"/>
          <w:sz w:val="20"/>
          <w:szCs w:val="20"/>
        </w:rPr>
        <w:t xml:space="preserve"> przy ul.</w:t>
      </w:r>
      <w:r w:rsidRPr="007E4310">
        <w:rPr>
          <w:rFonts w:ascii="Calibri" w:hAnsi="Calibri" w:cs="Calibri"/>
          <w:sz w:val="20"/>
          <w:szCs w:val="20"/>
        </w:rPr>
        <w:t xml:space="preserve"> </w:t>
      </w:r>
      <w:r w:rsidR="002F6961" w:rsidRPr="007E4310">
        <w:rPr>
          <w:rFonts w:ascii="Calibri" w:hAnsi="Calibri" w:cs="Calibri"/>
          <w:sz w:val="20"/>
          <w:szCs w:val="20"/>
        </w:rPr>
        <w:t>Rybnickiej 199</w:t>
      </w:r>
      <w:r w:rsidR="00C32C9E" w:rsidRPr="007E4310">
        <w:rPr>
          <w:rFonts w:ascii="Calibri" w:hAnsi="Calibri" w:cs="Calibri"/>
          <w:sz w:val="20"/>
          <w:szCs w:val="20"/>
        </w:rPr>
        <w:t>A</w:t>
      </w:r>
      <w:r w:rsidR="00FA6849">
        <w:rPr>
          <w:rFonts w:ascii="Calibri" w:hAnsi="Calibri" w:cs="Calibri"/>
          <w:sz w:val="20"/>
          <w:szCs w:val="20"/>
        </w:rPr>
        <w:t>”</w:t>
      </w:r>
      <w:r w:rsidR="002418F7">
        <w:rPr>
          <w:rFonts w:ascii="Calibri" w:hAnsi="Calibri" w:cs="Calibri"/>
          <w:sz w:val="20"/>
          <w:szCs w:val="20"/>
        </w:rPr>
        <w:t>,</w:t>
      </w:r>
      <w:r w:rsidRPr="007E4310">
        <w:rPr>
          <w:rFonts w:ascii="Calibri" w:hAnsi="Calibri" w:cs="Calibri"/>
          <w:sz w:val="20"/>
          <w:szCs w:val="20"/>
        </w:rPr>
        <w:t xml:space="preserve"> według zasad i na warunkach wskazanych w</w:t>
      </w:r>
      <w:r w:rsidR="002A1201" w:rsidRPr="007E4310">
        <w:rPr>
          <w:rFonts w:ascii="Calibri" w:hAnsi="Calibri" w:cs="Calibri"/>
          <w:sz w:val="20"/>
          <w:szCs w:val="20"/>
        </w:rPr>
        <w:t> </w:t>
      </w:r>
      <w:r w:rsidRPr="007E4310">
        <w:rPr>
          <w:rFonts w:ascii="Calibri" w:hAnsi="Calibri" w:cs="Calibri"/>
          <w:sz w:val="20"/>
          <w:szCs w:val="20"/>
        </w:rPr>
        <w:t>umowie, specyfikacji warunków zamówienia (dalej: SWZ) oraz jej załącznikach</w:t>
      </w:r>
      <w:r w:rsidR="00FE7EEF">
        <w:rPr>
          <w:rFonts w:ascii="Calibri" w:hAnsi="Calibri" w:cs="Calibri"/>
          <w:sz w:val="20"/>
          <w:szCs w:val="20"/>
        </w:rPr>
        <w:t xml:space="preserve"> tj.: koncepcji (scenariusz wystawy, elementy ekspozycji wystawy i dokumentacja techniczna) stanowiącej załącznik nr 1 do SWZ, w załączniku nr 10 do SWZ – zabudowa meblowa oraz w załączniku nr 11 do SWZ – parametry sprzętu AV</w:t>
      </w:r>
      <w:r w:rsidR="00877020">
        <w:rPr>
          <w:rFonts w:ascii="Calibri" w:hAnsi="Calibri" w:cs="Calibri"/>
          <w:sz w:val="20"/>
          <w:szCs w:val="20"/>
        </w:rPr>
        <w:t xml:space="preserve"> zwanych dokumentacją.</w:t>
      </w:r>
      <w:r w:rsidR="00FE7EEF">
        <w:rPr>
          <w:rFonts w:ascii="Calibri" w:hAnsi="Calibri" w:cs="Calibri"/>
          <w:sz w:val="20"/>
          <w:szCs w:val="20"/>
        </w:rPr>
        <w:t xml:space="preserve"> -  </w:t>
      </w:r>
    </w:p>
    <w:bookmarkEnd w:id="0"/>
    <w:p w14:paraId="5FCE1060" w14:textId="77777777" w:rsidR="00C32C9E" w:rsidRPr="007E4310" w:rsidRDefault="00C32C9E"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W ramach niniejszej Umowy Wykonawca zobowiązany jest do realizacji prac w następujących etapach:</w:t>
      </w:r>
    </w:p>
    <w:p w14:paraId="7F570B49" w14:textId="77777777" w:rsidR="00C32C9E" w:rsidRPr="007E4310" w:rsidRDefault="00C32C9E" w:rsidP="00EF1A07">
      <w:pPr>
        <w:overflowPunct w:val="0"/>
        <w:autoSpaceDE w:val="0"/>
        <w:autoSpaceDN w:val="0"/>
        <w:adjustRightInd w:val="0"/>
        <w:spacing w:after="120" w:line="276" w:lineRule="auto"/>
        <w:ind w:left="426"/>
        <w:jc w:val="both"/>
        <w:rPr>
          <w:rFonts w:ascii="Calibri" w:hAnsi="Calibri" w:cs="Calibri"/>
          <w:b/>
          <w:sz w:val="20"/>
          <w:szCs w:val="20"/>
        </w:rPr>
      </w:pPr>
      <w:r w:rsidRPr="007E4310">
        <w:rPr>
          <w:rFonts w:ascii="Calibri" w:hAnsi="Calibri" w:cs="Calibri"/>
          <w:b/>
          <w:sz w:val="20"/>
          <w:szCs w:val="20"/>
        </w:rPr>
        <w:t>Etap I – wykonanie, dostawa i montaż elementów wystawy</w:t>
      </w:r>
    </w:p>
    <w:p w14:paraId="4958FC9C"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Stworzenie aplikacji przeznaczonych do stanowisk multimedialnych, tj. pełnego oprogramowania stanowisk multimedialnych wraz z animacjami, filmami oraz oprogramowaniem interaktywnym, zawierających treści przygotowane przez Wykonawcę pod nadzorem Zamawiającego</w:t>
      </w:r>
      <w:r w:rsidR="00721149">
        <w:rPr>
          <w:rFonts w:ascii="Calibri" w:hAnsi="Calibri" w:cs="Calibri"/>
          <w:sz w:val="20"/>
          <w:szCs w:val="20"/>
        </w:rPr>
        <w:t>;</w:t>
      </w:r>
      <w:r w:rsidRPr="007E4310">
        <w:rPr>
          <w:rFonts w:ascii="Calibri" w:hAnsi="Calibri" w:cs="Calibri"/>
          <w:sz w:val="20"/>
          <w:szCs w:val="20"/>
        </w:rPr>
        <w:t xml:space="preserve"> </w:t>
      </w:r>
    </w:p>
    <w:p w14:paraId="75DFC7B5"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Dla każdego stanowiska należy przygotować:</w:t>
      </w:r>
    </w:p>
    <w:p w14:paraId="24FD5F32" w14:textId="77777777" w:rsidR="00C32C9E" w:rsidRPr="007E4310" w:rsidRDefault="00087DD0" w:rsidP="00A05A10">
      <w:pPr>
        <w:numPr>
          <w:ilvl w:val="0"/>
          <w:numId w:val="29"/>
        </w:numPr>
        <w:spacing w:after="120" w:line="276" w:lineRule="auto"/>
        <w:ind w:left="1418" w:hanging="426"/>
        <w:jc w:val="both"/>
        <w:rPr>
          <w:rFonts w:ascii="Calibri" w:hAnsi="Calibri" w:cs="Calibri"/>
          <w:sz w:val="20"/>
          <w:szCs w:val="20"/>
        </w:rPr>
      </w:pPr>
      <w:r w:rsidRPr="007E4310">
        <w:rPr>
          <w:rFonts w:ascii="Calibri" w:hAnsi="Calibri" w:cs="Calibri"/>
          <w:sz w:val="20"/>
          <w:szCs w:val="20"/>
        </w:rPr>
        <w:lastRenderedPageBreak/>
        <w:t>w</w:t>
      </w:r>
      <w:r w:rsidR="00C32C9E" w:rsidRPr="007E4310">
        <w:rPr>
          <w:rFonts w:ascii="Calibri" w:hAnsi="Calibri" w:cs="Calibri"/>
          <w:sz w:val="20"/>
          <w:szCs w:val="20"/>
        </w:rPr>
        <w:t>szystkie aplikacje oraz wchodzące w ich skład prezentacje i inne użyte środki przekazu wraz ze</w:t>
      </w:r>
      <w:r w:rsidR="00016BD2" w:rsidRPr="007E4310">
        <w:rPr>
          <w:rFonts w:ascii="Calibri" w:hAnsi="Calibri" w:cs="Calibri"/>
          <w:sz w:val="20"/>
          <w:szCs w:val="20"/>
        </w:rPr>
        <w:t xml:space="preserve"> </w:t>
      </w:r>
      <w:r w:rsidR="00C32C9E" w:rsidRPr="007E4310">
        <w:rPr>
          <w:rFonts w:ascii="Calibri" w:hAnsi="Calibri" w:cs="Calibri"/>
          <w:sz w:val="20"/>
          <w:szCs w:val="20"/>
        </w:rPr>
        <w:t>scenopisem oraz specyfikacją ich treści</w:t>
      </w:r>
      <w:r w:rsidR="00721149">
        <w:rPr>
          <w:rFonts w:ascii="Calibri" w:hAnsi="Calibri" w:cs="Calibri"/>
          <w:sz w:val="20"/>
          <w:szCs w:val="20"/>
        </w:rPr>
        <w:t>,</w:t>
      </w:r>
    </w:p>
    <w:p w14:paraId="2739BF22" w14:textId="77777777" w:rsidR="00C32C9E" w:rsidRPr="007E4310" w:rsidRDefault="00087DD0" w:rsidP="00A05A10">
      <w:pPr>
        <w:numPr>
          <w:ilvl w:val="0"/>
          <w:numId w:val="29"/>
        </w:numPr>
        <w:spacing w:after="120" w:line="276" w:lineRule="auto"/>
        <w:ind w:left="1418" w:hanging="426"/>
        <w:jc w:val="both"/>
        <w:rPr>
          <w:rFonts w:ascii="Calibri" w:hAnsi="Calibri" w:cs="Calibri"/>
          <w:sz w:val="20"/>
          <w:szCs w:val="20"/>
        </w:rPr>
      </w:pPr>
      <w:r w:rsidRPr="007E4310">
        <w:rPr>
          <w:rFonts w:ascii="Calibri" w:hAnsi="Calibri" w:cs="Calibri"/>
          <w:sz w:val="20"/>
          <w:szCs w:val="20"/>
        </w:rPr>
        <w:t>p</w:t>
      </w:r>
      <w:r w:rsidR="00C32C9E" w:rsidRPr="007E4310">
        <w:rPr>
          <w:rFonts w:ascii="Calibri" w:hAnsi="Calibri" w:cs="Calibri"/>
          <w:sz w:val="20"/>
          <w:szCs w:val="20"/>
        </w:rPr>
        <w:t>rojekty graficzne aplikacji, prezentacji</w:t>
      </w:r>
      <w:r w:rsidR="002A79A2" w:rsidRPr="00D87C94">
        <w:rPr>
          <w:rFonts w:ascii="Calibri" w:hAnsi="Calibri" w:cs="Calibri"/>
          <w:sz w:val="20"/>
          <w:szCs w:val="20"/>
        </w:rPr>
        <w:t xml:space="preserve"> i</w:t>
      </w:r>
      <w:r w:rsidR="00C32C9E" w:rsidRPr="007E4310">
        <w:rPr>
          <w:rFonts w:ascii="Calibri" w:hAnsi="Calibri" w:cs="Calibri"/>
          <w:sz w:val="20"/>
          <w:szCs w:val="20"/>
        </w:rPr>
        <w:t xml:space="preserve"> animacji</w:t>
      </w:r>
      <w:r w:rsidR="00721149">
        <w:rPr>
          <w:rFonts w:ascii="Calibri" w:hAnsi="Calibri" w:cs="Calibri"/>
          <w:sz w:val="20"/>
          <w:szCs w:val="20"/>
        </w:rPr>
        <w:t>,</w:t>
      </w:r>
    </w:p>
    <w:p w14:paraId="6D663724" w14:textId="77777777" w:rsidR="00C32C9E" w:rsidRPr="007E4310" w:rsidRDefault="00087DD0" w:rsidP="00A05A10">
      <w:pPr>
        <w:numPr>
          <w:ilvl w:val="0"/>
          <w:numId w:val="29"/>
        </w:numPr>
        <w:spacing w:after="120" w:line="276" w:lineRule="auto"/>
        <w:ind w:left="1418" w:hanging="426"/>
        <w:jc w:val="both"/>
        <w:rPr>
          <w:rFonts w:ascii="Calibri" w:hAnsi="Calibri" w:cs="Calibri"/>
          <w:sz w:val="20"/>
          <w:szCs w:val="20"/>
        </w:rPr>
      </w:pPr>
      <w:r w:rsidRPr="007E4310">
        <w:rPr>
          <w:rFonts w:ascii="Calibri" w:hAnsi="Calibri" w:cs="Calibri"/>
          <w:sz w:val="20"/>
          <w:szCs w:val="20"/>
        </w:rPr>
        <w:t>t</w:t>
      </w:r>
      <w:r w:rsidR="00C32C9E" w:rsidRPr="007E4310">
        <w:rPr>
          <w:rFonts w:ascii="Calibri" w:hAnsi="Calibri" w:cs="Calibri"/>
          <w:sz w:val="20"/>
          <w:szCs w:val="20"/>
        </w:rPr>
        <w:t>reści tekstów użyt</w:t>
      </w:r>
      <w:r w:rsidR="0061635B">
        <w:rPr>
          <w:rFonts w:ascii="Calibri" w:hAnsi="Calibri" w:cs="Calibri"/>
          <w:sz w:val="20"/>
          <w:szCs w:val="20"/>
        </w:rPr>
        <w:t>ych</w:t>
      </w:r>
      <w:r w:rsidR="00C32C9E" w:rsidRPr="007E4310">
        <w:rPr>
          <w:rFonts w:ascii="Calibri" w:hAnsi="Calibri" w:cs="Calibri"/>
          <w:sz w:val="20"/>
          <w:szCs w:val="20"/>
        </w:rPr>
        <w:t xml:space="preserve"> w aplikacjach</w:t>
      </w:r>
      <w:r w:rsidR="00721149">
        <w:rPr>
          <w:rFonts w:ascii="Calibri" w:hAnsi="Calibri" w:cs="Calibri"/>
          <w:sz w:val="20"/>
          <w:szCs w:val="20"/>
        </w:rPr>
        <w:t>,</w:t>
      </w:r>
    </w:p>
    <w:p w14:paraId="055E5E56" w14:textId="77777777" w:rsidR="00C32C9E" w:rsidRPr="007E4310" w:rsidRDefault="00C32C9E" w:rsidP="00A05A10">
      <w:pPr>
        <w:numPr>
          <w:ilvl w:val="0"/>
          <w:numId w:val="29"/>
        </w:numPr>
        <w:spacing w:after="120" w:line="276" w:lineRule="auto"/>
        <w:ind w:left="1418" w:hanging="426"/>
        <w:jc w:val="both"/>
        <w:rPr>
          <w:rFonts w:ascii="Calibri" w:hAnsi="Calibri" w:cs="Calibri"/>
          <w:sz w:val="20"/>
          <w:szCs w:val="20"/>
        </w:rPr>
      </w:pPr>
      <w:r w:rsidRPr="007E4310">
        <w:rPr>
          <w:rFonts w:ascii="Calibri" w:hAnsi="Calibri" w:cs="Calibri"/>
          <w:sz w:val="20"/>
          <w:szCs w:val="20"/>
        </w:rPr>
        <w:t>przekazać prawa do wykorzystywania na wystawie wszystkich materiałów</w:t>
      </w:r>
      <w:r w:rsidR="0061635B">
        <w:rPr>
          <w:rFonts w:ascii="Calibri" w:hAnsi="Calibri" w:cs="Calibri"/>
          <w:sz w:val="20"/>
          <w:szCs w:val="20"/>
        </w:rPr>
        <w:t xml:space="preserve"> </w:t>
      </w:r>
      <w:r w:rsidRPr="007E4310">
        <w:rPr>
          <w:rFonts w:ascii="Calibri" w:hAnsi="Calibri" w:cs="Calibri"/>
          <w:sz w:val="20"/>
          <w:szCs w:val="20"/>
        </w:rPr>
        <w:t>(np. zdjęcia, filmy, audycje itp.).</w:t>
      </w:r>
    </w:p>
    <w:p w14:paraId="1055BF45"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Stworzenie komunikatów ekspozycyjnych dla wszystkich stanowisk przygotowanych wg </w:t>
      </w:r>
      <w:r w:rsidR="0061635B">
        <w:rPr>
          <w:rFonts w:ascii="Calibri" w:hAnsi="Calibri" w:cs="Calibri"/>
          <w:sz w:val="20"/>
          <w:szCs w:val="20"/>
        </w:rPr>
        <w:t>dokumentacji</w:t>
      </w:r>
      <w:r w:rsidRPr="007E4310">
        <w:rPr>
          <w:rFonts w:ascii="Calibri" w:hAnsi="Calibri" w:cs="Calibri"/>
          <w:sz w:val="20"/>
          <w:szCs w:val="20"/>
        </w:rPr>
        <w:t>.</w:t>
      </w:r>
    </w:p>
    <w:p w14:paraId="44976C1E"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Dostarczenie Zamawiającemu treści komunikatów ekspozycyjnych, tekstów, zdjęć, grafik, aplikacji celem ich</w:t>
      </w:r>
      <w:r w:rsidR="00087DD0" w:rsidRPr="007E4310">
        <w:rPr>
          <w:rFonts w:ascii="Calibri" w:hAnsi="Calibri" w:cs="Calibri"/>
          <w:sz w:val="20"/>
          <w:szCs w:val="20"/>
        </w:rPr>
        <w:t xml:space="preserve"> </w:t>
      </w:r>
      <w:r w:rsidRPr="007E4310">
        <w:rPr>
          <w:rFonts w:ascii="Calibri" w:hAnsi="Calibri" w:cs="Calibri"/>
          <w:sz w:val="20"/>
          <w:szCs w:val="20"/>
        </w:rPr>
        <w:t>akceptacji oraz wprowadzenie niezbędnych zmian na podstawie uwag Zamawiającego.</w:t>
      </w:r>
    </w:p>
    <w:p w14:paraId="001BA1A1"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Wykonanie wszystkich elementów wystawy wraz z aplikacją do zdalnego zarządzania wystawą, zgodnie z</w:t>
      </w:r>
      <w:r w:rsidR="00087DD0" w:rsidRPr="007E4310">
        <w:rPr>
          <w:rFonts w:ascii="Calibri" w:hAnsi="Calibri" w:cs="Calibri"/>
          <w:sz w:val="20"/>
          <w:szCs w:val="20"/>
        </w:rPr>
        <w:t xml:space="preserve"> </w:t>
      </w:r>
      <w:r w:rsidR="002A79A2" w:rsidRPr="00D87C94">
        <w:rPr>
          <w:rFonts w:ascii="Calibri" w:hAnsi="Calibri" w:cs="Calibri"/>
          <w:sz w:val="20"/>
          <w:szCs w:val="20"/>
        </w:rPr>
        <w:t>dokumentacją.</w:t>
      </w:r>
    </w:p>
    <w:p w14:paraId="3F145217"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Przetestowanie wszystkich elementów wystawy i wprowadzenie niezbędnych zmian na podstawie uwag przygotowanych przez </w:t>
      </w:r>
      <w:r w:rsidR="002A79A2" w:rsidRPr="00D87C94">
        <w:rPr>
          <w:rFonts w:ascii="Calibri" w:hAnsi="Calibri" w:cs="Calibri"/>
          <w:sz w:val="20"/>
          <w:szCs w:val="20"/>
        </w:rPr>
        <w:t>Zamawiającego.</w:t>
      </w:r>
    </w:p>
    <w:p w14:paraId="099E0378"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Dostarczenie do siedziby Zamawiającego wszystkich elementów wystawy przetestowanych</w:t>
      </w:r>
      <w:r w:rsidR="00B44AA8" w:rsidRPr="00D87C94">
        <w:rPr>
          <w:rFonts w:ascii="Calibri" w:hAnsi="Calibri" w:cs="Calibri"/>
          <w:sz w:val="20"/>
          <w:szCs w:val="20"/>
        </w:rPr>
        <w:br/>
      </w:r>
      <w:r w:rsidRPr="007E4310">
        <w:rPr>
          <w:rFonts w:ascii="Calibri" w:hAnsi="Calibri" w:cs="Calibri"/>
          <w:sz w:val="20"/>
          <w:szCs w:val="20"/>
        </w:rPr>
        <w:t>i</w:t>
      </w:r>
      <w:r w:rsidR="00087DD0" w:rsidRPr="007E4310">
        <w:rPr>
          <w:rFonts w:ascii="Calibri" w:hAnsi="Calibri" w:cs="Calibri"/>
          <w:sz w:val="20"/>
          <w:szCs w:val="20"/>
        </w:rPr>
        <w:t xml:space="preserve"> </w:t>
      </w:r>
      <w:r w:rsidRPr="007E4310">
        <w:rPr>
          <w:rFonts w:ascii="Calibri" w:hAnsi="Calibri" w:cs="Calibri"/>
          <w:sz w:val="20"/>
          <w:szCs w:val="20"/>
        </w:rPr>
        <w:t>zaakceptowanych przez Zamawiającego, tj.: komunikat</w:t>
      </w:r>
      <w:r w:rsidR="00FE7EEF">
        <w:rPr>
          <w:rFonts w:ascii="Calibri" w:hAnsi="Calibri" w:cs="Calibri"/>
          <w:sz w:val="20"/>
          <w:szCs w:val="20"/>
        </w:rPr>
        <w:t>ó</w:t>
      </w:r>
      <w:r w:rsidRPr="007E4310">
        <w:rPr>
          <w:rFonts w:ascii="Calibri" w:hAnsi="Calibri" w:cs="Calibri"/>
          <w:sz w:val="20"/>
          <w:szCs w:val="20"/>
        </w:rPr>
        <w:t>w ekspozycyjnych, stanowisk, elementów aranżacji przestrzeni wystawy.</w:t>
      </w:r>
    </w:p>
    <w:p w14:paraId="0DF7BC8F"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Dostarczenie zaakceptowanych przez Zamawiającego wersji pełnego oprogramowania stanowisk multimedialnych, wraz z tekstami, animacjami, filmami, plikami dźwiękowymi, grami, quizami oraz innym oprogramowaniem multimedialnym w nich wykorzystywanym, </w:t>
      </w:r>
      <w:r w:rsidR="002A79A2" w:rsidRPr="00D87C94">
        <w:rPr>
          <w:rFonts w:ascii="Calibri" w:hAnsi="Calibri" w:cs="Calibri"/>
          <w:sz w:val="20"/>
          <w:szCs w:val="20"/>
        </w:rPr>
        <w:t xml:space="preserve">w tym dożywotniej licencji oprogramowania, </w:t>
      </w:r>
      <w:r w:rsidRPr="007E4310">
        <w:rPr>
          <w:rFonts w:ascii="Calibri" w:hAnsi="Calibri" w:cs="Calibri"/>
          <w:sz w:val="20"/>
          <w:szCs w:val="20"/>
        </w:rPr>
        <w:t>w</w:t>
      </w:r>
      <w:r w:rsidR="000208AD" w:rsidRPr="007E4310">
        <w:rPr>
          <w:rFonts w:ascii="Calibri" w:hAnsi="Calibri" w:cs="Calibri"/>
          <w:sz w:val="20"/>
          <w:szCs w:val="20"/>
        </w:rPr>
        <w:t> f</w:t>
      </w:r>
      <w:r w:rsidRPr="007E4310">
        <w:rPr>
          <w:rFonts w:ascii="Calibri" w:hAnsi="Calibri" w:cs="Calibri"/>
          <w:sz w:val="20"/>
          <w:szCs w:val="20"/>
        </w:rPr>
        <w:t>ormie umożliwiającej zmiany oprogramowania, a także dodawanie nowych filmów i</w:t>
      </w:r>
      <w:r w:rsidR="000208AD" w:rsidRPr="007E4310">
        <w:rPr>
          <w:rFonts w:ascii="Calibri" w:hAnsi="Calibri" w:cs="Calibri"/>
          <w:sz w:val="20"/>
          <w:szCs w:val="20"/>
        </w:rPr>
        <w:t> </w:t>
      </w:r>
      <w:r w:rsidRPr="007E4310">
        <w:rPr>
          <w:rFonts w:ascii="Calibri" w:hAnsi="Calibri" w:cs="Calibri"/>
          <w:sz w:val="20"/>
          <w:szCs w:val="20"/>
        </w:rPr>
        <w:t>animacji.</w:t>
      </w:r>
    </w:p>
    <w:p w14:paraId="740962A2"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Wykonawca powinien dostarczyć w szczególności:</w:t>
      </w:r>
    </w:p>
    <w:p w14:paraId="2719D2E5" w14:textId="77777777" w:rsidR="00C32C9E" w:rsidRPr="007E4310" w:rsidRDefault="00087DD0" w:rsidP="00A05A10">
      <w:pPr>
        <w:numPr>
          <w:ilvl w:val="0"/>
          <w:numId w:val="31"/>
        </w:numPr>
        <w:spacing w:after="120" w:line="276" w:lineRule="auto"/>
        <w:ind w:left="1418" w:hanging="426"/>
        <w:jc w:val="both"/>
        <w:rPr>
          <w:rFonts w:ascii="Calibri" w:hAnsi="Calibri" w:cs="Calibri"/>
          <w:sz w:val="20"/>
          <w:szCs w:val="20"/>
        </w:rPr>
      </w:pPr>
      <w:r w:rsidRPr="007E4310">
        <w:rPr>
          <w:rFonts w:ascii="Calibri" w:hAnsi="Calibri" w:cs="Calibri"/>
          <w:sz w:val="20"/>
          <w:szCs w:val="20"/>
        </w:rPr>
        <w:t>l</w:t>
      </w:r>
      <w:r w:rsidR="00C32C9E" w:rsidRPr="007E4310">
        <w:rPr>
          <w:rFonts w:ascii="Calibri" w:hAnsi="Calibri" w:cs="Calibri"/>
          <w:sz w:val="20"/>
          <w:szCs w:val="20"/>
        </w:rPr>
        <w:t>istę wszystkich aplikacji użytych na stanowiskach oraz wchodzących w skład prezentacji</w:t>
      </w:r>
      <w:r w:rsidR="00B44AA8" w:rsidRPr="00D87C94">
        <w:rPr>
          <w:rFonts w:ascii="Calibri" w:hAnsi="Calibri" w:cs="Calibri"/>
          <w:sz w:val="20"/>
          <w:szCs w:val="20"/>
        </w:rPr>
        <w:br/>
      </w:r>
      <w:r w:rsidR="00C32C9E" w:rsidRPr="007E4310">
        <w:rPr>
          <w:rFonts w:ascii="Calibri" w:hAnsi="Calibri" w:cs="Calibri"/>
          <w:sz w:val="20"/>
          <w:szCs w:val="20"/>
        </w:rPr>
        <w:t>i innych użytych środków multimedialnego przekazu wraz ze specyfikacją treści</w:t>
      </w:r>
      <w:r w:rsidRPr="007E4310">
        <w:rPr>
          <w:rFonts w:ascii="Calibri" w:hAnsi="Calibri" w:cs="Calibri"/>
          <w:sz w:val="20"/>
          <w:szCs w:val="20"/>
        </w:rPr>
        <w:t>;</w:t>
      </w:r>
    </w:p>
    <w:p w14:paraId="24BC605A" w14:textId="77777777" w:rsidR="00C32C9E" w:rsidRPr="007E4310" w:rsidRDefault="00087DD0" w:rsidP="00A05A10">
      <w:pPr>
        <w:numPr>
          <w:ilvl w:val="0"/>
          <w:numId w:val="31"/>
        </w:numPr>
        <w:spacing w:after="120" w:line="276" w:lineRule="auto"/>
        <w:ind w:left="1418" w:hanging="426"/>
        <w:jc w:val="both"/>
        <w:rPr>
          <w:rFonts w:ascii="Calibri" w:hAnsi="Calibri" w:cs="Calibri"/>
          <w:sz w:val="20"/>
          <w:szCs w:val="20"/>
        </w:rPr>
      </w:pPr>
      <w:r w:rsidRPr="007E4310">
        <w:rPr>
          <w:rFonts w:ascii="Calibri" w:hAnsi="Calibri" w:cs="Calibri"/>
          <w:sz w:val="20"/>
          <w:szCs w:val="20"/>
        </w:rPr>
        <w:t>w</w:t>
      </w:r>
      <w:r w:rsidR="00C32C9E" w:rsidRPr="007E4310">
        <w:rPr>
          <w:rFonts w:ascii="Calibri" w:hAnsi="Calibri" w:cs="Calibri"/>
          <w:sz w:val="20"/>
          <w:szCs w:val="20"/>
        </w:rPr>
        <w:t>szystkie wykorzystane teksty, filmy, zdjęcia, audycje, animacje, gry, quizy itp. w</w:t>
      </w:r>
      <w:r w:rsidR="00A26CD6" w:rsidRPr="007E4310">
        <w:rPr>
          <w:rFonts w:ascii="Calibri" w:hAnsi="Calibri" w:cs="Calibri"/>
          <w:sz w:val="20"/>
          <w:szCs w:val="20"/>
        </w:rPr>
        <w:t> </w:t>
      </w:r>
      <w:r w:rsidR="00C32C9E" w:rsidRPr="007E4310">
        <w:rPr>
          <w:rFonts w:ascii="Calibri" w:hAnsi="Calibri" w:cs="Calibri"/>
          <w:sz w:val="20"/>
          <w:szCs w:val="20"/>
        </w:rPr>
        <w:t>formie elektronicznej</w:t>
      </w:r>
      <w:r w:rsidRPr="007E4310">
        <w:rPr>
          <w:rFonts w:ascii="Calibri" w:hAnsi="Calibri" w:cs="Calibri"/>
          <w:sz w:val="20"/>
          <w:szCs w:val="20"/>
        </w:rPr>
        <w:t>;</w:t>
      </w:r>
    </w:p>
    <w:p w14:paraId="69C92945" w14:textId="77777777" w:rsidR="00C32C9E" w:rsidRPr="007E4310" w:rsidRDefault="00087DD0" w:rsidP="00A05A10">
      <w:pPr>
        <w:numPr>
          <w:ilvl w:val="0"/>
          <w:numId w:val="31"/>
        </w:numPr>
        <w:spacing w:after="120" w:line="276" w:lineRule="auto"/>
        <w:ind w:left="1418" w:hanging="426"/>
        <w:jc w:val="both"/>
        <w:rPr>
          <w:rFonts w:ascii="Calibri" w:hAnsi="Calibri" w:cs="Calibri"/>
          <w:sz w:val="20"/>
          <w:szCs w:val="20"/>
        </w:rPr>
      </w:pPr>
      <w:r w:rsidRPr="007E4310">
        <w:rPr>
          <w:rFonts w:ascii="Calibri" w:hAnsi="Calibri" w:cs="Calibri"/>
          <w:sz w:val="20"/>
          <w:szCs w:val="20"/>
        </w:rPr>
        <w:t>w</w:t>
      </w:r>
      <w:r w:rsidR="00C32C9E" w:rsidRPr="007E4310">
        <w:rPr>
          <w:rFonts w:ascii="Calibri" w:hAnsi="Calibri" w:cs="Calibri"/>
          <w:sz w:val="20"/>
          <w:szCs w:val="20"/>
        </w:rPr>
        <w:t>szystkie programy komputerowe stworzone na potrzeby wystawy wraz z plikami źródłowymi w formie elektronicznej.</w:t>
      </w:r>
    </w:p>
    <w:p w14:paraId="65412E55"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Montaż, scalenie i uruchomienie wszystkich elementów wystawy zgodnie z </w:t>
      </w:r>
      <w:r w:rsidR="002A79A2" w:rsidRPr="00D87C94">
        <w:rPr>
          <w:rFonts w:ascii="Calibri" w:hAnsi="Calibri" w:cs="Calibri"/>
          <w:sz w:val="20"/>
          <w:szCs w:val="20"/>
        </w:rPr>
        <w:t>dokumentacją.</w:t>
      </w:r>
    </w:p>
    <w:p w14:paraId="109B4CCC"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Przetestowanie wszystkich elementów wystawy przez Wykonawcę i wprowadzenie niezbędnych zmian na</w:t>
      </w:r>
      <w:r w:rsidR="00087DD0" w:rsidRPr="007E4310">
        <w:rPr>
          <w:rFonts w:ascii="Calibri" w:hAnsi="Calibri" w:cs="Calibri"/>
          <w:sz w:val="20"/>
          <w:szCs w:val="20"/>
        </w:rPr>
        <w:t xml:space="preserve"> </w:t>
      </w:r>
      <w:r w:rsidRPr="007E4310">
        <w:rPr>
          <w:rFonts w:ascii="Calibri" w:hAnsi="Calibri" w:cs="Calibri"/>
          <w:sz w:val="20"/>
          <w:szCs w:val="20"/>
        </w:rPr>
        <w:t xml:space="preserve">podstawie uwag przygotowanych przez Zamawiającego. </w:t>
      </w:r>
    </w:p>
    <w:p w14:paraId="30DDE063" w14:textId="77777777" w:rsidR="00C32C9E" w:rsidRPr="007E4310" w:rsidRDefault="00C32C9E" w:rsidP="00A05A10">
      <w:pPr>
        <w:numPr>
          <w:ilvl w:val="0"/>
          <w:numId w:val="28"/>
        </w:numPr>
        <w:spacing w:after="120" w:line="276" w:lineRule="auto"/>
        <w:ind w:left="993" w:hanging="426"/>
        <w:jc w:val="both"/>
        <w:rPr>
          <w:rFonts w:ascii="Calibri" w:hAnsi="Calibri" w:cs="Calibri"/>
          <w:sz w:val="20"/>
          <w:szCs w:val="20"/>
        </w:rPr>
      </w:pPr>
      <w:r w:rsidRPr="007E4310">
        <w:rPr>
          <w:rFonts w:ascii="Calibri" w:hAnsi="Calibri" w:cs="Calibri"/>
          <w:sz w:val="20"/>
          <w:szCs w:val="20"/>
        </w:rPr>
        <w:t>Przetestowanie wszystkich elementów wystawy (na wybranych przez Zamawiającego, docelowych grupach odbiorców) oraz usunięcie niezbędnych usterek wynikających z</w:t>
      </w:r>
      <w:r w:rsidR="00E1526E" w:rsidRPr="007E4310">
        <w:rPr>
          <w:rFonts w:ascii="Calibri" w:hAnsi="Calibri" w:cs="Calibri"/>
          <w:sz w:val="20"/>
          <w:szCs w:val="20"/>
        </w:rPr>
        <w:t> </w:t>
      </w:r>
      <w:r w:rsidRPr="007E4310">
        <w:rPr>
          <w:rFonts w:ascii="Calibri" w:hAnsi="Calibri" w:cs="Calibri"/>
          <w:sz w:val="20"/>
          <w:szCs w:val="20"/>
        </w:rPr>
        <w:t>przeprowadzenia tych testów.</w:t>
      </w:r>
    </w:p>
    <w:p w14:paraId="4AF60B3C" w14:textId="77777777" w:rsidR="000208AD" w:rsidRPr="007E4310" w:rsidRDefault="000208AD" w:rsidP="00A05A10">
      <w:pPr>
        <w:spacing w:after="120" w:line="276" w:lineRule="auto"/>
        <w:jc w:val="both"/>
        <w:rPr>
          <w:rFonts w:ascii="Calibri" w:hAnsi="Calibri" w:cs="Calibri"/>
          <w:sz w:val="20"/>
          <w:szCs w:val="20"/>
        </w:rPr>
      </w:pPr>
    </w:p>
    <w:p w14:paraId="5C19CB65" w14:textId="77777777" w:rsidR="000208AD" w:rsidRPr="007E4310" w:rsidRDefault="00034C1B" w:rsidP="00A05A10">
      <w:pPr>
        <w:spacing w:after="120" w:line="276" w:lineRule="auto"/>
        <w:ind w:left="360"/>
        <w:jc w:val="both"/>
        <w:rPr>
          <w:rFonts w:ascii="Calibri" w:hAnsi="Calibri" w:cs="Calibri"/>
          <w:b/>
          <w:bCs/>
          <w:sz w:val="20"/>
          <w:szCs w:val="20"/>
        </w:rPr>
      </w:pPr>
      <w:r w:rsidRPr="007E4310">
        <w:rPr>
          <w:rFonts w:ascii="Calibri" w:hAnsi="Calibri" w:cs="Calibri"/>
          <w:b/>
          <w:bCs/>
          <w:sz w:val="20"/>
          <w:szCs w:val="20"/>
        </w:rPr>
        <w:t>Etap II – dos</w:t>
      </w:r>
      <w:r w:rsidR="009B4C10" w:rsidRPr="007E4310">
        <w:rPr>
          <w:rFonts w:ascii="Calibri" w:hAnsi="Calibri" w:cs="Calibri"/>
          <w:b/>
          <w:bCs/>
          <w:sz w:val="20"/>
          <w:szCs w:val="20"/>
        </w:rPr>
        <w:t>tarczenie dokumentacji powykonawczej, części zapasowych oraz przeszkolenie pracowników</w:t>
      </w:r>
    </w:p>
    <w:p w14:paraId="649CD049" w14:textId="77777777" w:rsidR="000208AD" w:rsidRPr="007E4310" w:rsidRDefault="009B4C10" w:rsidP="00A05A10">
      <w:pPr>
        <w:numPr>
          <w:ilvl w:val="0"/>
          <w:numId w:val="41"/>
        </w:numPr>
        <w:spacing w:after="120" w:line="276" w:lineRule="auto"/>
        <w:ind w:left="993" w:hanging="426"/>
        <w:jc w:val="both"/>
        <w:rPr>
          <w:rFonts w:ascii="Calibri" w:hAnsi="Calibri" w:cs="Calibri"/>
          <w:sz w:val="20"/>
          <w:szCs w:val="20"/>
        </w:rPr>
      </w:pPr>
      <w:r w:rsidRPr="007E4310">
        <w:rPr>
          <w:rFonts w:ascii="Calibri" w:hAnsi="Calibri" w:cs="Calibri"/>
          <w:sz w:val="20"/>
          <w:szCs w:val="20"/>
        </w:rPr>
        <w:t>Dostawa części zapasowych, które mogą zostać wykorzystane do napraw wykonywan</w:t>
      </w:r>
      <w:r w:rsidR="00960AC5" w:rsidRPr="00D87C94">
        <w:rPr>
          <w:rFonts w:ascii="Calibri" w:hAnsi="Calibri" w:cs="Calibri"/>
          <w:sz w:val="20"/>
          <w:szCs w:val="20"/>
        </w:rPr>
        <w:t>y</w:t>
      </w:r>
      <w:r w:rsidRPr="007E4310">
        <w:rPr>
          <w:rFonts w:ascii="Calibri" w:hAnsi="Calibri" w:cs="Calibri"/>
          <w:sz w:val="20"/>
          <w:szCs w:val="20"/>
        </w:rPr>
        <w:t>ch</w:t>
      </w:r>
      <w:r w:rsidR="000208AD" w:rsidRPr="007E4310">
        <w:rPr>
          <w:rFonts w:ascii="Calibri" w:hAnsi="Calibri" w:cs="Calibri"/>
          <w:sz w:val="20"/>
          <w:szCs w:val="20"/>
        </w:rPr>
        <w:t xml:space="preserve"> </w:t>
      </w:r>
      <w:r w:rsidRPr="007E4310">
        <w:rPr>
          <w:rFonts w:ascii="Calibri" w:hAnsi="Calibri" w:cs="Calibri"/>
          <w:sz w:val="20"/>
          <w:szCs w:val="20"/>
        </w:rPr>
        <w:t xml:space="preserve">w trakcie trwania gwarancji przez przeszkolonych pracowników Zamawiającego. </w:t>
      </w:r>
    </w:p>
    <w:p w14:paraId="6EEF5E41" w14:textId="77777777" w:rsidR="000208AD" w:rsidRPr="007E4310" w:rsidRDefault="009B4C10" w:rsidP="00A05A10">
      <w:pPr>
        <w:numPr>
          <w:ilvl w:val="0"/>
          <w:numId w:val="41"/>
        </w:numPr>
        <w:spacing w:after="120" w:line="276" w:lineRule="auto"/>
        <w:ind w:left="993" w:hanging="426"/>
        <w:jc w:val="both"/>
        <w:rPr>
          <w:rFonts w:ascii="Calibri" w:hAnsi="Calibri" w:cs="Calibri"/>
          <w:sz w:val="20"/>
          <w:szCs w:val="20"/>
        </w:rPr>
      </w:pPr>
      <w:r w:rsidRPr="007E4310">
        <w:rPr>
          <w:rFonts w:ascii="Calibri" w:hAnsi="Calibri" w:cs="Calibri"/>
          <w:sz w:val="20"/>
          <w:szCs w:val="20"/>
        </w:rPr>
        <w:t>Dostawa wszystkich materiałów eksploatacyjnych do poszczególnych elementów wystawy na pierwsze</w:t>
      </w:r>
      <w:r w:rsidR="00036C16" w:rsidRPr="007E4310">
        <w:rPr>
          <w:rFonts w:ascii="Calibri" w:hAnsi="Calibri" w:cs="Calibri"/>
          <w:sz w:val="20"/>
          <w:szCs w:val="20"/>
        </w:rPr>
        <w:t xml:space="preserve"> </w:t>
      </w:r>
      <w:r w:rsidR="002A79A2" w:rsidRPr="007E4310">
        <w:rPr>
          <w:rFonts w:ascii="Calibri" w:hAnsi="Calibri" w:cs="Calibri"/>
          <w:color w:val="000000"/>
          <w:sz w:val="20"/>
          <w:szCs w:val="20"/>
        </w:rPr>
        <w:t xml:space="preserve">12 </w:t>
      </w:r>
      <w:r w:rsidRPr="007E4310">
        <w:rPr>
          <w:rFonts w:ascii="Calibri" w:hAnsi="Calibri" w:cs="Calibri"/>
          <w:color w:val="000000"/>
          <w:sz w:val="20"/>
          <w:szCs w:val="20"/>
        </w:rPr>
        <w:t>miesięcy</w:t>
      </w:r>
      <w:r w:rsidRPr="007E4310">
        <w:rPr>
          <w:rFonts w:ascii="Calibri" w:hAnsi="Calibri" w:cs="Calibri"/>
          <w:sz w:val="20"/>
          <w:szCs w:val="20"/>
        </w:rPr>
        <w:t xml:space="preserve"> jej prezentacji począwszy od dnia, w którym zostanie ona</w:t>
      </w:r>
      <w:r w:rsidR="000208AD" w:rsidRPr="007E4310">
        <w:rPr>
          <w:rFonts w:ascii="Calibri" w:hAnsi="Calibri" w:cs="Calibri"/>
          <w:sz w:val="20"/>
          <w:szCs w:val="20"/>
        </w:rPr>
        <w:t xml:space="preserve"> </w:t>
      </w:r>
      <w:r w:rsidRPr="007E4310">
        <w:rPr>
          <w:rFonts w:ascii="Calibri" w:hAnsi="Calibri" w:cs="Calibri"/>
          <w:sz w:val="20"/>
          <w:szCs w:val="20"/>
        </w:rPr>
        <w:t xml:space="preserve">odebrana przez Zamawiającego. </w:t>
      </w:r>
    </w:p>
    <w:p w14:paraId="6FFFC65E" w14:textId="77777777" w:rsidR="000208AD" w:rsidRPr="007E4310" w:rsidRDefault="009B4C10" w:rsidP="00A05A10">
      <w:pPr>
        <w:numPr>
          <w:ilvl w:val="0"/>
          <w:numId w:val="41"/>
        </w:numPr>
        <w:spacing w:after="120" w:line="276" w:lineRule="auto"/>
        <w:ind w:left="993" w:hanging="426"/>
        <w:jc w:val="both"/>
        <w:rPr>
          <w:rFonts w:ascii="Calibri" w:hAnsi="Calibri" w:cs="Calibri"/>
          <w:sz w:val="20"/>
          <w:szCs w:val="20"/>
        </w:rPr>
      </w:pPr>
      <w:r w:rsidRPr="007E4310">
        <w:rPr>
          <w:rFonts w:ascii="Calibri" w:hAnsi="Calibri" w:cs="Calibri"/>
          <w:sz w:val="20"/>
          <w:szCs w:val="20"/>
        </w:rPr>
        <w:lastRenderedPageBreak/>
        <w:t>Stworzenie i dostarczenie Zamawiającemu dokumentacji powykonawczej</w:t>
      </w:r>
      <w:r w:rsidR="000208AD" w:rsidRPr="007E4310">
        <w:rPr>
          <w:rFonts w:ascii="Calibri" w:hAnsi="Calibri" w:cs="Calibri"/>
          <w:sz w:val="20"/>
          <w:szCs w:val="20"/>
        </w:rPr>
        <w:t xml:space="preserve"> </w:t>
      </w:r>
      <w:r w:rsidRPr="007E4310">
        <w:rPr>
          <w:rFonts w:ascii="Calibri" w:hAnsi="Calibri" w:cs="Calibri"/>
          <w:sz w:val="20"/>
          <w:szCs w:val="20"/>
        </w:rPr>
        <w:t>wystawy</w:t>
      </w:r>
      <w:r w:rsidR="000208AD" w:rsidRPr="007E4310">
        <w:rPr>
          <w:rFonts w:ascii="Calibri" w:hAnsi="Calibri" w:cs="Calibri"/>
          <w:sz w:val="20"/>
          <w:szCs w:val="20"/>
        </w:rPr>
        <w:t xml:space="preserve"> </w:t>
      </w:r>
      <w:r w:rsidR="00B94085">
        <w:rPr>
          <w:rFonts w:ascii="Calibri" w:hAnsi="Calibri" w:cs="Calibri"/>
          <w:sz w:val="20"/>
          <w:szCs w:val="20"/>
        </w:rPr>
        <w:t>tj.</w:t>
      </w:r>
      <w:r w:rsidRPr="007E4310">
        <w:rPr>
          <w:rFonts w:ascii="Calibri" w:hAnsi="Calibri" w:cs="Calibri"/>
          <w:sz w:val="20"/>
          <w:szCs w:val="20"/>
        </w:rPr>
        <w:t>:</w:t>
      </w:r>
    </w:p>
    <w:p w14:paraId="4269ED93" w14:textId="77777777" w:rsidR="000208AD" w:rsidRPr="007E4310" w:rsidRDefault="009B4C10" w:rsidP="00A05A10">
      <w:pPr>
        <w:numPr>
          <w:ilvl w:val="0"/>
          <w:numId w:val="42"/>
        </w:numPr>
        <w:spacing w:after="120" w:line="276" w:lineRule="auto"/>
        <w:ind w:left="1418" w:hanging="426"/>
        <w:jc w:val="both"/>
        <w:rPr>
          <w:rFonts w:ascii="Calibri" w:hAnsi="Calibri" w:cs="Calibri"/>
          <w:sz w:val="20"/>
          <w:szCs w:val="20"/>
        </w:rPr>
      </w:pPr>
      <w:r w:rsidRPr="007E4310">
        <w:rPr>
          <w:rFonts w:ascii="Calibri" w:hAnsi="Calibri" w:cs="Calibri"/>
          <w:sz w:val="20"/>
          <w:szCs w:val="20"/>
        </w:rPr>
        <w:t>Wykazu elementów wystawy (komunikatów, stanowisk, elementów aranżacji, treści itp.).</w:t>
      </w:r>
    </w:p>
    <w:p w14:paraId="74CBE9C1" w14:textId="77777777" w:rsidR="000208AD" w:rsidRPr="007E4310" w:rsidRDefault="009B4C10" w:rsidP="00A05A10">
      <w:pPr>
        <w:numPr>
          <w:ilvl w:val="0"/>
          <w:numId w:val="42"/>
        </w:numPr>
        <w:spacing w:after="120" w:line="276" w:lineRule="auto"/>
        <w:ind w:left="1418" w:hanging="426"/>
        <w:jc w:val="both"/>
        <w:rPr>
          <w:rFonts w:ascii="Calibri" w:hAnsi="Calibri" w:cs="Calibri"/>
          <w:sz w:val="20"/>
          <w:szCs w:val="20"/>
        </w:rPr>
      </w:pPr>
      <w:r w:rsidRPr="007E4310">
        <w:rPr>
          <w:rFonts w:ascii="Calibri" w:hAnsi="Calibri" w:cs="Calibri"/>
          <w:sz w:val="20"/>
          <w:szCs w:val="20"/>
        </w:rPr>
        <w:t>Projektów wykonawczych wystawy oraz jej poszczególnych elementów, wraz z</w:t>
      </w:r>
      <w:r w:rsidR="00A26CD6" w:rsidRPr="007E4310">
        <w:rPr>
          <w:rFonts w:ascii="Calibri" w:hAnsi="Calibri" w:cs="Calibri"/>
          <w:sz w:val="20"/>
          <w:szCs w:val="20"/>
        </w:rPr>
        <w:t> </w:t>
      </w:r>
      <w:r w:rsidRPr="007E4310">
        <w:rPr>
          <w:rFonts w:ascii="Calibri" w:hAnsi="Calibri" w:cs="Calibri"/>
          <w:sz w:val="20"/>
          <w:szCs w:val="20"/>
        </w:rPr>
        <w:t xml:space="preserve">nazwami </w:t>
      </w:r>
      <w:r w:rsidR="00960AC5" w:rsidRPr="00D87C94">
        <w:rPr>
          <w:rFonts w:ascii="Calibri" w:hAnsi="Calibri" w:cs="Calibri"/>
          <w:sz w:val="20"/>
          <w:szCs w:val="20"/>
        </w:rPr>
        <w:br/>
      </w:r>
      <w:r w:rsidRPr="007E4310">
        <w:rPr>
          <w:rFonts w:ascii="Calibri" w:hAnsi="Calibri" w:cs="Calibri"/>
          <w:sz w:val="20"/>
          <w:szCs w:val="20"/>
        </w:rPr>
        <w:t>i</w:t>
      </w:r>
      <w:r w:rsidR="00A26CD6" w:rsidRPr="007E4310">
        <w:rPr>
          <w:rFonts w:ascii="Calibri" w:hAnsi="Calibri" w:cs="Calibri"/>
          <w:sz w:val="20"/>
          <w:szCs w:val="20"/>
        </w:rPr>
        <w:t xml:space="preserve"> </w:t>
      </w:r>
      <w:r w:rsidRPr="007E4310">
        <w:rPr>
          <w:rFonts w:ascii="Calibri" w:hAnsi="Calibri" w:cs="Calibri"/>
          <w:sz w:val="20"/>
          <w:szCs w:val="20"/>
        </w:rPr>
        <w:t>celami działania stanowisk.</w:t>
      </w:r>
    </w:p>
    <w:p w14:paraId="4DD38AA5" w14:textId="77777777" w:rsidR="000208AD" w:rsidRPr="007E4310" w:rsidRDefault="009B4C10" w:rsidP="00A05A10">
      <w:pPr>
        <w:numPr>
          <w:ilvl w:val="0"/>
          <w:numId w:val="42"/>
        </w:numPr>
        <w:spacing w:after="120" w:line="276" w:lineRule="auto"/>
        <w:ind w:left="1418" w:hanging="426"/>
        <w:jc w:val="both"/>
        <w:rPr>
          <w:rFonts w:ascii="Calibri" w:hAnsi="Calibri" w:cs="Calibri"/>
          <w:sz w:val="20"/>
          <w:szCs w:val="20"/>
        </w:rPr>
      </w:pPr>
      <w:r w:rsidRPr="007E4310">
        <w:rPr>
          <w:rFonts w:ascii="Calibri" w:hAnsi="Calibri" w:cs="Calibri"/>
          <w:sz w:val="20"/>
          <w:szCs w:val="20"/>
        </w:rPr>
        <w:t xml:space="preserve">Szczegółowego opisu funkcjonowania poszczególnych stanowisk, liczbę osób mogących jednocześnie korzystać ze stanowiska. </w:t>
      </w:r>
    </w:p>
    <w:p w14:paraId="477ACDC2" w14:textId="77777777" w:rsidR="000208AD" w:rsidRPr="007E4310" w:rsidRDefault="009B4C10" w:rsidP="00A05A10">
      <w:pPr>
        <w:numPr>
          <w:ilvl w:val="0"/>
          <w:numId w:val="42"/>
        </w:numPr>
        <w:spacing w:after="120" w:line="276" w:lineRule="auto"/>
        <w:ind w:left="1418" w:hanging="426"/>
        <w:jc w:val="both"/>
        <w:rPr>
          <w:rFonts w:ascii="Calibri" w:hAnsi="Calibri" w:cs="Calibri"/>
          <w:sz w:val="20"/>
          <w:szCs w:val="20"/>
        </w:rPr>
      </w:pPr>
      <w:r w:rsidRPr="007E4310">
        <w:rPr>
          <w:rFonts w:ascii="Calibri" w:hAnsi="Calibri" w:cs="Calibri"/>
          <w:sz w:val="20"/>
          <w:szCs w:val="20"/>
        </w:rPr>
        <w:t>Szczegółowego opisu z</w:t>
      </w:r>
      <w:r w:rsidR="002348A3">
        <w:rPr>
          <w:rFonts w:ascii="Calibri" w:hAnsi="Calibri" w:cs="Calibri"/>
          <w:sz w:val="20"/>
          <w:szCs w:val="20"/>
        </w:rPr>
        <w:t>agadnień</w:t>
      </w:r>
      <w:r w:rsidRPr="007E4310">
        <w:rPr>
          <w:rFonts w:ascii="Calibri" w:hAnsi="Calibri" w:cs="Calibri"/>
          <w:sz w:val="20"/>
          <w:szCs w:val="20"/>
        </w:rPr>
        <w:t xml:space="preserve"> prezentowanych na stanowiskach.</w:t>
      </w:r>
    </w:p>
    <w:p w14:paraId="4D3461F1" w14:textId="77777777" w:rsidR="000208AD" w:rsidRPr="007E4310" w:rsidRDefault="009B4C10" w:rsidP="00A05A10">
      <w:pPr>
        <w:numPr>
          <w:ilvl w:val="0"/>
          <w:numId w:val="42"/>
        </w:numPr>
        <w:spacing w:after="120" w:line="276" w:lineRule="auto"/>
        <w:ind w:left="1418" w:hanging="426"/>
        <w:jc w:val="both"/>
        <w:rPr>
          <w:rFonts w:ascii="Calibri" w:hAnsi="Calibri" w:cs="Calibri"/>
          <w:sz w:val="20"/>
          <w:szCs w:val="20"/>
        </w:rPr>
      </w:pPr>
      <w:r w:rsidRPr="007E4310">
        <w:rPr>
          <w:rFonts w:ascii="Calibri" w:hAnsi="Calibri" w:cs="Calibri"/>
          <w:sz w:val="20"/>
          <w:szCs w:val="20"/>
        </w:rPr>
        <w:t>Szczegółowych informacji dotyczących mediów, materiałów eksploatacyjnych, metod i</w:t>
      </w:r>
      <w:r w:rsidR="00E46E87" w:rsidRPr="007E4310">
        <w:rPr>
          <w:rFonts w:ascii="Calibri" w:hAnsi="Calibri" w:cs="Calibri"/>
          <w:sz w:val="20"/>
          <w:szCs w:val="20"/>
        </w:rPr>
        <w:t> </w:t>
      </w:r>
      <w:r w:rsidRPr="007E4310">
        <w:rPr>
          <w:rFonts w:ascii="Calibri" w:hAnsi="Calibri" w:cs="Calibri"/>
          <w:sz w:val="20"/>
          <w:szCs w:val="20"/>
        </w:rPr>
        <w:t xml:space="preserve">częstotliwości czyszczenia elementów wystawy, niezbędnych do jej prawidłowego funkcjonowania. </w:t>
      </w:r>
    </w:p>
    <w:p w14:paraId="6D9E4BEA" w14:textId="77777777" w:rsidR="009B4C10" w:rsidRPr="007E4310" w:rsidRDefault="009B4C10" w:rsidP="00A05A10">
      <w:pPr>
        <w:numPr>
          <w:ilvl w:val="0"/>
          <w:numId w:val="42"/>
        </w:numPr>
        <w:spacing w:after="120" w:line="276" w:lineRule="auto"/>
        <w:ind w:left="1418" w:hanging="426"/>
        <w:jc w:val="both"/>
        <w:rPr>
          <w:rFonts w:ascii="Calibri" w:hAnsi="Calibri" w:cs="Calibri"/>
          <w:sz w:val="20"/>
          <w:szCs w:val="20"/>
        </w:rPr>
      </w:pPr>
      <w:r w:rsidRPr="007E4310">
        <w:rPr>
          <w:rFonts w:ascii="Calibri" w:hAnsi="Calibri" w:cs="Calibri"/>
          <w:sz w:val="20"/>
          <w:szCs w:val="20"/>
        </w:rPr>
        <w:t>Listę napraw, które mogą wykonywać przeszkoleni przez Wykonawcę pracownicy Zamawiającego, bez</w:t>
      </w:r>
      <w:r w:rsidR="000208AD" w:rsidRPr="007E4310">
        <w:rPr>
          <w:rFonts w:ascii="Calibri" w:hAnsi="Calibri" w:cs="Calibri"/>
          <w:sz w:val="20"/>
          <w:szCs w:val="20"/>
        </w:rPr>
        <w:t xml:space="preserve"> </w:t>
      </w:r>
      <w:r w:rsidRPr="007E4310">
        <w:rPr>
          <w:rFonts w:ascii="Calibri" w:hAnsi="Calibri" w:cs="Calibri"/>
          <w:sz w:val="20"/>
          <w:szCs w:val="20"/>
        </w:rPr>
        <w:t>uszczerbku dla warunków gwarancji.</w:t>
      </w:r>
    </w:p>
    <w:p w14:paraId="6CD34964" w14:textId="77777777" w:rsidR="000208AD" w:rsidRPr="007E4310"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Stworzenie i dostarczenie Zamawiającemu instrukcji obsługi, zasad kontroli, serwisu i</w:t>
      </w:r>
      <w:r w:rsidR="00E46E87" w:rsidRPr="007E4310">
        <w:rPr>
          <w:rFonts w:ascii="Calibri" w:hAnsi="Calibri" w:cs="Calibri"/>
          <w:sz w:val="20"/>
          <w:szCs w:val="20"/>
        </w:rPr>
        <w:t> </w:t>
      </w:r>
      <w:r w:rsidRPr="007E4310">
        <w:rPr>
          <w:rFonts w:ascii="Calibri" w:hAnsi="Calibri" w:cs="Calibri"/>
          <w:sz w:val="20"/>
          <w:szCs w:val="20"/>
        </w:rPr>
        <w:t>konserwacji poszczególnych elementów wystawy w języku polskim w wersji papierowej i</w:t>
      </w:r>
      <w:r w:rsidR="00E46E87" w:rsidRPr="007E4310">
        <w:rPr>
          <w:rFonts w:ascii="Calibri" w:hAnsi="Calibri" w:cs="Calibri"/>
          <w:sz w:val="20"/>
          <w:szCs w:val="20"/>
        </w:rPr>
        <w:t> </w:t>
      </w:r>
      <w:r w:rsidRPr="007E4310">
        <w:rPr>
          <w:rFonts w:ascii="Calibri" w:hAnsi="Calibri" w:cs="Calibri"/>
          <w:sz w:val="20"/>
          <w:szCs w:val="20"/>
        </w:rPr>
        <w:t xml:space="preserve">elektronicznej oraz kart gwarancyjnych. </w:t>
      </w:r>
    </w:p>
    <w:p w14:paraId="00B36510" w14:textId="77777777" w:rsidR="000208AD" w:rsidRPr="007E4310"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Przekazanie Zamawiającemu wyników wszystkich przeprowadzonych testów.</w:t>
      </w:r>
    </w:p>
    <w:p w14:paraId="7D38C14B" w14:textId="77777777" w:rsidR="000208AD" w:rsidRPr="007E4310"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Przeniesienie na Zamawiającego licencji oprogramowania, w tym aplikacji służącej do</w:t>
      </w:r>
      <w:r w:rsidR="00E46E87" w:rsidRPr="007E4310">
        <w:rPr>
          <w:rFonts w:ascii="Calibri" w:hAnsi="Calibri" w:cs="Calibri"/>
          <w:sz w:val="20"/>
          <w:szCs w:val="20"/>
        </w:rPr>
        <w:t> </w:t>
      </w:r>
      <w:r w:rsidRPr="007E4310">
        <w:rPr>
          <w:rFonts w:ascii="Calibri" w:hAnsi="Calibri" w:cs="Calibri"/>
          <w:sz w:val="20"/>
          <w:szCs w:val="20"/>
        </w:rPr>
        <w:t>zdalnego zarządzania wystawą, a także praw autorskich do zdjęć, grafik, rysunków, tekstów, filmów</w:t>
      </w:r>
      <w:r w:rsidR="00B44AA8" w:rsidRPr="00D87C94">
        <w:rPr>
          <w:rFonts w:ascii="Calibri" w:hAnsi="Calibri" w:cs="Calibri"/>
          <w:sz w:val="20"/>
          <w:szCs w:val="20"/>
        </w:rPr>
        <w:br/>
      </w:r>
      <w:r w:rsidRPr="007E4310">
        <w:rPr>
          <w:rFonts w:ascii="Calibri" w:hAnsi="Calibri" w:cs="Calibri"/>
          <w:sz w:val="20"/>
          <w:szCs w:val="20"/>
        </w:rPr>
        <w:t>animacji oraz innego oprogramowania i utworów wykorzystywan</w:t>
      </w:r>
      <w:r w:rsidR="00CE31CF" w:rsidRPr="00D87C94">
        <w:rPr>
          <w:rFonts w:ascii="Calibri" w:hAnsi="Calibri" w:cs="Calibri"/>
          <w:sz w:val="20"/>
          <w:szCs w:val="20"/>
        </w:rPr>
        <w:t>y</w:t>
      </w:r>
      <w:r w:rsidRPr="007E4310">
        <w:rPr>
          <w:rFonts w:ascii="Calibri" w:hAnsi="Calibri" w:cs="Calibri"/>
          <w:sz w:val="20"/>
          <w:szCs w:val="20"/>
        </w:rPr>
        <w:t>ch we</w:t>
      </w:r>
      <w:r w:rsidR="00E1526E" w:rsidRPr="007E4310">
        <w:rPr>
          <w:rFonts w:ascii="Calibri" w:hAnsi="Calibri" w:cs="Calibri"/>
          <w:sz w:val="20"/>
          <w:szCs w:val="20"/>
        </w:rPr>
        <w:t> </w:t>
      </w:r>
      <w:r w:rsidRPr="007E4310">
        <w:rPr>
          <w:rFonts w:ascii="Calibri" w:hAnsi="Calibri" w:cs="Calibri"/>
          <w:sz w:val="20"/>
          <w:szCs w:val="20"/>
        </w:rPr>
        <w:t xml:space="preserve">wszystkich elementach wystawy. </w:t>
      </w:r>
    </w:p>
    <w:p w14:paraId="055C5A14" w14:textId="77777777" w:rsidR="000208AD" w:rsidRPr="007E4310"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Przekazanie Zamawiającemu oświadczenia o zgodności przedmiotu zamówienia z</w:t>
      </w:r>
      <w:r w:rsidR="00E46E87" w:rsidRPr="007E4310">
        <w:rPr>
          <w:rFonts w:ascii="Calibri" w:hAnsi="Calibri" w:cs="Calibri"/>
          <w:sz w:val="20"/>
          <w:szCs w:val="20"/>
        </w:rPr>
        <w:t> </w:t>
      </w:r>
      <w:r w:rsidRPr="007E4310">
        <w:rPr>
          <w:rFonts w:ascii="Calibri" w:hAnsi="Calibri" w:cs="Calibri"/>
          <w:sz w:val="20"/>
          <w:szCs w:val="20"/>
        </w:rPr>
        <w:t>obowiązującymi przepisami oraz normami (elementy wystawy i aranżacji muszą spełniać europejskie normy bezpieczeństwa, a wszystkie użyte do ich produkcji materiały i</w:t>
      </w:r>
      <w:r w:rsidR="00E46E87" w:rsidRPr="007E4310">
        <w:rPr>
          <w:rFonts w:ascii="Calibri" w:hAnsi="Calibri" w:cs="Calibri"/>
          <w:sz w:val="20"/>
          <w:szCs w:val="20"/>
        </w:rPr>
        <w:t> </w:t>
      </w:r>
      <w:r w:rsidRPr="007E4310">
        <w:rPr>
          <w:rFonts w:ascii="Calibri" w:hAnsi="Calibri" w:cs="Calibri"/>
          <w:sz w:val="20"/>
          <w:szCs w:val="20"/>
        </w:rPr>
        <w:t>urządzenia muszą posiadać odpowiednie deklaracje zgodności uwidocznione oznaczeniem CE lub deklaracje równoważne).</w:t>
      </w:r>
    </w:p>
    <w:p w14:paraId="42F86BA3" w14:textId="77777777" w:rsidR="000208AD" w:rsidRPr="007E4310"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Przekazanie Zamawiającemu certyfikatu</w:t>
      </w:r>
      <w:r w:rsidR="00F83B77">
        <w:rPr>
          <w:rFonts w:ascii="Calibri" w:hAnsi="Calibri" w:cs="Calibri"/>
          <w:sz w:val="20"/>
          <w:szCs w:val="20"/>
        </w:rPr>
        <w:t>/norm</w:t>
      </w:r>
      <w:r w:rsidRPr="007E4310">
        <w:rPr>
          <w:rFonts w:ascii="Calibri" w:hAnsi="Calibri" w:cs="Calibri"/>
          <w:sz w:val="20"/>
          <w:szCs w:val="20"/>
        </w:rPr>
        <w:t xml:space="preserve"> bezpieczeństwa użytkowania wystawy</w:t>
      </w:r>
      <w:r w:rsidR="002A79A2" w:rsidRPr="00D87C94">
        <w:rPr>
          <w:rFonts w:ascii="Calibri" w:hAnsi="Calibri" w:cs="Calibri"/>
          <w:sz w:val="20"/>
          <w:szCs w:val="20"/>
        </w:rPr>
        <w:t>.</w:t>
      </w:r>
      <w:r w:rsidRPr="007E4310">
        <w:rPr>
          <w:rFonts w:ascii="Calibri" w:hAnsi="Calibri" w:cs="Calibri"/>
          <w:sz w:val="20"/>
          <w:szCs w:val="20"/>
        </w:rPr>
        <w:t xml:space="preserve"> </w:t>
      </w:r>
    </w:p>
    <w:p w14:paraId="4F4612CC" w14:textId="77777777" w:rsidR="000208AD" w:rsidRPr="007E4310"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Przeniesienie na Zamawiającego praw autorskich do przedmiotu zamówienia</w:t>
      </w:r>
      <w:r w:rsidR="00261446" w:rsidRPr="00D87C94">
        <w:rPr>
          <w:rFonts w:ascii="Calibri" w:hAnsi="Calibri" w:cs="Calibri"/>
          <w:sz w:val="20"/>
          <w:szCs w:val="20"/>
        </w:rPr>
        <w:t>, n</w:t>
      </w:r>
      <w:r w:rsidRPr="007E4310">
        <w:rPr>
          <w:rFonts w:ascii="Calibri" w:hAnsi="Calibri" w:cs="Calibri"/>
          <w:sz w:val="20"/>
          <w:szCs w:val="20"/>
        </w:rPr>
        <w:t>a</w:t>
      </w:r>
      <w:r w:rsidR="00E1526E" w:rsidRPr="007E4310">
        <w:rPr>
          <w:rFonts w:ascii="Calibri" w:hAnsi="Calibri" w:cs="Calibri"/>
          <w:sz w:val="20"/>
          <w:szCs w:val="20"/>
        </w:rPr>
        <w:t> </w:t>
      </w:r>
      <w:r w:rsidRPr="007E4310">
        <w:rPr>
          <w:rFonts w:ascii="Calibri" w:hAnsi="Calibri" w:cs="Calibri"/>
          <w:sz w:val="20"/>
          <w:szCs w:val="20"/>
        </w:rPr>
        <w:t>warunkach określonych w</w:t>
      </w:r>
      <w:r w:rsidR="00087DD0" w:rsidRPr="007E4310">
        <w:rPr>
          <w:rFonts w:ascii="Calibri" w:hAnsi="Calibri" w:cs="Calibri"/>
          <w:sz w:val="20"/>
          <w:szCs w:val="20"/>
        </w:rPr>
        <w:t xml:space="preserve"> </w:t>
      </w:r>
      <w:r w:rsidRPr="007E4310">
        <w:rPr>
          <w:rFonts w:ascii="Calibri" w:hAnsi="Calibri" w:cs="Calibri"/>
          <w:sz w:val="20"/>
          <w:szCs w:val="20"/>
        </w:rPr>
        <w:t>umowie.</w:t>
      </w:r>
    </w:p>
    <w:p w14:paraId="4E4BF9FE" w14:textId="77777777" w:rsidR="000208AD" w:rsidRDefault="009B4C10" w:rsidP="00A05A10">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Przeszkolenie pracowników Zamawiającego w zakresie obsługi, kontroli, konserwacji</w:t>
      </w:r>
      <w:r w:rsidR="003B47D8" w:rsidRPr="00D87C94">
        <w:rPr>
          <w:rFonts w:ascii="Calibri" w:hAnsi="Calibri" w:cs="Calibri"/>
          <w:sz w:val="20"/>
          <w:szCs w:val="20"/>
        </w:rPr>
        <w:t xml:space="preserve"> </w:t>
      </w:r>
      <w:r w:rsidRPr="007E4310">
        <w:rPr>
          <w:rFonts w:ascii="Calibri" w:hAnsi="Calibri" w:cs="Calibri"/>
          <w:sz w:val="20"/>
          <w:szCs w:val="20"/>
        </w:rPr>
        <w:t>wystawy,</w:t>
      </w:r>
      <w:r w:rsidR="003B47D8" w:rsidRPr="00D87C94">
        <w:rPr>
          <w:rFonts w:ascii="Calibri" w:hAnsi="Calibri" w:cs="Calibri"/>
          <w:sz w:val="20"/>
          <w:szCs w:val="20"/>
        </w:rPr>
        <w:br/>
      </w:r>
      <w:r w:rsidRPr="007E4310">
        <w:rPr>
          <w:rFonts w:ascii="Calibri" w:hAnsi="Calibri" w:cs="Calibri"/>
          <w:sz w:val="20"/>
          <w:szCs w:val="20"/>
        </w:rPr>
        <w:t>w</w:t>
      </w:r>
      <w:r w:rsidR="00087DD0" w:rsidRPr="007E4310">
        <w:rPr>
          <w:rFonts w:ascii="Calibri" w:hAnsi="Calibri" w:cs="Calibri"/>
          <w:sz w:val="20"/>
          <w:szCs w:val="20"/>
        </w:rPr>
        <w:t xml:space="preserve"> </w:t>
      </w:r>
      <w:r w:rsidRPr="007E4310">
        <w:rPr>
          <w:rFonts w:ascii="Calibri" w:hAnsi="Calibri" w:cs="Calibri"/>
          <w:sz w:val="20"/>
          <w:szCs w:val="20"/>
        </w:rPr>
        <w:t>stopniu umożliwiający</w:t>
      </w:r>
      <w:r w:rsidR="00CE31CF" w:rsidRPr="00D87C94">
        <w:rPr>
          <w:rFonts w:ascii="Calibri" w:hAnsi="Calibri" w:cs="Calibri"/>
          <w:sz w:val="20"/>
          <w:szCs w:val="20"/>
        </w:rPr>
        <w:t>m</w:t>
      </w:r>
      <w:r w:rsidRPr="007E4310">
        <w:rPr>
          <w:rFonts w:ascii="Calibri" w:hAnsi="Calibri" w:cs="Calibri"/>
          <w:sz w:val="20"/>
          <w:szCs w:val="20"/>
        </w:rPr>
        <w:t xml:space="preserve"> wykonywanie przez pracowników napraw bez uszczerbku dla warunków gwarancji, także w trakcie </w:t>
      </w:r>
      <w:r w:rsidR="003B47D8" w:rsidRPr="00D87C94">
        <w:rPr>
          <w:rFonts w:ascii="Calibri" w:hAnsi="Calibri" w:cs="Calibri"/>
          <w:sz w:val="20"/>
          <w:szCs w:val="20"/>
        </w:rPr>
        <w:t xml:space="preserve">jej </w:t>
      </w:r>
      <w:r w:rsidRPr="007E4310">
        <w:rPr>
          <w:rFonts w:ascii="Calibri" w:hAnsi="Calibri" w:cs="Calibri"/>
          <w:sz w:val="20"/>
          <w:szCs w:val="20"/>
        </w:rPr>
        <w:t xml:space="preserve">trwania. </w:t>
      </w:r>
      <w:r w:rsidRPr="007E4310">
        <w:rPr>
          <w:rFonts w:ascii="Calibri" w:hAnsi="Calibri" w:cs="Calibri"/>
          <w:color w:val="000000"/>
          <w:sz w:val="20"/>
          <w:szCs w:val="20"/>
        </w:rPr>
        <w:t xml:space="preserve">Szkolenie </w:t>
      </w:r>
      <w:r w:rsidR="003B47D8" w:rsidRPr="007E4310">
        <w:rPr>
          <w:rFonts w:ascii="Calibri" w:hAnsi="Calibri" w:cs="Calibri"/>
          <w:color w:val="000000"/>
          <w:sz w:val="20"/>
          <w:szCs w:val="20"/>
        </w:rPr>
        <w:t>przeprowadzone będzie</w:t>
      </w:r>
      <w:r w:rsidR="003B47D8" w:rsidRPr="00D87C94">
        <w:rPr>
          <w:rFonts w:ascii="Calibri" w:hAnsi="Calibri" w:cs="Calibri"/>
          <w:color w:val="FF0000"/>
          <w:sz w:val="20"/>
          <w:szCs w:val="20"/>
        </w:rPr>
        <w:t xml:space="preserve"> </w:t>
      </w:r>
      <w:r w:rsidRPr="007E4310">
        <w:rPr>
          <w:rFonts w:ascii="Calibri" w:hAnsi="Calibri" w:cs="Calibri"/>
          <w:sz w:val="20"/>
          <w:szCs w:val="20"/>
        </w:rPr>
        <w:t>w</w:t>
      </w:r>
      <w:r w:rsidR="00E1526E" w:rsidRPr="007E4310">
        <w:rPr>
          <w:rFonts w:ascii="Calibri" w:hAnsi="Calibri" w:cs="Calibri"/>
          <w:sz w:val="20"/>
          <w:szCs w:val="20"/>
        </w:rPr>
        <w:t xml:space="preserve"> </w:t>
      </w:r>
      <w:r w:rsidRPr="007E4310">
        <w:rPr>
          <w:rFonts w:ascii="Calibri" w:hAnsi="Calibri" w:cs="Calibri"/>
          <w:sz w:val="20"/>
          <w:szCs w:val="20"/>
        </w:rPr>
        <w:t>siedzibie Zamawiającego w</w:t>
      </w:r>
      <w:r w:rsidR="00E1526E" w:rsidRPr="007E4310">
        <w:rPr>
          <w:rFonts w:ascii="Calibri" w:hAnsi="Calibri" w:cs="Calibri"/>
          <w:sz w:val="20"/>
          <w:szCs w:val="20"/>
        </w:rPr>
        <w:t> </w:t>
      </w:r>
      <w:r w:rsidRPr="007E4310">
        <w:rPr>
          <w:rFonts w:ascii="Calibri" w:hAnsi="Calibri" w:cs="Calibri"/>
          <w:sz w:val="20"/>
          <w:szCs w:val="20"/>
        </w:rPr>
        <w:t>języku polskim.</w:t>
      </w:r>
    </w:p>
    <w:p w14:paraId="53C275F7" w14:textId="77777777" w:rsidR="00F83B77" w:rsidRDefault="00F83B77" w:rsidP="00A05A10">
      <w:pPr>
        <w:numPr>
          <w:ilvl w:val="0"/>
          <w:numId w:val="41"/>
        </w:numPr>
        <w:suppressAutoHyphens/>
        <w:spacing w:after="120" w:line="276" w:lineRule="auto"/>
        <w:ind w:left="993" w:hanging="426"/>
        <w:jc w:val="both"/>
        <w:rPr>
          <w:rFonts w:ascii="Calibri" w:hAnsi="Calibri" w:cs="Calibri"/>
          <w:sz w:val="20"/>
          <w:szCs w:val="20"/>
        </w:rPr>
      </w:pPr>
      <w:r>
        <w:rPr>
          <w:rFonts w:ascii="Calibri" w:hAnsi="Calibri" w:cs="Calibri"/>
          <w:sz w:val="20"/>
          <w:szCs w:val="20"/>
        </w:rPr>
        <w:t>Wykonawca zobowiązany jest do wykonania wszystkich elementów wystawy.</w:t>
      </w:r>
    </w:p>
    <w:p w14:paraId="663465C3" w14:textId="77777777" w:rsidR="00F83B77" w:rsidRPr="007E4310" w:rsidRDefault="00F83B77" w:rsidP="00A05A10">
      <w:pPr>
        <w:numPr>
          <w:ilvl w:val="0"/>
          <w:numId w:val="41"/>
        </w:numPr>
        <w:suppressAutoHyphens/>
        <w:spacing w:after="120" w:line="276" w:lineRule="auto"/>
        <w:ind w:left="993" w:hanging="426"/>
        <w:jc w:val="both"/>
        <w:rPr>
          <w:rFonts w:ascii="Calibri" w:hAnsi="Calibri" w:cs="Calibri"/>
          <w:sz w:val="20"/>
          <w:szCs w:val="20"/>
        </w:rPr>
      </w:pPr>
      <w:r w:rsidRPr="006976CA">
        <w:rPr>
          <w:rFonts w:ascii="Calibri" w:hAnsi="Calibri" w:cs="Calibri"/>
          <w:color w:val="000000"/>
          <w:sz w:val="20"/>
          <w:szCs w:val="20"/>
        </w:rPr>
        <w:t>Dostarczony przedmiot zamówienia musi posiadać niezbędne dokumenty, instrukcje</w:t>
      </w:r>
      <w:r>
        <w:rPr>
          <w:rFonts w:ascii="Calibri" w:hAnsi="Calibri" w:cs="Calibri"/>
          <w:color w:val="000000"/>
          <w:sz w:val="20"/>
          <w:szCs w:val="20"/>
        </w:rPr>
        <w:t xml:space="preserve">, </w:t>
      </w:r>
      <w:r w:rsidRPr="006976CA">
        <w:rPr>
          <w:rFonts w:ascii="Calibri" w:hAnsi="Calibri" w:cs="Calibri"/>
          <w:color w:val="000000"/>
          <w:sz w:val="20"/>
          <w:szCs w:val="20"/>
        </w:rPr>
        <w:t>gwarancje</w:t>
      </w:r>
      <w:r>
        <w:rPr>
          <w:rFonts w:ascii="Calibri" w:hAnsi="Calibri" w:cs="Calibri"/>
          <w:color w:val="000000"/>
          <w:sz w:val="20"/>
          <w:szCs w:val="20"/>
        </w:rPr>
        <w:br/>
        <w:t>i karty katalogowe sprzętu AV</w:t>
      </w:r>
      <w:r w:rsidR="00C54871">
        <w:rPr>
          <w:rFonts w:ascii="Calibri" w:hAnsi="Calibri" w:cs="Calibri"/>
          <w:color w:val="000000"/>
          <w:sz w:val="20"/>
          <w:szCs w:val="20"/>
        </w:rPr>
        <w:t xml:space="preserve"> </w:t>
      </w:r>
      <w:proofErr w:type="gramStart"/>
      <w:r w:rsidR="00C54871">
        <w:rPr>
          <w:rFonts w:ascii="Calibri" w:hAnsi="Calibri" w:cs="Calibri"/>
          <w:color w:val="000000"/>
          <w:sz w:val="20"/>
          <w:szCs w:val="20"/>
        </w:rPr>
        <w:t>( potwierdzające</w:t>
      </w:r>
      <w:proofErr w:type="gramEnd"/>
      <w:r w:rsidR="00C54871">
        <w:rPr>
          <w:rFonts w:ascii="Calibri" w:hAnsi="Calibri" w:cs="Calibri"/>
          <w:color w:val="000000"/>
          <w:sz w:val="20"/>
          <w:szCs w:val="20"/>
        </w:rPr>
        <w:t xml:space="preserve"> spełnienie minimalnych parametrów określonych w</w:t>
      </w:r>
      <w:r w:rsidR="00877020">
        <w:rPr>
          <w:rFonts w:ascii="Calibri" w:hAnsi="Calibri" w:cs="Calibri"/>
          <w:color w:val="000000"/>
          <w:sz w:val="20"/>
          <w:szCs w:val="20"/>
        </w:rPr>
        <w:t> </w:t>
      </w:r>
      <w:r w:rsidR="00C54871">
        <w:rPr>
          <w:rFonts w:ascii="Calibri" w:hAnsi="Calibri" w:cs="Calibri"/>
          <w:color w:val="000000"/>
          <w:sz w:val="20"/>
          <w:szCs w:val="20"/>
        </w:rPr>
        <w:t>załączniku nr 11 do SWZ – parametry sprzętu AV)</w:t>
      </w:r>
      <w:r>
        <w:rPr>
          <w:rFonts w:ascii="Calibri" w:hAnsi="Calibri" w:cs="Calibri"/>
          <w:color w:val="000000"/>
          <w:sz w:val="20"/>
          <w:szCs w:val="20"/>
        </w:rPr>
        <w:t xml:space="preserve">. </w:t>
      </w:r>
      <w:r w:rsidRPr="006976CA">
        <w:rPr>
          <w:rFonts w:ascii="Calibri" w:hAnsi="Calibri" w:cs="Calibri"/>
          <w:color w:val="000000"/>
          <w:sz w:val="20"/>
          <w:szCs w:val="20"/>
        </w:rPr>
        <w:t>Dokumenty, kartę gwarancyjną</w:t>
      </w:r>
      <w:r>
        <w:rPr>
          <w:rFonts w:ascii="Calibri" w:hAnsi="Calibri" w:cs="Calibri"/>
          <w:color w:val="000000"/>
          <w:sz w:val="20"/>
          <w:szCs w:val="20"/>
        </w:rPr>
        <w:t xml:space="preserve">, karty katalogowe sprzętu AV </w:t>
      </w:r>
      <w:r w:rsidRPr="006976CA">
        <w:rPr>
          <w:rFonts w:ascii="Calibri" w:hAnsi="Calibri" w:cs="Calibri"/>
          <w:color w:val="000000"/>
          <w:sz w:val="20"/>
          <w:szCs w:val="20"/>
        </w:rPr>
        <w:t>oraz instrukcje obsługi Wykonawca dostarczy Zamawiającemu wraz z przedmiotem zamówienia.</w:t>
      </w:r>
      <w:r>
        <w:rPr>
          <w:rFonts w:ascii="Calibri" w:hAnsi="Calibri" w:cs="Calibri"/>
          <w:color w:val="000000"/>
          <w:sz w:val="20"/>
          <w:szCs w:val="20"/>
        </w:rPr>
        <w:t xml:space="preserve"> Wszystkie dokumenty wymagane są w języku polskim.   </w:t>
      </w:r>
      <w:r w:rsidRPr="006976CA">
        <w:rPr>
          <w:rFonts w:ascii="Calibri" w:hAnsi="Calibri" w:cs="Calibri"/>
          <w:color w:val="000000"/>
          <w:sz w:val="20"/>
          <w:szCs w:val="20"/>
        </w:rPr>
        <w:t xml:space="preserve"> </w:t>
      </w:r>
    </w:p>
    <w:p w14:paraId="0330CC4D" w14:textId="77777777" w:rsidR="009B4C10" w:rsidRPr="00937694" w:rsidRDefault="00E46E87" w:rsidP="00937694">
      <w:pPr>
        <w:numPr>
          <w:ilvl w:val="0"/>
          <w:numId w:val="41"/>
        </w:numPr>
        <w:suppressAutoHyphens/>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Wykonawca przekaże </w:t>
      </w:r>
      <w:r w:rsidR="00164C58" w:rsidRPr="007E4310">
        <w:rPr>
          <w:rFonts w:ascii="Calibri" w:hAnsi="Calibri" w:cs="Calibri"/>
          <w:sz w:val="20"/>
          <w:szCs w:val="20"/>
        </w:rPr>
        <w:t>Zamawiającemu wytyczne z zakresu bezpieczeństwa pożarowego dla</w:t>
      </w:r>
      <w:r w:rsidR="00142146">
        <w:rPr>
          <w:rFonts w:ascii="Calibri" w:hAnsi="Calibri" w:cs="Calibri"/>
          <w:sz w:val="20"/>
          <w:szCs w:val="20"/>
        </w:rPr>
        <w:t> </w:t>
      </w:r>
      <w:r w:rsidR="00164C58" w:rsidRPr="007E4310">
        <w:rPr>
          <w:rFonts w:ascii="Calibri" w:hAnsi="Calibri" w:cs="Calibri"/>
          <w:sz w:val="20"/>
          <w:szCs w:val="20"/>
        </w:rPr>
        <w:t xml:space="preserve">adaptacji przestrzeni w </w:t>
      </w:r>
      <w:proofErr w:type="gramStart"/>
      <w:r w:rsidR="00164C58" w:rsidRPr="007E4310">
        <w:rPr>
          <w:rFonts w:ascii="Calibri" w:hAnsi="Calibri" w:cs="Calibri"/>
          <w:sz w:val="20"/>
          <w:szCs w:val="20"/>
        </w:rPr>
        <w:t>budynku  na</w:t>
      </w:r>
      <w:proofErr w:type="gramEnd"/>
      <w:r w:rsidR="00164C58" w:rsidRPr="007E4310">
        <w:rPr>
          <w:rFonts w:ascii="Calibri" w:hAnsi="Calibri" w:cs="Calibri"/>
          <w:sz w:val="20"/>
          <w:szCs w:val="20"/>
        </w:rPr>
        <w:t xml:space="preserve"> cele wystawiennicze. </w:t>
      </w:r>
    </w:p>
    <w:p w14:paraId="021A4D04" w14:textId="77777777" w:rsidR="00D707E6" w:rsidRPr="00037BB8" w:rsidRDefault="00164C58" w:rsidP="00037BB8">
      <w:pPr>
        <w:numPr>
          <w:ilvl w:val="0"/>
          <w:numId w:val="7"/>
        </w:numPr>
        <w:overflowPunct w:val="0"/>
        <w:autoSpaceDE w:val="0"/>
        <w:autoSpaceDN w:val="0"/>
        <w:adjustRightInd w:val="0"/>
        <w:spacing w:after="120" w:line="276" w:lineRule="auto"/>
        <w:jc w:val="both"/>
        <w:rPr>
          <w:rFonts w:ascii="Calibri" w:hAnsi="Calibri" w:cs="Calibri"/>
          <w:b/>
          <w:bCs/>
          <w:sz w:val="20"/>
          <w:szCs w:val="20"/>
        </w:rPr>
      </w:pPr>
      <w:r w:rsidRPr="007E4310">
        <w:rPr>
          <w:rFonts w:ascii="Calibri" w:hAnsi="Calibri" w:cs="Calibri"/>
          <w:bCs/>
          <w:sz w:val="20"/>
          <w:szCs w:val="20"/>
        </w:rPr>
        <w:t>Szczegółowy zakres przedmiotu zamówienia oraz wymogi</w:t>
      </w:r>
      <w:r w:rsidR="003C74E0" w:rsidRPr="007E4310">
        <w:rPr>
          <w:rFonts w:ascii="Calibri" w:hAnsi="Calibri" w:cs="Calibri"/>
          <w:bCs/>
          <w:sz w:val="20"/>
          <w:szCs w:val="20"/>
        </w:rPr>
        <w:t>,</w:t>
      </w:r>
      <w:r w:rsidRPr="007E4310">
        <w:rPr>
          <w:rFonts w:ascii="Calibri" w:hAnsi="Calibri" w:cs="Calibri"/>
          <w:bCs/>
          <w:sz w:val="20"/>
          <w:szCs w:val="20"/>
        </w:rPr>
        <w:t xml:space="preserve"> jakie ma on spełniać</w:t>
      </w:r>
      <w:r w:rsidR="003C74E0" w:rsidRPr="007E4310">
        <w:rPr>
          <w:rFonts w:ascii="Calibri" w:hAnsi="Calibri" w:cs="Calibri"/>
          <w:bCs/>
          <w:sz w:val="20"/>
          <w:szCs w:val="20"/>
        </w:rPr>
        <w:t>,</w:t>
      </w:r>
      <w:r w:rsidRPr="007E4310">
        <w:rPr>
          <w:rFonts w:ascii="Calibri" w:hAnsi="Calibri" w:cs="Calibri"/>
          <w:bCs/>
          <w:sz w:val="20"/>
          <w:szCs w:val="20"/>
        </w:rPr>
        <w:t xml:space="preserve"> określone zostały w</w:t>
      </w:r>
      <w:r w:rsidR="00937694">
        <w:rPr>
          <w:rFonts w:ascii="Calibri" w:hAnsi="Calibri" w:cs="Calibri"/>
          <w:bCs/>
          <w:sz w:val="20"/>
          <w:szCs w:val="20"/>
        </w:rPr>
        <w:t> </w:t>
      </w:r>
      <w:r w:rsidRPr="007E4310">
        <w:rPr>
          <w:rFonts w:ascii="Calibri" w:hAnsi="Calibri" w:cs="Calibri"/>
          <w:bCs/>
          <w:sz w:val="20"/>
          <w:szCs w:val="20"/>
        </w:rPr>
        <w:t>SWZ, załącznikach do SWZ, ofercie Wykonawcy</w:t>
      </w:r>
      <w:r w:rsidR="00E7541D" w:rsidRPr="007E4310">
        <w:rPr>
          <w:rFonts w:ascii="Calibri" w:hAnsi="Calibri" w:cs="Calibri"/>
          <w:bCs/>
          <w:sz w:val="20"/>
          <w:szCs w:val="20"/>
        </w:rPr>
        <w:t>,</w:t>
      </w:r>
      <w:r w:rsidR="00DC6F4C" w:rsidRPr="007E4310">
        <w:rPr>
          <w:rFonts w:ascii="Calibri" w:hAnsi="Calibri" w:cs="Calibri"/>
          <w:bCs/>
          <w:sz w:val="20"/>
          <w:szCs w:val="20"/>
        </w:rPr>
        <w:t xml:space="preserve"> a także w koncepcji</w:t>
      </w:r>
      <w:r w:rsidR="00937694">
        <w:rPr>
          <w:rFonts w:ascii="Calibri" w:hAnsi="Calibri" w:cs="Calibri"/>
          <w:bCs/>
          <w:sz w:val="20"/>
          <w:szCs w:val="20"/>
        </w:rPr>
        <w:t xml:space="preserve"> </w:t>
      </w:r>
      <w:proofErr w:type="gramStart"/>
      <w:r w:rsidR="00937694">
        <w:rPr>
          <w:rFonts w:ascii="Calibri" w:hAnsi="Calibri" w:cs="Calibri"/>
          <w:bCs/>
          <w:sz w:val="20"/>
          <w:szCs w:val="20"/>
        </w:rPr>
        <w:t>( scenariusz</w:t>
      </w:r>
      <w:proofErr w:type="gramEnd"/>
      <w:r w:rsidR="00937694">
        <w:rPr>
          <w:rFonts w:ascii="Calibri" w:hAnsi="Calibri" w:cs="Calibri"/>
          <w:bCs/>
          <w:sz w:val="20"/>
          <w:szCs w:val="20"/>
        </w:rPr>
        <w:t xml:space="preserve"> wystawy, elementy ekspozycji wystawy i dokumentacja techniczna)</w:t>
      </w:r>
      <w:r w:rsidR="00937694" w:rsidRPr="00937694">
        <w:rPr>
          <w:rFonts w:ascii="Calibri" w:hAnsi="Calibri" w:cs="Calibri"/>
          <w:sz w:val="20"/>
          <w:szCs w:val="20"/>
        </w:rPr>
        <w:t xml:space="preserve"> </w:t>
      </w:r>
      <w:r w:rsidR="00937694">
        <w:rPr>
          <w:rFonts w:ascii="Calibri" w:hAnsi="Calibri" w:cs="Calibri"/>
          <w:sz w:val="20"/>
          <w:szCs w:val="20"/>
        </w:rPr>
        <w:t xml:space="preserve">stanowiącej załącznik nr 1 do SWZ, w załączniku nr 10 </w:t>
      </w:r>
      <w:r w:rsidR="00937694">
        <w:rPr>
          <w:rFonts w:ascii="Calibri" w:hAnsi="Calibri" w:cs="Calibri"/>
          <w:sz w:val="20"/>
          <w:szCs w:val="20"/>
        </w:rPr>
        <w:lastRenderedPageBreak/>
        <w:t xml:space="preserve">do SWZ – zabudowa meblowa oraz w załączniku nr 11 do SWZ – parametry sprzętu AV zwanych dokumentacją. -  </w:t>
      </w:r>
    </w:p>
    <w:p w14:paraId="460937EB" w14:textId="77777777" w:rsidR="003441FE" w:rsidRPr="007E4310" w:rsidRDefault="00DC6F4C"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 xml:space="preserve">Wykonawca zobowiązuje się do wykonania przedmiotu </w:t>
      </w:r>
      <w:r w:rsidR="00877020">
        <w:rPr>
          <w:rFonts w:ascii="Calibri" w:hAnsi="Calibri" w:cs="Calibri"/>
          <w:bCs/>
          <w:sz w:val="20"/>
          <w:szCs w:val="20"/>
        </w:rPr>
        <w:t>U</w:t>
      </w:r>
      <w:r w:rsidRPr="007E4310">
        <w:rPr>
          <w:rFonts w:ascii="Calibri" w:hAnsi="Calibri" w:cs="Calibri"/>
          <w:bCs/>
          <w:sz w:val="20"/>
          <w:szCs w:val="20"/>
        </w:rPr>
        <w:t>mowy zgodnie z postanowienia</w:t>
      </w:r>
      <w:r w:rsidR="00CE31CF" w:rsidRPr="00D87C94">
        <w:rPr>
          <w:rFonts w:ascii="Calibri" w:hAnsi="Calibri" w:cs="Calibri"/>
          <w:bCs/>
          <w:sz w:val="20"/>
          <w:szCs w:val="20"/>
        </w:rPr>
        <w:t>mi</w:t>
      </w:r>
      <w:r w:rsidRPr="007E4310">
        <w:rPr>
          <w:rFonts w:ascii="Calibri" w:hAnsi="Calibri" w:cs="Calibri"/>
          <w:bCs/>
          <w:sz w:val="20"/>
          <w:szCs w:val="20"/>
        </w:rPr>
        <w:t xml:space="preserve"> Umowy, zasadami najnowszej wiedzy technicznej, przepisami prawa obowiązującymi w trakcie jego realizacji,</w:t>
      </w:r>
      <w:r w:rsidR="00B44AA8" w:rsidRPr="00D87C94">
        <w:rPr>
          <w:rFonts w:ascii="Calibri" w:hAnsi="Calibri" w:cs="Calibri"/>
          <w:bCs/>
          <w:sz w:val="20"/>
          <w:szCs w:val="20"/>
        </w:rPr>
        <w:br/>
      </w:r>
      <w:r w:rsidRPr="007E4310">
        <w:rPr>
          <w:rFonts w:ascii="Calibri" w:hAnsi="Calibri" w:cs="Calibri"/>
          <w:bCs/>
          <w:sz w:val="20"/>
          <w:szCs w:val="20"/>
        </w:rPr>
        <w:t xml:space="preserve">w szczególności ustawy </w:t>
      </w:r>
      <w:r w:rsidR="00065001" w:rsidRPr="007E4310">
        <w:rPr>
          <w:rFonts w:ascii="Calibri" w:hAnsi="Calibri" w:cs="Calibri"/>
          <w:bCs/>
          <w:sz w:val="20"/>
          <w:szCs w:val="20"/>
        </w:rPr>
        <w:t>z</w:t>
      </w:r>
      <w:r w:rsidRPr="007E4310">
        <w:rPr>
          <w:rFonts w:ascii="Calibri" w:hAnsi="Calibri" w:cs="Calibri"/>
          <w:bCs/>
          <w:sz w:val="20"/>
          <w:szCs w:val="20"/>
        </w:rPr>
        <w:t xml:space="preserve"> dnia 19 lipca 2019 r. o zapewnieniu dostępności osobom ze szczególnymi potrzebami (</w:t>
      </w:r>
      <w:r w:rsidR="00087DD0" w:rsidRPr="007E4310">
        <w:rPr>
          <w:rFonts w:ascii="Calibri" w:hAnsi="Calibri" w:cs="Calibri"/>
          <w:bCs/>
          <w:sz w:val="20"/>
          <w:szCs w:val="20"/>
        </w:rPr>
        <w:t>Dz.U. z 2019 r. poz. 1696</w:t>
      </w:r>
      <w:r w:rsidR="00087DD0" w:rsidRPr="007E4310" w:rsidDel="00087DD0">
        <w:rPr>
          <w:rFonts w:ascii="Calibri" w:hAnsi="Calibri" w:cs="Calibri"/>
          <w:bCs/>
          <w:sz w:val="20"/>
          <w:szCs w:val="20"/>
        </w:rPr>
        <w:t xml:space="preserve"> </w:t>
      </w:r>
      <w:r w:rsidR="00087DD0" w:rsidRPr="007E4310">
        <w:rPr>
          <w:rFonts w:ascii="Calibri" w:hAnsi="Calibri" w:cs="Calibri"/>
          <w:bCs/>
          <w:sz w:val="20"/>
          <w:szCs w:val="20"/>
        </w:rPr>
        <w:t>z</w:t>
      </w:r>
      <w:r w:rsidR="00CE31CF" w:rsidRPr="00D87C94">
        <w:rPr>
          <w:rFonts w:ascii="Calibri" w:hAnsi="Calibri" w:cs="Calibri"/>
          <w:bCs/>
          <w:sz w:val="20"/>
          <w:szCs w:val="20"/>
        </w:rPr>
        <w:t>e</w:t>
      </w:r>
      <w:r w:rsidR="00087DD0" w:rsidRPr="007E4310">
        <w:rPr>
          <w:rFonts w:ascii="Calibri" w:hAnsi="Calibri" w:cs="Calibri"/>
          <w:bCs/>
          <w:sz w:val="20"/>
          <w:szCs w:val="20"/>
        </w:rPr>
        <w:t xml:space="preserve"> zm.</w:t>
      </w:r>
      <w:r w:rsidRPr="007E4310">
        <w:rPr>
          <w:rFonts w:ascii="Calibri" w:hAnsi="Calibri" w:cs="Calibri"/>
          <w:bCs/>
          <w:sz w:val="20"/>
          <w:szCs w:val="20"/>
        </w:rPr>
        <w:t xml:space="preserve">). </w:t>
      </w:r>
      <w:r w:rsidR="00086486">
        <w:rPr>
          <w:rFonts w:ascii="Calibri" w:hAnsi="Calibri" w:cs="Calibri"/>
          <w:bCs/>
          <w:sz w:val="20"/>
          <w:szCs w:val="20"/>
        </w:rPr>
        <w:t>Zakres dostosowania wystawy zgodnie z dokumentacją określony wg zaleceń NIMOZ.</w:t>
      </w:r>
    </w:p>
    <w:p w14:paraId="6AB31C50" w14:textId="77777777" w:rsidR="003441FE" w:rsidRPr="007E4310" w:rsidRDefault="003441FE"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 xml:space="preserve">Przedmiot </w:t>
      </w:r>
      <w:r w:rsidR="00877020">
        <w:rPr>
          <w:rFonts w:ascii="Calibri" w:hAnsi="Calibri" w:cs="Calibri"/>
          <w:bCs/>
          <w:sz w:val="20"/>
          <w:szCs w:val="20"/>
        </w:rPr>
        <w:t>U</w:t>
      </w:r>
      <w:r w:rsidRPr="007E4310">
        <w:rPr>
          <w:rFonts w:ascii="Calibri" w:hAnsi="Calibri" w:cs="Calibri"/>
          <w:bCs/>
          <w:sz w:val="20"/>
          <w:szCs w:val="20"/>
        </w:rPr>
        <w:t>mowy obejmuje wszelkie świadczenia, które z technicznego, technologicznego, organizacyjnego lub prawnego punktu widzenia są lub okażą się niezbędne do uzyskania rezultatów opisanych lub wynikających (chociażby pośrednio) ze SWZ.</w:t>
      </w:r>
    </w:p>
    <w:p w14:paraId="74521B7A" w14:textId="77777777" w:rsidR="00717D8E" w:rsidRPr="007E4310" w:rsidRDefault="003441FE"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 xml:space="preserve">Wykonawca oświadcza, że przed zawarciem Umowy zapoznał się </w:t>
      </w:r>
      <w:r w:rsidR="00B44AA8" w:rsidRPr="00D87C94">
        <w:rPr>
          <w:rFonts w:ascii="Calibri" w:hAnsi="Calibri" w:cs="Calibri"/>
          <w:bCs/>
          <w:sz w:val="20"/>
          <w:szCs w:val="20"/>
        </w:rPr>
        <w:t xml:space="preserve">z </w:t>
      </w:r>
      <w:r w:rsidRPr="007E4310">
        <w:rPr>
          <w:rFonts w:ascii="Calibri" w:hAnsi="Calibri" w:cs="Calibri"/>
          <w:bCs/>
          <w:sz w:val="20"/>
          <w:szCs w:val="20"/>
        </w:rPr>
        <w:t>terenem realizacji przedmiotu Umowy, terenami sąsiadującymi, drogami dojazdowymi, oraz informacjami, danymi mogącymi mieć wpływ na</w:t>
      </w:r>
      <w:r w:rsidR="00142146">
        <w:rPr>
          <w:rFonts w:ascii="Calibri" w:hAnsi="Calibri" w:cs="Calibri"/>
          <w:bCs/>
          <w:sz w:val="20"/>
          <w:szCs w:val="20"/>
        </w:rPr>
        <w:t> </w:t>
      </w:r>
      <w:r w:rsidRPr="007E4310">
        <w:rPr>
          <w:rFonts w:ascii="Calibri" w:hAnsi="Calibri" w:cs="Calibri"/>
          <w:bCs/>
          <w:sz w:val="20"/>
          <w:szCs w:val="20"/>
        </w:rPr>
        <w:t xml:space="preserve">ocenę okoliczności i </w:t>
      </w:r>
      <w:proofErr w:type="spellStart"/>
      <w:r w:rsidRPr="007E4310">
        <w:rPr>
          <w:rFonts w:ascii="Calibri" w:hAnsi="Calibri" w:cs="Calibri"/>
          <w:bCs/>
          <w:sz w:val="20"/>
          <w:szCs w:val="20"/>
        </w:rPr>
        <w:t>ryzyk</w:t>
      </w:r>
      <w:proofErr w:type="spellEnd"/>
      <w:r w:rsidRPr="007E4310">
        <w:rPr>
          <w:rFonts w:ascii="Calibri" w:hAnsi="Calibri" w:cs="Calibri"/>
          <w:bCs/>
          <w:sz w:val="20"/>
          <w:szCs w:val="20"/>
        </w:rPr>
        <w:t xml:space="preserve"> wykonania przedmiotu Umowy i w związku z powyższym nie wnosi żadnych zastrzeżeń, co do ich wpływu na realizację przedmiotu Umowy </w:t>
      </w:r>
      <w:proofErr w:type="gramStart"/>
      <w:r w:rsidRPr="007E4310">
        <w:rPr>
          <w:rFonts w:ascii="Calibri" w:hAnsi="Calibri" w:cs="Calibri"/>
          <w:bCs/>
          <w:sz w:val="20"/>
          <w:szCs w:val="20"/>
        </w:rPr>
        <w:t>i </w:t>
      </w:r>
      <w:r w:rsidR="00037BB8">
        <w:rPr>
          <w:rFonts w:ascii="Calibri" w:hAnsi="Calibri" w:cs="Calibri"/>
          <w:bCs/>
          <w:sz w:val="20"/>
          <w:szCs w:val="20"/>
        </w:rPr>
        <w:t xml:space="preserve"> </w:t>
      </w:r>
      <w:r w:rsidRPr="007E4310">
        <w:rPr>
          <w:rFonts w:ascii="Calibri" w:hAnsi="Calibri" w:cs="Calibri"/>
          <w:bCs/>
          <w:sz w:val="20"/>
          <w:szCs w:val="20"/>
        </w:rPr>
        <w:t>oświadcza</w:t>
      </w:r>
      <w:proofErr w:type="gramEnd"/>
      <w:r w:rsidRPr="007E4310">
        <w:rPr>
          <w:rFonts w:ascii="Calibri" w:hAnsi="Calibri" w:cs="Calibri"/>
          <w:bCs/>
          <w:sz w:val="20"/>
          <w:szCs w:val="20"/>
        </w:rPr>
        <w:t xml:space="preserve">, że uwzględnił </w:t>
      </w:r>
      <w:r w:rsidR="00142146">
        <w:rPr>
          <w:rFonts w:ascii="Calibri" w:hAnsi="Calibri" w:cs="Calibri"/>
          <w:bCs/>
          <w:sz w:val="20"/>
          <w:szCs w:val="20"/>
        </w:rPr>
        <w:t xml:space="preserve">                                      </w:t>
      </w:r>
      <w:r w:rsidRPr="007E4310">
        <w:rPr>
          <w:rFonts w:ascii="Calibri" w:hAnsi="Calibri" w:cs="Calibri"/>
          <w:bCs/>
          <w:sz w:val="20"/>
          <w:szCs w:val="20"/>
        </w:rPr>
        <w:t>je</w:t>
      </w:r>
      <w:r w:rsidR="00142146">
        <w:rPr>
          <w:rFonts w:ascii="Calibri" w:hAnsi="Calibri" w:cs="Calibri"/>
          <w:bCs/>
          <w:sz w:val="20"/>
          <w:szCs w:val="20"/>
        </w:rPr>
        <w:t xml:space="preserve"> </w:t>
      </w:r>
      <w:r w:rsidRPr="007E4310">
        <w:rPr>
          <w:rFonts w:ascii="Calibri" w:hAnsi="Calibri" w:cs="Calibri"/>
          <w:bCs/>
          <w:sz w:val="20"/>
          <w:szCs w:val="20"/>
        </w:rPr>
        <w:t>w wynagrodzeniu określonym w ofercie</w:t>
      </w:r>
      <w:r w:rsidR="003C74E0" w:rsidRPr="007E4310">
        <w:rPr>
          <w:rFonts w:ascii="Calibri" w:hAnsi="Calibri" w:cs="Calibri"/>
          <w:bCs/>
          <w:sz w:val="20"/>
          <w:szCs w:val="20"/>
        </w:rPr>
        <w:t>.</w:t>
      </w:r>
    </w:p>
    <w:p w14:paraId="0CF4FF2D" w14:textId="77777777" w:rsidR="00E166A6" w:rsidRPr="007E4310" w:rsidRDefault="00E166A6"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 xml:space="preserve">Wykonawca ponosi odpowiedzialność za wady i usterki powstałe w czasie transportu, rozładunku, wniesienia, demontażu i montażu </w:t>
      </w:r>
      <w:r w:rsidR="003441FE" w:rsidRPr="007E4310">
        <w:rPr>
          <w:rFonts w:ascii="Calibri" w:hAnsi="Calibri" w:cs="Calibri"/>
          <w:bCs/>
          <w:sz w:val="20"/>
          <w:szCs w:val="20"/>
        </w:rPr>
        <w:t>przedmiotu Umowy</w:t>
      </w:r>
      <w:r w:rsidRPr="007E4310">
        <w:rPr>
          <w:rFonts w:ascii="Calibri" w:hAnsi="Calibri" w:cs="Calibri"/>
          <w:bCs/>
          <w:sz w:val="20"/>
          <w:szCs w:val="20"/>
        </w:rPr>
        <w:t xml:space="preserve">, dlatego też do obowiązków Wykonawcy należy zapewnienie takiego opakowania, jakie jest wymagane, aby nie dopuścić do uszkodzenia lub pogorszenia jakości </w:t>
      </w:r>
      <w:r w:rsidR="003441FE" w:rsidRPr="007E4310">
        <w:rPr>
          <w:rFonts w:ascii="Calibri" w:hAnsi="Calibri" w:cs="Calibri"/>
          <w:bCs/>
          <w:sz w:val="20"/>
          <w:szCs w:val="20"/>
        </w:rPr>
        <w:t xml:space="preserve">przedmiotu Umowy </w:t>
      </w:r>
      <w:r w:rsidRPr="007E4310">
        <w:rPr>
          <w:rFonts w:ascii="Calibri" w:hAnsi="Calibri" w:cs="Calibri"/>
          <w:bCs/>
          <w:sz w:val="20"/>
          <w:szCs w:val="20"/>
        </w:rPr>
        <w:t xml:space="preserve">w czasie dostawy do miejsca przeznaczenia. </w:t>
      </w:r>
    </w:p>
    <w:p w14:paraId="2DEE0B89" w14:textId="77777777" w:rsidR="00E166A6" w:rsidRPr="007E4310" w:rsidRDefault="00BC73FF"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Wykonawca</w:t>
      </w:r>
      <w:r w:rsidR="00E166A6" w:rsidRPr="007E4310">
        <w:rPr>
          <w:rFonts w:ascii="Calibri" w:hAnsi="Calibri" w:cs="Calibri"/>
          <w:bCs/>
          <w:sz w:val="20"/>
          <w:szCs w:val="20"/>
        </w:rPr>
        <w:t xml:space="preserve"> ponosi</w:t>
      </w:r>
      <w:r w:rsidRPr="007E4310">
        <w:rPr>
          <w:rFonts w:ascii="Calibri" w:hAnsi="Calibri" w:cs="Calibri"/>
          <w:bCs/>
          <w:sz w:val="20"/>
          <w:szCs w:val="20"/>
        </w:rPr>
        <w:t xml:space="preserve"> również</w:t>
      </w:r>
      <w:r w:rsidR="00E166A6" w:rsidRPr="007E4310">
        <w:rPr>
          <w:rFonts w:ascii="Calibri" w:hAnsi="Calibri" w:cs="Calibri"/>
          <w:bCs/>
          <w:sz w:val="20"/>
          <w:szCs w:val="20"/>
        </w:rPr>
        <w:t xml:space="preserve"> odpowiedzialność za wszelkie uszkodzenia powstałe przy realizacji </w:t>
      </w:r>
      <w:r w:rsidR="003441FE" w:rsidRPr="007E4310">
        <w:rPr>
          <w:rFonts w:ascii="Calibri" w:hAnsi="Calibri" w:cs="Calibri"/>
          <w:bCs/>
          <w:sz w:val="20"/>
          <w:szCs w:val="20"/>
        </w:rPr>
        <w:t>U</w:t>
      </w:r>
      <w:r w:rsidR="00E166A6" w:rsidRPr="007E4310">
        <w:rPr>
          <w:rFonts w:ascii="Calibri" w:hAnsi="Calibri" w:cs="Calibri"/>
          <w:bCs/>
          <w:sz w:val="20"/>
          <w:szCs w:val="20"/>
        </w:rPr>
        <w:t>mowy,</w:t>
      </w:r>
      <w:r w:rsidR="00143117" w:rsidRPr="00D87C94">
        <w:rPr>
          <w:rFonts w:ascii="Calibri" w:hAnsi="Calibri" w:cs="Calibri"/>
          <w:bCs/>
          <w:sz w:val="20"/>
          <w:szCs w:val="20"/>
        </w:rPr>
        <w:br/>
      </w:r>
      <w:r w:rsidR="00E166A6" w:rsidRPr="007E4310">
        <w:rPr>
          <w:rFonts w:ascii="Calibri" w:hAnsi="Calibri" w:cs="Calibri"/>
          <w:bCs/>
          <w:sz w:val="20"/>
          <w:szCs w:val="20"/>
        </w:rPr>
        <w:t xml:space="preserve">w tym wniesienia oraz montażu, jakie spowodują jego pracownicy lub </w:t>
      </w:r>
      <w:r w:rsidRPr="007E4310">
        <w:rPr>
          <w:rFonts w:ascii="Calibri" w:hAnsi="Calibri" w:cs="Calibri"/>
          <w:bCs/>
          <w:sz w:val="20"/>
          <w:szCs w:val="20"/>
        </w:rPr>
        <w:t>współpracownicy</w:t>
      </w:r>
      <w:r w:rsidR="00E166A6" w:rsidRPr="007E4310">
        <w:rPr>
          <w:rFonts w:ascii="Calibri" w:hAnsi="Calibri" w:cs="Calibri"/>
          <w:bCs/>
          <w:sz w:val="20"/>
          <w:szCs w:val="20"/>
        </w:rPr>
        <w:t xml:space="preserve">, w tym w zakresie uszkodzeń ścian budynku lub innych elementów budynku lub urządzeń znajdujących się w budynku. </w:t>
      </w:r>
    </w:p>
    <w:p w14:paraId="203D445D" w14:textId="77777777" w:rsidR="00BC73FF" w:rsidRDefault="00BC73FF"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sidRPr="007E4310">
        <w:rPr>
          <w:rFonts w:ascii="Calibri" w:hAnsi="Calibri" w:cs="Calibri"/>
          <w:bCs/>
          <w:sz w:val="20"/>
          <w:szCs w:val="20"/>
        </w:rPr>
        <w:t xml:space="preserve">Po przeprowadzeniu każdorazowej dostawy i montażu </w:t>
      </w:r>
      <w:r w:rsidR="003441FE" w:rsidRPr="007E4310">
        <w:rPr>
          <w:rFonts w:ascii="Calibri" w:hAnsi="Calibri" w:cs="Calibri"/>
          <w:bCs/>
          <w:sz w:val="20"/>
          <w:szCs w:val="20"/>
        </w:rPr>
        <w:t>przedmiotu Umowy</w:t>
      </w:r>
      <w:r w:rsidRPr="007E4310">
        <w:rPr>
          <w:rFonts w:ascii="Calibri" w:hAnsi="Calibri" w:cs="Calibri"/>
          <w:bCs/>
          <w:sz w:val="20"/>
          <w:szCs w:val="20"/>
        </w:rPr>
        <w:t>, Wykonawca zobowiązany jest na swój koszt uporządkować miejsce montażu oraz usunąć odpady i</w:t>
      </w:r>
      <w:r w:rsidR="003441FE" w:rsidRPr="007E4310">
        <w:rPr>
          <w:rFonts w:ascii="Calibri" w:hAnsi="Calibri" w:cs="Calibri"/>
          <w:bCs/>
          <w:sz w:val="20"/>
          <w:szCs w:val="20"/>
        </w:rPr>
        <w:t> </w:t>
      </w:r>
      <w:r w:rsidRPr="007E4310">
        <w:rPr>
          <w:rFonts w:ascii="Calibri" w:hAnsi="Calibri" w:cs="Calibri"/>
          <w:bCs/>
          <w:sz w:val="20"/>
          <w:szCs w:val="20"/>
        </w:rPr>
        <w:t xml:space="preserve">opakowania, w których dostarczono </w:t>
      </w:r>
      <w:r w:rsidR="003441FE" w:rsidRPr="007E4310">
        <w:rPr>
          <w:rFonts w:ascii="Calibri" w:hAnsi="Calibri" w:cs="Calibri"/>
          <w:bCs/>
          <w:sz w:val="20"/>
          <w:szCs w:val="20"/>
        </w:rPr>
        <w:t xml:space="preserve">przedmiot </w:t>
      </w:r>
      <w:r w:rsidR="001D747F" w:rsidRPr="007E4310">
        <w:rPr>
          <w:rFonts w:ascii="Calibri" w:hAnsi="Calibri" w:cs="Calibri"/>
          <w:bCs/>
          <w:sz w:val="20"/>
          <w:szCs w:val="20"/>
        </w:rPr>
        <w:t>Umowy</w:t>
      </w:r>
      <w:r w:rsidRPr="007E4310">
        <w:rPr>
          <w:rFonts w:ascii="Calibri" w:hAnsi="Calibri" w:cs="Calibri"/>
          <w:bCs/>
          <w:sz w:val="20"/>
          <w:szCs w:val="20"/>
        </w:rPr>
        <w:t xml:space="preserve">. Obowiązki dotyczące recyklingu odpadów opakowaniowych i </w:t>
      </w:r>
      <w:proofErr w:type="spellStart"/>
      <w:r w:rsidRPr="007E4310">
        <w:rPr>
          <w:rFonts w:ascii="Calibri" w:hAnsi="Calibri" w:cs="Calibri"/>
          <w:bCs/>
          <w:sz w:val="20"/>
          <w:szCs w:val="20"/>
        </w:rPr>
        <w:t>poużytecznych</w:t>
      </w:r>
      <w:proofErr w:type="spellEnd"/>
      <w:r w:rsidRPr="007E4310">
        <w:rPr>
          <w:rFonts w:ascii="Calibri" w:hAnsi="Calibri" w:cs="Calibri"/>
          <w:bCs/>
          <w:sz w:val="20"/>
          <w:szCs w:val="20"/>
        </w:rPr>
        <w:t xml:space="preserve"> spoczywają na </w:t>
      </w:r>
      <w:r w:rsidR="00A255FE" w:rsidRPr="007E4310">
        <w:rPr>
          <w:rFonts w:ascii="Calibri" w:hAnsi="Calibri" w:cs="Calibri"/>
          <w:bCs/>
          <w:sz w:val="20"/>
          <w:szCs w:val="20"/>
        </w:rPr>
        <w:t>Wykonawcy</w:t>
      </w:r>
      <w:r w:rsidRPr="007E4310">
        <w:rPr>
          <w:rFonts w:ascii="Calibri" w:hAnsi="Calibri" w:cs="Calibri"/>
          <w:bCs/>
          <w:sz w:val="20"/>
          <w:szCs w:val="20"/>
        </w:rPr>
        <w:t xml:space="preserve">. </w:t>
      </w:r>
    </w:p>
    <w:p w14:paraId="69746319" w14:textId="77777777" w:rsidR="00086486" w:rsidRDefault="00AC6902"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Pr>
          <w:rFonts w:ascii="Calibri" w:hAnsi="Calibri" w:cs="Calibri"/>
          <w:bCs/>
          <w:sz w:val="20"/>
          <w:szCs w:val="20"/>
        </w:rPr>
        <w:t>Głównymi założeniami, które należy uwzględnić podczas realizacji zamówienia są: spójność wszystkich zaprojektowanych i wykonywanych elementów oraz nowatorskie podejście do tematyki ekspozycji, innowacyjność, kreatywność, uniwersalność, zgodność z trendami obowiązującymi w dziedzinie projektowania wystaw interaktywnych or</w:t>
      </w:r>
      <w:r w:rsidR="00037BB8">
        <w:rPr>
          <w:rFonts w:ascii="Calibri" w:hAnsi="Calibri" w:cs="Calibri"/>
          <w:bCs/>
          <w:sz w:val="20"/>
          <w:szCs w:val="20"/>
        </w:rPr>
        <w:t>az</w:t>
      </w:r>
      <w:r>
        <w:rPr>
          <w:rFonts w:ascii="Calibri" w:hAnsi="Calibri" w:cs="Calibri"/>
          <w:bCs/>
          <w:sz w:val="20"/>
          <w:szCs w:val="20"/>
        </w:rPr>
        <w:t xml:space="preserve"> centr</w:t>
      </w:r>
      <w:r w:rsidR="00037BB8">
        <w:rPr>
          <w:rFonts w:ascii="Calibri" w:hAnsi="Calibri" w:cs="Calibri"/>
          <w:bCs/>
          <w:sz w:val="20"/>
          <w:szCs w:val="20"/>
        </w:rPr>
        <w:t>ów</w:t>
      </w:r>
      <w:r>
        <w:rPr>
          <w:rFonts w:ascii="Calibri" w:hAnsi="Calibri" w:cs="Calibri"/>
          <w:bCs/>
          <w:sz w:val="20"/>
          <w:szCs w:val="20"/>
        </w:rPr>
        <w:t xml:space="preserve"> edukacji ekologicznej</w:t>
      </w:r>
      <w:r w:rsidR="00037BB8">
        <w:rPr>
          <w:rFonts w:ascii="Calibri" w:hAnsi="Calibri" w:cs="Calibri"/>
          <w:bCs/>
          <w:sz w:val="20"/>
          <w:szCs w:val="20"/>
        </w:rPr>
        <w:t>.</w:t>
      </w:r>
      <w:r>
        <w:rPr>
          <w:rFonts w:ascii="Calibri" w:hAnsi="Calibri" w:cs="Calibri"/>
          <w:bCs/>
          <w:sz w:val="20"/>
          <w:szCs w:val="20"/>
        </w:rPr>
        <w:t xml:space="preserve"> </w:t>
      </w:r>
    </w:p>
    <w:p w14:paraId="310AA294" w14:textId="77777777" w:rsidR="00AC6902" w:rsidRDefault="00AC6902" w:rsidP="00EF1A07">
      <w:pPr>
        <w:numPr>
          <w:ilvl w:val="0"/>
          <w:numId w:val="7"/>
        </w:numPr>
        <w:overflowPunct w:val="0"/>
        <w:autoSpaceDE w:val="0"/>
        <w:autoSpaceDN w:val="0"/>
        <w:adjustRightInd w:val="0"/>
        <w:spacing w:after="120" w:line="276" w:lineRule="auto"/>
        <w:ind w:left="426" w:hanging="426"/>
        <w:jc w:val="both"/>
        <w:rPr>
          <w:rFonts w:ascii="Calibri" w:hAnsi="Calibri" w:cs="Calibri"/>
          <w:bCs/>
          <w:sz w:val="20"/>
          <w:szCs w:val="20"/>
        </w:rPr>
      </w:pPr>
      <w:r>
        <w:rPr>
          <w:rFonts w:ascii="Calibri" w:hAnsi="Calibri" w:cs="Calibri"/>
          <w:bCs/>
          <w:sz w:val="20"/>
          <w:szCs w:val="20"/>
        </w:rPr>
        <w:t xml:space="preserve">Oferowane produkty muszą odpowiadać wymaganiom Zamawiającego, zgodnie z wszelkimi obowiązującymi aktami prawnymi, właściwymi w przedmiocie zamówienia. Zamawiający informuje, że określając przedmiot </w:t>
      </w:r>
      <w:proofErr w:type="gramStart"/>
      <w:r>
        <w:rPr>
          <w:rFonts w:ascii="Calibri" w:hAnsi="Calibri" w:cs="Calibri"/>
          <w:bCs/>
          <w:sz w:val="20"/>
          <w:szCs w:val="20"/>
        </w:rPr>
        <w:t>zamówienia  poprzez</w:t>
      </w:r>
      <w:proofErr w:type="gramEnd"/>
      <w:r>
        <w:rPr>
          <w:rFonts w:ascii="Calibri" w:hAnsi="Calibri" w:cs="Calibri"/>
          <w:bCs/>
          <w:sz w:val="20"/>
          <w:szCs w:val="20"/>
        </w:rPr>
        <w:t xml:space="preserve"> wskazanie nazw producenta, norm aprobat, specyfikacji i</w:t>
      </w:r>
      <w:r w:rsidR="006F0DDC">
        <w:rPr>
          <w:rFonts w:ascii="Calibri" w:hAnsi="Calibri" w:cs="Calibri"/>
          <w:bCs/>
          <w:sz w:val="20"/>
          <w:szCs w:val="20"/>
        </w:rPr>
        <w:t> </w:t>
      </w:r>
      <w:r>
        <w:rPr>
          <w:rFonts w:ascii="Calibri" w:hAnsi="Calibri" w:cs="Calibri"/>
          <w:bCs/>
          <w:sz w:val="20"/>
          <w:szCs w:val="20"/>
        </w:rPr>
        <w:t xml:space="preserve">systemów odniesienia o których mowa w art. 101 ustawy </w:t>
      </w:r>
      <w:proofErr w:type="spellStart"/>
      <w:r>
        <w:rPr>
          <w:rFonts w:ascii="Calibri" w:hAnsi="Calibri" w:cs="Calibri"/>
          <w:bCs/>
          <w:sz w:val="20"/>
          <w:szCs w:val="20"/>
        </w:rPr>
        <w:t>Pzp</w:t>
      </w:r>
      <w:proofErr w:type="spellEnd"/>
      <w:r>
        <w:rPr>
          <w:rFonts w:ascii="Calibri" w:hAnsi="Calibri" w:cs="Calibri"/>
          <w:bCs/>
          <w:sz w:val="20"/>
          <w:szCs w:val="20"/>
        </w:rPr>
        <w:t xml:space="preserve">, </w:t>
      </w:r>
      <w:r w:rsidR="006F0DDC">
        <w:rPr>
          <w:rFonts w:ascii="Calibri" w:hAnsi="Calibri" w:cs="Calibri"/>
          <w:bCs/>
          <w:sz w:val="20"/>
          <w:szCs w:val="20"/>
        </w:rPr>
        <w:t>dopuszcza</w:t>
      </w:r>
      <w:r>
        <w:rPr>
          <w:rFonts w:ascii="Calibri" w:hAnsi="Calibri" w:cs="Calibri"/>
          <w:bCs/>
          <w:sz w:val="20"/>
          <w:szCs w:val="20"/>
        </w:rPr>
        <w:t xml:space="preserve"> rozwiązania równoważne pod warunkiem zachowania parametrów</w:t>
      </w:r>
      <w:r w:rsidR="006F0DDC">
        <w:rPr>
          <w:rFonts w:ascii="Calibri" w:hAnsi="Calibri" w:cs="Calibri"/>
          <w:bCs/>
          <w:sz w:val="20"/>
          <w:szCs w:val="20"/>
        </w:rPr>
        <w:t xml:space="preserve"> </w:t>
      </w:r>
      <w:r>
        <w:rPr>
          <w:rFonts w:ascii="Calibri" w:hAnsi="Calibri" w:cs="Calibri"/>
          <w:bCs/>
          <w:sz w:val="20"/>
          <w:szCs w:val="20"/>
        </w:rPr>
        <w:t xml:space="preserve">(nie powinny być </w:t>
      </w:r>
      <w:r w:rsidR="006F0DDC">
        <w:rPr>
          <w:rFonts w:ascii="Calibri" w:hAnsi="Calibri" w:cs="Calibri"/>
          <w:bCs/>
          <w:sz w:val="20"/>
          <w:szCs w:val="20"/>
        </w:rPr>
        <w:t>gorsze</w:t>
      </w:r>
      <w:r>
        <w:rPr>
          <w:rFonts w:ascii="Calibri" w:hAnsi="Calibri" w:cs="Calibri"/>
          <w:bCs/>
          <w:sz w:val="20"/>
          <w:szCs w:val="20"/>
        </w:rPr>
        <w:t xml:space="preserve"> o</w:t>
      </w:r>
      <w:r w:rsidR="00037BB8">
        <w:rPr>
          <w:rFonts w:ascii="Calibri" w:hAnsi="Calibri" w:cs="Calibri"/>
          <w:bCs/>
          <w:sz w:val="20"/>
          <w:szCs w:val="20"/>
        </w:rPr>
        <w:t>d</w:t>
      </w:r>
      <w:r>
        <w:rPr>
          <w:rFonts w:ascii="Calibri" w:hAnsi="Calibri" w:cs="Calibri"/>
          <w:bCs/>
          <w:sz w:val="20"/>
          <w:szCs w:val="20"/>
        </w:rPr>
        <w:t xml:space="preserve"> </w:t>
      </w:r>
      <w:r w:rsidR="006F0DDC">
        <w:rPr>
          <w:rFonts w:ascii="Calibri" w:hAnsi="Calibri" w:cs="Calibri"/>
          <w:bCs/>
          <w:sz w:val="20"/>
          <w:szCs w:val="20"/>
        </w:rPr>
        <w:t>założeń</w:t>
      </w:r>
      <w:r>
        <w:rPr>
          <w:rFonts w:ascii="Calibri" w:hAnsi="Calibri" w:cs="Calibri"/>
          <w:bCs/>
          <w:sz w:val="20"/>
          <w:szCs w:val="20"/>
        </w:rPr>
        <w:t xml:space="preserve"> w dokumentacji) jakościowych, estetycznych, </w:t>
      </w:r>
      <w:r w:rsidR="006F0DDC">
        <w:rPr>
          <w:rFonts w:ascii="Calibri" w:hAnsi="Calibri" w:cs="Calibri"/>
          <w:bCs/>
          <w:sz w:val="20"/>
          <w:szCs w:val="20"/>
        </w:rPr>
        <w:t>funkcjonalnych</w:t>
      </w:r>
      <w:r>
        <w:rPr>
          <w:rFonts w:ascii="Calibri" w:hAnsi="Calibri" w:cs="Calibri"/>
          <w:bCs/>
          <w:sz w:val="20"/>
          <w:szCs w:val="20"/>
        </w:rPr>
        <w:t>, materiałowych, gabarytowych, kolorystycznych</w:t>
      </w:r>
      <w:r w:rsidR="006F0DDC">
        <w:rPr>
          <w:rFonts w:ascii="Calibri" w:hAnsi="Calibri" w:cs="Calibri"/>
          <w:bCs/>
          <w:sz w:val="20"/>
          <w:szCs w:val="20"/>
        </w:rPr>
        <w:t xml:space="preserve">, technologicznych, bezpieczeństwa i gwarancji minimum zgodnych z elementami wskazanymi w Dokumentacji. </w:t>
      </w:r>
      <w:proofErr w:type="gramStart"/>
      <w:r w:rsidR="006F0DDC">
        <w:rPr>
          <w:rFonts w:ascii="Calibri" w:hAnsi="Calibri" w:cs="Calibri"/>
          <w:bCs/>
          <w:sz w:val="20"/>
          <w:szCs w:val="20"/>
        </w:rPr>
        <w:t>Wykonawca</w:t>
      </w:r>
      <w:proofErr w:type="gramEnd"/>
      <w:r w:rsidR="006F0DDC">
        <w:rPr>
          <w:rFonts w:ascii="Calibri" w:hAnsi="Calibri" w:cs="Calibri"/>
          <w:bCs/>
          <w:sz w:val="20"/>
          <w:szCs w:val="20"/>
        </w:rPr>
        <w:t xml:space="preserve"> który powołuje się na rozwiązania równoważne, jest zobowiązany wykazać, że oferowane przez niego dostawy spełniają wymagania określone przez Zamawiającego. </w:t>
      </w:r>
      <w:r>
        <w:rPr>
          <w:rFonts w:ascii="Calibri" w:hAnsi="Calibri" w:cs="Calibri"/>
          <w:bCs/>
          <w:sz w:val="20"/>
          <w:szCs w:val="20"/>
        </w:rPr>
        <w:t xml:space="preserve"> </w:t>
      </w:r>
    </w:p>
    <w:p w14:paraId="000BE235" w14:textId="77777777" w:rsidR="00FD2C8D" w:rsidRPr="007E4310" w:rsidRDefault="00FD2C8D" w:rsidP="00EF1A07">
      <w:pPr>
        <w:overflowPunct w:val="0"/>
        <w:autoSpaceDE w:val="0"/>
        <w:autoSpaceDN w:val="0"/>
        <w:adjustRightInd w:val="0"/>
        <w:spacing w:after="120" w:line="276" w:lineRule="auto"/>
        <w:ind w:left="284"/>
        <w:jc w:val="both"/>
        <w:rPr>
          <w:rFonts w:ascii="Calibri" w:hAnsi="Calibri" w:cs="Calibri"/>
          <w:b/>
          <w:sz w:val="20"/>
          <w:szCs w:val="20"/>
        </w:rPr>
      </w:pPr>
    </w:p>
    <w:p w14:paraId="62F1C7F2" w14:textId="77777777" w:rsidR="00A255FE" w:rsidRPr="007E4310" w:rsidRDefault="00A144D0"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t>§</w:t>
      </w:r>
      <w:r w:rsidR="00053A6E" w:rsidRPr="007E4310">
        <w:rPr>
          <w:rFonts w:ascii="Calibri" w:hAnsi="Calibri" w:cs="Calibri"/>
          <w:b/>
          <w:bCs/>
          <w:sz w:val="20"/>
          <w:szCs w:val="20"/>
        </w:rPr>
        <w:t xml:space="preserve"> 2</w:t>
      </w:r>
    </w:p>
    <w:p w14:paraId="70906DB2" w14:textId="77777777" w:rsidR="003C74E0" w:rsidRPr="007E4310" w:rsidRDefault="00A255FE" w:rsidP="00A05A10">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oświadcza, że</w:t>
      </w:r>
      <w:r w:rsidR="00037BB8">
        <w:rPr>
          <w:rFonts w:ascii="Calibri" w:hAnsi="Calibri" w:cs="Calibri"/>
          <w:sz w:val="20"/>
          <w:szCs w:val="20"/>
        </w:rPr>
        <w:t>:</w:t>
      </w:r>
    </w:p>
    <w:p w14:paraId="6FCD4AE2" w14:textId="77777777" w:rsidR="003C74E0" w:rsidRPr="007E4310" w:rsidRDefault="002C2582" w:rsidP="00EF1A07">
      <w:pPr>
        <w:numPr>
          <w:ilvl w:val="0"/>
          <w:numId w:val="2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dysponuje niezbędną wiedzą, kwalifikacjami, umiejętnościami oraz sprzętem do wykonania czynności powierzonych niniejszą </w:t>
      </w:r>
      <w:r w:rsidR="00877020">
        <w:rPr>
          <w:rFonts w:ascii="Calibri" w:hAnsi="Calibri" w:cs="Calibri"/>
          <w:sz w:val="20"/>
          <w:szCs w:val="20"/>
        </w:rPr>
        <w:t>U</w:t>
      </w:r>
      <w:r w:rsidRPr="007E4310">
        <w:rPr>
          <w:rFonts w:ascii="Calibri" w:hAnsi="Calibri" w:cs="Calibri"/>
          <w:sz w:val="20"/>
          <w:szCs w:val="20"/>
        </w:rPr>
        <w:t>mową,</w:t>
      </w:r>
    </w:p>
    <w:p w14:paraId="31BEBECE" w14:textId="77777777" w:rsidR="003C74E0" w:rsidRPr="007E4310" w:rsidRDefault="002C2582" w:rsidP="00EF1A07">
      <w:pPr>
        <w:numPr>
          <w:ilvl w:val="0"/>
          <w:numId w:val="2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jest świadomy i akceptuje zagrożenia, jakie mogą wystąpić przy wykonywaniu przedmiotu </w:t>
      </w:r>
      <w:r w:rsidR="00877020">
        <w:rPr>
          <w:rFonts w:ascii="Calibri" w:hAnsi="Calibri" w:cs="Calibri"/>
          <w:sz w:val="20"/>
          <w:szCs w:val="20"/>
        </w:rPr>
        <w:t>U</w:t>
      </w:r>
      <w:r w:rsidRPr="007E4310">
        <w:rPr>
          <w:rFonts w:ascii="Calibri" w:hAnsi="Calibri" w:cs="Calibri"/>
          <w:sz w:val="20"/>
          <w:szCs w:val="20"/>
        </w:rPr>
        <w:t>mowy,</w:t>
      </w:r>
    </w:p>
    <w:p w14:paraId="7DAAC4AA" w14:textId="77777777" w:rsidR="00A255FE" w:rsidRDefault="002C2582" w:rsidP="00EF1A07">
      <w:pPr>
        <w:numPr>
          <w:ilvl w:val="0"/>
          <w:numId w:val="2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lastRenderedPageBreak/>
        <w:t xml:space="preserve">zna przepisy BHP oraz </w:t>
      </w:r>
      <w:proofErr w:type="gramStart"/>
      <w:r w:rsidRPr="007E4310">
        <w:rPr>
          <w:rFonts w:ascii="Calibri" w:hAnsi="Calibri" w:cs="Calibri"/>
          <w:sz w:val="20"/>
          <w:szCs w:val="20"/>
        </w:rPr>
        <w:t>p.poż</w:t>
      </w:r>
      <w:proofErr w:type="gramEnd"/>
      <w:r w:rsidR="00037BB8">
        <w:rPr>
          <w:rFonts w:ascii="Calibri" w:hAnsi="Calibri" w:cs="Calibri"/>
          <w:sz w:val="20"/>
          <w:szCs w:val="20"/>
        </w:rPr>
        <w:t>.</w:t>
      </w:r>
      <w:r w:rsidRPr="007E4310">
        <w:rPr>
          <w:rFonts w:ascii="Calibri" w:hAnsi="Calibri" w:cs="Calibri"/>
          <w:sz w:val="20"/>
          <w:szCs w:val="20"/>
        </w:rPr>
        <w:t>, obowiązujące na terenie Centrum Edukacji Ekologicznej w</w:t>
      </w:r>
      <w:r w:rsidR="002A1201" w:rsidRPr="007E4310">
        <w:rPr>
          <w:rFonts w:ascii="Calibri" w:hAnsi="Calibri" w:cs="Calibri"/>
          <w:sz w:val="20"/>
          <w:szCs w:val="20"/>
        </w:rPr>
        <w:t> </w:t>
      </w:r>
      <w:r w:rsidRPr="007E4310">
        <w:rPr>
          <w:rFonts w:ascii="Calibri" w:hAnsi="Calibri" w:cs="Calibri"/>
          <w:sz w:val="20"/>
          <w:szCs w:val="20"/>
        </w:rPr>
        <w:t>Gliwicach przy ul. Rybnickiej 199</w:t>
      </w:r>
      <w:r w:rsidR="001C7BF7" w:rsidRPr="007E4310">
        <w:rPr>
          <w:rFonts w:ascii="Calibri" w:hAnsi="Calibri" w:cs="Calibri"/>
          <w:sz w:val="20"/>
          <w:szCs w:val="20"/>
        </w:rPr>
        <w:t>A</w:t>
      </w:r>
      <w:r w:rsidR="002348A3">
        <w:rPr>
          <w:rFonts w:ascii="Calibri" w:hAnsi="Calibri" w:cs="Calibri"/>
          <w:sz w:val="20"/>
          <w:szCs w:val="20"/>
        </w:rPr>
        <w:t>,</w:t>
      </w:r>
    </w:p>
    <w:p w14:paraId="1B47BA2D" w14:textId="77777777" w:rsidR="002348A3" w:rsidRPr="007E4310" w:rsidRDefault="002348A3" w:rsidP="00EF1A07">
      <w:pPr>
        <w:numPr>
          <w:ilvl w:val="0"/>
          <w:numId w:val="22"/>
        </w:numPr>
        <w:overflowPunct w:val="0"/>
        <w:autoSpaceDE w:val="0"/>
        <w:autoSpaceDN w:val="0"/>
        <w:adjustRightInd w:val="0"/>
        <w:spacing w:after="120" w:line="276" w:lineRule="auto"/>
        <w:ind w:left="993" w:hanging="426"/>
        <w:jc w:val="both"/>
        <w:rPr>
          <w:rFonts w:ascii="Calibri" w:hAnsi="Calibri" w:cs="Calibri"/>
          <w:sz w:val="20"/>
          <w:szCs w:val="20"/>
        </w:rPr>
      </w:pPr>
      <w:r>
        <w:rPr>
          <w:rFonts w:ascii="Calibri" w:hAnsi="Calibri" w:cs="Calibri"/>
          <w:sz w:val="20"/>
          <w:szCs w:val="20"/>
        </w:rPr>
        <w:t xml:space="preserve">brakujące instalacje niezbędne do uruchomienia przedmiotu </w:t>
      </w:r>
      <w:r w:rsidR="00877020">
        <w:rPr>
          <w:rFonts w:ascii="Calibri" w:hAnsi="Calibri" w:cs="Calibri"/>
          <w:sz w:val="20"/>
          <w:szCs w:val="20"/>
        </w:rPr>
        <w:t>U</w:t>
      </w:r>
      <w:r>
        <w:rPr>
          <w:rFonts w:ascii="Calibri" w:hAnsi="Calibri" w:cs="Calibri"/>
          <w:sz w:val="20"/>
          <w:szCs w:val="20"/>
        </w:rPr>
        <w:t>mowy, zobowiązuje się wykonać na</w:t>
      </w:r>
      <w:r w:rsidR="00877020">
        <w:rPr>
          <w:rFonts w:ascii="Calibri" w:hAnsi="Calibri" w:cs="Calibri"/>
          <w:sz w:val="20"/>
          <w:szCs w:val="20"/>
        </w:rPr>
        <w:t> </w:t>
      </w:r>
      <w:r>
        <w:rPr>
          <w:rFonts w:ascii="Calibri" w:hAnsi="Calibri" w:cs="Calibri"/>
          <w:sz w:val="20"/>
          <w:szCs w:val="20"/>
        </w:rPr>
        <w:t>swój koszt.</w:t>
      </w:r>
    </w:p>
    <w:p w14:paraId="29BE131C" w14:textId="77777777" w:rsidR="00A255FE" w:rsidRPr="007E4310" w:rsidRDefault="00A255FE" w:rsidP="00A05A10">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zobowiązuje się zrealizować </w:t>
      </w:r>
      <w:r w:rsidR="00877020">
        <w:rPr>
          <w:rFonts w:ascii="Calibri" w:hAnsi="Calibri" w:cs="Calibri"/>
          <w:sz w:val="20"/>
          <w:szCs w:val="20"/>
        </w:rPr>
        <w:t>U</w:t>
      </w:r>
      <w:r w:rsidRPr="007E4310">
        <w:rPr>
          <w:rFonts w:ascii="Calibri" w:hAnsi="Calibri" w:cs="Calibri"/>
          <w:sz w:val="20"/>
          <w:szCs w:val="20"/>
        </w:rPr>
        <w:t>mowę zgodnie z warunkami i terminami określonymi w</w:t>
      </w:r>
      <w:r w:rsidR="002A1201" w:rsidRPr="007E4310">
        <w:rPr>
          <w:rFonts w:ascii="Calibri" w:hAnsi="Calibri" w:cs="Calibri"/>
          <w:sz w:val="20"/>
          <w:szCs w:val="20"/>
        </w:rPr>
        <w:t> </w:t>
      </w:r>
      <w:r w:rsidRPr="007E4310">
        <w:rPr>
          <w:rFonts w:ascii="Calibri" w:hAnsi="Calibri" w:cs="Calibri"/>
          <w:sz w:val="20"/>
          <w:szCs w:val="20"/>
        </w:rPr>
        <w:t xml:space="preserve">jej treści oraz wymogami wynikającymi z właściwych przepisów prawa, przy zachowaniu należytej staranności i utrzymaniu wysokiej jakości użytych materiałów, z uwzględnieniem zawodowego charakteru prowadzonej działalności. </w:t>
      </w:r>
    </w:p>
    <w:p w14:paraId="7BEFECF0" w14:textId="77777777" w:rsidR="00A255FE" w:rsidRPr="007E4310" w:rsidRDefault="00A255FE"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w:t>
      </w:r>
      <w:r w:rsidR="00821325" w:rsidRPr="007E4310">
        <w:rPr>
          <w:rFonts w:ascii="Calibri" w:hAnsi="Calibri" w:cs="Calibri"/>
          <w:sz w:val="20"/>
          <w:szCs w:val="20"/>
        </w:rPr>
        <w:t>oświadcza</w:t>
      </w:r>
      <w:r w:rsidRPr="007E4310">
        <w:rPr>
          <w:rFonts w:ascii="Calibri" w:hAnsi="Calibri" w:cs="Calibri"/>
          <w:sz w:val="20"/>
          <w:szCs w:val="20"/>
        </w:rPr>
        <w:t>, że dostarczon</w:t>
      </w:r>
      <w:r w:rsidR="001C7BF7" w:rsidRPr="007E4310">
        <w:rPr>
          <w:rFonts w:ascii="Calibri" w:hAnsi="Calibri" w:cs="Calibri"/>
          <w:sz w:val="20"/>
          <w:szCs w:val="20"/>
        </w:rPr>
        <w:t xml:space="preserve">y przedmiot Umowy </w:t>
      </w:r>
      <w:r w:rsidRPr="007E4310">
        <w:rPr>
          <w:rFonts w:ascii="Calibri" w:hAnsi="Calibri" w:cs="Calibri"/>
          <w:sz w:val="20"/>
          <w:szCs w:val="20"/>
        </w:rPr>
        <w:t xml:space="preserve">posiada właściwości odpowiadające wymaganiom </w:t>
      </w:r>
      <w:r w:rsidR="00821325" w:rsidRPr="007E4310">
        <w:rPr>
          <w:rFonts w:ascii="Calibri" w:hAnsi="Calibri" w:cs="Calibri"/>
          <w:sz w:val="20"/>
          <w:szCs w:val="20"/>
        </w:rPr>
        <w:t>Zamawiającego</w:t>
      </w:r>
      <w:r w:rsidRPr="007E4310">
        <w:rPr>
          <w:rFonts w:ascii="Calibri" w:hAnsi="Calibri" w:cs="Calibri"/>
          <w:sz w:val="20"/>
          <w:szCs w:val="20"/>
        </w:rPr>
        <w:t>, opisanym w dokumentacji po</w:t>
      </w:r>
      <w:r w:rsidR="00821325" w:rsidRPr="007E4310">
        <w:rPr>
          <w:rFonts w:ascii="Calibri" w:hAnsi="Calibri" w:cs="Calibri"/>
          <w:sz w:val="20"/>
          <w:szCs w:val="20"/>
        </w:rPr>
        <w:t xml:space="preserve">stępowania o udzielenie zamówienia publicznego oraz </w:t>
      </w:r>
      <w:r w:rsidR="00A54F79" w:rsidRPr="007E4310">
        <w:rPr>
          <w:rFonts w:ascii="Calibri" w:hAnsi="Calibri" w:cs="Calibri"/>
          <w:sz w:val="20"/>
          <w:szCs w:val="20"/>
        </w:rPr>
        <w:t xml:space="preserve">jest </w:t>
      </w:r>
      <w:r w:rsidR="00821325" w:rsidRPr="007E4310">
        <w:rPr>
          <w:rFonts w:ascii="Calibri" w:hAnsi="Calibri" w:cs="Calibri"/>
          <w:sz w:val="20"/>
          <w:szCs w:val="20"/>
        </w:rPr>
        <w:t>zgodn</w:t>
      </w:r>
      <w:r w:rsidR="00A54F79" w:rsidRPr="007E4310">
        <w:rPr>
          <w:rFonts w:ascii="Calibri" w:hAnsi="Calibri" w:cs="Calibri"/>
          <w:sz w:val="20"/>
          <w:szCs w:val="20"/>
        </w:rPr>
        <w:t>y</w:t>
      </w:r>
      <w:r w:rsidR="00821325" w:rsidRPr="007E4310">
        <w:rPr>
          <w:rFonts w:ascii="Calibri" w:hAnsi="Calibri" w:cs="Calibri"/>
          <w:sz w:val="20"/>
          <w:szCs w:val="20"/>
        </w:rPr>
        <w:t xml:space="preserve"> z treścią oferty złożonej przez Wykonawcę w</w:t>
      </w:r>
      <w:r w:rsidR="008A3124" w:rsidRPr="007E4310">
        <w:rPr>
          <w:rFonts w:ascii="Calibri" w:hAnsi="Calibri" w:cs="Calibri"/>
          <w:sz w:val="20"/>
          <w:szCs w:val="20"/>
        </w:rPr>
        <w:t xml:space="preserve"> </w:t>
      </w:r>
      <w:r w:rsidR="00821325" w:rsidRPr="007E4310">
        <w:rPr>
          <w:rFonts w:ascii="Calibri" w:hAnsi="Calibri" w:cs="Calibri"/>
          <w:sz w:val="20"/>
          <w:szCs w:val="20"/>
        </w:rPr>
        <w:t xml:space="preserve">postępowaniu. </w:t>
      </w:r>
    </w:p>
    <w:p w14:paraId="3E61B63D" w14:textId="77777777" w:rsidR="003C74E0" w:rsidRPr="007E4310" w:rsidRDefault="00821325"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w:t>
      </w:r>
      <w:r w:rsidR="00A54F79" w:rsidRPr="007E4310">
        <w:rPr>
          <w:rFonts w:ascii="Calibri" w:hAnsi="Calibri" w:cs="Calibri"/>
          <w:sz w:val="20"/>
          <w:szCs w:val="20"/>
        </w:rPr>
        <w:t xml:space="preserve">zapewnia, </w:t>
      </w:r>
      <w:proofErr w:type="gramStart"/>
      <w:r w:rsidR="00A54F79" w:rsidRPr="007E4310">
        <w:rPr>
          <w:rFonts w:ascii="Calibri" w:hAnsi="Calibri" w:cs="Calibri"/>
          <w:sz w:val="20"/>
          <w:szCs w:val="20"/>
        </w:rPr>
        <w:t>że :</w:t>
      </w:r>
      <w:proofErr w:type="gramEnd"/>
    </w:p>
    <w:p w14:paraId="45991029" w14:textId="77777777" w:rsidR="003C74E0" w:rsidRPr="007E4310" w:rsidRDefault="00A54F79" w:rsidP="00A05A10">
      <w:pPr>
        <w:numPr>
          <w:ilvl w:val="0"/>
          <w:numId w:val="4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color w:val="000000"/>
          <w:sz w:val="20"/>
          <w:szCs w:val="20"/>
        </w:rPr>
        <w:t xml:space="preserve">dostarczony </w:t>
      </w:r>
      <w:r w:rsidR="00143117" w:rsidRPr="00D87C94">
        <w:rPr>
          <w:rFonts w:ascii="Calibri" w:hAnsi="Calibri" w:cs="Calibri"/>
          <w:color w:val="000000"/>
          <w:sz w:val="20"/>
          <w:szCs w:val="20"/>
        </w:rPr>
        <w:t xml:space="preserve">przedmiot </w:t>
      </w:r>
      <w:r w:rsidR="00877020">
        <w:rPr>
          <w:rFonts w:ascii="Calibri" w:hAnsi="Calibri" w:cs="Calibri"/>
          <w:color w:val="000000"/>
          <w:sz w:val="20"/>
          <w:szCs w:val="20"/>
        </w:rPr>
        <w:t>U</w:t>
      </w:r>
      <w:r w:rsidR="00143117" w:rsidRPr="00D87C94">
        <w:rPr>
          <w:rFonts w:ascii="Calibri" w:hAnsi="Calibri" w:cs="Calibri"/>
          <w:color w:val="000000"/>
          <w:sz w:val="20"/>
          <w:szCs w:val="20"/>
        </w:rPr>
        <w:t xml:space="preserve">mowy jest </w:t>
      </w:r>
      <w:r w:rsidRPr="007E4310">
        <w:rPr>
          <w:rFonts w:ascii="Calibri" w:hAnsi="Calibri" w:cs="Calibri"/>
          <w:color w:val="000000"/>
          <w:sz w:val="20"/>
          <w:szCs w:val="20"/>
        </w:rPr>
        <w:t>fabrycznie now</w:t>
      </w:r>
      <w:r w:rsidR="00143117" w:rsidRPr="00D87C94">
        <w:rPr>
          <w:rFonts w:ascii="Calibri" w:hAnsi="Calibri" w:cs="Calibri"/>
          <w:color w:val="000000"/>
          <w:sz w:val="20"/>
          <w:szCs w:val="20"/>
        </w:rPr>
        <w:t>y</w:t>
      </w:r>
      <w:r w:rsidRPr="007E4310">
        <w:rPr>
          <w:rFonts w:ascii="Calibri" w:hAnsi="Calibri" w:cs="Calibri"/>
          <w:color w:val="000000"/>
          <w:sz w:val="20"/>
          <w:szCs w:val="20"/>
        </w:rPr>
        <w:t>, kompletn</w:t>
      </w:r>
      <w:r w:rsidR="00143117" w:rsidRPr="00D87C94">
        <w:rPr>
          <w:rFonts w:ascii="Calibri" w:hAnsi="Calibri" w:cs="Calibri"/>
          <w:color w:val="000000"/>
          <w:sz w:val="20"/>
          <w:szCs w:val="20"/>
        </w:rPr>
        <w:t>y</w:t>
      </w:r>
      <w:r w:rsidRPr="007E4310">
        <w:rPr>
          <w:rFonts w:ascii="Calibri" w:hAnsi="Calibri" w:cs="Calibri"/>
          <w:color w:val="000000"/>
          <w:sz w:val="20"/>
          <w:szCs w:val="20"/>
        </w:rPr>
        <w:t xml:space="preserve"> i</w:t>
      </w:r>
      <w:r w:rsidR="003C74E0" w:rsidRPr="007E4310">
        <w:rPr>
          <w:rFonts w:ascii="Calibri" w:hAnsi="Calibri" w:cs="Calibri"/>
          <w:color w:val="000000"/>
          <w:sz w:val="20"/>
          <w:szCs w:val="20"/>
        </w:rPr>
        <w:t xml:space="preserve"> </w:t>
      </w:r>
      <w:r w:rsidRPr="007E4310">
        <w:rPr>
          <w:rFonts w:ascii="Calibri" w:hAnsi="Calibri" w:cs="Calibri"/>
          <w:color w:val="000000"/>
          <w:sz w:val="20"/>
          <w:szCs w:val="20"/>
        </w:rPr>
        <w:t>sprawn</w:t>
      </w:r>
      <w:r w:rsidR="00143117" w:rsidRPr="00D87C94">
        <w:rPr>
          <w:rFonts w:ascii="Calibri" w:hAnsi="Calibri" w:cs="Calibri"/>
          <w:color w:val="000000"/>
          <w:sz w:val="20"/>
          <w:szCs w:val="20"/>
        </w:rPr>
        <w:t>y</w:t>
      </w:r>
      <w:r w:rsidRPr="007E4310">
        <w:rPr>
          <w:rFonts w:ascii="Calibri" w:hAnsi="Calibri" w:cs="Calibri"/>
          <w:color w:val="000000"/>
          <w:sz w:val="20"/>
          <w:szCs w:val="20"/>
        </w:rPr>
        <w:t>, nie posiada wad fizycznych i prawnych oraz został wprowadzon</w:t>
      </w:r>
      <w:r w:rsidR="00143117" w:rsidRPr="00D87C94">
        <w:rPr>
          <w:rFonts w:ascii="Calibri" w:hAnsi="Calibri" w:cs="Calibri"/>
          <w:color w:val="000000"/>
          <w:sz w:val="20"/>
          <w:szCs w:val="20"/>
        </w:rPr>
        <w:t>y</w:t>
      </w:r>
      <w:r w:rsidRPr="007E4310">
        <w:rPr>
          <w:rFonts w:ascii="Calibri" w:hAnsi="Calibri" w:cs="Calibri"/>
          <w:color w:val="000000"/>
          <w:sz w:val="20"/>
          <w:szCs w:val="20"/>
        </w:rPr>
        <w:t xml:space="preserve"> do obrotu zgodnie z</w:t>
      </w:r>
      <w:r w:rsidR="00E1526E" w:rsidRPr="007E4310">
        <w:rPr>
          <w:rFonts w:ascii="Calibri" w:hAnsi="Calibri" w:cs="Calibri"/>
          <w:color w:val="000000"/>
          <w:sz w:val="20"/>
          <w:szCs w:val="20"/>
        </w:rPr>
        <w:t> </w:t>
      </w:r>
      <w:r w:rsidRPr="007E4310">
        <w:rPr>
          <w:rFonts w:ascii="Calibri" w:hAnsi="Calibri" w:cs="Calibri"/>
          <w:color w:val="000000"/>
          <w:sz w:val="20"/>
          <w:szCs w:val="20"/>
        </w:rPr>
        <w:t xml:space="preserve">aktami prawnymi wdrażającymi Dyrektywy Nowego Podejścia co potwierdza oznaczenie CE (o ile ma zastosowanie), zgodnie z ustawą z dnia 30 sierpnia 2002 r. o systemie oceny zgodności </w:t>
      </w:r>
      <w:r w:rsidR="00087DD0" w:rsidRPr="007E4310">
        <w:rPr>
          <w:rFonts w:ascii="Calibri" w:hAnsi="Calibri" w:cs="Calibri"/>
          <w:color w:val="000000"/>
          <w:sz w:val="20"/>
          <w:szCs w:val="20"/>
        </w:rPr>
        <w:t xml:space="preserve">(Dz.U. 2002 Nr 166, poz. 1360 z </w:t>
      </w:r>
      <w:proofErr w:type="spellStart"/>
      <w:r w:rsidR="00087DD0" w:rsidRPr="007E4310">
        <w:rPr>
          <w:rFonts w:ascii="Calibri" w:hAnsi="Calibri" w:cs="Calibri"/>
          <w:color w:val="000000"/>
          <w:sz w:val="20"/>
          <w:szCs w:val="20"/>
        </w:rPr>
        <w:t>późn</w:t>
      </w:r>
      <w:proofErr w:type="spellEnd"/>
      <w:r w:rsidR="00087DD0" w:rsidRPr="007E4310">
        <w:rPr>
          <w:rFonts w:ascii="Calibri" w:hAnsi="Calibri" w:cs="Calibri"/>
          <w:color w:val="000000"/>
          <w:sz w:val="20"/>
          <w:szCs w:val="20"/>
        </w:rPr>
        <w:t xml:space="preserve">. zm.) </w:t>
      </w:r>
      <w:r w:rsidRPr="007E4310">
        <w:rPr>
          <w:rFonts w:ascii="Calibri" w:hAnsi="Calibri" w:cs="Calibri"/>
          <w:color w:val="000000"/>
          <w:sz w:val="20"/>
          <w:szCs w:val="20"/>
        </w:rPr>
        <w:t>oraz Rozporządzeniem Ministra Gospodarki z dnia 2 czerwca 2016 r. w</w:t>
      </w:r>
      <w:r w:rsidR="003C74E0" w:rsidRPr="007E4310">
        <w:rPr>
          <w:rFonts w:ascii="Calibri" w:hAnsi="Calibri" w:cs="Calibri"/>
          <w:color w:val="000000"/>
          <w:sz w:val="20"/>
          <w:szCs w:val="20"/>
        </w:rPr>
        <w:t xml:space="preserve"> </w:t>
      </w:r>
      <w:r w:rsidRPr="007E4310">
        <w:rPr>
          <w:rFonts w:ascii="Calibri" w:hAnsi="Calibri" w:cs="Calibri"/>
          <w:color w:val="000000"/>
          <w:sz w:val="20"/>
          <w:szCs w:val="20"/>
        </w:rPr>
        <w:t xml:space="preserve">sprawie wymagań dla sprzętu elektrycznego </w:t>
      </w:r>
      <w:r w:rsidR="00087DD0" w:rsidRPr="007E4310">
        <w:rPr>
          <w:rFonts w:ascii="Calibri" w:hAnsi="Calibri" w:cs="Calibri"/>
          <w:color w:val="000000"/>
          <w:sz w:val="20"/>
          <w:szCs w:val="20"/>
        </w:rPr>
        <w:t xml:space="preserve">(Dz.U. z 2016 r. poz. 806), </w:t>
      </w:r>
      <w:r w:rsidRPr="007E4310">
        <w:rPr>
          <w:rFonts w:ascii="Calibri" w:hAnsi="Calibri" w:cs="Calibri"/>
          <w:color w:val="000000"/>
          <w:sz w:val="20"/>
          <w:szCs w:val="20"/>
        </w:rPr>
        <w:t xml:space="preserve">a także posiadają odpowiednie certyfikaty, atesty, raporty dopuszczające je </w:t>
      </w:r>
      <w:r w:rsidR="00821325" w:rsidRPr="007E4310">
        <w:rPr>
          <w:rFonts w:ascii="Calibri" w:hAnsi="Calibri" w:cs="Calibri"/>
          <w:sz w:val="20"/>
          <w:szCs w:val="20"/>
        </w:rPr>
        <w:t>do sprzedaży i użytkowania na terenie RP</w:t>
      </w:r>
      <w:r w:rsidRPr="007E4310">
        <w:rPr>
          <w:rFonts w:ascii="Calibri" w:hAnsi="Calibri" w:cs="Calibri"/>
          <w:sz w:val="20"/>
          <w:szCs w:val="20"/>
        </w:rPr>
        <w:t>;</w:t>
      </w:r>
    </w:p>
    <w:p w14:paraId="1C0DD21C" w14:textId="77777777" w:rsidR="003C74E0" w:rsidRPr="007E4310" w:rsidRDefault="00A54F79" w:rsidP="00A05A10">
      <w:pPr>
        <w:numPr>
          <w:ilvl w:val="0"/>
          <w:numId w:val="4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sprzęt elektroniczny, multimedialny pochodzi z aktualnej bieżącej produkcji oraz jest przystosowany do pracy ciągłej, zapewnia wysoką jakość działania, obraz oraz dźwięk, </w:t>
      </w:r>
    </w:p>
    <w:p w14:paraId="59422E26" w14:textId="77777777" w:rsidR="003C74E0" w:rsidRPr="007E4310" w:rsidRDefault="00A54F79" w:rsidP="00A05A10">
      <w:pPr>
        <w:numPr>
          <w:ilvl w:val="0"/>
          <w:numId w:val="4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materiały zastosowane do wykonania elementów wystawy są </w:t>
      </w:r>
      <w:r w:rsidR="001D747F" w:rsidRPr="007E4310">
        <w:rPr>
          <w:rFonts w:ascii="Calibri" w:hAnsi="Calibri" w:cs="Calibri"/>
          <w:sz w:val="20"/>
          <w:szCs w:val="20"/>
        </w:rPr>
        <w:t>przystosowane do</w:t>
      </w:r>
      <w:r w:rsidR="00E1526E" w:rsidRPr="007E4310">
        <w:rPr>
          <w:rFonts w:ascii="Calibri" w:hAnsi="Calibri" w:cs="Calibri"/>
          <w:sz w:val="20"/>
          <w:szCs w:val="20"/>
        </w:rPr>
        <w:t> </w:t>
      </w:r>
      <w:r w:rsidR="001D747F" w:rsidRPr="007E4310">
        <w:rPr>
          <w:rFonts w:ascii="Calibri" w:hAnsi="Calibri" w:cs="Calibri"/>
          <w:sz w:val="20"/>
          <w:szCs w:val="20"/>
        </w:rPr>
        <w:t>pełnionych funkcji, jeśli chodzi o ich trwałość i posiadają odpowiednie zabezpieczenia przeciwwilgociowe, przeciwpożarowe, zgodnie z wytycznymi dla tego typu materiałów i</w:t>
      </w:r>
      <w:r w:rsidR="003C74E0" w:rsidRPr="007E4310">
        <w:rPr>
          <w:rFonts w:ascii="Calibri" w:hAnsi="Calibri" w:cs="Calibri"/>
          <w:sz w:val="20"/>
          <w:szCs w:val="20"/>
        </w:rPr>
        <w:t> </w:t>
      </w:r>
      <w:r w:rsidR="001D747F" w:rsidRPr="007E4310">
        <w:rPr>
          <w:rFonts w:ascii="Calibri" w:hAnsi="Calibri" w:cs="Calibri"/>
          <w:sz w:val="20"/>
          <w:szCs w:val="20"/>
        </w:rPr>
        <w:t>normami prawnymi</w:t>
      </w:r>
      <w:r w:rsidR="00086486">
        <w:rPr>
          <w:rFonts w:ascii="Calibri" w:hAnsi="Calibri" w:cs="Calibri"/>
          <w:sz w:val="20"/>
          <w:szCs w:val="20"/>
        </w:rPr>
        <w:t>,</w:t>
      </w:r>
      <w:r w:rsidR="001D747F" w:rsidRPr="007E4310">
        <w:rPr>
          <w:rFonts w:ascii="Calibri" w:hAnsi="Calibri" w:cs="Calibri"/>
          <w:sz w:val="20"/>
          <w:szCs w:val="20"/>
        </w:rPr>
        <w:t xml:space="preserve"> </w:t>
      </w:r>
    </w:p>
    <w:p w14:paraId="5AF14790" w14:textId="77777777" w:rsidR="003C74E0" w:rsidRDefault="001D747F" w:rsidP="00A05A10">
      <w:pPr>
        <w:numPr>
          <w:ilvl w:val="0"/>
          <w:numId w:val="4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dostarczone oprogramowanie pochodzi z legalnego źródła i posiada wszystkie składniki potwierdzające legalność jego pochodzenia (np. oryginalne opakowanie, oryginalny nośnik, umowa licencyjna, klucz dostępu),</w:t>
      </w:r>
      <w:r w:rsidR="003C74E0" w:rsidRPr="007E4310">
        <w:rPr>
          <w:rFonts w:ascii="Calibri" w:hAnsi="Calibri" w:cs="Calibri"/>
          <w:sz w:val="20"/>
          <w:szCs w:val="20"/>
        </w:rPr>
        <w:t xml:space="preserve"> </w:t>
      </w:r>
      <w:r w:rsidRPr="007E4310">
        <w:rPr>
          <w:rFonts w:ascii="Calibri" w:hAnsi="Calibri" w:cs="Calibri"/>
          <w:sz w:val="20"/>
          <w:szCs w:val="20"/>
        </w:rPr>
        <w:t xml:space="preserve">nie narusza ustawy z dnia 4 lutego 1994 r. o prawie autorskim i prawie pokrewnym </w:t>
      </w:r>
      <w:r w:rsidR="00087DD0" w:rsidRPr="007E4310">
        <w:rPr>
          <w:rFonts w:ascii="Calibri" w:hAnsi="Calibri" w:cs="Calibri"/>
          <w:sz w:val="20"/>
          <w:szCs w:val="20"/>
        </w:rPr>
        <w:t xml:space="preserve">(Dz.U. 1994 Nr 24, poz. 83 z </w:t>
      </w:r>
      <w:proofErr w:type="spellStart"/>
      <w:r w:rsidR="00087DD0" w:rsidRPr="007E4310">
        <w:rPr>
          <w:rFonts w:ascii="Calibri" w:hAnsi="Calibri" w:cs="Calibri"/>
          <w:sz w:val="20"/>
          <w:szCs w:val="20"/>
        </w:rPr>
        <w:t>późn</w:t>
      </w:r>
      <w:proofErr w:type="spellEnd"/>
      <w:r w:rsidR="00087DD0" w:rsidRPr="007E4310">
        <w:rPr>
          <w:rFonts w:ascii="Calibri" w:hAnsi="Calibri" w:cs="Calibri"/>
          <w:sz w:val="20"/>
          <w:szCs w:val="20"/>
        </w:rPr>
        <w:t xml:space="preserve">. zm.) </w:t>
      </w:r>
      <w:r w:rsidRPr="007E4310">
        <w:rPr>
          <w:rFonts w:ascii="Calibri" w:hAnsi="Calibri" w:cs="Calibri"/>
          <w:sz w:val="20"/>
          <w:szCs w:val="20"/>
        </w:rPr>
        <w:t>oraz pochodzi z</w:t>
      </w:r>
      <w:r w:rsidR="00087DD0" w:rsidRPr="007E4310">
        <w:rPr>
          <w:rFonts w:ascii="Calibri" w:hAnsi="Calibri" w:cs="Calibri"/>
          <w:sz w:val="20"/>
          <w:szCs w:val="20"/>
        </w:rPr>
        <w:t> </w:t>
      </w:r>
      <w:r w:rsidRPr="007E4310">
        <w:rPr>
          <w:rFonts w:ascii="Calibri" w:hAnsi="Calibri" w:cs="Calibri"/>
          <w:sz w:val="20"/>
          <w:szCs w:val="20"/>
        </w:rPr>
        <w:t>oficjalnych kanałów sprzedaży</w:t>
      </w:r>
      <w:r w:rsidR="00143117" w:rsidRPr="00D87C94">
        <w:rPr>
          <w:rFonts w:ascii="Calibri" w:hAnsi="Calibri" w:cs="Calibri"/>
          <w:sz w:val="20"/>
          <w:szCs w:val="20"/>
        </w:rPr>
        <w:br/>
      </w:r>
      <w:r w:rsidRPr="007E4310">
        <w:rPr>
          <w:rFonts w:ascii="Calibri" w:hAnsi="Calibri" w:cs="Calibri"/>
          <w:sz w:val="20"/>
          <w:szCs w:val="20"/>
        </w:rPr>
        <w:t>i dystrybucji producenta na rynek</w:t>
      </w:r>
      <w:r w:rsidR="00143117" w:rsidRPr="00D87C94">
        <w:rPr>
          <w:rFonts w:ascii="Calibri" w:hAnsi="Calibri" w:cs="Calibri"/>
          <w:sz w:val="20"/>
          <w:szCs w:val="20"/>
        </w:rPr>
        <w:t xml:space="preserve"> europejski</w:t>
      </w:r>
      <w:r w:rsidR="00C5232B" w:rsidRPr="007E4310">
        <w:rPr>
          <w:rFonts w:ascii="Calibri" w:hAnsi="Calibri" w:cs="Calibri"/>
          <w:sz w:val="20"/>
          <w:szCs w:val="20"/>
        </w:rPr>
        <w:t>,</w:t>
      </w:r>
    </w:p>
    <w:p w14:paraId="75533E65" w14:textId="77777777" w:rsidR="00086486" w:rsidRPr="007E4310" w:rsidRDefault="00086486" w:rsidP="00A05A10">
      <w:pPr>
        <w:numPr>
          <w:ilvl w:val="0"/>
          <w:numId w:val="44"/>
        </w:numPr>
        <w:overflowPunct w:val="0"/>
        <w:autoSpaceDE w:val="0"/>
        <w:autoSpaceDN w:val="0"/>
        <w:adjustRightInd w:val="0"/>
        <w:spacing w:after="120" w:line="276" w:lineRule="auto"/>
        <w:ind w:left="993" w:hanging="426"/>
        <w:jc w:val="both"/>
        <w:rPr>
          <w:rFonts w:ascii="Calibri" w:hAnsi="Calibri" w:cs="Calibri"/>
          <w:sz w:val="20"/>
          <w:szCs w:val="20"/>
        </w:rPr>
      </w:pPr>
      <w:r>
        <w:rPr>
          <w:rFonts w:ascii="Calibri" w:hAnsi="Calibri" w:cs="Calibri"/>
          <w:sz w:val="20"/>
          <w:szCs w:val="20"/>
        </w:rPr>
        <w:t xml:space="preserve">sprzęt dostarczony w ramach realizacji </w:t>
      </w:r>
      <w:r w:rsidR="00877020">
        <w:rPr>
          <w:rFonts w:ascii="Calibri" w:hAnsi="Calibri" w:cs="Calibri"/>
          <w:sz w:val="20"/>
          <w:szCs w:val="20"/>
        </w:rPr>
        <w:t>U</w:t>
      </w:r>
      <w:r>
        <w:rPr>
          <w:rFonts w:ascii="Calibri" w:hAnsi="Calibri" w:cs="Calibri"/>
          <w:sz w:val="20"/>
          <w:szCs w:val="20"/>
        </w:rPr>
        <w:t>mowy posiada odpowiednie certyfikaty bezpieczeństwa,</w:t>
      </w:r>
    </w:p>
    <w:p w14:paraId="158D95CA" w14:textId="77777777" w:rsidR="001D747F" w:rsidRPr="007E4310" w:rsidRDefault="00086486" w:rsidP="00A05A10">
      <w:pPr>
        <w:numPr>
          <w:ilvl w:val="0"/>
          <w:numId w:val="44"/>
        </w:numPr>
        <w:overflowPunct w:val="0"/>
        <w:autoSpaceDE w:val="0"/>
        <w:autoSpaceDN w:val="0"/>
        <w:adjustRightInd w:val="0"/>
        <w:spacing w:after="120" w:line="276" w:lineRule="auto"/>
        <w:ind w:left="993" w:hanging="426"/>
        <w:jc w:val="both"/>
        <w:rPr>
          <w:rFonts w:ascii="Calibri" w:hAnsi="Calibri" w:cs="Calibri"/>
          <w:sz w:val="20"/>
          <w:szCs w:val="20"/>
        </w:rPr>
      </w:pPr>
      <w:r>
        <w:rPr>
          <w:rFonts w:ascii="Calibri" w:hAnsi="Calibri" w:cs="Calibri"/>
          <w:sz w:val="20"/>
          <w:szCs w:val="20"/>
        </w:rPr>
        <w:t xml:space="preserve">      </w:t>
      </w:r>
      <w:r w:rsidR="003C74E0" w:rsidRPr="007E4310">
        <w:rPr>
          <w:rFonts w:ascii="Calibri" w:hAnsi="Calibri" w:cs="Calibri"/>
          <w:sz w:val="20"/>
          <w:szCs w:val="20"/>
        </w:rPr>
        <w:t>b</w:t>
      </w:r>
      <w:r w:rsidR="00C5232B" w:rsidRPr="007E4310">
        <w:rPr>
          <w:rFonts w:ascii="Calibri" w:hAnsi="Calibri" w:cs="Calibri"/>
          <w:sz w:val="20"/>
          <w:szCs w:val="20"/>
        </w:rPr>
        <w:t xml:space="preserve">ędzie wykonywał przedmiot </w:t>
      </w:r>
      <w:r w:rsidR="00877020">
        <w:rPr>
          <w:rFonts w:ascii="Calibri" w:hAnsi="Calibri" w:cs="Calibri"/>
          <w:sz w:val="20"/>
          <w:szCs w:val="20"/>
        </w:rPr>
        <w:t>U</w:t>
      </w:r>
      <w:r w:rsidR="00C5232B" w:rsidRPr="007E4310">
        <w:rPr>
          <w:rFonts w:ascii="Calibri" w:hAnsi="Calibri" w:cs="Calibri"/>
          <w:sz w:val="20"/>
          <w:szCs w:val="20"/>
        </w:rPr>
        <w:t>mowy z wykorzystaniem osób posiadających niezbędne doświadczenie stosowne do rozmiaru i charakteru prac oraz zgodnie z wymogami określonym</w:t>
      </w:r>
      <w:r w:rsidR="00143117" w:rsidRPr="00D87C94">
        <w:rPr>
          <w:rFonts w:ascii="Calibri" w:hAnsi="Calibri" w:cs="Calibri"/>
          <w:sz w:val="20"/>
          <w:szCs w:val="20"/>
        </w:rPr>
        <w:br/>
      </w:r>
      <w:r w:rsidR="00C5232B" w:rsidRPr="007E4310">
        <w:rPr>
          <w:rFonts w:ascii="Calibri" w:hAnsi="Calibri" w:cs="Calibri"/>
          <w:sz w:val="20"/>
          <w:szCs w:val="20"/>
        </w:rPr>
        <w:t>w SWZ.</w:t>
      </w:r>
    </w:p>
    <w:p w14:paraId="73B82BD7" w14:textId="77777777" w:rsidR="0021695D" w:rsidRPr="007E4310" w:rsidRDefault="001D747F"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 ramach realizacji zamówienia </w:t>
      </w:r>
      <w:r w:rsidR="00821325" w:rsidRPr="007E4310">
        <w:rPr>
          <w:rFonts w:ascii="Calibri" w:hAnsi="Calibri" w:cs="Calibri"/>
          <w:sz w:val="20"/>
          <w:szCs w:val="20"/>
        </w:rPr>
        <w:t xml:space="preserve">Wykonawca </w:t>
      </w:r>
      <w:r w:rsidRPr="007E4310">
        <w:rPr>
          <w:rFonts w:ascii="Calibri" w:hAnsi="Calibri" w:cs="Calibri"/>
          <w:sz w:val="20"/>
          <w:szCs w:val="20"/>
        </w:rPr>
        <w:t>zobowiązany jest do zrealizowania usług towarzyszących przedmiotowej dostawie, takich jak transport i ubezpieczenie na czas transportu, załadunek i rozładunek oraz wszelkich innych usług dodatkowych niezbędnych do</w:t>
      </w:r>
      <w:r w:rsidR="00065001" w:rsidRPr="007E4310">
        <w:rPr>
          <w:rFonts w:ascii="Calibri" w:hAnsi="Calibri" w:cs="Calibri"/>
          <w:sz w:val="20"/>
          <w:szCs w:val="20"/>
        </w:rPr>
        <w:t xml:space="preserve"> </w:t>
      </w:r>
      <w:r w:rsidRPr="007E4310">
        <w:rPr>
          <w:rFonts w:ascii="Calibri" w:hAnsi="Calibri" w:cs="Calibri"/>
          <w:sz w:val="20"/>
          <w:szCs w:val="20"/>
        </w:rPr>
        <w:t>prawidłowego</w:t>
      </w:r>
      <w:r w:rsidR="0021695D" w:rsidRPr="007E4310">
        <w:rPr>
          <w:rFonts w:ascii="Calibri" w:hAnsi="Calibri" w:cs="Calibri"/>
          <w:sz w:val="20"/>
          <w:szCs w:val="20"/>
        </w:rPr>
        <w:t xml:space="preserve"> </w:t>
      </w:r>
      <w:r w:rsidRPr="007E4310">
        <w:rPr>
          <w:rFonts w:ascii="Calibri" w:hAnsi="Calibri" w:cs="Calibri"/>
          <w:sz w:val="20"/>
          <w:szCs w:val="20"/>
        </w:rPr>
        <w:t>wyko</w:t>
      </w:r>
      <w:r w:rsidR="0021695D" w:rsidRPr="007E4310">
        <w:rPr>
          <w:rFonts w:ascii="Calibri" w:hAnsi="Calibri" w:cs="Calibri"/>
          <w:sz w:val="20"/>
          <w:szCs w:val="20"/>
        </w:rPr>
        <w:t xml:space="preserve">nania </w:t>
      </w:r>
      <w:r w:rsidRPr="007E4310">
        <w:rPr>
          <w:rFonts w:ascii="Calibri" w:hAnsi="Calibri" w:cs="Calibri"/>
          <w:sz w:val="20"/>
          <w:szCs w:val="20"/>
        </w:rPr>
        <w:t>przedmiotu Umowy, takich jak instalacji</w:t>
      </w:r>
      <w:r w:rsidR="0021695D" w:rsidRPr="007E4310">
        <w:rPr>
          <w:rFonts w:ascii="Calibri" w:hAnsi="Calibri" w:cs="Calibri"/>
          <w:sz w:val="20"/>
          <w:szCs w:val="20"/>
        </w:rPr>
        <w:t xml:space="preserve">, uruchomienie, konfiguracji, pomoc techniczna oraz serwis gwarancyjny. </w:t>
      </w:r>
    </w:p>
    <w:p w14:paraId="7B76BF8D" w14:textId="77777777" w:rsidR="00EA3CE7" w:rsidRPr="007E4310" w:rsidRDefault="00EA3CE7"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zobowiązany jest zapewnić wywóz i utylizację odpadów powstałych w związku z prowadzonymi pracami montażowymi oraz przedstawić na żądanie Zamawiającego dokumenty potwierdzającego prawidłową gospodarkę odpadami. Wykonawca jest wytwórcą odpadów w rozumieniu ustawy z dnia 14 grudnia 2012 o odpadach </w:t>
      </w:r>
      <w:r w:rsidR="00087DD0" w:rsidRPr="007E4310">
        <w:rPr>
          <w:rFonts w:ascii="Calibri" w:hAnsi="Calibri" w:cs="Calibri"/>
          <w:sz w:val="20"/>
          <w:szCs w:val="20"/>
        </w:rPr>
        <w:t xml:space="preserve">(Dz.U. z 2013 r. poz. 21 z </w:t>
      </w:r>
      <w:proofErr w:type="spellStart"/>
      <w:r w:rsidR="00087DD0" w:rsidRPr="007E4310">
        <w:rPr>
          <w:rFonts w:ascii="Calibri" w:hAnsi="Calibri" w:cs="Calibri"/>
          <w:sz w:val="20"/>
          <w:szCs w:val="20"/>
        </w:rPr>
        <w:t>późn</w:t>
      </w:r>
      <w:proofErr w:type="spellEnd"/>
      <w:r w:rsidR="00087DD0" w:rsidRPr="007E4310">
        <w:rPr>
          <w:rFonts w:ascii="Calibri" w:hAnsi="Calibri" w:cs="Calibri"/>
          <w:sz w:val="20"/>
          <w:szCs w:val="20"/>
        </w:rPr>
        <w:t>. zm.)</w:t>
      </w:r>
      <w:r w:rsidRPr="007E4310">
        <w:rPr>
          <w:rFonts w:ascii="Calibri" w:hAnsi="Calibri" w:cs="Calibri"/>
          <w:sz w:val="20"/>
          <w:szCs w:val="20"/>
        </w:rPr>
        <w:t xml:space="preserve"> i</w:t>
      </w:r>
      <w:r w:rsidR="00087DD0" w:rsidRPr="007E4310">
        <w:rPr>
          <w:rFonts w:ascii="Calibri" w:hAnsi="Calibri" w:cs="Calibri"/>
          <w:sz w:val="20"/>
          <w:szCs w:val="20"/>
        </w:rPr>
        <w:t> </w:t>
      </w:r>
      <w:r w:rsidRPr="007E4310">
        <w:rPr>
          <w:rFonts w:ascii="Calibri" w:hAnsi="Calibri" w:cs="Calibri"/>
          <w:sz w:val="20"/>
          <w:szCs w:val="20"/>
        </w:rPr>
        <w:t>obciążają go wszystkie obowiązki oraz koszty wynikające z powyższych przepisów.</w:t>
      </w:r>
    </w:p>
    <w:p w14:paraId="159F8C85" w14:textId="77777777" w:rsidR="00E66026" w:rsidRPr="007E4310" w:rsidRDefault="0021695D"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w:t>
      </w:r>
      <w:r w:rsidR="001D747F" w:rsidRPr="007E4310">
        <w:rPr>
          <w:rFonts w:ascii="Calibri" w:hAnsi="Calibri" w:cs="Calibri"/>
          <w:sz w:val="20"/>
          <w:szCs w:val="20"/>
        </w:rPr>
        <w:t xml:space="preserve"> </w:t>
      </w:r>
      <w:r w:rsidR="00821325" w:rsidRPr="007E4310">
        <w:rPr>
          <w:rFonts w:ascii="Calibri" w:hAnsi="Calibri" w:cs="Calibri"/>
          <w:sz w:val="20"/>
          <w:szCs w:val="20"/>
        </w:rPr>
        <w:t xml:space="preserve">ponosi odpowiedzialność za osoby wyznaczone przez niego do realizacji </w:t>
      </w:r>
      <w:r w:rsidR="00877020">
        <w:rPr>
          <w:rFonts w:ascii="Calibri" w:hAnsi="Calibri" w:cs="Calibri"/>
          <w:sz w:val="20"/>
          <w:szCs w:val="20"/>
        </w:rPr>
        <w:t>U</w:t>
      </w:r>
      <w:r w:rsidR="00821325" w:rsidRPr="007E4310">
        <w:rPr>
          <w:rFonts w:ascii="Calibri" w:hAnsi="Calibri" w:cs="Calibri"/>
          <w:sz w:val="20"/>
          <w:szCs w:val="20"/>
        </w:rPr>
        <w:t>mowy, w</w:t>
      </w:r>
      <w:r w:rsidR="002A1201" w:rsidRPr="007E4310">
        <w:rPr>
          <w:rFonts w:ascii="Calibri" w:hAnsi="Calibri" w:cs="Calibri"/>
          <w:sz w:val="20"/>
          <w:szCs w:val="20"/>
        </w:rPr>
        <w:t> </w:t>
      </w:r>
      <w:r w:rsidR="00821325" w:rsidRPr="007E4310">
        <w:rPr>
          <w:rFonts w:ascii="Calibri" w:hAnsi="Calibri" w:cs="Calibri"/>
          <w:sz w:val="20"/>
          <w:szCs w:val="20"/>
        </w:rPr>
        <w:t>tym za</w:t>
      </w:r>
      <w:r w:rsidR="00142146">
        <w:rPr>
          <w:rFonts w:ascii="Calibri" w:hAnsi="Calibri" w:cs="Calibri"/>
          <w:sz w:val="20"/>
          <w:szCs w:val="20"/>
        </w:rPr>
        <w:t> </w:t>
      </w:r>
      <w:r w:rsidR="00821325" w:rsidRPr="007E4310">
        <w:rPr>
          <w:rFonts w:ascii="Calibri" w:hAnsi="Calibri" w:cs="Calibri"/>
          <w:sz w:val="20"/>
          <w:szCs w:val="20"/>
        </w:rPr>
        <w:t>ewentualne działania tych osób, które stałoby w sprzeczności z</w:t>
      </w:r>
      <w:r w:rsidR="008A3124" w:rsidRPr="007E4310">
        <w:rPr>
          <w:rFonts w:ascii="Calibri" w:hAnsi="Calibri" w:cs="Calibri"/>
          <w:sz w:val="20"/>
          <w:szCs w:val="20"/>
        </w:rPr>
        <w:t xml:space="preserve"> o</w:t>
      </w:r>
      <w:r w:rsidR="00821325" w:rsidRPr="007E4310">
        <w:rPr>
          <w:rFonts w:ascii="Calibri" w:hAnsi="Calibri" w:cs="Calibri"/>
          <w:sz w:val="20"/>
          <w:szCs w:val="20"/>
        </w:rPr>
        <w:t xml:space="preserve">bowiązującymi przepisami prawa </w:t>
      </w:r>
      <w:r w:rsidR="00821325" w:rsidRPr="007E4310">
        <w:rPr>
          <w:rFonts w:ascii="Calibri" w:hAnsi="Calibri" w:cs="Calibri"/>
          <w:sz w:val="20"/>
          <w:szCs w:val="20"/>
        </w:rPr>
        <w:lastRenderedPageBreak/>
        <w:t>(</w:t>
      </w:r>
      <w:r w:rsidR="00142146">
        <w:rPr>
          <w:rFonts w:ascii="Calibri" w:hAnsi="Calibri" w:cs="Calibri"/>
          <w:sz w:val="20"/>
          <w:szCs w:val="20"/>
        </w:rPr>
        <w:t>np. </w:t>
      </w:r>
      <w:r w:rsidR="00821325" w:rsidRPr="007E4310">
        <w:rPr>
          <w:rFonts w:ascii="Calibri" w:hAnsi="Calibri" w:cs="Calibri"/>
          <w:sz w:val="20"/>
          <w:szCs w:val="20"/>
        </w:rPr>
        <w:t xml:space="preserve">BHP, </w:t>
      </w:r>
      <w:proofErr w:type="gramStart"/>
      <w:r w:rsidR="00821325" w:rsidRPr="007E4310">
        <w:rPr>
          <w:rFonts w:ascii="Calibri" w:hAnsi="Calibri" w:cs="Calibri"/>
          <w:sz w:val="20"/>
          <w:szCs w:val="20"/>
        </w:rPr>
        <w:t>p</w:t>
      </w:r>
      <w:r w:rsidR="00037BB8">
        <w:rPr>
          <w:rFonts w:ascii="Calibri" w:hAnsi="Calibri" w:cs="Calibri"/>
          <w:sz w:val="20"/>
          <w:szCs w:val="20"/>
        </w:rPr>
        <w:t>.</w:t>
      </w:r>
      <w:r w:rsidR="00821325" w:rsidRPr="007E4310">
        <w:rPr>
          <w:rFonts w:ascii="Calibri" w:hAnsi="Calibri" w:cs="Calibri"/>
          <w:sz w:val="20"/>
          <w:szCs w:val="20"/>
        </w:rPr>
        <w:t>poż</w:t>
      </w:r>
      <w:proofErr w:type="gramEnd"/>
      <w:r w:rsidR="00037BB8">
        <w:rPr>
          <w:rFonts w:ascii="Calibri" w:hAnsi="Calibri" w:cs="Calibri"/>
          <w:sz w:val="20"/>
          <w:szCs w:val="20"/>
        </w:rPr>
        <w:t>.</w:t>
      </w:r>
      <w:r w:rsidR="00821325" w:rsidRPr="007E4310">
        <w:rPr>
          <w:rFonts w:ascii="Calibri" w:hAnsi="Calibri" w:cs="Calibri"/>
          <w:sz w:val="20"/>
          <w:szCs w:val="20"/>
        </w:rPr>
        <w:t>) lub</w:t>
      </w:r>
      <w:r w:rsidR="002C2582" w:rsidRPr="007E4310">
        <w:rPr>
          <w:rFonts w:ascii="Calibri" w:hAnsi="Calibri" w:cs="Calibri"/>
          <w:sz w:val="20"/>
          <w:szCs w:val="20"/>
        </w:rPr>
        <w:t xml:space="preserve"> </w:t>
      </w:r>
      <w:r w:rsidR="00821325" w:rsidRPr="007E4310">
        <w:rPr>
          <w:rFonts w:ascii="Calibri" w:hAnsi="Calibri" w:cs="Calibri"/>
          <w:sz w:val="20"/>
          <w:szCs w:val="20"/>
        </w:rPr>
        <w:t>postanowieniami niniejszej Umowy w okresie jej realizacji i</w:t>
      </w:r>
      <w:r w:rsidR="002A1201" w:rsidRPr="007E4310">
        <w:rPr>
          <w:rFonts w:ascii="Calibri" w:hAnsi="Calibri" w:cs="Calibri"/>
          <w:sz w:val="20"/>
          <w:szCs w:val="20"/>
        </w:rPr>
        <w:t> </w:t>
      </w:r>
      <w:r w:rsidR="00821325" w:rsidRPr="007E4310">
        <w:rPr>
          <w:rFonts w:ascii="Calibri" w:hAnsi="Calibri" w:cs="Calibri"/>
          <w:sz w:val="20"/>
          <w:szCs w:val="20"/>
        </w:rPr>
        <w:t>podczas wykonywania czynności objętych jej zakresem.</w:t>
      </w:r>
    </w:p>
    <w:p w14:paraId="24DE8D61" w14:textId="77777777" w:rsidR="0021695D" w:rsidRPr="007E4310" w:rsidRDefault="00E66026"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w:t>
      </w:r>
      <w:r w:rsidR="0021695D" w:rsidRPr="007E4310">
        <w:rPr>
          <w:rFonts w:ascii="Calibri" w:hAnsi="Calibri" w:cs="Calibri"/>
          <w:sz w:val="20"/>
          <w:szCs w:val="20"/>
        </w:rPr>
        <w:t>jest zobowiązany do współpracy z Zamawiającym na etapie realizacji Umowy</w:t>
      </w:r>
      <w:r w:rsidR="003C74E0" w:rsidRPr="007E4310">
        <w:rPr>
          <w:rFonts w:ascii="Calibri" w:hAnsi="Calibri" w:cs="Calibri"/>
          <w:sz w:val="20"/>
          <w:szCs w:val="20"/>
        </w:rPr>
        <w:t xml:space="preserve"> –</w:t>
      </w:r>
      <w:r w:rsidR="0021695D" w:rsidRPr="007E4310">
        <w:rPr>
          <w:rFonts w:ascii="Calibri" w:hAnsi="Calibri" w:cs="Calibri"/>
          <w:sz w:val="20"/>
          <w:szCs w:val="20"/>
        </w:rPr>
        <w:t xml:space="preserve"> w</w:t>
      </w:r>
      <w:r w:rsidR="003C74E0" w:rsidRPr="007E4310">
        <w:rPr>
          <w:rFonts w:ascii="Calibri" w:hAnsi="Calibri" w:cs="Calibri"/>
          <w:sz w:val="20"/>
          <w:szCs w:val="20"/>
        </w:rPr>
        <w:t> </w:t>
      </w:r>
      <w:r w:rsidR="0021695D" w:rsidRPr="007E4310">
        <w:rPr>
          <w:rFonts w:ascii="Calibri" w:hAnsi="Calibri" w:cs="Calibri"/>
          <w:sz w:val="20"/>
          <w:szCs w:val="20"/>
        </w:rPr>
        <w:t>tym do</w:t>
      </w:r>
      <w:r w:rsidR="00142146">
        <w:rPr>
          <w:rFonts w:ascii="Calibri" w:hAnsi="Calibri" w:cs="Calibri"/>
          <w:sz w:val="20"/>
          <w:szCs w:val="20"/>
        </w:rPr>
        <w:t> </w:t>
      </w:r>
      <w:r w:rsidR="0021695D" w:rsidRPr="007E4310">
        <w:rPr>
          <w:rFonts w:ascii="Calibri" w:hAnsi="Calibri" w:cs="Calibri"/>
          <w:sz w:val="20"/>
          <w:szCs w:val="20"/>
        </w:rPr>
        <w:t xml:space="preserve">uwzględnienia uwag zgłaszanych </w:t>
      </w:r>
      <w:r w:rsidR="00B60752" w:rsidRPr="007E4310">
        <w:rPr>
          <w:rFonts w:ascii="Calibri" w:hAnsi="Calibri" w:cs="Calibri"/>
          <w:sz w:val="20"/>
          <w:szCs w:val="20"/>
        </w:rPr>
        <w:t xml:space="preserve">przez </w:t>
      </w:r>
      <w:r w:rsidR="0021695D" w:rsidRPr="007E4310">
        <w:rPr>
          <w:rFonts w:ascii="Calibri" w:hAnsi="Calibri" w:cs="Calibri"/>
          <w:sz w:val="20"/>
          <w:szCs w:val="20"/>
        </w:rPr>
        <w:t>Zamawiającego. Uwagi zgłaszane są przez Zamawiającego na</w:t>
      </w:r>
      <w:r w:rsidR="00142146">
        <w:rPr>
          <w:rFonts w:ascii="Calibri" w:hAnsi="Calibri" w:cs="Calibri"/>
          <w:sz w:val="20"/>
          <w:szCs w:val="20"/>
        </w:rPr>
        <w:t> </w:t>
      </w:r>
      <w:r w:rsidR="0021695D" w:rsidRPr="007E4310">
        <w:rPr>
          <w:rFonts w:ascii="Calibri" w:hAnsi="Calibri" w:cs="Calibri"/>
          <w:sz w:val="20"/>
          <w:szCs w:val="20"/>
        </w:rPr>
        <w:t>piśmie lub w formie elektronicznej.</w:t>
      </w:r>
    </w:p>
    <w:p w14:paraId="08E28B86" w14:textId="77777777" w:rsidR="00E66026" w:rsidRPr="007E4310" w:rsidRDefault="00B60752"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będzie ponosił pełną i całkowitą odpowiedzialność za przedmiot </w:t>
      </w:r>
      <w:r w:rsidR="00877020">
        <w:rPr>
          <w:rFonts w:ascii="Calibri" w:hAnsi="Calibri" w:cs="Calibri"/>
          <w:sz w:val="20"/>
          <w:szCs w:val="20"/>
        </w:rPr>
        <w:t>U</w:t>
      </w:r>
      <w:r w:rsidRPr="007E4310">
        <w:rPr>
          <w:rFonts w:ascii="Calibri" w:hAnsi="Calibri" w:cs="Calibri"/>
          <w:sz w:val="20"/>
          <w:szCs w:val="20"/>
        </w:rPr>
        <w:t>mowy od chwili jej podpisania, aż do chwili dokonania ostatecznego odbioru przedmiotu Umowy przez Zamawiającego</w:t>
      </w:r>
      <w:r w:rsidR="00E66026" w:rsidRPr="007E4310">
        <w:rPr>
          <w:rFonts w:ascii="Calibri" w:hAnsi="Calibri" w:cs="Calibri"/>
          <w:sz w:val="20"/>
          <w:szCs w:val="20"/>
        </w:rPr>
        <w:t xml:space="preserve">. </w:t>
      </w:r>
    </w:p>
    <w:p w14:paraId="760F3984" w14:textId="77777777" w:rsidR="00B60752" w:rsidRPr="007E4310" w:rsidRDefault="00B60752"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w terminie 5 dni od otrzymania uwag od Zamawiającego zobowiązany jest</w:t>
      </w:r>
      <w:r w:rsidR="00EF1A07" w:rsidRPr="007E4310">
        <w:rPr>
          <w:rFonts w:ascii="Calibri" w:hAnsi="Calibri" w:cs="Calibri"/>
          <w:sz w:val="20"/>
          <w:szCs w:val="20"/>
        </w:rPr>
        <w:t xml:space="preserve"> </w:t>
      </w:r>
      <w:r w:rsidRPr="007E4310">
        <w:rPr>
          <w:rFonts w:ascii="Calibri" w:hAnsi="Calibri" w:cs="Calibri"/>
          <w:sz w:val="20"/>
          <w:szCs w:val="20"/>
        </w:rPr>
        <w:t>poinformować Zamawiającego o dalszym postępowaniu w przedmiocie uwzględnienia</w:t>
      </w:r>
      <w:r w:rsidR="00EF1A07" w:rsidRPr="007E4310">
        <w:rPr>
          <w:rFonts w:ascii="Calibri" w:hAnsi="Calibri" w:cs="Calibri"/>
          <w:sz w:val="20"/>
          <w:szCs w:val="20"/>
        </w:rPr>
        <w:t xml:space="preserve"> </w:t>
      </w:r>
      <w:r w:rsidRPr="007E4310">
        <w:rPr>
          <w:rFonts w:ascii="Calibri" w:hAnsi="Calibri" w:cs="Calibri"/>
          <w:sz w:val="20"/>
          <w:szCs w:val="20"/>
        </w:rPr>
        <w:t>i</w:t>
      </w:r>
      <w:r w:rsidR="003C74E0" w:rsidRPr="007E4310">
        <w:rPr>
          <w:rFonts w:ascii="Calibri" w:hAnsi="Calibri" w:cs="Calibri"/>
          <w:sz w:val="20"/>
          <w:szCs w:val="20"/>
        </w:rPr>
        <w:t> </w:t>
      </w:r>
      <w:r w:rsidRPr="007E4310">
        <w:rPr>
          <w:rFonts w:ascii="Calibri" w:hAnsi="Calibri" w:cs="Calibri"/>
          <w:sz w:val="20"/>
          <w:szCs w:val="20"/>
        </w:rPr>
        <w:t>dokonania poprawek</w:t>
      </w:r>
      <w:r w:rsidR="00143117" w:rsidRPr="00D87C94">
        <w:rPr>
          <w:rFonts w:ascii="Calibri" w:hAnsi="Calibri" w:cs="Calibri"/>
          <w:sz w:val="20"/>
          <w:szCs w:val="20"/>
        </w:rPr>
        <w:br/>
      </w:r>
      <w:r w:rsidRPr="007E4310">
        <w:rPr>
          <w:rFonts w:ascii="Calibri" w:hAnsi="Calibri" w:cs="Calibri"/>
          <w:sz w:val="20"/>
          <w:szCs w:val="20"/>
        </w:rPr>
        <w:t>w wykonaniu wystawy lub dokumentacji powykonawczej.</w:t>
      </w:r>
    </w:p>
    <w:p w14:paraId="411E72BE" w14:textId="77777777" w:rsidR="00E66026" w:rsidRPr="007E4310" w:rsidRDefault="00E66026"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Przy każdej dostawie obecny musi być z ramienia Wykonawcy jego przedstawiciel, posiadający uprawnienia do podpisywania protokołów.</w:t>
      </w:r>
    </w:p>
    <w:p w14:paraId="4824AB2E" w14:textId="77777777" w:rsidR="00E66026" w:rsidRPr="007E4310" w:rsidRDefault="00E66026"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color w:val="000000"/>
          <w:sz w:val="20"/>
          <w:szCs w:val="20"/>
        </w:rPr>
      </w:pPr>
      <w:r w:rsidRPr="007E4310">
        <w:rPr>
          <w:rFonts w:ascii="Calibri" w:hAnsi="Calibri" w:cs="Calibri"/>
          <w:color w:val="000000"/>
          <w:sz w:val="20"/>
          <w:szCs w:val="20"/>
        </w:rPr>
        <w:t xml:space="preserve">Zamawiający </w:t>
      </w:r>
      <w:r w:rsidR="002C2582" w:rsidRPr="007E4310">
        <w:rPr>
          <w:rFonts w:ascii="Calibri" w:hAnsi="Calibri" w:cs="Calibri"/>
          <w:color w:val="000000"/>
          <w:sz w:val="20"/>
          <w:szCs w:val="20"/>
        </w:rPr>
        <w:t xml:space="preserve">zapewni </w:t>
      </w:r>
      <w:r w:rsidRPr="007E4310">
        <w:rPr>
          <w:rFonts w:ascii="Calibri" w:hAnsi="Calibri" w:cs="Calibri"/>
          <w:color w:val="000000"/>
          <w:sz w:val="20"/>
          <w:szCs w:val="20"/>
        </w:rPr>
        <w:t>Wykonawcy dostęp</w:t>
      </w:r>
      <w:r w:rsidR="00A144D0" w:rsidRPr="007E4310">
        <w:rPr>
          <w:rFonts w:ascii="Calibri" w:hAnsi="Calibri" w:cs="Calibri"/>
          <w:color w:val="000000"/>
          <w:sz w:val="20"/>
          <w:szCs w:val="20"/>
        </w:rPr>
        <w:t xml:space="preserve"> do</w:t>
      </w:r>
      <w:r w:rsidRPr="007E4310">
        <w:rPr>
          <w:rFonts w:ascii="Calibri" w:hAnsi="Calibri" w:cs="Calibri"/>
          <w:color w:val="000000"/>
          <w:sz w:val="20"/>
          <w:szCs w:val="20"/>
        </w:rPr>
        <w:t xml:space="preserve"> pomieszcze</w:t>
      </w:r>
      <w:r w:rsidR="00A144D0" w:rsidRPr="007E4310">
        <w:rPr>
          <w:rFonts w:ascii="Calibri" w:hAnsi="Calibri" w:cs="Calibri"/>
          <w:color w:val="000000"/>
          <w:sz w:val="20"/>
          <w:szCs w:val="20"/>
        </w:rPr>
        <w:t>ń</w:t>
      </w:r>
      <w:r w:rsidRPr="007E4310">
        <w:rPr>
          <w:rFonts w:ascii="Calibri" w:hAnsi="Calibri" w:cs="Calibri"/>
          <w:color w:val="000000"/>
          <w:sz w:val="20"/>
          <w:szCs w:val="20"/>
        </w:rPr>
        <w:t xml:space="preserve"> oraz dojazd</w:t>
      </w:r>
      <w:r w:rsidR="00A144D0" w:rsidRPr="007E4310">
        <w:rPr>
          <w:rFonts w:ascii="Calibri" w:hAnsi="Calibri" w:cs="Calibri"/>
          <w:color w:val="000000"/>
          <w:sz w:val="20"/>
          <w:szCs w:val="20"/>
        </w:rPr>
        <w:t xml:space="preserve"> </w:t>
      </w:r>
      <w:r w:rsidR="00AA663E" w:rsidRPr="007E4310">
        <w:rPr>
          <w:rFonts w:ascii="Calibri" w:hAnsi="Calibri" w:cs="Calibri"/>
          <w:color w:val="000000"/>
          <w:sz w:val="20"/>
          <w:szCs w:val="20"/>
        </w:rPr>
        <w:t>d</w:t>
      </w:r>
      <w:r w:rsidR="00A144D0" w:rsidRPr="007E4310">
        <w:rPr>
          <w:rFonts w:ascii="Calibri" w:hAnsi="Calibri" w:cs="Calibri"/>
          <w:color w:val="000000"/>
          <w:sz w:val="20"/>
          <w:szCs w:val="20"/>
        </w:rPr>
        <w:t>o</w:t>
      </w:r>
      <w:r w:rsidR="002C2582" w:rsidRPr="007E4310">
        <w:rPr>
          <w:rFonts w:ascii="Calibri" w:hAnsi="Calibri" w:cs="Calibri"/>
          <w:color w:val="000000"/>
          <w:sz w:val="20"/>
          <w:szCs w:val="20"/>
        </w:rPr>
        <w:t xml:space="preserve"> </w:t>
      </w:r>
      <w:r w:rsidR="00A144D0" w:rsidRPr="007E4310">
        <w:rPr>
          <w:rFonts w:ascii="Calibri" w:hAnsi="Calibri" w:cs="Calibri"/>
          <w:color w:val="000000"/>
          <w:sz w:val="20"/>
          <w:szCs w:val="20"/>
        </w:rPr>
        <w:t>nieruchomości</w:t>
      </w:r>
      <w:r w:rsidRPr="007E4310">
        <w:rPr>
          <w:rFonts w:ascii="Calibri" w:hAnsi="Calibri" w:cs="Calibri"/>
          <w:color w:val="000000"/>
          <w:sz w:val="20"/>
          <w:szCs w:val="20"/>
        </w:rPr>
        <w:t>, zgodnie</w:t>
      </w:r>
      <w:r w:rsidR="00143117" w:rsidRPr="00D87C94">
        <w:rPr>
          <w:rFonts w:ascii="Calibri" w:hAnsi="Calibri" w:cs="Calibri"/>
          <w:color w:val="000000"/>
          <w:sz w:val="20"/>
          <w:szCs w:val="20"/>
        </w:rPr>
        <w:br/>
      </w:r>
      <w:r w:rsidRPr="007E4310">
        <w:rPr>
          <w:rFonts w:ascii="Calibri" w:hAnsi="Calibri" w:cs="Calibri"/>
          <w:color w:val="000000"/>
          <w:sz w:val="20"/>
          <w:szCs w:val="20"/>
        </w:rPr>
        <w:t>z</w:t>
      </w:r>
      <w:r w:rsidR="002C2582" w:rsidRPr="007E4310">
        <w:rPr>
          <w:rFonts w:ascii="Calibri" w:hAnsi="Calibri" w:cs="Calibri"/>
          <w:color w:val="000000"/>
          <w:sz w:val="20"/>
          <w:szCs w:val="20"/>
        </w:rPr>
        <w:t xml:space="preserve"> </w:t>
      </w:r>
      <w:r w:rsidRPr="007E4310">
        <w:rPr>
          <w:rFonts w:ascii="Calibri" w:hAnsi="Calibri" w:cs="Calibri"/>
          <w:color w:val="000000"/>
          <w:sz w:val="20"/>
          <w:szCs w:val="20"/>
        </w:rPr>
        <w:t xml:space="preserve">zaakceptowanym harmonogramem. </w:t>
      </w:r>
    </w:p>
    <w:p w14:paraId="41C7DA7A" w14:textId="77777777" w:rsidR="00DA581B" w:rsidRPr="007E4310" w:rsidRDefault="00E66026" w:rsidP="00A05A10">
      <w:pPr>
        <w:numPr>
          <w:ilvl w:val="3"/>
          <w:numId w:val="4"/>
        </w:numPr>
        <w:tabs>
          <w:tab w:val="clear" w:pos="360"/>
        </w:tabs>
        <w:overflowPunct w:val="0"/>
        <w:autoSpaceDE w:val="0"/>
        <w:autoSpaceDN w:val="0"/>
        <w:adjustRightInd w:val="0"/>
        <w:spacing w:after="120" w:line="276" w:lineRule="auto"/>
        <w:jc w:val="both"/>
        <w:rPr>
          <w:rFonts w:ascii="Calibri" w:hAnsi="Calibri" w:cs="Calibri"/>
          <w:sz w:val="20"/>
          <w:szCs w:val="20"/>
        </w:rPr>
      </w:pPr>
      <w:r w:rsidRPr="007E4310">
        <w:rPr>
          <w:rFonts w:ascii="Calibri" w:hAnsi="Calibri" w:cs="Calibri"/>
          <w:sz w:val="20"/>
          <w:szCs w:val="20"/>
        </w:rPr>
        <w:t xml:space="preserve">Wykonawca może powierzyć realizację </w:t>
      </w:r>
      <w:r w:rsidR="00472BAD" w:rsidRPr="007E4310">
        <w:rPr>
          <w:rFonts w:ascii="Calibri" w:hAnsi="Calibri" w:cs="Calibri"/>
          <w:sz w:val="20"/>
          <w:szCs w:val="20"/>
        </w:rPr>
        <w:t>części</w:t>
      </w:r>
      <w:r w:rsidRPr="007E4310">
        <w:rPr>
          <w:rFonts w:ascii="Calibri" w:hAnsi="Calibri" w:cs="Calibri"/>
          <w:sz w:val="20"/>
          <w:szCs w:val="20"/>
        </w:rPr>
        <w:t xml:space="preserve"> </w:t>
      </w:r>
      <w:r w:rsidR="00877020">
        <w:rPr>
          <w:rFonts w:ascii="Calibri" w:hAnsi="Calibri" w:cs="Calibri"/>
          <w:sz w:val="20"/>
          <w:szCs w:val="20"/>
        </w:rPr>
        <w:t>U</w:t>
      </w:r>
      <w:r w:rsidRPr="007E4310">
        <w:rPr>
          <w:rFonts w:ascii="Calibri" w:hAnsi="Calibri" w:cs="Calibri"/>
          <w:sz w:val="20"/>
          <w:szCs w:val="20"/>
        </w:rPr>
        <w:t xml:space="preserve">mowy </w:t>
      </w:r>
      <w:r w:rsidR="00472BAD" w:rsidRPr="007E4310">
        <w:rPr>
          <w:rFonts w:ascii="Calibri" w:hAnsi="Calibri" w:cs="Calibri"/>
          <w:sz w:val="20"/>
          <w:szCs w:val="20"/>
        </w:rPr>
        <w:t>P</w:t>
      </w:r>
      <w:r w:rsidRPr="007E4310">
        <w:rPr>
          <w:rFonts w:ascii="Calibri" w:hAnsi="Calibri" w:cs="Calibri"/>
          <w:sz w:val="20"/>
          <w:szCs w:val="20"/>
        </w:rPr>
        <w:t>odwykonawcy.</w:t>
      </w:r>
      <w:r w:rsidR="00BA2E47" w:rsidRPr="007E4310">
        <w:rPr>
          <w:rFonts w:ascii="Calibri" w:hAnsi="Calibri" w:cs="Calibri"/>
          <w:sz w:val="20"/>
          <w:szCs w:val="20"/>
        </w:rPr>
        <w:t xml:space="preserve"> </w:t>
      </w:r>
      <w:r w:rsidR="00DA581B" w:rsidRPr="007E4310">
        <w:rPr>
          <w:rFonts w:ascii="Calibri" w:hAnsi="Calibri" w:cs="Calibri"/>
          <w:sz w:val="20"/>
          <w:szCs w:val="20"/>
        </w:rPr>
        <w:t xml:space="preserve">Jeśli Wykonawca w trakcie postępowania o udzielenie zamówienia powoływał się na zasoby Podwykonawcy na zasadach określonych w art. 118 ust. 1 ustawy </w:t>
      </w:r>
      <w:proofErr w:type="spellStart"/>
      <w:r w:rsidR="00DA581B" w:rsidRPr="007E4310">
        <w:rPr>
          <w:rFonts w:ascii="Calibri" w:hAnsi="Calibri" w:cs="Calibri"/>
          <w:sz w:val="20"/>
          <w:szCs w:val="20"/>
        </w:rPr>
        <w:t>Pzp</w:t>
      </w:r>
      <w:proofErr w:type="spellEnd"/>
      <w:r w:rsidR="00DA581B" w:rsidRPr="007E4310">
        <w:rPr>
          <w:rFonts w:ascii="Calibri" w:hAnsi="Calibri" w:cs="Calibri"/>
          <w:sz w:val="20"/>
          <w:szCs w:val="20"/>
        </w:rPr>
        <w:t xml:space="preserve">, w celu wykazania spełniania warunków udziału w postępowaniu – </w:t>
      </w:r>
      <w:r w:rsidR="00143117" w:rsidRPr="00D87C94">
        <w:rPr>
          <w:rFonts w:ascii="Calibri" w:hAnsi="Calibri" w:cs="Calibri"/>
          <w:sz w:val="20"/>
          <w:szCs w:val="20"/>
        </w:rPr>
        <w:br/>
      </w:r>
      <w:r w:rsidR="00DA581B" w:rsidRPr="007E4310">
        <w:rPr>
          <w:rFonts w:ascii="Calibri" w:hAnsi="Calibri" w:cs="Calibri"/>
          <w:sz w:val="20"/>
          <w:szCs w:val="20"/>
        </w:rPr>
        <w:t>w przypadku zmiany albo rezygnacji z tego Podwykonawcy Wykonawca jest obowiązany wykazać Zamawiającemu, że proponowany inny Podwykonawca lub Wykonawca samodzielnie spełnia je w stopniu nie mniejszym niż Podwykonawca, na którego zasoby wykonawca powoływał się w trakcie postępowania o</w:t>
      </w:r>
      <w:r w:rsidR="00877020">
        <w:rPr>
          <w:rFonts w:ascii="Calibri" w:hAnsi="Calibri" w:cs="Calibri"/>
          <w:sz w:val="20"/>
          <w:szCs w:val="20"/>
        </w:rPr>
        <w:t> </w:t>
      </w:r>
      <w:r w:rsidR="00DA581B" w:rsidRPr="007E4310">
        <w:rPr>
          <w:rFonts w:ascii="Calibri" w:hAnsi="Calibri" w:cs="Calibri"/>
          <w:sz w:val="20"/>
          <w:szCs w:val="20"/>
        </w:rPr>
        <w:t xml:space="preserve">udzielenie zamówienia. Przepis art. 122 ustawy </w:t>
      </w:r>
      <w:proofErr w:type="spellStart"/>
      <w:r w:rsidR="00DA581B" w:rsidRPr="007E4310">
        <w:rPr>
          <w:rFonts w:ascii="Calibri" w:hAnsi="Calibri" w:cs="Calibri"/>
          <w:sz w:val="20"/>
          <w:szCs w:val="20"/>
        </w:rPr>
        <w:t>Pzp</w:t>
      </w:r>
      <w:proofErr w:type="spellEnd"/>
      <w:r w:rsidR="00DA581B" w:rsidRPr="007E4310">
        <w:rPr>
          <w:rFonts w:ascii="Calibri" w:hAnsi="Calibri" w:cs="Calibri"/>
          <w:sz w:val="20"/>
          <w:szCs w:val="20"/>
        </w:rPr>
        <w:t xml:space="preserve"> stosuje się odpowiednio.</w:t>
      </w:r>
    </w:p>
    <w:p w14:paraId="2B156133" w14:textId="77777777" w:rsidR="00F66EFA" w:rsidRPr="007E4310" w:rsidRDefault="00BA2E47"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Umowa o</w:t>
      </w:r>
      <w:r w:rsidR="00F66EFA" w:rsidRPr="007E4310">
        <w:rPr>
          <w:rFonts w:ascii="Calibri" w:hAnsi="Calibri" w:cs="Calibri"/>
          <w:sz w:val="20"/>
          <w:szCs w:val="20"/>
        </w:rPr>
        <w:t xml:space="preserve"> </w:t>
      </w:r>
      <w:r w:rsidRPr="007E4310">
        <w:rPr>
          <w:rFonts w:ascii="Calibri" w:hAnsi="Calibri" w:cs="Calibri"/>
          <w:sz w:val="20"/>
          <w:szCs w:val="20"/>
        </w:rPr>
        <w:t>podwykonawstwo</w:t>
      </w:r>
      <w:r w:rsidR="00F66EFA" w:rsidRPr="007E4310">
        <w:rPr>
          <w:rFonts w:ascii="Calibri" w:hAnsi="Calibri" w:cs="Calibri"/>
          <w:sz w:val="20"/>
          <w:szCs w:val="20"/>
        </w:rPr>
        <w:t>:</w:t>
      </w:r>
    </w:p>
    <w:p w14:paraId="6E3EA410" w14:textId="77777777" w:rsidR="00A41D42" w:rsidRPr="007E4310" w:rsidRDefault="00A41D42" w:rsidP="00EF1A07">
      <w:pPr>
        <w:numPr>
          <w:ilvl w:val="0"/>
          <w:numId w:val="55"/>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powinna zostać zawarta w formie pisemnej</w:t>
      </w:r>
      <w:r w:rsidR="00037BB8">
        <w:rPr>
          <w:rFonts w:ascii="Calibri" w:hAnsi="Calibri" w:cs="Calibri"/>
          <w:sz w:val="20"/>
          <w:szCs w:val="20"/>
        </w:rPr>
        <w:t>,</w:t>
      </w:r>
    </w:p>
    <w:p w14:paraId="7428DF0A" w14:textId="77777777" w:rsidR="00821325" w:rsidRPr="007E4310" w:rsidRDefault="00BA2E47" w:rsidP="00EF1A07">
      <w:pPr>
        <w:numPr>
          <w:ilvl w:val="0"/>
          <w:numId w:val="55"/>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nie może zawierać postanowień kształtujących prawa i obowiązki </w:t>
      </w:r>
      <w:r w:rsidR="00037BB8">
        <w:rPr>
          <w:rFonts w:ascii="Calibri" w:hAnsi="Calibri" w:cs="Calibri"/>
          <w:sz w:val="20"/>
          <w:szCs w:val="20"/>
        </w:rPr>
        <w:t>Po</w:t>
      </w:r>
      <w:r w:rsidRPr="007E4310">
        <w:rPr>
          <w:rFonts w:ascii="Calibri" w:hAnsi="Calibri" w:cs="Calibri"/>
          <w:sz w:val="20"/>
          <w:szCs w:val="20"/>
        </w:rPr>
        <w:t>dwykonawcy, w</w:t>
      </w:r>
      <w:r w:rsidR="00F66EFA" w:rsidRPr="007E4310">
        <w:rPr>
          <w:rFonts w:ascii="Calibri" w:hAnsi="Calibri" w:cs="Calibri"/>
          <w:sz w:val="20"/>
          <w:szCs w:val="20"/>
        </w:rPr>
        <w:t> </w:t>
      </w:r>
      <w:r w:rsidRPr="007E4310">
        <w:rPr>
          <w:rFonts w:ascii="Calibri" w:hAnsi="Calibri" w:cs="Calibri"/>
          <w:sz w:val="20"/>
          <w:szCs w:val="20"/>
        </w:rPr>
        <w:t xml:space="preserve">zakresie kar umownych oraz postanowień dotyczących warunków wypłaty wynagrodzenia, w sposób dla niego mniej korzystny niż prawa i obowiązki </w:t>
      </w:r>
      <w:r w:rsidR="00037BB8">
        <w:rPr>
          <w:rFonts w:ascii="Calibri" w:hAnsi="Calibri" w:cs="Calibri"/>
          <w:sz w:val="20"/>
          <w:szCs w:val="20"/>
        </w:rPr>
        <w:t>W</w:t>
      </w:r>
      <w:r w:rsidRPr="007E4310">
        <w:rPr>
          <w:rFonts w:ascii="Calibri" w:hAnsi="Calibri" w:cs="Calibri"/>
          <w:sz w:val="20"/>
          <w:szCs w:val="20"/>
        </w:rPr>
        <w:t xml:space="preserve">ykonawcy, ukształtowane postanowieniami umowy zawartej między </w:t>
      </w:r>
      <w:r w:rsidR="00C5232B" w:rsidRPr="007E4310">
        <w:rPr>
          <w:rFonts w:ascii="Calibri" w:hAnsi="Calibri" w:cs="Calibri"/>
          <w:sz w:val="20"/>
          <w:szCs w:val="20"/>
        </w:rPr>
        <w:t>Z</w:t>
      </w:r>
      <w:r w:rsidRPr="007E4310">
        <w:rPr>
          <w:rFonts w:ascii="Calibri" w:hAnsi="Calibri" w:cs="Calibri"/>
          <w:sz w:val="20"/>
          <w:szCs w:val="20"/>
        </w:rPr>
        <w:t xml:space="preserve">amawiającym a </w:t>
      </w:r>
      <w:r w:rsidR="00C5232B" w:rsidRPr="007E4310">
        <w:rPr>
          <w:rFonts w:ascii="Calibri" w:hAnsi="Calibri" w:cs="Calibri"/>
          <w:sz w:val="20"/>
          <w:szCs w:val="20"/>
        </w:rPr>
        <w:t>W</w:t>
      </w:r>
      <w:r w:rsidRPr="007E4310">
        <w:rPr>
          <w:rFonts w:ascii="Calibri" w:hAnsi="Calibri" w:cs="Calibri"/>
          <w:sz w:val="20"/>
          <w:szCs w:val="20"/>
        </w:rPr>
        <w:t>ykonawcą</w:t>
      </w:r>
      <w:r w:rsidR="00037BB8">
        <w:rPr>
          <w:rFonts w:ascii="Calibri" w:hAnsi="Calibri" w:cs="Calibri"/>
          <w:sz w:val="20"/>
          <w:szCs w:val="20"/>
        </w:rPr>
        <w:t>,</w:t>
      </w:r>
    </w:p>
    <w:p w14:paraId="5F016BC1" w14:textId="77777777" w:rsidR="00F66EFA" w:rsidRPr="007E4310" w:rsidRDefault="00F66EFA" w:rsidP="00A05A10">
      <w:pPr>
        <w:numPr>
          <w:ilvl w:val="0"/>
          <w:numId w:val="55"/>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powinna zawierać postanowienia w zakresie przeniesienia autorskich praw majątkowych oraz praw zależnych w zakresie umożliwiającym należyte i pełne wywiązanie się z postanowień Umowy.</w:t>
      </w:r>
    </w:p>
    <w:p w14:paraId="548FC552" w14:textId="77777777" w:rsidR="00E66026" w:rsidRPr="007E4310" w:rsidRDefault="00E66026"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Jeżeli zmiana dotyczy osób lub </w:t>
      </w:r>
      <w:r w:rsidR="00472BAD" w:rsidRPr="007E4310">
        <w:rPr>
          <w:rFonts w:ascii="Calibri" w:hAnsi="Calibri" w:cs="Calibri"/>
          <w:sz w:val="20"/>
          <w:szCs w:val="20"/>
        </w:rPr>
        <w:t>P</w:t>
      </w:r>
      <w:r w:rsidRPr="007E4310">
        <w:rPr>
          <w:rFonts w:ascii="Calibri" w:hAnsi="Calibri" w:cs="Calibri"/>
          <w:sz w:val="20"/>
          <w:szCs w:val="20"/>
        </w:rPr>
        <w:t xml:space="preserve">odwykonawców, których </w:t>
      </w:r>
      <w:r w:rsidR="00472BAD" w:rsidRPr="007E4310">
        <w:rPr>
          <w:rFonts w:ascii="Calibri" w:hAnsi="Calibri" w:cs="Calibri"/>
          <w:sz w:val="20"/>
          <w:szCs w:val="20"/>
        </w:rPr>
        <w:t>Wykonawca</w:t>
      </w:r>
      <w:r w:rsidRPr="007E4310">
        <w:rPr>
          <w:rFonts w:ascii="Calibri" w:hAnsi="Calibri" w:cs="Calibri"/>
          <w:sz w:val="20"/>
          <w:szCs w:val="20"/>
        </w:rPr>
        <w:t xml:space="preserve"> wskazał w toku </w:t>
      </w:r>
      <w:r w:rsidR="00472BAD" w:rsidRPr="007E4310">
        <w:rPr>
          <w:rFonts w:ascii="Calibri" w:hAnsi="Calibri" w:cs="Calibri"/>
          <w:sz w:val="20"/>
          <w:szCs w:val="20"/>
        </w:rPr>
        <w:t>postępowania</w:t>
      </w:r>
      <w:r w:rsidR="00143117" w:rsidRPr="00D87C94">
        <w:rPr>
          <w:rFonts w:ascii="Calibri" w:hAnsi="Calibri" w:cs="Calibri"/>
          <w:sz w:val="20"/>
          <w:szCs w:val="20"/>
        </w:rPr>
        <w:br/>
      </w:r>
      <w:r w:rsidRPr="007E4310">
        <w:rPr>
          <w:rFonts w:ascii="Calibri" w:hAnsi="Calibri" w:cs="Calibri"/>
          <w:sz w:val="20"/>
          <w:szCs w:val="20"/>
        </w:rPr>
        <w:t>w celu wykazania spełnienia warunków udziału w</w:t>
      </w:r>
      <w:r w:rsidR="00472BAD" w:rsidRPr="007E4310">
        <w:rPr>
          <w:rFonts w:ascii="Calibri" w:hAnsi="Calibri" w:cs="Calibri"/>
          <w:sz w:val="20"/>
          <w:szCs w:val="20"/>
        </w:rPr>
        <w:t xml:space="preserve"> </w:t>
      </w:r>
      <w:r w:rsidRPr="007E4310">
        <w:rPr>
          <w:rFonts w:ascii="Calibri" w:hAnsi="Calibri" w:cs="Calibri"/>
          <w:sz w:val="20"/>
          <w:szCs w:val="20"/>
        </w:rPr>
        <w:t xml:space="preserve">postępowaniu, </w:t>
      </w:r>
      <w:r w:rsidR="00472BAD" w:rsidRPr="007E4310">
        <w:rPr>
          <w:rFonts w:ascii="Calibri" w:hAnsi="Calibri" w:cs="Calibri"/>
          <w:sz w:val="20"/>
          <w:szCs w:val="20"/>
        </w:rPr>
        <w:t>Wykonawca</w:t>
      </w:r>
      <w:r w:rsidRPr="007E4310">
        <w:rPr>
          <w:rFonts w:ascii="Calibri" w:hAnsi="Calibri" w:cs="Calibri"/>
          <w:sz w:val="20"/>
          <w:szCs w:val="20"/>
        </w:rPr>
        <w:t xml:space="preserve"> jest </w:t>
      </w:r>
      <w:r w:rsidR="00472BAD" w:rsidRPr="007E4310">
        <w:rPr>
          <w:rFonts w:ascii="Calibri" w:hAnsi="Calibri" w:cs="Calibri"/>
          <w:sz w:val="20"/>
          <w:szCs w:val="20"/>
        </w:rPr>
        <w:t>zobowiązany</w:t>
      </w:r>
      <w:r w:rsidRPr="007E4310">
        <w:rPr>
          <w:rFonts w:ascii="Calibri" w:hAnsi="Calibri" w:cs="Calibri"/>
          <w:sz w:val="20"/>
          <w:szCs w:val="20"/>
        </w:rPr>
        <w:t xml:space="preserve"> do</w:t>
      </w:r>
      <w:r w:rsidR="00142146">
        <w:rPr>
          <w:rFonts w:ascii="Calibri" w:hAnsi="Calibri" w:cs="Calibri"/>
          <w:sz w:val="20"/>
          <w:szCs w:val="20"/>
        </w:rPr>
        <w:t> </w:t>
      </w:r>
      <w:r w:rsidRPr="007E4310">
        <w:rPr>
          <w:rFonts w:ascii="Calibri" w:hAnsi="Calibri" w:cs="Calibri"/>
          <w:sz w:val="20"/>
          <w:szCs w:val="20"/>
        </w:rPr>
        <w:t>postępowania zgodnie z art. 462 ust.</w:t>
      </w:r>
      <w:r w:rsidR="00472BAD" w:rsidRPr="007E4310">
        <w:rPr>
          <w:rFonts w:ascii="Calibri" w:hAnsi="Calibri" w:cs="Calibri"/>
          <w:sz w:val="20"/>
          <w:szCs w:val="20"/>
        </w:rPr>
        <w:t>7 ustawy Prawo zamówień publicznych.</w:t>
      </w:r>
    </w:p>
    <w:p w14:paraId="2A91BE72" w14:textId="77777777" w:rsidR="00D56FD9" w:rsidRPr="007E4310" w:rsidRDefault="00472BAD"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każdym przypadku korzystani</w:t>
      </w:r>
      <w:r w:rsidR="00143117" w:rsidRPr="00D87C94">
        <w:rPr>
          <w:rFonts w:ascii="Calibri" w:hAnsi="Calibri" w:cs="Calibri"/>
          <w:sz w:val="20"/>
          <w:szCs w:val="20"/>
        </w:rPr>
        <w:t>e</w:t>
      </w:r>
      <w:r w:rsidRPr="007E4310">
        <w:rPr>
          <w:rFonts w:ascii="Calibri" w:hAnsi="Calibri" w:cs="Calibri"/>
          <w:sz w:val="20"/>
          <w:szCs w:val="20"/>
        </w:rPr>
        <w:t xml:space="preserve"> ze świadczeń Podwykonawcy, Wykonawca ponosi pełną odpowiedzialność za wszelkie działania i zaniechania Podwykonawcy, w tym za</w:t>
      </w:r>
      <w:r w:rsidR="002A1201" w:rsidRPr="007E4310">
        <w:rPr>
          <w:rFonts w:ascii="Calibri" w:hAnsi="Calibri" w:cs="Calibri"/>
          <w:sz w:val="20"/>
          <w:szCs w:val="20"/>
        </w:rPr>
        <w:t xml:space="preserve"> </w:t>
      </w:r>
      <w:r w:rsidRPr="007E4310">
        <w:rPr>
          <w:rFonts w:ascii="Calibri" w:hAnsi="Calibri" w:cs="Calibri"/>
          <w:sz w:val="20"/>
          <w:szCs w:val="20"/>
        </w:rPr>
        <w:t xml:space="preserve">wykonywanie zobowiązań oraz szkody wyrządzone przez </w:t>
      </w:r>
      <w:r w:rsidR="00037BB8">
        <w:rPr>
          <w:rFonts w:ascii="Calibri" w:hAnsi="Calibri" w:cs="Calibri"/>
          <w:sz w:val="20"/>
          <w:szCs w:val="20"/>
        </w:rPr>
        <w:t>P</w:t>
      </w:r>
      <w:r w:rsidRPr="007E4310">
        <w:rPr>
          <w:rFonts w:ascii="Calibri" w:hAnsi="Calibri" w:cs="Calibri"/>
          <w:sz w:val="20"/>
          <w:szCs w:val="20"/>
        </w:rPr>
        <w:t xml:space="preserve">odwykonawcę, </w:t>
      </w:r>
      <w:r w:rsidR="00D56FD9" w:rsidRPr="007E4310">
        <w:rPr>
          <w:rFonts w:ascii="Calibri" w:hAnsi="Calibri" w:cs="Calibri"/>
          <w:sz w:val="20"/>
          <w:szCs w:val="20"/>
        </w:rPr>
        <w:t>jak za</w:t>
      </w:r>
      <w:r w:rsidR="002A1201" w:rsidRPr="007E4310">
        <w:rPr>
          <w:rFonts w:ascii="Calibri" w:hAnsi="Calibri" w:cs="Calibri"/>
          <w:sz w:val="20"/>
          <w:szCs w:val="20"/>
        </w:rPr>
        <w:t xml:space="preserve"> </w:t>
      </w:r>
      <w:r w:rsidR="00D56FD9" w:rsidRPr="007E4310">
        <w:rPr>
          <w:rFonts w:ascii="Calibri" w:hAnsi="Calibri" w:cs="Calibri"/>
          <w:sz w:val="20"/>
          <w:szCs w:val="20"/>
        </w:rPr>
        <w:t>własne działania lub zaniechania, a także nałoży na</w:t>
      </w:r>
      <w:r w:rsidR="00142146">
        <w:rPr>
          <w:rFonts w:ascii="Calibri" w:hAnsi="Calibri" w:cs="Calibri"/>
          <w:sz w:val="20"/>
          <w:szCs w:val="20"/>
        </w:rPr>
        <w:t> </w:t>
      </w:r>
      <w:r w:rsidR="00D56FD9" w:rsidRPr="007E4310">
        <w:rPr>
          <w:rFonts w:ascii="Calibri" w:hAnsi="Calibri" w:cs="Calibri"/>
          <w:sz w:val="20"/>
          <w:szCs w:val="20"/>
        </w:rPr>
        <w:t>Podwykonawcę obowiązek przestrzegania wszelkich zasad, reguł i</w:t>
      </w:r>
      <w:r w:rsidR="002A1201" w:rsidRPr="007E4310">
        <w:rPr>
          <w:rFonts w:ascii="Calibri" w:hAnsi="Calibri" w:cs="Calibri"/>
          <w:sz w:val="20"/>
          <w:szCs w:val="20"/>
        </w:rPr>
        <w:t> </w:t>
      </w:r>
      <w:r w:rsidR="00196EDD" w:rsidRPr="007E4310">
        <w:rPr>
          <w:rFonts w:ascii="Calibri" w:hAnsi="Calibri" w:cs="Calibri"/>
          <w:sz w:val="20"/>
          <w:szCs w:val="20"/>
        </w:rPr>
        <w:t>zobowiązań</w:t>
      </w:r>
      <w:r w:rsidR="00D56FD9" w:rsidRPr="007E4310">
        <w:rPr>
          <w:rFonts w:ascii="Calibri" w:hAnsi="Calibri" w:cs="Calibri"/>
          <w:sz w:val="20"/>
          <w:szCs w:val="20"/>
        </w:rPr>
        <w:t xml:space="preserve"> określonych w </w:t>
      </w:r>
      <w:r w:rsidR="00877020">
        <w:rPr>
          <w:rFonts w:ascii="Calibri" w:hAnsi="Calibri" w:cs="Calibri"/>
          <w:sz w:val="20"/>
          <w:szCs w:val="20"/>
        </w:rPr>
        <w:t>U</w:t>
      </w:r>
      <w:r w:rsidR="00D56FD9" w:rsidRPr="007E4310">
        <w:rPr>
          <w:rFonts w:ascii="Calibri" w:hAnsi="Calibri" w:cs="Calibri"/>
          <w:sz w:val="20"/>
          <w:szCs w:val="20"/>
        </w:rPr>
        <w:t>mowie</w:t>
      </w:r>
      <w:r w:rsidR="00067DA0" w:rsidRPr="00D87C94">
        <w:rPr>
          <w:rFonts w:ascii="Calibri" w:hAnsi="Calibri" w:cs="Calibri"/>
          <w:sz w:val="20"/>
          <w:szCs w:val="20"/>
        </w:rPr>
        <w:br/>
      </w:r>
      <w:r w:rsidR="00D56FD9" w:rsidRPr="007E4310">
        <w:rPr>
          <w:rFonts w:ascii="Calibri" w:hAnsi="Calibri" w:cs="Calibri"/>
          <w:sz w:val="20"/>
          <w:szCs w:val="20"/>
        </w:rPr>
        <w:t>w zakresie, w</w:t>
      </w:r>
      <w:r w:rsidR="002A1201" w:rsidRPr="007E4310">
        <w:rPr>
          <w:rFonts w:ascii="Calibri" w:hAnsi="Calibri" w:cs="Calibri"/>
          <w:sz w:val="20"/>
          <w:szCs w:val="20"/>
        </w:rPr>
        <w:t xml:space="preserve"> </w:t>
      </w:r>
      <w:r w:rsidR="00D56FD9" w:rsidRPr="007E4310">
        <w:rPr>
          <w:rFonts w:ascii="Calibri" w:hAnsi="Calibri" w:cs="Calibri"/>
          <w:sz w:val="20"/>
          <w:szCs w:val="20"/>
        </w:rPr>
        <w:t xml:space="preserve">jakim odnosić się one będą do zakresu prac danego Podwykonawcy. </w:t>
      </w:r>
    </w:p>
    <w:p w14:paraId="3443E538" w14:textId="77777777" w:rsidR="00D56FD9" w:rsidRPr="007E4310" w:rsidRDefault="00DD7244"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Zamawiający dokonuje</w:t>
      </w:r>
      <w:r w:rsidRPr="007E4310">
        <w:rPr>
          <w:rFonts w:ascii="Calibri" w:hAnsi="Calibri" w:cs="Calibri"/>
          <w:color w:val="333333"/>
          <w:sz w:val="20"/>
          <w:szCs w:val="20"/>
          <w:highlight w:val="white"/>
        </w:rPr>
        <w:t xml:space="preserve"> bezpośredniej zapłaty wymagalnego wynagrodzenia przysługującego </w:t>
      </w:r>
      <w:r w:rsidR="00037BB8">
        <w:rPr>
          <w:rFonts w:ascii="Calibri" w:hAnsi="Calibri" w:cs="Calibri"/>
          <w:color w:val="333333"/>
          <w:sz w:val="20"/>
          <w:szCs w:val="20"/>
          <w:highlight w:val="white"/>
        </w:rPr>
        <w:t>P</w:t>
      </w:r>
      <w:r w:rsidRPr="007E4310">
        <w:rPr>
          <w:rFonts w:ascii="Calibri" w:hAnsi="Calibri" w:cs="Calibri"/>
          <w:color w:val="333333"/>
          <w:sz w:val="20"/>
          <w:szCs w:val="20"/>
          <w:highlight w:val="white"/>
        </w:rPr>
        <w:t xml:space="preserve">odwykonawcy lub dalszemu </w:t>
      </w:r>
      <w:r w:rsidR="00037BB8">
        <w:rPr>
          <w:rFonts w:ascii="Calibri" w:hAnsi="Calibri" w:cs="Calibri"/>
          <w:color w:val="333333"/>
          <w:sz w:val="20"/>
          <w:szCs w:val="20"/>
          <w:highlight w:val="white"/>
        </w:rPr>
        <w:t>P</w:t>
      </w:r>
      <w:r w:rsidRPr="007E4310">
        <w:rPr>
          <w:rFonts w:ascii="Calibri" w:hAnsi="Calibri" w:cs="Calibri"/>
          <w:color w:val="333333"/>
          <w:sz w:val="20"/>
          <w:szCs w:val="20"/>
          <w:highlight w:val="white"/>
        </w:rPr>
        <w:t>odwykonawcy</w:t>
      </w:r>
      <w:r w:rsidRPr="007E4310">
        <w:rPr>
          <w:rFonts w:ascii="Calibri" w:hAnsi="Calibri" w:cs="Calibri"/>
          <w:sz w:val="20"/>
          <w:szCs w:val="20"/>
        </w:rPr>
        <w:t xml:space="preserve"> na zasadach określonych w art. 465 ustawy </w:t>
      </w:r>
      <w:proofErr w:type="spellStart"/>
      <w:r w:rsidR="00AF360F" w:rsidRPr="007E4310">
        <w:rPr>
          <w:rFonts w:ascii="Calibri" w:hAnsi="Calibri" w:cs="Calibri"/>
          <w:sz w:val="20"/>
          <w:szCs w:val="20"/>
        </w:rPr>
        <w:t>Pzp</w:t>
      </w:r>
      <w:proofErr w:type="spellEnd"/>
      <w:r w:rsidRPr="007E4310">
        <w:rPr>
          <w:rFonts w:ascii="Calibri" w:hAnsi="Calibri" w:cs="Calibri"/>
          <w:sz w:val="20"/>
          <w:szCs w:val="20"/>
        </w:rPr>
        <w:t xml:space="preserve">. </w:t>
      </w:r>
    </w:p>
    <w:p w14:paraId="2BBD6BF6" w14:textId="77777777" w:rsidR="003C74E0" w:rsidRPr="007E4310" w:rsidRDefault="00C5232B" w:rsidP="00EF1A07">
      <w:pPr>
        <w:numPr>
          <w:ilvl w:val="3"/>
          <w:numId w:val="4"/>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Pozostałe obowiązki Wykonawcy w ramach niniejszej Umowy:</w:t>
      </w:r>
    </w:p>
    <w:p w14:paraId="1CE3954F" w14:textId="77777777" w:rsidR="003C74E0" w:rsidRPr="007E4310" w:rsidRDefault="00C5232B"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Zaopatrzenie personelu Wykonawcy lub jego </w:t>
      </w:r>
      <w:r w:rsidR="00037BB8">
        <w:rPr>
          <w:rFonts w:ascii="Calibri" w:hAnsi="Calibri" w:cs="Calibri"/>
          <w:sz w:val="20"/>
          <w:szCs w:val="20"/>
        </w:rPr>
        <w:t>P</w:t>
      </w:r>
      <w:r w:rsidRPr="007E4310">
        <w:rPr>
          <w:rFonts w:ascii="Calibri" w:hAnsi="Calibri" w:cs="Calibri"/>
          <w:sz w:val="20"/>
          <w:szCs w:val="20"/>
        </w:rPr>
        <w:t xml:space="preserve">odwykonawców i dalszych </w:t>
      </w:r>
      <w:r w:rsidR="00037BB8">
        <w:rPr>
          <w:rFonts w:ascii="Calibri" w:hAnsi="Calibri" w:cs="Calibri"/>
          <w:sz w:val="20"/>
          <w:szCs w:val="20"/>
        </w:rPr>
        <w:t>P</w:t>
      </w:r>
      <w:r w:rsidRPr="007E4310">
        <w:rPr>
          <w:rFonts w:ascii="Calibri" w:hAnsi="Calibri" w:cs="Calibri"/>
          <w:sz w:val="20"/>
          <w:szCs w:val="20"/>
        </w:rPr>
        <w:t>odwykonawców w</w:t>
      </w:r>
      <w:r w:rsidR="003C74E0" w:rsidRPr="007E4310">
        <w:rPr>
          <w:rFonts w:ascii="Calibri" w:hAnsi="Calibri" w:cs="Calibri"/>
          <w:sz w:val="20"/>
          <w:szCs w:val="20"/>
        </w:rPr>
        <w:t> </w:t>
      </w:r>
      <w:r w:rsidRPr="007E4310">
        <w:rPr>
          <w:rFonts w:ascii="Calibri" w:hAnsi="Calibri" w:cs="Calibri"/>
          <w:sz w:val="20"/>
          <w:szCs w:val="20"/>
        </w:rPr>
        <w:t xml:space="preserve">identyfikatory zawierające co najmniej wskazanie firmy Wykonawcy, </w:t>
      </w:r>
      <w:r w:rsidR="00037BB8">
        <w:rPr>
          <w:rFonts w:ascii="Calibri" w:hAnsi="Calibri" w:cs="Calibri"/>
          <w:sz w:val="20"/>
          <w:szCs w:val="20"/>
        </w:rPr>
        <w:t>P</w:t>
      </w:r>
      <w:r w:rsidRPr="007E4310">
        <w:rPr>
          <w:rFonts w:ascii="Calibri" w:hAnsi="Calibri" w:cs="Calibri"/>
          <w:sz w:val="20"/>
          <w:szCs w:val="20"/>
        </w:rPr>
        <w:t>odwykonawcy lub</w:t>
      </w:r>
      <w:r w:rsidR="00142146">
        <w:rPr>
          <w:rFonts w:ascii="Calibri" w:hAnsi="Calibri" w:cs="Calibri"/>
          <w:sz w:val="20"/>
          <w:szCs w:val="20"/>
        </w:rPr>
        <w:t> </w:t>
      </w:r>
      <w:r w:rsidRPr="007E4310">
        <w:rPr>
          <w:rFonts w:ascii="Calibri" w:hAnsi="Calibri" w:cs="Calibri"/>
          <w:sz w:val="20"/>
          <w:szCs w:val="20"/>
        </w:rPr>
        <w:t xml:space="preserve">dalszego </w:t>
      </w:r>
      <w:r w:rsidR="00037BB8">
        <w:rPr>
          <w:rFonts w:ascii="Calibri" w:hAnsi="Calibri" w:cs="Calibri"/>
          <w:sz w:val="20"/>
          <w:szCs w:val="20"/>
        </w:rPr>
        <w:t>P</w:t>
      </w:r>
      <w:r w:rsidRPr="007E4310">
        <w:rPr>
          <w:rFonts w:ascii="Calibri" w:hAnsi="Calibri" w:cs="Calibri"/>
          <w:sz w:val="20"/>
          <w:szCs w:val="20"/>
        </w:rPr>
        <w:t>odwykonawcy, na rzecz którego wykonują prace oraz zobowiązanie ww</w:t>
      </w:r>
      <w:r w:rsidR="005548E5" w:rsidRPr="007E4310">
        <w:rPr>
          <w:rFonts w:ascii="Calibri" w:hAnsi="Calibri" w:cs="Calibri"/>
          <w:sz w:val="20"/>
          <w:szCs w:val="20"/>
        </w:rPr>
        <w:t>.</w:t>
      </w:r>
      <w:r w:rsidRPr="007E4310">
        <w:rPr>
          <w:rFonts w:ascii="Calibri" w:hAnsi="Calibri" w:cs="Calibri"/>
          <w:sz w:val="20"/>
          <w:szCs w:val="20"/>
        </w:rPr>
        <w:t xml:space="preserve"> personelu do stałego noszenia identyfikatorów w trakcie wykonywania Umowy na terenie </w:t>
      </w:r>
      <w:r w:rsidR="005548E5" w:rsidRPr="007E4310">
        <w:rPr>
          <w:rFonts w:ascii="Calibri" w:hAnsi="Calibri" w:cs="Calibri"/>
          <w:sz w:val="20"/>
          <w:szCs w:val="20"/>
        </w:rPr>
        <w:t>Z</w:t>
      </w:r>
      <w:r w:rsidRPr="007E4310">
        <w:rPr>
          <w:rFonts w:ascii="Calibri" w:hAnsi="Calibri" w:cs="Calibri"/>
          <w:sz w:val="20"/>
          <w:szCs w:val="20"/>
        </w:rPr>
        <w:t xml:space="preserve">amawiającego. </w:t>
      </w:r>
    </w:p>
    <w:p w14:paraId="61E3C27A"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lastRenderedPageBreak/>
        <w:t>Organizacja prac niezakłócająca innych prac Zamawiającego i ewentualnych innych Wykonawców.</w:t>
      </w:r>
    </w:p>
    <w:p w14:paraId="79A8A6CC"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Wykonywania prac w sposób zgodny z przepisami prawa, w szczególności w zakresie bezpieczeństwa i higieny pracy, bezpieczeństwa przeciwpożarowego oraz ochrony środowiska.</w:t>
      </w:r>
    </w:p>
    <w:p w14:paraId="5613D033"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Zapewnienie uczestnictwa w naradach technicznych oraz spotkaniach z Zamawiającym, Przedstawiciela Wykonawcy</w:t>
      </w:r>
      <w:r w:rsidR="003C74E0" w:rsidRPr="007E4310">
        <w:rPr>
          <w:rFonts w:ascii="Calibri" w:hAnsi="Calibri" w:cs="Calibri"/>
          <w:sz w:val="20"/>
          <w:szCs w:val="20"/>
        </w:rPr>
        <w:t xml:space="preserve">, </w:t>
      </w:r>
      <w:r w:rsidRPr="007E4310">
        <w:rPr>
          <w:rFonts w:ascii="Calibri" w:hAnsi="Calibri" w:cs="Calibri"/>
          <w:sz w:val="20"/>
          <w:szCs w:val="20"/>
        </w:rPr>
        <w:t>o ile Zamawiający uzna to za konieczne.</w:t>
      </w:r>
    </w:p>
    <w:p w14:paraId="51272A8A"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Zapewnienie specjalistycznego nadzoru nad montażem dostarczanych urządzeń przewidzianych do</w:t>
      </w:r>
      <w:r w:rsidR="00142146">
        <w:rPr>
          <w:rFonts w:ascii="Calibri" w:hAnsi="Calibri" w:cs="Calibri"/>
          <w:sz w:val="20"/>
          <w:szCs w:val="20"/>
        </w:rPr>
        <w:t> </w:t>
      </w:r>
      <w:r w:rsidRPr="007E4310">
        <w:rPr>
          <w:rFonts w:ascii="Calibri" w:hAnsi="Calibri" w:cs="Calibri"/>
          <w:sz w:val="20"/>
          <w:szCs w:val="20"/>
        </w:rPr>
        <w:t xml:space="preserve">wbudowania w ramach przedmiotu Umowy; Wykonawca zapewni nadzór techniczny oraz odbiór wykonanych instalacji. </w:t>
      </w:r>
    </w:p>
    <w:p w14:paraId="6697CD31"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Uzyskanie ochrony ubezpieczeniowej na zasadach opisanych w Umowie. </w:t>
      </w:r>
    </w:p>
    <w:p w14:paraId="68A7C191"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Usuwania szkód wyrządzonych </w:t>
      </w:r>
      <w:r w:rsidR="00037BB8">
        <w:rPr>
          <w:rFonts w:ascii="Calibri" w:hAnsi="Calibri" w:cs="Calibri"/>
          <w:sz w:val="20"/>
          <w:szCs w:val="20"/>
        </w:rPr>
        <w:t>Z</w:t>
      </w:r>
      <w:r w:rsidRPr="007E4310">
        <w:rPr>
          <w:rFonts w:ascii="Calibri" w:hAnsi="Calibri" w:cs="Calibri"/>
          <w:sz w:val="20"/>
          <w:szCs w:val="20"/>
        </w:rPr>
        <w:t xml:space="preserve">amawiającemu lub osobom trzecim przez Wykonawcę, jego </w:t>
      </w:r>
      <w:r w:rsidR="00037BB8">
        <w:rPr>
          <w:rFonts w:ascii="Calibri" w:hAnsi="Calibri" w:cs="Calibri"/>
          <w:sz w:val="20"/>
          <w:szCs w:val="20"/>
        </w:rPr>
        <w:t>P</w:t>
      </w:r>
      <w:r w:rsidRPr="007E4310">
        <w:rPr>
          <w:rFonts w:ascii="Calibri" w:hAnsi="Calibri" w:cs="Calibri"/>
          <w:sz w:val="20"/>
          <w:szCs w:val="20"/>
        </w:rPr>
        <w:t xml:space="preserve">odwykonawców lub osoby, którymi się posługuje przy realizacji przedmiotu Umowy. </w:t>
      </w:r>
    </w:p>
    <w:p w14:paraId="06B9BFAE" w14:textId="77777777" w:rsidR="003C74E0"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Uporządkowania miejsca wykonywania prac po zakończeniu prac.</w:t>
      </w:r>
    </w:p>
    <w:p w14:paraId="1EFB2E2F" w14:textId="77777777" w:rsidR="00886FE1" w:rsidRPr="007E4310" w:rsidRDefault="005548E5" w:rsidP="00A05A10">
      <w:pPr>
        <w:numPr>
          <w:ilvl w:val="0"/>
          <w:numId w:val="3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Pisemne informowanie </w:t>
      </w:r>
      <w:r w:rsidR="005F43A0" w:rsidRPr="007E4310">
        <w:rPr>
          <w:rFonts w:ascii="Calibri" w:hAnsi="Calibri" w:cs="Calibri"/>
          <w:sz w:val="20"/>
          <w:szCs w:val="20"/>
        </w:rPr>
        <w:t>Zamawiającego</w:t>
      </w:r>
      <w:r w:rsidRPr="007E4310">
        <w:rPr>
          <w:rFonts w:ascii="Calibri" w:hAnsi="Calibri" w:cs="Calibri"/>
          <w:sz w:val="20"/>
          <w:szCs w:val="20"/>
        </w:rPr>
        <w:t xml:space="preserve"> o zamiarze zmiany osób przeznaczonych do</w:t>
      </w:r>
      <w:r w:rsidR="003D5CFE" w:rsidRPr="007E4310">
        <w:rPr>
          <w:rFonts w:ascii="Calibri" w:hAnsi="Calibri" w:cs="Calibri"/>
          <w:sz w:val="20"/>
          <w:szCs w:val="20"/>
        </w:rPr>
        <w:t> </w:t>
      </w:r>
      <w:r w:rsidRPr="007E4310">
        <w:rPr>
          <w:rFonts w:ascii="Calibri" w:hAnsi="Calibri" w:cs="Calibri"/>
          <w:sz w:val="20"/>
          <w:szCs w:val="20"/>
        </w:rPr>
        <w:t xml:space="preserve">realizacji Umowy wskazanych w ofercie Wykonawcy, na którą </w:t>
      </w:r>
      <w:r w:rsidR="005F43A0" w:rsidRPr="007E4310">
        <w:rPr>
          <w:rFonts w:ascii="Calibri" w:hAnsi="Calibri" w:cs="Calibri"/>
          <w:sz w:val="20"/>
          <w:szCs w:val="20"/>
        </w:rPr>
        <w:t>W</w:t>
      </w:r>
      <w:r w:rsidRPr="007E4310">
        <w:rPr>
          <w:rFonts w:ascii="Calibri" w:hAnsi="Calibri" w:cs="Calibri"/>
          <w:sz w:val="20"/>
          <w:szCs w:val="20"/>
        </w:rPr>
        <w:t xml:space="preserve">ykonawca powinien uzyskać zgodę </w:t>
      </w:r>
      <w:r w:rsidR="005F43A0" w:rsidRPr="007E4310">
        <w:rPr>
          <w:rFonts w:ascii="Calibri" w:hAnsi="Calibri" w:cs="Calibri"/>
          <w:sz w:val="20"/>
          <w:szCs w:val="20"/>
        </w:rPr>
        <w:t xml:space="preserve">Zamawiającego </w:t>
      </w:r>
      <w:r w:rsidRPr="007E4310">
        <w:rPr>
          <w:rFonts w:ascii="Calibri" w:hAnsi="Calibri" w:cs="Calibri"/>
          <w:sz w:val="20"/>
          <w:szCs w:val="20"/>
        </w:rPr>
        <w:t xml:space="preserve">(nowe osoby wskazane przez </w:t>
      </w:r>
      <w:r w:rsidR="005F43A0" w:rsidRPr="007E4310">
        <w:rPr>
          <w:rFonts w:ascii="Calibri" w:hAnsi="Calibri" w:cs="Calibri"/>
          <w:sz w:val="20"/>
          <w:szCs w:val="20"/>
        </w:rPr>
        <w:t>Wykonawcę</w:t>
      </w:r>
      <w:r w:rsidRPr="007E4310">
        <w:rPr>
          <w:rFonts w:ascii="Calibri" w:hAnsi="Calibri" w:cs="Calibri"/>
          <w:sz w:val="20"/>
          <w:szCs w:val="20"/>
        </w:rPr>
        <w:t xml:space="preserve"> muszą spełniać warunki </w:t>
      </w:r>
      <w:r w:rsidR="005F43A0" w:rsidRPr="007E4310">
        <w:rPr>
          <w:rFonts w:ascii="Calibri" w:hAnsi="Calibri" w:cs="Calibri"/>
          <w:sz w:val="20"/>
          <w:szCs w:val="20"/>
        </w:rPr>
        <w:t xml:space="preserve">dot. osoby wskazanej w </w:t>
      </w:r>
      <w:r w:rsidR="005F43A0" w:rsidRPr="00B2377E">
        <w:rPr>
          <w:rFonts w:ascii="Calibri" w:hAnsi="Calibri" w:cs="Calibri"/>
          <w:color w:val="000000"/>
          <w:sz w:val="20"/>
          <w:szCs w:val="20"/>
        </w:rPr>
        <w:t xml:space="preserve">Rozdziale </w:t>
      </w:r>
      <w:r w:rsidR="002E74AA" w:rsidRPr="00B2377E">
        <w:rPr>
          <w:rFonts w:ascii="Calibri" w:hAnsi="Calibri" w:cs="Calibri"/>
          <w:color w:val="000000"/>
          <w:sz w:val="20"/>
          <w:szCs w:val="20"/>
        </w:rPr>
        <w:t>4</w:t>
      </w:r>
      <w:r w:rsidR="005F43A0" w:rsidRPr="00B2377E">
        <w:rPr>
          <w:rFonts w:ascii="Calibri" w:hAnsi="Calibri" w:cs="Calibri"/>
          <w:color w:val="000000"/>
          <w:sz w:val="20"/>
          <w:szCs w:val="20"/>
        </w:rPr>
        <w:t xml:space="preserve"> SWZ)</w:t>
      </w:r>
      <w:r w:rsidR="00886FE1" w:rsidRPr="00B2377E">
        <w:rPr>
          <w:rFonts w:ascii="Calibri" w:hAnsi="Calibri" w:cs="Calibri"/>
          <w:color w:val="000000"/>
          <w:sz w:val="20"/>
          <w:szCs w:val="20"/>
        </w:rPr>
        <w:t>.</w:t>
      </w:r>
    </w:p>
    <w:p w14:paraId="25278EDA" w14:textId="77777777" w:rsidR="00342FDF" w:rsidRPr="007E4310" w:rsidRDefault="00342FDF" w:rsidP="00A05A10">
      <w:pPr>
        <w:numPr>
          <w:ilvl w:val="0"/>
          <w:numId w:val="32"/>
        </w:numPr>
        <w:overflowPunct w:val="0"/>
        <w:autoSpaceDE w:val="0"/>
        <w:autoSpaceDN w:val="0"/>
        <w:adjustRightInd w:val="0"/>
        <w:spacing w:after="120" w:line="276" w:lineRule="auto"/>
        <w:ind w:left="993" w:hanging="426"/>
        <w:jc w:val="both"/>
        <w:rPr>
          <w:rFonts w:ascii="Calibri" w:eastAsia="Calibri" w:hAnsi="Calibri" w:cs="Calibri"/>
          <w:sz w:val="20"/>
          <w:szCs w:val="20"/>
          <w:lang w:eastAsia="en-US"/>
        </w:rPr>
      </w:pPr>
      <w:r w:rsidRPr="007E4310">
        <w:rPr>
          <w:rFonts w:ascii="Calibri" w:eastAsia="Calibri" w:hAnsi="Calibri" w:cs="Calibri"/>
          <w:sz w:val="20"/>
          <w:szCs w:val="20"/>
          <w:lang w:eastAsia="en-US"/>
        </w:rPr>
        <w:t xml:space="preserve">Realizowanie przedmiotu </w:t>
      </w:r>
      <w:r w:rsidR="00E24421">
        <w:rPr>
          <w:rFonts w:ascii="Calibri" w:eastAsia="Calibri" w:hAnsi="Calibri" w:cs="Calibri"/>
          <w:sz w:val="20"/>
          <w:szCs w:val="20"/>
          <w:lang w:eastAsia="en-US"/>
        </w:rPr>
        <w:t>U</w:t>
      </w:r>
      <w:r w:rsidRPr="007E4310">
        <w:rPr>
          <w:rFonts w:ascii="Calibri" w:eastAsia="Calibri" w:hAnsi="Calibri" w:cs="Calibri"/>
          <w:sz w:val="20"/>
          <w:szCs w:val="20"/>
          <w:lang w:eastAsia="en-US"/>
        </w:rPr>
        <w:t>mowy przy wykorzystani</w:t>
      </w:r>
      <w:r w:rsidR="00796464" w:rsidRPr="00D87C94">
        <w:rPr>
          <w:rFonts w:ascii="Calibri" w:eastAsia="Calibri" w:hAnsi="Calibri" w:cs="Calibri"/>
          <w:sz w:val="20"/>
          <w:szCs w:val="20"/>
          <w:lang w:eastAsia="en-US"/>
        </w:rPr>
        <w:t>u</w:t>
      </w:r>
      <w:r w:rsidRPr="007E4310">
        <w:rPr>
          <w:rFonts w:ascii="Calibri" w:eastAsia="Calibri" w:hAnsi="Calibri" w:cs="Calibri"/>
          <w:sz w:val="20"/>
          <w:szCs w:val="20"/>
          <w:lang w:eastAsia="en-US"/>
        </w:rPr>
        <w:t xml:space="preserve"> pojazdów elektrycznych lub</w:t>
      </w:r>
      <w:r w:rsidR="00886FE1" w:rsidRPr="007E4310">
        <w:rPr>
          <w:rFonts w:ascii="Calibri" w:eastAsia="Calibri" w:hAnsi="Calibri" w:cs="Calibri"/>
          <w:sz w:val="20"/>
          <w:szCs w:val="20"/>
          <w:lang w:eastAsia="en-US"/>
        </w:rPr>
        <w:t xml:space="preserve"> </w:t>
      </w:r>
      <w:r w:rsidRPr="007E4310">
        <w:rPr>
          <w:rFonts w:ascii="Calibri" w:eastAsia="Calibri" w:hAnsi="Calibri" w:cs="Calibri"/>
          <w:sz w:val="20"/>
          <w:szCs w:val="20"/>
          <w:lang w:eastAsia="en-US"/>
        </w:rPr>
        <w:t>pojazdów napędzanych gazem ziemnym</w:t>
      </w:r>
      <w:r w:rsidR="00886FE1" w:rsidRPr="007E4310">
        <w:rPr>
          <w:rFonts w:ascii="Calibri" w:eastAsia="Calibri" w:hAnsi="Calibri" w:cs="Calibri"/>
          <w:sz w:val="20"/>
          <w:szCs w:val="20"/>
          <w:lang w:eastAsia="en-US"/>
        </w:rPr>
        <w:t xml:space="preserve">, </w:t>
      </w:r>
      <w:r w:rsidRPr="007E4310">
        <w:rPr>
          <w:rFonts w:ascii="Calibri" w:eastAsia="Calibri" w:hAnsi="Calibri" w:cs="Calibri"/>
          <w:sz w:val="20"/>
          <w:szCs w:val="20"/>
          <w:lang w:eastAsia="en-US"/>
        </w:rPr>
        <w:t>w rozumieniu ustawy z dnia 11 stycznia 2018 r. o </w:t>
      </w:r>
      <w:proofErr w:type="spellStart"/>
      <w:r w:rsidRPr="007E4310">
        <w:rPr>
          <w:rFonts w:ascii="Calibri" w:eastAsia="Calibri" w:hAnsi="Calibri" w:cs="Calibri"/>
          <w:sz w:val="20"/>
          <w:szCs w:val="20"/>
          <w:lang w:eastAsia="en-US"/>
        </w:rPr>
        <w:t>elektromobilności</w:t>
      </w:r>
      <w:proofErr w:type="spellEnd"/>
      <w:r w:rsidRPr="007E4310">
        <w:rPr>
          <w:rFonts w:ascii="Calibri" w:eastAsia="Calibri" w:hAnsi="Calibri" w:cs="Calibri"/>
          <w:sz w:val="20"/>
          <w:szCs w:val="20"/>
          <w:lang w:eastAsia="en-US"/>
        </w:rPr>
        <w:t xml:space="preserve"> i paliwach alternatywnych (</w:t>
      </w:r>
      <w:proofErr w:type="spellStart"/>
      <w:r w:rsidRPr="007E4310">
        <w:rPr>
          <w:rFonts w:ascii="Calibri" w:eastAsia="Calibri" w:hAnsi="Calibri" w:cs="Calibri"/>
          <w:sz w:val="20"/>
          <w:szCs w:val="20"/>
          <w:lang w:eastAsia="en-US"/>
        </w:rPr>
        <w:t>t.j</w:t>
      </w:r>
      <w:proofErr w:type="spellEnd"/>
      <w:r w:rsidRPr="007E4310">
        <w:rPr>
          <w:rFonts w:ascii="Calibri" w:eastAsia="Calibri" w:hAnsi="Calibri" w:cs="Calibri"/>
          <w:sz w:val="20"/>
          <w:szCs w:val="20"/>
          <w:lang w:eastAsia="en-US"/>
        </w:rPr>
        <w:t xml:space="preserve">. Dz.U. z 2021 r. poz. 110), których udział we flocie pojazdów użytkowanych przy wykonywaniu Umowy wynosi co najmniej 10%. Udział pojazdów, o którym mowa w zdaniu pierwszym, oblicza się, stosując zasadę, zgodnie z którą wielkość tego udziału poniżej 0,5 zaokrągla się w dół, a wielkość tego udziału 0,5 i powyżej zaokrągla się w górę.  </w:t>
      </w:r>
    </w:p>
    <w:p w14:paraId="79A0097F" w14:textId="77777777" w:rsidR="00886FE1" w:rsidRPr="007E4310" w:rsidRDefault="00342FDF" w:rsidP="00A05A10">
      <w:pPr>
        <w:widowControl w:val="0"/>
        <w:numPr>
          <w:ilvl w:val="3"/>
          <w:numId w:val="4"/>
        </w:numPr>
        <w:tabs>
          <w:tab w:val="clear" w:pos="360"/>
        </w:tabs>
        <w:spacing w:after="120" w:line="276" w:lineRule="auto"/>
        <w:ind w:left="426" w:hanging="426"/>
        <w:jc w:val="both"/>
        <w:rPr>
          <w:rFonts w:ascii="Calibri" w:eastAsia="SimSun" w:hAnsi="Calibri" w:cs="Calibri"/>
          <w:sz w:val="20"/>
          <w:szCs w:val="20"/>
        </w:rPr>
      </w:pPr>
      <w:r w:rsidRPr="007E4310">
        <w:rPr>
          <w:rFonts w:ascii="Calibri" w:eastAsia="SimSun" w:hAnsi="Calibri" w:cs="Calibri"/>
          <w:sz w:val="20"/>
          <w:szCs w:val="20"/>
        </w:rPr>
        <w:t>W celu potwierdzenia okoliczności, o których mowa w ust. 17 pkt 10, Zamawiający może żądać od Wykonawcy przedłożenia w wyznaczonym terminie (nie krótszym niż 14 dni):</w:t>
      </w:r>
    </w:p>
    <w:p w14:paraId="0B995835" w14:textId="77777777" w:rsidR="00886FE1" w:rsidRPr="007E4310" w:rsidRDefault="00342FDF" w:rsidP="00A05A10">
      <w:pPr>
        <w:widowControl w:val="0"/>
        <w:numPr>
          <w:ilvl w:val="0"/>
          <w:numId w:val="46"/>
        </w:numPr>
        <w:spacing w:after="120" w:line="276" w:lineRule="auto"/>
        <w:ind w:left="993" w:hanging="426"/>
        <w:jc w:val="both"/>
        <w:rPr>
          <w:rFonts w:ascii="Calibri" w:eastAsia="SimSun" w:hAnsi="Calibri" w:cs="Calibri"/>
          <w:sz w:val="20"/>
          <w:szCs w:val="20"/>
        </w:rPr>
      </w:pPr>
      <w:r w:rsidRPr="007E4310">
        <w:rPr>
          <w:rFonts w:ascii="Calibri" w:eastAsia="SimSun" w:hAnsi="Calibri" w:cs="Calibri"/>
          <w:sz w:val="20"/>
          <w:szCs w:val="20"/>
        </w:rPr>
        <w:t xml:space="preserve">szczegółowego wykazu pojazdów realizujących przedmiot </w:t>
      </w:r>
      <w:r w:rsidR="00877020">
        <w:rPr>
          <w:rFonts w:ascii="Calibri" w:eastAsia="SimSun" w:hAnsi="Calibri" w:cs="Calibri"/>
          <w:sz w:val="20"/>
          <w:szCs w:val="20"/>
        </w:rPr>
        <w:t>U</w:t>
      </w:r>
      <w:r w:rsidRPr="007E4310">
        <w:rPr>
          <w:rFonts w:ascii="Calibri" w:eastAsia="SimSun" w:hAnsi="Calibri" w:cs="Calibri"/>
          <w:sz w:val="20"/>
          <w:szCs w:val="20"/>
        </w:rPr>
        <w:t>mowy wraz ze</w:t>
      </w:r>
      <w:r w:rsidR="00E1526E" w:rsidRPr="007E4310">
        <w:rPr>
          <w:rFonts w:ascii="Calibri" w:eastAsia="SimSun" w:hAnsi="Calibri" w:cs="Calibri"/>
          <w:sz w:val="20"/>
          <w:szCs w:val="20"/>
        </w:rPr>
        <w:t xml:space="preserve"> </w:t>
      </w:r>
      <w:r w:rsidRPr="007E4310">
        <w:rPr>
          <w:rFonts w:ascii="Calibri" w:eastAsia="SimSun" w:hAnsi="Calibri" w:cs="Calibri"/>
          <w:sz w:val="20"/>
          <w:szCs w:val="20"/>
        </w:rPr>
        <w:t>wskazaniem, które z</w:t>
      </w:r>
      <w:r w:rsidR="00142146">
        <w:rPr>
          <w:rFonts w:ascii="Calibri" w:eastAsia="SimSun" w:hAnsi="Calibri" w:cs="Calibri"/>
          <w:sz w:val="20"/>
          <w:szCs w:val="20"/>
        </w:rPr>
        <w:t> </w:t>
      </w:r>
      <w:r w:rsidRPr="007E4310">
        <w:rPr>
          <w:rFonts w:ascii="Calibri" w:eastAsia="SimSun" w:hAnsi="Calibri" w:cs="Calibri"/>
          <w:sz w:val="20"/>
          <w:szCs w:val="20"/>
        </w:rPr>
        <w:t>nich stanowią pojazdy elektryczne lub pojazdy napędzane gazem ziemnym</w:t>
      </w:r>
      <w:r w:rsidR="00886FE1" w:rsidRPr="007E4310">
        <w:rPr>
          <w:rFonts w:ascii="Calibri" w:eastAsia="SimSun" w:hAnsi="Calibri" w:cs="Calibri"/>
          <w:sz w:val="20"/>
          <w:szCs w:val="20"/>
        </w:rPr>
        <w:t>,</w:t>
      </w:r>
    </w:p>
    <w:p w14:paraId="14D9A187" w14:textId="77777777" w:rsidR="00886FE1" w:rsidRPr="007E4310" w:rsidRDefault="00342FDF" w:rsidP="00A05A10">
      <w:pPr>
        <w:widowControl w:val="0"/>
        <w:numPr>
          <w:ilvl w:val="0"/>
          <w:numId w:val="46"/>
        </w:numPr>
        <w:spacing w:after="120" w:line="276" w:lineRule="auto"/>
        <w:ind w:left="993" w:hanging="426"/>
        <w:jc w:val="both"/>
        <w:rPr>
          <w:rFonts w:ascii="Calibri" w:eastAsia="SimSun" w:hAnsi="Calibri" w:cs="Calibri"/>
          <w:sz w:val="20"/>
          <w:szCs w:val="20"/>
        </w:rPr>
      </w:pPr>
      <w:r w:rsidRPr="007E4310">
        <w:rPr>
          <w:rFonts w:ascii="Calibri" w:eastAsia="SimSun" w:hAnsi="Calibri" w:cs="Calibri"/>
          <w:sz w:val="20"/>
          <w:szCs w:val="20"/>
        </w:rPr>
        <w:t xml:space="preserve">złożenia zanonimizowanych kserokopii dowodów rejestracyjnych, z których będzie wynikać rodzaj zastosowanego paliwa (pole P3 w dowodzie) w pojazdach realizujących przedmiot </w:t>
      </w:r>
      <w:r w:rsidR="00877020">
        <w:rPr>
          <w:rFonts w:ascii="Calibri" w:eastAsia="SimSun" w:hAnsi="Calibri" w:cs="Calibri"/>
          <w:sz w:val="20"/>
          <w:szCs w:val="20"/>
        </w:rPr>
        <w:t>U</w:t>
      </w:r>
      <w:r w:rsidRPr="007E4310">
        <w:rPr>
          <w:rFonts w:ascii="Calibri" w:eastAsia="SimSun" w:hAnsi="Calibri" w:cs="Calibri"/>
          <w:sz w:val="20"/>
          <w:szCs w:val="20"/>
        </w:rPr>
        <w:t>mowy</w:t>
      </w:r>
    </w:p>
    <w:p w14:paraId="7C167B53" w14:textId="77777777" w:rsidR="00342FDF" w:rsidRPr="007E4310" w:rsidRDefault="00342FDF" w:rsidP="00A05A10">
      <w:pPr>
        <w:widowControl w:val="0"/>
        <w:spacing w:after="120" w:line="276" w:lineRule="auto"/>
        <w:ind w:left="993" w:hanging="426"/>
        <w:jc w:val="both"/>
        <w:rPr>
          <w:rFonts w:ascii="Calibri" w:eastAsia="SimSun" w:hAnsi="Calibri" w:cs="Calibri"/>
          <w:sz w:val="20"/>
          <w:szCs w:val="20"/>
        </w:rPr>
      </w:pPr>
      <w:r w:rsidRPr="007E4310">
        <w:rPr>
          <w:rFonts w:ascii="Calibri" w:eastAsia="SimSun" w:hAnsi="Calibri" w:cs="Calibri"/>
          <w:sz w:val="20"/>
          <w:szCs w:val="20"/>
        </w:rPr>
        <w:t>lub</w:t>
      </w:r>
    </w:p>
    <w:p w14:paraId="058623B4" w14:textId="77777777" w:rsidR="00342FDF" w:rsidRPr="007E4310" w:rsidRDefault="00342FDF" w:rsidP="00A05A10">
      <w:pPr>
        <w:widowControl w:val="0"/>
        <w:numPr>
          <w:ilvl w:val="0"/>
          <w:numId w:val="46"/>
        </w:numPr>
        <w:spacing w:after="120" w:line="276" w:lineRule="auto"/>
        <w:ind w:left="993" w:hanging="426"/>
        <w:jc w:val="both"/>
        <w:rPr>
          <w:rFonts w:ascii="Calibri" w:eastAsia="SimSun" w:hAnsi="Calibri" w:cs="Calibri"/>
          <w:sz w:val="20"/>
          <w:szCs w:val="20"/>
        </w:rPr>
      </w:pPr>
      <w:r w:rsidRPr="007E4310">
        <w:rPr>
          <w:rFonts w:ascii="Calibri" w:eastAsia="SimSun" w:hAnsi="Calibri" w:cs="Calibri"/>
          <w:sz w:val="20"/>
          <w:szCs w:val="20"/>
        </w:rPr>
        <w:t>złożenia oświadczenia, iż realizacja usługi przebiegać będzie przy wykorzystaniu maksymalnie 4 sztuk pojazdów, co nie wymaga posiadania pojazdów elektrycznych lub napędzanych gazem ziemnym.</w:t>
      </w:r>
    </w:p>
    <w:p w14:paraId="0614704F" w14:textId="77777777" w:rsidR="00342FDF" w:rsidRPr="007E4310" w:rsidRDefault="00342FDF" w:rsidP="00A05A10">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r w:rsidRPr="007E4310">
        <w:rPr>
          <w:rFonts w:ascii="Calibri" w:eastAsia="SimSun" w:hAnsi="Calibri" w:cs="Calibri"/>
          <w:sz w:val="20"/>
          <w:szCs w:val="20"/>
        </w:rPr>
        <w:t>Niezłożenie dokumentów, lub ich złożenie, z których treści nie będzie wynikało, że</w:t>
      </w:r>
      <w:r w:rsidR="00886FE1" w:rsidRPr="007E4310">
        <w:rPr>
          <w:rFonts w:ascii="Calibri" w:eastAsia="SimSun" w:hAnsi="Calibri" w:cs="Calibri"/>
          <w:sz w:val="20"/>
          <w:szCs w:val="20"/>
        </w:rPr>
        <w:t xml:space="preserve"> </w:t>
      </w:r>
      <w:r w:rsidRPr="007E4310">
        <w:rPr>
          <w:rFonts w:ascii="Calibri" w:eastAsia="SimSun" w:hAnsi="Calibri" w:cs="Calibri"/>
          <w:sz w:val="20"/>
          <w:szCs w:val="20"/>
        </w:rPr>
        <w:t>co najmniej 10% floty pojazdów stanowią pojazdy elektryczne lub pojazdy napędzane gazem ziemnym spowoduje wezwanie Wykonawcy do jego prawidłowego złożenia, z</w:t>
      </w:r>
      <w:r w:rsidR="003D5CFE" w:rsidRPr="007E4310">
        <w:rPr>
          <w:rFonts w:ascii="Calibri" w:eastAsia="SimSun" w:hAnsi="Calibri" w:cs="Calibri"/>
          <w:sz w:val="20"/>
          <w:szCs w:val="20"/>
        </w:rPr>
        <w:t xml:space="preserve"> </w:t>
      </w:r>
      <w:r w:rsidRPr="007E4310">
        <w:rPr>
          <w:rFonts w:ascii="Calibri" w:eastAsia="SimSun" w:hAnsi="Calibri" w:cs="Calibri"/>
          <w:sz w:val="20"/>
          <w:szCs w:val="20"/>
        </w:rPr>
        <w:t xml:space="preserve">wyznaczeniem dodatkowego terminu wynoszącego 7 dni, pod rygorem odstąpienia od </w:t>
      </w:r>
      <w:r w:rsidR="00E24421">
        <w:rPr>
          <w:rFonts w:ascii="Calibri" w:eastAsia="SimSun" w:hAnsi="Calibri" w:cs="Calibri"/>
          <w:sz w:val="20"/>
          <w:szCs w:val="20"/>
        </w:rPr>
        <w:t>U</w:t>
      </w:r>
      <w:r w:rsidRPr="007E4310">
        <w:rPr>
          <w:rFonts w:ascii="Calibri" w:eastAsia="SimSun" w:hAnsi="Calibri" w:cs="Calibri"/>
          <w:sz w:val="20"/>
          <w:szCs w:val="20"/>
        </w:rPr>
        <w:t>mowy w terminie 30 dni od upływu terminu na złożenie żądanych dokumentów</w:t>
      </w:r>
    </w:p>
    <w:p w14:paraId="592537DA" w14:textId="77777777" w:rsidR="00FA5B89" w:rsidRPr="007E4310" w:rsidRDefault="00FA5B89" w:rsidP="00EF1A07">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r w:rsidRPr="007E4310">
        <w:rPr>
          <w:rFonts w:ascii="Calibri" w:eastAsia="SimSun" w:hAnsi="Calibri" w:cs="Calibri"/>
          <w:sz w:val="20"/>
          <w:szCs w:val="20"/>
        </w:rPr>
        <w:t>Zgodnie z art. 95 ust.</w:t>
      </w:r>
      <w:r w:rsidR="00037BB8">
        <w:rPr>
          <w:rFonts w:ascii="Calibri" w:eastAsia="SimSun" w:hAnsi="Calibri" w:cs="Calibri"/>
          <w:sz w:val="20"/>
          <w:szCs w:val="20"/>
        </w:rPr>
        <w:t xml:space="preserve"> </w:t>
      </w:r>
      <w:r w:rsidRPr="007E4310">
        <w:rPr>
          <w:rFonts w:ascii="Calibri" w:eastAsia="SimSun" w:hAnsi="Calibri" w:cs="Calibri"/>
          <w:sz w:val="20"/>
          <w:szCs w:val="20"/>
        </w:rPr>
        <w:t xml:space="preserve">1 i 2 ustawy – </w:t>
      </w:r>
      <w:proofErr w:type="spellStart"/>
      <w:r w:rsidRPr="007E4310">
        <w:rPr>
          <w:rFonts w:ascii="Calibri" w:eastAsia="SimSun" w:hAnsi="Calibri" w:cs="Calibri"/>
          <w:sz w:val="20"/>
          <w:szCs w:val="20"/>
        </w:rPr>
        <w:t>Pzp</w:t>
      </w:r>
      <w:proofErr w:type="spellEnd"/>
      <w:r w:rsidRPr="007E4310">
        <w:rPr>
          <w:rFonts w:ascii="Calibri" w:eastAsia="SimSun" w:hAnsi="Calibri" w:cs="Calibri"/>
          <w:sz w:val="20"/>
          <w:szCs w:val="20"/>
        </w:rPr>
        <w:t>, biorąc pod uwagę, iż w zakres zamówienia wchodzą także usługi, Zamawiający wymaga zatrudnienia na podstawie umowy o pracę przez Wykonawcę lub Podwykonawcę osób wykonujących wszystkie prace fizyczne związane z realizacją usług objętych zamówieniem, a których wykonywanie polega na świadczeniu pracy w rozumieniu art. 22 § 1 Kodeksu pracy, tj. prace fizyczne związane z pracami transportowymi, montażowymi, instalacyjnymi. Obowiązek ten dotyczy także Podwykonawców</w:t>
      </w:r>
      <w:r w:rsidR="00A41D42" w:rsidRPr="007E4310">
        <w:rPr>
          <w:rFonts w:ascii="Calibri" w:eastAsia="SimSun" w:hAnsi="Calibri" w:cs="Calibri"/>
          <w:sz w:val="20"/>
          <w:szCs w:val="20"/>
        </w:rPr>
        <w:t>.</w:t>
      </w:r>
    </w:p>
    <w:p w14:paraId="03DC8608" w14:textId="77777777" w:rsidR="00342FDF" w:rsidRPr="007E4310" w:rsidRDefault="00342FDF" w:rsidP="00A05A10">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r w:rsidRPr="007E4310">
        <w:rPr>
          <w:rFonts w:ascii="Calibri" w:eastAsia="SimSun" w:hAnsi="Calibri" w:cs="Calibri"/>
          <w:sz w:val="20"/>
          <w:szCs w:val="20"/>
        </w:rPr>
        <w:t>W ramach uprawnień w zakresie kontroli spełnienia przez Wykonawcę/ Podwykonawcę/ów wymagań</w:t>
      </w:r>
      <w:r w:rsidR="003D5CFE" w:rsidRPr="007E4310">
        <w:rPr>
          <w:rFonts w:ascii="Calibri" w:eastAsia="SimSun" w:hAnsi="Calibri" w:cs="Calibri"/>
          <w:sz w:val="20"/>
          <w:szCs w:val="20"/>
        </w:rPr>
        <w:t>,</w:t>
      </w:r>
      <w:r w:rsidR="00370147" w:rsidRPr="00D87C94">
        <w:rPr>
          <w:rFonts w:ascii="Calibri" w:eastAsia="SimSun" w:hAnsi="Calibri" w:cs="Calibri"/>
          <w:sz w:val="20"/>
          <w:szCs w:val="20"/>
        </w:rPr>
        <w:br/>
      </w:r>
      <w:r w:rsidRPr="007E4310">
        <w:rPr>
          <w:rFonts w:ascii="Calibri" w:eastAsia="SimSun" w:hAnsi="Calibri" w:cs="Calibri"/>
          <w:sz w:val="20"/>
          <w:szCs w:val="20"/>
        </w:rPr>
        <w:lastRenderedPageBreak/>
        <w:t>o</w:t>
      </w:r>
      <w:r w:rsidR="003D5CFE" w:rsidRPr="007E4310">
        <w:rPr>
          <w:rFonts w:ascii="Calibri" w:eastAsia="SimSun" w:hAnsi="Calibri" w:cs="Calibri"/>
          <w:sz w:val="20"/>
          <w:szCs w:val="20"/>
        </w:rPr>
        <w:t xml:space="preserve"> </w:t>
      </w:r>
      <w:r w:rsidRPr="007E4310">
        <w:rPr>
          <w:rFonts w:ascii="Calibri" w:eastAsia="SimSun" w:hAnsi="Calibri" w:cs="Calibri"/>
          <w:sz w:val="20"/>
          <w:szCs w:val="20"/>
        </w:rPr>
        <w:t xml:space="preserve">których mowa w art. 95 ust. 1 ustawy </w:t>
      </w:r>
      <w:r w:rsidR="00FA5B89" w:rsidRPr="007E4310">
        <w:rPr>
          <w:rFonts w:ascii="Calibri" w:eastAsia="SimSun" w:hAnsi="Calibri" w:cs="Calibri"/>
          <w:sz w:val="20"/>
          <w:szCs w:val="20"/>
        </w:rPr>
        <w:t xml:space="preserve">– </w:t>
      </w:r>
      <w:proofErr w:type="spellStart"/>
      <w:r w:rsidRPr="007E4310">
        <w:rPr>
          <w:rFonts w:ascii="Calibri" w:eastAsia="SimSun" w:hAnsi="Calibri" w:cs="Calibri"/>
          <w:sz w:val="20"/>
          <w:szCs w:val="20"/>
        </w:rPr>
        <w:t>Pzp</w:t>
      </w:r>
      <w:proofErr w:type="spellEnd"/>
      <w:r w:rsidRPr="007E4310">
        <w:rPr>
          <w:rFonts w:ascii="Calibri" w:eastAsia="SimSun" w:hAnsi="Calibri" w:cs="Calibri"/>
          <w:sz w:val="20"/>
          <w:szCs w:val="20"/>
        </w:rPr>
        <w:t>, na każde wezwanie Zamawiającego w</w:t>
      </w:r>
      <w:r w:rsidR="00886FE1" w:rsidRPr="007E4310">
        <w:rPr>
          <w:rFonts w:ascii="Calibri" w:eastAsia="SimSun" w:hAnsi="Calibri" w:cs="Calibri"/>
          <w:sz w:val="20"/>
          <w:szCs w:val="20"/>
        </w:rPr>
        <w:t> </w:t>
      </w:r>
      <w:r w:rsidRPr="007E4310">
        <w:rPr>
          <w:rFonts w:ascii="Calibri" w:eastAsia="SimSun" w:hAnsi="Calibri" w:cs="Calibri"/>
          <w:sz w:val="20"/>
          <w:szCs w:val="20"/>
        </w:rPr>
        <w:t>wyznaczonym w tym wezwaniu terminie</w:t>
      </w:r>
      <w:r w:rsidR="00370147" w:rsidRPr="00D87C94">
        <w:rPr>
          <w:rFonts w:ascii="Calibri" w:eastAsia="SimSun" w:hAnsi="Calibri" w:cs="Calibri"/>
          <w:sz w:val="20"/>
          <w:szCs w:val="20"/>
        </w:rPr>
        <w:t>,</w:t>
      </w:r>
      <w:r w:rsidRPr="007E4310">
        <w:rPr>
          <w:rFonts w:ascii="Calibri" w:eastAsia="SimSun" w:hAnsi="Calibri" w:cs="Calibri"/>
          <w:sz w:val="20"/>
          <w:szCs w:val="20"/>
        </w:rPr>
        <w:t xml:space="preserve"> Wykonawca przedłoży Zamawiającemu wskazane poniżej dowody (wszystkie lub wybrane przez Zamawiającego)</w:t>
      </w:r>
      <w:r w:rsidR="003D5CFE" w:rsidRPr="007E4310">
        <w:rPr>
          <w:rFonts w:ascii="Calibri" w:eastAsia="SimSun" w:hAnsi="Calibri" w:cs="Calibri"/>
          <w:sz w:val="20"/>
          <w:szCs w:val="20"/>
        </w:rPr>
        <w:t>,</w:t>
      </w:r>
      <w:r w:rsidRPr="007E4310">
        <w:rPr>
          <w:rFonts w:ascii="Calibri" w:eastAsia="SimSun" w:hAnsi="Calibri" w:cs="Calibri"/>
          <w:sz w:val="20"/>
          <w:szCs w:val="20"/>
        </w:rPr>
        <w:t xml:space="preserve"> w celu potwierdzenia spełnienia wymogu zatrudnienia na podstawie umowy o pracę przez Wykonawcę lub Podwykonawcę osób wykonujących wskazane w SWZ czynności</w:t>
      </w:r>
      <w:r w:rsidR="00370147" w:rsidRPr="00D87C94">
        <w:rPr>
          <w:rFonts w:ascii="Calibri" w:eastAsia="SimSun" w:hAnsi="Calibri" w:cs="Calibri"/>
          <w:sz w:val="20"/>
          <w:szCs w:val="20"/>
        </w:rPr>
        <w:br/>
      </w:r>
      <w:r w:rsidRPr="007E4310">
        <w:rPr>
          <w:rFonts w:ascii="Calibri" w:eastAsia="SimSun" w:hAnsi="Calibri" w:cs="Calibri"/>
          <w:sz w:val="20"/>
          <w:szCs w:val="20"/>
        </w:rPr>
        <w:t>w</w:t>
      </w:r>
      <w:r w:rsidR="00E1526E" w:rsidRPr="007E4310">
        <w:rPr>
          <w:rFonts w:ascii="Calibri" w:eastAsia="SimSun" w:hAnsi="Calibri" w:cs="Calibri"/>
          <w:sz w:val="20"/>
          <w:szCs w:val="20"/>
        </w:rPr>
        <w:t xml:space="preserve"> </w:t>
      </w:r>
      <w:r w:rsidRPr="007E4310">
        <w:rPr>
          <w:rFonts w:ascii="Calibri" w:eastAsia="SimSun" w:hAnsi="Calibri" w:cs="Calibri"/>
          <w:sz w:val="20"/>
          <w:szCs w:val="20"/>
        </w:rPr>
        <w:t>trakcie realizacji zamówienia</w:t>
      </w:r>
      <w:r w:rsidRPr="007E4310">
        <w:rPr>
          <w:rFonts w:ascii="Calibri" w:eastAsia="SimSun" w:hAnsi="Calibri" w:cs="Calibri"/>
          <w:color w:val="000000"/>
          <w:sz w:val="20"/>
          <w:szCs w:val="20"/>
        </w:rPr>
        <w:t xml:space="preserve">: </w:t>
      </w:r>
    </w:p>
    <w:p w14:paraId="3E0EA099" w14:textId="77777777" w:rsidR="00342FDF" w:rsidRPr="007E4310" w:rsidRDefault="00342FDF" w:rsidP="00A05A10">
      <w:pPr>
        <w:widowControl w:val="0"/>
        <w:numPr>
          <w:ilvl w:val="0"/>
          <w:numId w:val="34"/>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sz w:val="20"/>
          <w:szCs w:val="20"/>
        </w:rPr>
        <w:t>oświadczenia zatrudnionego pracownika</w:t>
      </w:r>
      <w:r w:rsidRPr="007E4310">
        <w:rPr>
          <w:rFonts w:ascii="Calibri" w:eastAsia="SimSun" w:hAnsi="Calibri" w:cs="Calibri"/>
          <w:color w:val="000000"/>
          <w:sz w:val="20"/>
          <w:szCs w:val="20"/>
        </w:rPr>
        <w:t>,</w:t>
      </w:r>
    </w:p>
    <w:p w14:paraId="5233D031" w14:textId="77777777" w:rsidR="00342FDF" w:rsidRPr="007E4310" w:rsidRDefault="00342FDF" w:rsidP="00A05A10">
      <w:pPr>
        <w:widowControl w:val="0"/>
        <w:numPr>
          <w:ilvl w:val="0"/>
          <w:numId w:val="34"/>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sz w:val="20"/>
          <w:szCs w:val="20"/>
        </w:rPr>
        <w:t>oświadczenia Wykonawcy lub Podwykonawcy zatrudnieniu pracownika na</w:t>
      </w:r>
      <w:r w:rsidR="00E1526E" w:rsidRPr="007E4310">
        <w:rPr>
          <w:rFonts w:ascii="Calibri" w:eastAsia="SimSun" w:hAnsi="Calibri" w:cs="Calibri"/>
          <w:sz w:val="20"/>
          <w:szCs w:val="20"/>
        </w:rPr>
        <w:t xml:space="preserve"> </w:t>
      </w:r>
      <w:r w:rsidRPr="007E4310">
        <w:rPr>
          <w:rFonts w:ascii="Calibri" w:eastAsia="SimSun" w:hAnsi="Calibri" w:cs="Calibri"/>
          <w:sz w:val="20"/>
          <w:szCs w:val="20"/>
        </w:rPr>
        <w:t>podstawie umowy</w:t>
      </w:r>
      <w:r w:rsidR="00370147" w:rsidRPr="00D87C94">
        <w:rPr>
          <w:rFonts w:ascii="Calibri" w:eastAsia="SimSun" w:hAnsi="Calibri" w:cs="Calibri"/>
          <w:sz w:val="20"/>
          <w:szCs w:val="20"/>
        </w:rPr>
        <w:br/>
      </w:r>
      <w:r w:rsidRPr="007E4310">
        <w:rPr>
          <w:rFonts w:ascii="Calibri" w:eastAsia="SimSun" w:hAnsi="Calibri" w:cs="Calibri"/>
          <w:sz w:val="20"/>
          <w:szCs w:val="20"/>
        </w:rPr>
        <w:t>o</w:t>
      </w:r>
      <w:r w:rsidR="00E1526E" w:rsidRPr="007E4310">
        <w:rPr>
          <w:rFonts w:ascii="Calibri" w:eastAsia="SimSun" w:hAnsi="Calibri" w:cs="Calibri"/>
          <w:sz w:val="20"/>
          <w:szCs w:val="20"/>
        </w:rPr>
        <w:t xml:space="preserve"> </w:t>
      </w:r>
      <w:r w:rsidRPr="007E4310">
        <w:rPr>
          <w:rFonts w:ascii="Calibri" w:eastAsia="SimSun" w:hAnsi="Calibri" w:cs="Calibri"/>
          <w:sz w:val="20"/>
          <w:szCs w:val="20"/>
        </w:rPr>
        <w:t>pracę</w:t>
      </w:r>
      <w:r w:rsidRPr="007E4310">
        <w:rPr>
          <w:rFonts w:ascii="Calibri" w:eastAsia="SimSun" w:hAnsi="Calibri" w:cs="Calibri"/>
          <w:color w:val="000000"/>
          <w:sz w:val="20"/>
          <w:szCs w:val="20"/>
        </w:rPr>
        <w:t>,</w:t>
      </w:r>
    </w:p>
    <w:p w14:paraId="28C6D400" w14:textId="77777777" w:rsidR="00342FDF" w:rsidRPr="007E4310" w:rsidRDefault="00342FDF" w:rsidP="00A05A10">
      <w:pPr>
        <w:widowControl w:val="0"/>
        <w:numPr>
          <w:ilvl w:val="0"/>
          <w:numId w:val="34"/>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sz w:val="20"/>
          <w:szCs w:val="20"/>
        </w:rPr>
        <w:t>poświadczonej za zgodność z oryginałem kopii umowy o pracę zatrudnionego pracownika,</w:t>
      </w:r>
    </w:p>
    <w:p w14:paraId="6EBFC290" w14:textId="77777777" w:rsidR="00342FDF" w:rsidRPr="007E4310" w:rsidRDefault="00342FDF" w:rsidP="00A05A10">
      <w:pPr>
        <w:widowControl w:val="0"/>
        <w:numPr>
          <w:ilvl w:val="0"/>
          <w:numId w:val="34"/>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sz w:val="20"/>
          <w:szCs w:val="20"/>
        </w:rPr>
        <w:t>innych dokumentów</w:t>
      </w:r>
    </w:p>
    <w:p w14:paraId="4D9801DA" w14:textId="77777777" w:rsidR="00342FDF" w:rsidRPr="007E4310" w:rsidRDefault="00342FDF" w:rsidP="00A05A10">
      <w:pPr>
        <w:widowControl w:val="0"/>
        <w:spacing w:after="120" w:line="276" w:lineRule="auto"/>
        <w:ind w:left="426"/>
        <w:jc w:val="both"/>
        <w:rPr>
          <w:rFonts w:ascii="Calibri" w:eastAsia="SimSun" w:hAnsi="Calibri" w:cs="Calibri"/>
          <w:color w:val="000000"/>
          <w:sz w:val="20"/>
          <w:szCs w:val="20"/>
        </w:rPr>
      </w:pPr>
      <w:r w:rsidRPr="007E4310">
        <w:rPr>
          <w:rFonts w:ascii="Calibri" w:eastAsia="SimSun" w:hAnsi="Calibri" w:cs="Calibri"/>
          <w:sz w:val="20"/>
          <w:szCs w:val="20"/>
        </w:rPr>
        <w:t>− zawierających informacje, w tym dane osobowe, niezbędne do weryfikacji zatrudnienia na podstawie umowy o pracę, w szczególności imię i nazwisko zatrudnionego pracownika, datę zawarcia umowy</w:t>
      </w:r>
      <w:r w:rsidR="00370147" w:rsidRPr="00D87C94">
        <w:rPr>
          <w:rFonts w:ascii="Calibri" w:eastAsia="SimSun" w:hAnsi="Calibri" w:cs="Calibri"/>
          <w:sz w:val="20"/>
          <w:szCs w:val="20"/>
        </w:rPr>
        <w:br/>
      </w:r>
      <w:r w:rsidRPr="007E4310">
        <w:rPr>
          <w:rFonts w:ascii="Calibri" w:eastAsia="SimSun" w:hAnsi="Calibri" w:cs="Calibri"/>
          <w:sz w:val="20"/>
          <w:szCs w:val="20"/>
        </w:rPr>
        <w:t>o</w:t>
      </w:r>
      <w:r w:rsidR="00EF1A07" w:rsidRPr="007E4310">
        <w:rPr>
          <w:rFonts w:ascii="Calibri" w:eastAsia="SimSun" w:hAnsi="Calibri" w:cs="Calibri"/>
          <w:sz w:val="20"/>
          <w:szCs w:val="20"/>
        </w:rPr>
        <w:t xml:space="preserve"> </w:t>
      </w:r>
      <w:r w:rsidRPr="007E4310">
        <w:rPr>
          <w:rFonts w:ascii="Calibri" w:eastAsia="SimSun" w:hAnsi="Calibri" w:cs="Calibri"/>
          <w:sz w:val="20"/>
          <w:szCs w:val="20"/>
        </w:rPr>
        <w:t>pracę, rodzaj umowy o pracę i</w:t>
      </w:r>
      <w:r w:rsidR="00EF1A07" w:rsidRPr="007E4310">
        <w:rPr>
          <w:rFonts w:ascii="Calibri" w:eastAsia="SimSun" w:hAnsi="Calibri" w:cs="Calibri"/>
          <w:sz w:val="20"/>
          <w:szCs w:val="20"/>
        </w:rPr>
        <w:t xml:space="preserve"> </w:t>
      </w:r>
      <w:r w:rsidRPr="007E4310">
        <w:rPr>
          <w:rFonts w:ascii="Calibri" w:eastAsia="SimSun" w:hAnsi="Calibri" w:cs="Calibri"/>
          <w:sz w:val="20"/>
          <w:szCs w:val="20"/>
        </w:rPr>
        <w:t>zakres obowiązków pracownika</w:t>
      </w:r>
      <w:r w:rsidRPr="007E4310">
        <w:rPr>
          <w:rFonts w:ascii="Calibri" w:eastAsia="SimSun" w:hAnsi="Calibri" w:cs="Calibri"/>
          <w:color w:val="000000"/>
          <w:sz w:val="20"/>
          <w:szCs w:val="20"/>
        </w:rPr>
        <w:t>.</w:t>
      </w:r>
    </w:p>
    <w:p w14:paraId="5B8BE5A1" w14:textId="77777777" w:rsidR="00342FDF" w:rsidRPr="007E4310" w:rsidRDefault="00342FDF" w:rsidP="00A05A10">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bookmarkStart w:id="1" w:name="bookmark49"/>
      <w:bookmarkEnd w:id="1"/>
      <w:r w:rsidRPr="007E4310">
        <w:rPr>
          <w:rFonts w:ascii="Calibri" w:eastAsia="SimSun" w:hAnsi="Calibri" w:cs="Calibri"/>
          <w:color w:val="000000"/>
          <w:sz w:val="20"/>
          <w:szCs w:val="20"/>
        </w:rPr>
        <w:t>W przypadku uzasadnionych wątpliwości co do przestrzegania prawa pracy przez Wykonawcę lub</w:t>
      </w:r>
      <w:r w:rsidR="00142146">
        <w:rPr>
          <w:rFonts w:ascii="Calibri" w:eastAsia="SimSun" w:hAnsi="Calibri" w:cs="Calibri"/>
          <w:color w:val="000000"/>
          <w:sz w:val="20"/>
          <w:szCs w:val="20"/>
        </w:rPr>
        <w:t> </w:t>
      </w:r>
      <w:r w:rsidRPr="007E4310">
        <w:rPr>
          <w:rFonts w:ascii="Calibri" w:eastAsia="SimSun" w:hAnsi="Calibri" w:cs="Calibri"/>
          <w:color w:val="000000"/>
          <w:sz w:val="20"/>
          <w:szCs w:val="20"/>
        </w:rPr>
        <w:t xml:space="preserve">Podwykonawcę, </w:t>
      </w:r>
      <w:r w:rsidR="003D5CFE" w:rsidRPr="007E4310">
        <w:rPr>
          <w:rFonts w:ascii="Calibri" w:eastAsia="SimSun" w:hAnsi="Calibri" w:cs="Calibri"/>
          <w:color w:val="000000"/>
          <w:sz w:val="20"/>
          <w:szCs w:val="20"/>
        </w:rPr>
        <w:t>Z</w:t>
      </w:r>
      <w:r w:rsidRPr="007E4310">
        <w:rPr>
          <w:rFonts w:ascii="Calibri" w:eastAsia="SimSun" w:hAnsi="Calibri" w:cs="Calibri"/>
          <w:color w:val="000000"/>
          <w:sz w:val="20"/>
          <w:szCs w:val="20"/>
        </w:rPr>
        <w:t xml:space="preserve">amawiający może zwrócić się o przeprowadzenie kontroli przez Państwowa Inspekcję Pracy. </w:t>
      </w:r>
    </w:p>
    <w:p w14:paraId="20F53EBC" w14:textId="77777777" w:rsidR="00342FDF" w:rsidRPr="007E4310" w:rsidRDefault="00342FDF" w:rsidP="00A05A10">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r w:rsidRPr="007E4310">
        <w:rPr>
          <w:rFonts w:ascii="Calibri" w:eastAsia="SimSun" w:hAnsi="Calibri" w:cs="Calibri"/>
          <w:sz w:val="20"/>
          <w:szCs w:val="20"/>
        </w:rPr>
        <w:t>Zamawiający zastrzega sobie możliwość przeprowadzenia kontroli przez przedstawicieli Zamawiającego lub upoważnione osoby trzecie na miejscu wykonywania świadczenia.</w:t>
      </w:r>
    </w:p>
    <w:p w14:paraId="7B7485B0" w14:textId="77777777" w:rsidR="00342FDF" w:rsidRPr="007E4310" w:rsidRDefault="00342FDF" w:rsidP="00A05A10">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r w:rsidRPr="007E4310">
        <w:rPr>
          <w:rFonts w:ascii="Calibri" w:eastAsia="SimSun" w:hAnsi="Calibri" w:cs="Calibri"/>
          <w:sz w:val="20"/>
          <w:szCs w:val="20"/>
        </w:rPr>
        <w:t>Wykonawca w okresie udzielonej gwarancji jakości oraz rękojmi zobowiązany jest</w:t>
      </w:r>
      <w:r w:rsidR="0087376B" w:rsidRPr="007E4310">
        <w:rPr>
          <w:rFonts w:ascii="Calibri" w:eastAsia="SimSun" w:hAnsi="Calibri" w:cs="Calibri"/>
          <w:sz w:val="20"/>
          <w:szCs w:val="20"/>
        </w:rPr>
        <w:t xml:space="preserve"> do wykonywania na</w:t>
      </w:r>
      <w:r w:rsidR="00142146">
        <w:rPr>
          <w:rFonts w:ascii="Calibri" w:eastAsia="SimSun" w:hAnsi="Calibri" w:cs="Calibri"/>
          <w:sz w:val="20"/>
          <w:szCs w:val="20"/>
        </w:rPr>
        <w:t> </w:t>
      </w:r>
      <w:r w:rsidR="0087376B" w:rsidRPr="007E4310">
        <w:rPr>
          <w:rFonts w:ascii="Calibri" w:eastAsia="SimSun" w:hAnsi="Calibri" w:cs="Calibri"/>
          <w:sz w:val="20"/>
          <w:szCs w:val="20"/>
        </w:rPr>
        <w:t>swój koszt czynności kontrolnych i serwisowych, polegających w szczególności na dokonywaniu okresowych przeglądów technicznych wystawy i urządzeń oraz wymianie zużywających się części</w:t>
      </w:r>
      <w:r w:rsidR="00370147" w:rsidRPr="00D87C94">
        <w:rPr>
          <w:rFonts w:ascii="Calibri" w:eastAsia="SimSun" w:hAnsi="Calibri" w:cs="Calibri"/>
          <w:sz w:val="20"/>
          <w:szCs w:val="20"/>
        </w:rPr>
        <w:br/>
      </w:r>
      <w:r w:rsidR="0087376B" w:rsidRPr="007E4310">
        <w:rPr>
          <w:rFonts w:ascii="Calibri" w:eastAsia="SimSun" w:hAnsi="Calibri" w:cs="Calibri"/>
          <w:sz w:val="20"/>
          <w:szCs w:val="20"/>
        </w:rPr>
        <w:t xml:space="preserve">i materiałów eksploatacyjnych zgodnie z przedstawionym przez Wykonawcę harmonogramem przeglądów. </w:t>
      </w:r>
      <w:proofErr w:type="gramStart"/>
      <w:r w:rsidR="0087376B" w:rsidRPr="007E4310">
        <w:rPr>
          <w:rFonts w:ascii="Calibri" w:eastAsia="SimSun" w:hAnsi="Calibri" w:cs="Calibri"/>
          <w:sz w:val="20"/>
          <w:szCs w:val="20"/>
        </w:rPr>
        <w:t>Częstotliwość  czynności</w:t>
      </w:r>
      <w:proofErr w:type="gramEnd"/>
      <w:r w:rsidR="0087376B" w:rsidRPr="007E4310">
        <w:rPr>
          <w:rFonts w:ascii="Calibri" w:eastAsia="SimSun" w:hAnsi="Calibri" w:cs="Calibri"/>
          <w:sz w:val="20"/>
          <w:szCs w:val="20"/>
        </w:rPr>
        <w:t xml:space="preserve"> kontrolnych i serwisowych, a także materiały eksploatacyjne muszą być zgodnie z instrukcjami użytkowania urządzeń zainstalowanych na wystawie. Wykonanie takich czynności może nastąpić wyłącznie w terminie uzgodnionym z </w:t>
      </w:r>
      <w:r w:rsidR="00877020">
        <w:rPr>
          <w:rFonts w:ascii="Calibri" w:eastAsia="SimSun" w:hAnsi="Calibri" w:cs="Calibri"/>
          <w:sz w:val="20"/>
          <w:szCs w:val="20"/>
        </w:rPr>
        <w:t>Z</w:t>
      </w:r>
      <w:r w:rsidR="0087376B" w:rsidRPr="007E4310">
        <w:rPr>
          <w:rFonts w:ascii="Calibri" w:eastAsia="SimSun" w:hAnsi="Calibri" w:cs="Calibri"/>
          <w:sz w:val="20"/>
          <w:szCs w:val="20"/>
        </w:rPr>
        <w:t xml:space="preserve">amawiającym, przy zachowaniu możliwie najmniejszej ingerencji w dostępność wystawy. </w:t>
      </w:r>
    </w:p>
    <w:p w14:paraId="4039B782" w14:textId="77777777" w:rsidR="0089125C" w:rsidRPr="007E4310" w:rsidRDefault="0087376B" w:rsidP="00A05A10">
      <w:pPr>
        <w:widowControl w:val="0"/>
        <w:numPr>
          <w:ilvl w:val="3"/>
          <w:numId w:val="4"/>
        </w:numPr>
        <w:tabs>
          <w:tab w:val="clear" w:pos="360"/>
        </w:tabs>
        <w:spacing w:after="120" w:line="276" w:lineRule="auto"/>
        <w:ind w:left="426" w:hanging="426"/>
        <w:jc w:val="both"/>
        <w:rPr>
          <w:rFonts w:ascii="Calibri" w:eastAsia="SimSun" w:hAnsi="Calibri" w:cs="Calibri"/>
          <w:color w:val="000000"/>
          <w:sz w:val="20"/>
          <w:szCs w:val="20"/>
        </w:rPr>
      </w:pPr>
      <w:r w:rsidRPr="007E4310">
        <w:rPr>
          <w:rFonts w:ascii="Calibri" w:eastAsia="SimSun" w:hAnsi="Calibri" w:cs="Calibri"/>
          <w:sz w:val="20"/>
          <w:szCs w:val="20"/>
        </w:rPr>
        <w:t>Do obowiązków Zamawiającego należy:</w:t>
      </w:r>
    </w:p>
    <w:p w14:paraId="0141D8C3" w14:textId="77777777" w:rsidR="0087376B" w:rsidRPr="007E4310" w:rsidRDefault="0087376B" w:rsidP="00A05A10">
      <w:pPr>
        <w:widowControl w:val="0"/>
        <w:numPr>
          <w:ilvl w:val="0"/>
          <w:numId w:val="37"/>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sz w:val="20"/>
          <w:szCs w:val="20"/>
        </w:rPr>
        <w:t>Udostępnienie Wykonawcy posiadanej przez siebie dokumentacji załączonej do SWZ i</w:t>
      </w:r>
      <w:r w:rsidR="0089125C" w:rsidRPr="007E4310">
        <w:rPr>
          <w:rFonts w:ascii="Calibri" w:eastAsia="SimSun" w:hAnsi="Calibri" w:cs="Calibri"/>
          <w:sz w:val="20"/>
          <w:szCs w:val="20"/>
        </w:rPr>
        <w:t> </w:t>
      </w:r>
      <w:r w:rsidRPr="007E4310">
        <w:rPr>
          <w:rFonts w:ascii="Calibri" w:eastAsia="SimSun" w:hAnsi="Calibri" w:cs="Calibri"/>
          <w:sz w:val="20"/>
          <w:szCs w:val="20"/>
        </w:rPr>
        <w:t xml:space="preserve">niniejszej </w:t>
      </w:r>
      <w:r w:rsidR="00877020">
        <w:rPr>
          <w:rFonts w:ascii="Calibri" w:eastAsia="SimSun" w:hAnsi="Calibri" w:cs="Calibri"/>
          <w:sz w:val="20"/>
          <w:szCs w:val="20"/>
        </w:rPr>
        <w:t>U</w:t>
      </w:r>
      <w:r w:rsidRPr="007E4310">
        <w:rPr>
          <w:rFonts w:ascii="Calibri" w:eastAsia="SimSun" w:hAnsi="Calibri" w:cs="Calibri"/>
          <w:sz w:val="20"/>
          <w:szCs w:val="20"/>
        </w:rPr>
        <w:t>mowy.</w:t>
      </w:r>
    </w:p>
    <w:p w14:paraId="56255ED8" w14:textId="77777777" w:rsidR="0087376B" w:rsidRPr="007E4310" w:rsidRDefault="0087376B" w:rsidP="00A05A10">
      <w:pPr>
        <w:widowControl w:val="0"/>
        <w:numPr>
          <w:ilvl w:val="0"/>
          <w:numId w:val="37"/>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sz w:val="20"/>
          <w:szCs w:val="20"/>
        </w:rPr>
        <w:t xml:space="preserve">Przekazanie i udostepnienie miejsca wykonania </w:t>
      </w:r>
      <w:r w:rsidR="00877020">
        <w:rPr>
          <w:rFonts w:ascii="Calibri" w:eastAsia="SimSun" w:hAnsi="Calibri" w:cs="Calibri"/>
          <w:sz w:val="20"/>
          <w:szCs w:val="20"/>
        </w:rPr>
        <w:t>U</w:t>
      </w:r>
      <w:r w:rsidRPr="007E4310">
        <w:rPr>
          <w:rFonts w:ascii="Calibri" w:eastAsia="SimSun" w:hAnsi="Calibri" w:cs="Calibri"/>
          <w:sz w:val="20"/>
          <w:szCs w:val="20"/>
        </w:rPr>
        <w:t>mowy.</w:t>
      </w:r>
    </w:p>
    <w:p w14:paraId="72B47289" w14:textId="77777777" w:rsidR="0087376B" w:rsidRPr="007E4310" w:rsidRDefault="0087376B" w:rsidP="00A05A10">
      <w:pPr>
        <w:widowControl w:val="0"/>
        <w:numPr>
          <w:ilvl w:val="0"/>
          <w:numId w:val="37"/>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color w:val="000000"/>
          <w:sz w:val="20"/>
          <w:szCs w:val="20"/>
        </w:rPr>
        <w:t>Przeprowadzenie odbiorów.</w:t>
      </w:r>
    </w:p>
    <w:p w14:paraId="0F9AF6EC" w14:textId="77777777" w:rsidR="0087376B" w:rsidRPr="007E4310" w:rsidRDefault="0087376B" w:rsidP="00A05A10">
      <w:pPr>
        <w:widowControl w:val="0"/>
        <w:numPr>
          <w:ilvl w:val="0"/>
          <w:numId w:val="37"/>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color w:val="000000"/>
          <w:sz w:val="20"/>
          <w:szCs w:val="20"/>
        </w:rPr>
        <w:t>Dokonanie terminowych płatności.</w:t>
      </w:r>
    </w:p>
    <w:p w14:paraId="46FF66AB" w14:textId="77777777" w:rsidR="0087376B" w:rsidRPr="007E4310" w:rsidRDefault="0087376B" w:rsidP="00A05A10">
      <w:pPr>
        <w:widowControl w:val="0"/>
        <w:numPr>
          <w:ilvl w:val="0"/>
          <w:numId w:val="37"/>
        </w:numPr>
        <w:spacing w:after="120" w:line="276" w:lineRule="auto"/>
        <w:ind w:left="993" w:hanging="426"/>
        <w:jc w:val="both"/>
        <w:rPr>
          <w:rFonts w:ascii="Calibri" w:eastAsia="SimSun" w:hAnsi="Calibri" w:cs="Calibri"/>
          <w:color w:val="000000"/>
          <w:sz w:val="20"/>
          <w:szCs w:val="20"/>
        </w:rPr>
      </w:pPr>
      <w:r w:rsidRPr="007E4310">
        <w:rPr>
          <w:rFonts w:ascii="Calibri" w:eastAsia="SimSun" w:hAnsi="Calibri" w:cs="Calibri"/>
          <w:color w:val="000000"/>
          <w:sz w:val="20"/>
          <w:szCs w:val="20"/>
        </w:rPr>
        <w:t>Uczestnictwo w spotkaniach i naradach.</w:t>
      </w:r>
    </w:p>
    <w:p w14:paraId="4F128B08" w14:textId="77777777" w:rsidR="005548E5" w:rsidRPr="007E4310" w:rsidRDefault="0087376B" w:rsidP="00A05A10">
      <w:pPr>
        <w:widowControl w:val="0"/>
        <w:numPr>
          <w:ilvl w:val="0"/>
          <w:numId w:val="37"/>
        </w:numPr>
        <w:spacing w:after="120" w:line="276" w:lineRule="auto"/>
        <w:ind w:left="993" w:hanging="426"/>
        <w:jc w:val="both"/>
        <w:rPr>
          <w:rFonts w:ascii="Calibri" w:hAnsi="Calibri" w:cs="Calibri"/>
          <w:sz w:val="20"/>
          <w:szCs w:val="20"/>
        </w:rPr>
      </w:pPr>
      <w:r w:rsidRPr="007E4310">
        <w:rPr>
          <w:rFonts w:ascii="Calibri" w:eastAsia="SimSun" w:hAnsi="Calibri" w:cs="Calibri"/>
          <w:color w:val="000000"/>
          <w:sz w:val="20"/>
          <w:szCs w:val="20"/>
        </w:rPr>
        <w:t xml:space="preserve">Ponoszenie wszelkich kosztów </w:t>
      </w:r>
      <w:r w:rsidR="00EC56EF" w:rsidRPr="007E4310">
        <w:rPr>
          <w:rFonts w:ascii="Calibri" w:eastAsia="SimSun" w:hAnsi="Calibri" w:cs="Calibri"/>
          <w:color w:val="000000"/>
          <w:sz w:val="20"/>
          <w:szCs w:val="20"/>
        </w:rPr>
        <w:t>utrzymania</w:t>
      </w:r>
      <w:r w:rsidRPr="007E4310">
        <w:rPr>
          <w:rFonts w:ascii="Calibri" w:eastAsia="SimSun" w:hAnsi="Calibri" w:cs="Calibri"/>
          <w:color w:val="000000"/>
          <w:sz w:val="20"/>
          <w:szCs w:val="20"/>
        </w:rPr>
        <w:t xml:space="preserve"> </w:t>
      </w:r>
      <w:r w:rsidR="00EC56EF" w:rsidRPr="007E4310">
        <w:rPr>
          <w:rFonts w:ascii="Calibri" w:eastAsia="SimSun" w:hAnsi="Calibri" w:cs="Calibri"/>
          <w:color w:val="000000"/>
          <w:sz w:val="20"/>
          <w:szCs w:val="20"/>
        </w:rPr>
        <w:t>obiektu, na terenie którego Wykonawca będzie realizował prace na podstawie niniejszej Umowy, w tym w szczególności kosztów zużycia energii eklektycznej, wody, a także zużycie wszystkich innych mediów, również w zakresie zużycia na</w:t>
      </w:r>
      <w:r w:rsidR="00142146">
        <w:rPr>
          <w:rFonts w:ascii="Calibri" w:eastAsia="SimSun" w:hAnsi="Calibri" w:cs="Calibri"/>
          <w:color w:val="000000"/>
          <w:sz w:val="20"/>
          <w:szCs w:val="20"/>
        </w:rPr>
        <w:t> </w:t>
      </w:r>
      <w:r w:rsidR="00EC56EF" w:rsidRPr="007E4310">
        <w:rPr>
          <w:rFonts w:ascii="Calibri" w:eastAsia="SimSun" w:hAnsi="Calibri" w:cs="Calibri"/>
          <w:color w:val="000000"/>
          <w:sz w:val="20"/>
          <w:szCs w:val="20"/>
        </w:rPr>
        <w:t>potrzeby realizacji przedmiotu Umowy przez Wykonawcę.</w:t>
      </w:r>
    </w:p>
    <w:p w14:paraId="156C94BD" w14:textId="77777777" w:rsidR="0077119D" w:rsidRPr="007E4310" w:rsidRDefault="0077119D" w:rsidP="00EF1A07">
      <w:pPr>
        <w:overflowPunct w:val="0"/>
        <w:autoSpaceDE w:val="0"/>
        <w:autoSpaceDN w:val="0"/>
        <w:adjustRightInd w:val="0"/>
        <w:spacing w:after="120" w:line="276" w:lineRule="auto"/>
        <w:jc w:val="center"/>
        <w:rPr>
          <w:rFonts w:ascii="Calibri" w:hAnsi="Calibri" w:cs="Calibri"/>
          <w:sz w:val="20"/>
          <w:szCs w:val="20"/>
        </w:rPr>
      </w:pPr>
    </w:p>
    <w:p w14:paraId="0192E08B" w14:textId="77777777" w:rsidR="00D51B65" w:rsidRPr="007E4310" w:rsidRDefault="00A144D0"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t>§</w:t>
      </w:r>
      <w:r w:rsidR="00130FA1" w:rsidRPr="007E4310">
        <w:rPr>
          <w:rFonts w:ascii="Calibri" w:hAnsi="Calibri" w:cs="Calibri"/>
          <w:b/>
          <w:bCs/>
          <w:sz w:val="20"/>
          <w:szCs w:val="20"/>
        </w:rPr>
        <w:t xml:space="preserve"> 3</w:t>
      </w:r>
    </w:p>
    <w:p w14:paraId="7ABCEBB7" w14:textId="77777777" w:rsidR="00EC56EF" w:rsidRPr="007E4310" w:rsidRDefault="00EC56EF" w:rsidP="00A05A10">
      <w:pPr>
        <w:pStyle w:val="Default"/>
        <w:numPr>
          <w:ilvl w:val="0"/>
          <w:numId w:val="9"/>
        </w:numPr>
        <w:tabs>
          <w:tab w:val="clear" w:pos="360"/>
        </w:tabs>
        <w:spacing w:after="120" w:line="276" w:lineRule="auto"/>
        <w:ind w:left="426" w:hanging="426"/>
        <w:jc w:val="both"/>
        <w:rPr>
          <w:rFonts w:ascii="Calibri" w:hAnsi="Calibri" w:cs="Calibri"/>
          <w:color w:val="auto"/>
          <w:sz w:val="20"/>
          <w:szCs w:val="20"/>
        </w:rPr>
      </w:pPr>
      <w:r w:rsidRPr="007E4310">
        <w:rPr>
          <w:rFonts w:ascii="Calibri" w:hAnsi="Calibri" w:cs="Calibri"/>
          <w:color w:val="auto"/>
          <w:sz w:val="20"/>
          <w:szCs w:val="20"/>
        </w:rPr>
        <w:t xml:space="preserve">Wykonawca zobowiązuje się do realizacji przedmiotu </w:t>
      </w:r>
      <w:r w:rsidR="00037BB8">
        <w:rPr>
          <w:rFonts w:ascii="Calibri" w:hAnsi="Calibri" w:cs="Calibri"/>
          <w:color w:val="auto"/>
          <w:sz w:val="20"/>
          <w:szCs w:val="20"/>
        </w:rPr>
        <w:t>U</w:t>
      </w:r>
      <w:r w:rsidRPr="007E4310">
        <w:rPr>
          <w:rFonts w:ascii="Calibri" w:hAnsi="Calibri" w:cs="Calibri"/>
          <w:color w:val="auto"/>
          <w:sz w:val="20"/>
          <w:szCs w:val="20"/>
        </w:rPr>
        <w:t>mowy w następujących termiach:</w:t>
      </w:r>
    </w:p>
    <w:p w14:paraId="3CABC6AA" w14:textId="77777777" w:rsidR="00EC56EF" w:rsidRPr="007E4310" w:rsidRDefault="00EC56EF" w:rsidP="00A05A10">
      <w:pPr>
        <w:pStyle w:val="Default"/>
        <w:numPr>
          <w:ilvl w:val="0"/>
          <w:numId w:val="38"/>
        </w:numPr>
        <w:spacing w:after="120" w:line="276" w:lineRule="auto"/>
        <w:ind w:left="993" w:hanging="426"/>
        <w:jc w:val="both"/>
        <w:rPr>
          <w:rFonts w:ascii="Calibri" w:hAnsi="Calibri" w:cs="Calibri"/>
          <w:color w:val="auto"/>
          <w:sz w:val="20"/>
          <w:szCs w:val="20"/>
        </w:rPr>
      </w:pPr>
      <w:r w:rsidRPr="007E4310">
        <w:rPr>
          <w:rFonts w:ascii="Calibri" w:hAnsi="Calibri" w:cs="Calibri"/>
          <w:color w:val="auto"/>
          <w:sz w:val="20"/>
          <w:szCs w:val="20"/>
        </w:rPr>
        <w:t>Etap 1</w:t>
      </w:r>
      <w:r w:rsidR="00CF03C3" w:rsidRPr="007E4310">
        <w:rPr>
          <w:rFonts w:ascii="Calibri" w:hAnsi="Calibri" w:cs="Calibri"/>
          <w:color w:val="auto"/>
          <w:sz w:val="20"/>
          <w:szCs w:val="20"/>
        </w:rPr>
        <w:t xml:space="preserve"> –</w:t>
      </w:r>
      <w:r w:rsidRPr="007E4310">
        <w:rPr>
          <w:rFonts w:ascii="Calibri" w:hAnsi="Calibri" w:cs="Calibri"/>
          <w:color w:val="auto"/>
          <w:sz w:val="20"/>
          <w:szCs w:val="20"/>
        </w:rPr>
        <w:t xml:space="preserve"> wykonanie, dostawa i montaż elementów wystawy: </w:t>
      </w:r>
      <w:r w:rsidR="00370147" w:rsidRPr="00D87C94">
        <w:rPr>
          <w:rFonts w:ascii="Calibri" w:hAnsi="Calibri" w:cs="Calibri"/>
          <w:color w:val="auto"/>
          <w:sz w:val="20"/>
          <w:szCs w:val="20"/>
        </w:rPr>
        <w:t>80 dni</w:t>
      </w:r>
      <w:r w:rsidRPr="007E4310">
        <w:rPr>
          <w:rFonts w:ascii="Calibri" w:hAnsi="Calibri" w:cs="Calibri"/>
          <w:color w:val="auto"/>
          <w:sz w:val="20"/>
          <w:szCs w:val="20"/>
        </w:rPr>
        <w:t xml:space="preserve"> od dnia podpisania </w:t>
      </w:r>
      <w:r w:rsidR="00877020">
        <w:rPr>
          <w:rFonts w:ascii="Calibri" w:hAnsi="Calibri" w:cs="Calibri"/>
          <w:color w:val="auto"/>
          <w:sz w:val="20"/>
          <w:szCs w:val="20"/>
        </w:rPr>
        <w:t>U</w:t>
      </w:r>
      <w:r w:rsidRPr="007E4310">
        <w:rPr>
          <w:rFonts w:ascii="Calibri" w:hAnsi="Calibri" w:cs="Calibri"/>
          <w:color w:val="auto"/>
          <w:sz w:val="20"/>
          <w:szCs w:val="20"/>
        </w:rPr>
        <w:t>mowy.</w:t>
      </w:r>
    </w:p>
    <w:p w14:paraId="24F13E74" w14:textId="77777777" w:rsidR="001E5FB8" w:rsidRPr="007E4310" w:rsidRDefault="00EC56EF" w:rsidP="00A05A10">
      <w:pPr>
        <w:pStyle w:val="Default"/>
        <w:numPr>
          <w:ilvl w:val="0"/>
          <w:numId w:val="38"/>
        </w:numPr>
        <w:spacing w:after="120" w:line="276" w:lineRule="auto"/>
        <w:ind w:left="993" w:hanging="426"/>
        <w:jc w:val="both"/>
        <w:rPr>
          <w:rFonts w:ascii="Calibri" w:hAnsi="Calibri" w:cs="Calibri"/>
          <w:color w:val="auto"/>
          <w:sz w:val="20"/>
          <w:szCs w:val="20"/>
        </w:rPr>
      </w:pPr>
      <w:r w:rsidRPr="007E4310">
        <w:rPr>
          <w:rFonts w:ascii="Calibri" w:hAnsi="Calibri" w:cs="Calibri"/>
          <w:color w:val="auto"/>
          <w:sz w:val="20"/>
          <w:szCs w:val="20"/>
        </w:rPr>
        <w:lastRenderedPageBreak/>
        <w:t>Etap 2 – dostawa dokumentacji powykonawczej, części zapasowych oraz przeszkolenie pracowników</w:t>
      </w:r>
      <w:r w:rsidR="00CF03C3" w:rsidRPr="007E4310">
        <w:rPr>
          <w:rFonts w:ascii="Calibri" w:hAnsi="Calibri" w:cs="Calibri"/>
          <w:color w:val="auto"/>
          <w:sz w:val="20"/>
          <w:szCs w:val="20"/>
        </w:rPr>
        <w:t xml:space="preserve">: </w:t>
      </w:r>
      <w:r w:rsidR="00370147" w:rsidRPr="00D87C94">
        <w:rPr>
          <w:rFonts w:ascii="Calibri" w:hAnsi="Calibri" w:cs="Calibri"/>
          <w:color w:val="auto"/>
          <w:sz w:val="20"/>
          <w:szCs w:val="20"/>
        </w:rPr>
        <w:t xml:space="preserve">10 dni </w:t>
      </w:r>
      <w:r w:rsidRPr="007E4310">
        <w:rPr>
          <w:rFonts w:ascii="Calibri" w:hAnsi="Calibri" w:cs="Calibri"/>
          <w:color w:val="auto"/>
          <w:sz w:val="20"/>
          <w:szCs w:val="20"/>
        </w:rPr>
        <w:t>od zakończenia etapu 1.</w:t>
      </w:r>
    </w:p>
    <w:p w14:paraId="55F5A1AF" w14:textId="77777777" w:rsidR="00CF03C3" w:rsidRPr="007E4310" w:rsidRDefault="005B1243" w:rsidP="00A05A10">
      <w:pPr>
        <w:pStyle w:val="Default"/>
        <w:numPr>
          <w:ilvl w:val="0"/>
          <w:numId w:val="9"/>
        </w:numPr>
        <w:tabs>
          <w:tab w:val="clear" w:pos="360"/>
        </w:tabs>
        <w:spacing w:after="120" w:line="276" w:lineRule="auto"/>
        <w:ind w:left="426" w:hanging="426"/>
        <w:jc w:val="both"/>
        <w:rPr>
          <w:rFonts w:ascii="Calibri" w:hAnsi="Calibri" w:cs="Calibri"/>
          <w:color w:val="auto"/>
          <w:sz w:val="20"/>
          <w:szCs w:val="20"/>
        </w:rPr>
      </w:pPr>
      <w:r w:rsidRPr="007E4310">
        <w:rPr>
          <w:rFonts w:ascii="Calibri" w:hAnsi="Calibri" w:cs="Calibri"/>
          <w:color w:val="auto"/>
          <w:sz w:val="20"/>
          <w:szCs w:val="20"/>
        </w:rPr>
        <w:t xml:space="preserve">Miejsce realizacji zamówienia: </w:t>
      </w:r>
      <w:r w:rsidRPr="007E4310">
        <w:rPr>
          <w:rFonts w:ascii="Calibri" w:hAnsi="Calibri" w:cs="Calibri"/>
          <w:sz w:val="20"/>
          <w:szCs w:val="20"/>
        </w:rPr>
        <w:t xml:space="preserve">Centrum Edukacji Ekologicznej </w:t>
      </w:r>
      <w:r w:rsidR="00937694">
        <w:rPr>
          <w:rFonts w:ascii="Calibri" w:hAnsi="Calibri" w:cs="Calibri"/>
          <w:sz w:val="20"/>
          <w:szCs w:val="20"/>
        </w:rPr>
        <w:t xml:space="preserve">Przedsiębiorstwa Zagospodarowania Odpadów Sp. z o. o. </w:t>
      </w:r>
      <w:r w:rsidRPr="007E4310">
        <w:rPr>
          <w:rFonts w:ascii="Calibri" w:hAnsi="Calibri" w:cs="Calibri"/>
          <w:sz w:val="20"/>
          <w:szCs w:val="20"/>
        </w:rPr>
        <w:t>w Gliwicach przy ul. Rybnickiej 199A.</w:t>
      </w:r>
    </w:p>
    <w:p w14:paraId="4B48A398" w14:textId="77777777" w:rsidR="005B1243" w:rsidRPr="007E4310" w:rsidRDefault="005B1243" w:rsidP="00A05A10">
      <w:pPr>
        <w:pStyle w:val="Default"/>
        <w:numPr>
          <w:ilvl w:val="0"/>
          <w:numId w:val="9"/>
        </w:numPr>
        <w:tabs>
          <w:tab w:val="clear" w:pos="360"/>
        </w:tabs>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przedłoży w terminie 14 dni od dnia podpisania Umowy, uzgodniony przez Strony „Harmonogram rzeczowo-finansowy” sporządzony na podstawie złożonej oferty, zawierający terminy realizacji poszczególnych robót. Harmonogram ten wymaga zatwierdzenia przez Zamawiającego</w:t>
      </w:r>
      <w:r w:rsidR="00370147" w:rsidRPr="00D87C94">
        <w:rPr>
          <w:rFonts w:ascii="Calibri" w:hAnsi="Calibri" w:cs="Calibri"/>
          <w:sz w:val="20"/>
          <w:szCs w:val="20"/>
        </w:rPr>
        <w:br/>
      </w:r>
      <w:r w:rsidRPr="007E4310">
        <w:rPr>
          <w:rFonts w:ascii="Calibri" w:hAnsi="Calibri" w:cs="Calibri"/>
          <w:sz w:val="20"/>
          <w:szCs w:val="20"/>
        </w:rPr>
        <w:t>i stanowić będzie podstawę wzajemnych rozliczeń między Stronami.</w:t>
      </w:r>
    </w:p>
    <w:p w14:paraId="3CB8E313" w14:textId="77777777" w:rsidR="00D14B5D" w:rsidRPr="007E4310" w:rsidRDefault="00B155E6" w:rsidP="003D5CFE">
      <w:pPr>
        <w:numPr>
          <w:ilvl w:val="0"/>
          <w:numId w:val="9"/>
        </w:numPr>
        <w:tabs>
          <w:tab w:val="clear" w:pos="360"/>
          <w:tab w:val="num"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w terminie </w:t>
      </w:r>
      <w:r w:rsidR="008D5F00" w:rsidRPr="007E4310">
        <w:rPr>
          <w:rFonts w:ascii="Calibri" w:hAnsi="Calibri" w:cs="Calibri"/>
          <w:sz w:val="20"/>
          <w:szCs w:val="20"/>
        </w:rPr>
        <w:t>7</w:t>
      </w:r>
      <w:r w:rsidRPr="007E4310">
        <w:rPr>
          <w:rFonts w:ascii="Calibri" w:hAnsi="Calibri" w:cs="Calibri"/>
          <w:sz w:val="20"/>
          <w:szCs w:val="20"/>
        </w:rPr>
        <w:t xml:space="preserve"> dni</w:t>
      </w:r>
      <w:r w:rsidR="008D5F00" w:rsidRPr="007E4310">
        <w:rPr>
          <w:rFonts w:ascii="Calibri" w:hAnsi="Calibri" w:cs="Calibri"/>
          <w:sz w:val="20"/>
          <w:szCs w:val="20"/>
        </w:rPr>
        <w:t xml:space="preserve"> roboczych </w:t>
      </w:r>
      <w:r w:rsidRPr="007E4310">
        <w:rPr>
          <w:rFonts w:ascii="Calibri" w:hAnsi="Calibri" w:cs="Calibri"/>
          <w:sz w:val="20"/>
          <w:szCs w:val="20"/>
        </w:rPr>
        <w:t xml:space="preserve">od otrzymania harmonogramu zatwierdzi go lub przekaże swoje uwagi. W przypadku zgłoszenia uwag, Wykonawca będzie zobowiązany do ich uwzględnienia i ponownego przedłożenia Zamawiającemu poprawionego harmonogramu do zatwierdzenia w terminie </w:t>
      </w:r>
      <w:r w:rsidR="008D5F00" w:rsidRPr="007E4310">
        <w:rPr>
          <w:rFonts w:ascii="Calibri" w:hAnsi="Calibri" w:cs="Calibri"/>
          <w:sz w:val="20"/>
          <w:szCs w:val="20"/>
        </w:rPr>
        <w:t>3</w:t>
      </w:r>
      <w:r w:rsidRPr="007E4310">
        <w:rPr>
          <w:rFonts w:ascii="Calibri" w:hAnsi="Calibri" w:cs="Calibri"/>
          <w:sz w:val="20"/>
          <w:szCs w:val="20"/>
        </w:rPr>
        <w:t xml:space="preserve"> </w:t>
      </w:r>
      <w:r w:rsidR="00D14B5D" w:rsidRPr="007E4310">
        <w:rPr>
          <w:rFonts w:ascii="Calibri" w:hAnsi="Calibri" w:cs="Calibri"/>
          <w:sz w:val="20"/>
          <w:szCs w:val="20"/>
        </w:rPr>
        <w:t>d</w:t>
      </w:r>
      <w:r w:rsidRPr="007E4310">
        <w:rPr>
          <w:rFonts w:ascii="Calibri" w:hAnsi="Calibri" w:cs="Calibri"/>
          <w:sz w:val="20"/>
          <w:szCs w:val="20"/>
        </w:rPr>
        <w:t>ni</w:t>
      </w:r>
      <w:r w:rsidR="008D5F00" w:rsidRPr="007E4310">
        <w:rPr>
          <w:rFonts w:ascii="Calibri" w:hAnsi="Calibri" w:cs="Calibri"/>
          <w:sz w:val="20"/>
          <w:szCs w:val="20"/>
        </w:rPr>
        <w:t xml:space="preserve"> roboczych</w:t>
      </w:r>
      <w:r w:rsidRPr="007E4310">
        <w:rPr>
          <w:rFonts w:ascii="Calibri" w:hAnsi="Calibri" w:cs="Calibri"/>
          <w:sz w:val="20"/>
          <w:szCs w:val="20"/>
        </w:rPr>
        <w:t>, a</w:t>
      </w:r>
      <w:r w:rsidR="00511EB9" w:rsidRPr="007E4310">
        <w:rPr>
          <w:rFonts w:ascii="Calibri" w:hAnsi="Calibri" w:cs="Calibri"/>
          <w:sz w:val="20"/>
          <w:szCs w:val="20"/>
        </w:rPr>
        <w:t xml:space="preserve"> </w:t>
      </w:r>
      <w:r w:rsidR="00D14B5D" w:rsidRPr="007E4310">
        <w:rPr>
          <w:rFonts w:ascii="Calibri" w:hAnsi="Calibri" w:cs="Calibri"/>
          <w:sz w:val="20"/>
          <w:szCs w:val="20"/>
        </w:rPr>
        <w:t>Zamawiający</w:t>
      </w:r>
      <w:r w:rsidRPr="007E4310">
        <w:rPr>
          <w:rFonts w:ascii="Calibri" w:hAnsi="Calibri" w:cs="Calibri"/>
          <w:sz w:val="20"/>
          <w:szCs w:val="20"/>
        </w:rPr>
        <w:t xml:space="preserve"> będzie mieć termin</w:t>
      </w:r>
      <w:r w:rsidR="008D5F00" w:rsidRPr="007E4310">
        <w:rPr>
          <w:rFonts w:ascii="Calibri" w:hAnsi="Calibri" w:cs="Calibri"/>
          <w:sz w:val="20"/>
          <w:szCs w:val="20"/>
        </w:rPr>
        <w:t xml:space="preserve"> 3 dni</w:t>
      </w:r>
      <w:r w:rsidR="00D14B5D" w:rsidRPr="007E4310">
        <w:rPr>
          <w:rFonts w:ascii="Calibri" w:hAnsi="Calibri" w:cs="Calibri"/>
          <w:sz w:val="20"/>
          <w:szCs w:val="20"/>
        </w:rPr>
        <w:t xml:space="preserve"> roboczych na</w:t>
      </w:r>
      <w:r w:rsidR="00E1526E" w:rsidRPr="007E4310">
        <w:rPr>
          <w:rFonts w:ascii="Calibri" w:hAnsi="Calibri" w:cs="Calibri"/>
          <w:sz w:val="20"/>
          <w:szCs w:val="20"/>
        </w:rPr>
        <w:t> </w:t>
      </w:r>
      <w:r w:rsidR="00D14B5D" w:rsidRPr="007E4310">
        <w:rPr>
          <w:rFonts w:ascii="Calibri" w:hAnsi="Calibri" w:cs="Calibri"/>
          <w:sz w:val="20"/>
          <w:szCs w:val="20"/>
        </w:rPr>
        <w:t>ponown</w:t>
      </w:r>
      <w:r w:rsidR="009E7853" w:rsidRPr="007E4310">
        <w:rPr>
          <w:rFonts w:ascii="Calibri" w:hAnsi="Calibri" w:cs="Calibri"/>
          <w:sz w:val="20"/>
          <w:szCs w:val="20"/>
        </w:rPr>
        <w:t>ą</w:t>
      </w:r>
      <w:r w:rsidR="00D14B5D" w:rsidRPr="007E4310">
        <w:rPr>
          <w:rFonts w:ascii="Calibri" w:hAnsi="Calibri" w:cs="Calibri"/>
          <w:sz w:val="20"/>
          <w:szCs w:val="20"/>
        </w:rPr>
        <w:t xml:space="preserve"> weryfikację harmonogramu. W</w:t>
      </w:r>
      <w:r w:rsidR="00511EB9" w:rsidRPr="007E4310">
        <w:rPr>
          <w:rFonts w:ascii="Calibri" w:hAnsi="Calibri" w:cs="Calibri"/>
          <w:sz w:val="20"/>
          <w:szCs w:val="20"/>
        </w:rPr>
        <w:t xml:space="preserve"> </w:t>
      </w:r>
      <w:r w:rsidR="00D14B5D" w:rsidRPr="007E4310">
        <w:rPr>
          <w:rFonts w:ascii="Calibri" w:hAnsi="Calibri" w:cs="Calibri"/>
          <w:sz w:val="20"/>
          <w:szCs w:val="20"/>
        </w:rPr>
        <w:t>przypadku kolejnych uwag lub nieuwzględnienie uwag wcześniej przekazanych, Wykonawca w terminie</w:t>
      </w:r>
      <w:r w:rsidR="008D5F00" w:rsidRPr="007E4310">
        <w:rPr>
          <w:rFonts w:ascii="Calibri" w:hAnsi="Calibri" w:cs="Calibri"/>
          <w:sz w:val="20"/>
          <w:szCs w:val="20"/>
        </w:rPr>
        <w:t xml:space="preserve"> 3 </w:t>
      </w:r>
      <w:r w:rsidR="00B84DDC" w:rsidRPr="007E4310">
        <w:rPr>
          <w:rFonts w:ascii="Calibri" w:hAnsi="Calibri" w:cs="Calibri"/>
          <w:sz w:val="20"/>
          <w:szCs w:val="20"/>
        </w:rPr>
        <w:t>d</w:t>
      </w:r>
      <w:r w:rsidR="00D14B5D" w:rsidRPr="007E4310">
        <w:rPr>
          <w:rFonts w:ascii="Calibri" w:hAnsi="Calibri" w:cs="Calibri"/>
          <w:sz w:val="20"/>
          <w:szCs w:val="20"/>
        </w:rPr>
        <w:t>ni</w:t>
      </w:r>
      <w:r w:rsidR="008D5F00" w:rsidRPr="007E4310">
        <w:rPr>
          <w:rFonts w:ascii="Calibri" w:hAnsi="Calibri" w:cs="Calibri"/>
          <w:sz w:val="20"/>
          <w:szCs w:val="20"/>
        </w:rPr>
        <w:t xml:space="preserve"> roboczych</w:t>
      </w:r>
      <w:r w:rsidR="00D14B5D" w:rsidRPr="007E4310">
        <w:rPr>
          <w:rFonts w:ascii="Calibri" w:hAnsi="Calibri" w:cs="Calibri"/>
          <w:sz w:val="20"/>
          <w:szCs w:val="20"/>
        </w:rPr>
        <w:t xml:space="preserve"> jest zobowiązany do ich uwzględnienia lub usunięcia uchybień. Harmonogram nie może </w:t>
      </w:r>
      <w:proofErr w:type="gramStart"/>
      <w:r w:rsidR="00D14B5D" w:rsidRPr="007E4310">
        <w:rPr>
          <w:rFonts w:ascii="Calibri" w:hAnsi="Calibri" w:cs="Calibri"/>
          <w:sz w:val="20"/>
          <w:szCs w:val="20"/>
        </w:rPr>
        <w:t>prowadzić  do</w:t>
      </w:r>
      <w:proofErr w:type="gramEnd"/>
      <w:r w:rsidR="00D14B5D" w:rsidRPr="007E4310">
        <w:rPr>
          <w:rFonts w:ascii="Calibri" w:hAnsi="Calibri" w:cs="Calibri"/>
          <w:sz w:val="20"/>
          <w:szCs w:val="20"/>
        </w:rPr>
        <w:t xml:space="preserve"> naruszenia terminu realizacji umowy.</w:t>
      </w:r>
      <w:r w:rsidR="003D5CFE" w:rsidRPr="007E4310">
        <w:rPr>
          <w:rFonts w:ascii="Calibri" w:hAnsi="Calibri" w:cs="Calibri"/>
          <w:sz w:val="20"/>
          <w:szCs w:val="20"/>
        </w:rPr>
        <w:t xml:space="preserve"> Harmonogram staje się integralną częścią Umowy.</w:t>
      </w:r>
    </w:p>
    <w:p w14:paraId="1BEC161D" w14:textId="77777777" w:rsidR="00FC7A5E" w:rsidRPr="007E4310" w:rsidRDefault="00D14B5D" w:rsidP="00EF1A07">
      <w:pPr>
        <w:numPr>
          <w:ilvl w:val="0"/>
          <w:numId w:val="9"/>
        </w:numPr>
        <w:tabs>
          <w:tab w:val="clear" w:pos="360"/>
          <w:tab w:val="num"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jest zobowiązany </w:t>
      </w:r>
      <w:r w:rsidR="00AC73E3" w:rsidRPr="007E4310">
        <w:rPr>
          <w:rFonts w:ascii="Calibri" w:hAnsi="Calibri" w:cs="Calibri"/>
          <w:sz w:val="20"/>
          <w:szCs w:val="20"/>
        </w:rPr>
        <w:t xml:space="preserve">do aktualizacji </w:t>
      </w:r>
      <w:r w:rsidR="003D5CFE" w:rsidRPr="007E4310">
        <w:rPr>
          <w:rFonts w:ascii="Calibri" w:hAnsi="Calibri" w:cs="Calibri"/>
          <w:sz w:val="20"/>
          <w:szCs w:val="20"/>
        </w:rPr>
        <w:t>H</w:t>
      </w:r>
      <w:r w:rsidR="00AC73E3" w:rsidRPr="007E4310">
        <w:rPr>
          <w:rFonts w:ascii="Calibri" w:hAnsi="Calibri" w:cs="Calibri"/>
          <w:sz w:val="20"/>
          <w:szCs w:val="20"/>
        </w:rPr>
        <w:t xml:space="preserve">armonogramu w każdym </w:t>
      </w:r>
      <w:proofErr w:type="gramStart"/>
      <w:r w:rsidR="00AC73E3" w:rsidRPr="007E4310">
        <w:rPr>
          <w:rFonts w:ascii="Calibri" w:hAnsi="Calibri" w:cs="Calibri"/>
          <w:sz w:val="20"/>
          <w:szCs w:val="20"/>
        </w:rPr>
        <w:t>przypadku</w:t>
      </w:r>
      <w:proofErr w:type="gramEnd"/>
      <w:r w:rsidR="00AC73E3" w:rsidRPr="007E4310">
        <w:rPr>
          <w:rFonts w:ascii="Calibri" w:hAnsi="Calibri" w:cs="Calibri"/>
          <w:sz w:val="20"/>
          <w:szCs w:val="20"/>
        </w:rPr>
        <w:t xml:space="preserve"> gdy będzie on</w:t>
      </w:r>
      <w:r w:rsidR="00142146">
        <w:rPr>
          <w:rFonts w:ascii="Calibri" w:hAnsi="Calibri" w:cs="Calibri"/>
          <w:sz w:val="20"/>
          <w:szCs w:val="20"/>
        </w:rPr>
        <w:t> </w:t>
      </w:r>
      <w:r w:rsidR="00AC73E3" w:rsidRPr="007E4310">
        <w:rPr>
          <w:rFonts w:ascii="Calibri" w:hAnsi="Calibri" w:cs="Calibri"/>
          <w:sz w:val="20"/>
          <w:szCs w:val="20"/>
        </w:rPr>
        <w:t xml:space="preserve">wymagał zmiany, w szczególności gdy stanie się </w:t>
      </w:r>
      <w:r w:rsidR="00FC7A5E" w:rsidRPr="007E4310">
        <w:rPr>
          <w:rFonts w:ascii="Calibri" w:hAnsi="Calibri" w:cs="Calibri"/>
          <w:sz w:val="20"/>
          <w:szCs w:val="20"/>
        </w:rPr>
        <w:t>niespójny</w:t>
      </w:r>
      <w:r w:rsidR="00AC73E3" w:rsidRPr="007E4310">
        <w:rPr>
          <w:rFonts w:ascii="Calibri" w:hAnsi="Calibri" w:cs="Calibri"/>
          <w:sz w:val="20"/>
          <w:szCs w:val="20"/>
        </w:rPr>
        <w:t xml:space="preserve"> ze stanem faktycznym lub ze</w:t>
      </w:r>
      <w:r w:rsidR="00E1526E" w:rsidRPr="007E4310">
        <w:rPr>
          <w:rFonts w:ascii="Calibri" w:hAnsi="Calibri" w:cs="Calibri"/>
          <w:sz w:val="20"/>
          <w:szCs w:val="20"/>
        </w:rPr>
        <w:t> </w:t>
      </w:r>
      <w:r w:rsidR="00AC73E3" w:rsidRPr="007E4310">
        <w:rPr>
          <w:rFonts w:ascii="Calibri" w:hAnsi="Calibri" w:cs="Calibri"/>
          <w:sz w:val="20"/>
          <w:szCs w:val="20"/>
        </w:rPr>
        <w:t xml:space="preserve">zobowiązaniami Wykonawcy, jak </w:t>
      </w:r>
      <w:r w:rsidR="00FC7A5E" w:rsidRPr="007E4310">
        <w:rPr>
          <w:rFonts w:ascii="Calibri" w:hAnsi="Calibri" w:cs="Calibri"/>
          <w:sz w:val="20"/>
          <w:szCs w:val="20"/>
        </w:rPr>
        <w:t>również</w:t>
      </w:r>
      <w:r w:rsidR="00AC73E3" w:rsidRPr="007E4310">
        <w:rPr>
          <w:rFonts w:ascii="Calibri" w:hAnsi="Calibri" w:cs="Calibri"/>
          <w:sz w:val="20"/>
          <w:szCs w:val="20"/>
        </w:rPr>
        <w:t xml:space="preserve"> na wniosek </w:t>
      </w:r>
      <w:r w:rsidR="00FC7A5E" w:rsidRPr="007E4310">
        <w:rPr>
          <w:rFonts w:ascii="Calibri" w:hAnsi="Calibri" w:cs="Calibri"/>
          <w:sz w:val="20"/>
          <w:szCs w:val="20"/>
        </w:rPr>
        <w:t xml:space="preserve">Zamawiającego z zastrzeżeniem postanowień </w:t>
      </w:r>
      <w:r w:rsidR="001C270F">
        <w:rPr>
          <w:rFonts w:ascii="Calibri" w:hAnsi="Calibri" w:cs="Calibri"/>
          <w:sz w:val="20"/>
          <w:szCs w:val="20"/>
        </w:rPr>
        <w:t>U</w:t>
      </w:r>
      <w:r w:rsidR="00FC7A5E" w:rsidRPr="007E4310">
        <w:rPr>
          <w:rFonts w:ascii="Calibri" w:hAnsi="Calibri" w:cs="Calibri"/>
          <w:sz w:val="20"/>
          <w:szCs w:val="20"/>
        </w:rPr>
        <w:t>mowy. Aktualizacja harmonogramu wymaga w szczególności od Wykonawcy podjęcia i opisania wraz z</w:t>
      </w:r>
      <w:r w:rsidR="00142146">
        <w:rPr>
          <w:rFonts w:ascii="Calibri" w:hAnsi="Calibri" w:cs="Calibri"/>
          <w:sz w:val="20"/>
          <w:szCs w:val="20"/>
        </w:rPr>
        <w:t> </w:t>
      </w:r>
      <w:r w:rsidR="00FC7A5E" w:rsidRPr="007E4310">
        <w:rPr>
          <w:rFonts w:ascii="Calibri" w:hAnsi="Calibri" w:cs="Calibri"/>
          <w:sz w:val="20"/>
          <w:szCs w:val="20"/>
        </w:rPr>
        <w:t xml:space="preserve">jego aktualizacją działań mających na celu zachowanie określonego terminu realizacji </w:t>
      </w:r>
      <w:r w:rsidR="00E24421">
        <w:rPr>
          <w:rFonts w:ascii="Calibri" w:hAnsi="Calibri" w:cs="Calibri"/>
          <w:sz w:val="20"/>
          <w:szCs w:val="20"/>
        </w:rPr>
        <w:t>U</w:t>
      </w:r>
      <w:r w:rsidR="00FC7A5E" w:rsidRPr="007E4310">
        <w:rPr>
          <w:rFonts w:ascii="Calibri" w:hAnsi="Calibri" w:cs="Calibri"/>
          <w:sz w:val="20"/>
          <w:szCs w:val="20"/>
        </w:rPr>
        <w:t>mowy. Zmiana</w:t>
      </w:r>
      <w:r w:rsidR="002A1201" w:rsidRPr="007E4310">
        <w:rPr>
          <w:rFonts w:ascii="Calibri" w:hAnsi="Calibri" w:cs="Calibri"/>
          <w:sz w:val="20"/>
          <w:szCs w:val="20"/>
        </w:rPr>
        <w:t xml:space="preserve"> </w:t>
      </w:r>
      <w:r w:rsidR="00FC7A5E" w:rsidRPr="007E4310">
        <w:rPr>
          <w:rFonts w:ascii="Calibri" w:hAnsi="Calibri" w:cs="Calibri"/>
          <w:sz w:val="20"/>
          <w:szCs w:val="20"/>
        </w:rPr>
        <w:t xml:space="preserve">harmonogramu, </w:t>
      </w:r>
      <w:proofErr w:type="gramStart"/>
      <w:r w:rsidR="00FC7A5E" w:rsidRPr="007E4310">
        <w:rPr>
          <w:rFonts w:ascii="Calibri" w:hAnsi="Calibri" w:cs="Calibri"/>
          <w:sz w:val="20"/>
          <w:szCs w:val="20"/>
        </w:rPr>
        <w:t>nie powodująca</w:t>
      </w:r>
      <w:proofErr w:type="gramEnd"/>
      <w:r w:rsidR="00FC7A5E" w:rsidRPr="007E4310">
        <w:rPr>
          <w:rFonts w:ascii="Calibri" w:hAnsi="Calibri" w:cs="Calibri"/>
          <w:sz w:val="20"/>
          <w:szCs w:val="20"/>
        </w:rPr>
        <w:t xml:space="preserve"> zmiany terminu realizacji </w:t>
      </w:r>
      <w:r w:rsidR="00E24421">
        <w:rPr>
          <w:rFonts w:ascii="Calibri" w:hAnsi="Calibri" w:cs="Calibri"/>
          <w:sz w:val="20"/>
          <w:szCs w:val="20"/>
        </w:rPr>
        <w:t>U</w:t>
      </w:r>
      <w:r w:rsidR="00FC7A5E" w:rsidRPr="007E4310">
        <w:rPr>
          <w:rFonts w:ascii="Calibri" w:hAnsi="Calibri" w:cs="Calibri"/>
          <w:sz w:val="20"/>
          <w:szCs w:val="20"/>
        </w:rPr>
        <w:t>mowy nie wymaga podpisania aneksu do</w:t>
      </w:r>
      <w:r w:rsidR="00142146">
        <w:rPr>
          <w:rFonts w:ascii="Calibri" w:hAnsi="Calibri" w:cs="Calibri"/>
          <w:sz w:val="20"/>
          <w:szCs w:val="20"/>
        </w:rPr>
        <w:t> </w:t>
      </w:r>
      <w:r w:rsidR="00877020">
        <w:rPr>
          <w:rFonts w:ascii="Calibri" w:hAnsi="Calibri" w:cs="Calibri"/>
          <w:sz w:val="20"/>
          <w:szCs w:val="20"/>
        </w:rPr>
        <w:t>U</w:t>
      </w:r>
      <w:r w:rsidR="00FC7A5E" w:rsidRPr="007E4310">
        <w:rPr>
          <w:rFonts w:ascii="Calibri" w:hAnsi="Calibri" w:cs="Calibri"/>
          <w:sz w:val="20"/>
          <w:szCs w:val="20"/>
        </w:rPr>
        <w:t xml:space="preserve">mowy. </w:t>
      </w:r>
    </w:p>
    <w:p w14:paraId="4B191194" w14:textId="77777777" w:rsidR="007E4AB0" w:rsidRPr="007E4310" w:rsidRDefault="007E4AB0" w:rsidP="00EF1A07">
      <w:pPr>
        <w:numPr>
          <w:ilvl w:val="0"/>
          <w:numId w:val="9"/>
        </w:numPr>
        <w:tabs>
          <w:tab w:val="clear" w:pos="360"/>
          <w:tab w:val="num"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w:t>
      </w:r>
      <w:r w:rsidR="00FC7A5E" w:rsidRPr="007E4310">
        <w:rPr>
          <w:rFonts w:ascii="Calibri" w:hAnsi="Calibri" w:cs="Calibri"/>
          <w:sz w:val="20"/>
          <w:szCs w:val="20"/>
        </w:rPr>
        <w:t xml:space="preserve"> winien dokonać własnych pomiarów pomieszczeń w celu weryfikacji wymiarów mebli</w:t>
      </w:r>
      <w:r w:rsidR="00990A39" w:rsidRPr="00D87C94">
        <w:rPr>
          <w:rFonts w:ascii="Calibri" w:hAnsi="Calibri" w:cs="Calibri"/>
          <w:sz w:val="20"/>
          <w:szCs w:val="20"/>
        </w:rPr>
        <w:br/>
      </w:r>
      <w:r w:rsidR="00FC7A5E" w:rsidRPr="007E4310">
        <w:rPr>
          <w:rFonts w:ascii="Calibri" w:hAnsi="Calibri" w:cs="Calibri"/>
          <w:sz w:val="20"/>
          <w:szCs w:val="20"/>
        </w:rPr>
        <w:t>i</w:t>
      </w:r>
      <w:r w:rsidR="008A3124" w:rsidRPr="007E4310">
        <w:rPr>
          <w:rFonts w:ascii="Calibri" w:hAnsi="Calibri" w:cs="Calibri"/>
          <w:sz w:val="20"/>
          <w:szCs w:val="20"/>
        </w:rPr>
        <w:t xml:space="preserve"> </w:t>
      </w:r>
      <w:r w:rsidR="00FC7A5E" w:rsidRPr="007E4310">
        <w:rPr>
          <w:rFonts w:ascii="Calibri" w:hAnsi="Calibri" w:cs="Calibri"/>
          <w:sz w:val="20"/>
          <w:szCs w:val="20"/>
        </w:rPr>
        <w:t xml:space="preserve">zabudów meblowych. Wykonawca dokona </w:t>
      </w:r>
      <w:r w:rsidRPr="007E4310">
        <w:rPr>
          <w:rFonts w:ascii="Calibri" w:hAnsi="Calibri" w:cs="Calibri"/>
          <w:sz w:val="20"/>
          <w:szCs w:val="20"/>
        </w:rPr>
        <w:t>również</w:t>
      </w:r>
      <w:r w:rsidR="00FC7A5E" w:rsidRPr="007E4310">
        <w:rPr>
          <w:rFonts w:ascii="Calibri" w:hAnsi="Calibri" w:cs="Calibri"/>
          <w:sz w:val="20"/>
          <w:szCs w:val="20"/>
        </w:rPr>
        <w:t xml:space="preserve"> uzgodnień</w:t>
      </w:r>
      <w:r w:rsidRPr="007E4310">
        <w:rPr>
          <w:rFonts w:ascii="Calibri" w:hAnsi="Calibri" w:cs="Calibri"/>
          <w:sz w:val="20"/>
          <w:szCs w:val="20"/>
        </w:rPr>
        <w:t xml:space="preserve"> z przedstawicielem Zamawiającego</w:t>
      </w:r>
      <w:r w:rsidR="00990A39" w:rsidRPr="00D87C94">
        <w:rPr>
          <w:rFonts w:ascii="Calibri" w:hAnsi="Calibri" w:cs="Calibri"/>
          <w:sz w:val="20"/>
          <w:szCs w:val="20"/>
        </w:rPr>
        <w:br/>
      </w:r>
      <w:r w:rsidRPr="007E4310">
        <w:rPr>
          <w:rFonts w:ascii="Calibri" w:hAnsi="Calibri" w:cs="Calibri"/>
          <w:sz w:val="20"/>
          <w:szCs w:val="20"/>
        </w:rPr>
        <w:t xml:space="preserve">w zakresie tych elementów wyposażenia, które miały podlegać takim uzgodnieniom między Stronami po zawarciu </w:t>
      </w:r>
      <w:r w:rsidR="00877020">
        <w:rPr>
          <w:rFonts w:ascii="Calibri" w:hAnsi="Calibri" w:cs="Calibri"/>
          <w:sz w:val="20"/>
          <w:szCs w:val="20"/>
        </w:rPr>
        <w:t>U</w:t>
      </w:r>
      <w:r w:rsidRPr="007E4310">
        <w:rPr>
          <w:rFonts w:ascii="Calibri" w:hAnsi="Calibri" w:cs="Calibri"/>
          <w:sz w:val="20"/>
          <w:szCs w:val="20"/>
        </w:rPr>
        <w:t xml:space="preserve">mowy (np. w zakresie sposobu montażu, kolorystyki, odcieni, itp.). Wykonawca na wniosek Zamawiającego dostarczy mu do akceptacji </w:t>
      </w:r>
      <w:r w:rsidR="004E0E81" w:rsidRPr="007E4310">
        <w:rPr>
          <w:rFonts w:ascii="Calibri" w:hAnsi="Calibri" w:cs="Calibri"/>
          <w:sz w:val="20"/>
          <w:szCs w:val="20"/>
        </w:rPr>
        <w:t xml:space="preserve">warianty </w:t>
      </w:r>
      <w:r w:rsidRPr="007E4310">
        <w:rPr>
          <w:rFonts w:ascii="Calibri" w:hAnsi="Calibri" w:cs="Calibri"/>
          <w:sz w:val="20"/>
          <w:szCs w:val="20"/>
        </w:rPr>
        <w:t>prób</w:t>
      </w:r>
      <w:r w:rsidR="004E0E81" w:rsidRPr="007E4310">
        <w:rPr>
          <w:rFonts w:ascii="Calibri" w:hAnsi="Calibri" w:cs="Calibri"/>
          <w:sz w:val="20"/>
          <w:szCs w:val="20"/>
        </w:rPr>
        <w:t>ek</w:t>
      </w:r>
      <w:r w:rsidRPr="007E4310">
        <w:rPr>
          <w:rFonts w:ascii="Calibri" w:hAnsi="Calibri" w:cs="Calibri"/>
          <w:sz w:val="20"/>
          <w:szCs w:val="20"/>
        </w:rPr>
        <w:t xml:space="preserve"> materiałów,</w:t>
      </w:r>
      <w:r w:rsidR="004E0E81" w:rsidRPr="007E4310">
        <w:rPr>
          <w:rFonts w:ascii="Calibri" w:hAnsi="Calibri" w:cs="Calibri"/>
          <w:sz w:val="20"/>
          <w:szCs w:val="20"/>
        </w:rPr>
        <w:t xml:space="preserve"> </w:t>
      </w:r>
      <w:r w:rsidR="00707D2B" w:rsidRPr="007E4310">
        <w:rPr>
          <w:rFonts w:ascii="Calibri" w:hAnsi="Calibri" w:cs="Calibri"/>
          <w:sz w:val="20"/>
          <w:szCs w:val="20"/>
        </w:rPr>
        <w:t>spośród</w:t>
      </w:r>
      <w:r w:rsidR="004E0E81" w:rsidRPr="007E4310">
        <w:rPr>
          <w:rFonts w:ascii="Calibri" w:hAnsi="Calibri" w:cs="Calibri"/>
          <w:sz w:val="20"/>
          <w:szCs w:val="20"/>
        </w:rPr>
        <w:t xml:space="preserve"> </w:t>
      </w:r>
      <w:r w:rsidRPr="007E4310">
        <w:rPr>
          <w:rFonts w:ascii="Calibri" w:hAnsi="Calibri" w:cs="Calibri"/>
          <w:sz w:val="20"/>
          <w:szCs w:val="20"/>
        </w:rPr>
        <w:t>któr</w:t>
      </w:r>
      <w:r w:rsidR="004E0E81" w:rsidRPr="007E4310">
        <w:rPr>
          <w:rFonts w:ascii="Calibri" w:hAnsi="Calibri" w:cs="Calibri"/>
          <w:sz w:val="20"/>
          <w:szCs w:val="20"/>
        </w:rPr>
        <w:t>ych Zamawiający</w:t>
      </w:r>
      <w:r w:rsidRPr="007E4310">
        <w:rPr>
          <w:rFonts w:ascii="Calibri" w:hAnsi="Calibri" w:cs="Calibri"/>
          <w:sz w:val="20"/>
          <w:szCs w:val="20"/>
        </w:rPr>
        <w:t xml:space="preserve"> będ</w:t>
      </w:r>
      <w:r w:rsidR="004E0E81" w:rsidRPr="007E4310">
        <w:rPr>
          <w:rFonts w:ascii="Calibri" w:hAnsi="Calibri" w:cs="Calibri"/>
          <w:sz w:val="20"/>
          <w:szCs w:val="20"/>
        </w:rPr>
        <w:t xml:space="preserve">zie mógł wybrać </w:t>
      </w:r>
      <w:r w:rsidRPr="007E4310">
        <w:rPr>
          <w:rFonts w:ascii="Calibri" w:hAnsi="Calibri" w:cs="Calibri"/>
          <w:sz w:val="20"/>
          <w:szCs w:val="20"/>
        </w:rPr>
        <w:t>do produkcji mebli</w:t>
      </w:r>
      <w:r w:rsidR="007B63F0" w:rsidRPr="007E4310">
        <w:rPr>
          <w:rFonts w:ascii="Calibri" w:hAnsi="Calibri" w:cs="Calibri"/>
          <w:sz w:val="20"/>
          <w:szCs w:val="20"/>
        </w:rPr>
        <w:t>, w tej samej cenie wynikającej ze złożonej oferty oraz spełniające wymogi OPZ.</w:t>
      </w:r>
      <w:r w:rsidRPr="007E4310">
        <w:rPr>
          <w:rFonts w:ascii="Calibri" w:hAnsi="Calibri" w:cs="Calibri"/>
          <w:sz w:val="20"/>
          <w:szCs w:val="20"/>
        </w:rPr>
        <w:t xml:space="preserve"> </w:t>
      </w:r>
    </w:p>
    <w:p w14:paraId="1BC439B4" w14:textId="77777777" w:rsidR="009F35AF" w:rsidRPr="007E4310" w:rsidRDefault="007E4AB0" w:rsidP="00EF1A07">
      <w:pPr>
        <w:numPr>
          <w:ilvl w:val="0"/>
          <w:numId w:val="9"/>
        </w:numPr>
        <w:tabs>
          <w:tab w:val="clear" w:pos="360"/>
          <w:tab w:val="num"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Uzgodnienia wskazane w opisie przedmiotu </w:t>
      </w:r>
      <w:r w:rsidR="00275BE5" w:rsidRPr="007E4310">
        <w:rPr>
          <w:rFonts w:ascii="Calibri" w:hAnsi="Calibri" w:cs="Calibri"/>
          <w:sz w:val="20"/>
          <w:szCs w:val="20"/>
        </w:rPr>
        <w:t>zamówienia</w:t>
      </w:r>
      <w:r w:rsidRPr="007E4310">
        <w:rPr>
          <w:rFonts w:ascii="Calibri" w:hAnsi="Calibri" w:cs="Calibri"/>
          <w:sz w:val="20"/>
          <w:szCs w:val="20"/>
        </w:rPr>
        <w:t xml:space="preserve"> nastąpią w terminie</w:t>
      </w:r>
      <w:r w:rsidR="00044BF8" w:rsidRPr="007E4310">
        <w:rPr>
          <w:rFonts w:ascii="Calibri" w:hAnsi="Calibri" w:cs="Calibri"/>
          <w:sz w:val="20"/>
          <w:szCs w:val="20"/>
        </w:rPr>
        <w:t xml:space="preserve"> </w:t>
      </w:r>
      <w:r w:rsidR="00037BB8">
        <w:rPr>
          <w:rFonts w:ascii="Calibri" w:hAnsi="Calibri" w:cs="Calibri"/>
          <w:sz w:val="20"/>
          <w:szCs w:val="20"/>
        </w:rPr>
        <w:t>21</w:t>
      </w:r>
      <w:r w:rsidRPr="007E4310">
        <w:rPr>
          <w:rFonts w:ascii="Calibri" w:hAnsi="Calibri" w:cs="Calibri"/>
          <w:sz w:val="20"/>
          <w:szCs w:val="20"/>
        </w:rPr>
        <w:t xml:space="preserve"> </w:t>
      </w:r>
      <w:r w:rsidR="00275BE5" w:rsidRPr="007E4310">
        <w:rPr>
          <w:rFonts w:ascii="Calibri" w:hAnsi="Calibri" w:cs="Calibri"/>
          <w:sz w:val="20"/>
          <w:szCs w:val="20"/>
        </w:rPr>
        <w:t>d</w:t>
      </w:r>
      <w:r w:rsidRPr="007E4310">
        <w:rPr>
          <w:rFonts w:ascii="Calibri" w:hAnsi="Calibri" w:cs="Calibri"/>
          <w:sz w:val="20"/>
          <w:szCs w:val="20"/>
        </w:rPr>
        <w:t>ni od</w:t>
      </w:r>
      <w:r w:rsidR="00511EB9" w:rsidRPr="007E4310">
        <w:rPr>
          <w:rFonts w:ascii="Calibri" w:hAnsi="Calibri" w:cs="Calibri"/>
          <w:sz w:val="20"/>
          <w:szCs w:val="20"/>
        </w:rPr>
        <w:t xml:space="preserve"> </w:t>
      </w:r>
      <w:r w:rsidRPr="007E4310">
        <w:rPr>
          <w:rFonts w:ascii="Calibri" w:hAnsi="Calibri" w:cs="Calibri"/>
          <w:sz w:val="20"/>
          <w:szCs w:val="20"/>
        </w:rPr>
        <w:t xml:space="preserve">dnia podpisania </w:t>
      </w:r>
      <w:r w:rsidR="001C270F">
        <w:rPr>
          <w:rFonts w:ascii="Calibri" w:hAnsi="Calibri" w:cs="Calibri"/>
          <w:sz w:val="20"/>
          <w:szCs w:val="20"/>
        </w:rPr>
        <w:t>U</w:t>
      </w:r>
      <w:r w:rsidRPr="007E4310">
        <w:rPr>
          <w:rFonts w:ascii="Calibri" w:hAnsi="Calibri" w:cs="Calibri"/>
          <w:sz w:val="20"/>
          <w:szCs w:val="20"/>
        </w:rPr>
        <w:t>mowy. Z tych uzgodnień sporządzony zostanie protokół opisujący wszelkie uzgodnienia</w:t>
      </w:r>
      <w:r w:rsidR="00275BE5" w:rsidRPr="007E4310">
        <w:rPr>
          <w:rFonts w:ascii="Calibri" w:hAnsi="Calibri" w:cs="Calibri"/>
          <w:sz w:val="20"/>
          <w:szCs w:val="20"/>
        </w:rPr>
        <w:t>, o jakich mowa</w:t>
      </w:r>
      <w:r w:rsidR="00990A39" w:rsidRPr="00D87C94">
        <w:rPr>
          <w:rFonts w:ascii="Calibri" w:hAnsi="Calibri" w:cs="Calibri"/>
          <w:sz w:val="20"/>
          <w:szCs w:val="20"/>
        </w:rPr>
        <w:br/>
      </w:r>
      <w:r w:rsidR="00275BE5" w:rsidRPr="007E4310">
        <w:rPr>
          <w:rFonts w:ascii="Calibri" w:hAnsi="Calibri" w:cs="Calibri"/>
          <w:sz w:val="20"/>
          <w:szCs w:val="20"/>
        </w:rPr>
        <w:t>w opisie przedmiotu zamówienia. Protokół ten staje się integralną częścią Umowy.</w:t>
      </w:r>
    </w:p>
    <w:p w14:paraId="51E6672F" w14:textId="77777777" w:rsidR="009F35AF" w:rsidRPr="007E4310" w:rsidRDefault="009F35AF" w:rsidP="00EF1A07">
      <w:pPr>
        <w:numPr>
          <w:ilvl w:val="0"/>
          <w:numId w:val="9"/>
        </w:numPr>
        <w:tabs>
          <w:tab w:val="clear" w:pos="360"/>
          <w:tab w:val="num"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 </w:t>
      </w:r>
      <w:r w:rsidR="00695E96" w:rsidRPr="007E4310">
        <w:rPr>
          <w:rFonts w:ascii="Calibri" w:hAnsi="Calibri" w:cs="Calibri"/>
          <w:sz w:val="20"/>
          <w:szCs w:val="20"/>
        </w:rPr>
        <w:t xml:space="preserve">termin zakończenia </w:t>
      </w:r>
      <w:r w:rsidR="001E5FB8" w:rsidRPr="007E4310">
        <w:rPr>
          <w:rFonts w:ascii="Calibri" w:hAnsi="Calibri" w:cs="Calibri"/>
          <w:sz w:val="20"/>
          <w:szCs w:val="20"/>
        </w:rPr>
        <w:t>d</w:t>
      </w:r>
      <w:r w:rsidR="00695E96" w:rsidRPr="007E4310">
        <w:rPr>
          <w:rFonts w:ascii="Calibri" w:hAnsi="Calibri" w:cs="Calibri"/>
          <w:sz w:val="20"/>
          <w:szCs w:val="20"/>
        </w:rPr>
        <w:t xml:space="preserve">ostaw uważa się </w:t>
      </w:r>
      <w:r w:rsidR="001E5FB8" w:rsidRPr="007E4310">
        <w:rPr>
          <w:rFonts w:ascii="Calibri" w:hAnsi="Calibri" w:cs="Calibri"/>
          <w:sz w:val="20"/>
          <w:szCs w:val="20"/>
        </w:rPr>
        <w:t xml:space="preserve">datę wykonania ostatniego z etapów wskazanych w § 3 ust. 1, potwierdzonego </w:t>
      </w:r>
      <w:r w:rsidRPr="007E4310">
        <w:rPr>
          <w:rFonts w:ascii="Calibri" w:hAnsi="Calibri" w:cs="Calibri"/>
          <w:sz w:val="20"/>
          <w:szCs w:val="20"/>
        </w:rPr>
        <w:t>protokoł</w:t>
      </w:r>
      <w:r w:rsidR="001E5FB8" w:rsidRPr="007E4310">
        <w:rPr>
          <w:rFonts w:ascii="Calibri" w:hAnsi="Calibri" w:cs="Calibri"/>
          <w:sz w:val="20"/>
          <w:szCs w:val="20"/>
        </w:rPr>
        <w:t>em</w:t>
      </w:r>
      <w:r w:rsidRPr="007E4310">
        <w:rPr>
          <w:rFonts w:ascii="Calibri" w:hAnsi="Calibri" w:cs="Calibri"/>
          <w:sz w:val="20"/>
          <w:szCs w:val="20"/>
        </w:rPr>
        <w:t xml:space="preserve"> bezusterkowego odbioru końcowego</w:t>
      </w:r>
      <w:r w:rsidR="001E5FB8" w:rsidRPr="007E4310">
        <w:rPr>
          <w:rFonts w:ascii="Calibri" w:hAnsi="Calibri" w:cs="Calibri"/>
          <w:sz w:val="20"/>
          <w:szCs w:val="20"/>
        </w:rPr>
        <w:t xml:space="preserve"> podpisanym przez obie Strony</w:t>
      </w:r>
      <w:r w:rsidRPr="007E4310">
        <w:rPr>
          <w:rFonts w:ascii="Calibri" w:hAnsi="Calibri" w:cs="Calibri"/>
          <w:sz w:val="20"/>
          <w:szCs w:val="20"/>
        </w:rPr>
        <w:t>.</w:t>
      </w:r>
    </w:p>
    <w:p w14:paraId="0F116A24" w14:textId="77777777" w:rsidR="00BB4CB7" w:rsidRPr="007E4310" w:rsidRDefault="00BB4CB7" w:rsidP="00EF1A07">
      <w:pPr>
        <w:overflowPunct w:val="0"/>
        <w:autoSpaceDE w:val="0"/>
        <w:autoSpaceDN w:val="0"/>
        <w:adjustRightInd w:val="0"/>
        <w:spacing w:after="120" w:line="276" w:lineRule="auto"/>
        <w:jc w:val="both"/>
        <w:rPr>
          <w:rFonts w:ascii="Calibri" w:hAnsi="Calibri" w:cs="Calibri"/>
          <w:sz w:val="20"/>
          <w:szCs w:val="20"/>
        </w:rPr>
      </w:pPr>
    </w:p>
    <w:p w14:paraId="2A21A86B" w14:textId="77777777" w:rsidR="00BB4CB7" w:rsidRPr="007E4310" w:rsidRDefault="00130FA1"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4</w:t>
      </w:r>
    </w:p>
    <w:p w14:paraId="6846D355" w14:textId="77777777" w:rsidR="00B714B5" w:rsidRPr="007E4310" w:rsidRDefault="001E5FB8" w:rsidP="00EF1A07">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przekaże Wykonawcy </w:t>
      </w:r>
      <w:r w:rsidR="00B714B5" w:rsidRPr="007E4310">
        <w:rPr>
          <w:rFonts w:ascii="Calibri" w:hAnsi="Calibri" w:cs="Calibri"/>
          <w:sz w:val="20"/>
          <w:szCs w:val="20"/>
        </w:rPr>
        <w:t xml:space="preserve">protokolarnie </w:t>
      </w:r>
      <w:r w:rsidRPr="007E4310">
        <w:rPr>
          <w:rFonts w:ascii="Calibri" w:hAnsi="Calibri" w:cs="Calibri"/>
          <w:sz w:val="20"/>
          <w:szCs w:val="20"/>
        </w:rPr>
        <w:t>teren, na którym będą realizowane prace wchodzące</w:t>
      </w:r>
      <w:r w:rsidR="00990A39" w:rsidRPr="00D87C94">
        <w:rPr>
          <w:rFonts w:ascii="Calibri" w:hAnsi="Calibri" w:cs="Calibri"/>
          <w:sz w:val="20"/>
          <w:szCs w:val="20"/>
        </w:rPr>
        <w:br/>
      </w:r>
      <w:r w:rsidRPr="007E4310">
        <w:rPr>
          <w:rFonts w:ascii="Calibri" w:hAnsi="Calibri" w:cs="Calibri"/>
          <w:sz w:val="20"/>
          <w:szCs w:val="20"/>
        </w:rPr>
        <w:t>w skład przedmiotu Umowy</w:t>
      </w:r>
      <w:r w:rsidR="009E7853" w:rsidRPr="007E4310">
        <w:rPr>
          <w:rFonts w:ascii="Calibri" w:hAnsi="Calibri" w:cs="Calibri"/>
          <w:sz w:val="20"/>
          <w:szCs w:val="20"/>
        </w:rPr>
        <w:t xml:space="preserve"> </w:t>
      </w:r>
      <w:r w:rsidR="00B714B5" w:rsidRPr="007E4310">
        <w:rPr>
          <w:rFonts w:ascii="Calibri" w:hAnsi="Calibri" w:cs="Calibri"/>
          <w:sz w:val="20"/>
          <w:szCs w:val="20"/>
        </w:rPr>
        <w:t xml:space="preserve">(„Miejsce Wykonania”) </w:t>
      </w:r>
      <w:r w:rsidR="00B714B5" w:rsidRPr="007E4310">
        <w:rPr>
          <w:rFonts w:ascii="Calibri" w:hAnsi="Calibri" w:cs="Calibri"/>
          <w:color w:val="000000"/>
          <w:sz w:val="20"/>
          <w:szCs w:val="20"/>
        </w:rPr>
        <w:t xml:space="preserve">w terminie </w:t>
      </w:r>
      <w:r w:rsidR="00990A39" w:rsidRPr="007E4310">
        <w:rPr>
          <w:rFonts w:ascii="Calibri" w:hAnsi="Calibri" w:cs="Calibri"/>
          <w:color w:val="000000"/>
          <w:sz w:val="20"/>
          <w:szCs w:val="20"/>
        </w:rPr>
        <w:t>5</w:t>
      </w:r>
      <w:r w:rsidR="00B714B5" w:rsidRPr="007E4310">
        <w:rPr>
          <w:rFonts w:ascii="Calibri" w:hAnsi="Calibri" w:cs="Calibri"/>
          <w:color w:val="000000"/>
          <w:sz w:val="20"/>
          <w:szCs w:val="20"/>
        </w:rPr>
        <w:t xml:space="preserve"> dni</w:t>
      </w:r>
      <w:r w:rsidR="00B714B5" w:rsidRPr="007E4310">
        <w:rPr>
          <w:rFonts w:ascii="Calibri" w:hAnsi="Calibri" w:cs="Calibri"/>
          <w:sz w:val="20"/>
          <w:szCs w:val="20"/>
        </w:rPr>
        <w:t xml:space="preserve"> roboczych od</w:t>
      </w:r>
      <w:r w:rsidR="00E1526E" w:rsidRPr="007E4310">
        <w:rPr>
          <w:rFonts w:ascii="Calibri" w:hAnsi="Calibri" w:cs="Calibri"/>
          <w:sz w:val="20"/>
          <w:szCs w:val="20"/>
        </w:rPr>
        <w:t> </w:t>
      </w:r>
      <w:r w:rsidR="00B714B5" w:rsidRPr="007E4310">
        <w:rPr>
          <w:rFonts w:ascii="Calibri" w:hAnsi="Calibri" w:cs="Calibri"/>
          <w:sz w:val="20"/>
          <w:szCs w:val="20"/>
        </w:rPr>
        <w:t xml:space="preserve">dnia podpisania Umowy. </w:t>
      </w:r>
    </w:p>
    <w:p w14:paraId="00264225" w14:textId="77777777" w:rsidR="00BB4CB7" w:rsidRPr="007E4310" w:rsidRDefault="00B714B5" w:rsidP="00EF1A07">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ponosi wyłączną odpowiedzialność za wszelkie szkody powstałe w miejscu wykonania od</w:t>
      </w:r>
      <w:r w:rsidR="00142146">
        <w:rPr>
          <w:rFonts w:ascii="Calibri" w:hAnsi="Calibri" w:cs="Calibri"/>
          <w:sz w:val="20"/>
          <w:szCs w:val="20"/>
        </w:rPr>
        <w:t> </w:t>
      </w:r>
      <w:r w:rsidRPr="007E4310">
        <w:rPr>
          <w:rFonts w:ascii="Calibri" w:hAnsi="Calibri" w:cs="Calibri"/>
          <w:sz w:val="20"/>
          <w:szCs w:val="20"/>
        </w:rPr>
        <w:t xml:space="preserve">momentu jego przekazania do momentu zwrotu.  </w:t>
      </w:r>
    </w:p>
    <w:p w14:paraId="56C425E2" w14:textId="77777777" w:rsidR="00726E23" w:rsidRPr="007E4310" w:rsidRDefault="00C3552F" w:rsidP="00EF1A07">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Zamawiający przewiduje następujące rodzaje odbiorów:</w:t>
      </w:r>
    </w:p>
    <w:p w14:paraId="3DEE41E5" w14:textId="77777777" w:rsidR="00726E23" w:rsidRPr="007E4310" w:rsidRDefault="00C3552F" w:rsidP="00A05A10">
      <w:pPr>
        <w:numPr>
          <w:ilvl w:val="0"/>
          <w:numId w:val="48"/>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odbiór częściowy – po zakończeniu etapu I, o którym mowa w </w:t>
      </w:r>
      <w:r w:rsidR="00F66660" w:rsidRPr="007E4310">
        <w:rPr>
          <w:rFonts w:ascii="Calibri" w:hAnsi="Calibri" w:cs="Calibri"/>
          <w:sz w:val="20"/>
          <w:szCs w:val="20"/>
        </w:rPr>
        <w:t>§ 3 ust. 1 pkt 1</w:t>
      </w:r>
      <w:r w:rsidR="00726E23" w:rsidRPr="007E4310">
        <w:rPr>
          <w:rFonts w:ascii="Calibri" w:hAnsi="Calibri" w:cs="Calibri"/>
          <w:sz w:val="20"/>
          <w:szCs w:val="20"/>
        </w:rPr>
        <w:t>,</w:t>
      </w:r>
    </w:p>
    <w:p w14:paraId="7862BA8A" w14:textId="77777777" w:rsidR="00C3552F" w:rsidRPr="007E4310" w:rsidRDefault="00C3552F" w:rsidP="00A05A10">
      <w:pPr>
        <w:numPr>
          <w:ilvl w:val="0"/>
          <w:numId w:val="48"/>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odbiór końcowy – po zakończeniu realizacji zamówienia, to jest po zakończeniu etapu II, o którym mowa w</w:t>
      </w:r>
      <w:r w:rsidR="00F66660" w:rsidRPr="007E4310">
        <w:rPr>
          <w:rFonts w:ascii="Calibri" w:hAnsi="Calibri" w:cs="Calibri"/>
          <w:sz w:val="20"/>
          <w:szCs w:val="20"/>
        </w:rPr>
        <w:t xml:space="preserve"> § 3 ust. 1 pkt 2.</w:t>
      </w:r>
    </w:p>
    <w:p w14:paraId="7E9B43DA" w14:textId="77777777" w:rsidR="009E7853" w:rsidRPr="007E4310" w:rsidRDefault="00C3552F" w:rsidP="00A05A10">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lastRenderedPageBreak/>
        <w:t>Potwierdzeniem odbioru częściowego będzie podpisany przez Zamawiającego protokół zdawczo-odbiorczy bez uwag lub z uwagami w terminie określonym w § 3 ust. 1 pkt 1.</w:t>
      </w:r>
    </w:p>
    <w:p w14:paraId="25870EFD" w14:textId="77777777" w:rsidR="009E7853" w:rsidRPr="007E4310" w:rsidRDefault="00C3552F" w:rsidP="00A05A10">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przystąpi do odbioru końcowego w terminie nie późniejszym niż 5 dni roboczych od dnia zgłoszenia przez Wykonawcę gotowości do odbioru końcowego. </w:t>
      </w:r>
      <w:r w:rsidR="00E139C7" w:rsidRPr="007E4310">
        <w:rPr>
          <w:rFonts w:ascii="Calibri" w:hAnsi="Calibri" w:cs="Calibri"/>
          <w:sz w:val="20"/>
          <w:szCs w:val="20"/>
        </w:rPr>
        <w:t>W dniu realizacji każdej z dostaw wraz</w:t>
      </w:r>
      <w:r w:rsidR="002C6FD0" w:rsidRPr="00D87C94">
        <w:rPr>
          <w:rFonts w:ascii="Calibri" w:hAnsi="Calibri" w:cs="Calibri"/>
          <w:sz w:val="20"/>
          <w:szCs w:val="20"/>
        </w:rPr>
        <w:br/>
      </w:r>
      <w:r w:rsidR="00E139C7" w:rsidRPr="007E4310">
        <w:rPr>
          <w:rFonts w:ascii="Calibri" w:hAnsi="Calibri" w:cs="Calibri"/>
          <w:sz w:val="20"/>
          <w:szCs w:val="20"/>
        </w:rPr>
        <w:t xml:space="preserve">z rozładunkiem, wniesieniem i montażem w obecności upoważnionych przedstawicieli Stron, nastąpi sprawdzenie każdej z dostaw pod względem zgodności z ofertą Wykonawcy i </w:t>
      </w:r>
      <w:r w:rsidR="001C270F">
        <w:rPr>
          <w:rFonts w:ascii="Calibri" w:hAnsi="Calibri" w:cs="Calibri"/>
          <w:sz w:val="20"/>
          <w:szCs w:val="20"/>
        </w:rPr>
        <w:t>U</w:t>
      </w:r>
      <w:r w:rsidR="00E139C7" w:rsidRPr="007E4310">
        <w:rPr>
          <w:rFonts w:ascii="Calibri" w:hAnsi="Calibri" w:cs="Calibri"/>
          <w:sz w:val="20"/>
          <w:szCs w:val="20"/>
        </w:rPr>
        <w:t xml:space="preserve">mową, a następnie odbiór danej dostawy. </w:t>
      </w:r>
    </w:p>
    <w:p w14:paraId="4956BF13" w14:textId="77777777" w:rsidR="00726E23" w:rsidRPr="007E4310" w:rsidRDefault="00EF3033" w:rsidP="00A05A10">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 przypadku ujawnienia przy dokonywaniu czynności, o których mowa w ust. </w:t>
      </w:r>
      <w:r w:rsidR="00E139C7" w:rsidRPr="007E4310">
        <w:rPr>
          <w:rFonts w:ascii="Calibri" w:hAnsi="Calibri" w:cs="Calibri"/>
          <w:sz w:val="20"/>
          <w:szCs w:val="20"/>
        </w:rPr>
        <w:t>3</w:t>
      </w:r>
      <w:r w:rsidR="00EF1A07" w:rsidRPr="007E4310">
        <w:rPr>
          <w:rFonts w:ascii="Calibri" w:hAnsi="Calibri" w:cs="Calibri"/>
          <w:sz w:val="20"/>
          <w:szCs w:val="20"/>
        </w:rPr>
        <w:t>,</w:t>
      </w:r>
      <w:r w:rsidRPr="007E4310">
        <w:rPr>
          <w:rFonts w:ascii="Calibri" w:hAnsi="Calibri" w:cs="Calibri"/>
          <w:sz w:val="20"/>
          <w:szCs w:val="20"/>
        </w:rPr>
        <w:t xml:space="preserve"> jakichkolwiek </w:t>
      </w:r>
      <w:r w:rsidR="00242E80" w:rsidRPr="007E4310">
        <w:rPr>
          <w:rFonts w:ascii="Calibri" w:hAnsi="Calibri" w:cs="Calibri"/>
          <w:sz w:val="20"/>
          <w:szCs w:val="20"/>
        </w:rPr>
        <w:t xml:space="preserve">wad lub usterek </w:t>
      </w:r>
      <w:r w:rsidRPr="007E4310">
        <w:rPr>
          <w:rFonts w:ascii="Calibri" w:hAnsi="Calibri" w:cs="Calibri"/>
          <w:sz w:val="20"/>
          <w:szCs w:val="20"/>
        </w:rPr>
        <w:t xml:space="preserve">odbiór w zakresie </w:t>
      </w:r>
      <w:r w:rsidR="00242E80" w:rsidRPr="007E4310">
        <w:rPr>
          <w:rFonts w:ascii="Calibri" w:hAnsi="Calibri" w:cs="Calibri"/>
          <w:sz w:val="20"/>
          <w:szCs w:val="20"/>
        </w:rPr>
        <w:t xml:space="preserve">stwierdzonych wad lub usterek </w:t>
      </w:r>
      <w:r w:rsidRPr="007E4310">
        <w:rPr>
          <w:rFonts w:ascii="Calibri" w:hAnsi="Calibri" w:cs="Calibri"/>
          <w:sz w:val="20"/>
          <w:szCs w:val="20"/>
        </w:rPr>
        <w:t xml:space="preserve">nastąpi po ich usunięciu przez Wykonawcę. </w:t>
      </w:r>
      <w:r w:rsidR="00242E80" w:rsidRPr="007E4310">
        <w:rPr>
          <w:rFonts w:ascii="Calibri" w:hAnsi="Calibri" w:cs="Calibri"/>
          <w:sz w:val="20"/>
          <w:szCs w:val="20"/>
        </w:rPr>
        <w:t>Z</w:t>
      </w:r>
      <w:r w:rsidRPr="007E4310">
        <w:rPr>
          <w:rFonts w:ascii="Calibri" w:hAnsi="Calibri" w:cs="Calibri"/>
          <w:sz w:val="20"/>
          <w:szCs w:val="20"/>
        </w:rPr>
        <w:t xml:space="preserve">astrzeżenia w tym zakresie zostaną odnotowane w protokole. Wykonawca usunie </w:t>
      </w:r>
      <w:r w:rsidR="00242E80" w:rsidRPr="007E4310">
        <w:rPr>
          <w:rFonts w:ascii="Calibri" w:hAnsi="Calibri" w:cs="Calibri"/>
          <w:sz w:val="20"/>
          <w:szCs w:val="20"/>
        </w:rPr>
        <w:t>wady lub usterki</w:t>
      </w:r>
      <w:r w:rsidR="002C6FD0" w:rsidRPr="00D87C94">
        <w:rPr>
          <w:rFonts w:ascii="Calibri" w:hAnsi="Calibri" w:cs="Calibri"/>
          <w:sz w:val="20"/>
          <w:szCs w:val="20"/>
        </w:rPr>
        <w:br/>
      </w:r>
      <w:r w:rsidRPr="007E4310">
        <w:rPr>
          <w:rFonts w:ascii="Calibri" w:hAnsi="Calibri" w:cs="Calibri"/>
          <w:sz w:val="20"/>
          <w:szCs w:val="20"/>
        </w:rPr>
        <w:t xml:space="preserve">w terminie wyznaczonym przez Zamawiającego, nie dłuższym niż 7 dni. Zamawiający zastrzega sobie prawo odmowy przyjęcia mebli i urządzeń niezgodnych z treścią Umowy. </w:t>
      </w:r>
      <w:r w:rsidR="00242E80" w:rsidRPr="007E4310">
        <w:rPr>
          <w:rFonts w:ascii="Calibri" w:hAnsi="Calibri" w:cs="Calibri"/>
          <w:sz w:val="20"/>
          <w:szCs w:val="20"/>
        </w:rPr>
        <w:t>W przypadku braku usunięcia wad lub usterek Zamawiający może zlecić dostawę nieodebranych mebli osobie trzeciej na koszt i ryzyko Wykonawcy</w:t>
      </w:r>
      <w:r w:rsidR="00EF1A07" w:rsidRPr="007E4310">
        <w:rPr>
          <w:rFonts w:ascii="Calibri" w:hAnsi="Calibri" w:cs="Calibri"/>
          <w:sz w:val="20"/>
          <w:szCs w:val="20"/>
        </w:rPr>
        <w:t>.</w:t>
      </w:r>
    </w:p>
    <w:p w14:paraId="1FED1A77" w14:textId="77777777" w:rsidR="00AF5C37" w:rsidRPr="007E4310" w:rsidRDefault="00EF3033" w:rsidP="00EF1A07">
      <w:pPr>
        <w:numPr>
          <w:ilvl w:val="0"/>
          <w:numId w:val="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Ostatni protokół odbioru stanowi odbiór końcowy, w którym stwierdza się prawidłowości lub jej brak</w:t>
      </w:r>
      <w:r w:rsidR="002C6FD0" w:rsidRPr="00D87C94">
        <w:rPr>
          <w:rFonts w:ascii="Calibri" w:hAnsi="Calibri" w:cs="Calibri"/>
          <w:sz w:val="20"/>
          <w:szCs w:val="20"/>
        </w:rPr>
        <w:br/>
      </w:r>
      <w:r w:rsidRPr="007E4310">
        <w:rPr>
          <w:rFonts w:ascii="Calibri" w:hAnsi="Calibri" w:cs="Calibri"/>
          <w:sz w:val="20"/>
          <w:szCs w:val="20"/>
        </w:rPr>
        <w:t>w realizacji umowy, co do wszystkich dostaw</w:t>
      </w:r>
      <w:r w:rsidR="00AF5C37" w:rsidRPr="007E4310">
        <w:rPr>
          <w:rFonts w:ascii="Calibri" w:hAnsi="Calibri" w:cs="Calibri"/>
          <w:sz w:val="20"/>
          <w:szCs w:val="20"/>
        </w:rPr>
        <w:t>.</w:t>
      </w:r>
    </w:p>
    <w:p w14:paraId="661D038C" w14:textId="77777777" w:rsidR="00695E96" w:rsidRPr="007E4310" w:rsidRDefault="00695E96" w:rsidP="00EF1A07">
      <w:pPr>
        <w:overflowPunct w:val="0"/>
        <w:autoSpaceDE w:val="0"/>
        <w:autoSpaceDN w:val="0"/>
        <w:adjustRightInd w:val="0"/>
        <w:spacing w:after="120" w:line="276" w:lineRule="auto"/>
        <w:rPr>
          <w:rFonts w:ascii="Calibri" w:hAnsi="Calibri" w:cs="Calibri"/>
          <w:sz w:val="20"/>
          <w:szCs w:val="20"/>
        </w:rPr>
      </w:pPr>
    </w:p>
    <w:p w14:paraId="021DF42B" w14:textId="77777777" w:rsidR="00AF5C37" w:rsidRPr="007E4310" w:rsidRDefault="00130FA1"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w:t>
      </w:r>
      <w:r w:rsidR="00F60BC2" w:rsidRPr="007E4310">
        <w:rPr>
          <w:rFonts w:ascii="Calibri" w:hAnsi="Calibri" w:cs="Calibri"/>
          <w:b/>
          <w:bCs/>
          <w:sz w:val="20"/>
          <w:szCs w:val="20"/>
        </w:rPr>
        <w:t>5</w:t>
      </w:r>
    </w:p>
    <w:p w14:paraId="522CD516" w14:textId="77777777" w:rsidR="00130FA1" w:rsidRPr="007E4310" w:rsidRDefault="009F35AF" w:rsidP="00EF1A07">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Strony ustalają wynagrodzenie dla Wykonawcy za wykonanie przedmiotu </w:t>
      </w:r>
      <w:r w:rsidR="001C270F">
        <w:rPr>
          <w:rFonts w:ascii="Calibri" w:hAnsi="Calibri" w:cs="Calibri"/>
          <w:sz w:val="20"/>
          <w:szCs w:val="20"/>
        </w:rPr>
        <w:t>U</w:t>
      </w:r>
      <w:r w:rsidRPr="007E4310">
        <w:rPr>
          <w:rFonts w:ascii="Calibri" w:hAnsi="Calibri" w:cs="Calibri"/>
          <w:sz w:val="20"/>
          <w:szCs w:val="20"/>
        </w:rPr>
        <w:t>mow</w:t>
      </w:r>
      <w:r w:rsidR="001C270F">
        <w:rPr>
          <w:rFonts w:ascii="Calibri" w:hAnsi="Calibri" w:cs="Calibri"/>
          <w:sz w:val="20"/>
          <w:szCs w:val="20"/>
        </w:rPr>
        <w:t>y</w:t>
      </w:r>
      <w:r w:rsidRPr="007E4310">
        <w:rPr>
          <w:rFonts w:ascii="Calibri" w:hAnsi="Calibri" w:cs="Calibri"/>
          <w:sz w:val="20"/>
          <w:szCs w:val="20"/>
        </w:rPr>
        <w:t xml:space="preserve"> zgodnie ze</w:t>
      </w:r>
      <w:r w:rsidR="00E1526E" w:rsidRPr="007E4310">
        <w:rPr>
          <w:rFonts w:ascii="Calibri" w:hAnsi="Calibri" w:cs="Calibri"/>
          <w:sz w:val="20"/>
          <w:szCs w:val="20"/>
        </w:rPr>
        <w:t> </w:t>
      </w:r>
      <w:r w:rsidRPr="007E4310">
        <w:rPr>
          <w:rFonts w:ascii="Calibri" w:hAnsi="Calibri" w:cs="Calibri"/>
          <w:sz w:val="20"/>
          <w:szCs w:val="20"/>
        </w:rPr>
        <w:t>złożoną przez niego ofertą</w:t>
      </w:r>
      <w:r w:rsidR="003D5CFE" w:rsidRPr="007E4310">
        <w:rPr>
          <w:rFonts w:ascii="Calibri" w:hAnsi="Calibri" w:cs="Calibri"/>
          <w:sz w:val="20"/>
          <w:szCs w:val="20"/>
        </w:rPr>
        <w:t>,</w:t>
      </w:r>
      <w:r w:rsidRPr="007E4310">
        <w:rPr>
          <w:rFonts w:ascii="Calibri" w:hAnsi="Calibri" w:cs="Calibri"/>
          <w:sz w:val="20"/>
          <w:szCs w:val="20"/>
        </w:rPr>
        <w:t xml:space="preserve"> w c</w:t>
      </w:r>
      <w:r w:rsidR="002B6CFB" w:rsidRPr="007E4310">
        <w:rPr>
          <w:rFonts w:ascii="Calibri" w:hAnsi="Calibri" w:cs="Calibri"/>
          <w:sz w:val="20"/>
          <w:szCs w:val="20"/>
        </w:rPr>
        <w:t>ałkowit</w:t>
      </w:r>
      <w:r w:rsidRPr="007E4310">
        <w:rPr>
          <w:rFonts w:ascii="Calibri" w:hAnsi="Calibri" w:cs="Calibri"/>
          <w:sz w:val="20"/>
          <w:szCs w:val="20"/>
        </w:rPr>
        <w:t>ej</w:t>
      </w:r>
      <w:r w:rsidR="002B6CFB" w:rsidRPr="007E4310">
        <w:rPr>
          <w:rFonts w:ascii="Calibri" w:hAnsi="Calibri" w:cs="Calibri"/>
          <w:sz w:val="20"/>
          <w:szCs w:val="20"/>
        </w:rPr>
        <w:t xml:space="preserve"> </w:t>
      </w:r>
      <w:proofErr w:type="gramStart"/>
      <w:r w:rsidR="00E24421">
        <w:rPr>
          <w:rFonts w:ascii="Calibri" w:hAnsi="Calibri" w:cs="Calibri"/>
          <w:sz w:val="20"/>
          <w:szCs w:val="20"/>
        </w:rPr>
        <w:t xml:space="preserve">wartości </w:t>
      </w:r>
      <w:r w:rsidRPr="007E4310">
        <w:rPr>
          <w:rFonts w:ascii="Calibri" w:hAnsi="Calibri" w:cs="Calibri"/>
          <w:sz w:val="20"/>
          <w:szCs w:val="20"/>
        </w:rPr>
        <w:t xml:space="preserve"> </w:t>
      </w:r>
      <w:r w:rsidR="00AF5C37" w:rsidRPr="007E4310">
        <w:rPr>
          <w:rFonts w:ascii="Calibri" w:hAnsi="Calibri" w:cs="Calibri"/>
          <w:sz w:val="20"/>
          <w:szCs w:val="20"/>
        </w:rPr>
        <w:t>brutto</w:t>
      </w:r>
      <w:proofErr w:type="gramEnd"/>
      <w:r w:rsidR="00AF5C37" w:rsidRPr="007E4310">
        <w:rPr>
          <w:rFonts w:ascii="Calibri" w:hAnsi="Calibri" w:cs="Calibri"/>
          <w:sz w:val="20"/>
          <w:szCs w:val="20"/>
        </w:rPr>
        <w:t xml:space="preserve"> …………………… PLN (słownie: </w:t>
      </w:r>
      <w:r w:rsidR="000956B5" w:rsidRPr="007E4310">
        <w:rPr>
          <w:rFonts w:ascii="Calibri" w:hAnsi="Calibri" w:cs="Calibri"/>
          <w:sz w:val="20"/>
          <w:szCs w:val="20"/>
        </w:rPr>
        <w:t>……</w:t>
      </w:r>
      <w:r w:rsidR="00AF5C37" w:rsidRPr="007E4310">
        <w:rPr>
          <w:rFonts w:ascii="Calibri" w:hAnsi="Calibri" w:cs="Calibri"/>
          <w:sz w:val="20"/>
          <w:szCs w:val="20"/>
        </w:rPr>
        <w:t>), w</w:t>
      </w:r>
      <w:r w:rsidRPr="007E4310">
        <w:rPr>
          <w:rFonts w:ascii="Calibri" w:hAnsi="Calibri" w:cs="Calibri"/>
          <w:sz w:val="20"/>
          <w:szCs w:val="20"/>
        </w:rPr>
        <w:t> </w:t>
      </w:r>
      <w:r w:rsidR="00AF5C37" w:rsidRPr="007E4310">
        <w:rPr>
          <w:rFonts w:ascii="Calibri" w:hAnsi="Calibri" w:cs="Calibri"/>
          <w:sz w:val="20"/>
          <w:szCs w:val="20"/>
        </w:rPr>
        <w:t xml:space="preserve">tym wartość podatku VAT……….;(słownie:……..), </w:t>
      </w:r>
      <w:r w:rsidR="00E24421">
        <w:rPr>
          <w:rFonts w:ascii="Calibri" w:hAnsi="Calibri" w:cs="Calibri"/>
          <w:sz w:val="20"/>
          <w:szCs w:val="20"/>
        </w:rPr>
        <w:t xml:space="preserve">wartość </w:t>
      </w:r>
      <w:r w:rsidR="00AF5C37" w:rsidRPr="007E4310">
        <w:rPr>
          <w:rFonts w:ascii="Calibri" w:hAnsi="Calibri" w:cs="Calibri"/>
          <w:sz w:val="20"/>
          <w:szCs w:val="20"/>
        </w:rPr>
        <w:t>netto ……….. (</w:t>
      </w:r>
      <w:proofErr w:type="gramStart"/>
      <w:r w:rsidR="00AF5C37" w:rsidRPr="007E4310">
        <w:rPr>
          <w:rFonts w:ascii="Calibri" w:hAnsi="Calibri" w:cs="Calibri"/>
          <w:sz w:val="20"/>
          <w:szCs w:val="20"/>
        </w:rPr>
        <w:t>słownie:…</w:t>
      </w:r>
      <w:proofErr w:type="gramEnd"/>
      <w:r w:rsidR="00AF5C37" w:rsidRPr="007E4310">
        <w:rPr>
          <w:rFonts w:ascii="Calibri" w:hAnsi="Calibri" w:cs="Calibri"/>
          <w:sz w:val="20"/>
          <w:szCs w:val="20"/>
        </w:rPr>
        <w:t>…</w:t>
      </w:r>
      <w:r w:rsidR="0045493B" w:rsidRPr="007E4310">
        <w:rPr>
          <w:rFonts w:ascii="Calibri" w:hAnsi="Calibri" w:cs="Calibri"/>
          <w:sz w:val="20"/>
          <w:szCs w:val="20"/>
        </w:rPr>
        <w:t>.</w:t>
      </w:r>
      <w:r w:rsidR="00AF5C37" w:rsidRPr="007E4310">
        <w:rPr>
          <w:rFonts w:ascii="Calibri" w:hAnsi="Calibri" w:cs="Calibri"/>
          <w:sz w:val="20"/>
          <w:szCs w:val="20"/>
        </w:rPr>
        <w:t xml:space="preserve">.) </w:t>
      </w:r>
      <w:r w:rsidR="002B6CFB" w:rsidRPr="007E4310">
        <w:rPr>
          <w:rFonts w:ascii="Calibri" w:hAnsi="Calibri" w:cs="Calibri"/>
          <w:sz w:val="20"/>
          <w:szCs w:val="20"/>
        </w:rPr>
        <w:t>.</w:t>
      </w:r>
    </w:p>
    <w:p w14:paraId="1CF78111" w14:textId="77777777" w:rsidR="0073080D" w:rsidRPr="007E4310" w:rsidRDefault="009F35AF" w:rsidP="00EF1A07">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Wynagrodzenie Wykonawcy, o którym mowa w ust. 1, </w:t>
      </w:r>
      <w:r w:rsidR="009E4D3E" w:rsidRPr="007E4310">
        <w:rPr>
          <w:rFonts w:ascii="Calibri" w:hAnsi="Calibri" w:cs="Calibri"/>
          <w:sz w:val="20"/>
          <w:szCs w:val="20"/>
        </w:rPr>
        <w:t>jest wynagrodzeniem ryczałtowym i </w:t>
      </w:r>
      <w:r w:rsidR="002B6CFB" w:rsidRPr="007E4310">
        <w:rPr>
          <w:rFonts w:ascii="Calibri" w:hAnsi="Calibri" w:cs="Calibri"/>
          <w:sz w:val="20"/>
          <w:szCs w:val="20"/>
        </w:rPr>
        <w:t>obejmuje wszelkie koszty związane z</w:t>
      </w:r>
      <w:r w:rsidR="009E4D3E" w:rsidRPr="007E4310">
        <w:rPr>
          <w:rFonts w:ascii="Calibri" w:hAnsi="Calibri" w:cs="Calibri"/>
          <w:sz w:val="20"/>
          <w:szCs w:val="20"/>
        </w:rPr>
        <w:t xml:space="preserve"> </w:t>
      </w:r>
      <w:r w:rsidR="002B6CFB" w:rsidRPr="007E4310">
        <w:rPr>
          <w:rFonts w:ascii="Calibri" w:hAnsi="Calibri" w:cs="Calibri"/>
          <w:sz w:val="20"/>
          <w:szCs w:val="20"/>
        </w:rPr>
        <w:t xml:space="preserve">realizacją </w:t>
      </w:r>
      <w:r w:rsidR="009C4019" w:rsidRPr="007E4310">
        <w:rPr>
          <w:rFonts w:ascii="Calibri" w:hAnsi="Calibri" w:cs="Calibri"/>
          <w:sz w:val="20"/>
          <w:szCs w:val="20"/>
        </w:rPr>
        <w:t xml:space="preserve">zamówienia (w tym m.in. koszty </w:t>
      </w:r>
      <w:r w:rsidR="0042244D" w:rsidRPr="007E4310">
        <w:rPr>
          <w:rFonts w:ascii="Calibri" w:hAnsi="Calibri" w:cs="Calibri"/>
          <w:sz w:val="20"/>
          <w:szCs w:val="20"/>
        </w:rPr>
        <w:t>mebli, urządzeń wraz</w:t>
      </w:r>
      <w:r w:rsidR="002C6FD0" w:rsidRPr="00D87C94">
        <w:rPr>
          <w:rFonts w:ascii="Calibri" w:hAnsi="Calibri" w:cs="Calibri"/>
          <w:sz w:val="20"/>
          <w:szCs w:val="20"/>
        </w:rPr>
        <w:br/>
      </w:r>
      <w:r w:rsidR="0042244D" w:rsidRPr="007E4310">
        <w:rPr>
          <w:rFonts w:ascii="Calibri" w:hAnsi="Calibri" w:cs="Calibri"/>
          <w:sz w:val="20"/>
          <w:szCs w:val="20"/>
        </w:rPr>
        <w:t>z dostarczeniem zgodnie z</w:t>
      </w:r>
      <w:r w:rsidR="009E4D3E" w:rsidRPr="007E4310">
        <w:rPr>
          <w:rFonts w:ascii="Calibri" w:hAnsi="Calibri" w:cs="Calibri"/>
          <w:sz w:val="20"/>
          <w:szCs w:val="20"/>
        </w:rPr>
        <w:t xml:space="preserve"> </w:t>
      </w:r>
      <w:r w:rsidR="0042244D" w:rsidRPr="007E4310">
        <w:rPr>
          <w:rFonts w:ascii="Calibri" w:hAnsi="Calibri" w:cs="Calibri"/>
          <w:sz w:val="20"/>
          <w:szCs w:val="20"/>
        </w:rPr>
        <w:t>opisem przedmiotu zamówienia, koszt rozładunku i wniesienia, koszt montażu, koszt wszelkich nie</w:t>
      </w:r>
      <w:r w:rsidR="00AA5BD6" w:rsidRPr="007E4310">
        <w:rPr>
          <w:rFonts w:ascii="Calibri" w:hAnsi="Calibri" w:cs="Calibri"/>
          <w:sz w:val="20"/>
          <w:szCs w:val="20"/>
        </w:rPr>
        <w:t>z</w:t>
      </w:r>
      <w:r w:rsidR="0042244D" w:rsidRPr="007E4310">
        <w:rPr>
          <w:rFonts w:ascii="Calibri" w:hAnsi="Calibri" w:cs="Calibri"/>
          <w:sz w:val="20"/>
          <w:szCs w:val="20"/>
        </w:rPr>
        <w:t>będnych materiałów montażowych, koszt zapewnienia bezpłatnego serwisu technicznego w</w:t>
      </w:r>
      <w:r w:rsidR="009E4D3E" w:rsidRPr="007E4310">
        <w:rPr>
          <w:rFonts w:ascii="Calibri" w:hAnsi="Calibri" w:cs="Calibri"/>
          <w:sz w:val="20"/>
          <w:szCs w:val="20"/>
        </w:rPr>
        <w:t xml:space="preserve"> </w:t>
      </w:r>
      <w:r w:rsidR="0042244D" w:rsidRPr="007E4310">
        <w:rPr>
          <w:rFonts w:ascii="Calibri" w:hAnsi="Calibri" w:cs="Calibri"/>
          <w:sz w:val="20"/>
          <w:szCs w:val="20"/>
        </w:rPr>
        <w:t xml:space="preserve">okresie gwarancyjnym, zgodnie z wymaganiami SWZ, </w:t>
      </w:r>
      <w:r w:rsidR="0042712A" w:rsidRPr="007E4310">
        <w:rPr>
          <w:rFonts w:ascii="Calibri" w:hAnsi="Calibri" w:cs="Calibri"/>
          <w:sz w:val="20"/>
          <w:szCs w:val="20"/>
        </w:rPr>
        <w:t>koszt dokumentacji powykonawczej, innych dokumentów przewidzianych umową oraz przeniesienia praw autorskich na zadach określonych</w:t>
      </w:r>
      <w:r w:rsidR="002C6FD0" w:rsidRPr="00D87C94">
        <w:rPr>
          <w:rFonts w:ascii="Calibri" w:hAnsi="Calibri" w:cs="Calibri"/>
          <w:sz w:val="20"/>
          <w:szCs w:val="20"/>
        </w:rPr>
        <w:br/>
      </w:r>
      <w:r w:rsidR="0042712A" w:rsidRPr="007E4310">
        <w:rPr>
          <w:rFonts w:ascii="Calibri" w:hAnsi="Calibri" w:cs="Calibri"/>
          <w:sz w:val="20"/>
          <w:szCs w:val="20"/>
        </w:rPr>
        <w:t>w umowę, a także koszty licencji oraz przeniesienia praw autorskich do oprogramowania, dostarczonego na podstawie niniejszej umowy,</w:t>
      </w:r>
      <w:r w:rsidR="00FD1C43" w:rsidRPr="007E4310">
        <w:rPr>
          <w:rFonts w:ascii="Calibri" w:hAnsi="Calibri" w:cs="Calibri"/>
          <w:sz w:val="20"/>
          <w:szCs w:val="20"/>
        </w:rPr>
        <w:t xml:space="preserve"> koszt rozruchu mechanicznego i technologicznego oraz szkolenia personelu, </w:t>
      </w:r>
      <w:r w:rsidR="0042244D" w:rsidRPr="007E4310">
        <w:rPr>
          <w:rFonts w:ascii="Calibri" w:hAnsi="Calibri" w:cs="Calibri"/>
          <w:sz w:val="20"/>
          <w:szCs w:val="20"/>
        </w:rPr>
        <w:t>cena uwzględnia również podatki, opłaty i inne należności płatne przez Wykonawcę</w:t>
      </w:r>
      <w:r w:rsidR="00D06FA9">
        <w:rPr>
          <w:rFonts w:ascii="Calibri" w:hAnsi="Calibri" w:cs="Calibri"/>
          <w:sz w:val="20"/>
          <w:szCs w:val="20"/>
        </w:rPr>
        <w:t>.</w:t>
      </w:r>
      <w:r w:rsidR="00CA28DE" w:rsidRPr="007E4310">
        <w:rPr>
          <w:rFonts w:ascii="Calibri" w:hAnsi="Calibri" w:cs="Calibri"/>
          <w:sz w:val="20"/>
          <w:szCs w:val="20"/>
        </w:rPr>
        <w:t xml:space="preserve"> </w:t>
      </w:r>
      <w:r w:rsidR="003573B7" w:rsidRPr="007E4310">
        <w:rPr>
          <w:rFonts w:ascii="Calibri" w:hAnsi="Calibri" w:cs="Calibri"/>
          <w:sz w:val="20"/>
          <w:szCs w:val="20"/>
        </w:rPr>
        <w:t xml:space="preserve">Niedoszacowanie, pominięcie lub brak właściwego zdefiniowania przedmiotu Umowy nie stanowi podstawy do żądania przez Wykonawcę zmiany wysokości wynagrodzenia. </w:t>
      </w:r>
      <w:r w:rsidR="0042244D" w:rsidRPr="007E4310">
        <w:rPr>
          <w:rFonts w:ascii="Calibri" w:hAnsi="Calibri" w:cs="Calibri"/>
          <w:sz w:val="20"/>
          <w:szCs w:val="20"/>
        </w:rPr>
        <w:t xml:space="preserve"> </w:t>
      </w:r>
    </w:p>
    <w:p w14:paraId="5E1F2C03" w14:textId="77777777" w:rsidR="0073080D" w:rsidRPr="007E4310" w:rsidRDefault="0073080D" w:rsidP="00A05A10">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zapłaci Wykonawcy tylko za elementy przedmiotu </w:t>
      </w:r>
      <w:r w:rsidR="001C270F">
        <w:rPr>
          <w:rFonts w:ascii="Calibri" w:hAnsi="Calibri" w:cs="Calibri"/>
          <w:sz w:val="20"/>
          <w:szCs w:val="20"/>
        </w:rPr>
        <w:t>U</w:t>
      </w:r>
      <w:r w:rsidRPr="007E4310">
        <w:rPr>
          <w:rFonts w:ascii="Calibri" w:hAnsi="Calibri" w:cs="Calibri"/>
          <w:sz w:val="20"/>
          <w:szCs w:val="20"/>
        </w:rPr>
        <w:t>mowy faktycznie wykonane. W razie niewykonania jakichkolwiek elementów, Wynagrodzenie ulegnie zmniejszeniu o wartość elementów niewykonanych. W razie zaistnienia takiej sytuacji Zamawiający będzie uprawniony do złożenia Wykonawcy jednostronnego oświadczenia o obniżeniu Wynagrodzenia o kwotę, jaka będzie odpowiadała stosunkowi wartości Przedmiotu Umowy wykonanego w całości do</w:t>
      </w:r>
      <w:r w:rsidR="00E1526E" w:rsidRPr="007E4310">
        <w:rPr>
          <w:rFonts w:ascii="Calibri" w:hAnsi="Calibri" w:cs="Calibri"/>
          <w:sz w:val="20"/>
          <w:szCs w:val="20"/>
        </w:rPr>
        <w:t> </w:t>
      </w:r>
      <w:r w:rsidRPr="007E4310">
        <w:rPr>
          <w:rFonts w:ascii="Calibri" w:hAnsi="Calibri" w:cs="Calibri"/>
          <w:sz w:val="20"/>
          <w:szCs w:val="20"/>
        </w:rPr>
        <w:t>Przedmiotu Umowy pozbawionego elementów, które miały zostać wykonane, a nie zostały.</w:t>
      </w:r>
    </w:p>
    <w:p w14:paraId="6CE849D3" w14:textId="77777777" w:rsidR="00FD1C43" w:rsidRPr="007E4310" w:rsidRDefault="00FD1C43" w:rsidP="00EF1A07">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Podstawą płatności będą wystawione przez Wykonawcę faktura częściowa i faktura końcowa.</w:t>
      </w:r>
    </w:p>
    <w:p w14:paraId="26652295" w14:textId="77777777" w:rsidR="009E4D3E" w:rsidRPr="007E4310" w:rsidRDefault="00586BD1" w:rsidP="00EF1A07">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Podstawą do wystawienia faktury będą:</w:t>
      </w:r>
    </w:p>
    <w:p w14:paraId="10EC7C95" w14:textId="77777777" w:rsidR="009E4D3E" w:rsidRPr="007E4310" w:rsidRDefault="00586BD1" w:rsidP="00A05A10">
      <w:pPr>
        <w:numPr>
          <w:ilvl w:val="1"/>
          <w:numId w:val="6"/>
        </w:numPr>
        <w:spacing w:after="120" w:line="276" w:lineRule="auto"/>
        <w:ind w:left="993" w:hanging="426"/>
        <w:jc w:val="both"/>
        <w:rPr>
          <w:rFonts w:ascii="Calibri" w:hAnsi="Calibri" w:cs="Calibri"/>
          <w:sz w:val="20"/>
          <w:szCs w:val="20"/>
        </w:rPr>
      </w:pPr>
      <w:r w:rsidRPr="007E4310">
        <w:rPr>
          <w:rFonts w:ascii="Calibri" w:hAnsi="Calibri" w:cs="Calibri"/>
          <w:sz w:val="20"/>
          <w:szCs w:val="20"/>
        </w:rPr>
        <w:t>Protokół zdawczo-odbiorczy przedmiotu Umowy określonego w § 3 ust. 1 pkt 1,</w:t>
      </w:r>
    </w:p>
    <w:p w14:paraId="5B741A6C" w14:textId="77777777" w:rsidR="00586BD1" w:rsidRPr="007E4310" w:rsidRDefault="00586BD1" w:rsidP="00A05A10">
      <w:pPr>
        <w:numPr>
          <w:ilvl w:val="1"/>
          <w:numId w:val="6"/>
        </w:numPr>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Protokół odbioru końcowego przedmiotu Umowy określonego w § 3 ust.1 pkt 2.  </w:t>
      </w:r>
    </w:p>
    <w:p w14:paraId="10268737" w14:textId="77777777" w:rsidR="00420683" w:rsidRPr="007E4310" w:rsidRDefault="00CE336C" w:rsidP="00EF1A07">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przewiduje płatności </w:t>
      </w:r>
      <w:r w:rsidR="0089047C" w:rsidRPr="007E4310">
        <w:rPr>
          <w:rFonts w:ascii="Calibri" w:hAnsi="Calibri" w:cs="Calibri"/>
          <w:sz w:val="20"/>
          <w:szCs w:val="20"/>
        </w:rPr>
        <w:t xml:space="preserve">wynagrodzenia w </w:t>
      </w:r>
      <w:r w:rsidRPr="007E4310">
        <w:rPr>
          <w:rFonts w:ascii="Calibri" w:hAnsi="Calibri" w:cs="Calibri"/>
          <w:sz w:val="20"/>
          <w:szCs w:val="20"/>
        </w:rPr>
        <w:t xml:space="preserve">3 </w:t>
      </w:r>
      <w:r w:rsidR="00420683" w:rsidRPr="007E4310">
        <w:rPr>
          <w:rFonts w:ascii="Calibri" w:hAnsi="Calibri" w:cs="Calibri"/>
          <w:sz w:val="20"/>
          <w:szCs w:val="20"/>
        </w:rPr>
        <w:t>częściach</w:t>
      </w:r>
      <w:r w:rsidR="00B84DDC" w:rsidRPr="007E4310">
        <w:rPr>
          <w:rFonts w:ascii="Calibri" w:hAnsi="Calibri" w:cs="Calibri"/>
          <w:sz w:val="20"/>
          <w:szCs w:val="20"/>
        </w:rPr>
        <w:t>. Pie</w:t>
      </w:r>
      <w:r w:rsidRPr="007E4310">
        <w:rPr>
          <w:rFonts w:ascii="Calibri" w:hAnsi="Calibri" w:cs="Calibri"/>
          <w:sz w:val="20"/>
          <w:szCs w:val="20"/>
        </w:rPr>
        <w:t xml:space="preserve">rwsza transza zostanie wypłacona Wykonawcy w terminie </w:t>
      </w:r>
      <w:r w:rsidR="008D5F00" w:rsidRPr="007E4310">
        <w:rPr>
          <w:rFonts w:ascii="Calibri" w:hAnsi="Calibri" w:cs="Calibri"/>
          <w:sz w:val="20"/>
          <w:szCs w:val="20"/>
        </w:rPr>
        <w:t>1 dnia</w:t>
      </w:r>
      <w:r w:rsidRPr="007E4310">
        <w:rPr>
          <w:rFonts w:ascii="Calibri" w:hAnsi="Calibri" w:cs="Calibri"/>
          <w:sz w:val="20"/>
          <w:szCs w:val="20"/>
        </w:rPr>
        <w:t xml:space="preserve"> od dnia </w:t>
      </w:r>
      <w:r w:rsidR="00D512A9" w:rsidRPr="007E4310">
        <w:rPr>
          <w:rFonts w:ascii="Calibri" w:hAnsi="Calibri" w:cs="Calibri"/>
          <w:sz w:val="20"/>
          <w:szCs w:val="20"/>
        </w:rPr>
        <w:t xml:space="preserve">otrzymania faktury zaliczkowej od Wykonawcy </w:t>
      </w:r>
      <w:r w:rsidR="00696AD9" w:rsidRPr="007E4310">
        <w:rPr>
          <w:rFonts w:ascii="Calibri" w:hAnsi="Calibri" w:cs="Calibri"/>
          <w:sz w:val="20"/>
          <w:szCs w:val="20"/>
        </w:rPr>
        <w:t>(zaliczka)</w:t>
      </w:r>
      <w:r w:rsidR="00772F26" w:rsidRPr="007E4310">
        <w:rPr>
          <w:rFonts w:ascii="Calibri" w:hAnsi="Calibri" w:cs="Calibri"/>
          <w:sz w:val="20"/>
          <w:szCs w:val="20"/>
        </w:rPr>
        <w:t xml:space="preserve">, </w:t>
      </w:r>
      <w:r w:rsidR="00772F26" w:rsidRPr="007E4310">
        <w:rPr>
          <w:rFonts w:ascii="Calibri" w:hAnsi="Calibri" w:cs="Calibri"/>
          <w:sz w:val="20"/>
          <w:szCs w:val="20"/>
        </w:rPr>
        <w:lastRenderedPageBreak/>
        <w:t>w</w:t>
      </w:r>
      <w:r w:rsidR="00D06FA9">
        <w:rPr>
          <w:rFonts w:ascii="Calibri" w:hAnsi="Calibri" w:cs="Calibri"/>
          <w:sz w:val="20"/>
          <w:szCs w:val="20"/>
        </w:rPr>
        <w:t> </w:t>
      </w:r>
      <w:r w:rsidR="00772F26" w:rsidRPr="007E4310">
        <w:rPr>
          <w:rFonts w:ascii="Calibri" w:hAnsi="Calibri" w:cs="Calibri"/>
          <w:sz w:val="20"/>
          <w:szCs w:val="20"/>
        </w:rPr>
        <w:t xml:space="preserve">wysokości </w:t>
      </w:r>
      <w:r w:rsidR="00937694">
        <w:rPr>
          <w:rFonts w:ascii="Calibri" w:hAnsi="Calibri" w:cs="Calibri"/>
          <w:sz w:val="20"/>
          <w:szCs w:val="20"/>
        </w:rPr>
        <w:t>25</w:t>
      </w:r>
      <w:r w:rsidR="00C25602" w:rsidRPr="007E4310">
        <w:rPr>
          <w:rFonts w:ascii="Calibri" w:hAnsi="Calibri" w:cs="Calibri"/>
          <w:sz w:val="20"/>
          <w:szCs w:val="20"/>
        </w:rPr>
        <w:t xml:space="preserve"> </w:t>
      </w:r>
      <w:r w:rsidR="00772F26" w:rsidRPr="007E4310">
        <w:rPr>
          <w:rFonts w:ascii="Calibri" w:hAnsi="Calibri" w:cs="Calibri"/>
          <w:sz w:val="20"/>
          <w:szCs w:val="20"/>
        </w:rPr>
        <w:t>% wynagrodzenia należnego Wykonawcy</w:t>
      </w:r>
      <w:r w:rsidR="00420683" w:rsidRPr="007E4310">
        <w:rPr>
          <w:rFonts w:ascii="Calibri" w:hAnsi="Calibri" w:cs="Calibri"/>
          <w:sz w:val="20"/>
          <w:szCs w:val="20"/>
        </w:rPr>
        <w:t>.</w:t>
      </w:r>
      <w:r w:rsidRPr="007E4310">
        <w:rPr>
          <w:rFonts w:ascii="Calibri" w:hAnsi="Calibri" w:cs="Calibri"/>
          <w:sz w:val="20"/>
          <w:szCs w:val="20"/>
        </w:rPr>
        <w:t xml:space="preserve"> </w:t>
      </w:r>
      <w:r w:rsidR="00696AD9" w:rsidRPr="007E4310">
        <w:rPr>
          <w:rFonts w:ascii="Calibri" w:hAnsi="Calibri" w:cs="Calibri"/>
          <w:sz w:val="20"/>
          <w:szCs w:val="20"/>
        </w:rPr>
        <w:t>Druga płatność nastąpi</w:t>
      </w:r>
      <w:r w:rsidR="00EA1A0E" w:rsidRPr="007E4310">
        <w:rPr>
          <w:rFonts w:ascii="Calibri" w:hAnsi="Calibri" w:cs="Calibri"/>
          <w:sz w:val="20"/>
          <w:szCs w:val="20"/>
        </w:rPr>
        <w:t xml:space="preserve"> po </w:t>
      </w:r>
      <w:r w:rsidR="00FD1C43" w:rsidRPr="007E4310">
        <w:rPr>
          <w:rFonts w:ascii="Calibri" w:hAnsi="Calibri" w:cs="Calibri"/>
          <w:sz w:val="20"/>
          <w:szCs w:val="20"/>
        </w:rPr>
        <w:t xml:space="preserve">ukończeniu etapu </w:t>
      </w:r>
      <w:proofErr w:type="gramStart"/>
      <w:r w:rsidR="00FD1C43" w:rsidRPr="007E4310">
        <w:rPr>
          <w:rFonts w:ascii="Calibri" w:hAnsi="Calibri" w:cs="Calibri"/>
          <w:sz w:val="20"/>
          <w:szCs w:val="20"/>
        </w:rPr>
        <w:t>I  wskazanego</w:t>
      </w:r>
      <w:proofErr w:type="gramEnd"/>
      <w:r w:rsidR="00FD1C43" w:rsidRPr="007E4310">
        <w:rPr>
          <w:rFonts w:ascii="Calibri" w:hAnsi="Calibri" w:cs="Calibri"/>
          <w:sz w:val="20"/>
          <w:szCs w:val="20"/>
        </w:rPr>
        <w:t xml:space="preserve"> w § 3 ust. 1</w:t>
      </w:r>
      <w:r w:rsidR="00586BD1" w:rsidRPr="007E4310">
        <w:rPr>
          <w:rFonts w:ascii="Calibri" w:hAnsi="Calibri" w:cs="Calibri"/>
          <w:sz w:val="20"/>
          <w:szCs w:val="20"/>
        </w:rPr>
        <w:t xml:space="preserve"> pkt 1.</w:t>
      </w:r>
      <w:r w:rsidR="00FD1C43" w:rsidRPr="007E4310">
        <w:rPr>
          <w:rFonts w:ascii="Calibri" w:hAnsi="Calibri" w:cs="Calibri"/>
          <w:sz w:val="20"/>
          <w:szCs w:val="20"/>
        </w:rPr>
        <w:t xml:space="preserve"> Ostatnia płatność</w:t>
      </w:r>
      <w:r w:rsidRPr="007E4310">
        <w:rPr>
          <w:rFonts w:ascii="Calibri" w:hAnsi="Calibri" w:cs="Calibri"/>
          <w:sz w:val="20"/>
          <w:szCs w:val="20"/>
        </w:rPr>
        <w:t xml:space="preserve"> </w:t>
      </w:r>
      <w:r w:rsidR="00420683" w:rsidRPr="007E4310">
        <w:rPr>
          <w:rFonts w:ascii="Calibri" w:hAnsi="Calibri" w:cs="Calibri"/>
          <w:sz w:val="20"/>
          <w:szCs w:val="20"/>
        </w:rPr>
        <w:t>zostanie wypłacon</w:t>
      </w:r>
      <w:r w:rsidR="00D45191" w:rsidRPr="007E4310">
        <w:rPr>
          <w:rFonts w:ascii="Calibri" w:hAnsi="Calibri" w:cs="Calibri"/>
          <w:sz w:val="20"/>
          <w:szCs w:val="20"/>
        </w:rPr>
        <w:t>a</w:t>
      </w:r>
      <w:r w:rsidR="00420683" w:rsidRPr="007E4310">
        <w:rPr>
          <w:rFonts w:ascii="Calibri" w:hAnsi="Calibri" w:cs="Calibri"/>
          <w:sz w:val="20"/>
          <w:szCs w:val="20"/>
        </w:rPr>
        <w:t xml:space="preserve"> po</w:t>
      </w:r>
      <w:r w:rsidR="00E1526E" w:rsidRPr="007E4310">
        <w:rPr>
          <w:rFonts w:ascii="Calibri" w:hAnsi="Calibri" w:cs="Calibri"/>
          <w:sz w:val="20"/>
          <w:szCs w:val="20"/>
        </w:rPr>
        <w:t> </w:t>
      </w:r>
      <w:r w:rsidR="00FD1C43" w:rsidRPr="007E4310">
        <w:rPr>
          <w:rFonts w:ascii="Calibri" w:hAnsi="Calibri" w:cs="Calibri"/>
          <w:sz w:val="20"/>
          <w:szCs w:val="20"/>
        </w:rPr>
        <w:t xml:space="preserve">zakończeniu realizacji </w:t>
      </w:r>
      <w:r w:rsidR="001C270F">
        <w:rPr>
          <w:rFonts w:ascii="Calibri" w:hAnsi="Calibri" w:cs="Calibri"/>
          <w:sz w:val="20"/>
          <w:szCs w:val="20"/>
        </w:rPr>
        <w:t>U</w:t>
      </w:r>
      <w:r w:rsidR="00FD1C43" w:rsidRPr="007E4310">
        <w:rPr>
          <w:rFonts w:ascii="Calibri" w:hAnsi="Calibri" w:cs="Calibri"/>
          <w:sz w:val="20"/>
          <w:szCs w:val="20"/>
        </w:rPr>
        <w:t>mowy.</w:t>
      </w:r>
    </w:p>
    <w:p w14:paraId="311E04A0" w14:textId="77777777" w:rsidR="00696AD9" w:rsidRPr="007E4310" w:rsidRDefault="00696AD9" w:rsidP="00EF1A07">
      <w:pPr>
        <w:numPr>
          <w:ilvl w:val="0"/>
          <w:numId w:val="6"/>
        </w:numPr>
        <w:tabs>
          <w:tab w:val="clear" w:pos="720"/>
        </w:tabs>
        <w:spacing w:after="120" w:line="276" w:lineRule="auto"/>
        <w:ind w:left="426" w:hanging="426"/>
        <w:jc w:val="both"/>
        <w:rPr>
          <w:rFonts w:ascii="Calibri" w:hAnsi="Calibri" w:cs="Calibri"/>
          <w:sz w:val="20"/>
          <w:szCs w:val="20"/>
        </w:rPr>
      </w:pPr>
      <w:r w:rsidRPr="007E4310">
        <w:rPr>
          <w:rFonts w:ascii="Calibri" w:hAnsi="Calibri" w:cs="Calibri"/>
          <w:sz w:val="20"/>
          <w:szCs w:val="20"/>
        </w:rPr>
        <w:t>Wypłata drugiej transzy należności nastąpi pod warunkiem udokumentowania przez Wykonawcę wykorzystania kwot</w:t>
      </w:r>
      <w:r w:rsidR="00D45191" w:rsidRPr="007E4310">
        <w:rPr>
          <w:rFonts w:ascii="Calibri" w:hAnsi="Calibri" w:cs="Calibri"/>
          <w:sz w:val="20"/>
          <w:szCs w:val="20"/>
        </w:rPr>
        <w:t>y</w:t>
      </w:r>
      <w:r w:rsidRPr="007E4310">
        <w:rPr>
          <w:rFonts w:ascii="Calibri" w:hAnsi="Calibri" w:cs="Calibri"/>
          <w:sz w:val="20"/>
          <w:szCs w:val="20"/>
        </w:rPr>
        <w:t xml:space="preserve"> udzielonej zaliczki. W przypadku nieprzedstawienia dowodów zapłaty na</w:t>
      </w:r>
      <w:r w:rsidR="00E1526E" w:rsidRPr="007E4310">
        <w:rPr>
          <w:rFonts w:ascii="Calibri" w:hAnsi="Calibri" w:cs="Calibri"/>
          <w:sz w:val="20"/>
          <w:szCs w:val="20"/>
        </w:rPr>
        <w:t> </w:t>
      </w:r>
      <w:r w:rsidRPr="007E4310">
        <w:rPr>
          <w:rFonts w:ascii="Calibri" w:hAnsi="Calibri" w:cs="Calibri"/>
          <w:sz w:val="20"/>
          <w:szCs w:val="20"/>
        </w:rPr>
        <w:t xml:space="preserve">całość kwoty udzielonej zaliczki, Zamawiający wstrzymuje wypłatę drugiej </w:t>
      </w:r>
      <w:r w:rsidR="00D45191" w:rsidRPr="007E4310">
        <w:rPr>
          <w:rFonts w:ascii="Calibri" w:hAnsi="Calibri" w:cs="Calibri"/>
          <w:sz w:val="20"/>
          <w:szCs w:val="20"/>
        </w:rPr>
        <w:t xml:space="preserve">płatności </w:t>
      </w:r>
      <w:r w:rsidRPr="007E4310">
        <w:rPr>
          <w:rFonts w:ascii="Calibri" w:hAnsi="Calibri" w:cs="Calibri"/>
          <w:sz w:val="20"/>
          <w:szCs w:val="20"/>
        </w:rPr>
        <w:t xml:space="preserve">w kwocie, która odpowiada </w:t>
      </w:r>
      <w:r w:rsidR="0062693C" w:rsidRPr="007E4310">
        <w:rPr>
          <w:rFonts w:ascii="Calibri" w:hAnsi="Calibri" w:cs="Calibri"/>
          <w:sz w:val="20"/>
          <w:szCs w:val="20"/>
        </w:rPr>
        <w:t>nieprzedstawionym dowodom zapłaty.</w:t>
      </w:r>
      <w:r w:rsidR="00D512A9" w:rsidRPr="007E4310">
        <w:rPr>
          <w:rFonts w:ascii="Calibri" w:hAnsi="Calibri" w:cs="Calibri"/>
          <w:sz w:val="20"/>
          <w:szCs w:val="20"/>
        </w:rPr>
        <w:t xml:space="preserve"> Wykonawcy nie przysługują w takim przypadku odsetki za</w:t>
      </w:r>
      <w:r w:rsidR="00142146">
        <w:rPr>
          <w:rFonts w:ascii="Calibri" w:hAnsi="Calibri" w:cs="Calibri"/>
          <w:sz w:val="20"/>
          <w:szCs w:val="20"/>
        </w:rPr>
        <w:t> </w:t>
      </w:r>
      <w:r w:rsidR="00D512A9" w:rsidRPr="007E4310">
        <w:rPr>
          <w:rFonts w:ascii="Calibri" w:hAnsi="Calibri" w:cs="Calibri"/>
          <w:sz w:val="20"/>
          <w:szCs w:val="20"/>
        </w:rPr>
        <w:t>nieterminową płatność.</w:t>
      </w:r>
    </w:p>
    <w:p w14:paraId="67A43814" w14:textId="77777777" w:rsidR="00027D17" w:rsidRPr="007E4310" w:rsidRDefault="00C06A3F" w:rsidP="00EF1A07">
      <w:pPr>
        <w:pStyle w:val="Bezodstpw"/>
        <w:numPr>
          <w:ilvl w:val="0"/>
          <w:numId w:val="6"/>
        </w:numPr>
        <w:tabs>
          <w:tab w:val="clear" w:pos="720"/>
        </w:tabs>
        <w:suppressAutoHyphens/>
        <w:autoSpaceDN w:val="0"/>
        <w:spacing w:after="120" w:line="276" w:lineRule="auto"/>
        <w:ind w:left="426" w:hanging="426"/>
        <w:textAlignment w:val="baseline"/>
        <w:rPr>
          <w:rFonts w:ascii="Calibri" w:hAnsi="Calibri" w:cs="Calibri"/>
          <w:sz w:val="20"/>
          <w:szCs w:val="20"/>
        </w:rPr>
      </w:pPr>
      <w:r w:rsidRPr="007E4310">
        <w:rPr>
          <w:rFonts w:ascii="Calibri" w:hAnsi="Calibri" w:cs="Calibri"/>
          <w:sz w:val="20"/>
          <w:szCs w:val="20"/>
        </w:rPr>
        <w:t xml:space="preserve">Wynagrodzenie za wykonanie przedmiotu Umowy płatne będzie </w:t>
      </w:r>
      <w:r w:rsidR="0042244D" w:rsidRPr="007E4310">
        <w:rPr>
          <w:rFonts w:ascii="Calibri" w:hAnsi="Calibri" w:cs="Calibri"/>
          <w:sz w:val="20"/>
          <w:szCs w:val="20"/>
        </w:rPr>
        <w:t xml:space="preserve">przelewem </w:t>
      </w:r>
      <w:r w:rsidRPr="007E4310">
        <w:rPr>
          <w:rFonts w:ascii="Calibri" w:hAnsi="Calibri" w:cs="Calibri"/>
          <w:sz w:val="20"/>
          <w:szCs w:val="20"/>
        </w:rPr>
        <w:t xml:space="preserve">przez </w:t>
      </w:r>
      <w:r w:rsidR="00707726" w:rsidRPr="007E4310">
        <w:rPr>
          <w:rFonts w:ascii="Calibri" w:hAnsi="Calibri" w:cs="Calibri"/>
          <w:sz w:val="20"/>
          <w:szCs w:val="20"/>
        </w:rPr>
        <w:t xml:space="preserve">Zamawiającego </w:t>
      </w:r>
      <w:r w:rsidRPr="007E4310">
        <w:rPr>
          <w:rFonts w:ascii="Calibri" w:hAnsi="Calibri" w:cs="Calibri"/>
          <w:b/>
          <w:sz w:val="20"/>
          <w:szCs w:val="20"/>
        </w:rPr>
        <w:t>(płatnik i odbiorca faktur)</w:t>
      </w:r>
      <w:r w:rsidR="00707726" w:rsidRPr="007E4310">
        <w:rPr>
          <w:rFonts w:ascii="Calibri" w:hAnsi="Calibri" w:cs="Calibri"/>
          <w:sz w:val="20"/>
          <w:szCs w:val="20"/>
        </w:rPr>
        <w:t xml:space="preserve"> w ciągu </w:t>
      </w:r>
      <w:r w:rsidR="00937694">
        <w:rPr>
          <w:rFonts w:ascii="Calibri" w:hAnsi="Calibri" w:cs="Calibri"/>
          <w:sz w:val="20"/>
          <w:szCs w:val="20"/>
        </w:rPr>
        <w:t>30</w:t>
      </w:r>
      <w:r w:rsidRPr="007E4310">
        <w:rPr>
          <w:rFonts w:ascii="Calibri" w:hAnsi="Calibri" w:cs="Calibri"/>
          <w:sz w:val="20"/>
          <w:szCs w:val="20"/>
        </w:rPr>
        <w:t xml:space="preserve"> dni od przedłożenia (wpływu) fak</w:t>
      </w:r>
      <w:r w:rsidR="00F33612" w:rsidRPr="007E4310">
        <w:rPr>
          <w:rFonts w:ascii="Calibri" w:hAnsi="Calibri" w:cs="Calibri"/>
          <w:sz w:val="20"/>
          <w:szCs w:val="20"/>
        </w:rPr>
        <w:t>tury do</w:t>
      </w:r>
      <w:r w:rsidR="00E1526E" w:rsidRPr="007E4310">
        <w:rPr>
          <w:rFonts w:ascii="Calibri" w:hAnsi="Calibri" w:cs="Calibri"/>
          <w:sz w:val="20"/>
          <w:szCs w:val="20"/>
        </w:rPr>
        <w:t> </w:t>
      </w:r>
      <w:r w:rsidR="00F33612" w:rsidRPr="007E4310">
        <w:rPr>
          <w:rFonts w:ascii="Calibri" w:hAnsi="Calibri" w:cs="Calibri"/>
          <w:sz w:val="20"/>
          <w:szCs w:val="20"/>
        </w:rPr>
        <w:t>siedziby Zamawiającego na</w:t>
      </w:r>
      <w:r w:rsidR="00142146">
        <w:rPr>
          <w:rFonts w:ascii="Calibri" w:hAnsi="Calibri" w:cs="Calibri"/>
          <w:sz w:val="20"/>
          <w:szCs w:val="20"/>
        </w:rPr>
        <w:t> </w:t>
      </w:r>
      <w:r w:rsidR="00F33612" w:rsidRPr="007E4310">
        <w:rPr>
          <w:rFonts w:ascii="Calibri" w:hAnsi="Calibri" w:cs="Calibri"/>
          <w:sz w:val="20"/>
          <w:szCs w:val="20"/>
        </w:rPr>
        <w:t>rachunek Wykonawcy wskazany na fakturze</w:t>
      </w:r>
      <w:r w:rsidR="009F35AF" w:rsidRPr="007E4310">
        <w:rPr>
          <w:rFonts w:ascii="Calibri" w:hAnsi="Calibri" w:cs="Calibri"/>
          <w:sz w:val="20"/>
          <w:szCs w:val="20"/>
        </w:rPr>
        <w:t>.</w:t>
      </w:r>
    </w:p>
    <w:p w14:paraId="22083BD2" w14:textId="77777777" w:rsidR="00C06A3F" w:rsidRPr="007E4310" w:rsidRDefault="00C06A3F" w:rsidP="00EF1A07">
      <w:pPr>
        <w:pStyle w:val="Bezodstpw"/>
        <w:numPr>
          <w:ilvl w:val="0"/>
          <w:numId w:val="6"/>
        </w:numPr>
        <w:tabs>
          <w:tab w:val="clear" w:pos="720"/>
        </w:tabs>
        <w:suppressAutoHyphens/>
        <w:autoSpaceDN w:val="0"/>
        <w:spacing w:after="120" w:line="276" w:lineRule="auto"/>
        <w:ind w:left="426" w:hanging="426"/>
        <w:textAlignment w:val="baseline"/>
        <w:rPr>
          <w:rFonts w:ascii="Calibri" w:hAnsi="Calibri" w:cs="Calibri"/>
          <w:sz w:val="20"/>
          <w:szCs w:val="20"/>
        </w:rPr>
      </w:pPr>
      <w:r w:rsidRPr="007E4310">
        <w:rPr>
          <w:rFonts w:ascii="Calibri" w:hAnsi="Calibri" w:cs="Calibri"/>
          <w:sz w:val="20"/>
          <w:szCs w:val="20"/>
        </w:rPr>
        <w:t>Wykonawca z</w:t>
      </w:r>
      <w:r w:rsidR="00DB59FC" w:rsidRPr="007E4310">
        <w:rPr>
          <w:rFonts w:ascii="Calibri" w:hAnsi="Calibri" w:cs="Calibri"/>
          <w:sz w:val="20"/>
          <w:szCs w:val="20"/>
        </w:rPr>
        <w:t>obowiązany jest do wystawienia f</w:t>
      </w:r>
      <w:r w:rsidRPr="007E4310">
        <w:rPr>
          <w:rFonts w:ascii="Calibri" w:hAnsi="Calibri" w:cs="Calibri"/>
          <w:sz w:val="20"/>
          <w:szCs w:val="20"/>
        </w:rPr>
        <w:t>aktury VAT w</w:t>
      </w:r>
      <w:r w:rsidR="00DB59FC" w:rsidRPr="007E4310">
        <w:rPr>
          <w:rFonts w:ascii="Calibri" w:hAnsi="Calibri" w:cs="Calibri"/>
          <w:sz w:val="20"/>
          <w:szCs w:val="20"/>
        </w:rPr>
        <w:t xml:space="preserve"> terminie </w:t>
      </w:r>
      <w:r w:rsidRPr="007E4310">
        <w:rPr>
          <w:rFonts w:ascii="Calibri" w:hAnsi="Calibri" w:cs="Calibri"/>
          <w:sz w:val="20"/>
          <w:szCs w:val="20"/>
        </w:rPr>
        <w:t>7 dni od daty podpisania protokołu odbio</w:t>
      </w:r>
      <w:r w:rsidR="008060E7" w:rsidRPr="007E4310">
        <w:rPr>
          <w:rFonts w:ascii="Calibri" w:hAnsi="Calibri" w:cs="Calibri"/>
          <w:sz w:val="20"/>
          <w:szCs w:val="20"/>
        </w:rPr>
        <w:t xml:space="preserve">ru, o którym mowa w § 4 ust. </w:t>
      </w:r>
      <w:r w:rsidR="00586BD1" w:rsidRPr="007E4310">
        <w:rPr>
          <w:rFonts w:ascii="Calibri" w:hAnsi="Calibri" w:cs="Calibri"/>
          <w:sz w:val="20"/>
          <w:szCs w:val="20"/>
        </w:rPr>
        <w:t>3</w:t>
      </w:r>
      <w:r w:rsidR="00D512A9" w:rsidRPr="007E4310">
        <w:rPr>
          <w:rFonts w:ascii="Calibri" w:hAnsi="Calibri" w:cs="Calibri"/>
          <w:sz w:val="20"/>
          <w:szCs w:val="20"/>
        </w:rPr>
        <w:t xml:space="preserve"> (dla celów częściowej płatności), a w przypadku zaliczki – do </w:t>
      </w:r>
      <w:r w:rsidR="00937694">
        <w:rPr>
          <w:rFonts w:ascii="Calibri" w:hAnsi="Calibri" w:cs="Calibri"/>
          <w:sz w:val="20"/>
          <w:szCs w:val="20"/>
        </w:rPr>
        <w:t>7</w:t>
      </w:r>
      <w:r w:rsidR="00D512A9" w:rsidRPr="007E4310">
        <w:rPr>
          <w:rFonts w:ascii="Calibri" w:hAnsi="Calibri" w:cs="Calibri"/>
          <w:sz w:val="20"/>
          <w:szCs w:val="20"/>
        </w:rPr>
        <w:t xml:space="preserve"> dni od</w:t>
      </w:r>
      <w:r w:rsidR="00142146">
        <w:rPr>
          <w:rFonts w:ascii="Calibri" w:hAnsi="Calibri" w:cs="Calibri"/>
          <w:sz w:val="20"/>
          <w:szCs w:val="20"/>
        </w:rPr>
        <w:t> </w:t>
      </w:r>
      <w:r w:rsidR="00D512A9" w:rsidRPr="007E4310">
        <w:rPr>
          <w:rFonts w:ascii="Calibri" w:hAnsi="Calibri" w:cs="Calibri"/>
          <w:sz w:val="20"/>
          <w:szCs w:val="20"/>
        </w:rPr>
        <w:t>dnia podpisania Umowy</w:t>
      </w:r>
      <w:r w:rsidRPr="007E4310">
        <w:rPr>
          <w:rFonts w:ascii="Calibri" w:hAnsi="Calibri" w:cs="Calibri"/>
          <w:sz w:val="20"/>
          <w:szCs w:val="20"/>
        </w:rPr>
        <w:t xml:space="preserve">. Faktura VAT zostanie </w:t>
      </w:r>
      <w:r w:rsidRPr="007E4310">
        <w:rPr>
          <w:rFonts w:ascii="Calibri" w:hAnsi="Calibri" w:cs="Calibri"/>
          <w:bCs/>
          <w:sz w:val="20"/>
          <w:szCs w:val="20"/>
        </w:rPr>
        <w:t xml:space="preserve">wystawiona na: </w:t>
      </w:r>
    </w:p>
    <w:p w14:paraId="30EBB7FD" w14:textId="77777777" w:rsidR="00C06A3F" w:rsidRPr="007E4310" w:rsidRDefault="00C06A3F" w:rsidP="00EF1A07">
      <w:pPr>
        <w:pStyle w:val="Bezodstpw"/>
        <w:spacing w:after="120" w:line="276" w:lineRule="auto"/>
        <w:ind w:left="426"/>
        <w:rPr>
          <w:rFonts w:ascii="Calibri" w:hAnsi="Calibri" w:cs="Calibri"/>
          <w:bCs/>
          <w:sz w:val="20"/>
          <w:szCs w:val="20"/>
        </w:rPr>
      </w:pPr>
      <w:r w:rsidRPr="007E4310">
        <w:rPr>
          <w:rFonts w:ascii="Calibri" w:hAnsi="Calibri" w:cs="Calibri"/>
          <w:b/>
          <w:sz w:val="20"/>
          <w:szCs w:val="20"/>
        </w:rPr>
        <w:t>Nabywca:</w:t>
      </w:r>
      <w:r w:rsidRPr="007E4310">
        <w:rPr>
          <w:rFonts w:ascii="Calibri" w:hAnsi="Calibri" w:cs="Calibri"/>
          <w:bCs/>
          <w:sz w:val="20"/>
          <w:szCs w:val="20"/>
        </w:rPr>
        <w:t xml:space="preserve"> </w:t>
      </w:r>
      <w:r w:rsidR="00707726" w:rsidRPr="007E4310">
        <w:rPr>
          <w:rFonts w:ascii="Calibri" w:hAnsi="Calibri" w:cs="Calibri"/>
          <w:bCs/>
          <w:sz w:val="20"/>
          <w:szCs w:val="20"/>
        </w:rPr>
        <w:t xml:space="preserve">Przedsiębiorstwo </w:t>
      </w:r>
      <w:r w:rsidR="00E7541D" w:rsidRPr="007E4310">
        <w:rPr>
          <w:rFonts w:ascii="Calibri" w:hAnsi="Calibri" w:cs="Calibri"/>
          <w:bCs/>
          <w:sz w:val="20"/>
          <w:szCs w:val="20"/>
        </w:rPr>
        <w:t xml:space="preserve">Zagospodarowania </w:t>
      </w:r>
      <w:r w:rsidR="00707726" w:rsidRPr="007E4310">
        <w:rPr>
          <w:rFonts w:ascii="Calibri" w:hAnsi="Calibri" w:cs="Calibri"/>
          <w:bCs/>
          <w:sz w:val="20"/>
          <w:szCs w:val="20"/>
        </w:rPr>
        <w:t>Odpadów Sp</w:t>
      </w:r>
      <w:r w:rsidR="00D06FA9">
        <w:rPr>
          <w:rFonts w:ascii="Calibri" w:hAnsi="Calibri" w:cs="Calibri"/>
          <w:bCs/>
          <w:sz w:val="20"/>
          <w:szCs w:val="20"/>
        </w:rPr>
        <w:t>.</w:t>
      </w:r>
      <w:r w:rsidR="00707726" w:rsidRPr="007E4310">
        <w:rPr>
          <w:rFonts w:ascii="Calibri" w:hAnsi="Calibri" w:cs="Calibri"/>
          <w:bCs/>
          <w:sz w:val="20"/>
          <w:szCs w:val="20"/>
        </w:rPr>
        <w:t xml:space="preserve"> z o.</w:t>
      </w:r>
      <w:r w:rsidR="00D06FA9">
        <w:rPr>
          <w:rFonts w:ascii="Calibri" w:hAnsi="Calibri" w:cs="Calibri"/>
          <w:bCs/>
          <w:sz w:val="20"/>
          <w:szCs w:val="20"/>
        </w:rPr>
        <w:t xml:space="preserve"> </w:t>
      </w:r>
      <w:r w:rsidR="00707726" w:rsidRPr="007E4310">
        <w:rPr>
          <w:rFonts w:ascii="Calibri" w:hAnsi="Calibri" w:cs="Calibri"/>
          <w:bCs/>
          <w:sz w:val="20"/>
          <w:szCs w:val="20"/>
        </w:rPr>
        <w:t>o.</w:t>
      </w:r>
      <w:r w:rsidR="009F35AF" w:rsidRPr="007E4310">
        <w:rPr>
          <w:rFonts w:ascii="Calibri" w:hAnsi="Calibri" w:cs="Calibri"/>
          <w:bCs/>
          <w:sz w:val="20"/>
          <w:szCs w:val="20"/>
        </w:rPr>
        <w:t xml:space="preserve">, </w:t>
      </w:r>
      <w:r w:rsidR="00707726" w:rsidRPr="007E4310">
        <w:rPr>
          <w:rFonts w:ascii="Calibri" w:hAnsi="Calibri" w:cs="Calibri"/>
          <w:bCs/>
          <w:sz w:val="20"/>
          <w:szCs w:val="20"/>
        </w:rPr>
        <w:t>ul. Zwycięstwa 36; 44-100 Gliwice</w:t>
      </w:r>
      <w:r w:rsidR="00D06FA9">
        <w:rPr>
          <w:rFonts w:ascii="Calibri" w:hAnsi="Calibri" w:cs="Calibri"/>
          <w:bCs/>
          <w:sz w:val="20"/>
          <w:szCs w:val="20"/>
        </w:rPr>
        <w:t>.</w:t>
      </w:r>
    </w:p>
    <w:p w14:paraId="5DFE3070" w14:textId="77777777" w:rsidR="00027D17" w:rsidRPr="007E4310" w:rsidRDefault="008D798D" w:rsidP="00EF1A07">
      <w:pPr>
        <w:numPr>
          <w:ilvl w:val="0"/>
          <w:numId w:val="6"/>
        </w:numPr>
        <w:tabs>
          <w:tab w:val="clear" w:pos="720"/>
        </w:tabs>
        <w:overflowPunct w:val="0"/>
        <w:autoSpaceDE w:val="0"/>
        <w:autoSpaceDN w:val="0"/>
        <w:adjustRightInd w:val="0"/>
        <w:spacing w:after="120" w:line="276" w:lineRule="auto"/>
        <w:ind w:left="426" w:hanging="426"/>
        <w:jc w:val="both"/>
        <w:rPr>
          <w:rStyle w:val="Uwydatnienie"/>
          <w:rFonts w:ascii="Calibri" w:hAnsi="Calibri" w:cs="Calibri"/>
          <w:i w:val="0"/>
          <w:iCs w:val="0"/>
          <w:sz w:val="20"/>
          <w:szCs w:val="20"/>
        </w:rPr>
      </w:pPr>
      <w:r w:rsidRPr="007E4310">
        <w:rPr>
          <w:rStyle w:val="Uwydatnienie"/>
          <w:rFonts w:ascii="Calibri" w:hAnsi="Calibri" w:cs="Calibri"/>
          <w:i w:val="0"/>
          <w:iCs w:val="0"/>
          <w:sz w:val="20"/>
          <w:szCs w:val="20"/>
        </w:rPr>
        <w:t xml:space="preserve">Zamawiający może dokonać zapłaty należności w formie metody podzielonej płatności. </w:t>
      </w:r>
    </w:p>
    <w:p w14:paraId="7B95161F" w14:textId="77777777" w:rsidR="00027D17" w:rsidRPr="007E4310" w:rsidRDefault="008D798D" w:rsidP="00EF1A07">
      <w:pPr>
        <w:numPr>
          <w:ilvl w:val="0"/>
          <w:numId w:val="6"/>
        </w:numPr>
        <w:tabs>
          <w:tab w:val="clear" w:pos="720"/>
        </w:tabs>
        <w:overflowPunct w:val="0"/>
        <w:autoSpaceDE w:val="0"/>
        <w:autoSpaceDN w:val="0"/>
        <w:adjustRightInd w:val="0"/>
        <w:spacing w:after="120" w:line="276" w:lineRule="auto"/>
        <w:ind w:left="426" w:hanging="426"/>
        <w:jc w:val="both"/>
        <w:rPr>
          <w:rStyle w:val="Uwydatnienie"/>
          <w:rFonts w:ascii="Calibri" w:hAnsi="Calibri" w:cs="Calibri"/>
          <w:i w:val="0"/>
          <w:iCs w:val="0"/>
          <w:sz w:val="20"/>
          <w:szCs w:val="20"/>
        </w:rPr>
      </w:pPr>
      <w:r w:rsidRPr="007E4310">
        <w:rPr>
          <w:rStyle w:val="Uwydatnienie"/>
          <w:rFonts w:ascii="Calibri" w:hAnsi="Calibri" w:cs="Calibri"/>
          <w:i w:val="0"/>
          <w:iCs w:val="0"/>
          <w:sz w:val="20"/>
          <w:szCs w:val="20"/>
        </w:rPr>
        <w:t xml:space="preserve">W przypadku realizacji przez Zamawiającego </w:t>
      </w:r>
      <w:proofErr w:type="gramStart"/>
      <w:r w:rsidRPr="007E4310">
        <w:rPr>
          <w:rStyle w:val="Uwydatnienie"/>
          <w:rFonts w:ascii="Calibri" w:hAnsi="Calibri" w:cs="Calibri"/>
          <w:i w:val="0"/>
          <w:iCs w:val="0"/>
          <w:sz w:val="20"/>
          <w:szCs w:val="20"/>
        </w:rPr>
        <w:t>płatności</w:t>
      </w:r>
      <w:proofErr w:type="gramEnd"/>
      <w:r w:rsidRPr="007E4310">
        <w:rPr>
          <w:rStyle w:val="Uwydatnienie"/>
          <w:rFonts w:ascii="Calibri" w:hAnsi="Calibri" w:cs="Calibri"/>
          <w:i w:val="0"/>
          <w:iCs w:val="0"/>
          <w:sz w:val="20"/>
          <w:szCs w:val="20"/>
        </w:rPr>
        <w:t xml:space="preserve"> o której mowa w ust </w:t>
      </w:r>
      <w:r w:rsidR="00B84DDC" w:rsidRPr="007E4310">
        <w:rPr>
          <w:rStyle w:val="Uwydatnienie"/>
          <w:rFonts w:ascii="Calibri" w:hAnsi="Calibri" w:cs="Calibri"/>
          <w:i w:val="0"/>
          <w:iCs w:val="0"/>
          <w:sz w:val="20"/>
          <w:szCs w:val="20"/>
        </w:rPr>
        <w:t>6</w:t>
      </w:r>
      <w:r w:rsidR="002C6FD0" w:rsidRPr="00D87C94">
        <w:rPr>
          <w:rStyle w:val="Uwydatnienie"/>
          <w:rFonts w:ascii="Calibri" w:hAnsi="Calibri" w:cs="Calibri"/>
          <w:i w:val="0"/>
          <w:iCs w:val="0"/>
          <w:sz w:val="20"/>
          <w:szCs w:val="20"/>
        </w:rPr>
        <w:t>,</w:t>
      </w:r>
      <w:r w:rsidRPr="007E4310">
        <w:rPr>
          <w:rStyle w:val="Uwydatnienie"/>
          <w:rFonts w:ascii="Calibri" w:hAnsi="Calibri" w:cs="Calibri"/>
          <w:i w:val="0"/>
          <w:iCs w:val="0"/>
          <w:sz w:val="20"/>
          <w:szCs w:val="20"/>
        </w:rPr>
        <w:t xml:space="preserve"> Zamawiający przekaże wartość netto zobowiązania wskazanego na fakturze przelewem na rachunek bankowy Wykonawcy wskazany na fakturze, zaś wartość podatku VAT wskazana na fakturze – na osobny rachunek Wykonawcy. </w:t>
      </w:r>
    </w:p>
    <w:p w14:paraId="217E9082" w14:textId="77777777" w:rsidR="004D27B2" w:rsidRPr="007E4310" w:rsidRDefault="00130FA1" w:rsidP="00EF1A07">
      <w:pPr>
        <w:numPr>
          <w:ilvl w:val="0"/>
          <w:numId w:val="6"/>
        </w:numPr>
        <w:tabs>
          <w:tab w:val="clear" w:pos="720"/>
        </w:tabs>
        <w:overflowPunct w:val="0"/>
        <w:autoSpaceDE w:val="0"/>
        <w:autoSpaceDN w:val="0"/>
        <w:adjustRightInd w:val="0"/>
        <w:spacing w:after="120" w:line="276" w:lineRule="auto"/>
        <w:ind w:left="426" w:hanging="426"/>
        <w:jc w:val="both"/>
        <w:rPr>
          <w:rStyle w:val="Uwydatnienie"/>
          <w:rFonts w:ascii="Calibri" w:hAnsi="Calibri" w:cs="Calibri"/>
          <w:i w:val="0"/>
          <w:iCs w:val="0"/>
          <w:sz w:val="20"/>
          <w:szCs w:val="20"/>
        </w:rPr>
      </w:pPr>
      <w:r w:rsidRPr="007E4310">
        <w:rPr>
          <w:rStyle w:val="Uwydatnienie"/>
          <w:rFonts w:ascii="Calibri" w:hAnsi="Calibri" w:cs="Calibri"/>
          <w:i w:val="0"/>
          <w:color w:val="000000"/>
          <w:sz w:val="20"/>
          <w:szCs w:val="20"/>
        </w:rPr>
        <w:t>Zamawiający nie wyraża zgody na obrót wierzytelnościami wynikającymi z</w:t>
      </w:r>
      <w:r w:rsidR="009F35AF" w:rsidRPr="007E4310">
        <w:rPr>
          <w:rStyle w:val="Uwydatnienie"/>
          <w:rFonts w:ascii="Calibri" w:hAnsi="Calibri" w:cs="Calibri"/>
          <w:i w:val="0"/>
          <w:color w:val="000000"/>
          <w:sz w:val="20"/>
          <w:szCs w:val="20"/>
        </w:rPr>
        <w:t xml:space="preserve"> </w:t>
      </w:r>
      <w:r w:rsidRPr="007E4310">
        <w:rPr>
          <w:rStyle w:val="Uwydatnienie"/>
          <w:rFonts w:ascii="Calibri" w:hAnsi="Calibri" w:cs="Calibri"/>
          <w:i w:val="0"/>
          <w:color w:val="000000"/>
          <w:sz w:val="20"/>
          <w:szCs w:val="20"/>
        </w:rPr>
        <w:t xml:space="preserve">niniejszej </w:t>
      </w:r>
      <w:r w:rsidR="001C270F">
        <w:rPr>
          <w:rStyle w:val="Uwydatnienie"/>
          <w:rFonts w:ascii="Calibri" w:hAnsi="Calibri" w:cs="Calibri"/>
          <w:i w:val="0"/>
          <w:color w:val="000000"/>
          <w:sz w:val="20"/>
          <w:szCs w:val="20"/>
        </w:rPr>
        <w:t>U</w:t>
      </w:r>
      <w:r w:rsidRPr="007E4310">
        <w:rPr>
          <w:rStyle w:val="Uwydatnienie"/>
          <w:rFonts w:ascii="Calibri" w:hAnsi="Calibri" w:cs="Calibri"/>
          <w:i w:val="0"/>
          <w:color w:val="000000"/>
          <w:sz w:val="20"/>
          <w:szCs w:val="20"/>
        </w:rPr>
        <w:t>mowy.</w:t>
      </w:r>
    </w:p>
    <w:p w14:paraId="0F7A9EC6" w14:textId="77777777" w:rsidR="004D27B2" w:rsidRPr="007E4310" w:rsidRDefault="004D27B2" w:rsidP="00EF1A07">
      <w:pPr>
        <w:spacing w:after="120" w:line="276" w:lineRule="auto"/>
        <w:ind w:left="284"/>
        <w:jc w:val="both"/>
        <w:rPr>
          <w:rStyle w:val="Uwydatnienie"/>
          <w:rFonts w:ascii="Calibri" w:hAnsi="Calibri" w:cs="Calibri"/>
          <w:iCs w:val="0"/>
          <w:color w:val="000000"/>
          <w:sz w:val="20"/>
          <w:szCs w:val="20"/>
        </w:rPr>
      </w:pPr>
    </w:p>
    <w:p w14:paraId="6E29D9B5" w14:textId="77777777" w:rsidR="00130FA1" w:rsidRPr="007E4310" w:rsidRDefault="00130FA1"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w:t>
      </w:r>
      <w:r w:rsidR="00F60BC2" w:rsidRPr="007E4310">
        <w:rPr>
          <w:rFonts w:ascii="Calibri" w:hAnsi="Calibri" w:cs="Calibri"/>
          <w:b/>
          <w:bCs/>
          <w:sz w:val="20"/>
          <w:szCs w:val="20"/>
        </w:rPr>
        <w:t>6</w:t>
      </w:r>
    </w:p>
    <w:p w14:paraId="5691F568" w14:textId="77777777" w:rsidR="001378EB" w:rsidRPr="007E4310" w:rsidRDefault="00873F8D"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udzieli </w:t>
      </w:r>
      <w:r w:rsidR="001378EB" w:rsidRPr="007E4310">
        <w:rPr>
          <w:rFonts w:ascii="Calibri" w:hAnsi="Calibri" w:cs="Calibri"/>
          <w:sz w:val="20"/>
          <w:szCs w:val="20"/>
        </w:rPr>
        <w:t>Zamawiającemu gwarancji jakości przedmiotu Umowy i wszystkich jego elementów na</w:t>
      </w:r>
      <w:r w:rsidR="00D06FA9">
        <w:rPr>
          <w:rFonts w:ascii="Calibri" w:hAnsi="Calibri" w:cs="Calibri"/>
          <w:sz w:val="20"/>
          <w:szCs w:val="20"/>
        </w:rPr>
        <w:t> </w:t>
      </w:r>
      <w:r w:rsidR="001378EB" w:rsidRPr="007E4310">
        <w:rPr>
          <w:rFonts w:ascii="Calibri" w:hAnsi="Calibri" w:cs="Calibri"/>
          <w:sz w:val="20"/>
          <w:szCs w:val="20"/>
        </w:rPr>
        <w:t xml:space="preserve">okres……. miesięcy liczony od dnia podpisania przez Strony Protokołu odbioru końcowego oraz rękojmi na okres ……. miesięcy liczony od daty podpisania protokołu odbioru końcowego dla całego przedmiotu </w:t>
      </w:r>
      <w:r w:rsidR="001C270F">
        <w:rPr>
          <w:rFonts w:ascii="Calibri" w:hAnsi="Calibri" w:cs="Calibri"/>
          <w:sz w:val="20"/>
          <w:szCs w:val="20"/>
        </w:rPr>
        <w:t>U</w:t>
      </w:r>
      <w:r w:rsidR="001378EB" w:rsidRPr="007E4310">
        <w:rPr>
          <w:rFonts w:ascii="Calibri" w:hAnsi="Calibri" w:cs="Calibri"/>
          <w:sz w:val="20"/>
          <w:szCs w:val="20"/>
        </w:rPr>
        <w:t xml:space="preserve">mowy i wszystkich jego elementów. </w:t>
      </w:r>
    </w:p>
    <w:p w14:paraId="38806BFA" w14:textId="77777777" w:rsidR="001378EB" w:rsidRPr="007E4310" w:rsidRDefault="001378EB"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okresie gwarancji Wykonawca zobowiązuje się zapewnić we własnym zakresie i w ramach wynagrodzenia, w terminach uzgodnionych z Zamawiającym, przeglądy gwarancyjne i serwisowe Wystawy oraz przeglądy gwarancyjne i serwisowe wymagane przez producentów zamontowanych produktów, instalacji i urządzeń w standardzie wymaganym przez tych producentów. Przeglądy gwarancyjne i serwisowe całej wystawy będą odbywać się nie rzadziej niż co 6 miesięcy. Jeśli producent zamontowanego produktu, instalacji czy urządzenia będzie wymagał częstszego niż co 6 miesięcy przeglądu, Wykonawca będzie wykonywał takie przeglądy zgodnie z wymaganiami producenta.</w:t>
      </w:r>
    </w:p>
    <w:p w14:paraId="31BB1D74" w14:textId="77777777" w:rsidR="002906A2" w:rsidRPr="007E4310" w:rsidRDefault="001378EB"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O wykryciu wady </w:t>
      </w:r>
      <w:r w:rsidR="002906A2" w:rsidRPr="007E4310">
        <w:rPr>
          <w:rFonts w:ascii="Calibri" w:hAnsi="Calibri" w:cs="Calibri"/>
          <w:sz w:val="20"/>
          <w:szCs w:val="20"/>
        </w:rPr>
        <w:t>Zamawiający</w:t>
      </w:r>
      <w:r w:rsidRPr="007E4310">
        <w:rPr>
          <w:rFonts w:ascii="Calibri" w:hAnsi="Calibri" w:cs="Calibri"/>
          <w:sz w:val="20"/>
          <w:szCs w:val="20"/>
        </w:rPr>
        <w:t xml:space="preserve"> zawiadomi Wykonawcę w formie </w:t>
      </w:r>
      <w:r w:rsidR="0043707F">
        <w:rPr>
          <w:rFonts w:ascii="Calibri" w:hAnsi="Calibri" w:cs="Calibri"/>
          <w:sz w:val="20"/>
          <w:szCs w:val="20"/>
        </w:rPr>
        <w:t>pisemnej</w:t>
      </w:r>
      <w:r w:rsidR="002906A2" w:rsidRPr="007E4310">
        <w:rPr>
          <w:rFonts w:ascii="Calibri" w:hAnsi="Calibri" w:cs="Calibri"/>
          <w:sz w:val="20"/>
          <w:szCs w:val="20"/>
        </w:rPr>
        <w:t>. Usunięcie wady powinno być stwierdzone protokołem zatwierdzonym przez Zamawiającego.</w:t>
      </w:r>
    </w:p>
    <w:p w14:paraId="7265B77D" w14:textId="77777777" w:rsidR="00D9512D" w:rsidRPr="007E4310" w:rsidRDefault="002906A2"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zobowiązany jest do usunięcia, na swój koszt – z zastrzeżeniem ustępu kolejnego</w:t>
      </w:r>
      <w:r w:rsidR="003D5CFE" w:rsidRPr="007E4310">
        <w:rPr>
          <w:rFonts w:ascii="Calibri" w:hAnsi="Calibri" w:cs="Calibri"/>
          <w:sz w:val="20"/>
          <w:szCs w:val="20"/>
        </w:rPr>
        <w:t xml:space="preserve"> –</w:t>
      </w:r>
      <w:r w:rsidRPr="007E4310">
        <w:rPr>
          <w:rFonts w:ascii="Calibri" w:hAnsi="Calibri" w:cs="Calibri"/>
          <w:sz w:val="20"/>
          <w:szCs w:val="20"/>
        </w:rPr>
        <w:t xml:space="preserve"> ujawnionych w okresie rękojmi lub okresie gwarancji, bądź przy odbiorze, wad odnoszących się do</w:t>
      </w:r>
      <w:r w:rsidR="00142146">
        <w:rPr>
          <w:rFonts w:ascii="Calibri" w:hAnsi="Calibri" w:cs="Calibri"/>
          <w:sz w:val="20"/>
          <w:szCs w:val="20"/>
        </w:rPr>
        <w:t> </w:t>
      </w:r>
      <w:r w:rsidRPr="007E4310">
        <w:rPr>
          <w:rFonts w:ascii="Calibri" w:hAnsi="Calibri" w:cs="Calibri"/>
          <w:sz w:val="20"/>
          <w:szCs w:val="20"/>
        </w:rPr>
        <w:t xml:space="preserve">przedmiotu umowy, w terminie nie dłuższym </w:t>
      </w:r>
      <w:r w:rsidRPr="007E4310">
        <w:rPr>
          <w:rFonts w:ascii="Calibri" w:hAnsi="Calibri" w:cs="Calibri"/>
          <w:b/>
          <w:bCs/>
          <w:sz w:val="20"/>
          <w:szCs w:val="20"/>
        </w:rPr>
        <w:t xml:space="preserve">niż 5 dni </w:t>
      </w:r>
      <w:r w:rsidRPr="007E4310">
        <w:rPr>
          <w:rFonts w:ascii="Calibri" w:hAnsi="Calibri" w:cs="Calibri"/>
          <w:sz w:val="20"/>
          <w:szCs w:val="20"/>
        </w:rPr>
        <w:t>wliczając w to czas reakcji</w:t>
      </w:r>
      <w:r w:rsidR="00D9512D" w:rsidRPr="007E4310">
        <w:rPr>
          <w:rFonts w:ascii="Calibri" w:hAnsi="Calibri" w:cs="Calibri"/>
          <w:sz w:val="20"/>
          <w:szCs w:val="20"/>
        </w:rPr>
        <w:t>, o którym mowa niżej.</w:t>
      </w:r>
      <w:r w:rsidR="00372EAC" w:rsidRPr="00D87C94">
        <w:rPr>
          <w:rFonts w:ascii="Calibri" w:hAnsi="Calibri" w:cs="Calibri"/>
          <w:sz w:val="20"/>
          <w:szCs w:val="20"/>
        </w:rPr>
        <w:br/>
      </w:r>
      <w:r w:rsidR="00D9512D" w:rsidRPr="007E4310">
        <w:rPr>
          <w:rFonts w:ascii="Calibri" w:hAnsi="Calibri" w:cs="Calibri"/>
          <w:sz w:val="20"/>
          <w:szCs w:val="20"/>
        </w:rPr>
        <w:t>W razie istnienia obiektywnych przyczyn technicznych Zamawiający może wyznaczyć dłuższy termin umożliwiający  usunięcie wady, przy czym Wykonawca zobowiązany jest w uzasadnionych okolicznościach zgłaszać bez uzasadnionej zwłoki Zamawiającemu konieczność zmiany terminu.</w:t>
      </w:r>
    </w:p>
    <w:p w14:paraId="433D3A22" w14:textId="77777777" w:rsidR="00D9512D" w:rsidRPr="007E4310" w:rsidRDefault="00D9512D"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zobowiązany jest do usuwania wszystkich ujawnionych w okresie rękojmi lub okresie gwarancji wad, niezależnie od przyczyny ich powstawania na warunkach określonych niniejszym paragrafem, przy czym domniemywa się, że wada powstała z przyczyn leżących po stronie Wykonawcy,</w:t>
      </w:r>
      <w:r w:rsidR="00372EAC" w:rsidRPr="00D87C94">
        <w:rPr>
          <w:rFonts w:ascii="Calibri" w:hAnsi="Calibri" w:cs="Calibri"/>
          <w:sz w:val="20"/>
          <w:szCs w:val="20"/>
        </w:rPr>
        <w:br/>
      </w:r>
      <w:r w:rsidRPr="007E4310">
        <w:rPr>
          <w:rFonts w:ascii="Calibri" w:hAnsi="Calibri" w:cs="Calibri"/>
          <w:sz w:val="20"/>
          <w:szCs w:val="20"/>
        </w:rPr>
        <w:t>a w szczególności, że wada powstała z przyczyny tkwiącej w przedmiocie Umowy przed dniem podpisani</w:t>
      </w:r>
      <w:r w:rsidR="00372EAC" w:rsidRPr="00D87C94">
        <w:rPr>
          <w:rFonts w:ascii="Calibri" w:hAnsi="Calibri" w:cs="Calibri"/>
          <w:sz w:val="20"/>
          <w:szCs w:val="20"/>
        </w:rPr>
        <w:t>a</w:t>
      </w:r>
      <w:r w:rsidRPr="007E4310">
        <w:rPr>
          <w:rFonts w:ascii="Calibri" w:hAnsi="Calibri" w:cs="Calibri"/>
          <w:sz w:val="20"/>
          <w:szCs w:val="20"/>
        </w:rPr>
        <w:t xml:space="preserve"> protokołu odbioru końcowego. </w:t>
      </w:r>
      <w:proofErr w:type="gramStart"/>
      <w:r w:rsidRPr="007E4310">
        <w:rPr>
          <w:rFonts w:ascii="Calibri" w:hAnsi="Calibri" w:cs="Calibri"/>
          <w:sz w:val="20"/>
          <w:szCs w:val="20"/>
        </w:rPr>
        <w:t>Jednakże</w:t>
      </w:r>
      <w:proofErr w:type="gramEnd"/>
      <w:r w:rsidRPr="007E4310">
        <w:rPr>
          <w:rFonts w:ascii="Calibri" w:hAnsi="Calibri" w:cs="Calibri"/>
          <w:sz w:val="20"/>
          <w:szCs w:val="20"/>
        </w:rPr>
        <w:t xml:space="preserve"> jeśli wada jest wynikiem zawinionym działania lub zaniechania </w:t>
      </w:r>
      <w:r w:rsidRPr="007E4310">
        <w:rPr>
          <w:rFonts w:ascii="Calibri" w:hAnsi="Calibri" w:cs="Calibri"/>
          <w:sz w:val="20"/>
          <w:szCs w:val="20"/>
        </w:rPr>
        <w:lastRenderedPageBreak/>
        <w:t xml:space="preserve">Zamawiającego lub osób, którymi on się posługuje, osoby treściwej lub siły wyższej, a Zamawiający podtrzymuje żądanie usunięcia wady przez Wykonawcę, Zamawiający zwróci Wykonawcy koszt usunięcia wady według cen nie wyższych niż rynkowe. </w:t>
      </w:r>
    </w:p>
    <w:p w14:paraId="1EEC10C8" w14:textId="77777777" w:rsidR="009F1752" w:rsidRPr="007E4310" w:rsidRDefault="00D9512D"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Niezależnie od powyższego Strony ustalają, że czas reakcji Wykonawcy na zgłoszenie wady </w:t>
      </w:r>
      <w:r w:rsidRPr="00B2377E">
        <w:rPr>
          <w:rFonts w:ascii="Calibri" w:hAnsi="Calibri" w:cs="Calibri"/>
          <w:color w:val="000000"/>
          <w:sz w:val="20"/>
          <w:szCs w:val="20"/>
        </w:rPr>
        <w:t>wynosi</w:t>
      </w:r>
      <w:r w:rsidR="00EA3CE7" w:rsidRPr="00B2377E">
        <w:rPr>
          <w:rFonts w:ascii="Calibri" w:hAnsi="Calibri" w:cs="Calibri"/>
          <w:color w:val="000000"/>
          <w:sz w:val="20"/>
          <w:szCs w:val="20"/>
        </w:rPr>
        <w:t xml:space="preserve"> </w:t>
      </w:r>
      <w:r w:rsidR="009B0B99" w:rsidRPr="00B2377E">
        <w:rPr>
          <w:rFonts w:ascii="Calibri" w:hAnsi="Calibri" w:cs="Calibri"/>
          <w:color w:val="000000"/>
          <w:sz w:val="20"/>
          <w:szCs w:val="20"/>
        </w:rPr>
        <w:t>………</w:t>
      </w:r>
      <w:r w:rsidR="009B0B99">
        <w:rPr>
          <w:rFonts w:ascii="Calibri" w:hAnsi="Calibri" w:cs="Calibri"/>
          <w:color w:val="FF0000"/>
          <w:sz w:val="20"/>
          <w:szCs w:val="20"/>
        </w:rPr>
        <w:t xml:space="preserve"> </w:t>
      </w:r>
      <w:r w:rsidRPr="007E4310">
        <w:rPr>
          <w:rFonts w:ascii="Calibri" w:hAnsi="Calibri" w:cs="Calibri"/>
          <w:b/>
          <w:bCs/>
          <w:sz w:val="20"/>
          <w:szCs w:val="20"/>
        </w:rPr>
        <w:t>godzin</w:t>
      </w:r>
      <w:r w:rsidRPr="007E4310">
        <w:rPr>
          <w:rFonts w:ascii="Calibri" w:hAnsi="Calibri" w:cs="Calibri"/>
          <w:sz w:val="20"/>
          <w:szCs w:val="20"/>
        </w:rPr>
        <w:t xml:space="preserve">. </w:t>
      </w:r>
      <w:r w:rsidR="009F1752" w:rsidRPr="007E4310">
        <w:rPr>
          <w:rFonts w:ascii="Calibri" w:hAnsi="Calibri" w:cs="Calibri"/>
          <w:sz w:val="20"/>
          <w:szCs w:val="20"/>
        </w:rPr>
        <w:t>W tym czasie Wykonawca zobowiązany</w:t>
      </w:r>
      <w:r w:rsidRPr="007E4310">
        <w:rPr>
          <w:rFonts w:ascii="Calibri" w:hAnsi="Calibri" w:cs="Calibri"/>
          <w:sz w:val="20"/>
          <w:szCs w:val="20"/>
        </w:rPr>
        <w:t xml:space="preserve"> </w:t>
      </w:r>
      <w:r w:rsidR="009F1752" w:rsidRPr="007E4310">
        <w:rPr>
          <w:rFonts w:ascii="Calibri" w:hAnsi="Calibri" w:cs="Calibri"/>
          <w:sz w:val="20"/>
          <w:szCs w:val="20"/>
        </w:rPr>
        <w:t>jest stawić się w miejscu wykrycia wady celem dokonania oględzin wady, poinformowania Zamawiającego o proponowanym sposobie naprawy i ustalenia dalszego sposobu procedowania z wadą wspólnie z</w:t>
      </w:r>
      <w:r w:rsidR="00EA3CE7" w:rsidRPr="007E4310">
        <w:rPr>
          <w:rFonts w:ascii="Calibri" w:hAnsi="Calibri" w:cs="Calibri"/>
          <w:sz w:val="20"/>
          <w:szCs w:val="20"/>
        </w:rPr>
        <w:t> </w:t>
      </w:r>
      <w:r w:rsidR="009F1752" w:rsidRPr="007E4310">
        <w:rPr>
          <w:rFonts w:ascii="Calibri" w:hAnsi="Calibri" w:cs="Calibri"/>
          <w:sz w:val="20"/>
          <w:szCs w:val="20"/>
        </w:rPr>
        <w:t>Zamawiającym.</w:t>
      </w:r>
    </w:p>
    <w:p w14:paraId="614C87BF" w14:textId="77777777" w:rsidR="009F1752" w:rsidRPr="007E4310" w:rsidRDefault="009F1752"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razie ujawnienia w toku czynności odbioru lub w okresie rękojmi lub okresie gwarancji, wad nienadających się do usunięcia, Zamawiający może żądać ponownego wykonania przedmiotu Umowy lub</w:t>
      </w:r>
      <w:r w:rsidR="00D06FA9">
        <w:rPr>
          <w:rFonts w:ascii="Calibri" w:hAnsi="Calibri" w:cs="Calibri"/>
          <w:sz w:val="20"/>
          <w:szCs w:val="20"/>
        </w:rPr>
        <w:t> </w:t>
      </w:r>
      <w:r w:rsidRPr="007E4310">
        <w:rPr>
          <w:rFonts w:ascii="Calibri" w:hAnsi="Calibri" w:cs="Calibri"/>
          <w:sz w:val="20"/>
          <w:szCs w:val="20"/>
        </w:rPr>
        <w:t>jego części.</w:t>
      </w:r>
    </w:p>
    <w:p w14:paraId="500081FA" w14:textId="77777777" w:rsidR="009F1752" w:rsidRPr="007E4310" w:rsidRDefault="009F1752"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Roszczenia z tytułu rękojmi i gwarancji mogą być dochodzone po upływie jej terminu, jeżeli Zamawiający ujawni wadę odpowiednio w okresie rękojmi lub w okresie gwarancji. </w:t>
      </w:r>
    </w:p>
    <w:p w14:paraId="3E873A9F" w14:textId="77777777" w:rsidR="001C3FFA" w:rsidRPr="007E4310" w:rsidRDefault="009F1752"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Jeżeli Wykonawca nie usunie wad w terminie, o którym mowa w ust. 4, Zamawiający po</w:t>
      </w:r>
      <w:r w:rsidR="00E1526E" w:rsidRPr="007E4310">
        <w:rPr>
          <w:rFonts w:ascii="Calibri" w:hAnsi="Calibri" w:cs="Calibri"/>
          <w:sz w:val="20"/>
          <w:szCs w:val="20"/>
        </w:rPr>
        <w:t> </w:t>
      </w:r>
      <w:r w:rsidRPr="007E4310">
        <w:rPr>
          <w:rFonts w:ascii="Calibri" w:hAnsi="Calibri" w:cs="Calibri"/>
          <w:sz w:val="20"/>
          <w:szCs w:val="20"/>
        </w:rPr>
        <w:t xml:space="preserve">uprzednim wezwaniu Wykonawcy i wyznaczeniu mu dodatkowego terminu na usunięcie wady, ma prawo zlecenia ich usunięcia innym Wykonawcom na koszt i ryzyko Wykonawcy, bez konieczności uzyskania wcześniejszego upoważnienia sądu do wykonania zastępczego, zachowując roszczenie o naliczenie kar umownych, aż do czasu dokończenia usunięcia wady. Usunięcie wady w powyższym trybie nie powoduje utraty przez Zamawiającego uprawnień gwarancyjnych lub </w:t>
      </w:r>
      <w:proofErr w:type="spellStart"/>
      <w:r w:rsidRPr="007E4310">
        <w:rPr>
          <w:rFonts w:ascii="Calibri" w:hAnsi="Calibri" w:cs="Calibri"/>
          <w:sz w:val="20"/>
          <w:szCs w:val="20"/>
        </w:rPr>
        <w:t>rękojmianych</w:t>
      </w:r>
      <w:proofErr w:type="spellEnd"/>
      <w:r w:rsidRPr="007E4310">
        <w:rPr>
          <w:rFonts w:ascii="Calibri" w:hAnsi="Calibri" w:cs="Calibri"/>
          <w:sz w:val="20"/>
          <w:szCs w:val="20"/>
        </w:rPr>
        <w:t xml:space="preserve"> nadanych niniejszym </w:t>
      </w:r>
      <w:r w:rsidR="001C3FFA" w:rsidRPr="007E4310">
        <w:rPr>
          <w:rFonts w:ascii="Calibri" w:hAnsi="Calibri" w:cs="Calibri"/>
          <w:sz w:val="20"/>
          <w:szCs w:val="20"/>
        </w:rPr>
        <w:t>paragrafem</w:t>
      </w:r>
      <w:r w:rsidRPr="007E4310">
        <w:rPr>
          <w:rFonts w:ascii="Calibri" w:hAnsi="Calibri" w:cs="Calibri"/>
          <w:sz w:val="20"/>
          <w:szCs w:val="20"/>
        </w:rPr>
        <w:t xml:space="preserve"> w stosunku do przedmiotu naprawy.</w:t>
      </w:r>
      <w:r w:rsidR="001C3FFA" w:rsidRPr="007E4310">
        <w:rPr>
          <w:rFonts w:ascii="Calibri" w:hAnsi="Calibri" w:cs="Calibri"/>
          <w:sz w:val="20"/>
          <w:szCs w:val="20"/>
        </w:rPr>
        <w:t xml:space="preserve"> Koszty usuwania wad z tytułu rękojmi mogą być w pierwszej kolejności zaspokojone z</w:t>
      </w:r>
      <w:r w:rsidR="00825DEF" w:rsidRPr="007E4310">
        <w:rPr>
          <w:rFonts w:ascii="Calibri" w:hAnsi="Calibri" w:cs="Calibri"/>
          <w:sz w:val="20"/>
          <w:szCs w:val="20"/>
        </w:rPr>
        <w:t> </w:t>
      </w:r>
      <w:r w:rsidR="001C3FFA" w:rsidRPr="007E4310">
        <w:rPr>
          <w:rFonts w:ascii="Calibri" w:hAnsi="Calibri" w:cs="Calibri"/>
          <w:sz w:val="20"/>
          <w:szCs w:val="20"/>
        </w:rPr>
        <w:t xml:space="preserve">Zabezpieczenia należytego wykonania Umowy, o którym mowa w § 8. </w:t>
      </w:r>
    </w:p>
    <w:p w14:paraId="64E0C7B1" w14:textId="77777777" w:rsidR="001C3FFA" w:rsidRPr="007E4310" w:rsidRDefault="001C3FFA"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Dochodzenie roszczeń z tytułu zastępczego usuwania wad lub ponownego wykonania przedmiotu Umowy może nastąpić już po ustaleniu zakresu robót i ich kosztu, a przed ich zapłatą innemu Wykonawcy. </w:t>
      </w:r>
    </w:p>
    <w:p w14:paraId="1E59BAA7" w14:textId="77777777" w:rsidR="001C3FFA" w:rsidRPr="007E4310" w:rsidRDefault="001C3FFA"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Gwarancja obejmuje także wady prawne. Wykonawca zwolni Zamawiającego od ewentualnych roszczeń osób trzecich wynikających z naruszenia praw własności intelektualnej lub przemysłowej, w tym praw autorskich, patentów, praw ochronnych na znaki towarowe oraz praw z rejestracji na wzory użytkowe</w:t>
      </w:r>
      <w:r w:rsidR="00372EAC" w:rsidRPr="00D87C94">
        <w:rPr>
          <w:rFonts w:ascii="Calibri" w:hAnsi="Calibri" w:cs="Calibri"/>
          <w:sz w:val="20"/>
          <w:szCs w:val="20"/>
        </w:rPr>
        <w:br/>
      </w:r>
      <w:r w:rsidRPr="007E4310">
        <w:rPr>
          <w:rFonts w:ascii="Calibri" w:hAnsi="Calibri" w:cs="Calibri"/>
          <w:sz w:val="20"/>
          <w:szCs w:val="20"/>
        </w:rPr>
        <w:t xml:space="preserve">i przesyłowe, pozostające w związku z wprowadzeniem towarów do obrotu na terytorium </w:t>
      </w:r>
      <w:r w:rsidR="00D06FA9">
        <w:rPr>
          <w:rFonts w:ascii="Calibri" w:hAnsi="Calibri" w:cs="Calibri"/>
          <w:sz w:val="20"/>
          <w:szCs w:val="20"/>
        </w:rPr>
        <w:t>R</w:t>
      </w:r>
      <w:r w:rsidRPr="007E4310">
        <w:rPr>
          <w:rFonts w:ascii="Calibri" w:hAnsi="Calibri" w:cs="Calibri"/>
          <w:sz w:val="20"/>
          <w:szCs w:val="20"/>
        </w:rPr>
        <w:t xml:space="preserve">zeczypospolitej Polskiej. </w:t>
      </w:r>
    </w:p>
    <w:p w14:paraId="735A5AFA" w14:textId="77777777" w:rsidR="001C3FFA" w:rsidRPr="007E4310" w:rsidRDefault="001C3FFA"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Okres od zgłoszenia wady do potwierdzenia jej usunięcia przedłuża odpowiednio okres rękojmi lub okres gwarancji o ten czas co do wymienionego lub naprawionego elementu przedmiotu Umowy. W przypadku usunięcia wady w ramach reżimu gwarancji, okres gwarancji biegnie na</w:t>
      </w:r>
      <w:r w:rsidR="00B92937" w:rsidRPr="007E4310">
        <w:rPr>
          <w:rFonts w:ascii="Calibri" w:hAnsi="Calibri" w:cs="Calibri"/>
          <w:sz w:val="20"/>
          <w:szCs w:val="20"/>
        </w:rPr>
        <w:t> </w:t>
      </w:r>
      <w:r w:rsidRPr="007E4310">
        <w:rPr>
          <w:rFonts w:ascii="Calibri" w:hAnsi="Calibri" w:cs="Calibri"/>
          <w:sz w:val="20"/>
          <w:szCs w:val="20"/>
        </w:rPr>
        <w:t>nowo dla wymienionego lub naprawionego elementu lub części przedmiotu Umowy od chwili podpisania protokołu usunięcia wady.</w:t>
      </w:r>
    </w:p>
    <w:p w14:paraId="6C611F81" w14:textId="77777777" w:rsidR="001C3FFA" w:rsidRPr="007E4310" w:rsidRDefault="007F2B1B"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Zamawiający</w:t>
      </w:r>
      <w:r w:rsidR="001C3FFA" w:rsidRPr="007E4310">
        <w:rPr>
          <w:rFonts w:ascii="Calibri" w:hAnsi="Calibri" w:cs="Calibri"/>
          <w:sz w:val="20"/>
          <w:szCs w:val="20"/>
        </w:rPr>
        <w:t xml:space="preserve"> może zrealizować roszczenia z tytułu rękojmi niezależnie od </w:t>
      </w:r>
      <w:r w:rsidRPr="007E4310">
        <w:rPr>
          <w:rFonts w:ascii="Calibri" w:hAnsi="Calibri" w:cs="Calibri"/>
          <w:sz w:val="20"/>
          <w:szCs w:val="20"/>
        </w:rPr>
        <w:t>uprawnień</w:t>
      </w:r>
      <w:r w:rsidR="001C3FFA" w:rsidRPr="007E4310">
        <w:rPr>
          <w:rFonts w:ascii="Calibri" w:hAnsi="Calibri" w:cs="Calibri"/>
          <w:sz w:val="20"/>
          <w:szCs w:val="20"/>
        </w:rPr>
        <w:t xml:space="preserve"> z tytułu gwarancji. </w:t>
      </w:r>
      <w:r w:rsidRPr="007E4310">
        <w:rPr>
          <w:rFonts w:ascii="Calibri" w:hAnsi="Calibri" w:cs="Calibri"/>
          <w:sz w:val="20"/>
          <w:szCs w:val="20"/>
        </w:rPr>
        <w:t>Wykonywanie uprawnień z tytułu gwarancji nie wpływa na odpowiedzialność Wykonawcy z tytułu rękojmi. Jednakże w razie wykonywania przez Wykonawcę uprawnień z</w:t>
      </w:r>
      <w:r w:rsidR="00B92937" w:rsidRPr="007E4310">
        <w:rPr>
          <w:rFonts w:ascii="Calibri" w:hAnsi="Calibri" w:cs="Calibri"/>
          <w:sz w:val="20"/>
          <w:szCs w:val="20"/>
        </w:rPr>
        <w:t> </w:t>
      </w:r>
      <w:r w:rsidRPr="007E4310">
        <w:rPr>
          <w:rFonts w:ascii="Calibri" w:hAnsi="Calibri" w:cs="Calibri"/>
          <w:sz w:val="20"/>
          <w:szCs w:val="20"/>
        </w:rPr>
        <w:t>gwarancji</w:t>
      </w:r>
      <w:r w:rsidR="0087670C" w:rsidRPr="00D87C94">
        <w:rPr>
          <w:rFonts w:ascii="Calibri" w:hAnsi="Calibri" w:cs="Calibri"/>
          <w:sz w:val="20"/>
          <w:szCs w:val="20"/>
        </w:rPr>
        <w:t>,</w:t>
      </w:r>
      <w:r w:rsidRPr="007E4310">
        <w:rPr>
          <w:rFonts w:ascii="Calibri" w:hAnsi="Calibri" w:cs="Calibri"/>
          <w:sz w:val="20"/>
          <w:szCs w:val="20"/>
        </w:rPr>
        <w:t xml:space="preserve"> bieg terminu do wykonania uprawnień z tytułu rękojmi</w:t>
      </w:r>
      <w:r w:rsidR="0087670C" w:rsidRPr="00D87C94">
        <w:rPr>
          <w:rFonts w:ascii="Calibri" w:hAnsi="Calibri" w:cs="Calibri"/>
          <w:sz w:val="20"/>
          <w:szCs w:val="20"/>
        </w:rPr>
        <w:t>,</w:t>
      </w:r>
      <w:r w:rsidRPr="007E4310">
        <w:rPr>
          <w:rFonts w:ascii="Calibri" w:hAnsi="Calibri" w:cs="Calibri"/>
          <w:sz w:val="20"/>
          <w:szCs w:val="20"/>
        </w:rPr>
        <w:t xml:space="preserve"> ulega zawieszeniu z dniem zawiadomienia Wykonawcy o wadzie. Termin ten biegnie dalej od dnia odmowy przez Wykonawcę wykonania obowiązków wynikających</w:t>
      </w:r>
      <w:r w:rsidR="00372EAC" w:rsidRPr="00D87C94">
        <w:rPr>
          <w:rFonts w:ascii="Calibri" w:hAnsi="Calibri" w:cs="Calibri"/>
          <w:sz w:val="20"/>
          <w:szCs w:val="20"/>
        </w:rPr>
        <w:br/>
      </w:r>
      <w:r w:rsidRPr="007E4310">
        <w:rPr>
          <w:rFonts w:ascii="Calibri" w:hAnsi="Calibri" w:cs="Calibri"/>
          <w:sz w:val="20"/>
          <w:szCs w:val="20"/>
        </w:rPr>
        <w:t>z gwarancji albo bezskutecznego upływu czasu na ich wykonanie.</w:t>
      </w:r>
    </w:p>
    <w:p w14:paraId="65028D46" w14:textId="77777777" w:rsidR="007F2B1B" w:rsidRPr="007E4310" w:rsidRDefault="007F2B1B"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Jeśli Zamawiający nie wskazuje, z jakiej podstawy żąda usunięcia wady, uważa się, że realizuje uprawnienia z tytułu rękojmi. </w:t>
      </w:r>
    </w:p>
    <w:p w14:paraId="2DF2A88C" w14:textId="77777777" w:rsidR="007F2B1B" w:rsidRPr="007E4310" w:rsidRDefault="007F2B1B" w:rsidP="00EF1A07">
      <w:pPr>
        <w:numPr>
          <w:ilvl w:val="1"/>
          <w:numId w:val="9"/>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Udzielona rękojmia i gwarancja nie naruszają prawa Zamawiającego do dochodzenia roszczeń o naprawieni</w:t>
      </w:r>
      <w:r w:rsidR="00F21837" w:rsidRPr="00D87C94">
        <w:rPr>
          <w:rFonts w:ascii="Calibri" w:hAnsi="Calibri" w:cs="Calibri"/>
          <w:sz w:val="20"/>
          <w:szCs w:val="20"/>
        </w:rPr>
        <w:t>e</w:t>
      </w:r>
      <w:r w:rsidRPr="007E4310">
        <w:rPr>
          <w:rFonts w:ascii="Calibri" w:hAnsi="Calibri" w:cs="Calibri"/>
          <w:sz w:val="20"/>
          <w:szCs w:val="20"/>
        </w:rPr>
        <w:t xml:space="preserve"> szkody w pełnej wysokości na zasadach określony</w:t>
      </w:r>
      <w:r w:rsidR="005562E9" w:rsidRPr="007E4310">
        <w:rPr>
          <w:rFonts w:ascii="Calibri" w:hAnsi="Calibri" w:cs="Calibri"/>
          <w:sz w:val="20"/>
          <w:szCs w:val="20"/>
        </w:rPr>
        <w:t>ch</w:t>
      </w:r>
      <w:r w:rsidRPr="007E4310">
        <w:rPr>
          <w:rFonts w:ascii="Calibri" w:hAnsi="Calibri" w:cs="Calibri"/>
          <w:sz w:val="20"/>
          <w:szCs w:val="20"/>
        </w:rPr>
        <w:t xml:space="preserve"> w Kodeksie </w:t>
      </w:r>
      <w:r w:rsidR="00E24421">
        <w:rPr>
          <w:rFonts w:ascii="Calibri" w:hAnsi="Calibri" w:cs="Calibri"/>
          <w:sz w:val="20"/>
          <w:szCs w:val="20"/>
        </w:rPr>
        <w:t>C</w:t>
      </w:r>
      <w:r w:rsidRPr="007E4310">
        <w:rPr>
          <w:rFonts w:ascii="Calibri" w:hAnsi="Calibri" w:cs="Calibri"/>
          <w:sz w:val="20"/>
          <w:szCs w:val="20"/>
        </w:rPr>
        <w:t xml:space="preserve">ywilnym. </w:t>
      </w:r>
    </w:p>
    <w:p w14:paraId="5138CED6" w14:textId="77777777" w:rsidR="00B92937" w:rsidRPr="007E4310" w:rsidRDefault="00B92937" w:rsidP="00A05A10">
      <w:pPr>
        <w:overflowPunct w:val="0"/>
        <w:autoSpaceDE w:val="0"/>
        <w:autoSpaceDN w:val="0"/>
        <w:adjustRightInd w:val="0"/>
        <w:spacing w:after="120" w:line="276" w:lineRule="auto"/>
        <w:jc w:val="both"/>
        <w:rPr>
          <w:rFonts w:ascii="Calibri" w:hAnsi="Calibri" w:cs="Calibri"/>
          <w:sz w:val="20"/>
          <w:szCs w:val="20"/>
        </w:rPr>
      </w:pPr>
    </w:p>
    <w:p w14:paraId="0B63C8A1" w14:textId="77777777" w:rsidR="00130FA1" w:rsidRPr="007E4310" w:rsidRDefault="00130FA1"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w:t>
      </w:r>
      <w:r w:rsidR="00F60BC2" w:rsidRPr="007E4310">
        <w:rPr>
          <w:rFonts w:ascii="Calibri" w:hAnsi="Calibri" w:cs="Calibri"/>
          <w:b/>
          <w:bCs/>
          <w:sz w:val="20"/>
          <w:szCs w:val="20"/>
        </w:rPr>
        <w:t>7</w:t>
      </w:r>
    </w:p>
    <w:p w14:paraId="0E1476A6" w14:textId="77777777" w:rsidR="00163A35" w:rsidRPr="007E4310" w:rsidRDefault="00130FA1" w:rsidP="00EF1A07">
      <w:pPr>
        <w:numPr>
          <w:ilvl w:val="0"/>
          <w:numId w:val="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zobowiązany jest do </w:t>
      </w:r>
      <w:r w:rsidR="00CD5230" w:rsidRPr="007E4310">
        <w:rPr>
          <w:rFonts w:ascii="Calibri" w:hAnsi="Calibri" w:cs="Calibri"/>
          <w:sz w:val="20"/>
          <w:szCs w:val="20"/>
        </w:rPr>
        <w:t xml:space="preserve">posiadania </w:t>
      </w:r>
      <w:r w:rsidR="007F2B1B" w:rsidRPr="007E4310">
        <w:rPr>
          <w:rFonts w:ascii="Calibri" w:hAnsi="Calibri" w:cs="Calibri"/>
          <w:sz w:val="20"/>
          <w:szCs w:val="20"/>
        </w:rPr>
        <w:t>przez cały okres realizacji niniejszej Umowy oraz okres gwarancji i okres rękojmi (którykolwiek skończy się później) ubezpieczenia od</w:t>
      </w:r>
      <w:r w:rsidR="00E1526E" w:rsidRPr="007E4310">
        <w:rPr>
          <w:rFonts w:ascii="Calibri" w:hAnsi="Calibri" w:cs="Calibri"/>
          <w:sz w:val="20"/>
          <w:szCs w:val="20"/>
        </w:rPr>
        <w:t> </w:t>
      </w:r>
      <w:r w:rsidR="007F2B1B" w:rsidRPr="007E4310">
        <w:rPr>
          <w:rFonts w:ascii="Calibri" w:hAnsi="Calibri" w:cs="Calibri"/>
          <w:sz w:val="20"/>
          <w:szCs w:val="20"/>
        </w:rPr>
        <w:t xml:space="preserve">odpowiedzialności cywilnej </w:t>
      </w:r>
      <w:r w:rsidR="007F2B1B" w:rsidRPr="007E4310">
        <w:rPr>
          <w:rFonts w:ascii="Calibri" w:hAnsi="Calibri" w:cs="Calibri"/>
          <w:sz w:val="20"/>
          <w:szCs w:val="20"/>
        </w:rPr>
        <w:lastRenderedPageBreak/>
        <w:t>w zakresie prowadzonej działalności gospodarczej (polisę OC) obejmującą odpowiedzialność deliktową</w:t>
      </w:r>
      <w:r w:rsidR="00372EAC" w:rsidRPr="00D87C94">
        <w:rPr>
          <w:rFonts w:ascii="Calibri" w:hAnsi="Calibri" w:cs="Calibri"/>
          <w:sz w:val="20"/>
          <w:szCs w:val="20"/>
        </w:rPr>
        <w:br/>
      </w:r>
      <w:r w:rsidR="007F2B1B" w:rsidRPr="007E4310">
        <w:rPr>
          <w:rFonts w:ascii="Calibri" w:hAnsi="Calibri" w:cs="Calibri"/>
          <w:sz w:val="20"/>
          <w:szCs w:val="20"/>
        </w:rPr>
        <w:t xml:space="preserve">i kontraktową oraz odpowiedzialność za szkody </w:t>
      </w:r>
      <w:r w:rsidR="00163A35" w:rsidRPr="007E4310">
        <w:rPr>
          <w:rFonts w:ascii="Calibri" w:hAnsi="Calibri" w:cs="Calibri"/>
          <w:sz w:val="20"/>
          <w:szCs w:val="20"/>
        </w:rPr>
        <w:t xml:space="preserve">wyrządzone przez Podwykonawców i dalszych Podwykonawców. </w:t>
      </w:r>
    </w:p>
    <w:p w14:paraId="42186D96" w14:textId="77777777" w:rsidR="00163A35" w:rsidRPr="007E4310" w:rsidRDefault="00163A35" w:rsidP="00EF1A07">
      <w:pPr>
        <w:numPr>
          <w:ilvl w:val="0"/>
          <w:numId w:val="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Suma ubezpieczenia nie może być niższa niż </w:t>
      </w:r>
      <w:r w:rsidR="0022243E" w:rsidRPr="004E7131">
        <w:rPr>
          <w:rFonts w:ascii="Calibri" w:hAnsi="Calibri" w:cs="Calibri"/>
          <w:color w:val="000000"/>
          <w:sz w:val="20"/>
          <w:szCs w:val="20"/>
        </w:rPr>
        <w:t>1 000 000,00</w:t>
      </w:r>
      <w:r w:rsidRPr="004E7131">
        <w:rPr>
          <w:rFonts w:ascii="Calibri" w:hAnsi="Calibri" w:cs="Calibri"/>
          <w:color w:val="000000"/>
          <w:sz w:val="20"/>
          <w:szCs w:val="20"/>
        </w:rPr>
        <w:t xml:space="preserve"> PLN</w:t>
      </w:r>
      <w:r w:rsidRPr="007E4310">
        <w:rPr>
          <w:rFonts w:ascii="Calibri" w:hAnsi="Calibri" w:cs="Calibri"/>
          <w:sz w:val="20"/>
          <w:szCs w:val="20"/>
        </w:rPr>
        <w:t xml:space="preserve"> na jedno i wszystkie zdarzenia.</w:t>
      </w:r>
    </w:p>
    <w:p w14:paraId="3E30DE92" w14:textId="77777777" w:rsidR="006F544A" w:rsidRPr="007E4310" w:rsidRDefault="006F544A" w:rsidP="00EF1A07">
      <w:pPr>
        <w:numPr>
          <w:ilvl w:val="0"/>
          <w:numId w:val="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Ubezpieczenia winny wyłączać prawo regresu w stosunku do Zamawiającego. Wykonawca w</w:t>
      </w:r>
      <w:r w:rsidR="009E4D3E" w:rsidRPr="007E4310">
        <w:rPr>
          <w:rFonts w:ascii="Calibri" w:hAnsi="Calibri" w:cs="Calibri"/>
          <w:sz w:val="20"/>
          <w:szCs w:val="20"/>
        </w:rPr>
        <w:t> </w:t>
      </w:r>
      <w:r w:rsidRPr="007E4310">
        <w:rPr>
          <w:rFonts w:ascii="Calibri" w:hAnsi="Calibri" w:cs="Calibri"/>
          <w:sz w:val="20"/>
          <w:szCs w:val="20"/>
        </w:rPr>
        <w:t>każdym przypadku ponosić będzie obciążenie związane z franszyzą integralną oraz franszyzą redukcyjną i zwolni</w:t>
      </w:r>
      <w:r w:rsidR="00372EAC" w:rsidRPr="00D87C94">
        <w:rPr>
          <w:rFonts w:ascii="Calibri" w:hAnsi="Calibri" w:cs="Calibri"/>
          <w:sz w:val="20"/>
          <w:szCs w:val="20"/>
        </w:rPr>
        <w:br/>
      </w:r>
      <w:r w:rsidRPr="007E4310">
        <w:rPr>
          <w:rFonts w:ascii="Calibri" w:hAnsi="Calibri" w:cs="Calibri"/>
          <w:sz w:val="20"/>
          <w:szCs w:val="20"/>
        </w:rPr>
        <w:t>w tym zakresie Zamawiającego albo zapewni ubezpieczenia, w których franszyza integralna i franszyza redukcyjna zostanie zniesiona. Zamawiający wymaga przywrócenia pełnej sumy gwarancyjnej w razie wypłaty odszkodowania (automatycznie lub poprze doubezpieczenie).</w:t>
      </w:r>
    </w:p>
    <w:p w14:paraId="73D76106" w14:textId="77777777" w:rsidR="006F544A" w:rsidRPr="007E4310" w:rsidRDefault="006F544A" w:rsidP="00EF1A07">
      <w:pPr>
        <w:numPr>
          <w:ilvl w:val="0"/>
          <w:numId w:val="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Koszty ubezpieczenia ponosi wyłącznie Wykonawca. Wykonawca zobowiązuje się, że nie rozpocznie prac przed przedstawieniem Zamawiającemu kopii polisy ubezpieczeniowej wraz z</w:t>
      </w:r>
      <w:r w:rsidR="009E4D3E" w:rsidRPr="007E4310">
        <w:rPr>
          <w:rFonts w:ascii="Calibri" w:hAnsi="Calibri" w:cs="Calibri"/>
          <w:sz w:val="20"/>
          <w:szCs w:val="20"/>
        </w:rPr>
        <w:t> </w:t>
      </w:r>
      <w:r w:rsidRPr="007E4310">
        <w:rPr>
          <w:rFonts w:ascii="Calibri" w:hAnsi="Calibri" w:cs="Calibri"/>
          <w:sz w:val="20"/>
          <w:szCs w:val="20"/>
        </w:rPr>
        <w:t>potwierdzeniem opłacenia wymaganych składek. Wykonawca zobowiązuje się nie później niż w</w:t>
      </w:r>
      <w:r w:rsidR="009E4D3E" w:rsidRPr="007E4310">
        <w:rPr>
          <w:rFonts w:ascii="Calibri" w:hAnsi="Calibri" w:cs="Calibri"/>
          <w:sz w:val="20"/>
          <w:szCs w:val="20"/>
        </w:rPr>
        <w:t> </w:t>
      </w:r>
      <w:r w:rsidRPr="007E4310">
        <w:rPr>
          <w:rFonts w:ascii="Calibri" w:hAnsi="Calibri" w:cs="Calibri"/>
          <w:sz w:val="20"/>
          <w:szCs w:val="20"/>
        </w:rPr>
        <w:t>dniu podpisania Umowy przedstawić Zamawiającemu dokumenty potwierdzające zawarcie ubezpieczenia.</w:t>
      </w:r>
    </w:p>
    <w:p w14:paraId="28B22927" w14:textId="77777777" w:rsidR="00CD5230" w:rsidRPr="007E4310" w:rsidRDefault="006F544A" w:rsidP="00EF1A07">
      <w:pPr>
        <w:numPr>
          <w:ilvl w:val="0"/>
          <w:numId w:val="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jest zobowiązany do przedstawienia </w:t>
      </w:r>
      <w:r w:rsidR="00A431BA" w:rsidRPr="007E4310">
        <w:rPr>
          <w:rFonts w:ascii="Calibri" w:hAnsi="Calibri" w:cs="Calibri"/>
          <w:sz w:val="20"/>
          <w:szCs w:val="20"/>
        </w:rPr>
        <w:t>kontynuacji</w:t>
      </w:r>
      <w:r w:rsidRPr="007E4310">
        <w:rPr>
          <w:rFonts w:ascii="Calibri" w:hAnsi="Calibri" w:cs="Calibri"/>
          <w:sz w:val="20"/>
          <w:szCs w:val="20"/>
        </w:rPr>
        <w:t xml:space="preserve"> polis ubezpieczeniowych w terminie do 10 dni roboczych przed upływem ważności polis</w:t>
      </w:r>
      <w:r w:rsidR="00EF1A07" w:rsidRPr="007E4310">
        <w:rPr>
          <w:rFonts w:ascii="Calibri" w:hAnsi="Calibri" w:cs="Calibri"/>
          <w:sz w:val="20"/>
          <w:szCs w:val="20"/>
        </w:rPr>
        <w:t xml:space="preserve"> </w:t>
      </w:r>
      <w:r w:rsidRPr="007E4310">
        <w:rPr>
          <w:rFonts w:ascii="Calibri" w:hAnsi="Calibri" w:cs="Calibri"/>
          <w:sz w:val="20"/>
          <w:szCs w:val="20"/>
        </w:rPr>
        <w:t>/ ochrony ubezpieczeniowej oraz dowodów opłacenia</w:t>
      </w:r>
      <w:r w:rsidR="00A431BA" w:rsidRPr="007E4310">
        <w:rPr>
          <w:rFonts w:ascii="Calibri" w:hAnsi="Calibri" w:cs="Calibri"/>
          <w:sz w:val="20"/>
          <w:szCs w:val="20"/>
        </w:rPr>
        <w:t xml:space="preserve"> </w:t>
      </w:r>
      <w:r w:rsidRPr="007E4310">
        <w:rPr>
          <w:rFonts w:ascii="Calibri" w:hAnsi="Calibri" w:cs="Calibri"/>
          <w:sz w:val="20"/>
          <w:szCs w:val="20"/>
        </w:rPr>
        <w:t>składek.</w:t>
      </w:r>
      <w:r w:rsidR="00A431BA" w:rsidRPr="007E4310">
        <w:rPr>
          <w:rFonts w:ascii="Calibri" w:hAnsi="Calibri" w:cs="Calibri"/>
          <w:sz w:val="20"/>
          <w:szCs w:val="20"/>
        </w:rPr>
        <w:t xml:space="preserve"> Jeżeli w trakcie wykonywania przedmiotu Umowy okaże się, że Wykonawca nie jest w stanie przedstawić dowodów opłacenia składek ubezpieczeniowych i ważności polis ubezpieczeniowych, to</w:t>
      </w:r>
      <w:r w:rsidR="00142146">
        <w:rPr>
          <w:rFonts w:ascii="Calibri" w:hAnsi="Calibri" w:cs="Calibri"/>
          <w:sz w:val="20"/>
          <w:szCs w:val="20"/>
        </w:rPr>
        <w:t> </w:t>
      </w:r>
      <w:r w:rsidR="00A431BA" w:rsidRPr="007E4310">
        <w:rPr>
          <w:rFonts w:ascii="Calibri" w:hAnsi="Calibri" w:cs="Calibri"/>
          <w:sz w:val="20"/>
          <w:szCs w:val="20"/>
        </w:rPr>
        <w:t>Zamawiający może wstrzymać wykonywanie prac ze skutkiem natychmiastowym, przy czym skutki i koszt takiego wstrzymania prac poniesie wyłącznie Wykonawca.</w:t>
      </w:r>
    </w:p>
    <w:p w14:paraId="55E18E50" w14:textId="77777777" w:rsidR="009E4D3E" w:rsidRPr="007E4310" w:rsidRDefault="009E4D3E" w:rsidP="00A05A10">
      <w:pPr>
        <w:overflowPunct w:val="0"/>
        <w:autoSpaceDE w:val="0"/>
        <w:autoSpaceDN w:val="0"/>
        <w:adjustRightInd w:val="0"/>
        <w:spacing w:after="120" w:line="276" w:lineRule="auto"/>
        <w:jc w:val="both"/>
        <w:rPr>
          <w:rFonts w:ascii="Calibri" w:hAnsi="Calibri" w:cs="Calibri"/>
          <w:sz w:val="20"/>
          <w:szCs w:val="20"/>
        </w:rPr>
      </w:pPr>
    </w:p>
    <w:p w14:paraId="491D8866" w14:textId="77777777" w:rsidR="00130FA1" w:rsidRPr="007E4310" w:rsidRDefault="00130FA1"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w:t>
      </w:r>
      <w:r w:rsidR="00F60BC2" w:rsidRPr="007E4310">
        <w:rPr>
          <w:rFonts w:ascii="Calibri" w:hAnsi="Calibri" w:cs="Calibri"/>
          <w:b/>
          <w:bCs/>
          <w:sz w:val="20"/>
          <w:szCs w:val="20"/>
        </w:rPr>
        <w:t>8</w:t>
      </w:r>
    </w:p>
    <w:p w14:paraId="0D069C21" w14:textId="77777777" w:rsidR="000956B5" w:rsidRPr="007E4310" w:rsidRDefault="00130FA1" w:rsidP="00EF1A07">
      <w:pPr>
        <w:numPr>
          <w:ilvl w:val="3"/>
          <w:numId w:val="9"/>
        </w:numPr>
        <w:tabs>
          <w:tab w:val="clear" w:pos="-207"/>
          <w:tab w:val="num"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przypadku niewykonania lub nienależytego wykonania umowy Zamawiający może naliczyć Wykonawcy następujące kary umowne:</w:t>
      </w:r>
    </w:p>
    <w:p w14:paraId="51A0671E" w14:textId="77777777" w:rsidR="000956B5" w:rsidRPr="007E4310" w:rsidRDefault="00130FA1"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za odstąpienie od </w:t>
      </w:r>
      <w:r w:rsidR="001C270F">
        <w:rPr>
          <w:rFonts w:ascii="Calibri" w:hAnsi="Calibri" w:cs="Calibri"/>
          <w:sz w:val="20"/>
          <w:szCs w:val="20"/>
        </w:rPr>
        <w:t>U</w:t>
      </w:r>
      <w:r w:rsidRPr="007E4310">
        <w:rPr>
          <w:rFonts w:ascii="Calibri" w:hAnsi="Calibri" w:cs="Calibri"/>
          <w:sz w:val="20"/>
          <w:szCs w:val="20"/>
        </w:rPr>
        <w:t>mowy przez Zamawiającego z przyczyn, za które ponosi odpowiedzialność Wykonawca</w:t>
      </w:r>
      <w:r w:rsidR="005C3D29" w:rsidRPr="007E4310">
        <w:rPr>
          <w:rFonts w:ascii="Calibri" w:hAnsi="Calibri" w:cs="Calibri"/>
          <w:sz w:val="20"/>
          <w:szCs w:val="20"/>
        </w:rPr>
        <w:t xml:space="preserve"> –</w:t>
      </w:r>
      <w:r w:rsidRPr="007E4310">
        <w:rPr>
          <w:rFonts w:ascii="Calibri" w:hAnsi="Calibri" w:cs="Calibri"/>
          <w:sz w:val="20"/>
          <w:szCs w:val="20"/>
        </w:rPr>
        <w:t xml:space="preserve"> w wysokości 5% wynagrodzenia ustalonego w </w:t>
      </w:r>
      <w:r w:rsidRPr="007E4310">
        <w:rPr>
          <w:rFonts w:ascii="Calibri" w:hAnsi="Calibri" w:cs="Calibri"/>
          <w:sz w:val="20"/>
          <w:szCs w:val="20"/>
        </w:rPr>
        <w:sym w:font="Times New Roman" w:char="00A7"/>
      </w:r>
      <w:r w:rsidR="00630672" w:rsidRPr="007E4310">
        <w:rPr>
          <w:rFonts w:ascii="Calibri" w:hAnsi="Calibri" w:cs="Calibri"/>
          <w:sz w:val="20"/>
          <w:szCs w:val="20"/>
        </w:rPr>
        <w:t xml:space="preserve"> </w:t>
      </w:r>
      <w:r w:rsidR="00B42A68" w:rsidRPr="007E4310">
        <w:rPr>
          <w:rFonts w:ascii="Calibri" w:hAnsi="Calibri" w:cs="Calibri"/>
          <w:sz w:val="20"/>
          <w:szCs w:val="20"/>
        </w:rPr>
        <w:t>5</w:t>
      </w:r>
      <w:r w:rsidR="00630672" w:rsidRPr="007E4310">
        <w:rPr>
          <w:rFonts w:ascii="Calibri" w:hAnsi="Calibri" w:cs="Calibri"/>
          <w:sz w:val="20"/>
          <w:szCs w:val="20"/>
        </w:rPr>
        <w:t xml:space="preserve"> ust.</w:t>
      </w:r>
      <w:r w:rsidR="00C72311" w:rsidRPr="007E4310">
        <w:rPr>
          <w:rFonts w:ascii="Calibri" w:hAnsi="Calibri" w:cs="Calibri"/>
          <w:sz w:val="20"/>
          <w:szCs w:val="20"/>
        </w:rPr>
        <w:t xml:space="preserve"> </w:t>
      </w:r>
      <w:r w:rsidR="00630672" w:rsidRPr="007E4310">
        <w:rPr>
          <w:rFonts w:ascii="Calibri" w:hAnsi="Calibri" w:cs="Calibri"/>
          <w:sz w:val="20"/>
          <w:szCs w:val="20"/>
        </w:rPr>
        <w:t>1,</w:t>
      </w:r>
    </w:p>
    <w:p w14:paraId="11A0CE88" w14:textId="77777777" w:rsidR="000956B5" w:rsidRPr="007E4310" w:rsidRDefault="00130FA1"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za </w:t>
      </w:r>
      <w:r w:rsidR="005F7E18" w:rsidRPr="007E4310">
        <w:rPr>
          <w:rFonts w:ascii="Calibri" w:hAnsi="Calibri" w:cs="Calibri"/>
          <w:sz w:val="20"/>
          <w:szCs w:val="20"/>
        </w:rPr>
        <w:t xml:space="preserve">zwłokę </w:t>
      </w:r>
      <w:r w:rsidRPr="007E4310">
        <w:rPr>
          <w:rFonts w:ascii="Calibri" w:hAnsi="Calibri" w:cs="Calibri"/>
          <w:sz w:val="20"/>
          <w:szCs w:val="20"/>
        </w:rPr>
        <w:t xml:space="preserve">w </w:t>
      </w:r>
      <w:r w:rsidR="00630672" w:rsidRPr="007E4310">
        <w:rPr>
          <w:rFonts w:ascii="Calibri" w:hAnsi="Calibri" w:cs="Calibri"/>
          <w:sz w:val="20"/>
          <w:szCs w:val="20"/>
        </w:rPr>
        <w:t xml:space="preserve">realizacji </w:t>
      </w:r>
      <w:r w:rsidR="003573B7" w:rsidRPr="007E4310">
        <w:rPr>
          <w:rFonts w:ascii="Calibri" w:hAnsi="Calibri" w:cs="Calibri"/>
          <w:sz w:val="20"/>
          <w:szCs w:val="20"/>
        </w:rPr>
        <w:t xml:space="preserve">etapu I </w:t>
      </w:r>
      <w:proofErr w:type="spellStart"/>
      <w:r w:rsidR="003573B7" w:rsidRPr="007E4310">
        <w:rPr>
          <w:rFonts w:ascii="Calibri" w:hAnsi="Calibri" w:cs="Calibri"/>
          <w:sz w:val="20"/>
          <w:szCs w:val="20"/>
        </w:rPr>
        <w:t>i</w:t>
      </w:r>
      <w:proofErr w:type="spellEnd"/>
      <w:r w:rsidR="003573B7" w:rsidRPr="007E4310">
        <w:rPr>
          <w:rFonts w:ascii="Calibri" w:hAnsi="Calibri" w:cs="Calibri"/>
          <w:sz w:val="20"/>
          <w:szCs w:val="20"/>
        </w:rPr>
        <w:t xml:space="preserve"> </w:t>
      </w:r>
      <w:proofErr w:type="gramStart"/>
      <w:r w:rsidR="003573B7" w:rsidRPr="007E4310">
        <w:rPr>
          <w:rFonts w:ascii="Calibri" w:hAnsi="Calibri" w:cs="Calibri"/>
          <w:sz w:val="20"/>
          <w:szCs w:val="20"/>
        </w:rPr>
        <w:t xml:space="preserve">II </w:t>
      </w:r>
      <w:r w:rsidR="00C06A3F" w:rsidRPr="007E4310">
        <w:rPr>
          <w:rFonts w:ascii="Calibri" w:hAnsi="Calibri" w:cs="Calibri"/>
          <w:sz w:val="20"/>
          <w:szCs w:val="20"/>
        </w:rPr>
        <w:t xml:space="preserve"> zgodnie</w:t>
      </w:r>
      <w:proofErr w:type="gramEnd"/>
      <w:r w:rsidR="00C06A3F" w:rsidRPr="007E4310">
        <w:rPr>
          <w:rFonts w:ascii="Calibri" w:hAnsi="Calibri" w:cs="Calibri"/>
          <w:sz w:val="20"/>
          <w:szCs w:val="20"/>
        </w:rPr>
        <w:t xml:space="preserve"> z </w:t>
      </w:r>
      <w:r w:rsidR="00C72311" w:rsidRPr="007E4310">
        <w:rPr>
          <w:rFonts w:ascii="Calibri" w:hAnsi="Calibri" w:cs="Calibri"/>
          <w:sz w:val="20"/>
          <w:szCs w:val="20"/>
        </w:rPr>
        <w:t>termin</w:t>
      </w:r>
      <w:r w:rsidR="0073080D" w:rsidRPr="007E4310">
        <w:rPr>
          <w:rFonts w:ascii="Calibri" w:hAnsi="Calibri" w:cs="Calibri"/>
          <w:sz w:val="20"/>
          <w:szCs w:val="20"/>
        </w:rPr>
        <w:t>ami</w:t>
      </w:r>
      <w:r w:rsidR="00C72311" w:rsidRPr="007E4310">
        <w:rPr>
          <w:rFonts w:ascii="Calibri" w:hAnsi="Calibri" w:cs="Calibri"/>
          <w:sz w:val="20"/>
          <w:szCs w:val="20"/>
        </w:rPr>
        <w:t xml:space="preserve"> </w:t>
      </w:r>
      <w:r w:rsidR="003242CD" w:rsidRPr="007E4310">
        <w:rPr>
          <w:rFonts w:ascii="Calibri" w:hAnsi="Calibri" w:cs="Calibri"/>
          <w:sz w:val="20"/>
          <w:szCs w:val="20"/>
        </w:rPr>
        <w:t xml:space="preserve">ustalonymi </w:t>
      </w:r>
      <w:r w:rsidR="00630672" w:rsidRPr="007E4310">
        <w:rPr>
          <w:rFonts w:ascii="Calibri" w:hAnsi="Calibri" w:cs="Calibri"/>
          <w:sz w:val="20"/>
          <w:szCs w:val="20"/>
        </w:rPr>
        <w:t xml:space="preserve">w § </w:t>
      </w:r>
      <w:r w:rsidR="001102F2" w:rsidRPr="007E4310">
        <w:rPr>
          <w:rFonts w:ascii="Calibri" w:hAnsi="Calibri" w:cs="Calibri"/>
          <w:sz w:val="20"/>
          <w:szCs w:val="20"/>
        </w:rPr>
        <w:t>3</w:t>
      </w:r>
      <w:r w:rsidR="00630672" w:rsidRPr="007E4310">
        <w:rPr>
          <w:rFonts w:ascii="Calibri" w:hAnsi="Calibri" w:cs="Calibri"/>
          <w:sz w:val="20"/>
          <w:szCs w:val="20"/>
        </w:rPr>
        <w:t xml:space="preserve"> ust. </w:t>
      </w:r>
      <w:r w:rsidR="001102F2" w:rsidRPr="007E4310">
        <w:rPr>
          <w:rFonts w:ascii="Calibri" w:hAnsi="Calibri" w:cs="Calibri"/>
          <w:sz w:val="20"/>
          <w:szCs w:val="20"/>
        </w:rPr>
        <w:t>1</w:t>
      </w:r>
      <w:r w:rsidR="008A3124" w:rsidRPr="007E4310">
        <w:rPr>
          <w:rFonts w:ascii="Calibri" w:hAnsi="Calibri" w:cs="Calibri"/>
          <w:sz w:val="20"/>
          <w:szCs w:val="20"/>
        </w:rPr>
        <w:t>,</w:t>
      </w:r>
      <w:r w:rsidR="00630672" w:rsidRPr="007E4310">
        <w:rPr>
          <w:rFonts w:ascii="Calibri" w:hAnsi="Calibri" w:cs="Calibri"/>
          <w:sz w:val="20"/>
          <w:szCs w:val="20"/>
        </w:rPr>
        <w:t xml:space="preserve"> z</w:t>
      </w:r>
      <w:r w:rsidR="008A3124" w:rsidRPr="007E4310">
        <w:rPr>
          <w:rFonts w:ascii="Calibri" w:hAnsi="Calibri" w:cs="Calibri"/>
          <w:sz w:val="20"/>
          <w:szCs w:val="20"/>
        </w:rPr>
        <w:t xml:space="preserve"> </w:t>
      </w:r>
      <w:r w:rsidR="00C06A3F" w:rsidRPr="007E4310">
        <w:rPr>
          <w:rFonts w:ascii="Calibri" w:hAnsi="Calibri" w:cs="Calibri"/>
          <w:sz w:val="20"/>
          <w:szCs w:val="20"/>
        </w:rPr>
        <w:t>przyczyn leżących po stronie Wykonawcy</w:t>
      </w:r>
      <w:r w:rsidR="005C3D29" w:rsidRPr="007E4310">
        <w:rPr>
          <w:rFonts w:ascii="Calibri" w:hAnsi="Calibri" w:cs="Calibri"/>
          <w:sz w:val="20"/>
          <w:szCs w:val="20"/>
        </w:rPr>
        <w:t xml:space="preserve"> –</w:t>
      </w:r>
      <w:r w:rsidRPr="007E4310">
        <w:rPr>
          <w:rFonts w:ascii="Calibri" w:hAnsi="Calibri" w:cs="Calibri"/>
          <w:sz w:val="20"/>
          <w:szCs w:val="20"/>
        </w:rPr>
        <w:t xml:space="preserve"> w wysokości 0,</w:t>
      </w:r>
      <w:r w:rsidR="000673F4" w:rsidRPr="007E4310">
        <w:rPr>
          <w:rFonts w:ascii="Calibri" w:hAnsi="Calibri" w:cs="Calibri"/>
          <w:sz w:val="20"/>
          <w:szCs w:val="20"/>
        </w:rPr>
        <w:t>1</w:t>
      </w:r>
      <w:r w:rsidR="00630672" w:rsidRPr="007E4310">
        <w:rPr>
          <w:rFonts w:ascii="Calibri" w:hAnsi="Calibri" w:cs="Calibri"/>
          <w:sz w:val="20"/>
          <w:szCs w:val="20"/>
        </w:rPr>
        <w:t xml:space="preserve">% </w:t>
      </w:r>
      <w:r w:rsidRPr="007E4310">
        <w:rPr>
          <w:rFonts w:ascii="Calibri" w:hAnsi="Calibri" w:cs="Calibri"/>
          <w:sz w:val="20"/>
          <w:szCs w:val="20"/>
        </w:rPr>
        <w:t xml:space="preserve">wynagrodzenia określonego </w:t>
      </w:r>
      <w:r w:rsidR="00630672" w:rsidRPr="007E4310">
        <w:rPr>
          <w:rFonts w:ascii="Calibri" w:hAnsi="Calibri" w:cs="Calibri"/>
          <w:sz w:val="20"/>
          <w:szCs w:val="20"/>
        </w:rPr>
        <w:t xml:space="preserve">odpowiednio </w:t>
      </w:r>
      <w:r w:rsidRPr="007E4310">
        <w:rPr>
          <w:rFonts w:ascii="Calibri" w:hAnsi="Calibri" w:cs="Calibri"/>
          <w:sz w:val="20"/>
          <w:szCs w:val="20"/>
        </w:rPr>
        <w:t xml:space="preserve">w </w:t>
      </w:r>
      <w:r w:rsidRPr="007E4310">
        <w:rPr>
          <w:rFonts w:ascii="Calibri" w:hAnsi="Calibri" w:cs="Calibri"/>
          <w:sz w:val="20"/>
          <w:szCs w:val="20"/>
        </w:rPr>
        <w:sym w:font="Times New Roman" w:char="00A7"/>
      </w:r>
      <w:r w:rsidRPr="007E4310">
        <w:rPr>
          <w:rFonts w:ascii="Calibri" w:hAnsi="Calibri" w:cs="Calibri"/>
          <w:sz w:val="20"/>
          <w:szCs w:val="20"/>
        </w:rPr>
        <w:t xml:space="preserve"> </w:t>
      </w:r>
      <w:r w:rsidR="00B42A68" w:rsidRPr="007E4310">
        <w:rPr>
          <w:rFonts w:ascii="Calibri" w:hAnsi="Calibri" w:cs="Calibri"/>
          <w:sz w:val="20"/>
          <w:szCs w:val="20"/>
        </w:rPr>
        <w:t>5</w:t>
      </w:r>
      <w:r w:rsidRPr="007E4310">
        <w:rPr>
          <w:rFonts w:ascii="Calibri" w:hAnsi="Calibri" w:cs="Calibri"/>
          <w:sz w:val="20"/>
          <w:szCs w:val="20"/>
        </w:rPr>
        <w:t xml:space="preserve"> ust.</w:t>
      </w:r>
      <w:r w:rsidR="00C72311" w:rsidRPr="007E4310">
        <w:rPr>
          <w:rFonts w:ascii="Calibri" w:hAnsi="Calibri" w:cs="Calibri"/>
          <w:sz w:val="20"/>
          <w:szCs w:val="20"/>
        </w:rPr>
        <w:t xml:space="preserve"> </w:t>
      </w:r>
      <w:r w:rsidR="00963AE9" w:rsidRPr="007E4310">
        <w:rPr>
          <w:rFonts w:ascii="Calibri" w:hAnsi="Calibri" w:cs="Calibri"/>
          <w:sz w:val="20"/>
          <w:szCs w:val="20"/>
        </w:rPr>
        <w:t>1</w:t>
      </w:r>
      <w:r w:rsidR="008A3124" w:rsidRPr="007E4310">
        <w:rPr>
          <w:rFonts w:ascii="Calibri" w:hAnsi="Calibri" w:cs="Calibri"/>
          <w:sz w:val="20"/>
          <w:szCs w:val="20"/>
        </w:rPr>
        <w:t>,</w:t>
      </w:r>
      <w:r w:rsidR="00963AE9" w:rsidRPr="007E4310">
        <w:rPr>
          <w:rFonts w:ascii="Calibri" w:hAnsi="Calibri" w:cs="Calibri"/>
          <w:sz w:val="20"/>
          <w:szCs w:val="20"/>
        </w:rPr>
        <w:t xml:space="preserve"> </w:t>
      </w:r>
      <w:r w:rsidRPr="007E4310">
        <w:rPr>
          <w:rFonts w:ascii="Calibri" w:hAnsi="Calibri" w:cs="Calibri"/>
          <w:sz w:val="20"/>
          <w:szCs w:val="20"/>
        </w:rPr>
        <w:t xml:space="preserve">za każdy dzień </w:t>
      </w:r>
      <w:r w:rsidR="005F7E18" w:rsidRPr="007E4310">
        <w:rPr>
          <w:rFonts w:ascii="Calibri" w:hAnsi="Calibri" w:cs="Calibri"/>
          <w:sz w:val="20"/>
          <w:szCs w:val="20"/>
        </w:rPr>
        <w:t>zwłoki</w:t>
      </w:r>
      <w:r w:rsidR="00630672" w:rsidRPr="007E4310">
        <w:rPr>
          <w:rFonts w:ascii="Calibri" w:hAnsi="Calibri" w:cs="Calibri"/>
          <w:sz w:val="20"/>
          <w:szCs w:val="20"/>
        </w:rPr>
        <w:t>,</w:t>
      </w:r>
    </w:p>
    <w:p w14:paraId="611FE8B5" w14:textId="77777777" w:rsidR="00130FA1" w:rsidRPr="007E4310" w:rsidRDefault="00130FA1"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za </w:t>
      </w:r>
      <w:r w:rsidR="005F7E18" w:rsidRPr="007E4310">
        <w:rPr>
          <w:rFonts w:ascii="Calibri" w:hAnsi="Calibri" w:cs="Calibri"/>
          <w:sz w:val="20"/>
          <w:szCs w:val="20"/>
        </w:rPr>
        <w:t xml:space="preserve">zwłokę </w:t>
      </w:r>
      <w:r w:rsidRPr="007E4310">
        <w:rPr>
          <w:rFonts w:ascii="Calibri" w:hAnsi="Calibri" w:cs="Calibri"/>
          <w:sz w:val="20"/>
          <w:szCs w:val="20"/>
        </w:rPr>
        <w:t xml:space="preserve">w usunięciu wad stwierdzonych przy odbiorze lub w okresie </w:t>
      </w:r>
      <w:r w:rsidR="00730111" w:rsidRPr="007E4310">
        <w:rPr>
          <w:rFonts w:ascii="Calibri" w:hAnsi="Calibri" w:cs="Calibri"/>
          <w:sz w:val="20"/>
          <w:szCs w:val="20"/>
        </w:rPr>
        <w:t>gwarancji/</w:t>
      </w:r>
      <w:r w:rsidRPr="007E4310">
        <w:rPr>
          <w:rFonts w:ascii="Calibri" w:hAnsi="Calibri" w:cs="Calibri"/>
          <w:sz w:val="20"/>
          <w:szCs w:val="20"/>
        </w:rPr>
        <w:t xml:space="preserve">rękojmi </w:t>
      </w:r>
      <w:r w:rsidR="005C3D29" w:rsidRPr="007E4310">
        <w:rPr>
          <w:rFonts w:ascii="Calibri" w:hAnsi="Calibri" w:cs="Calibri"/>
          <w:sz w:val="20"/>
          <w:szCs w:val="20"/>
        </w:rPr>
        <w:t xml:space="preserve">– </w:t>
      </w:r>
      <w:r w:rsidRPr="007E4310">
        <w:rPr>
          <w:rFonts w:ascii="Calibri" w:hAnsi="Calibri" w:cs="Calibri"/>
          <w:sz w:val="20"/>
          <w:szCs w:val="20"/>
        </w:rPr>
        <w:t>w</w:t>
      </w:r>
      <w:r w:rsidR="008A3124" w:rsidRPr="007E4310">
        <w:rPr>
          <w:rFonts w:ascii="Calibri" w:hAnsi="Calibri" w:cs="Calibri"/>
          <w:sz w:val="20"/>
          <w:szCs w:val="20"/>
        </w:rPr>
        <w:t> </w:t>
      </w:r>
      <w:r w:rsidRPr="007E4310">
        <w:rPr>
          <w:rFonts w:ascii="Calibri" w:hAnsi="Calibri" w:cs="Calibri"/>
          <w:sz w:val="20"/>
          <w:szCs w:val="20"/>
        </w:rPr>
        <w:t xml:space="preserve">wysokości 0,1% wynagrodzenia określonego </w:t>
      </w:r>
      <w:r w:rsidR="00630672" w:rsidRPr="007E4310">
        <w:rPr>
          <w:rFonts w:ascii="Calibri" w:hAnsi="Calibri" w:cs="Calibri"/>
          <w:sz w:val="20"/>
          <w:szCs w:val="20"/>
        </w:rPr>
        <w:t xml:space="preserve">odpowiednio </w:t>
      </w:r>
      <w:r w:rsidRPr="007E4310">
        <w:rPr>
          <w:rFonts w:ascii="Calibri" w:hAnsi="Calibri" w:cs="Calibri"/>
          <w:sz w:val="20"/>
          <w:szCs w:val="20"/>
        </w:rPr>
        <w:t>w</w:t>
      </w:r>
      <w:r w:rsidR="000956B5" w:rsidRPr="007E4310">
        <w:rPr>
          <w:rFonts w:ascii="Calibri" w:hAnsi="Calibri" w:cs="Calibri"/>
          <w:sz w:val="20"/>
          <w:szCs w:val="20"/>
        </w:rPr>
        <w:t xml:space="preserve"> </w:t>
      </w:r>
      <w:r w:rsidRPr="007E4310">
        <w:rPr>
          <w:rFonts w:ascii="Calibri" w:hAnsi="Calibri" w:cs="Calibri"/>
          <w:sz w:val="20"/>
          <w:szCs w:val="20"/>
        </w:rPr>
        <w:sym w:font="Times New Roman" w:char="00A7"/>
      </w:r>
      <w:r w:rsidRPr="007E4310">
        <w:rPr>
          <w:rFonts w:ascii="Calibri" w:hAnsi="Calibri" w:cs="Calibri"/>
          <w:sz w:val="20"/>
          <w:szCs w:val="20"/>
        </w:rPr>
        <w:t xml:space="preserve"> </w:t>
      </w:r>
      <w:r w:rsidR="00B42A68" w:rsidRPr="007E4310">
        <w:rPr>
          <w:rFonts w:ascii="Calibri" w:hAnsi="Calibri" w:cs="Calibri"/>
          <w:sz w:val="20"/>
          <w:szCs w:val="20"/>
        </w:rPr>
        <w:t>5</w:t>
      </w:r>
      <w:r w:rsidRPr="007E4310">
        <w:rPr>
          <w:rFonts w:ascii="Calibri" w:hAnsi="Calibri" w:cs="Calibri"/>
          <w:sz w:val="20"/>
          <w:szCs w:val="20"/>
        </w:rPr>
        <w:t xml:space="preserve"> ust.</w:t>
      </w:r>
      <w:r w:rsidR="00C72311" w:rsidRPr="007E4310">
        <w:rPr>
          <w:rFonts w:ascii="Calibri" w:hAnsi="Calibri" w:cs="Calibri"/>
          <w:sz w:val="20"/>
          <w:szCs w:val="20"/>
        </w:rPr>
        <w:t xml:space="preserve"> </w:t>
      </w:r>
      <w:r w:rsidR="00730111" w:rsidRPr="007E4310">
        <w:rPr>
          <w:rFonts w:ascii="Calibri" w:hAnsi="Calibri" w:cs="Calibri"/>
          <w:sz w:val="20"/>
          <w:szCs w:val="20"/>
        </w:rPr>
        <w:t>1</w:t>
      </w:r>
      <w:r w:rsidR="008A3124" w:rsidRPr="007E4310">
        <w:rPr>
          <w:rFonts w:ascii="Calibri" w:hAnsi="Calibri" w:cs="Calibri"/>
          <w:sz w:val="20"/>
          <w:szCs w:val="20"/>
        </w:rPr>
        <w:t>,</w:t>
      </w:r>
      <w:r w:rsidRPr="007E4310">
        <w:rPr>
          <w:rFonts w:ascii="Calibri" w:hAnsi="Calibri" w:cs="Calibri"/>
          <w:sz w:val="20"/>
          <w:szCs w:val="20"/>
        </w:rPr>
        <w:t xml:space="preserve"> za każdy dzień zwłoki liczony od dni</w:t>
      </w:r>
      <w:r w:rsidR="00630672" w:rsidRPr="007E4310">
        <w:rPr>
          <w:rFonts w:ascii="Calibri" w:hAnsi="Calibri" w:cs="Calibri"/>
          <w:sz w:val="20"/>
          <w:szCs w:val="20"/>
        </w:rPr>
        <w:t>a wyznaczonego do usunięcia wad,</w:t>
      </w:r>
    </w:p>
    <w:p w14:paraId="202F5587" w14:textId="77777777" w:rsidR="00A221C9" w:rsidRPr="007E4310" w:rsidRDefault="00A221C9"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za naruszenie zasad bezpieczeństwa i higieny pracy w budynku C</w:t>
      </w:r>
      <w:r w:rsidR="00E24421">
        <w:rPr>
          <w:rFonts w:ascii="Calibri" w:hAnsi="Calibri" w:cs="Calibri"/>
          <w:sz w:val="20"/>
          <w:szCs w:val="20"/>
        </w:rPr>
        <w:t xml:space="preserve">entrum Edukacji Ekologicznej </w:t>
      </w:r>
      <w:r w:rsidRPr="007E4310">
        <w:rPr>
          <w:rFonts w:ascii="Calibri" w:hAnsi="Calibri" w:cs="Calibri"/>
          <w:sz w:val="20"/>
          <w:szCs w:val="20"/>
        </w:rPr>
        <w:t xml:space="preserve">przez personel Wykonawcy lub Podwykonawcy lub dalszego </w:t>
      </w:r>
      <w:r w:rsidR="00D06FA9">
        <w:rPr>
          <w:rFonts w:ascii="Calibri" w:hAnsi="Calibri" w:cs="Calibri"/>
          <w:sz w:val="20"/>
          <w:szCs w:val="20"/>
        </w:rPr>
        <w:t>P</w:t>
      </w:r>
      <w:r w:rsidRPr="007E4310">
        <w:rPr>
          <w:rFonts w:ascii="Calibri" w:hAnsi="Calibri" w:cs="Calibri"/>
          <w:sz w:val="20"/>
          <w:szCs w:val="20"/>
        </w:rPr>
        <w:t xml:space="preserve">odwykonawcy </w:t>
      </w:r>
      <w:r w:rsidR="005C3D29" w:rsidRPr="007E4310">
        <w:rPr>
          <w:rFonts w:ascii="Calibri" w:hAnsi="Calibri" w:cs="Calibri"/>
          <w:sz w:val="20"/>
          <w:szCs w:val="20"/>
        </w:rPr>
        <w:t xml:space="preserve">– </w:t>
      </w:r>
      <w:r w:rsidRPr="007E4310">
        <w:rPr>
          <w:rFonts w:ascii="Calibri" w:hAnsi="Calibri" w:cs="Calibri"/>
          <w:sz w:val="20"/>
          <w:szCs w:val="20"/>
        </w:rPr>
        <w:t>w wysokości 2</w:t>
      </w:r>
      <w:r w:rsidR="0073080D" w:rsidRPr="007E4310">
        <w:rPr>
          <w:rFonts w:ascii="Calibri" w:hAnsi="Calibri" w:cs="Calibri"/>
          <w:sz w:val="20"/>
          <w:szCs w:val="20"/>
        </w:rPr>
        <w:t>.</w:t>
      </w:r>
      <w:r w:rsidRPr="007E4310">
        <w:rPr>
          <w:rFonts w:ascii="Calibri" w:hAnsi="Calibri" w:cs="Calibri"/>
          <w:sz w:val="20"/>
          <w:szCs w:val="20"/>
        </w:rPr>
        <w:t>000,00 zł za</w:t>
      </w:r>
      <w:r w:rsidR="00E1526E" w:rsidRPr="007E4310">
        <w:rPr>
          <w:rFonts w:ascii="Calibri" w:hAnsi="Calibri" w:cs="Calibri"/>
          <w:sz w:val="20"/>
          <w:szCs w:val="20"/>
        </w:rPr>
        <w:t> </w:t>
      </w:r>
      <w:r w:rsidRPr="007E4310">
        <w:rPr>
          <w:rFonts w:ascii="Calibri" w:hAnsi="Calibri" w:cs="Calibri"/>
          <w:sz w:val="20"/>
          <w:szCs w:val="20"/>
        </w:rPr>
        <w:t>każdy taki przypadek</w:t>
      </w:r>
      <w:r w:rsidR="0073080D" w:rsidRPr="007E4310">
        <w:rPr>
          <w:rFonts w:ascii="Calibri" w:hAnsi="Calibri" w:cs="Calibri"/>
          <w:sz w:val="20"/>
          <w:szCs w:val="20"/>
        </w:rPr>
        <w:t>,</w:t>
      </w:r>
    </w:p>
    <w:p w14:paraId="52F0D37D" w14:textId="77777777" w:rsidR="00A221C9" w:rsidRPr="007E4310" w:rsidRDefault="0073080D"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z</w:t>
      </w:r>
      <w:r w:rsidR="00A221C9" w:rsidRPr="007E4310">
        <w:rPr>
          <w:rFonts w:ascii="Calibri" w:hAnsi="Calibri" w:cs="Calibri"/>
          <w:sz w:val="20"/>
          <w:szCs w:val="20"/>
        </w:rPr>
        <w:t xml:space="preserve">a samowolną zmianę technologii, zmianę materiałów lub ich parametrów </w:t>
      </w:r>
      <w:r w:rsidR="005C3D29" w:rsidRPr="007E4310">
        <w:rPr>
          <w:rFonts w:ascii="Calibri" w:hAnsi="Calibri" w:cs="Calibri"/>
          <w:sz w:val="20"/>
          <w:szCs w:val="20"/>
        </w:rPr>
        <w:t xml:space="preserve">– </w:t>
      </w:r>
      <w:r w:rsidR="00A221C9" w:rsidRPr="007E4310">
        <w:rPr>
          <w:rFonts w:ascii="Calibri" w:hAnsi="Calibri" w:cs="Calibri"/>
          <w:sz w:val="20"/>
          <w:szCs w:val="20"/>
        </w:rPr>
        <w:t xml:space="preserve">w </w:t>
      </w:r>
      <w:proofErr w:type="gramStart"/>
      <w:r w:rsidR="00A221C9" w:rsidRPr="007E4310">
        <w:rPr>
          <w:rFonts w:ascii="Calibri" w:hAnsi="Calibri" w:cs="Calibri"/>
          <w:sz w:val="20"/>
          <w:szCs w:val="20"/>
        </w:rPr>
        <w:t>wysokości  3</w:t>
      </w:r>
      <w:r w:rsidRPr="007E4310">
        <w:rPr>
          <w:rFonts w:ascii="Calibri" w:hAnsi="Calibri" w:cs="Calibri"/>
          <w:sz w:val="20"/>
          <w:szCs w:val="20"/>
        </w:rPr>
        <w:t>.</w:t>
      </w:r>
      <w:r w:rsidR="00A221C9" w:rsidRPr="007E4310">
        <w:rPr>
          <w:rFonts w:ascii="Calibri" w:hAnsi="Calibri" w:cs="Calibri"/>
          <w:sz w:val="20"/>
          <w:szCs w:val="20"/>
        </w:rPr>
        <w:t>000</w:t>
      </w:r>
      <w:proofErr w:type="gramEnd"/>
      <w:r w:rsidR="00A221C9" w:rsidRPr="007E4310">
        <w:rPr>
          <w:rFonts w:ascii="Calibri" w:hAnsi="Calibri" w:cs="Calibri"/>
          <w:sz w:val="20"/>
          <w:szCs w:val="20"/>
        </w:rPr>
        <w:t>,00 zł za każdy taki przypadek</w:t>
      </w:r>
      <w:r w:rsidRPr="007E4310">
        <w:rPr>
          <w:rFonts w:ascii="Calibri" w:hAnsi="Calibri" w:cs="Calibri"/>
          <w:sz w:val="20"/>
          <w:szCs w:val="20"/>
        </w:rPr>
        <w:t>,</w:t>
      </w:r>
    </w:p>
    <w:p w14:paraId="7BEE4C21" w14:textId="77777777" w:rsidR="00A221C9" w:rsidRPr="007E4310" w:rsidRDefault="0073080D"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w</w:t>
      </w:r>
      <w:r w:rsidR="00A221C9" w:rsidRPr="007E4310">
        <w:rPr>
          <w:rFonts w:ascii="Calibri" w:hAnsi="Calibri" w:cs="Calibri"/>
          <w:sz w:val="20"/>
          <w:szCs w:val="20"/>
        </w:rPr>
        <w:t xml:space="preserve"> przypadku naruszenia nakazu poufności w stosunku do Informacji Poufnych </w:t>
      </w:r>
      <w:r w:rsidRPr="007E4310">
        <w:rPr>
          <w:rFonts w:ascii="Calibri" w:hAnsi="Calibri" w:cs="Calibri"/>
          <w:sz w:val="20"/>
          <w:szCs w:val="20"/>
        </w:rPr>
        <w:t>–</w:t>
      </w:r>
      <w:r w:rsidR="00A221C9" w:rsidRPr="007E4310">
        <w:rPr>
          <w:rFonts w:ascii="Calibri" w:hAnsi="Calibri" w:cs="Calibri"/>
          <w:sz w:val="20"/>
          <w:szCs w:val="20"/>
        </w:rPr>
        <w:t xml:space="preserve"> </w:t>
      </w:r>
      <w:r w:rsidRPr="007E4310">
        <w:rPr>
          <w:rFonts w:ascii="Calibri" w:hAnsi="Calibri" w:cs="Calibri"/>
          <w:sz w:val="20"/>
          <w:szCs w:val="20"/>
        </w:rPr>
        <w:t>w </w:t>
      </w:r>
      <w:r w:rsidR="00A221C9" w:rsidRPr="007E4310">
        <w:rPr>
          <w:rFonts w:ascii="Calibri" w:hAnsi="Calibri" w:cs="Calibri"/>
          <w:sz w:val="20"/>
          <w:szCs w:val="20"/>
        </w:rPr>
        <w:t>wysokości 10</w:t>
      </w:r>
      <w:r w:rsidRPr="007E4310">
        <w:rPr>
          <w:rFonts w:ascii="Calibri" w:hAnsi="Calibri" w:cs="Calibri"/>
          <w:sz w:val="20"/>
          <w:szCs w:val="20"/>
        </w:rPr>
        <w:t>.</w:t>
      </w:r>
      <w:r w:rsidR="00A221C9" w:rsidRPr="007E4310">
        <w:rPr>
          <w:rFonts w:ascii="Calibri" w:hAnsi="Calibri" w:cs="Calibri"/>
          <w:sz w:val="20"/>
          <w:szCs w:val="20"/>
        </w:rPr>
        <w:t>000,00 za każdy przypadek naruszenia</w:t>
      </w:r>
      <w:r w:rsidRPr="007E4310">
        <w:rPr>
          <w:rFonts w:ascii="Calibri" w:hAnsi="Calibri" w:cs="Calibri"/>
          <w:sz w:val="20"/>
          <w:szCs w:val="20"/>
        </w:rPr>
        <w:t>,</w:t>
      </w:r>
    </w:p>
    <w:p w14:paraId="7FEB9980" w14:textId="77777777" w:rsidR="00A221C9" w:rsidRPr="007E4310" w:rsidRDefault="0073080D"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w</w:t>
      </w:r>
      <w:r w:rsidR="00A221C9" w:rsidRPr="007E4310">
        <w:rPr>
          <w:rFonts w:ascii="Calibri" w:hAnsi="Calibri" w:cs="Calibri"/>
          <w:sz w:val="20"/>
          <w:szCs w:val="20"/>
        </w:rPr>
        <w:t xml:space="preserve"> przypadku wygaśnięcia lub braku kontynuacji </w:t>
      </w:r>
      <w:r w:rsidR="001C270F">
        <w:rPr>
          <w:rFonts w:ascii="Calibri" w:hAnsi="Calibri" w:cs="Calibri"/>
          <w:sz w:val="20"/>
          <w:szCs w:val="20"/>
        </w:rPr>
        <w:t>U</w:t>
      </w:r>
      <w:r w:rsidR="00A221C9" w:rsidRPr="007E4310">
        <w:rPr>
          <w:rFonts w:ascii="Calibri" w:hAnsi="Calibri" w:cs="Calibri"/>
          <w:sz w:val="20"/>
          <w:szCs w:val="20"/>
        </w:rPr>
        <w:t>mowy lub umów ubezpieczenia</w:t>
      </w:r>
      <w:r w:rsidRPr="007E4310">
        <w:rPr>
          <w:rFonts w:ascii="Calibri" w:hAnsi="Calibri" w:cs="Calibri"/>
          <w:sz w:val="20"/>
          <w:szCs w:val="20"/>
        </w:rPr>
        <w:t>,</w:t>
      </w:r>
      <w:r w:rsidR="00A221C9" w:rsidRPr="007E4310">
        <w:rPr>
          <w:rFonts w:ascii="Calibri" w:hAnsi="Calibri" w:cs="Calibri"/>
          <w:sz w:val="20"/>
          <w:szCs w:val="20"/>
        </w:rPr>
        <w:t xml:space="preserve"> o których mowa § 7 – w wysokości 2</w:t>
      </w:r>
      <w:r w:rsidRPr="007E4310">
        <w:rPr>
          <w:rFonts w:ascii="Calibri" w:hAnsi="Calibri" w:cs="Calibri"/>
          <w:sz w:val="20"/>
          <w:szCs w:val="20"/>
        </w:rPr>
        <w:t>.</w:t>
      </w:r>
      <w:r w:rsidR="00A221C9" w:rsidRPr="007E4310">
        <w:rPr>
          <w:rFonts w:ascii="Calibri" w:hAnsi="Calibri" w:cs="Calibri"/>
          <w:sz w:val="20"/>
          <w:szCs w:val="20"/>
        </w:rPr>
        <w:t>000,00 zł za każdy dzień braku obowiązywania wymaganego ubezpieczenia</w:t>
      </w:r>
      <w:r w:rsidR="00A41D42" w:rsidRPr="007E4310">
        <w:rPr>
          <w:rFonts w:ascii="Calibri" w:hAnsi="Calibri" w:cs="Calibri"/>
          <w:sz w:val="20"/>
          <w:szCs w:val="20"/>
        </w:rPr>
        <w:t>,</w:t>
      </w:r>
    </w:p>
    <w:p w14:paraId="0C6CCC19" w14:textId="77777777" w:rsidR="00A41D42" w:rsidRPr="007E4310" w:rsidRDefault="00A41D42" w:rsidP="00EF1A07">
      <w:pPr>
        <w:numPr>
          <w:ilvl w:val="1"/>
          <w:numId w:val="6"/>
        </w:numPr>
        <w:tabs>
          <w:tab w:val="num"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w przypadku naruszenia obowiązku zatrudnienia osób wykonujących prace fizyczne związane</w:t>
      </w:r>
      <w:r w:rsidR="00372EAC" w:rsidRPr="00D87C94">
        <w:rPr>
          <w:rFonts w:ascii="Calibri" w:hAnsi="Calibri" w:cs="Calibri"/>
          <w:sz w:val="20"/>
          <w:szCs w:val="20"/>
        </w:rPr>
        <w:br/>
      </w:r>
      <w:r w:rsidRPr="007E4310">
        <w:rPr>
          <w:rFonts w:ascii="Calibri" w:hAnsi="Calibri" w:cs="Calibri"/>
          <w:sz w:val="20"/>
          <w:szCs w:val="20"/>
        </w:rPr>
        <w:t xml:space="preserve">z realizacją usług na podstawie </w:t>
      </w:r>
      <w:r w:rsidR="001C270F">
        <w:rPr>
          <w:rFonts w:ascii="Calibri" w:hAnsi="Calibri" w:cs="Calibri"/>
          <w:sz w:val="20"/>
          <w:szCs w:val="20"/>
        </w:rPr>
        <w:t>U</w:t>
      </w:r>
      <w:r w:rsidRPr="007E4310">
        <w:rPr>
          <w:rFonts w:ascii="Calibri" w:hAnsi="Calibri" w:cs="Calibri"/>
          <w:sz w:val="20"/>
          <w:szCs w:val="20"/>
        </w:rPr>
        <w:t>mowy o pracę, o którym mowa w § 2 ust. 21 – w wysokości 2.000,00 zł za każdy przypadek naruszenia.</w:t>
      </w:r>
    </w:p>
    <w:p w14:paraId="44DE93A7" w14:textId="77777777" w:rsidR="00586664" w:rsidRPr="007E4310" w:rsidRDefault="00586664" w:rsidP="00EF1A07">
      <w:pPr>
        <w:numPr>
          <w:ilvl w:val="0"/>
          <w:numId w:val="11"/>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zapłaci Wykonawcy kary umowne: </w:t>
      </w:r>
    </w:p>
    <w:p w14:paraId="29D34CD4" w14:textId="77777777" w:rsidR="00586664" w:rsidRPr="007E4310" w:rsidRDefault="00586664" w:rsidP="00EF1A07">
      <w:pPr>
        <w:numPr>
          <w:ilvl w:val="0"/>
          <w:numId w:val="1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lastRenderedPageBreak/>
        <w:t>za zwłokę w przystąpieniu do przeprowadzenia odbioru w wysokości 200,00 zł za</w:t>
      </w:r>
      <w:r w:rsidR="000956B5" w:rsidRPr="007E4310">
        <w:rPr>
          <w:rFonts w:ascii="Calibri" w:hAnsi="Calibri" w:cs="Calibri"/>
          <w:sz w:val="20"/>
          <w:szCs w:val="20"/>
        </w:rPr>
        <w:t xml:space="preserve"> </w:t>
      </w:r>
      <w:r w:rsidRPr="007E4310">
        <w:rPr>
          <w:rFonts w:ascii="Calibri" w:hAnsi="Calibri" w:cs="Calibri"/>
          <w:sz w:val="20"/>
          <w:szCs w:val="20"/>
        </w:rPr>
        <w:t>każdy dzień zwłoki, licząc od następnego dnia po terminie, w którym odbiór miał być rozpoczęty;</w:t>
      </w:r>
    </w:p>
    <w:p w14:paraId="2A372EB8" w14:textId="77777777" w:rsidR="00586664" w:rsidRPr="007E4310" w:rsidRDefault="00586664" w:rsidP="00EF1A07">
      <w:pPr>
        <w:numPr>
          <w:ilvl w:val="0"/>
          <w:numId w:val="12"/>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za odstąpienie od umowy z przyczyn zależnych od Zamawiającego w wysokości 10% wynagrodzenia umownego brutto określonego</w:t>
      </w:r>
      <w:r w:rsidR="008060E7" w:rsidRPr="007E4310">
        <w:rPr>
          <w:rFonts w:ascii="Calibri" w:hAnsi="Calibri" w:cs="Calibri"/>
          <w:sz w:val="20"/>
          <w:szCs w:val="20"/>
        </w:rPr>
        <w:t xml:space="preserve"> w § </w:t>
      </w:r>
      <w:r w:rsidR="00B42A68" w:rsidRPr="007E4310">
        <w:rPr>
          <w:rFonts w:ascii="Calibri" w:hAnsi="Calibri" w:cs="Calibri"/>
          <w:sz w:val="20"/>
          <w:szCs w:val="20"/>
        </w:rPr>
        <w:t>5</w:t>
      </w:r>
      <w:r w:rsidRPr="007E4310">
        <w:rPr>
          <w:rFonts w:ascii="Calibri" w:hAnsi="Calibri" w:cs="Calibri"/>
          <w:sz w:val="20"/>
          <w:szCs w:val="20"/>
        </w:rPr>
        <w:t xml:space="preserve"> ust. 1.</w:t>
      </w:r>
    </w:p>
    <w:p w14:paraId="22080A2F" w14:textId="77777777" w:rsidR="00E953E8" w:rsidRPr="007E4310" w:rsidRDefault="00130FA1" w:rsidP="00EF1A07">
      <w:pPr>
        <w:numPr>
          <w:ilvl w:val="0"/>
          <w:numId w:val="11"/>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Jeżeli kara umowna nie pokrywa odniesionej szkody</w:t>
      </w:r>
      <w:r w:rsidR="00DA581B" w:rsidRPr="007E4310">
        <w:rPr>
          <w:rFonts w:ascii="Calibri" w:hAnsi="Calibri" w:cs="Calibri"/>
          <w:sz w:val="20"/>
          <w:szCs w:val="20"/>
        </w:rPr>
        <w:t xml:space="preserve">, a także w przypadku poniesienia szkody wskutek naruszenia Umowy przez Wykonawcę wskutek innych </w:t>
      </w:r>
      <w:proofErr w:type="spellStart"/>
      <w:proofErr w:type="gramStart"/>
      <w:r w:rsidR="00DA581B" w:rsidRPr="007E4310">
        <w:rPr>
          <w:rFonts w:ascii="Calibri" w:hAnsi="Calibri" w:cs="Calibri"/>
          <w:sz w:val="20"/>
          <w:szCs w:val="20"/>
        </w:rPr>
        <w:t>zachowań</w:t>
      </w:r>
      <w:proofErr w:type="spellEnd"/>
      <w:r w:rsidR="00DA581B" w:rsidRPr="007E4310">
        <w:rPr>
          <w:rFonts w:ascii="Calibri" w:hAnsi="Calibri" w:cs="Calibri"/>
          <w:sz w:val="20"/>
          <w:szCs w:val="20"/>
        </w:rPr>
        <w:t>,</w:t>
      </w:r>
      <w:proofErr w:type="gramEnd"/>
      <w:r w:rsidR="00DA581B" w:rsidRPr="007E4310">
        <w:rPr>
          <w:rFonts w:ascii="Calibri" w:hAnsi="Calibri" w:cs="Calibri"/>
          <w:sz w:val="20"/>
          <w:szCs w:val="20"/>
        </w:rPr>
        <w:t xml:space="preserve"> niż te za które zastrzeżono kary umowne,</w:t>
      </w:r>
      <w:r w:rsidRPr="007E4310">
        <w:rPr>
          <w:rFonts w:ascii="Calibri" w:hAnsi="Calibri" w:cs="Calibri"/>
          <w:sz w:val="20"/>
          <w:szCs w:val="20"/>
        </w:rPr>
        <w:t xml:space="preserve"> Zamawiający może dochodzić odszkodowania uzupełniającego</w:t>
      </w:r>
      <w:r w:rsidR="00E953E8" w:rsidRPr="007E4310">
        <w:rPr>
          <w:rFonts w:ascii="Calibri" w:hAnsi="Calibri" w:cs="Calibri"/>
          <w:sz w:val="20"/>
          <w:szCs w:val="20"/>
        </w:rPr>
        <w:t xml:space="preserve"> na zasadach ogólnych</w:t>
      </w:r>
      <w:r w:rsidRPr="007E4310">
        <w:rPr>
          <w:rFonts w:ascii="Calibri" w:hAnsi="Calibri" w:cs="Calibri"/>
          <w:sz w:val="20"/>
          <w:szCs w:val="20"/>
        </w:rPr>
        <w:t>.</w:t>
      </w:r>
    </w:p>
    <w:p w14:paraId="297B6F8A" w14:textId="77777777" w:rsidR="00DA581B" w:rsidRPr="007E4310" w:rsidRDefault="00DA581B" w:rsidP="00EF1A07">
      <w:pPr>
        <w:numPr>
          <w:ilvl w:val="0"/>
          <w:numId w:val="11"/>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Kary umowne określone w Umowie mogą być naliczane niezależnie od siebie.</w:t>
      </w:r>
    </w:p>
    <w:p w14:paraId="7F72B907" w14:textId="77777777" w:rsidR="008031FE" w:rsidRPr="007E4310" w:rsidRDefault="00E953E8" w:rsidP="00EF1A07">
      <w:pPr>
        <w:numPr>
          <w:ilvl w:val="0"/>
          <w:numId w:val="11"/>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Kary umowne stają się wymagalne z chwilą ich naliczenia. Zamawiający jest uprawiony do potrącenia kar umownych z wynagrodzenia Wykonawcy.</w:t>
      </w:r>
    </w:p>
    <w:p w14:paraId="6F312EB6" w14:textId="77777777" w:rsidR="00130FA1" w:rsidRPr="007E4310" w:rsidRDefault="00E1526E" w:rsidP="00EF1A07">
      <w:pPr>
        <w:numPr>
          <w:ilvl w:val="0"/>
          <w:numId w:val="11"/>
        </w:numPr>
        <w:tabs>
          <w:tab w:val="clear" w:pos="36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Maksymalna w</w:t>
      </w:r>
      <w:r w:rsidR="008031FE" w:rsidRPr="007E4310">
        <w:rPr>
          <w:rFonts w:ascii="Calibri" w:hAnsi="Calibri" w:cs="Calibri"/>
          <w:sz w:val="20"/>
          <w:szCs w:val="20"/>
        </w:rPr>
        <w:t xml:space="preserve">ysokość kar umownych </w:t>
      </w:r>
      <w:r w:rsidRPr="007E4310">
        <w:rPr>
          <w:rFonts w:ascii="Calibri" w:hAnsi="Calibri" w:cs="Calibri"/>
          <w:sz w:val="20"/>
          <w:szCs w:val="20"/>
        </w:rPr>
        <w:t xml:space="preserve">naliczonych na podstawie niniejszej Umowy </w:t>
      </w:r>
      <w:r w:rsidR="008031FE" w:rsidRPr="007E4310">
        <w:rPr>
          <w:rFonts w:ascii="Calibri" w:hAnsi="Calibri" w:cs="Calibri"/>
          <w:sz w:val="20"/>
          <w:szCs w:val="20"/>
        </w:rPr>
        <w:t xml:space="preserve">nie </w:t>
      </w:r>
      <w:r w:rsidR="003242CD" w:rsidRPr="007E4310">
        <w:rPr>
          <w:rFonts w:ascii="Calibri" w:hAnsi="Calibri" w:cs="Calibri"/>
          <w:sz w:val="20"/>
          <w:szCs w:val="20"/>
        </w:rPr>
        <w:t xml:space="preserve">może </w:t>
      </w:r>
      <w:r w:rsidR="008031FE" w:rsidRPr="007E4310">
        <w:rPr>
          <w:rFonts w:ascii="Calibri" w:hAnsi="Calibri" w:cs="Calibri"/>
          <w:sz w:val="20"/>
          <w:szCs w:val="20"/>
        </w:rPr>
        <w:t>przekroczy</w:t>
      </w:r>
      <w:r w:rsidR="003242CD" w:rsidRPr="007E4310">
        <w:rPr>
          <w:rFonts w:ascii="Calibri" w:hAnsi="Calibri" w:cs="Calibri"/>
          <w:sz w:val="20"/>
          <w:szCs w:val="20"/>
        </w:rPr>
        <w:t>ć</w:t>
      </w:r>
      <w:r w:rsidR="008031FE" w:rsidRPr="007E4310">
        <w:rPr>
          <w:rFonts w:ascii="Calibri" w:hAnsi="Calibri" w:cs="Calibri"/>
          <w:sz w:val="20"/>
          <w:szCs w:val="20"/>
        </w:rPr>
        <w:t xml:space="preserve"> 10% wartości wynagrodzenia określonego w § </w:t>
      </w:r>
      <w:r w:rsidR="00B42A68" w:rsidRPr="007E4310">
        <w:rPr>
          <w:rFonts w:ascii="Calibri" w:hAnsi="Calibri" w:cs="Calibri"/>
          <w:sz w:val="20"/>
          <w:szCs w:val="20"/>
        </w:rPr>
        <w:t>5</w:t>
      </w:r>
      <w:r w:rsidR="008031FE" w:rsidRPr="007E4310">
        <w:rPr>
          <w:rFonts w:ascii="Calibri" w:hAnsi="Calibri" w:cs="Calibri"/>
          <w:sz w:val="20"/>
          <w:szCs w:val="20"/>
        </w:rPr>
        <w:t xml:space="preserve"> ust. 1.</w:t>
      </w:r>
    </w:p>
    <w:p w14:paraId="4CD9EEFB" w14:textId="77777777" w:rsidR="00A26CD6" w:rsidRPr="007E4310" w:rsidRDefault="00F23D56" w:rsidP="00A05A10">
      <w:pPr>
        <w:numPr>
          <w:ilvl w:val="0"/>
          <w:numId w:val="11"/>
        </w:numPr>
        <w:tabs>
          <w:tab w:val="clear" w:pos="360"/>
        </w:tabs>
        <w:overflowPunct w:val="0"/>
        <w:autoSpaceDE w:val="0"/>
        <w:autoSpaceDN w:val="0"/>
        <w:adjustRightInd w:val="0"/>
        <w:spacing w:after="120" w:line="276" w:lineRule="auto"/>
        <w:ind w:left="426" w:hanging="426"/>
        <w:jc w:val="both"/>
        <w:rPr>
          <w:rFonts w:ascii="Calibri" w:hAnsi="Calibri" w:cs="Calibri"/>
          <w:b/>
          <w:bCs/>
          <w:sz w:val="20"/>
          <w:szCs w:val="20"/>
        </w:rPr>
      </w:pPr>
      <w:r w:rsidRPr="007E4310">
        <w:rPr>
          <w:rFonts w:ascii="Calibri" w:hAnsi="Calibri" w:cs="Calibri"/>
          <w:sz w:val="20"/>
          <w:szCs w:val="20"/>
        </w:rPr>
        <w:t>W razie, gdyby jakiekolwiek osoby trzecie kierowały w stosunku do Zamawiającego jakiekolwiek roszczenia, w tym w szczególności odszkodowawcze, które to roszczenia byłyby wynikiem wad przedmiotu Umowy powstałych z przyczyn le</w:t>
      </w:r>
      <w:r w:rsidR="00D06FA9">
        <w:rPr>
          <w:rFonts w:ascii="Calibri" w:hAnsi="Calibri" w:cs="Calibri"/>
          <w:sz w:val="20"/>
          <w:szCs w:val="20"/>
        </w:rPr>
        <w:t>ż</w:t>
      </w:r>
      <w:r w:rsidRPr="007E4310">
        <w:rPr>
          <w:rFonts w:ascii="Calibri" w:hAnsi="Calibri" w:cs="Calibri"/>
          <w:sz w:val="20"/>
          <w:szCs w:val="20"/>
        </w:rPr>
        <w:t>ących po stronie Wykonawcy</w:t>
      </w:r>
      <w:r w:rsidR="00D06FA9">
        <w:rPr>
          <w:rFonts w:ascii="Calibri" w:hAnsi="Calibri" w:cs="Calibri"/>
          <w:sz w:val="20"/>
          <w:szCs w:val="20"/>
        </w:rPr>
        <w:t xml:space="preserve"> </w:t>
      </w:r>
      <w:r w:rsidR="007E271E" w:rsidRPr="007E4310">
        <w:rPr>
          <w:rFonts w:ascii="Calibri" w:hAnsi="Calibri" w:cs="Calibri"/>
          <w:sz w:val="20"/>
          <w:szCs w:val="20"/>
        </w:rPr>
        <w:t>– Wykonawca ponosi odpowiedzialność za</w:t>
      </w:r>
      <w:r w:rsidR="00D06FA9">
        <w:rPr>
          <w:rFonts w:ascii="Calibri" w:hAnsi="Calibri" w:cs="Calibri"/>
          <w:sz w:val="20"/>
          <w:szCs w:val="20"/>
        </w:rPr>
        <w:t> </w:t>
      </w:r>
      <w:r w:rsidR="007E271E" w:rsidRPr="007E4310">
        <w:rPr>
          <w:rFonts w:ascii="Calibri" w:hAnsi="Calibri" w:cs="Calibri"/>
          <w:sz w:val="20"/>
          <w:szCs w:val="20"/>
        </w:rPr>
        <w:t>zaistniałe szkody, łącznie ze skutkami finansowymi.</w:t>
      </w:r>
    </w:p>
    <w:p w14:paraId="5FB1FE8E" w14:textId="77777777" w:rsidR="00F54D88" w:rsidRPr="007E4310" w:rsidRDefault="00F54D88"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p>
    <w:p w14:paraId="4A7F7297" w14:textId="77777777" w:rsidR="00130FA1" w:rsidRPr="007E4310" w:rsidRDefault="00130FA1"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w:t>
      </w:r>
      <w:r w:rsidR="00F60BC2" w:rsidRPr="007E4310">
        <w:rPr>
          <w:rFonts w:ascii="Calibri" w:hAnsi="Calibri" w:cs="Calibri"/>
          <w:b/>
          <w:bCs/>
          <w:sz w:val="20"/>
          <w:szCs w:val="20"/>
        </w:rPr>
        <w:t>9</w:t>
      </w:r>
    </w:p>
    <w:p w14:paraId="165BDF01" w14:textId="77777777" w:rsidR="00A26CD6" w:rsidRPr="007E4310" w:rsidRDefault="00A26CD6" w:rsidP="00EF1A07">
      <w:pPr>
        <w:numPr>
          <w:ilvl w:val="6"/>
          <w:numId w:val="8"/>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Umowa może ulec zmianie na zasadach określonych w ustawie </w:t>
      </w:r>
      <w:proofErr w:type="spellStart"/>
      <w:r w:rsidRPr="007E4310">
        <w:rPr>
          <w:rFonts w:ascii="Calibri" w:hAnsi="Calibri" w:cs="Calibri"/>
          <w:sz w:val="20"/>
          <w:szCs w:val="20"/>
        </w:rPr>
        <w:t>Pzp</w:t>
      </w:r>
      <w:proofErr w:type="spellEnd"/>
      <w:r w:rsidRPr="007E4310">
        <w:rPr>
          <w:rFonts w:ascii="Calibri" w:hAnsi="Calibri" w:cs="Calibri"/>
          <w:sz w:val="20"/>
          <w:szCs w:val="20"/>
        </w:rPr>
        <w:t>.</w:t>
      </w:r>
    </w:p>
    <w:p w14:paraId="5D86DC2A" w14:textId="77777777" w:rsidR="00130FA1" w:rsidRPr="007E4310" w:rsidRDefault="00CA0B98" w:rsidP="00EF1A07">
      <w:pPr>
        <w:numPr>
          <w:ilvl w:val="6"/>
          <w:numId w:val="8"/>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color w:val="000000"/>
          <w:sz w:val="20"/>
          <w:szCs w:val="20"/>
        </w:rPr>
        <w:t xml:space="preserve">Zamawiający zgodnie z art. 455 ustawy </w:t>
      </w:r>
      <w:proofErr w:type="spellStart"/>
      <w:r w:rsidRPr="007E4310">
        <w:rPr>
          <w:rFonts w:ascii="Calibri" w:hAnsi="Calibri" w:cs="Calibri"/>
          <w:color w:val="000000"/>
          <w:sz w:val="20"/>
          <w:szCs w:val="20"/>
        </w:rPr>
        <w:t>Pzp</w:t>
      </w:r>
      <w:proofErr w:type="spellEnd"/>
      <w:r w:rsidRPr="007E4310">
        <w:rPr>
          <w:rFonts w:ascii="Calibri" w:hAnsi="Calibri" w:cs="Calibri"/>
          <w:color w:val="000000"/>
          <w:sz w:val="20"/>
          <w:szCs w:val="20"/>
        </w:rPr>
        <w:t xml:space="preserve">, przewiduje zmiany postanowień niniejszej </w:t>
      </w:r>
      <w:r w:rsidR="001C270F">
        <w:rPr>
          <w:rFonts w:ascii="Calibri" w:hAnsi="Calibri" w:cs="Calibri"/>
          <w:color w:val="000000"/>
          <w:sz w:val="20"/>
          <w:szCs w:val="20"/>
        </w:rPr>
        <w:t>U</w:t>
      </w:r>
      <w:r w:rsidRPr="007E4310">
        <w:rPr>
          <w:rFonts w:ascii="Calibri" w:hAnsi="Calibri" w:cs="Calibri"/>
          <w:color w:val="000000"/>
          <w:sz w:val="20"/>
          <w:szCs w:val="20"/>
        </w:rPr>
        <w:t>mowy w</w:t>
      </w:r>
      <w:r w:rsidR="00A26CD6" w:rsidRPr="007E4310">
        <w:rPr>
          <w:rFonts w:ascii="Calibri" w:hAnsi="Calibri" w:cs="Calibri"/>
          <w:color w:val="000000"/>
          <w:sz w:val="20"/>
          <w:szCs w:val="20"/>
        </w:rPr>
        <w:t> </w:t>
      </w:r>
      <w:r w:rsidRPr="007E4310">
        <w:rPr>
          <w:rFonts w:ascii="Calibri" w:hAnsi="Calibri" w:cs="Calibri"/>
          <w:color w:val="000000"/>
          <w:sz w:val="20"/>
          <w:szCs w:val="20"/>
        </w:rPr>
        <w:t>stosunku do treści oferty, na podstawie której dokonano wyboru Wykonawcy</w:t>
      </w:r>
      <w:r w:rsidR="0062235D" w:rsidRPr="007E4310">
        <w:rPr>
          <w:rFonts w:ascii="Calibri" w:hAnsi="Calibri" w:cs="Calibri"/>
          <w:color w:val="000000"/>
          <w:sz w:val="20"/>
          <w:szCs w:val="20"/>
        </w:rPr>
        <w:t>,</w:t>
      </w:r>
      <w:r w:rsidRPr="007E4310">
        <w:rPr>
          <w:rFonts w:ascii="Calibri" w:hAnsi="Calibri" w:cs="Calibri"/>
          <w:color w:val="000000"/>
          <w:sz w:val="20"/>
          <w:szCs w:val="20"/>
        </w:rPr>
        <w:t xml:space="preserve"> w </w:t>
      </w:r>
      <w:r w:rsidR="0062235D" w:rsidRPr="007E4310">
        <w:rPr>
          <w:rFonts w:ascii="Calibri" w:hAnsi="Calibri" w:cs="Calibri"/>
          <w:color w:val="000000"/>
          <w:sz w:val="20"/>
          <w:szCs w:val="20"/>
        </w:rPr>
        <w:t xml:space="preserve">następującym </w:t>
      </w:r>
      <w:r w:rsidRPr="007E4310">
        <w:rPr>
          <w:rFonts w:ascii="Calibri" w:hAnsi="Calibri" w:cs="Calibri"/>
          <w:color w:val="000000"/>
          <w:sz w:val="20"/>
          <w:szCs w:val="20"/>
        </w:rPr>
        <w:t>zakresie</w:t>
      </w:r>
      <w:r w:rsidR="00130FA1" w:rsidRPr="007E4310">
        <w:rPr>
          <w:rFonts w:ascii="Calibri" w:hAnsi="Calibri" w:cs="Calibri"/>
          <w:color w:val="000000"/>
          <w:sz w:val="20"/>
          <w:szCs w:val="20"/>
        </w:rPr>
        <w:t>:</w:t>
      </w:r>
    </w:p>
    <w:p w14:paraId="19B916F2" w14:textId="77777777" w:rsidR="00586664" w:rsidRPr="007E4310" w:rsidRDefault="0062235D" w:rsidP="00EF1A07">
      <w:pPr>
        <w:numPr>
          <w:ilvl w:val="0"/>
          <w:numId w:val="13"/>
        </w:numPr>
        <w:autoSpaceDE w:val="0"/>
        <w:autoSpaceDN w:val="0"/>
        <w:adjustRightInd w:val="0"/>
        <w:spacing w:after="120" w:line="276" w:lineRule="auto"/>
        <w:ind w:left="993" w:hanging="426"/>
        <w:jc w:val="both"/>
        <w:rPr>
          <w:rFonts w:ascii="Calibri" w:hAnsi="Calibri" w:cs="Calibri"/>
          <w:b/>
          <w:sz w:val="20"/>
          <w:szCs w:val="20"/>
        </w:rPr>
      </w:pPr>
      <w:r w:rsidRPr="007E4310">
        <w:rPr>
          <w:rFonts w:ascii="Calibri" w:hAnsi="Calibri" w:cs="Calibri"/>
          <w:sz w:val="20"/>
          <w:szCs w:val="20"/>
        </w:rPr>
        <w:t xml:space="preserve">w razie </w:t>
      </w:r>
      <w:r w:rsidR="00586664" w:rsidRPr="007E4310">
        <w:rPr>
          <w:rFonts w:ascii="Calibri" w:hAnsi="Calibri" w:cs="Calibri"/>
          <w:sz w:val="20"/>
          <w:szCs w:val="20"/>
        </w:rPr>
        <w:t>koniecznoś</w:t>
      </w:r>
      <w:r w:rsidRPr="007E4310">
        <w:rPr>
          <w:rFonts w:ascii="Calibri" w:hAnsi="Calibri" w:cs="Calibri"/>
          <w:sz w:val="20"/>
          <w:szCs w:val="20"/>
        </w:rPr>
        <w:t>ci</w:t>
      </w:r>
      <w:r w:rsidR="00586664" w:rsidRPr="007E4310">
        <w:rPr>
          <w:rFonts w:ascii="Calibri" w:hAnsi="Calibri" w:cs="Calibri"/>
          <w:sz w:val="20"/>
          <w:szCs w:val="20"/>
        </w:rPr>
        <w:t xml:space="preserve"> dostosowania postanowień </w:t>
      </w:r>
      <w:r w:rsidR="001C270F">
        <w:rPr>
          <w:rFonts w:ascii="Calibri" w:hAnsi="Calibri" w:cs="Calibri"/>
          <w:sz w:val="20"/>
          <w:szCs w:val="20"/>
        </w:rPr>
        <w:t>U</w:t>
      </w:r>
      <w:r w:rsidR="00586664" w:rsidRPr="007E4310">
        <w:rPr>
          <w:rFonts w:ascii="Calibri" w:hAnsi="Calibri" w:cs="Calibri"/>
          <w:sz w:val="20"/>
          <w:szCs w:val="20"/>
        </w:rPr>
        <w:t>mowy do zmian w zakresie bezwzględnie obowiązujących przepisów prawa, wprowadzonych po podpisaniu umowy</w:t>
      </w:r>
      <w:r w:rsidR="00D06FA9">
        <w:rPr>
          <w:rFonts w:ascii="Calibri" w:hAnsi="Calibri" w:cs="Calibri"/>
          <w:sz w:val="20"/>
          <w:szCs w:val="20"/>
        </w:rPr>
        <w:t>,</w:t>
      </w:r>
    </w:p>
    <w:p w14:paraId="6CB1F3AA" w14:textId="77777777" w:rsidR="00586664" w:rsidRPr="007E4310" w:rsidRDefault="0062235D" w:rsidP="00EF1A07">
      <w:pPr>
        <w:numPr>
          <w:ilvl w:val="0"/>
          <w:numId w:val="13"/>
        </w:numPr>
        <w:autoSpaceDE w:val="0"/>
        <w:autoSpaceDN w:val="0"/>
        <w:adjustRightInd w:val="0"/>
        <w:spacing w:after="120" w:line="276" w:lineRule="auto"/>
        <w:ind w:left="993" w:hanging="426"/>
        <w:jc w:val="both"/>
        <w:rPr>
          <w:rFonts w:ascii="Calibri" w:hAnsi="Calibri" w:cs="Calibri"/>
          <w:b/>
          <w:sz w:val="20"/>
          <w:szCs w:val="20"/>
        </w:rPr>
      </w:pPr>
      <w:r w:rsidRPr="007E4310">
        <w:rPr>
          <w:rFonts w:ascii="Calibri" w:hAnsi="Calibri" w:cs="Calibri"/>
          <w:sz w:val="20"/>
          <w:szCs w:val="20"/>
        </w:rPr>
        <w:t xml:space="preserve">w razie konieczności </w:t>
      </w:r>
      <w:r w:rsidR="00586664" w:rsidRPr="007E4310">
        <w:rPr>
          <w:rFonts w:ascii="Calibri" w:hAnsi="Calibri" w:cs="Calibri"/>
          <w:sz w:val="20"/>
          <w:szCs w:val="20"/>
        </w:rPr>
        <w:t xml:space="preserve">zmiany terminu </w:t>
      </w:r>
      <w:r w:rsidR="0062693C" w:rsidRPr="007E4310">
        <w:rPr>
          <w:rFonts w:ascii="Calibri" w:hAnsi="Calibri" w:cs="Calibri"/>
          <w:sz w:val="20"/>
          <w:szCs w:val="20"/>
        </w:rPr>
        <w:t xml:space="preserve">i sposobu </w:t>
      </w:r>
      <w:r w:rsidR="00586664" w:rsidRPr="007E4310">
        <w:rPr>
          <w:rFonts w:ascii="Calibri" w:hAnsi="Calibri" w:cs="Calibri"/>
          <w:sz w:val="20"/>
          <w:szCs w:val="20"/>
        </w:rPr>
        <w:t xml:space="preserve">realizacji </w:t>
      </w:r>
      <w:r w:rsidR="006A2B50" w:rsidRPr="007E4310">
        <w:rPr>
          <w:rFonts w:ascii="Calibri" w:hAnsi="Calibri" w:cs="Calibri"/>
          <w:sz w:val="20"/>
          <w:szCs w:val="20"/>
        </w:rPr>
        <w:t xml:space="preserve">prac </w:t>
      </w:r>
      <w:r w:rsidR="00586664" w:rsidRPr="007E4310">
        <w:rPr>
          <w:rFonts w:ascii="Calibri" w:hAnsi="Calibri" w:cs="Calibri"/>
          <w:sz w:val="20"/>
          <w:szCs w:val="20"/>
        </w:rPr>
        <w:t>z powodu zaistnienia którejkolwiek</w:t>
      </w:r>
      <w:r w:rsidR="00372EAC" w:rsidRPr="00D87C94">
        <w:rPr>
          <w:rFonts w:ascii="Calibri" w:hAnsi="Calibri" w:cs="Calibri"/>
          <w:sz w:val="20"/>
          <w:szCs w:val="20"/>
        </w:rPr>
        <w:br/>
      </w:r>
      <w:r w:rsidR="00586664" w:rsidRPr="007E4310">
        <w:rPr>
          <w:rFonts w:ascii="Calibri" w:hAnsi="Calibri" w:cs="Calibri"/>
          <w:sz w:val="20"/>
          <w:szCs w:val="20"/>
        </w:rPr>
        <w:t>z poniższych okoliczności, uniemożliwiających lub w spo</w:t>
      </w:r>
      <w:r w:rsidR="000E4243" w:rsidRPr="007E4310">
        <w:rPr>
          <w:rFonts w:ascii="Calibri" w:hAnsi="Calibri" w:cs="Calibri"/>
          <w:sz w:val="20"/>
          <w:szCs w:val="20"/>
        </w:rPr>
        <w:t>sób znacząco utrudniających</w:t>
      </w:r>
      <w:r w:rsidR="00B821FF" w:rsidRPr="007E4310">
        <w:rPr>
          <w:rFonts w:ascii="Calibri" w:hAnsi="Calibri" w:cs="Calibri"/>
          <w:sz w:val="20"/>
          <w:szCs w:val="20"/>
        </w:rPr>
        <w:t xml:space="preserve"> </w:t>
      </w:r>
      <w:r w:rsidR="000E4243" w:rsidRPr="007E4310">
        <w:rPr>
          <w:rFonts w:ascii="Calibri" w:hAnsi="Calibri" w:cs="Calibri"/>
          <w:sz w:val="20"/>
          <w:szCs w:val="20"/>
        </w:rPr>
        <w:t>(tj.</w:t>
      </w:r>
      <w:r w:rsidR="00586664" w:rsidRPr="007E4310">
        <w:rPr>
          <w:rFonts w:ascii="Calibri" w:hAnsi="Calibri" w:cs="Calibri"/>
          <w:sz w:val="20"/>
          <w:szCs w:val="20"/>
        </w:rPr>
        <w:t xml:space="preserve"> takich, gdy wykonywanie </w:t>
      </w:r>
      <w:r w:rsidR="006A2B50" w:rsidRPr="007E4310">
        <w:rPr>
          <w:rFonts w:ascii="Calibri" w:hAnsi="Calibri" w:cs="Calibri"/>
          <w:sz w:val="20"/>
          <w:szCs w:val="20"/>
        </w:rPr>
        <w:t xml:space="preserve">tych prac </w:t>
      </w:r>
      <w:r w:rsidR="00586664" w:rsidRPr="007E4310">
        <w:rPr>
          <w:rFonts w:ascii="Calibri" w:hAnsi="Calibri" w:cs="Calibri"/>
          <w:sz w:val="20"/>
          <w:szCs w:val="20"/>
        </w:rPr>
        <w:t>wymagałoby poniesienia dodatkowych, niewspółmiernych względem typowych kosztów ze strony Wykonawcy) kontynuację realizacji przedmiotu zamówienia, o czas ich występowania i przerwy nimi wywołanej</w:t>
      </w:r>
      <w:r w:rsidR="0062693C" w:rsidRPr="007E4310">
        <w:rPr>
          <w:rFonts w:ascii="Calibri" w:hAnsi="Calibri" w:cs="Calibri"/>
          <w:sz w:val="20"/>
          <w:szCs w:val="20"/>
        </w:rPr>
        <w:t xml:space="preserve"> lub poprzez odmienne uwarunkowania wykonanie umowy</w:t>
      </w:r>
      <w:r w:rsidR="00586664" w:rsidRPr="007E4310">
        <w:rPr>
          <w:rFonts w:ascii="Calibri" w:hAnsi="Calibri" w:cs="Calibri"/>
          <w:sz w:val="20"/>
          <w:szCs w:val="20"/>
        </w:rPr>
        <w:t xml:space="preserve">: </w:t>
      </w:r>
    </w:p>
    <w:p w14:paraId="01DDB1FB" w14:textId="77777777" w:rsidR="00586664" w:rsidRPr="007E4310" w:rsidRDefault="00586664" w:rsidP="00A05A10">
      <w:pPr>
        <w:pStyle w:val="Default"/>
        <w:numPr>
          <w:ilvl w:val="0"/>
          <w:numId w:val="14"/>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okoliczności siły wyższej, np. wystąpieni</w:t>
      </w:r>
      <w:r w:rsidR="00645010" w:rsidRPr="00D87C94">
        <w:rPr>
          <w:rFonts w:ascii="Calibri" w:hAnsi="Calibri" w:cs="Calibri"/>
          <w:color w:val="auto"/>
          <w:sz w:val="20"/>
          <w:szCs w:val="20"/>
        </w:rPr>
        <w:t>e</w:t>
      </w:r>
      <w:r w:rsidRPr="007E4310">
        <w:rPr>
          <w:rFonts w:ascii="Calibri" w:hAnsi="Calibri" w:cs="Calibri"/>
          <w:color w:val="auto"/>
          <w:sz w:val="20"/>
          <w:szCs w:val="20"/>
        </w:rPr>
        <w:t xml:space="preserve"> zdarzenia losowego wywołanego przez czynniki zewnętrzne, którego nie można było przewidzieć, w szczególności zagrażającego bezpośrednio życiu lub zdrowiu ludzi lub grożącego powstaniem szkody w znacznych rozmiarach</w:t>
      </w:r>
      <w:r w:rsidR="00C63649" w:rsidRPr="007E4310">
        <w:rPr>
          <w:rFonts w:ascii="Calibri" w:hAnsi="Calibri" w:cs="Calibri"/>
          <w:color w:val="auto"/>
          <w:sz w:val="20"/>
          <w:szCs w:val="20"/>
        </w:rPr>
        <w:t>, w tym epidemii</w:t>
      </w:r>
      <w:r w:rsidR="00D06FA9">
        <w:rPr>
          <w:rFonts w:ascii="Calibri" w:hAnsi="Calibri" w:cs="Calibri"/>
          <w:color w:val="auto"/>
          <w:sz w:val="20"/>
          <w:szCs w:val="20"/>
        </w:rPr>
        <w:t>,</w:t>
      </w:r>
      <w:r w:rsidRPr="007E4310">
        <w:rPr>
          <w:rFonts w:ascii="Calibri" w:hAnsi="Calibri" w:cs="Calibri"/>
          <w:color w:val="auto"/>
          <w:sz w:val="20"/>
          <w:szCs w:val="20"/>
        </w:rPr>
        <w:t xml:space="preserve"> </w:t>
      </w:r>
    </w:p>
    <w:p w14:paraId="310188FB" w14:textId="77777777" w:rsidR="00586664" w:rsidRPr="007E4310" w:rsidRDefault="00586664" w:rsidP="00A05A10">
      <w:pPr>
        <w:pStyle w:val="Default"/>
        <w:numPr>
          <w:ilvl w:val="0"/>
          <w:numId w:val="14"/>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działań osób trzecich uniemożliwiających wykonanie prac, które to działania nie są</w:t>
      </w:r>
      <w:r w:rsidR="00142146">
        <w:rPr>
          <w:rFonts w:ascii="Calibri" w:hAnsi="Calibri" w:cs="Calibri"/>
          <w:color w:val="auto"/>
          <w:sz w:val="20"/>
          <w:szCs w:val="20"/>
        </w:rPr>
        <w:t> </w:t>
      </w:r>
      <w:r w:rsidRPr="007E4310">
        <w:rPr>
          <w:rFonts w:ascii="Calibri" w:hAnsi="Calibri" w:cs="Calibri"/>
          <w:color w:val="auto"/>
          <w:sz w:val="20"/>
          <w:szCs w:val="20"/>
        </w:rPr>
        <w:t>konsekwencją winy którejkolwiek ze stron</w:t>
      </w:r>
      <w:r w:rsidR="00D06FA9">
        <w:rPr>
          <w:rFonts w:ascii="Calibri" w:hAnsi="Calibri" w:cs="Calibri"/>
          <w:color w:val="auto"/>
          <w:sz w:val="20"/>
          <w:szCs w:val="20"/>
        </w:rPr>
        <w:t>,</w:t>
      </w:r>
    </w:p>
    <w:p w14:paraId="22F0D1C4" w14:textId="77777777" w:rsidR="004C45D6" w:rsidRPr="007E4310" w:rsidRDefault="00586664" w:rsidP="00A05A10">
      <w:pPr>
        <w:pStyle w:val="Default"/>
        <w:numPr>
          <w:ilvl w:val="0"/>
          <w:numId w:val="14"/>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wyjątkowo niesprzyjających warunków fizycznych bądź atmosferycznych, takich jak: opady trwające dłużej niż tydzień, intensywne ulewy</w:t>
      </w:r>
      <w:r w:rsidR="00630672" w:rsidRPr="007E4310">
        <w:rPr>
          <w:rFonts w:ascii="Calibri" w:hAnsi="Calibri" w:cs="Calibri"/>
          <w:color w:val="auto"/>
          <w:sz w:val="20"/>
          <w:szCs w:val="20"/>
        </w:rPr>
        <w:t xml:space="preserve"> </w:t>
      </w:r>
      <w:r w:rsidRPr="007E4310">
        <w:rPr>
          <w:rFonts w:ascii="Calibri" w:hAnsi="Calibri" w:cs="Calibri"/>
          <w:color w:val="auto"/>
          <w:sz w:val="20"/>
          <w:szCs w:val="20"/>
        </w:rPr>
        <w:t>trwająca dłużej niż tydzień</w:t>
      </w:r>
      <w:r w:rsidR="00D06FA9">
        <w:rPr>
          <w:rFonts w:ascii="Calibri" w:hAnsi="Calibri" w:cs="Calibri"/>
          <w:color w:val="auto"/>
          <w:sz w:val="20"/>
          <w:szCs w:val="20"/>
        </w:rPr>
        <w:t>,</w:t>
      </w:r>
    </w:p>
    <w:p w14:paraId="0BAC08C0" w14:textId="77777777" w:rsidR="0042793A" w:rsidRPr="007E4310" w:rsidRDefault="004C45D6" w:rsidP="00A05A10">
      <w:pPr>
        <w:pStyle w:val="Default"/>
        <w:numPr>
          <w:ilvl w:val="0"/>
          <w:numId w:val="14"/>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w</w:t>
      </w:r>
      <w:r w:rsidR="005F268C" w:rsidRPr="007E4310">
        <w:rPr>
          <w:rFonts w:ascii="Calibri" w:hAnsi="Calibri" w:cs="Calibri"/>
          <w:color w:val="auto"/>
          <w:sz w:val="20"/>
          <w:szCs w:val="20"/>
        </w:rPr>
        <w:t xml:space="preserve"> sytuacji zmiany </w:t>
      </w:r>
      <w:r w:rsidR="00C63649" w:rsidRPr="007E4310">
        <w:rPr>
          <w:rFonts w:ascii="Calibri" w:hAnsi="Calibri" w:cs="Calibri"/>
          <w:color w:val="auto"/>
          <w:sz w:val="20"/>
          <w:szCs w:val="20"/>
        </w:rPr>
        <w:t>określonego</w:t>
      </w:r>
      <w:r w:rsidR="005F268C" w:rsidRPr="007E4310">
        <w:rPr>
          <w:rFonts w:ascii="Calibri" w:hAnsi="Calibri" w:cs="Calibri"/>
          <w:color w:val="auto"/>
          <w:sz w:val="20"/>
          <w:szCs w:val="20"/>
        </w:rPr>
        <w:t xml:space="preserve"> modelu, typu mebli</w:t>
      </w:r>
      <w:r w:rsidR="00B42A68" w:rsidRPr="007E4310">
        <w:rPr>
          <w:rFonts w:ascii="Calibri" w:hAnsi="Calibri" w:cs="Calibri"/>
          <w:color w:val="auto"/>
          <w:sz w:val="20"/>
          <w:szCs w:val="20"/>
        </w:rPr>
        <w:t xml:space="preserve">, urządzeń </w:t>
      </w:r>
      <w:r w:rsidR="005F268C" w:rsidRPr="007E4310">
        <w:rPr>
          <w:rFonts w:ascii="Calibri" w:hAnsi="Calibri" w:cs="Calibri"/>
          <w:color w:val="auto"/>
          <w:sz w:val="20"/>
          <w:szCs w:val="20"/>
        </w:rPr>
        <w:t xml:space="preserve">bądź ich elementów, jeżeli jest ona wynikiem zakończenia, </w:t>
      </w:r>
      <w:r w:rsidR="00C63649" w:rsidRPr="007E4310">
        <w:rPr>
          <w:rFonts w:ascii="Calibri" w:hAnsi="Calibri" w:cs="Calibri"/>
          <w:color w:val="auto"/>
          <w:sz w:val="20"/>
          <w:szCs w:val="20"/>
        </w:rPr>
        <w:t>wstrzymania</w:t>
      </w:r>
      <w:r w:rsidR="005F268C" w:rsidRPr="007E4310">
        <w:rPr>
          <w:rFonts w:ascii="Calibri" w:hAnsi="Calibri" w:cs="Calibri"/>
          <w:color w:val="auto"/>
          <w:sz w:val="20"/>
          <w:szCs w:val="20"/>
        </w:rPr>
        <w:t xml:space="preserve"> lub wycofania ich z produkcji</w:t>
      </w:r>
      <w:r w:rsidR="00C63649" w:rsidRPr="007E4310">
        <w:rPr>
          <w:rFonts w:ascii="Calibri" w:hAnsi="Calibri" w:cs="Calibri"/>
          <w:color w:val="auto"/>
          <w:sz w:val="20"/>
          <w:szCs w:val="20"/>
        </w:rPr>
        <w:t xml:space="preserve"> </w:t>
      </w:r>
      <w:r w:rsidR="005F268C" w:rsidRPr="007E4310">
        <w:rPr>
          <w:rFonts w:ascii="Calibri" w:hAnsi="Calibri" w:cs="Calibri"/>
          <w:color w:val="auto"/>
          <w:sz w:val="20"/>
          <w:szCs w:val="20"/>
        </w:rPr>
        <w:t>(po</w:t>
      </w:r>
      <w:r w:rsidR="003242CD" w:rsidRPr="007E4310">
        <w:rPr>
          <w:rFonts w:ascii="Calibri" w:hAnsi="Calibri" w:cs="Calibri"/>
          <w:color w:val="auto"/>
          <w:sz w:val="20"/>
          <w:szCs w:val="20"/>
        </w:rPr>
        <w:t> </w:t>
      </w:r>
      <w:r w:rsidR="00C63649" w:rsidRPr="007E4310">
        <w:rPr>
          <w:rFonts w:ascii="Calibri" w:hAnsi="Calibri" w:cs="Calibri"/>
          <w:color w:val="auto"/>
          <w:sz w:val="20"/>
          <w:szCs w:val="20"/>
        </w:rPr>
        <w:t>przedstawieniu</w:t>
      </w:r>
      <w:r w:rsidR="005F268C" w:rsidRPr="007E4310">
        <w:rPr>
          <w:rFonts w:ascii="Calibri" w:hAnsi="Calibri" w:cs="Calibri"/>
          <w:color w:val="auto"/>
          <w:sz w:val="20"/>
          <w:szCs w:val="20"/>
        </w:rPr>
        <w:t xml:space="preserve"> stosownych dokumentów od producenta lub dystrybutora)</w:t>
      </w:r>
      <w:r w:rsidR="00C63649" w:rsidRPr="007E4310">
        <w:rPr>
          <w:rFonts w:ascii="Calibri" w:hAnsi="Calibri" w:cs="Calibri"/>
          <w:color w:val="auto"/>
          <w:sz w:val="20"/>
          <w:szCs w:val="20"/>
        </w:rPr>
        <w:t>, z</w:t>
      </w:r>
      <w:r w:rsidR="00ED317F" w:rsidRPr="007E4310">
        <w:rPr>
          <w:rFonts w:ascii="Calibri" w:hAnsi="Calibri" w:cs="Calibri"/>
          <w:color w:val="auto"/>
          <w:sz w:val="20"/>
          <w:szCs w:val="20"/>
        </w:rPr>
        <w:t xml:space="preserve"> </w:t>
      </w:r>
      <w:r w:rsidR="00C63649" w:rsidRPr="007E4310">
        <w:rPr>
          <w:rFonts w:ascii="Calibri" w:hAnsi="Calibri" w:cs="Calibri"/>
          <w:color w:val="auto"/>
          <w:sz w:val="20"/>
          <w:szCs w:val="20"/>
        </w:rPr>
        <w:t>tym</w:t>
      </w:r>
      <w:r w:rsidR="00766909" w:rsidRPr="007E4310">
        <w:rPr>
          <w:rFonts w:ascii="Calibri" w:hAnsi="Calibri" w:cs="Calibri"/>
          <w:color w:val="auto"/>
          <w:sz w:val="20"/>
          <w:szCs w:val="20"/>
        </w:rPr>
        <w:t>,</w:t>
      </w:r>
      <w:r w:rsidR="00C63649" w:rsidRPr="007E4310">
        <w:rPr>
          <w:rFonts w:ascii="Calibri" w:hAnsi="Calibri" w:cs="Calibri"/>
          <w:color w:val="auto"/>
          <w:sz w:val="20"/>
          <w:szCs w:val="20"/>
        </w:rPr>
        <w:t xml:space="preserve"> że wynagrodzenie Wykonawcy nie może ulec podwyższeniu, a w wyniku zmiany dochodzi do poprawy jakości lub innych parametrów charakterystycznych dla całości lub dla danego elementu dostawy tudzież zmiany technologii na równoważną albo przynajmniej dochodzi do wprowadzenia mebli</w:t>
      </w:r>
      <w:r w:rsidR="00B42A68" w:rsidRPr="007E4310">
        <w:rPr>
          <w:rFonts w:ascii="Calibri" w:hAnsi="Calibri" w:cs="Calibri"/>
          <w:color w:val="auto"/>
          <w:sz w:val="20"/>
          <w:szCs w:val="20"/>
        </w:rPr>
        <w:t xml:space="preserve">, </w:t>
      </w:r>
      <w:r w:rsidR="00B42A68" w:rsidRPr="007E4310">
        <w:rPr>
          <w:rFonts w:ascii="Calibri" w:hAnsi="Calibri" w:cs="Calibri"/>
          <w:color w:val="auto"/>
          <w:sz w:val="20"/>
          <w:szCs w:val="20"/>
        </w:rPr>
        <w:lastRenderedPageBreak/>
        <w:t xml:space="preserve">urządzeń </w:t>
      </w:r>
      <w:r w:rsidR="00C63649" w:rsidRPr="007E4310">
        <w:rPr>
          <w:rFonts w:ascii="Calibri" w:hAnsi="Calibri" w:cs="Calibri"/>
          <w:color w:val="auto"/>
          <w:sz w:val="20"/>
          <w:szCs w:val="20"/>
        </w:rPr>
        <w:t>o parametrach technicznych lub funkcjonalnych nie gorszych niż wskazane</w:t>
      </w:r>
      <w:r w:rsidR="005B5325" w:rsidRPr="00D87C94">
        <w:rPr>
          <w:rFonts w:ascii="Calibri" w:hAnsi="Calibri" w:cs="Calibri"/>
          <w:color w:val="auto"/>
          <w:sz w:val="20"/>
          <w:szCs w:val="20"/>
        </w:rPr>
        <w:br/>
      </w:r>
      <w:r w:rsidR="00C63649" w:rsidRPr="007E4310">
        <w:rPr>
          <w:rFonts w:ascii="Calibri" w:hAnsi="Calibri" w:cs="Calibri"/>
          <w:color w:val="auto"/>
          <w:sz w:val="20"/>
          <w:szCs w:val="20"/>
        </w:rPr>
        <w:t>w pierwotnej ofercie Wykonawcy</w:t>
      </w:r>
      <w:r w:rsidR="00D06FA9">
        <w:rPr>
          <w:rFonts w:ascii="Calibri" w:hAnsi="Calibri" w:cs="Calibri"/>
          <w:color w:val="auto"/>
          <w:sz w:val="20"/>
          <w:szCs w:val="20"/>
        </w:rPr>
        <w:t>,</w:t>
      </w:r>
    </w:p>
    <w:p w14:paraId="61D8583C" w14:textId="77777777" w:rsidR="0042793A" w:rsidRPr="007E4310" w:rsidRDefault="00DA581B" w:rsidP="00A05A10">
      <w:pPr>
        <w:pStyle w:val="Default"/>
        <w:numPr>
          <w:ilvl w:val="0"/>
          <w:numId w:val="14"/>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w</w:t>
      </w:r>
      <w:r w:rsidR="0042793A" w:rsidRPr="007E4310">
        <w:rPr>
          <w:rFonts w:ascii="Calibri" w:hAnsi="Calibri" w:cs="Calibri"/>
          <w:color w:val="auto"/>
          <w:sz w:val="20"/>
          <w:szCs w:val="20"/>
        </w:rPr>
        <w:t>ystąpią nieprzewidziane warunki realizacji, w tym odkrycie wadliwie wykonanych prac infrastruktury wykonanej przez poprzednich Wykonawców</w:t>
      </w:r>
      <w:r w:rsidR="00D06FA9">
        <w:rPr>
          <w:rFonts w:ascii="Calibri" w:hAnsi="Calibri" w:cs="Calibri"/>
          <w:color w:val="auto"/>
          <w:sz w:val="20"/>
          <w:szCs w:val="20"/>
        </w:rPr>
        <w:t>,</w:t>
      </w:r>
      <w:r w:rsidR="0042793A" w:rsidRPr="007E4310">
        <w:rPr>
          <w:rFonts w:ascii="Calibri" w:hAnsi="Calibri" w:cs="Calibri"/>
          <w:color w:val="auto"/>
          <w:sz w:val="20"/>
          <w:szCs w:val="20"/>
        </w:rPr>
        <w:t xml:space="preserve"> </w:t>
      </w:r>
    </w:p>
    <w:p w14:paraId="43BDCF43" w14:textId="77777777" w:rsidR="0042793A" w:rsidRPr="007E4310" w:rsidRDefault="0062235D" w:rsidP="00A05A10">
      <w:pPr>
        <w:pStyle w:val="Default"/>
        <w:numPr>
          <w:ilvl w:val="0"/>
          <w:numId w:val="13"/>
        </w:numPr>
        <w:spacing w:after="120" w:line="276" w:lineRule="auto"/>
        <w:ind w:left="993" w:hanging="426"/>
        <w:jc w:val="both"/>
        <w:rPr>
          <w:rFonts w:ascii="Calibri" w:hAnsi="Calibri" w:cs="Calibri"/>
          <w:color w:val="auto"/>
          <w:sz w:val="20"/>
          <w:szCs w:val="20"/>
        </w:rPr>
      </w:pPr>
      <w:r w:rsidRPr="007E4310">
        <w:rPr>
          <w:rFonts w:ascii="Calibri" w:hAnsi="Calibri" w:cs="Calibri"/>
          <w:color w:val="auto"/>
          <w:sz w:val="20"/>
          <w:szCs w:val="20"/>
        </w:rPr>
        <w:t>co do wysokości</w:t>
      </w:r>
      <w:r w:rsidR="0042793A" w:rsidRPr="007E4310">
        <w:rPr>
          <w:rFonts w:ascii="Calibri" w:hAnsi="Calibri" w:cs="Calibri"/>
          <w:color w:val="auto"/>
          <w:sz w:val="20"/>
          <w:szCs w:val="20"/>
        </w:rPr>
        <w:t xml:space="preserve"> wynagrodzenia</w:t>
      </w:r>
      <w:r w:rsidRPr="007E4310">
        <w:rPr>
          <w:rFonts w:ascii="Calibri" w:hAnsi="Calibri" w:cs="Calibri"/>
          <w:color w:val="auto"/>
          <w:sz w:val="20"/>
          <w:szCs w:val="20"/>
        </w:rPr>
        <w:t xml:space="preserve">, </w:t>
      </w:r>
      <w:r w:rsidR="0042793A" w:rsidRPr="007E4310">
        <w:rPr>
          <w:rFonts w:ascii="Calibri" w:hAnsi="Calibri" w:cs="Calibri"/>
          <w:color w:val="auto"/>
          <w:sz w:val="20"/>
          <w:szCs w:val="20"/>
        </w:rPr>
        <w:t>gdy wystąpi konieczność zastosowania rozwiązania zamiennego, wykonania dodatkowych prac w stosunku do opisu przedmiotu zamówienia, którego nie można było przewidzieć w chwili zawarcia Umowy, bez którego wykonanie przedmiotu Umowy byłoby niemożliwe lub obarczone błędem</w:t>
      </w:r>
      <w:r w:rsidR="00D06FA9">
        <w:rPr>
          <w:rFonts w:ascii="Calibri" w:hAnsi="Calibri" w:cs="Calibri"/>
          <w:color w:val="auto"/>
          <w:sz w:val="20"/>
          <w:szCs w:val="20"/>
        </w:rPr>
        <w:t>,</w:t>
      </w:r>
      <w:r w:rsidR="00E50B67" w:rsidRPr="007E4310">
        <w:rPr>
          <w:rFonts w:ascii="Calibri" w:hAnsi="Calibri" w:cs="Calibri"/>
          <w:color w:val="auto"/>
          <w:sz w:val="20"/>
          <w:szCs w:val="20"/>
        </w:rPr>
        <w:t xml:space="preserve"> w </w:t>
      </w:r>
      <w:r w:rsidR="0042793A" w:rsidRPr="007E4310">
        <w:rPr>
          <w:rFonts w:ascii="Calibri" w:hAnsi="Calibri" w:cs="Calibri"/>
          <w:color w:val="auto"/>
          <w:sz w:val="20"/>
          <w:szCs w:val="20"/>
        </w:rPr>
        <w:t>tym przypadku Wykonawca sporządzi kosztorys, który będzie podlegał akceptacji przez Zamawiającego</w:t>
      </w:r>
      <w:r w:rsidR="00D06FA9">
        <w:rPr>
          <w:rFonts w:ascii="Calibri" w:hAnsi="Calibri" w:cs="Calibri"/>
          <w:color w:val="auto"/>
          <w:sz w:val="20"/>
          <w:szCs w:val="20"/>
        </w:rPr>
        <w:t>,</w:t>
      </w:r>
    </w:p>
    <w:p w14:paraId="63C51288" w14:textId="77777777" w:rsidR="00DA581B" w:rsidRPr="007E4310" w:rsidRDefault="00E50B67" w:rsidP="00A05A10">
      <w:pPr>
        <w:pStyle w:val="Default"/>
        <w:numPr>
          <w:ilvl w:val="0"/>
          <w:numId w:val="13"/>
        </w:numPr>
        <w:spacing w:after="120" w:line="276" w:lineRule="auto"/>
        <w:ind w:left="993" w:hanging="426"/>
        <w:jc w:val="both"/>
        <w:rPr>
          <w:rFonts w:ascii="Calibri" w:hAnsi="Calibri" w:cs="Calibri"/>
          <w:color w:val="auto"/>
          <w:sz w:val="20"/>
          <w:szCs w:val="20"/>
        </w:rPr>
      </w:pPr>
      <w:r w:rsidRPr="007E4310">
        <w:rPr>
          <w:rFonts w:ascii="Calibri" w:hAnsi="Calibri" w:cs="Calibri"/>
          <w:color w:val="auto"/>
          <w:sz w:val="20"/>
          <w:szCs w:val="20"/>
        </w:rPr>
        <w:t>co do</w:t>
      </w:r>
      <w:r w:rsidR="0042793A" w:rsidRPr="007E4310">
        <w:rPr>
          <w:rFonts w:ascii="Calibri" w:hAnsi="Calibri" w:cs="Calibri"/>
          <w:color w:val="auto"/>
          <w:sz w:val="20"/>
          <w:szCs w:val="20"/>
        </w:rPr>
        <w:t xml:space="preserve"> przedmiotu Umowy</w:t>
      </w:r>
      <w:r w:rsidRPr="007E4310">
        <w:rPr>
          <w:rFonts w:ascii="Calibri" w:hAnsi="Calibri" w:cs="Calibri"/>
          <w:color w:val="auto"/>
          <w:sz w:val="20"/>
          <w:szCs w:val="20"/>
        </w:rPr>
        <w:t>,</w:t>
      </w:r>
      <w:r w:rsidR="0042793A" w:rsidRPr="007E4310">
        <w:rPr>
          <w:rFonts w:ascii="Calibri" w:hAnsi="Calibri" w:cs="Calibri"/>
          <w:color w:val="auto"/>
          <w:sz w:val="20"/>
          <w:szCs w:val="20"/>
        </w:rPr>
        <w:t xml:space="preserve"> w tym </w:t>
      </w:r>
      <w:r w:rsidRPr="007E4310">
        <w:rPr>
          <w:rFonts w:ascii="Calibri" w:hAnsi="Calibri" w:cs="Calibri"/>
          <w:color w:val="auto"/>
          <w:sz w:val="20"/>
          <w:szCs w:val="20"/>
        </w:rPr>
        <w:t xml:space="preserve">w razie </w:t>
      </w:r>
      <w:r w:rsidR="0042793A" w:rsidRPr="007E4310">
        <w:rPr>
          <w:rFonts w:ascii="Calibri" w:hAnsi="Calibri" w:cs="Calibri"/>
          <w:color w:val="auto"/>
          <w:sz w:val="20"/>
          <w:szCs w:val="20"/>
        </w:rPr>
        <w:t>koniecznoś</w:t>
      </w:r>
      <w:r w:rsidRPr="007E4310">
        <w:rPr>
          <w:rFonts w:ascii="Calibri" w:hAnsi="Calibri" w:cs="Calibri"/>
          <w:color w:val="auto"/>
          <w:sz w:val="20"/>
          <w:szCs w:val="20"/>
        </w:rPr>
        <w:t>ci</w:t>
      </w:r>
      <w:r w:rsidR="0042793A" w:rsidRPr="007E4310">
        <w:rPr>
          <w:rFonts w:ascii="Calibri" w:hAnsi="Calibri" w:cs="Calibri"/>
          <w:color w:val="auto"/>
          <w:sz w:val="20"/>
          <w:szCs w:val="20"/>
        </w:rPr>
        <w:t xml:space="preserve"> wykonania dodatkowych prac</w:t>
      </w:r>
      <w:r w:rsidRPr="007E4310">
        <w:rPr>
          <w:rFonts w:ascii="Calibri" w:hAnsi="Calibri" w:cs="Calibri"/>
          <w:color w:val="auto"/>
          <w:sz w:val="20"/>
          <w:szCs w:val="20"/>
        </w:rPr>
        <w:t xml:space="preserve">, </w:t>
      </w:r>
      <w:r w:rsidR="0042793A" w:rsidRPr="007E4310">
        <w:rPr>
          <w:rFonts w:ascii="Calibri" w:hAnsi="Calibri" w:cs="Calibri"/>
          <w:color w:val="auto"/>
          <w:sz w:val="20"/>
          <w:szCs w:val="20"/>
        </w:rPr>
        <w:t>w</w:t>
      </w:r>
      <w:r w:rsidRPr="007E4310">
        <w:rPr>
          <w:rFonts w:ascii="Calibri" w:hAnsi="Calibri" w:cs="Calibri"/>
          <w:color w:val="auto"/>
          <w:sz w:val="20"/>
          <w:szCs w:val="20"/>
        </w:rPr>
        <w:t> </w:t>
      </w:r>
      <w:r w:rsidR="0042793A" w:rsidRPr="007E4310">
        <w:rPr>
          <w:rFonts w:ascii="Calibri" w:hAnsi="Calibri" w:cs="Calibri"/>
          <w:color w:val="auto"/>
          <w:sz w:val="20"/>
          <w:szCs w:val="20"/>
        </w:rPr>
        <w:t xml:space="preserve">następujących przypadkach: </w:t>
      </w:r>
    </w:p>
    <w:p w14:paraId="1A64D967" w14:textId="77777777" w:rsidR="00DA581B" w:rsidRPr="007E4310" w:rsidRDefault="0042793A"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wystąpi konieczność</w:t>
      </w:r>
      <w:r w:rsidR="00C455FC" w:rsidRPr="007E4310">
        <w:rPr>
          <w:rFonts w:ascii="Calibri" w:hAnsi="Calibri" w:cs="Calibri"/>
          <w:color w:val="auto"/>
          <w:sz w:val="20"/>
          <w:szCs w:val="20"/>
        </w:rPr>
        <w:t xml:space="preserve"> uwzględnienia wpływu innych działań i przedsięwzięć Zamawiającego i/lub podmiotów trzecich, mających wpływ na realizację</w:t>
      </w:r>
      <w:r w:rsidRPr="007E4310">
        <w:rPr>
          <w:rFonts w:ascii="Calibri" w:hAnsi="Calibri" w:cs="Calibri"/>
          <w:color w:val="auto"/>
          <w:sz w:val="20"/>
          <w:szCs w:val="20"/>
        </w:rPr>
        <w:t xml:space="preserve"> </w:t>
      </w:r>
      <w:r w:rsidR="00C455FC" w:rsidRPr="007E4310">
        <w:rPr>
          <w:rFonts w:ascii="Calibri" w:hAnsi="Calibri" w:cs="Calibri"/>
          <w:color w:val="auto"/>
          <w:sz w:val="20"/>
          <w:szCs w:val="20"/>
        </w:rPr>
        <w:t>przedmiotu Umowy lub powiązanych z przedmiotem niniejszej Umowy</w:t>
      </w:r>
      <w:r w:rsidR="00D06FA9">
        <w:rPr>
          <w:rFonts w:ascii="Calibri" w:hAnsi="Calibri" w:cs="Calibri"/>
          <w:color w:val="auto"/>
          <w:sz w:val="20"/>
          <w:szCs w:val="20"/>
        </w:rPr>
        <w:t>,</w:t>
      </w:r>
    </w:p>
    <w:p w14:paraId="29F510C6" w14:textId="77777777" w:rsidR="00DA581B" w:rsidRPr="007E4310" w:rsidRDefault="00C455FC"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konieczność takiej zmiany wyniknie w trakcie uzyskiwania przez Wykonawcę uzgodnień, opinii, warunków</w:t>
      </w:r>
      <w:r w:rsidR="00D06FA9">
        <w:rPr>
          <w:rFonts w:ascii="Calibri" w:hAnsi="Calibri" w:cs="Calibri"/>
          <w:color w:val="auto"/>
          <w:sz w:val="20"/>
          <w:szCs w:val="20"/>
        </w:rPr>
        <w:t>,</w:t>
      </w:r>
    </w:p>
    <w:p w14:paraId="399132EE" w14:textId="77777777" w:rsidR="00DA581B" w:rsidRPr="007E4310" w:rsidRDefault="00C455FC"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zmiany będą powodować obniżenie kosztu ponoszonego przez Zamawiającego na</w:t>
      </w:r>
      <w:r w:rsidR="00142146">
        <w:rPr>
          <w:rFonts w:ascii="Calibri" w:hAnsi="Calibri" w:cs="Calibri"/>
          <w:color w:val="auto"/>
          <w:sz w:val="20"/>
          <w:szCs w:val="20"/>
        </w:rPr>
        <w:t> </w:t>
      </w:r>
      <w:r w:rsidRPr="007E4310">
        <w:rPr>
          <w:rFonts w:ascii="Calibri" w:hAnsi="Calibri" w:cs="Calibri"/>
          <w:color w:val="auto"/>
          <w:sz w:val="20"/>
          <w:szCs w:val="20"/>
        </w:rPr>
        <w:t>eksploatację i konserwację wykonanego przedmiotu Umowy</w:t>
      </w:r>
      <w:r w:rsidR="00D06FA9">
        <w:rPr>
          <w:rFonts w:ascii="Calibri" w:hAnsi="Calibri" w:cs="Calibri"/>
          <w:color w:val="auto"/>
          <w:sz w:val="20"/>
          <w:szCs w:val="20"/>
        </w:rPr>
        <w:t>,</w:t>
      </w:r>
    </w:p>
    <w:p w14:paraId="125B9461" w14:textId="77777777" w:rsidR="00DA581B" w:rsidRPr="007E4310" w:rsidRDefault="00C455FC"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zmiany będą powodować poprawę parametrów technicznych przedmiotu Umowy</w:t>
      </w:r>
      <w:r w:rsidR="00D06FA9">
        <w:rPr>
          <w:rFonts w:ascii="Calibri" w:hAnsi="Calibri" w:cs="Calibri"/>
          <w:color w:val="auto"/>
          <w:sz w:val="20"/>
          <w:szCs w:val="20"/>
        </w:rPr>
        <w:t>,</w:t>
      </w:r>
    </w:p>
    <w:p w14:paraId="5E57FE64" w14:textId="77777777" w:rsidR="00DA581B" w:rsidRPr="007E4310" w:rsidRDefault="00C455FC"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zmiany będą wynikać z aktualizacji rozwiązań z uwagi na postęp technologiczny lub zmiany obowiązujących przepisów</w:t>
      </w:r>
      <w:r w:rsidR="00D06FA9">
        <w:rPr>
          <w:rFonts w:ascii="Calibri" w:hAnsi="Calibri" w:cs="Calibri"/>
          <w:color w:val="auto"/>
          <w:sz w:val="20"/>
          <w:szCs w:val="20"/>
        </w:rPr>
        <w:t>,</w:t>
      </w:r>
    </w:p>
    <w:p w14:paraId="70C72229" w14:textId="77777777" w:rsidR="00DA581B" w:rsidRPr="007E4310" w:rsidRDefault="00046EC3"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zmiany będą zwiększać bezpieczeństwo lub efektywność eksploatacji przedmiotu Umowy</w:t>
      </w:r>
      <w:r w:rsidR="00D06FA9">
        <w:rPr>
          <w:rFonts w:ascii="Calibri" w:hAnsi="Calibri" w:cs="Calibri"/>
          <w:color w:val="auto"/>
          <w:sz w:val="20"/>
          <w:szCs w:val="20"/>
        </w:rPr>
        <w:t>,</w:t>
      </w:r>
    </w:p>
    <w:p w14:paraId="227664F3" w14:textId="77777777" w:rsidR="005F268C" w:rsidRPr="007E4310" w:rsidRDefault="00046EC3" w:rsidP="00A05A10">
      <w:pPr>
        <w:pStyle w:val="Default"/>
        <w:numPr>
          <w:ilvl w:val="0"/>
          <w:numId w:val="53"/>
        </w:numPr>
        <w:spacing w:after="120" w:line="276" w:lineRule="auto"/>
        <w:ind w:left="1418" w:hanging="425"/>
        <w:jc w:val="both"/>
        <w:rPr>
          <w:rFonts w:ascii="Calibri" w:hAnsi="Calibri" w:cs="Calibri"/>
          <w:color w:val="auto"/>
          <w:sz w:val="20"/>
          <w:szCs w:val="20"/>
        </w:rPr>
      </w:pPr>
      <w:r w:rsidRPr="007E4310">
        <w:rPr>
          <w:rFonts w:ascii="Calibri" w:hAnsi="Calibri" w:cs="Calibri"/>
          <w:color w:val="auto"/>
          <w:sz w:val="20"/>
          <w:szCs w:val="20"/>
        </w:rPr>
        <w:t xml:space="preserve">zmiany będą zwiększać funkcjonalność elementów wystawy. </w:t>
      </w:r>
    </w:p>
    <w:p w14:paraId="330B810A" w14:textId="77777777" w:rsidR="00130FA1" w:rsidRPr="007E4310" w:rsidRDefault="00130FA1" w:rsidP="00EF1A07">
      <w:pPr>
        <w:numPr>
          <w:ilvl w:val="6"/>
          <w:numId w:val="8"/>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color w:val="000000"/>
          <w:sz w:val="20"/>
          <w:szCs w:val="20"/>
        </w:rPr>
        <w:t xml:space="preserve">Zmiana </w:t>
      </w:r>
      <w:r w:rsidR="00E24421">
        <w:rPr>
          <w:rFonts w:ascii="Calibri" w:hAnsi="Calibri" w:cs="Calibri"/>
          <w:color w:val="000000"/>
          <w:sz w:val="20"/>
          <w:szCs w:val="20"/>
        </w:rPr>
        <w:t>U</w:t>
      </w:r>
      <w:r w:rsidRPr="007E4310">
        <w:rPr>
          <w:rFonts w:ascii="Calibri" w:hAnsi="Calibri" w:cs="Calibri"/>
          <w:color w:val="000000"/>
          <w:sz w:val="20"/>
          <w:szCs w:val="20"/>
        </w:rPr>
        <w:t>mowy nastąpi w formie aneksu pod rygorem nieważności.</w:t>
      </w:r>
    </w:p>
    <w:p w14:paraId="5B623067" w14:textId="77777777" w:rsidR="00046EC3" w:rsidRPr="007E4310" w:rsidRDefault="00046EC3" w:rsidP="00EF1A07">
      <w:pPr>
        <w:numPr>
          <w:ilvl w:val="6"/>
          <w:numId w:val="8"/>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color w:val="000000"/>
          <w:sz w:val="20"/>
          <w:szCs w:val="20"/>
        </w:rPr>
        <w:t>Wykonawca wystąpi do Zamawiającego, składając pisemny wniosek zawierając</w:t>
      </w:r>
      <w:r w:rsidR="00E50B67" w:rsidRPr="007E4310">
        <w:rPr>
          <w:rFonts w:ascii="Calibri" w:hAnsi="Calibri" w:cs="Calibri"/>
          <w:color w:val="000000"/>
          <w:sz w:val="20"/>
          <w:szCs w:val="20"/>
        </w:rPr>
        <w:t>y</w:t>
      </w:r>
      <w:r w:rsidRPr="007E4310">
        <w:rPr>
          <w:rFonts w:ascii="Calibri" w:hAnsi="Calibri" w:cs="Calibri"/>
          <w:color w:val="000000"/>
          <w:sz w:val="20"/>
          <w:szCs w:val="20"/>
        </w:rPr>
        <w:t xml:space="preserve"> w szczególności:</w:t>
      </w:r>
    </w:p>
    <w:p w14:paraId="60E7BC1A" w14:textId="77777777" w:rsidR="00DA581B" w:rsidRPr="007E4310" w:rsidRDefault="00046EC3" w:rsidP="00A05A10">
      <w:pPr>
        <w:numPr>
          <w:ilvl w:val="0"/>
          <w:numId w:val="54"/>
        </w:numPr>
        <w:overflowPunct w:val="0"/>
        <w:autoSpaceDE w:val="0"/>
        <w:autoSpaceDN w:val="0"/>
        <w:adjustRightInd w:val="0"/>
        <w:spacing w:after="120" w:line="276" w:lineRule="auto"/>
        <w:ind w:left="993" w:hanging="426"/>
        <w:jc w:val="both"/>
        <w:rPr>
          <w:rFonts w:ascii="Calibri" w:hAnsi="Calibri" w:cs="Calibri"/>
          <w:color w:val="000000"/>
          <w:sz w:val="20"/>
          <w:szCs w:val="20"/>
        </w:rPr>
      </w:pPr>
      <w:r w:rsidRPr="007E4310">
        <w:rPr>
          <w:rFonts w:ascii="Calibri" w:hAnsi="Calibri" w:cs="Calibri"/>
          <w:color w:val="000000"/>
          <w:sz w:val="20"/>
          <w:szCs w:val="20"/>
        </w:rPr>
        <w:t>opis propozycji zmiany</w:t>
      </w:r>
      <w:r w:rsidR="00D06FA9">
        <w:rPr>
          <w:rFonts w:ascii="Calibri" w:hAnsi="Calibri" w:cs="Calibri"/>
          <w:color w:val="000000"/>
          <w:sz w:val="20"/>
          <w:szCs w:val="20"/>
        </w:rPr>
        <w:t>,</w:t>
      </w:r>
    </w:p>
    <w:p w14:paraId="352825BC" w14:textId="77777777" w:rsidR="00DA581B" w:rsidRPr="007E4310" w:rsidRDefault="00046EC3" w:rsidP="00A05A10">
      <w:pPr>
        <w:numPr>
          <w:ilvl w:val="0"/>
          <w:numId w:val="54"/>
        </w:numPr>
        <w:overflowPunct w:val="0"/>
        <w:autoSpaceDE w:val="0"/>
        <w:autoSpaceDN w:val="0"/>
        <w:adjustRightInd w:val="0"/>
        <w:spacing w:after="120" w:line="276" w:lineRule="auto"/>
        <w:ind w:left="993" w:hanging="426"/>
        <w:jc w:val="both"/>
        <w:rPr>
          <w:rFonts w:ascii="Calibri" w:hAnsi="Calibri" w:cs="Calibri"/>
          <w:color w:val="000000"/>
          <w:sz w:val="20"/>
          <w:szCs w:val="20"/>
        </w:rPr>
      </w:pPr>
      <w:r w:rsidRPr="007E4310">
        <w:rPr>
          <w:rFonts w:ascii="Calibri" w:hAnsi="Calibri" w:cs="Calibri"/>
          <w:color w:val="000000"/>
          <w:sz w:val="20"/>
          <w:szCs w:val="20"/>
        </w:rPr>
        <w:t>uzasadnienie zmiany wraz z dokumentacją ją uzasadniając</w:t>
      </w:r>
      <w:r w:rsidR="00424F07" w:rsidRPr="00D87C94">
        <w:rPr>
          <w:rFonts w:ascii="Calibri" w:hAnsi="Calibri" w:cs="Calibri"/>
          <w:color w:val="000000"/>
          <w:sz w:val="20"/>
          <w:szCs w:val="20"/>
        </w:rPr>
        <w:t>ą</w:t>
      </w:r>
      <w:r w:rsidR="00E50B67" w:rsidRPr="007E4310">
        <w:rPr>
          <w:rFonts w:ascii="Calibri" w:hAnsi="Calibri" w:cs="Calibri"/>
          <w:color w:val="000000"/>
          <w:sz w:val="20"/>
          <w:szCs w:val="20"/>
        </w:rPr>
        <w:t>,</w:t>
      </w:r>
      <w:r w:rsidRPr="007E4310">
        <w:rPr>
          <w:rFonts w:ascii="Calibri" w:hAnsi="Calibri" w:cs="Calibri"/>
          <w:color w:val="000000"/>
          <w:sz w:val="20"/>
          <w:szCs w:val="20"/>
        </w:rPr>
        <w:t xml:space="preserve"> w tym m.in. kosztorysem</w:t>
      </w:r>
      <w:r w:rsidR="00E50B67" w:rsidRPr="007E4310">
        <w:rPr>
          <w:rFonts w:ascii="Calibri" w:hAnsi="Calibri" w:cs="Calibri"/>
          <w:color w:val="000000"/>
          <w:sz w:val="20"/>
          <w:szCs w:val="20"/>
        </w:rPr>
        <w:t>,</w:t>
      </w:r>
      <w:r w:rsidRPr="007E4310">
        <w:rPr>
          <w:rFonts w:ascii="Calibri" w:hAnsi="Calibri" w:cs="Calibri"/>
          <w:color w:val="000000"/>
          <w:sz w:val="20"/>
          <w:szCs w:val="20"/>
        </w:rPr>
        <w:t xml:space="preserve"> o</w:t>
      </w:r>
      <w:r w:rsidR="00396F4C" w:rsidRPr="007E4310">
        <w:rPr>
          <w:rFonts w:ascii="Calibri" w:hAnsi="Calibri" w:cs="Calibri"/>
          <w:color w:val="000000"/>
          <w:sz w:val="20"/>
          <w:szCs w:val="20"/>
        </w:rPr>
        <w:t> </w:t>
      </w:r>
      <w:r w:rsidRPr="007E4310">
        <w:rPr>
          <w:rFonts w:ascii="Calibri" w:hAnsi="Calibri" w:cs="Calibri"/>
          <w:color w:val="000000"/>
          <w:sz w:val="20"/>
          <w:szCs w:val="20"/>
        </w:rPr>
        <w:t xml:space="preserve">którym mowa w ust. 1 </w:t>
      </w:r>
      <w:proofErr w:type="spellStart"/>
      <w:r w:rsidRPr="007E4310">
        <w:rPr>
          <w:rFonts w:ascii="Calibri" w:hAnsi="Calibri" w:cs="Calibri"/>
          <w:color w:val="000000"/>
          <w:sz w:val="20"/>
          <w:szCs w:val="20"/>
        </w:rPr>
        <w:t>lit.c</w:t>
      </w:r>
      <w:proofErr w:type="spellEnd"/>
      <w:r w:rsidR="00D06FA9">
        <w:rPr>
          <w:rFonts w:ascii="Calibri" w:hAnsi="Calibri" w:cs="Calibri"/>
          <w:color w:val="000000"/>
          <w:sz w:val="20"/>
          <w:szCs w:val="20"/>
        </w:rPr>
        <w:t>,</w:t>
      </w:r>
    </w:p>
    <w:p w14:paraId="603C738A" w14:textId="77777777" w:rsidR="00396F4C" w:rsidRPr="007E4310" w:rsidRDefault="00396F4C" w:rsidP="00A05A10">
      <w:pPr>
        <w:numPr>
          <w:ilvl w:val="0"/>
          <w:numId w:val="54"/>
        </w:numPr>
        <w:overflowPunct w:val="0"/>
        <w:autoSpaceDE w:val="0"/>
        <w:autoSpaceDN w:val="0"/>
        <w:adjustRightInd w:val="0"/>
        <w:spacing w:after="120" w:line="276" w:lineRule="auto"/>
        <w:ind w:left="993" w:hanging="426"/>
        <w:jc w:val="both"/>
        <w:rPr>
          <w:rFonts w:ascii="Calibri" w:hAnsi="Calibri" w:cs="Calibri"/>
          <w:color w:val="000000"/>
          <w:sz w:val="20"/>
          <w:szCs w:val="20"/>
        </w:rPr>
      </w:pPr>
      <w:r w:rsidRPr="007E4310">
        <w:rPr>
          <w:rFonts w:ascii="Calibri" w:hAnsi="Calibri" w:cs="Calibri"/>
          <w:color w:val="000000"/>
          <w:sz w:val="20"/>
          <w:szCs w:val="20"/>
        </w:rPr>
        <w:t>opis wpływu zmiany na wysokość wynagrodzenia i terminu wykonania Umowy</w:t>
      </w:r>
      <w:r w:rsidR="00D06FA9">
        <w:rPr>
          <w:rFonts w:ascii="Calibri" w:hAnsi="Calibri" w:cs="Calibri"/>
          <w:color w:val="000000"/>
          <w:sz w:val="20"/>
          <w:szCs w:val="20"/>
        </w:rPr>
        <w:t>.</w:t>
      </w:r>
    </w:p>
    <w:p w14:paraId="0A295199" w14:textId="77777777" w:rsidR="00396F4C" w:rsidRPr="007E4310" w:rsidRDefault="00396F4C" w:rsidP="00EF1A07">
      <w:pPr>
        <w:numPr>
          <w:ilvl w:val="6"/>
          <w:numId w:val="8"/>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color w:val="000000"/>
          <w:sz w:val="20"/>
          <w:szCs w:val="20"/>
        </w:rPr>
        <w:t>Wszystkie okoliczności wymienione w niniejszym paragrafie stanowią katalog zmian, na które Zamawiający może wyrazić zgodę. Nie stanowią jednocześnie zobowiązania do wyrażania takiej zgody.</w:t>
      </w:r>
    </w:p>
    <w:p w14:paraId="6E2C139A" w14:textId="77777777" w:rsidR="001D6D9E" w:rsidRPr="007E4310" w:rsidRDefault="001D6D9E" w:rsidP="00A05A10">
      <w:pPr>
        <w:numPr>
          <w:ilvl w:val="6"/>
          <w:numId w:val="8"/>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 tytułu zmniejszenia Wynagrodzenia lub zmniejszenia zakresu </w:t>
      </w:r>
      <w:r w:rsidR="00232871" w:rsidRPr="007E4310">
        <w:rPr>
          <w:rFonts w:ascii="Calibri" w:hAnsi="Calibri" w:cs="Calibri"/>
          <w:sz w:val="20"/>
          <w:szCs w:val="20"/>
        </w:rPr>
        <w:t>p</w:t>
      </w:r>
      <w:r w:rsidRPr="007E4310">
        <w:rPr>
          <w:rFonts w:ascii="Calibri" w:hAnsi="Calibri" w:cs="Calibri"/>
          <w:sz w:val="20"/>
          <w:szCs w:val="20"/>
        </w:rPr>
        <w:t>rzedmiotu Umowy lub skrócenia terminu realizacji Umowy Wykonawcy nie przysługuje jakiekolwiek roszczenie odszkodowawcze</w:t>
      </w:r>
      <w:r w:rsidR="00232871" w:rsidRPr="007E4310">
        <w:rPr>
          <w:rFonts w:ascii="Calibri" w:hAnsi="Calibri" w:cs="Calibri"/>
          <w:sz w:val="20"/>
          <w:szCs w:val="20"/>
        </w:rPr>
        <w:t>,</w:t>
      </w:r>
      <w:r w:rsidRPr="007E4310">
        <w:rPr>
          <w:rFonts w:ascii="Calibri" w:hAnsi="Calibri" w:cs="Calibri"/>
          <w:sz w:val="20"/>
          <w:szCs w:val="20"/>
        </w:rPr>
        <w:t xml:space="preserve"> w tym także</w:t>
      </w:r>
      <w:r w:rsidR="00881751" w:rsidRPr="00D87C94">
        <w:rPr>
          <w:rFonts w:ascii="Calibri" w:hAnsi="Calibri" w:cs="Calibri"/>
          <w:sz w:val="20"/>
          <w:szCs w:val="20"/>
        </w:rPr>
        <w:br/>
      </w:r>
      <w:r w:rsidRPr="007E4310">
        <w:rPr>
          <w:rFonts w:ascii="Calibri" w:hAnsi="Calibri" w:cs="Calibri"/>
          <w:sz w:val="20"/>
          <w:szCs w:val="20"/>
        </w:rPr>
        <w:t>w zakresie utraconych korzyści.</w:t>
      </w:r>
    </w:p>
    <w:p w14:paraId="2BF8DD8D" w14:textId="77777777" w:rsidR="00130FA1" w:rsidRPr="007E4310" w:rsidRDefault="00130FA1" w:rsidP="00A05A10">
      <w:pPr>
        <w:overflowPunct w:val="0"/>
        <w:autoSpaceDE w:val="0"/>
        <w:autoSpaceDN w:val="0"/>
        <w:adjustRightInd w:val="0"/>
        <w:spacing w:after="120" w:line="276" w:lineRule="auto"/>
        <w:rPr>
          <w:rFonts w:ascii="Calibri" w:hAnsi="Calibri" w:cs="Calibri"/>
          <w:sz w:val="20"/>
          <w:szCs w:val="20"/>
        </w:rPr>
      </w:pPr>
    </w:p>
    <w:p w14:paraId="05584590" w14:textId="77777777" w:rsidR="00766909" w:rsidRPr="007E4310" w:rsidRDefault="00130FA1"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w:t>
      </w:r>
      <w:r w:rsidR="00F60BC2" w:rsidRPr="007E4310">
        <w:rPr>
          <w:rFonts w:ascii="Calibri" w:hAnsi="Calibri" w:cs="Calibri"/>
          <w:b/>
          <w:bCs/>
          <w:sz w:val="20"/>
          <w:szCs w:val="20"/>
        </w:rPr>
        <w:t>0</w:t>
      </w:r>
    </w:p>
    <w:p w14:paraId="267168E6" w14:textId="77777777" w:rsidR="00766909" w:rsidRPr="007E4310" w:rsidRDefault="00451496" w:rsidP="00A05A10">
      <w:pPr>
        <w:numPr>
          <w:ilvl w:val="1"/>
          <w:numId w:val="11"/>
        </w:numPr>
        <w:tabs>
          <w:tab w:val="clear" w:pos="1080"/>
        </w:tabs>
        <w:spacing w:after="120" w:line="276" w:lineRule="auto"/>
        <w:ind w:left="426" w:hanging="426"/>
        <w:jc w:val="both"/>
        <w:rPr>
          <w:rFonts w:ascii="Calibri" w:eastAsia="Calibri" w:hAnsi="Calibri" w:cs="Calibri"/>
          <w:sz w:val="20"/>
          <w:szCs w:val="20"/>
          <w:lang w:eastAsia="en-US"/>
        </w:rPr>
      </w:pPr>
      <w:r w:rsidRPr="007E4310">
        <w:rPr>
          <w:rFonts w:ascii="Calibri" w:eastAsia="Calibri" w:hAnsi="Calibri" w:cs="Calibri"/>
          <w:sz w:val="20"/>
          <w:szCs w:val="20"/>
          <w:lang w:eastAsia="en-US"/>
        </w:rPr>
        <w:t>Zamawiający</w:t>
      </w:r>
      <w:r w:rsidR="00F66660" w:rsidRPr="007E4310">
        <w:rPr>
          <w:rFonts w:ascii="Calibri" w:eastAsia="Calibri" w:hAnsi="Calibri" w:cs="Calibri"/>
          <w:sz w:val="20"/>
          <w:szCs w:val="20"/>
          <w:lang w:eastAsia="en-US"/>
        </w:rPr>
        <w:t xml:space="preserve"> wyznacza następujące osoby do kontaktów w sprawie realizacji </w:t>
      </w:r>
      <w:r w:rsidR="00E24421">
        <w:rPr>
          <w:rFonts w:ascii="Calibri" w:eastAsia="Calibri" w:hAnsi="Calibri" w:cs="Calibri"/>
          <w:sz w:val="20"/>
          <w:szCs w:val="20"/>
          <w:lang w:eastAsia="en-US"/>
        </w:rPr>
        <w:t>U</w:t>
      </w:r>
      <w:r w:rsidR="00F66660" w:rsidRPr="007E4310">
        <w:rPr>
          <w:rFonts w:ascii="Calibri" w:eastAsia="Calibri" w:hAnsi="Calibri" w:cs="Calibri"/>
          <w:sz w:val="20"/>
          <w:szCs w:val="20"/>
          <w:lang w:eastAsia="en-US"/>
        </w:rPr>
        <w:t>mowy:</w:t>
      </w:r>
    </w:p>
    <w:p w14:paraId="67D2133F" w14:textId="77777777" w:rsidR="00766909" w:rsidRPr="007E4310" w:rsidRDefault="00F66660" w:rsidP="00EF1A07">
      <w:pPr>
        <w:spacing w:after="120" w:line="276" w:lineRule="auto"/>
        <w:jc w:val="both"/>
        <w:rPr>
          <w:rFonts w:ascii="Calibri" w:eastAsia="Calibri" w:hAnsi="Calibri" w:cs="Calibri"/>
          <w:b/>
          <w:color w:val="000000"/>
          <w:sz w:val="20"/>
          <w:szCs w:val="20"/>
          <w:lang w:eastAsia="en-US"/>
        </w:rPr>
      </w:pPr>
      <w:r w:rsidRPr="007E4310">
        <w:rPr>
          <w:rFonts w:ascii="Calibri" w:eastAsia="Calibri" w:hAnsi="Calibri" w:cs="Calibri"/>
          <w:b/>
          <w:color w:val="000000"/>
          <w:sz w:val="20"/>
          <w:szCs w:val="20"/>
          <w:lang w:eastAsia="en-US"/>
        </w:rPr>
        <w:t>……………………………………………………………………………………………………………….</w:t>
      </w:r>
    </w:p>
    <w:p w14:paraId="013953F9" w14:textId="77777777" w:rsidR="00F66660" w:rsidRPr="007E4310" w:rsidRDefault="00F66660" w:rsidP="00EF1A07">
      <w:pPr>
        <w:spacing w:after="120" w:line="276" w:lineRule="auto"/>
        <w:jc w:val="both"/>
        <w:rPr>
          <w:rFonts w:ascii="Calibri" w:eastAsia="Calibri" w:hAnsi="Calibri" w:cs="Calibri"/>
          <w:bCs/>
          <w:color w:val="000000"/>
          <w:sz w:val="20"/>
          <w:szCs w:val="20"/>
          <w:vertAlign w:val="superscript"/>
          <w:lang w:eastAsia="en-US"/>
        </w:rPr>
      </w:pPr>
      <w:r w:rsidRPr="007E4310">
        <w:rPr>
          <w:rFonts w:ascii="Calibri" w:eastAsia="Calibri" w:hAnsi="Calibri" w:cs="Calibri"/>
          <w:bCs/>
          <w:color w:val="000000"/>
          <w:sz w:val="20"/>
          <w:szCs w:val="20"/>
          <w:vertAlign w:val="superscript"/>
          <w:lang w:eastAsia="en-US"/>
        </w:rPr>
        <w:t xml:space="preserve">(imię i nazwisko, nr tel., e-mail) </w:t>
      </w:r>
    </w:p>
    <w:p w14:paraId="0F572325" w14:textId="77777777" w:rsidR="00232871" w:rsidRPr="007E4310" w:rsidRDefault="00451496" w:rsidP="00A05A10">
      <w:pPr>
        <w:numPr>
          <w:ilvl w:val="0"/>
          <w:numId w:val="8"/>
        </w:numPr>
        <w:spacing w:after="120" w:line="276" w:lineRule="auto"/>
        <w:ind w:left="426" w:hanging="426"/>
        <w:jc w:val="both"/>
        <w:rPr>
          <w:rFonts w:ascii="Calibri" w:eastAsia="Calibri" w:hAnsi="Calibri" w:cs="Calibri"/>
          <w:bCs/>
          <w:sz w:val="20"/>
          <w:szCs w:val="20"/>
          <w:lang w:eastAsia="en-US"/>
        </w:rPr>
      </w:pPr>
      <w:r w:rsidRPr="007E4310">
        <w:rPr>
          <w:rFonts w:ascii="Calibri" w:eastAsia="Calibri" w:hAnsi="Calibri" w:cs="Calibri"/>
          <w:bCs/>
          <w:sz w:val="20"/>
          <w:szCs w:val="20"/>
          <w:lang w:eastAsia="en-US"/>
        </w:rPr>
        <w:lastRenderedPageBreak/>
        <w:t>Osobami posiadającymi wymagane doświadczenie, skierowanymi przez Wykonawcę do realizacji przedmiotu Umowy są</w:t>
      </w:r>
      <w:r w:rsidR="001225CA" w:rsidRPr="007E4310">
        <w:rPr>
          <w:rFonts w:ascii="Calibri" w:eastAsia="Calibri" w:hAnsi="Calibri" w:cs="Calibri"/>
          <w:bCs/>
          <w:sz w:val="20"/>
          <w:szCs w:val="20"/>
          <w:lang w:eastAsia="en-US"/>
        </w:rPr>
        <w:t>:</w:t>
      </w:r>
    </w:p>
    <w:p w14:paraId="1CEBF1F3" w14:textId="77777777" w:rsidR="00232871" w:rsidRDefault="001225CA" w:rsidP="00A05A10">
      <w:pPr>
        <w:numPr>
          <w:ilvl w:val="4"/>
          <w:numId w:val="8"/>
        </w:numPr>
        <w:spacing w:after="120" w:line="276" w:lineRule="auto"/>
        <w:ind w:left="993" w:hanging="426"/>
        <w:jc w:val="both"/>
        <w:rPr>
          <w:rFonts w:ascii="Calibri" w:eastAsia="Calibri" w:hAnsi="Calibri" w:cs="Calibri"/>
          <w:bCs/>
          <w:sz w:val="20"/>
          <w:szCs w:val="20"/>
          <w:lang w:eastAsia="en-US"/>
        </w:rPr>
      </w:pPr>
      <w:r w:rsidRPr="007E4310">
        <w:rPr>
          <w:rFonts w:ascii="Calibri" w:eastAsia="Calibri" w:hAnsi="Calibri" w:cs="Calibri"/>
          <w:bCs/>
          <w:sz w:val="20"/>
          <w:szCs w:val="20"/>
          <w:lang w:eastAsia="en-US"/>
        </w:rPr>
        <w:t>…………………………………….</w:t>
      </w:r>
      <w:r w:rsidR="00232871" w:rsidRPr="007E4310">
        <w:rPr>
          <w:rFonts w:ascii="Calibri" w:eastAsia="Calibri" w:hAnsi="Calibri" w:cs="Calibri"/>
          <w:bCs/>
          <w:sz w:val="20"/>
          <w:szCs w:val="20"/>
          <w:lang w:eastAsia="en-US"/>
        </w:rPr>
        <w:t xml:space="preserve"> –</w:t>
      </w:r>
      <w:r w:rsidRPr="007E4310">
        <w:rPr>
          <w:rFonts w:ascii="Calibri" w:eastAsia="Calibri" w:hAnsi="Calibri" w:cs="Calibri"/>
          <w:bCs/>
          <w:sz w:val="20"/>
          <w:szCs w:val="20"/>
          <w:lang w:eastAsia="en-US"/>
        </w:rPr>
        <w:t xml:space="preserve"> Architekt</w:t>
      </w:r>
      <w:r w:rsidR="006018C6">
        <w:rPr>
          <w:rFonts w:ascii="Calibri" w:eastAsia="Calibri" w:hAnsi="Calibri" w:cs="Calibri"/>
          <w:bCs/>
          <w:sz w:val="20"/>
          <w:szCs w:val="20"/>
          <w:lang w:eastAsia="en-US"/>
        </w:rPr>
        <w:t>,</w:t>
      </w:r>
    </w:p>
    <w:p w14:paraId="22ADBC67" w14:textId="77777777" w:rsidR="006018C6" w:rsidRPr="007E4310" w:rsidRDefault="006018C6" w:rsidP="00A05A10">
      <w:pPr>
        <w:numPr>
          <w:ilvl w:val="4"/>
          <w:numId w:val="8"/>
        </w:numPr>
        <w:spacing w:after="120" w:line="276" w:lineRule="auto"/>
        <w:ind w:left="993" w:hanging="426"/>
        <w:jc w:val="both"/>
        <w:rPr>
          <w:rFonts w:ascii="Calibri" w:eastAsia="Calibri" w:hAnsi="Calibri" w:cs="Calibri"/>
          <w:bCs/>
          <w:sz w:val="20"/>
          <w:szCs w:val="20"/>
          <w:lang w:eastAsia="en-US"/>
        </w:rPr>
      </w:pPr>
      <w:r>
        <w:rPr>
          <w:rFonts w:ascii="Calibri" w:eastAsia="Calibri" w:hAnsi="Calibri" w:cs="Calibri"/>
          <w:bCs/>
          <w:sz w:val="20"/>
          <w:szCs w:val="20"/>
          <w:lang w:eastAsia="en-US"/>
        </w:rPr>
        <w:t xml:space="preserve">……………………………………. – Koordynator projektu, </w:t>
      </w:r>
    </w:p>
    <w:p w14:paraId="7E217153" w14:textId="77777777" w:rsidR="00232871" w:rsidRPr="007E4310" w:rsidRDefault="00F41606" w:rsidP="00A05A10">
      <w:pPr>
        <w:numPr>
          <w:ilvl w:val="4"/>
          <w:numId w:val="8"/>
        </w:numPr>
        <w:spacing w:after="120" w:line="276" w:lineRule="auto"/>
        <w:ind w:left="993" w:hanging="426"/>
        <w:jc w:val="both"/>
        <w:rPr>
          <w:rFonts w:ascii="Calibri" w:eastAsia="Calibri" w:hAnsi="Calibri" w:cs="Calibri"/>
          <w:bCs/>
          <w:sz w:val="20"/>
          <w:szCs w:val="20"/>
          <w:lang w:eastAsia="en-US"/>
        </w:rPr>
      </w:pPr>
      <w:r w:rsidRPr="007E4310">
        <w:rPr>
          <w:rFonts w:ascii="Calibri" w:eastAsia="Calibri" w:hAnsi="Calibri" w:cs="Calibri"/>
          <w:bCs/>
          <w:sz w:val="20"/>
          <w:szCs w:val="20"/>
          <w:lang w:eastAsia="en-US"/>
        </w:rPr>
        <w:t>……………………………………. – Specjalista ds. systemów multimedialnych</w:t>
      </w:r>
      <w:r w:rsidR="006018C6">
        <w:rPr>
          <w:rFonts w:ascii="Calibri" w:eastAsia="Calibri" w:hAnsi="Calibri" w:cs="Calibri"/>
          <w:bCs/>
          <w:sz w:val="20"/>
          <w:szCs w:val="20"/>
          <w:lang w:eastAsia="en-US"/>
        </w:rPr>
        <w:t>,</w:t>
      </w:r>
    </w:p>
    <w:p w14:paraId="640584A9" w14:textId="77777777" w:rsidR="00F41606" w:rsidRPr="007E4310" w:rsidRDefault="00F41606" w:rsidP="00A05A10">
      <w:pPr>
        <w:numPr>
          <w:ilvl w:val="4"/>
          <w:numId w:val="8"/>
        </w:numPr>
        <w:spacing w:after="120" w:line="276" w:lineRule="auto"/>
        <w:ind w:left="993" w:hanging="426"/>
        <w:jc w:val="both"/>
        <w:rPr>
          <w:rFonts w:ascii="Calibri" w:eastAsia="Calibri" w:hAnsi="Calibri" w:cs="Calibri"/>
          <w:bCs/>
          <w:sz w:val="20"/>
          <w:szCs w:val="20"/>
          <w:lang w:eastAsia="en-US"/>
        </w:rPr>
      </w:pPr>
      <w:r w:rsidRPr="007E4310">
        <w:rPr>
          <w:rFonts w:ascii="Calibri" w:eastAsia="Calibri" w:hAnsi="Calibri" w:cs="Calibri"/>
          <w:bCs/>
          <w:sz w:val="20"/>
          <w:szCs w:val="20"/>
          <w:lang w:eastAsia="en-US"/>
        </w:rPr>
        <w:t>……………………………………. – Konsultant merytoryczny</w:t>
      </w:r>
      <w:r w:rsidR="006018C6">
        <w:rPr>
          <w:rFonts w:ascii="Calibri" w:eastAsia="Calibri" w:hAnsi="Calibri" w:cs="Calibri"/>
          <w:bCs/>
          <w:sz w:val="20"/>
          <w:szCs w:val="20"/>
          <w:lang w:eastAsia="en-US"/>
        </w:rPr>
        <w:t>.</w:t>
      </w:r>
    </w:p>
    <w:p w14:paraId="42BF213C" w14:textId="77777777" w:rsidR="00B42A68" w:rsidRPr="007E4310" w:rsidRDefault="00B42A68" w:rsidP="00A05A10">
      <w:pPr>
        <w:spacing w:after="120" w:line="276" w:lineRule="auto"/>
        <w:ind w:firstLine="567"/>
        <w:jc w:val="both"/>
        <w:rPr>
          <w:rFonts w:ascii="Calibri" w:eastAsia="Calibri" w:hAnsi="Calibri" w:cs="Calibri"/>
          <w:bCs/>
          <w:color w:val="000000"/>
          <w:sz w:val="20"/>
          <w:szCs w:val="20"/>
          <w:vertAlign w:val="superscript"/>
          <w:lang w:eastAsia="en-US"/>
        </w:rPr>
      </w:pPr>
      <w:r w:rsidRPr="007E4310">
        <w:rPr>
          <w:rFonts w:ascii="Calibri" w:eastAsia="Calibri" w:hAnsi="Calibri" w:cs="Calibri"/>
          <w:bCs/>
          <w:color w:val="000000"/>
          <w:sz w:val="20"/>
          <w:szCs w:val="20"/>
          <w:vertAlign w:val="superscript"/>
          <w:lang w:eastAsia="en-US"/>
        </w:rPr>
        <w:t xml:space="preserve">           (imię i nazwisko, nr tel., e-mail) </w:t>
      </w:r>
    </w:p>
    <w:p w14:paraId="396ACC78" w14:textId="77777777" w:rsidR="001E0554" w:rsidRPr="007E4310" w:rsidRDefault="00B42A68" w:rsidP="00A05A10">
      <w:pPr>
        <w:numPr>
          <w:ilvl w:val="0"/>
          <w:numId w:val="8"/>
        </w:numPr>
        <w:spacing w:after="120" w:line="276" w:lineRule="auto"/>
        <w:ind w:left="426" w:hanging="426"/>
        <w:jc w:val="both"/>
        <w:rPr>
          <w:rFonts w:ascii="Calibri" w:eastAsia="Calibri" w:hAnsi="Calibri" w:cs="Calibri"/>
          <w:bCs/>
          <w:color w:val="000000"/>
          <w:sz w:val="20"/>
          <w:szCs w:val="20"/>
          <w:lang w:eastAsia="en-US"/>
        </w:rPr>
      </w:pPr>
      <w:r w:rsidRPr="007E4310">
        <w:rPr>
          <w:rFonts w:ascii="Calibri" w:eastAsia="Calibri" w:hAnsi="Calibri" w:cs="Calibri"/>
          <w:bCs/>
          <w:color w:val="000000"/>
          <w:sz w:val="20"/>
          <w:szCs w:val="20"/>
          <w:lang w:eastAsia="en-US"/>
        </w:rPr>
        <w:t xml:space="preserve">O każdorazowej zmianie numerów telefonów lub adresów e-mail Wykonawca jest zobowiązany niezwłocznie poinformować Zamawiającego. </w:t>
      </w:r>
    </w:p>
    <w:p w14:paraId="5132F0FC" w14:textId="77777777" w:rsidR="00766909" w:rsidRPr="007E4310" w:rsidRDefault="00766909" w:rsidP="00EF1A07">
      <w:pPr>
        <w:spacing w:after="120" w:line="276" w:lineRule="auto"/>
        <w:jc w:val="both"/>
        <w:rPr>
          <w:rFonts w:ascii="Calibri" w:eastAsia="Calibri" w:hAnsi="Calibri" w:cs="Calibri"/>
          <w:b/>
          <w:sz w:val="20"/>
          <w:szCs w:val="20"/>
          <w:lang w:eastAsia="en-US"/>
        </w:rPr>
      </w:pPr>
    </w:p>
    <w:p w14:paraId="2A53C1C6" w14:textId="77777777" w:rsidR="00766909" w:rsidRPr="007E4310" w:rsidRDefault="00766909"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w:t>
      </w:r>
      <w:r w:rsidR="00F60BC2" w:rsidRPr="007E4310">
        <w:rPr>
          <w:rFonts w:ascii="Calibri" w:hAnsi="Calibri" w:cs="Calibri"/>
          <w:b/>
          <w:bCs/>
          <w:sz w:val="20"/>
          <w:szCs w:val="20"/>
        </w:rPr>
        <w:t>1</w:t>
      </w:r>
    </w:p>
    <w:p w14:paraId="6A3D94AE" w14:textId="77777777" w:rsidR="000956B5" w:rsidRPr="007E4310" w:rsidRDefault="00766909"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Strony </w:t>
      </w:r>
      <w:r w:rsidR="00751A99" w:rsidRPr="007E4310">
        <w:rPr>
          <w:rFonts w:ascii="Calibri" w:hAnsi="Calibri" w:cs="Calibri"/>
          <w:sz w:val="20"/>
          <w:szCs w:val="20"/>
        </w:rPr>
        <w:t xml:space="preserve">mogą rozwiązać </w:t>
      </w:r>
      <w:r w:rsidR="001C270F">
        <w:rPr>
          <w:rFonts w:ascii="Calibri" w:hAnsi="Calibri" w:cs="Calibri"/>
          <w:sz w:val="20"/>
          <w:szCs w:val="20"/>
        </w:rPr>
        <w:t>U</w:t>
      </w:r>
      <w:r w:rsidR="00751A99" w:rsidRPr="007E4310">
        <w:rPr>
          <w:rFonts w:ascii="Calibri" w:hAnsi="Calibri" w:cs="Calibri"/>
          <w:sz w:val="20"/>
          <w:szCs w:val="20"/>
        </w:rPr>
        <w:t>mowę za porozumieniem w każdym momencie.</w:t>
      </w:r>
    </w:p>
    <w:p w14:paraId="577DC98D" w14:textId="77777777" w:rsidR="00751A99" w:rsidRPr="007E4310" w:rsidRDefault="00751A99"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Zamawiający ma prawo do odstąpienia od umowy w </w:t>
      </w:r>
      <w:r w:rsidR="008F721F" w:rsidRPr="007E4310">
        <w:rPr>
          <w:rFonts w:ascii="Calibri" w:hAnsi="Calibri" w:cs="Calibri"/>
          <w:sz w:val="20"/>
          <w:szCs w:val="20"/>
        </w:rPr>
        <w:t xml:space="preserve">następujących </w:t>
      </w:r>
      <w:r w:rsidRPr="007E4310">
        <w:rPr>
          <w:rFonts w:ascii="Calibri" w:hAnsi="Calibri" w:cs="Calibri"/>
          <w:sz w:val="20"/>
          <w:szCs w:val="20"/>
        </w:rPr>
        <w:t>przypadk</w:t>
      </w:r>
      <w:r w:rsidR="008F721F" w:rsidRPr="007E4310">
        <w:rPr>
          <w:rFonts w:ascii="Calibri" w:hAnsi="Calibri" w:cs="Calibri"/>
          <w:sz w:val="20"/>
          <w:szCs w:val="20"/>
        </w:rPr>
        <w:t>ach</w:t>
      </w:r>
      <w:r w:rsidRPr="007E4310">
        <w:rPr>
          <w:rFonts w:ascii="Calibri" w:hAnsi="Calibri" w:cs="Calibri"/>
          <w:sz w:val="20"/>
          <w:szCs w:val="20"/>
        </w:rPr>
        <w:t>:</w:t>
      </w:r>
    </w:p>
    <w:p w14:paraId="0FAA071C" w14:textId="77777777" w:rsidR="00936743" w:rsidRPr="007E4310" w:rsidRDefault="00936743" w:rsidP="00936743">
      <w:pPr>
        <w:numPr>
          <w:ilvl w:val="0"/>
          <w:numId w:val="2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w terminie 30 dni od dnia powzięcia wiadomości o zaistnieniu istotnej zmiany okoliczności powodującej, że wykonanie </w:t>
      </w:r>
      <w:r w:rsidR="001C270F">
        <w:rPr>
          <w:rFonts w:ascii="Calibri" w:hAnsi="Calibri" w:cs="Calibri"/>
          <w:sz w:val="20"/>
          <w:szCs w:val="20"/>
        </w:rPr>
        <w:t>U</w:t>
      </w:r>
      <w:r w:rsidRPr="007E4310">
        <w:rPr>
          <w:rFonts w:ascii="Calibri" w:hAnsi="Calibri" w:cs="Calibri"/>
          <w:sz w:val="20"/>
          <w:szCs w:val="20"/>
        </w:rPr>
        <w:t xml:space="preserve">mowy nie leży w interesie publicznym, czego nie można było przewidzieć w chwili zawarcia </w:t>
      </w:r>
      <w:r w:rsidR="001C270F">
        <w:rPr>
          <w:rFonts w:ascii="Calibri" w:hAnsi="Calibri" w:cs="Calibri"/>
          <w:sz w:val="20"/>
          <w:szCs w:val="20"/>
        </w:rPr>
        <w:t>U</w:t>
      </w:r>
      <w:r w:rsidRPr="007E4310">
        <w:rPr>
          <w:rFonts w:ascii="Calibri" w:hAnsi="Calibri" w:cs="Calibri"/>
          <w:sz w:val="20"/>
          <w:szCs w:val="20"/>
        </w:rPr>
        <w:t>mowy, lub dalsze wykonywanie umowy może zagrozić podstawowemu interesowi bezpieczeństwa państwa lub bezpieczeństwu publicznemu</w:t>
      </w:r>
      <w:r w:rsidR="00D06FA9">
        <w:rPr>
          <w:rFonts w:ascii="Calibri" w:hAnsi="Calibri" w:cs="Calibri"/>
          <w:sz w:val="20"/>
          <w:szCs w:val="20"/>
        </w:rPr>
        <w:t>,</w:t>
      </w:r>
    </w:p>
    <w:p w14:paraId="08DF6B55" w14:textId="77777777" w:rsidR="00936743" w:rsidRPr="007E4310" w:rsidRDefault="008F721F" w:rsidP="00936743">
      <w:pPr>
        <w:numPr>
          <w:ilvl w:val="0"/>
          <w:numId w:val="2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gdy </w:t>
      </w:r>
      <w:r w:rsidR="00936743" w:rsidRPr="007E4310">
        <w:rPr>
          <w:rFonts w:ascii="Calibri" w:hAnsi="Calibri" w:cs="Calibri"/>
          <w:sz w:val="20"/>
          <w:szCs w:val="20"/>
        </w:rPr>
        <w:t xml:space="preserve">dokonano zmiany </w:t>
      </w:r>
      <w:r w:rsidR="001C270F">
        <w:rPr>
          <w:rFonts w:ascii="Calibri" w:hAnsi="Calibri" w:cs="Calibri"/>
          <w:sz w:val="20"/>
          <w:szCs w:val="20"/>
        </w:rPr>
        <w:t>U</w:t>
      </w:r>
      <w:r w:rsidR="00936743" w:rsidRPr="007E4310">
        <w:rPr>
          <w:rFonts w:ascii="Calibri" w:hAnsi="Calibri" w:cs="Calibri"/>
          <w:sz w:val="20"/>
          <w:szCs w:val="20"/>
        </w:rPr>
        <w:t xml:space="preserve">mowy z naruszeniem art. 454 </w:t>
      </w:r>
      <w:proofErr w:type="spellStart"/>
      <w:r w:rsidR="00936743" w:rsidRPr="007E4310">
        <w:rPr>
          <w:rFonts w:ascii="Calibri" w:hAnsi="Calibri" w:cs="Calibri"/>
          <w:sz w:val="20"/>
          <w:szCs w:val="20"/>
        </w:rPr>
        <w:t>Pzp</w:t>
      </w:r>
      <w:proofErr w:type="spellEnd"/>
      <w:r w:rsidR="00936743" w:rsidRPr="007E4310">
        <w:rPr>
          <w:rFonts w:ascii="Calibri" w:hAnsi="Calibri" w:cs="Calibri"/>
          <w:sz w:val="20"/>
          <w:szCs w:val="20"/>
        </w:rPr>
        <w:t xml:space="preserve"> i art. 455 </w:t>
      </w:r>
      <w:proofErr w:type="spellStart"/>
      <w:r w:rsidR="00936743" w:rsidRPr="007E4310">
        <w:rPr>
          <w:rFonts w:ascii="Calibri" w:hAnsi="Calibri" w:cs="Calibri"/>
          <w:sz w:val="20"/>
          <w:szCs w:val="20"/>
        </w:rPr>
        <w:t>Pzp</w:t>
      </w:r>
      <w:proofErr w:type="spellEnd"/>
      <w:r w:rsidR="00D06FA9">
        <w:rPr>
          <w:rFonts w:ascii="Calibri" w:hAnsi="Calibri" w:cs="Calibri"/>
          <w:sz w:val="20"/>
          <w:szCs w:val="20"/>
        </w:rPr>
        <w:t>,</w:t>
      </w:r>
    </w:p>
    <w:p w14:paraId="7E254B28" w14:textId="77777777" w:rsidR="00936743" w:rsidRPr="007E4310" w:rsidRDefault="008F721F" w:rsidP="00936743">
      <w:pPr>
        <w:numPr>
          <w:ilvl w:val="0"/>
          <w:numId w:val="2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jeżeli </w:t>
      </w:r>
      <w:r w:rsidR="00D06FA9">
        <w:rPr>
          <w:rFonts w:ascii="Calibri" w:hAnsi="Calibri" w:cs="Calibri"/>
          <w:sz w:val="20"/>
          <w:szCs w:val="20"/>
        </w:rPr>
        <w:t>W</w:t>
      </w:r>
      <w:r w:rsidR="00936743" w:rsidRPr="007E4310">
        <w:rPr>
          <w:rFonts w:ascii="Calibri" w:hAnsi="Calibri" w:cs="Calibri"/>
          <w:sz w:val="20"/>
          <w:szCs w:val="20"/>
        </w:rPr>
        <w:t xml:space="preserve">ykonawca w chwili zawarcia </w:t>
      </w:r>
      <w:r w:rsidR="001C270F">
        <w:rPr>
          <w:rFonts w:ascii="Calibri" w:hAnsi="Calibri" w:cs="Calibri"/>
          <w:sz w:val="20"/>
          <w:szCs w:val="20"/>
        </w:rPr>
        <w:t>U</w:t>
      </w:r>
      <w:r w:rsidR="00936743" w:rsidRPr="007E4310">
        <w:rPr>
          <w:rFonts w:ascii="Calibri" w:hAnsi="Calibri" w:cs="Calibri"/>
          <w:sz w:val="20"/>
          <w:szCs w:val="20"/>
        </w:rPr>
        <w:t xml:space="preserve">mowy podlegał wykluczeniu na podstawie art. 108 </w:t>
      </w:r>
      <w:proofErr w:type="spellStart"/>
      <w:r w:rsidR="00936743" w:rsidRPr="007E4310">
        <w:rPr>
          <w:rFonts w:ascii="Calibri" w:hAnsi="Calibri" w:cs="Calibri"/>
          <w:sz w:val="20"/>
          <w:szCs w:val="20"/>
        </w:rPr>
        <w:t>Pzp</w:t>
      </w:r>
      <w:proofErr w:type="spellEnd"/>
      <w:r w:rsidR="00936743" w:rsidRPr="007E4310">
        <w:rPr>
          <w:rFonts w:ascii="Calibri" w:hAnsi="Calibri" w:cs="Calibri"/>
          <w:sz w:val="20"/>
          <w:szCs w:val="20"/>
        </w:rPr>
        <w:t>;</w:t>
      </w:r>
    </w:p>
    <w:p w14:paraId="77C12EF8" w14:textId="77777777" w:rsidR="00936743" w:rsidRPr="007E4310" w:rsidRDefault="008F721F" w:rsidP="00936743">
      <w:pPr>
        <w:numPr>
          <w:ilvl w:val="0"/>
          <w:numId w:val="2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jeśli </w:t>
      </w:r>
      <w:r w:rsidR="00936743" w:rsidRPr="007E4310">
        <w:rPr>
          <w:rFonts w:ascii="Calibri" w:hAnsi="Calibri" w:cs="Calibri"/>
          <w:sz w:val="20"/>
          <w:szCs w:val="20"/>
        </w:rPr>
        <w:t>Trybunał Sprawiedliwości Unii Europejskiej stwierdził, w ramach procedury przewidzianej</w:t>
      </w:r>
      <w:r w:rsidR="005B5325" w:rsidRPr="00D87C94">
        <w:rPr>
          <w:rFonts w:ascii="Calibri" w:hAnsi="Calibri" w:cs="Calibri"/>
          <w:sz w:val="20"/>
          <w:szCs w:val="20"/>
        </w:rPr>
        <w:br/>
      </w:r>
      <w:r w:rsidR="00936743" w:rsidRPr="007E4310">
        <w:rPr>
          <w:rFonts w:ascii="Calibri" w:hAnsi="Calibri" w:cs="Calibri"/>
          <w:sz w:val="20"/>
          <w:szCs w:val="20"/>
        </w:rPr>
        <w:t>w</w:t>
      </w:r>
      <w:r w:rsidRPr="007E4310">
        <w:rPr>
          <w:rFonts w:ascii="Calibri" w:hAnsi="Calibri" w:cs="Calibri"/>
          <w:sz w:val="20"/>
          <w:szCs w:val="20"/>
        </w:rPr>
        <w:t xml:space="preserve"> </w:t>
      </w:r>
      <w:r w:rsidR="00936743" w:rsidRPr="007E4310">
        <w:rPr>
          <w:rFonts w:ascii="Calibri" w:hAnsi="Calibri" w:cs="Calibri"/>
          <w:sz w:val="20"/>
          <w:szCs w:val="20"/>
        </w:rPr>
        <w:t>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00D06FA9">
        <w:rPr>
          <w:rFonts w:ascii="Calibri" w:hAnsi="Calibri" w:cs="Calibri"/>
          <w:sz w:val="20"/>
          <w:szCs w:val="20"/>
        </w:rPr>
        <w:t>,</w:t>
      </w:r>
    </w:p>
    <w:p w14:paraId="4933E098" w14:textId="77777777" w:rsidR="00936743" w:rsidRPr="007E4310" w:rsidRDefault="008F721F" w:rsidP="00936743">
      <w:pPr>
        <w:numPr>
          <w:ilvl w:val="0"/>
          <w:numId w:val="24"/>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w razie </w:t>
      </w:r>
      <w:r w:rsidR="00751A99" w:rsidRPr="007E4310">
        <w:rPr>
          <w:rFonts w:ascii="Calibri" w:hAnsi="Calibri" w:cs="Calibri"/>
          <w:sz w:val="20"/>
          <w:szCs w:val="20"/>
        </w:rPr>
        <w:t>zwłoki w realizacji</w:t>
      </w:r>
      <w:r w:rsidR="00142146">
        <w:rPr>
          <w:rFonts w:ascii="Calibri" w:hAnsi="Calibri" w:cs="Calibri"/>
          <w:sz w:val="20"/>
          <w:szCs w:val="20"/>
        </w:rPr>
        <w:t xml:space="preserve"> </w:t>
      </w:r>
      <w:r w:rsidR="001C270F">
        <w:rPr>
          <w:rFonts w:ascii="Calibri" w:hAnsi="Calibri" w:cs="Calibri"/>
          <w:sz w:val="20"/>
          <w:szCs w:val="20"/>
        </w:rPr>
        <w:t>U</w:t>
      </w:r>
      <w:r w:rsidR="00751A99" w:rsidRPr="007E4310">
        <w:rPr>
          <w:rFonts w:ascii="Calibri" w:hAnsi="Calibri" w:cs="Calibri"/>
          <w:sz w:val="20"/>
          <w:szCs w:val="20"/>
        </w:rPr>
        <w:t>mowy wynoszącej co najmniej</w:t>
      </w:r>
      <w:r w:rsidR="008D5F00" w:rsidRPr="007E4310">
        <w:rPr>
          <w:rFonts w:ascii="Calibri" w:hAnsi="Calibri" w:cs="Calibri"/>
          <w:sz w:val="20"/>
          <w:szCs w:val="20"/>
        </w:rPr>
        <w:t xml:space="preserve"> </w:t>
      </w:r>
      <w:r w:rsidR="00044BF8" w:rsidRPr="007E4310">
        <w:rPr>
          <w:rFonts w:ascii="Calibri" w:hAnsi="Calibri" w:cs="Calibri"/>
          <w:sz w:val="20"/>
          <w:szCs w:val="20"/>
        </w:rPr>
        <w:t>15</w:t>
      </w:r>
      <w:r w:rsidR="008D5F00" w:rsidRPr="007E4310">
        <w:rPr>
          <w:rFonts w:ascii="Calibri" w:hAnsi="Calibri" w:cs="Calibri"/>
          <w:sz w:val="20"/>
          <w:szCs w:val="20"/>
        </w:rPr>
        <w:t xml:space="preserve"> </w:t>
      </w:r>
      <w:r w:rsidR="00751A99" w:rsidRPr="007E4310">
        <w:rPr>
          <w:rFonts w:ascii="Calibri" w:hAnsi="Calibri" w:cs="Calibri"/>
          <w:sz w:val="20"/>
          <w:szCs w:val="20"/>
        </w:rPr>
        <w:t>dni</w:t>
      </w:r>
      <w:r w:rsidR="00D06FA9">
        <w:rPr>
          <w:rFonts w:ascii="Calibri" w:hAnsi="Calibri" w:cs="Calibri"/>
          <w:sz w:val="20"/>
          <w:szCs w:val="20"/>
        </w:rPr>
        <w:t>,</w:t>
      </w:r>
    </w:p>
    <w:p w14:paraId="663C14D6" w14:textId="77777777" w:rsidR="00751A99" w:rsidRPr="007E4310" w:rsidRDefault="008F721F" w:rsidP="00936743">
      <w:pPr>
        <w:numPr>
          <w:ilvl w:val="0"/>
          <w:numId w:val="24"/>
        </w:numPr>
        <w:tabs>
          <w:tab w:val="left"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w razie </w:t>
      </w:r>
      <w:r w:rsidR="00751A99" w:rsidRPr="007E4310">
        <w:rPr>
          <w:rFonts w:ascii="Calibri" w:hAnsi="Calibri" w:cs="Calibri"/>
          <w:sz w:val="20"/>
          <w:szCs w:val="20"/>
        </w:rPr>
        <w:t>niezgodności dostarczonych mebli</w:t>
      </w:r>
      <w:r w:rsidR="00B42A68" w:rsidRPr="007E4310">
        <w:rPr>
          <w:rFonts w:ascii="Calibri" w:hAnsi="Calibri" w:cs="Calibri"/>
          <w:sz w:val="20"/>
          <w:szCs w:val="20"/>
        </w:rPr>
        <w:t>, sprzętu</w:t>
      </w:r>
      <w:r w:rsidR="00751A99" w:rsidRPr="007E4310">
        <w:rPr>
          <w:rFonts w:ascii="Calibri" w:hAnsi="Calibri" w:cs="Calibri"/>
          <w:sz w:val="20"/>
          <w:szCs w:val="20"/>
        </w:rPr>
        <w:t xml:space="preserve"> z opisem przedmiotu zamówienia i</w:t>
      </w:r>
      <w:r w:rsidRPr="007E4310">
        <w:rPr>
          <w:rFonts w:ascii="Calibri" w:hAnsi="Calibri" w:cs="Calibri"/>
          <w:sz w:val="20"/>
          <w:szCs w:val="20"/>
        </w:rPr>
        <w:t> </w:t>
      </w:r>
      <w:r w:rsidR="00751A99" w:rsidRPr="007E4310">
        <w:rPr>
          <w:rFonts w:ascii="Calibri" w:hAnsi="Calibri" w:cs="Calibri"/>
          <w:sz w:val="20"/>
          <w:szCs w:val="20"/>
        </w:rPr>
        <w:t>innymi</w:t>
      </w:r>
      <w:r w:rsidR="00936743" w:rsidRPr="007E4310">
        <w:rPr>
          <w:rFonts w:ascii="Calibri" w:hAnsi="Calibri" w:cs="Calibri"/>
          <w:sz w:val="20"/>
          <w:szCs w:val="20"/>
        </w:rPr>
        <w:t xml:space="preserve"> </w:t>
      </w:r>
      <w:r w:rsidR="00751A99" w:rsidRPr="007E4310">
        <w:rPr>
          <w:rFonts w:ascii="Calibri" w:hAnsi="Calibri" w:cs="Calibri"/>
          <w:sz w:val="20"/>
          <w:szCs w:val="20"/>
        </w:rPr>
        <w:t>wymogami i</w:t>
      </w:r>
      <w:r w:rsidR="00936743" w:rsidRPr="007E4310">
        <w:rPr>
          <w:rFonts w:ascii="Calibri" w:hAnsi="Calibri" w:cs="Calibri"/>
          <w:sz w:val="20"/>
          <w:szCs w:val="20"/>
        </w:rPr>
        <w:t xml:space="preserve"> </w:t>
      </w:r>
      <w:r w:rsidR="00751A99" w:rsidRPr="007E4310">
        <w:rPr>
          <w:rFonts w:ascii="Calibri" w:hAnsi="Calibri" w:cs="Calibri"/>
          <w:sz w:val="20"/>
          <w:szCs w:val="20"/>
        </w:rPr>
        <w:t xml:space="preserve">nie usunięcia tych niezgodności w określonym w </w:t>
      </w:r>
      <w:r w:rsidR="001C270F">
        <w:rPr>
          <w:rFonts w:ascii="Calibri" w:hAnsi="Calibri" w:cs="Calibri"/>
          <w:sz w:val="20"/>
          <w:szCs w:val="20"/>
        </w:rPr>
        <w:t>Um</w:t>
      </w:r>
      <w:r w:rsidR="00751A99" w:rsidRPr="007E4310">
        <w:rPr>
          <w:rFonts w:ascii="Calibri" w:hAnsi="Calibri" w:cs="Calibri"/>
          <w:sz w:val="20"/>
          <w:szCs w:val="20"/>
        </w:rPr>
        <w:t>owie terminie</w:t>
      </w:r>
      <w:r w:rsidR="00D06FA9">
        <w:rPr>
          <w:rFonts w:ascii="Calibri" w:hAnsi="Calibri" w:cs="Calibri"/>
          <w:sz w:val="20"/>
          <w:szCs w:val="20"/>
        </w:rPr>
        <w:t>,</w:t>
      </w:r>
    </w:p>
    <w:p w14:paraId="29F84BFB" w14:textId="77777777" w:rsidR="00835308" w:rsidRPr="007E4310" w:rsidRDefault="008F721F" w:rsidP="00936743">
      <w:pPr>
        <w:numPr>
          <w:ilvl w:val="0"/>
          <w:numId w:val="24"/>
        </w:numPr>
        <w:tabs>
          <w:tab w:val="left"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w razie </w:t>
      </w:r>
      <w:r w:rsidR="00835308" w:rsidRPr="007E4310">
        <w:rPr>
          <w:rFonts w:ascii="Calibri" w:hAnsi="Calibri" w:cs="Calibri"/>
          <w:sz w:val="20"/>
          <w:szCs w:val="20"/>
        </w:rPr>
        <w:t xml:space="preserve">złożenia przez Wykonawcę wniosku restrukturyzacyjnego dotyczącego postępowania układowego lub sanacyjnego, </w:t>
      </w:r>
      <w:r w:rsidRPr="007E4310">
        <w:rPr>
          <w:rFonts w:ascii="Calibri" w:hAnsi="Calibri" w:cs="Calibri"/>
          <w:sz w:val="20"/>
          <w:szCs w:val="20"/>
        </w:rPr>
        <w:t xml:space="preserve">względnie </w:t>
      </w:r>
      <w:r w:rsidR="00835308" w:rsidRPr="007E4310">
        <w:rPr>
          <w:rFonts w:ascii="Calibri" w:hAnsi="Calibri" w:cs="Calibri"/>
          <w:sz w:val="20"/>
          <w:szCs w:val="20"/>
        </w:rPr>
        <w:t>wszczęcia postępowania upadłościowego lub otwarcia likwidac</w:t>
      </w:r>
      <w:r w:rsidR="005B68E4" w:rsidRPr="007E4310">
        <w:rPr>
          <w:rFonts w:ascii="Calibri" w:hAnsi="Calibri" w:cs="Calibri"/>
          <w:sz w:val="20"/>
          <w:szCs w:val="20"/>
        </w:rPr>
        <w:t xml:space="preserve">ji </w:t>
      </w:r>
      <w:r w:rsidR="00835308" w:rsidRPr="007E4310">
        <w:rPr>
          <w:rFonts w:ascii="Calibri" w:hAnsi="Calibri" w:cs="Calibri"/>
          <w:sz w:val="20"/>
          <w:szCs w:val="20"/>
        </w:rPr>
        <w:t>albo wykreślenia Wykonawcy z odpowiedniego rejestru</w:t>
      </w:r>
      <w:r w:rsidR="00D06FA9">
        <w:rPr>
          <w:rFonts w:ascii="Calibri" w:hAnsi="Calibri" w:cs="Calibri"/>
          <w:sz w:val="20"/>
          <w:szCs w:val="20"/>
        </w:rPr>
        <w:t>,</w:t>
      </w:r>
    </w:p>
    <w:p w14:paraId="3587A7CA" w14:textId="77777777" w:rsidR="005B68E4" w:rsidRPr="007E4310" w:rsidRDefault="008F721F" w:rsidP="00936743">
      <w:pPr>
        <w:numPr>
          <w:ilvl w:val="0"/>
          <w:numId w:val="24"/>
        </w:numPr>
        <w:tabs>
          <w:tab w:val="left"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w razie </w:t>
      </w:r>
      <w:r w:rsidR="005B68E4" w:rsidRPr="007E4310">
        <w:rPr>
          <w:rFonts w:ascii="Calibri" w:hAnsi="Calibri" w:cs="Calibri"/>
          <w:sz w:val="20"/>
          <w:szCs w:val="20"/>
        </w:rPr>
        <w:t>zajęcia składników majątkowych Wykonawcy takiego rodzaju lub takiej wartości, że może zagrozić to terminowi realizacji Umowy, względnie mieć negatywny wpływ na jej realizację</w:t>
      </w:r>
      <w:r w:rsidR="00D06FA9">
        <w:rPr>
          <w:rFonts w:ascii="Calibri" w:hAnsi="Calibri" w:cs="Calibri"/>
          <w:sz w:val="20"/>
          <w:szCs w:val="20"/>
        </w:rPr>
        <w:t>,</w:t>
      </w:r>
    </w:p>
    <w:p w14:paraId="303CAE6D" w14:textId="77777777" w:rsidR="005B68E4" w:rsidRPr="007E4310" w:rsidRDefault="005B68E4" w:rsidP="00A05A10">
      <w:pPr>
        <w:numPr>
          <w:ilvl w:val="0"/>
          <w:numId w:val="24"/>
        </w:numPr>
        <w:tabs>
          <w:tab w:val="left" w:pos="993"/>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gdy Podwykonawca lub </w:t>
      </w:r>
      <w:r w:rsidR="00D06FA9">
        <w:rPr>
          <w:rFonts w:ascii="Calibri" w:hAnsi="Calibri" w:cs="Calibri"/>
          <w:sz w:val="20"/>
          <w:szCs w:val="20"/>
        </w:rPr>
        <w:t>K</w:t>
      </w:r>
      <w:r w:rsidRPr="007E4310">
        <w:rPr>
          <w:rFonts w:ascii="Calibri" w:hAnsi="Calibri" w:cs="Calibri"/>
          <w:sz w:val="20"/>
          <w:szCs w:val="20"/>
        </w:rPr>
        <w:t>onsorcjant, na zasoby którego w zakresie wykształcenia, kwalifikacji zawodowych lub doświadczenia Wykonawca powoływał się celem wykazania spełniania warunków udziału w postepowaniu o udzielenie zamówienia publicznego, nie realizuje przedmiotu Umowy</w:t>
      </w:r>
      <w:r w:rsidR="005B5325" w:rsidRPr="00D87C94">
        <w:rPr>
          <w:rFonts w:ascii="Calibri" w:hAnsi="Calibri" w:cs="Calibri"/>
          <w:sz w:val="20"/>
          <w:szCs w:val="20"/>
        </w:rPr>
        <w:br/>
      </w:r>
      <w:r w:rsidRPr="007E4310">
        <w:rPr>
          <w:rFonts w:ascii="Calibri" w:hAnsi="Calibri" w:cs="Calibri"/>
          <w:sz w:val="20"/>
          <w:szCs w:val="20"/>
        </w:rPr>
        <w:t>w zakresie, w jakim udostępniany potencjał tego podwykonawcy był deklarowany do wykonania przedmiotu Umowy na użytek postępowania o udzielenie zamówienia publicznego.</w:t>
      </w:r>
    </w:p>
    <w:p w14:paraId="22FC4E5C" w14:textId="77777777" w:rsidR="000956B5" w:rsidRPr="007E4310" w:rsidRDefault="008F721F"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 wyjątkiem przypadku z ust. 2 lit. a, </w:t>
      </w:r>
      <w:r w:rsidR="00B366F5" w:rsidRPr="007E4310">
        <w:rPr>
          <w:rFonts w:ascii="Calibri" w:hAnsi="Calibri" w:cs="Calibri"/>
          <w:sz w:val="20"/>
          <w:szCs w:val="20"/>
        </w:rPr>
        <w:t xml:space="preserve">Zamawiający lub Wykonawca oświadczenia o odstąpieniu mogą złożyć w terminie </w:t>
      </w:r>
      <w:r w:rsidR="008D5F00" w:rsidRPr="007E4310">
        <w:rPr>
          <w:rFonts w:ascii="Calibri" w:hAnsi="Calibri" w:cs="Calibri"/>
          <w:sz w:val="20"/>
          <w:szCs w:val="20"/>
        </w:rPr>
        <w:t xml:space="preserve">5 </w:t>
      </w:r>
      <w:r w:rsidR="00B366F5" w:rsidRPr="007E4310">
        <w:rPr>
          <w:rFonts w:ascii="Calibri" w:hAnsi="Calibri" w:cs="Calibri"/>
          <w:sz w:val="20"/>
          <w:szCs w:val="20"/>
        </w:rPr>
        <w:t xml:space="preserve">dni od </w:t>
      </w:r>
      <w:r w:rsidR="005B68E4" w:rsidRPr="007E4310">
        <w:rPr>
          <w:rFonts w:ascii="Calibri" w:hAnsi="Calibri" w:cs="Calibri"/>
          <w:sz w:val="20"/>
          <w:szCs w:val="20"/>
        </w:rPr>
        <w:t xml:space="preserve">powzięcia wiadomości o </w:t>
      </w:r>
      <w:r w:rsidR="00B366F5" w:rsidRPr="007E4310">
        <w:rPr>
          <w:rFonts w:ascii="Calibri" w:hAnsi="Calibri" w:cs="Calibri"/>
          <w:sz w:val="20"/>
          <w:szCs w:val="20"/>
        </w:rPr>
        <w:t>zaistnieni</w:t>
      </w:r>
      <w:r w:rsidR="005B68E4" w:rsidRPr="007E4310">
        <w:rPr>
          <w:rFonts w:ascii="Calibri" w:hAnsi="Calibri" w:cs="Calibri"/>
          <w:sz w:val="20"/>
          <w:szCs w:val="20"/>
        </w:rPr>
        <w:t>u</w:t>
      </w:r>
      <w:r w:rsidR="00B366F5" w:rsidRPr="007E4310">
        <w:rPr>
          <w:rFonts w:ascii="Calibri" w:hAnsi="Calibri" w:cs="Calibri"/>
          <w:sz w:val="20"/>
          <w:szCs w:val="20"/>
        </w:rPr>
        <w:t xml:space="preserve"> zdarzenia uprawniającego do odstąpienia. </w:t>
      </w:r>
    </w:p>
    <w:p w14:paraId="4456F331" w14:textId="77777777" w:rsidR="00232373" w:rsidRPr="007E4310" w:rsidRDefault="00232373" w:rsidP="00EF1A07">
      <w:pPr>
        <w:numPr>
          <w:ilvl w:val="0"/>
          <w:numId w:val="25"/>
        </w:numPr>
        <w:overflowPunct w:val="0"/>
        <w:autoSpaceDE w:val="0"/>
        <w:autoSpaceDN w:val="0"/>
        <w:adjustRightInd w:val="0"/>
        <w:spacing w:after="120" w:line="276" w:lineRule="auto"/>
        <w:ind w:left="426" w:hanging="426"/>
        <w:jc w:val="both"/>
        <w:rPr>
          <w:rFonts w:ascii="Calibri" w:hAnsi="Calibri" w:cs="Calibri"/>
          <w:color w:val="000000"/>
          <w:sz w:val="20"/>
          <w:szCs w:val="20"/>
        </w:rPr>
      </w:pPr>
      <w:r w:rsidRPr="007E4310">
        <w:rPr>
          <w:rFonts w:ascii="Calibri" w:hAnsi="Calibri" w:cs="Calibri"/>
          <w:color w:val="000000"/>
          <w:sz w:val="20"/>
          <w:szCs w:val="20"/>
        </w:rPr>
        <w:t xml:space="preserve">Zamawiający zastrzega sobie prawo odstąpienia od </w:t>
      </w:r>
      <w:r w:rsidR="00D06FA9">
        <w:rPr>
          <w:rFonts w:ascii="Calibri" w:hAnsi="Calibri" w:cs="Calibri"/>
          <w:color w:val="000000"/>
          <w:sz w:val="20"/>
          <w:szCs w:val="20"/>
        </w:rPr>
        <w:t>U</w:t>
      </w:r>
      <w:r w:rsidRPr="007E4310">
        <w:rPr>
          <w:rFonts w:ascii="Calibri" w:hAnsi="Calibri" w:cs="Calibri"/>
          <w:color w:val="000000"/>
          <w:sz w:val="20"/>
          <w:szCs w:val="20"/>
        </w:rPr>
        <w:t>mowy w całości lub w części, gdy zrealizowana część umowy nie będzie miała dla Zamawiającego znaczenia ze względu na cel, któremu ma służyć.</w:t>
      </w:r>
    </w:p>
    <w:p w14:paraId="56BC7B7C" w14:textId="77777777" w:rsidR="00232373" w:rsidRPr="007E4310" w:rsidRDefault="00232373" w:rsidP="00EF1A07">
      <w:pPr>
        <w:numPr>
          <w:ilvl w:val="0"/>
          <w:numId w:val="25"/>
        </w:numPr>
        <w:overflowPunct w:val="0"/>
        <w:autoSpaceDE w:val="0"/>
        <w:autoSpaceDN w:val="0"/>
        <w:adjustRightInd w:val="0"/>
        <w:spacing w:after="120" w:line="276" w:lineRule="auto"/>
        <w:ind w:left="426" w:hanging="426"/>
        <w:jc w:val="both"/>
        <w:rPr>
          <w:rFonts w:ascii="Calibri" w:hAnsi="Calibri" w:cs="Calibri"/>
          <w:color w:val="000000"/>
          <w:sz w:val="20"/>
          <w:szCs w:val="20"/>
        </w:rPr>
      </w:pPr>
      <w:r w:rsidRPr="007E4310">
        <w:rPr>
          <w:rFonts w:ascii="Calibri" w:hAnsi="Calibri" w:cs="Calibri"/>
          <w:color w:val="000000"/>
          <w:sz w:val="20"/>
          <w:szCs w:val="20"/>
        </w:rPr>
        <w:lastRenderedPageBreak/>
        <w:t xml:space="preserve">W przypadku odstąpienia od </w:t>
      </w:r>
      <w:r w:rsidR="001C270F">
        <w:rPr>
          <w:rFonts w:ascii="Calibri" w:hAnsi="Calibri" w:cs="Calibri"/>
          <w:color w:val="000000"/>
          <w:sz w:val="20"/>
          <w:szCs w:val="20"/>
        </w:rPr>
        <w:t>U</w:t>
      </w:r>
      <w:r w:rsidRPr="007E4310">
        <w:rPr>
          <w:rFonts w:ascii="Calibri" w:hAnsi="Calibri" w:cs="Calibri"/>
          <w:color w:val="000000"/>
          <w:sz w:val="20"/>
          <w:szCs w:val="20"/>
        </w:rPr>
        <w:t>mowy w części niewykonanej lub wykonanej nienależycie strony ustalają następujące obowiązki:</w:t>
      </w:r>
    </w:p>
    <w:p w14:paraId="17DA3857" w14:textId="77777777" w:rsidR="00232373" w:rsidRPr="007E4310" w:rsidRDefault="00232373" w:rsidP="00232373">
      <w:pPr>
        <w:numPr>
          <w:ilvl w:val="0"/>
          <w:numId w:val="65"/>
        </w:numPr>
        <w:overflowPunct w:val="0"/>
        <w:autoSpaceDE w:val="0"/>
        <w:autoSpaceDN w:val="0"/>
        <w:adjustRightInd w:val="0"/>
        <w:spacing w:after="120" w:line="276" w:lineRule="auto"/>
        <w:jc w:val="both"/>
        <w:rPr>
          <w:rFonts w:ascii="Calibri" w:hAnsi="Calibri" w:cs="Calibri"/>
          <w:color w:val="000000"/>
          <w:sz w:val="20"/>
          <w:szCs w:val="20"/>
        </w:rPr>
      </w:pPr>
      <w:r w:rsidRPr="007E4310">
        <w:rPr>
          <w:rFonts w:ascii="Calibri" w:hAnsi="Calibri" w:cs="Calibri"/>
          <w:color w:val="000000"/>
          <w:sz w:val="20"/>
          <w:szCs w:val="20"/>
        </w:rPr>
        <w:t>przeprowadzenie inwentaryzacji</w:t>
      </w:r>
      <w:r w:rsidR="00D06FA9">
        <w:rPr>
          <w:rFonts w:ascii="Calibri" w:hAnsi="Calibri" w:cs="Calibri"/>
          <w:color w:val="000000"/>
          <w:sz w:val="20"/>
          <w:szCs w:val="20"/>
        </w:rPr>
        <w:t>,</w:t>
      </w:r>
    </w:p>
    <w:p w14:paraId="29B0117D" w14:textId="77777777" w:rsidR="00CD5508" w:rsidRPr="007E4310" w:rsidRDefault="00CD5508" w:rsidP="00232373">
      <w:pPr>
        <w:numPr>
          <w:ilvl w:val="0"/>
          <w:numId w:val="65"/>
        </w:numPr>
        <w:overflowPunct w:val="0"/>
        <w:autoSpaceDE w:val="0"/>
        <w:autoSpaceDN w:val="0"/>
        <w:adjustRightInd w:val="0"/>
        <w:spacing w:after="120" w:line="276" w:lineRule="auto"/>
        <w:jc w:val="both"/>
        <w:rPr>
          <w:rFonts w:ascii="Calibri" w:hAnsi="Calibri" w:cs="Calibri"/>
          <w:color w:val="000000"/>
          <w:sz w:val="20"/>
          <w:szCs w:val="20"/>
        </w:rPr>
      </w:pPr>
      <w:r w:rsidRPr="007E4310">
        <w:rPr>
          <w:rFonts w:ascii="Calibri" w:hAnsi="Calibri" w:cs="Calibri"/>
          <w:color w:val="000000"/>
          <w:sz w:val="20"/>
          <w:szCs w:val="20"/>
        </w:rPr>
        <w:t xml:space="preserve">próba uruchomienia oraz odbiór w </w:t>
      </w:r>
      <w:proofErr w:type="gramStart"/>
      <w:r w:rsidRPr="007E4310">
        <w:rPr>
          <w:rFonts w:ascii="Calibri" w:hAnsi="Calibri" w:cs="Calibri"/>
          <w:color w:val="000000"/>
          <w:sz w:val="20"/>
          <w:szCs w:val="20"/>
        </w:rPr>
        <w:t>części</w:t>
      </w:r>
      <w:proofErr w:type="gramEnd"/>
      <w:r w:rsidRPr="007E4310">
        <w:rPr>
          <w:rFonts w:ascii="Calibri" w:hAnsi="Calibri" w:cs="Calibri"/>
          <w:color w:val="000000"/>
          <w:sz w:val="20"/>
          <w:szCs w:val="20"/>
        </w:rPr>
        <w:t xml:space="preserve"> w której nie odstąpiono od </w:t>
      </w:r>
      <w:r w:rsidR="001C270F">
        <w:rPr>
          <w:rFonts w:ascii="Calibri" w:hAnsi="Calibri" w:cs="Calibri"/>
          <w:color w:val="000000"/>
          <w:sz w:val="20"/>
          <w:szCs w:val="20"/>
        </w:rPr>
        <w:t>U</w:t>
      </w:r>
      <w:r w:rsidRPr="007E4310">
        <w:rPr>
          <w:rFonts w:ascii="Calibri" w:hAnsi="Calibri" w:cs="Calibri"/>
          <w:color w:val="000000"/>
          <w:sz w:val="20"/>
          <w:szCs w:val="20"/>
        </w:rPr>
        <w:t>mowy</w:t>
      </w:r>
      <w:r w:rsidR="00D06FA9">
        <w:rPr>
          <w:rFonts w:ascii="Calibri" w:hAnsi="Calibri" w:cs="Calibri"/>
          <w:color w:val="000000"/>
          <w:sz w:val="20"/>
          <w:szCs w:val="20"/>
        </w:rPr>
        <w:t>,</w:t>
      </w:r>
    </w:p>
    <w:p w14:paraId="629B9E82" w14:textId="77777777" w:rsidR="00DC1094" w:rsidRPr="007E4310" w:rsidRDefault="00CD5508" w:rsidP="007E4310">
      <w:pPr>
        <w:numPr>
          <w:ilvl w:val="0"/>
          <w:numId w:val="65"/>
        </w:numPr>
        <w:overflowPunct w:val="0"/>
        <w:autoSpaceDE w:val="0"/>
        <w:autoSpaceDN w:val="0"/>
        <w:adjustRightInd w:val="0"/>
        <w:spacing w:after="120" w:line="276" w:lineRule="auto"/>
        <w:ind w:left="142" w:firstLine="142"/>
        <w:jc w:val="both"/>
        <w:rPr>
          <w:rFonts w:ascii="Calibri" w:hAnsi="Calibri" w:cs="Calibri"/>
          <w:b/>
          <w:bCs/>
          <w:color w:val="000000"/>
          <w:sz w:val="20"/>
          <w:szCs w:val="20"/>
        </w:rPr>
      </w:pPr>
      <w:r w:rsidRPr="007E4310">
        <w:rPr>
          <w:rFonts w:ascii="Calibri" w:hAnsi="Calibri" w:cs="Calibri"/>
          <w:color w:val="000000"/>
          <w:sz w:val="20"/>
          <w:szCs w:val="20"/>
        </w:rPr>
        <w:t>przekazanie dokumentacji przez Wykonawcę, w tym autorskich praw majątkowych, gwarancji itd.</w:t>
      </w:r>
      <w:r w:rsidR="00D06FA9">
        <w:rPr>
          <w:rFonts w:ascii="Calibri" w:hAnsi="Calibri" w:cs="Calibri"/>
          <w:color w:val="000000"/>
          <w:sz w:val="20"/>
          <w:szCs w:val="20"/>
        </w:rPr>
        <w:t>,</w:t>
      </w:r>
    </w:p>
    <w:p w14:paraId="071CC09D" w14:textId="77777777" w:rsidR="00CD5508" w:rsidRPr="007E4310" w:rsidRDefault="00F0395F" w:rsidP="007E4310">
      <w:pPr>
        <w:numPr>
          <w:ilvl w:val="0"/>
          <w:numId w:val="65"/>
        </w:numPr>
        <w:overflowPunct w:val="0"/>
        <w:autoSpaceDE w:val="0"/>
        <w:autoSpaceDN w:val="0"/>
        <w:adjustRightInd w:val="0"/>
        <w:spacing w:after="120" w:line="276" w:lineRule="auto"/>
        <w:ind w:left="709" w:hanging="425"/>
        <w:jc w:val="both"/>
        <w:rPr>
          <w:rFonts w:ascii="Calibri" w:hAnsi="Calibri" w:cs="Calibri"/>
          <w:b/>
          <w:bCs/>
          <w:color w:val="000000"/>
          <w:sz w:val="20"/>
          <w:szCs w:val="20"/>
        </w:rPr>
      </w:pPr>
      <w:r w:rsidRPr="007E4310">
        <w:rPr>
          <w:rFonts w:ascii="Calibri" w:hAnsi="Calibri" w:cs="Calibri"/>
          <w:color w:val="000000"/>
          <w:sz w:val="20"/>
          <w:szCs w:val="20"/>
        </w:rPr>
        <w:t>rozliczenie</w:t>
      </w:r>
      <w:r w:rsidR="00DC1094" w:rsidRPr="007E4310">
        <w:rPr>
          <w:rFonts w:ascii="Calibri" w:hAnsi="Calibri" w:cs="Calibri"/>
          <w:color w:val="000000"/>
          <w:sz w:val="20"/>
          <w:szCs w:val="20"/>
        </w:rPr>
        <w:t xml:space="preserve"> między stronami.</w:t>
      </w:r>
    </w:p>
    <w:p w14:paraId="75160346" w14:textId="77777777" w:rsidR="00541711" w:rsidRPr="007E4310" w:rsidRDefault="00B366F5"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Oświadczenie o odstąpieniu wymaga formy pisemnej pod rygorem nieważności. </w:t>
      </w:r>
    </w:p>
    <w:p w14:paraId="68889621" w14:textId="77777777" w:rsidR="00936743" w:rsidRPr="007E4310" w:rsidRDefault="00936743"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 przypadku, o którym mowa w ust. 2 lit. a, </w:t>
      </w:r>
      <w:r w:rsidR="005B68E4" w:rsidRPr="007E4310">
        <w:rPr>
          <w:rFonts w:ascii="Calibri" w:hAnsi="Calibri" w:cs="Calibri"/>
          <w:sz w:val="20"/>
          <w:szCs w:val="20"/>
        </w:rPr>
        <w:t>W</w:t>
      </w:r>
      <w:r w:rsidRPr="007E4310">
        <w:rPr>
          <w:rFonts w:ascii="Calibri" w:hAnsi="Calibri" w:cs="Calibri"/>
          <w:sz w:val="20"/>
          <w:szCs w:val="20"/>
        </w:rPr>
        <w:t xml:space="preserve">ykonawca może żądać wyłącznie wynagrodzenia należnego z tytułu wykonania części </w:t>
      </w:r>
      <w:r w:rsidR="001C270F">
        <w:rPr>
          <w:rFonts w:ascii="Calibri" w:hAnsi="Calibri" w:cs="Calibri"/>
          <w:sz w:val="20"/>
          <w:szCs w:val="20"/>
        </w:rPr>
        <w:t>U</w:t>
      </w:r>
      <w:r w:rsidRPr="007E4310">
        <w:rPr>
          <w:rFonts w:ascii="Calibri" w:hAnsi="Calibri" w:cs="Calibri"/>
          <w:sz w:val="20"/>
          <w:szCs w:val="20"/>
        </w:rPr>
        <w:t>mowy.</w:t>
      </w:r>
    </w:p>
    <w:p w14:paraId="5AF45A03" w14:textId="77777777" w:rsidR="00936743" w:rsidRPr="007E4310" w:rsidRDefault="00936743"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 przypadku, o którym mowa w ust. 2 lit. b, </w:t>
      </w:r>
      <w:r w:rsidR="005B68E4" w:rsidRPr="007E4310">
        <w:rPr>
          <w:rFonts w:ascii="Calibri" w:hAnsi="Calibri" w:cs="Calibri"/>
          <w:sz w:val="20"/>
          <w:szCs w:val="20"/>
        </w:rPr>
        <w:t>Z</w:t>
      </w:r>
      <w:r w:rsidRPr="007E4310">
        <w:rPr>
          <w:rFonts w:ascii="Calibri" w:hAnsi="Calibri" w:cs="Calibri"/>
          <w:sz w:val="20"/>
          <w:szCs w:val="20"/>
        </w:rPr>
        <w:t xml:space="preserve">amawiający odstępuje od </w:t>
      </w:r>
      <w:r w:rsidR="001C270F">
        <w:rPr>
          <w:rFonts w:ascii="Calibri" w:hAnsi="Calibri" w:cs="Calibri"/>
          <w:sz w:val="20"/>
          <w:szCs w:val="20"/>
        </w:rPr>
        <w:t>U</w:t>
      </w:r>
      <w:r w:rsidRPr="007E4310">
        <w:rPr>
          <w:rFonts w:ascii="Calibri" w:hAnsi="Calibri" w:cs="Calibri"/>
          <w:sz w:val="20"/>
          <w:szCs w:val="20"/>
        </w:rPr>
        <w:t xml:space="preserve">mowy </w:t>
      </w:r>
      <w:r w:rsidR="008F721F" w:rsidRPr="007E4310">
        <w:rPr>
          <w:rFonts w:ascii="Calibri" w:hAnsi="Calibri" w:cs="Calibri"/>
          <w:sz w:val="20"/>
          <w:szCs w:val="20"/>
        </w:rPr>
        <w:t xml:space="preserve">jedynie </w:t>
      </w:r>
      <w:r w:rsidRPr="007E4310">
        <w:rPr>
          <w:rFonts w:ascii="Calibri" w:hAnsi="Calibri" w:cs="Calibri"/>
          <w:sz w:val="20"/>
          <w:szCs w:val="20"/>
        </w:rPr>
        <w:t xml:space="preserve">w części, której zmiana dotyczy. </w:t>
      </w:r>
    </w:p>
    <w:p w14:paraId="6B2DFFC0" w14:textId="77777777" w:rsidR="005B68E4" w:rsidRPr="007E4310" w:rsidRDefault="005B68E4" w:rsidP="00EF1A07">
      <w:pPr>
        <w:numPr>
          <w:ilvl w:val="0"/>
          <w:numId w:val="25"/>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Odstąpienie od Umowy przez którąkolwiek ze Stron nie zwalnia odpowiednio drugiej Strony od obowiązków oraz praw wynikających z Umowy, kar umownych, praw własności intelektualnej, klauzuli poufności i obowiązków odszkodowawczych. Odstąpienie od Umowy lub jej wypowiedzenie nie ma również wpływu na skuteczność przeniesienia autorskich praw majątkowych na podstawie niniejszej Umowy w odniesieniu do utworów wykonanych przez Wykonawcę do momentu odstąpienia od Umowy, chyba że prace te nie zostaną uznane przez Zamawiającego za przydatne.</w:t>
      </w:r>
    </w:p>
    <w:p w14:paraId="5EB960B5" w14:textId="77777777" w:rsidR="00F80EEE" w:rsidRPr="007E4310" w:rsidRDefault="00F80EEE" w:rsidP="00EF1A07">
      <w:pPr>
        <w:overflowPunct w:val="0"/>
        <w:autoSpaceDE w:val="0"/>
        <w:autoSpaceDN w:val="0"/>
        <w:adjustRightInd w:val="0"/>
        <w:spacing w:after="120" w:line="276" w:lineRule="auto"/>
        <w:jc w:val="both"/>
        <w:rPr>
          <w:rStyle w:val="Uwydatnienie"/>
          <w:rFonts w:ascii="Calibri" w:hAnsi="Calibri" w:cs="Calibri"/>
          <w:i w:val="0"/>
          <w:iCs w:val="0"/>
          <w:sz w:val="20"/>
          <w:szCs w:val="20"/>
        </w:rPr>
      </w:pPr>
    </w:p>
    <w:p w14:paraId="08BFF89E" w14:textId="77777777" w:rsidR="00B366F5" w:rsidRPr="007E4310" w:rsidRDefault="00541711" w:rsidP="00EF1A07">
      <w:pPr>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w:t>
      </w:r>
      <w:r w:rsidR="000A563A" w:rsidRPr="007E4310">
        <w:rPr>
          <w:rFonts w:ascii="Calibri" w:hAnsi="Calibri" w:cs="Calibri"/>
          <w:b/>
          <w:bCs/>
          <w:sz w:val="20"/>
          <w:szCs w:val="20"/>
        </w:rPr>
        <w:t>2</w:t>
      </w:r>
    </w:p>
    <w:p w14:paraId="47B17859" w14:textId="77777777" w:rsidR="000A563A" w:rsidRPr="007E4310" w:rsidRDefault="00ED317F"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wnosi zabezpieczenie należytego wykonania </w:t>
      </w:r>
      <w:r w:rsidR="001C270F">
        <w:rPr>
          <w:rFonts w:ascii="Calibri" w:hAnsi="Calibri" w:cs="Calibri"/>
          <w:sz w:val="20"/>
          <w:szCs w:val="20"/>
        </w:rPr>
        <w:t>U</w:t>
      </w:r>
      <w:r w:rsidRPr="007E4310">
        <w:rPr>
          <w:rFonts w:ascii="Calibri" w:hAnsi="Calibri" w:cs="Calibri"/>
          <w:sz w:val="20"/>
          <w:szCs w:val="20"/>
        </w:rPr>
        <w:t xml:space="preserve">mowy </w:t>
      </w:r>
      <w:r w:rsidR="00541711" w:rsidRPr="007E4310">
        <w:rPr>
          <w:rFonts w:ascii="Calibri" w:hAnsi="Calibri" w:cs="Calibri"/>
          <w:sz w:val="20"/>
          <w:szCs w:val="20"/>
        </w:rPr>
        <w:t xml:space="preserve">w wysokości: 5% </w:t>
      </w:r>
      <w:r w:rsidRPr="007E4310">
        <w:rPr>
          <w:rFonts w:ascii="Calibri" w:hAnsi="Calibri" w:cs="Calibri"/>
          <w:sz w:val="20"/>
          <w:szCs w:val="20"/>
        </w:rPr>
        <w:t>wynagrodzenia brutto określonego w § 5 ust. 1, tj. w wysokości …………………………</w:t>
      </w:r>
      <w:proofErr w:type="gramStart"/>
      <w:r w:rsidRPr="007E4310">
        <w:rPr>
          <w:rFonts w:ascii="Calibri" w:hAnsi="Calibri" w:cs="Calibri"/>
          <w:sz w:val="20"/>
          <w:szCs w:val="20"/>
        </w:rPr>
        <w:t>…….</w:t>
      </w:r>
      <w:proofErr w:type="gramEnd"/>
      <w:r w:rsidRPr="007E4310">
        <w:rPr>
          <w:rFonts w:ascii="Calibri" w:hAnsi="Calibri" w:cs="Calibri"/>
          <w:sz w:val="20"/>
          <w:szCs w:val="20"/>
        </w:rPr>
        <w:t>. zł (słownie: …………</w:t>
      </w:r>
      <w:proofErr w:type="gramStart"/>
      <w:r w:rsidRPr="007E4310">
        <w:rPr>
          <w:rFonts w:ascii="Calibri" w:hAnsi="Calibri" w:cs="Calibri"/>
          <w:sz w:val="20"/>
          <w:szCs w:val="20"/>
        </w:rPr>
        <w:t>…….</w:t>
      </w:r>
      <w:proofErr w:type="gramEnd"/>
      <w:r w:rsidRPr="007E4310">
        <w:rPr>
          <w:rFonts w:ascii="Calibri" w:hAnsi="Calibri" w:cs="Calibri"/>
          <w:sz w:val="20"/>
          <w:szCs w:val="20"/>
        </w:rPr>
        <w:t>.)</w:t>
      </w:r>
      <w:r w:rsidR="00541711" w:rsidRPr="007E4310">
        <w:rPr>
          <w:rFonts w:ascii="Calibri" w:hAnsi="Calibri" w:cs="Calibri"/>
          <w:sz w:val="20"/>
          <w:szCs w:val="20"/>
        </w:rPr>
        <w:t>.</w:t>
      </w:r>
    </w:p>
    <w:p w14:paraId="7E62DBF3" w14:textId="77777777" w:rsidR="00F66EFA" w:rsidRPr="007E4310" w:rsidRDefault="00F66EFA"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Zabezpieczenie należytego wykonania </w:t>
      </w:r>
      <w:r w:rsidR="001C270F">
        <w:rPr>
          <w:rFonts w:ascii="Calibri" w:hAnsi="Calibri" w:cs="Calibri"/>
          <w:sz w:val="20"/>
          <w:szCs w:val="20"/>
        </w:rPr>
        <w:t>U</w:t>
      </w:r>
      <w:r w:rsidRPr="007E4310">
        <w:rPr>
          <w:rFonts w:ascii="Calibri" w:hAnsi="Calibri" w:cs="Calibri"/>
          <w:sz w:val="20"/>
          <w:szCs w:val="20"/>
        </w:rPr>
        <w:t xml:space="preserve">mowy służy pokryciu roszczeń z tytułu niewykonania lub nienależytego wykonania umowy, w tym roszczeń z tytułu rękojmi oraz kar umownych. </w:t>
      </w:r>
    </w:p>
    <w:p w14:paraId="319CEF84" w14:textId="77777777" w:rsidR="000A563A" w:rsidRPr="007E4310" w:rsidRDefault="00541711"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Zabezpieczenie należytego wykonania </w:t>
      </w:r>
      <w:r w:rsidR="00E24421">
        <w:rPr>
          <w:rFonts w:ascii="Calibri" w:hAnsi="Calibri" w:cs="Calibri"/>
          <w:sz w:val="20"/>
          <w:szCs w:val="20"/>
        </w:rPr>
        <w:t>U</w:t>
      </w:r>
      <w:r w:rsidRPr="007E4310">
        <w:rPr>
          <w:rFonts w:ascii="Calibri" w:hAnsi="Calibri" w:cs="Calibri"/>
          <w:sz w:val="20"/>
          <w:szCs w:val="20"/>
        </w:rPr>
        <w:t xml:space="preserve">mowy wnosi się w jednej lub kilku formach określonych w art. 450 ust. 1 ustawy </w:t>
      </w:r>
      <w:proofErr w:type="spellStart"/>
      <w:r w:rsidRPr="007E4310">
        <w:rPr>
          <w:rFonts w:ascii="Calibri" w:hAnsi="Calibri" w:cs="Calibri"/>
          <w:sz w:val="20"/>
          <w:szCs w:val="20"/>
        </w:rPr>
        <w:t>Pzp</w:t>
      </w:r>
      <w:proofErr w:type="spellEnd"/>
      <w:r w:rsidR="00F66EFA" w:rsidRPr="007E4310">
        <w:rPr>
          <w:rFonts w:ascii="Calibri" w:hAnsi="Calibri" w:cs="Calibri"/>
          <w:sz w:val="20"/>
          <w:szCs w:val="20"/>
        </w:rPr>
        <w:t xml:space="preserve">. </w:t>
      </w:r>
      <w:r w:rsidRPr="007E4310">
        <w:rPr>
          <w:rFonts w:ascii="Calibri" w:hAnsi="Calibri" w:cs="Calibri"/>
          <w:sz w:val="20"/>
          <w:szCs w:val="20"/>
        </w:rPr>
        <w:t xml:space="preserve">Zamawiający nie dopuszcza możliwości wniesienia zabezpieczenia należytego wykonania </w:t>
      </w:r>
      <w:r w:rsidR="00E24421">
        <w:rPr>
          <w:rFonts w:ascii="Calibri" w:hAnsi="Calibri" w:cs="Calibri"/>
          <w:sz w:val="20"/>
          <w:szCs w:val="20"/>
        </w:rPr>
        <w:t>U</w:t>
      </w:r>
      <w:r w:rsidRPr="007E4310">
        <w:rPr>
          <w:rFonts w:ascii="Calibri" w:hAnsi="Calibri" w:cs="Calibri"/>
          <w:sz w:val="20"/>
          <w:szCs w:val="20"/>
        </w:rPr>
        <w:t xml:space="preserve">mowy w formach określonych w art. 450 ust. 2 ustawy </w:t>
      </w:r>
      <w:proofErr w:type="spellStart"/>
      <w:r w:rsidRPr="007E4310">
        <w:rPr>
          <w:rFonts w:ascii="Calibri" w:hAnsi="Calibri" w:cs="Calibri"/>
          <w:sz w:val="20"/>
          <w:szCs w:val="20"/>
        </w:rPr>
        <w:t>Pzp</w:t>
      </w:r>
      <w:proofErr w:type="spellEnd"/>
      <w:r w:rsidRPr="007E4310">
        <w:rPr>
          <w:rFonts w:ascii="Calibri" w:hAnsi="Calibri" w:cs="Calibri"/>
          <w:sz w:val="20"/>
          <w:szCs w:val="20"/>
        </w:rPr>
        <w:t>.</w:t>
      </w:r>
    </w:p>
    <w:p w14:paraId="6C9D66B4" w14:textId="77777777" w:rsidR="00F66EFA" w:rsidRPr="007E4310" w:rsidRDefault="00F66EFA"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trakcie realizacji Umowy Wykonawca może dokonać zmiany formy Zabezpieczenia na jedną lub kilka form, o których mowa w art. 450 ust. 1 ustawy, o której mowa powyżej. Zmiana formy zabezpieczenia jest dokonywana z zachowaniem ciągłości Zabezpieczenia i bez zmniejszenia jego wysokości. Zmiana zabezpieczenia nie wymaga zmiany Umowy. Koszty Zabezpieczenia ponosi Wykonawca.</w:t>
      </w:r>
    </w:p>
    <w:p w14:paraId="6D79F9BB" w14:textId="77777777" w:rsidR="000A563A" w:rsidRPr="007E4310" w:rsidRDefault="00541711"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Zabezpieczenie należytego wykonania </w:t>
      </w:r>
      <w:r w:rsidR="001C270F">
        <w:rPr>
          <w:rFonts w:ascii="Calibri" w:hAnsi="Calibri" w:cs="Calibri"/>
          <w:sz w:val="20"/>
          <w:szCs w:val="20"/>
        </w:rPr>
        <w:t>U</w:t>
      </w:r>
      <w:r w:rsidRPr="007E4310">
        <w:rPr>
          <w:rFonts w:ascii="Calibri" w:hAnsi="Calibri" w:cs="Calibri"/>
          <w:sz w:val="20"/>
          <w:szCs w:val="20"/>
        </w:rPr>
        <w:t>mowy wnoszone w postaci poręczenia lub</w:t>
      </w:r>
      <w:r w:rsidR="004C45D6" w:rsidRPr="007E4310">
        <w:rPr>
          <w:rFonts w:ascii="Calibri" w:hAnsi="Calibri" w:cs="Calibri"/>
          <w:sz w:val="20"/>
          <w:szCs w:val="20"/>
        </w:rPr>
        <w:t xml:space="preserve"> </w:t>
      </w:r>
      <w:r w:rsidRPr="007E4310">
        <w:rPr>
          <w:rFonts w:ascii="Calibri" w:hAnsi="Calibri" w:cs="Calibri"/>
          <w:sz w:val="20"/>
          <w:szCs w:val="20"/>
        </w:rPr>
        <w:t>gwarancji musi zawierać sformułowanie Gwaranta lub Poręczyciela do</w:t>
      </w:r>
      <w:r w:rsidR="004C45D6" w:rsidRPr="007E4310">
        <w:rPr>
          <w:rFonts w:ascii="Calibri" w:hAnsi="Calibri" w:cs="Calibri"/>
          <w:sz w:val="20"/>
          <w:szCs w:val="20"/>
        </w:rPr>
        <w:t xml:space="preserve"> </w:t>
      </w:r>
      <w:r w:rsidRPr="007E4310">
        <w:rPr>
          <w:rFonts w:ascii="Calibri" w:hAnsi="Calibri" w:cs="Calibri"/>
          <w:sz w:val="20"/>
          <w:szCs w:val="20"/>
        </w:rPr>
        <w:t>nieodwołalnego i</w:t>
      </w:r>
      <w:r w:rsidR="004C45D6" w:rsidRPr="007E4310">
        <w:rPr>
          <w:rFonts w:ascii="Calibri" w:hAnsi="Calibri" w:cs="Calibri"/>
          <w:sz w:val="20"/>
          <w:szCs w:val="20"/>
        </w:rPr>
        <w:t xml:space="preserve"> </w:t>
      </w:r>
      <w:r w:rsidRPr="007E4310">
        <w:rPr>
          <w:rFonts w:ascii="Calibri" w:hAnsi="Calibri" w:cs="Calibri"/>
          <w:sz w:val="20"/>
          <w:szCs w:val="20"/>
        </w:rPr>
        <w:t xml:space="preserve">bezwarunkowego zapłacenia kwoty zobowiązania na pierwsze żądanie zapłaty, gdy </w:t>
      </w:r>
      <w:r w:rsidR="001C270F">
        <w:rPr>
          <w:rFonts w:ascii="Calibri" w:hAnsi="Calibri" w:cs="Calibri"/>
          <w:sz w:val="20"/>
          <w:szCs w:val="20"/>
        </w:rPr>
        <w:t>W</w:t>
      </w:r>
      <w:r w:rsidRPr="007E4310">
        <w:rPr>
          <w:rFonts w:ascii="Calibri" w:hAnsi="Calibri" w:cs="Calibri"/>
          <w:sz w:val="20"/>
          <w:szCs w:val="20"/>
        </w:rPr>
        <w:t>ykonawca nie wykonał przedmiotu zamówienia lub wykonał z</w:t>
      </w:r>
      <w:r w:rsidR="00306242" w:rsidRPr="007E4310">
        <w:rPr>
          <w:rFonts w:ascii="Calibri" w:hAnsi="Calibri" w:cs="Calibri"/>
          <w:sz w:val="20"/>
          <w:szCs w:val="20"/>
        </w:rPr>
        <w:t xml:space="preserve"> </w:t>
      </w:r>
      <w:r w:rsidRPr="007E4310">
        <w:rPr>
          <w:rFonts w:ascii="Calibri" w:hAnsi="Calibri" w:cs="Calibri"/>
          <w:sz w:val="20"/>
          <w:szCs w:val="20"/>
        </w:rPr>
        <w:t>nienależytą starannością. Gwarant (Poręczyciel) nie może uzależniać dokonania zapłaty od spełnienia jakichkolwiek dodatkowych warunków lub od</w:t>
      </w:r>
      <w:r w:rsidR="00EB2EB4" w:rsidRPr="007E4310">
        <w:rPr>
          <w:rFonts w:ascii="Calibri" w:hAnsi="Calibri" w:cs="Calibri"/>
          <w:sz w:val="20"/>
          <w:szCs w:val="20"/>
        </w:rPr>
        <w:t> </w:t>
      </w:r>
      <w:r w:rsidRPr="007E4310">
        <w:rPr>
          <w:rFonts w:ascii="Calibri" w:hAnsi="Calibri" w:cs="Calibri"/>
          <w:sz w:val="20"/>
          <w:szCs w:val="20"/>
        </w:rPr>
        <w:t>przedłożenia jakiejkolwiek dokumentacji, za wyjątkiem pełnomocnictw osoby podpisanej na</w:t>
      </w:r>
      <w:r w:rsidR="00AB0EBA" w:rsidRPr="007E4310">
        <w:rPr>
          <w:rFonts w:ascii="Calibri" w:hAnsi="Calibri" w:cs="Calibri"/>
          <w:sz w:val="20"/>
          <w:szCs w:val="20"/>
        </w:rPr>
        <w:t> </w:t>
      </w:r>
      <w:r w:rsidRPr="007E4310">
        <w:rPr>
          <w:rFonts w:ascii="Calibri" w:hAnsi="Calibri" w:cs="Calibri"/>
          <w:sz w:val="20"/>
          <w:szCs w:val="20"/>
        </w:rPr>
        <w:t>żądaniu lub wezwania wykonawcy do należytego spełnienia świadczenia (usunięcia wad).</w:t>
      </w:r>
      <w:r w:rsidR="00F66EFA" w:rsidRPr="007E4310">
        <w:rPr>
          <w:rFonts w:ascii="Calibri" w:hAnsi="Calibri" w:cs="Calibri"/>
          <w:sz w:val="20"/>
          <w:szCs w:val="20"/>
        </w:rPr>
        <w:t xml:space="preserve"> Do</w:t>
      </w:r>
      <w:r w:rsidR="00EB2EB4" w:rsidRPr="007E4310">
        <w:rPr>
          <w:rFonts w:ascii="Calibri" w:hAnsi="Calibri" w:cs="Calibri"/>
          <w:sz w:val="20"/>
          <w:szCs w:val="20"/>
        </w:rPr>
        <w:t> </w:t>
      </w:r>
      <w:r w:rsidR="00F66EFA" w:rsidRPr="007E4310">
        <w:rPr>
          <w:rFonts w:ascii="Calibri" w:hAnsi="Calibri" w:cs="Calibri"/>
          <w:sz w:val="20"/>
          <w:szCs w:val="20"/>
        </w:rPr>
        <w:t>gwarancji muszą być załączone dokumenty wykazujące uprawnienie osób podpisanych pod gwarancją do reprezentacji gwaranta.</w:t>
      </w:r>
    </w:p>
    <w:p w14:paraId="7B6E5BF6" w14:textId="77777777" w:rsidR="000A563A" w:rsidRPr="007E4310" w:rsidRDefault="00541711"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Termin ważności zabezpieczenia należytego wykonania </w:t>
      </w:r>
      <w:r w:rsidR="001C270F">
        <w:rPr>
          <w:rFonts w:ascii="Calibri" w:hAnsi="Calibri" w:cs="Calibri"/>
          <w:sz w:val="20"/>
          <w:szCs w:val="20"/>
        </w:rPr>
        <w:t>U</w:t>
      </w:r>
      <w:r w:rsidRPr="007E4310">
        <w:rPr>
          <w:rFonts w:ascii="Calibri" w:hAnsi="Calibri" w:cs="Calibri"/>
          <w:sz w:val="20"/>
          <w:szCs w:val="20"/>
        </w:rPr>
        <w:t>mowy musi obejmować cały okres wykonywania przedmiotu umowy oraz 30 dni po jego zakończeniu.</w:t>
      </w:r>
    </w:p>
    <w:p w14:paraId="53CAF543" w14:textId="77777777" w:rsidR="000A563A" w:rsidRPr="007E4310" w:rsidRDefault="00541711"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Na zabezpieczenie roszczeń z tytułu rękojmi za wady, zamawiający pozostawi kwotę 30% wysokości zabezpieczenia.</w:t>
      </w:r>
    </w:p>
    <w:p w14:paraId="2C2FDFC9" w14:textId="77777777" w:rsidR="000A563A" w:rsidRPr="007E4310" w:rsidRDefault="00541711"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lastRenderedPageBreak/>
        <w:t>Termin ważności zabezpieczenia roszczeń z tytułu rękojmi za wady musi obejmować cały okres rękojmi za wady oraz 15 dni po upływie tego okresu.</w:t>
      </w:r>
    </w:p>
    <w:p w14:paraId="43A8F0B2" w14:textId="77777777" w:rsidR="00541711" w:rsidRPr="007E4310" w:rsidRDefault="00541711" w:rsidP="00EF1A07">
      <w:pPr>
        <w:numPr>
          <w:ilvl w:val="0"/>
          <w:numId w:val="21"/>
        </w:numPr>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przypadku zmian w umowie dotyczącej wartości wynagrodzenia lub okresu realizacji zadania, wysokość zabezpieczenia oraz okres jej obowiązywania winny zostać odpowiednio dostosowane do aktualnego wynagrodzenia oraz terminu realizacji.</w:t>
      </w:r>
    </w:p>
    <w:p w14:paraId="4326ABDD" w14:textId="77777777" w:rsidR="00F60BC2" w:rsidRPr="007E4310" w:rsidRDefault="00F60BC2" w:rsidP="00EF1A07">
      <w:pPr>
        <w:autoSpaceDE w:val="0"/>
        <w:autoSpaceDN w:val="0"/>
        <w:adjustRightInd w:val="0"/>
        <w:spacing w:after="120" w:line="276" w:lineRule="auto"/>
        <w:jc w:val="both"/>
        <w:rPr>
          <w:rFonts w:ascii="Calibri" w:hAnsi="Calibri" w:cs="Calibri"/>
          <w:sz w:val="20"/>
          <w:szCs w:val="20"/>
        </w:rPr>
      </w:pPr>
    </w:p>
    <w:p w14:paraId="3D9C16E6" w14:textId="77777777" w:rsidR="00F60BC2" w:rsidRPr="007E4310" w:rsidRDefault="00F60BC2"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w:t>
      </w:r>
      <w:r w:rsidR="000A563A" w:rsidRPr="007E4310">
        <w:rPr>
          <w:rFonts w:ascii="Calibri" w:hAnsi="Calibri" w:cs="Calibri"/>
          <w:b/>
          <w:bCs/>
          <w:sz w:val="20"/>
          <w:szCs w:val="20"/>
        </w:rPr>
        <w:t>3</w:t>
      </w:r>
    </w:p>
    <w:p w14:paraId="282758B0" w14:textId="77777777" w:rsidR="006B422F" w:rsidRPr="007E4310" w:rsidRDefault="00522157" w:rsidP="00EF1A07">
      <w:pPr>
        <w:numPr>
          <w:ilvl w:val="3"/>
          <w:numId w:val="21"/>
        </w:numPr>
        <w:tabs>
          <w:tab w:val="left" w:pos="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(na zasadzie odpowiedzialności gwarancyjnej) zapewnia, że w momencie przekazania Zamawiającemu poszczególnych części lub etapów przedmiotu Umowy przysługiwać mu będą prawa,</w:t>
      </w:r>
      <w:r w:rsidR="005B5325" w:rsidRPr="00D87C94">
        <w:rPr>
          <w:rFonts w:ascii="Calibri" w:hAnsi="Calibri" w:cs="Calibri"/>
          <w:sz w:val="20"/>
          <w:szCs w:val="20"/>
        </w:rPr>
        <w:br/>
      </w:r>
      <w:r w:rsidRPr="007E4310">
        <w:rPr>
          <w:rFonts w:ascii="Calibri" w:hAnsi="Calibri" w:cs="Calibri"/>
          <w:sz w:val="20"/>
          <w:szCs w:val="20"/>
        </w:rPr>
        <w:t xml:space="preserve">w tym autorskie prawa majątkowe do </w:t>
      </w:r>
      <w:r w:rsidR="00742E6F" w:rsidRPr="007E4310">
        <w:rPr>
          <w:rFonts w:ascii="Calibri" w:hAnsi="Calibri" w:cs="Calibri"/>
          <w:sz w:val="20"/>
          <w:szCs w:val="20"/>
        </w:rPr>
        <w:t>elementów przedmiot Umowy posiadających cechy utwor</w:t>
      </w:r>
      <w:r w:rsidR="00E14C57" w:rsidRPr="007E4310">
        <w:rPr>
          <w:rFonts w:ascii="Calibri" w:hAnsi="Calibri" w:cs="Calibri"/>
          <w:sz w:val="20"/>
          <w:szCs w:val="20"/>
        </w:rPr>
        <w:t>u</w:t>
      </w:r>
      <w:r w:rsidR="005B5325" w:rsidRPr="00D87C94">
        <w:rPr>
          <w:rFonts w:ascii="Calibri" w:hAnsi="Calibri" w:cs="Calibri"/>
          <w:sz w:val="20"/>
          <w:szCs w:val="20"/>
        </w:rPr>
        <w:br/>
      </w:r>
      <w:r w:rsidR="00742E6F" w:rsidRPr="007E4310">
        <w:rPr>
          <w:rFonts w:ascii="Calibri" w:hAnsi="Calibri" w:cs="Calibri"/>
          <w:sz w:val="20"/>
          <w:szCs w:val="20"/>
        </w:rPr>
        <w:t xml:space="preserve">w rozumieniu art. 1 ust. 1 ustawy z dnia 4 lutego 1994 r. o prawie autorskim i prawach pokrewnych (Dz.U. 1994 Nr 24, poz. 83 z </w:t>
      </w:r>
      <w:proofErr w:type="spellStart"/>
      <w:r w:rsidR="00742E6F" w:rsidRPr="007E4310">
        <w:rPr>
          <w:rFonts w:ascii="Calibri" w:hAnsi="Calibri" w:cs="Calibri"/>
          <w:sz w:val="20"/>
          <w:szCs w:val="20"/>
        </w:rPr>
        <w:t>późn</w:t>
      </w:r>
      <w:proofErr w:type="spellEnd"/>
      <w:r w:rsidR="00742E6F" w:rsidRPr="007E4310">
        <w:rPr>
          <w:rFonts w:ascii="Calibri" w:hAnsi="Calibri" w:cs="Calibri"/>
          <w:sz w:val="20"/>
          <w:szCs w:val="20"/>
        </w:rPr>
        <w:t xml:space="preserve">. zm.), dalej </w:t>
      </w:r>
      <w:r w:rsidRPr="007E4310">
        <w:rPr>
          <w:rFonts w:ascii="Calibri" w:hAnsi="Calibri" w:cs="Calibri"/>
          <w:sz w:val="20"/>
          <w:szCs w:val="20"/>
        </w:rPr>
        <w:t>Utworów, oraz upoważnienia i uprawnienia, w szczególności nabyte oraz uzyskane od twórców Utworów (w tym twórców będących osobami zatrudnionymi albo działającymi na zlecenie Podwykonawców), w zakresie</w:t>
      </w:r>
      <w:r w:rsidR="00EF1A07" w:rsidRPr="007E4310">
        <w:rPr>
          <w:rFonts w:ascii="Calibri" w:hAnsi="Calibri" w:cs="Calibri"/>
          <w:sz w:val="20"/>
          <w:szCs w:val="20"/>
        </w:rPr>
        <w:t xml:space="preserve"> </w:t>
      </w:r>
      <w:r w:rsidRPr="007E4310">
        <w:rPr>
          <w:rFonts w:ascii="Calibri" w:hAnsi="Calibri" w:cs="Calibri"/>
          <w:sz w:val="20"/>
          <w:szCs w:val="20"/>
        </w:rPr>
        <w:t>zapewniającym skuteczność opisanych w niniejszym paragrafie rozporządzeń upoważnień i</w:t>
      </w:r>
      <w:r w:rsidR="00742E6F" w:rsidRPr="007E4310">
        <w:rPr>
          <w:rFonts w:ascii="Calibri" w:hAnsi="Calibri" w:cs="Calibri"/>
          <w:sz w:val="20"/>
          <w:szCs w:val="20"/>
        </w:rPr>
        <w:t xml:space="preserve"> </w:t>
      </w:r>
      <w:r w:rsidRPr="007E4310">
        <w:rPr>
          <w:rFonts w:ascii="Calibri" w:hAnsi="Calibri" w:cs="Calibri"/>
          <w:sz w:val="20"/>
          <w:szCs w:val="20"/>
        </w:rPr>
        <w:t xml:space="preserve">uprawnień dokonanych lub udzielonych przez </w:t>
      </w:r>
      <w:r w:rsidR="006B422F" w:rsidRPr="007E4310">
        <w:rPr>
          <w:rFonts w:ascii="Calibri" w:hAnsi="Calibri" w:cs="Calibri"/>
          <w:sz w:val="20"/>
          <w:szCs w:val="20"/>
        </w:rPr>
        <w:t>Wykonawcę</w:t>
      </w:r>
      <w:r w:rsidRPr="007E4310">
        <w:rPr>
          <w:rFonts w:ascii="Calibri" w:hAnsi="Calibri" w:cs="Calibri"/>
          <w:sz w:val="20"/>
          <w:szCs w:val="20"/>
        </w:rPr>
        <w:t xml:space="preserve"> na </w:t>
      </w:r>
      <w:r w:rsidR="006B422F" w:rsidRPr="007E4310">
        <w:rPr>
          <w:rFonts w:ascii="Calibri" w:hAnsi="Calibri" w:cs="Calibri"/>
          <w:sz w:val="20"/>
          <w:szCs w:val="20"/>
        </w:rPr>
        <w:t>rzecz</w:t>
      </w:r>
      <w:r w:rsidRPr="007E4310">
        <w:rPr>
          <w:rFonts w:ascii="Calibri" w:hAnsi="Calibri" w:cs="Calibri"/>
          <w:sz w:val="20"/>
          <w:szCs w:val="20"/>
        </w:rPr>
        <w:t xml:space="preserve"> </w:t>
      </w:r>
      <w:r w:rsidR="006B422F" w:rsidRPr="007E4310">
        <w:rPr>
          <w:rFonts w:ascii="Calibri" w:hAnsi="Calibri" w:cs="Calibri"/>
          <w:sz w:val="20"/>
          <w:szCs w:val="20"/>
        </w:rPr>
        <w:t>Zamawiającego</w:t>
      </w:r>
      <w:r w:rsidRPr="007E4310">
        <w:rPr>
          <w:rFonts w:ascii="Calibri" w:hAnsi="Calibri" w:cs="Calibri"/>
          <w:sz w:val="20"/>
          <w:szCs w:val="20"/>
        </w:rPr>
        <w:t>.</w:t>
      </w:r>
      <w:r w:rsidR="006B422F" w:rsidRPr="007E4310">
        <w:rPr>
          <w:rFonts w:ascii="Calibri" w:hAnsi="Calibri" w:cs="Calibri"/>
          <w:sz w:val="20"/>
          <w:szCs w:val="20"/>
        </w:rPr>
        <w:t xml:space="preserve"> W razie naruszenia powyższego zobowiązania, Wykonawca naprawi szkodę poniesioną przez Zamawiającego, przy czym nie narusza to pozostałych uprawnień Zamawiającego, w tym dotyczących kar umownych</w:t>
      </w:r>
      <w:r w:rsidR="00EF1A07" w:rsidRPr="007E4310">
        <w:rPr>
          <w:rFonts w:ascii="Calibri" w:hAnsi="Calibri" w:cs="Calibri"/>
          <w:sz w:val="20"/>
          <w:szCs w:val="20"/>
        </w:rPr>
        <w:t>.</w:t>
      </w:r>
    </w:p>
    <w:p w14:paraId="08821755" w14:textId="77777777" w:rsidR="00742E6F" w:rsidRPr="007E4310" w:rsidRDefault="006B422F" w:rsidP="00EF1A07">
      <w:pPr>
        <w:numPr>
          <w:ilvl w:val="3"/>
          <w:numId w:val="21"/>
        </w:numPr>
        <w:tabs>
          <w:tab w:val="left" w:pos="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 ramach wynagrodzenia Wykonawca z chwilą przekazania Zamawiającemu poszczególnych Utworów, choćby miał postać </w:t>
      </w:r>
      <w:proofErr w:type="gramStart"/>
      <w:r w:rsidRPr="007E4310">
        <w:rPr>
          <w:rFonts w:ascii="Calibri" w:hAnsi="Calibri" w:cs="Calibri"/>
          <w:sz w:val="20"/>
          <w:szCs w:val="20"/>
        </w:rPr>
        <w:t>nieukończoną,</w:t>
      </w:r>
      <w:proofErr w:type="gramEnd"/>
      <w:r w:rsidRPr="007E4310">
        <w:rPr>
          <w:rFonts w:ascii="Calibri" w:hAnsi="Calibri" w:cs="Calibri"/>
          <w:sz w:val="20"/>
          <w:szCs w:val="20"/>
        </w:rPr>
        <w:t xml:space="preserve"> lub ich części:</w:t>
      </w:r>
    </w:p>
    <w:p w14:paraId="01C5BE9F" w14:textId="77777777" w:rsidR="00742E6F" w:rsidRPr="007E4310" w:rsidRDefault="00742E6F" w:rsidP="00742E6F">
      <w:pPr>
        <w:numPr>
          <w:ilvl w:val="4"/>
          <w:numId w:val="21"/>
        </w:numPr>
        <w:tabs>
          <w:tab w:val="left" w:pos="0"/>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p</w:t>
      </w:r>
      <w:r w:rsidR="006B422F" w:rsidRPr="007E4310">
        <w:rPr>
          <w:rFonts w:ascii="Calibri" w:hAnsi="Calibri" w:cs="Calibri"/>
          <w:sz w:val="20"/>
          <w:szCs w:val="20"/>
        </w:rPr>
        <w:t>rzenosi na Zamawiającego, a Zamawiający nabywa w stanie wolnym od obciążeń (z</w:t>
      </w:r>
      <w:r w:rsidRPr="007E4310">
        <w:rPr>
          <w:rFonts w:ascii="Calibri" w:hAnsi="Calibri" w:cs="Calibri"/>
          <w:sz w:val="20"/>
          <w:szCs w:val="20"/>
        </w:rPr>
        <w:t> </w:t>
      </w:r>
      <w:r w:rsidR="006B422F" w:rsidRPr="007E4310">
        <w:rPr>
          <w:rFonts w:ascii="Calibri" w:hAnsi="Calibri" w:cs="Calibri"/>
          <w:sz w:val="20"/>
          <w:szCs w:val="20"/>
        </w:rPr>
        <w:t>zastrzeżeniem osobistych praw autorskich, przy czym wykonywan</w:t>
      </w:r>
      <w:r w:rsidR="00E12D5C" w:rsidRPr="00D87C94">
        <w:rPr>
          <w:rFonts w:ascii="Calibri" w:hAnsi="Calibri" w:cs="Calibri"/>
          <w:sz w:val="20"/>
          <w:szCs w:val="20"/>
        </w:rPr>
        <w:t>i</w:t>
      </w:r>
      <w:r w:rsidR="006B422F" w:rsidRPr="007E4310">
        <w:rPr>
          <w:rFonts w:ascii="Calibri" w:hAnsi="Calibri" w:cs="Calibri"/>
          <w:sz w:val="20"/>
          <w:szCs w:val="20"/>
        </w:rPr>
        <w:t>e tych praw zostało uregulowane poniżej), całość autorskich prawa majątkowych do Utworów, w tym autorskich praw zależnych, bez ograniczeń co do terytorium, czasu, liczby egzemplarzy i celu wykorzystania, na wszystkich znanych w dniu zawarcia Umowy polach eksploatacji, a</w:t>
      </w:r>
      <w:r w:rsidRPr="007E4310">
        <w:rPr>
          <w:rFonts w:ascii="Calibri" w:hAnsi="Calibri" w:cs="Calibri"/>
          <w:sz w:val="20"/>
          <w:szCs w:val="20"/>
        </w:rPr>
        <w:t> </w:t>
      </w:r>
      <w:r w:rsidR="006B422F" w:rsidRPr="007E4310">
        <w:rPr>
          <w:rFonts w:ascii="Calibri" w:hAnsi="Calibri" w:cs="Calibri"/>
          <w:sz w:val="20"/>
          <w:szCs w:val="20"/>
        </w:rPr>
        <w:t>w</w:t>
      </w:r>
      <w:r w:rsidRPr="007E4310">
        <w:rPr>
          <w:rFonts w:ascii="Calibri" w:hAnsi="Calibri" w:cs="Calibri"/>
          <w:sz w:val="20"/>
          <w:szCs w:val="20"/>
        </w:rPr>
        <w:t> </w:t>
      </w:r>
      <w:r w:rsidR="006B422F" w:rsidRPr="007E4310">
        <w:rPr>
          <w:rFonts w:ascii="Calibri" w:hAnsi="Calibri" w:cs="Calibri"/>
          <w:sz w:val="20"/>
          <w:szCs w:val="20"/>
        </w:rPr>
        <w:t xml:space="preserve">szczególności na następujących polach eksploatacji: </w:t>
      </w:r>
    </w:p>
    <w:p w14:paraId="1A2E89B8" w14:textId="77777777" w:rsidR="00742E6F" w:rsidRPr="007E4310" w:rsidRDefault="00C6176E"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u</w:t>
      </w:r>
      <w:r w:rsidR="006B422F" w:rsidRPr="007E4310">
        <w:rPr>
          <w:rFonts w:ascii="Calibri" w:hAnsi="Calibri" w:cs="Calibri"/>
          <w:sz w:val="20"/>
          <w:szCs w:val="20"/>
        </w:rPr>
        <w:t xml:space="preserve">trwalania w całości lub w części na wszelkich znanych nośnikach, w szczególności drukiem, zapisem w pamięci komputera i na nośnikach elektronicznych, oraz zwielokrotniania </w:t>
      </w:r>
      <w:r w:rsidRPr="007E4310">
        <w:rPr>
          <w:rFonts w:ascii="Calibri" w:hAnsi="Calibri" w:cs="Calibri"/>
          <w:sz w:val="20"/>
          <w:szCs w:val="20"/>
        </w:rPr>
        <w:t>powstałych w ten sposób egzemplarzy dowolna techniką</w:t>
      </w:r>
      <w:r w:rsidR="00D06FA9">
        <w:rPr>
          <w:rFonts w:ascii="Calibri" w:hAnsi="Calibri" w:cs="Calibri"/>
          <w:sz w:val="20"/>
          <w:szCs w:val="20"/>
        </w:rPr>
        <w:t>,</w:t>
      </w:r>
    </w:p>
    <w:p w14:paraId="066614EB" w14:textId="77777777" w:rsidR="00742E6F" w:rsidRPr="007E4310" w:rsidRDefault="00C6176E"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rozpowszechniania, w tym udostępniania oraz publikowania w dowolny sposób, w</w:t>
      </w:r>
      <w:r w:rsidR="00356E92" w:rsidRPr="007E4310">
        <w:rPr>
          <w:rFonts w:ascii="Calibri" w:hAnsi="Calibri" w:cs="Calibri"/>
          <w:sz w:val="20"/>
          <w:szCs w:val="20"/>
        </w:rPr>
        <w:t> </w:t>
      </w:r>
      <w:r w:rsidRPr="007E4310">
        <w:rPr>
          <w:rFonts w:ascii="Calibri" w:hAnsi="Calibri" w:cs="Calibri"/>
          <w:sz w:val="20"/>
          <w:szCs w:val="20"/>
        </w:rPr>
        <w:t>tym poprzez: wyświetlanie, wystawianie, odtwarzanie, w tym publiczne, lub wprowadzanie do pamięci i sieci, w tym Internetu lub rozwiązań typu chmura, w</w:t>
      </w:r>
      <w:r w:rsidR="00356E92" w:rsidRPr="007E4310">
        <w:rPr>
          <w:rFonts w:ascii="Calibri" w:hAnsi="Calibri" w:cs="Calibri"/>
          <w:sz w:val="20"/>
          <w:szCs w:val="20"/>
        </w:rPr>
        <w:t> </w:t>
      </w:r>
      <w:r w:rsidRPr="007E4310">
        <w:rPr>
          <w:rFonts w:ascii="Calibri" w:hAnsi="Calibri" w:cs="Calibri"/>
          <w:sz w:val="20"/>
          <w:szCs w:val="20"/>
        </w:rPr>
        <w:t>całości lub w części, jak również w połączeniu z innymi utworami, w szczególności w taki sposób, żeby każdy mógł mieć do nich dostęp w miejscu i czasie przez siebie wybranym</w:t>
      </w:r>
      <w:r w:rsidR="00D06FA9">
        <w:rPr>
          <w:rFonts w:ascii="Calibri" w:hAnsi="Calibri" w:cs="Calibri"/>
          <w:sz w:val="20"/>
          <w:szCs w:val="20"/>
        </w:rPr>
        <w:t>,</w:t>
      </w:r>
    </w:p>
    <w:p w14:paraId="153D20EA" w14:textId="77777777" w:rsidR="00742E6F" w:rsidRPr="007E4310" w:rsidRDefault="00C6176E"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wprowadzania do obrotu, najmu, użyczania (zarówno oryginału, jak i egzemplarzy Utworu</w:t>
      </w:r>
      <w:r w:rsidR="005B5325" w:rsidRPr="00D87C94">
        <w:rPr>
          <w:rFonts w:ascii="Calibri" w:hAnsi="Calibri" w:cs="Calibri"/>
          <w:sz w:val="20"/>
          <w:szCs w:val="20"/>
        </w:rPr>
        <w:br/>
      </w:r>
      <w:r w:rsidRPr="007E4310">
        <w:rPr>
          <w:rFonts w:ascii="Calibri" w:hAnsi="Calibri" w:cs="Calibri"/>
          <w:sz w:val="20"/>
          <w:szCs w:val="20"/>
        </w:rPr>
        <w:t>i nośników, na których Utwór został utrwalony), w całości lub w części</w:t>
      </w:r>
      <w:r w:rsidR="00D06FA9">
        <w:rPr>
          <w:rFonts w:ascii="Calibri" w:hAnsi="Calibri" w:cs="Calibri"/>
          <w:sz w:val="20"/>
          <w:szCs w:val="20"/>
        </w:rPr>
        <w:t>,</w:t>
      </w:r>
    </w:p>
    <w:p w14:paraId="6524648E" w14:textId="77777777" w:rsidR="00742E6F" w:rsidRPr="007E4310" w:rsidRDefault="001A686B"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w</w:t>
      </w:r>
      <w:r w:rsidR="00C6176E" w:rsidRPr="007E4310">
        <w:rPr>
          <w:rFonts w:ascii="Calibri" w:hAnsi="Calibri" w:cs="Calibri"/>
          <w:sz w:val="20"/>
          <w:szCs w:val="20"/>
        </w:rPr>
        <w:t xml:space="preserve">prowadzania (w tym polecania wprowadzania osobom </w:t>
      </w:r>
      <w:r w:rsidRPr="007E4310">
        <w:rPr>
          <w:rFonts w:ascii="Calibri" w:hAnsi="Calibri" w:cs="Calibri"/>
          <w:sz w:val="20"/>
          <w:szCs w:val="20"/>
        </w:rPr>
        <w:t>trzecim</w:t>
      </w:r>
      <w:r w:rsidR="00C6176E" w:rsidRPr="007E4310">
        <w:rPr>
          <w:rFonts w:ascii="Calibri" w:hAnsi="Calibri" w:cs="Calibri"/>
          <w:sz w:val="20"/>
          <w:szCs w:val="20"/>
        </w:rPr>
        <w:t>) dowolnych zmian w</w:t>
      </w:r>
      <w:r w:rsidR="00A26CD6" w:rsidRPr="007E4310">
        <w:rPr>
          <w:rFonts w:ascii="Calibri" w:hAnsi="Calibri" w:cs="Calibri"/>
          <w:sz w:val="20"/>
          <w:szCs w:val="20"/>
        </w:rPr>
        <w:t> </w:t>
      </w:r>
      <w:r w:rsidR="00C6176E" w:rsidRPr="007E4310">
        <w:rPr>
          <w:rFonts w:ascii="Calibri" w:hAnsi="Calibri" w:cs="Calibri"/>
          <w:sz w:val="20"/>
          <w:szCs w:val="20"/>
        </w:rPr>
        <w:t>Utworach, w tym: przystosowywania, dokonywania zmian układu, sporządzania wyci</w:t>
      </w:r>
      <w:r w:rsidRPr="007E4310">
        <w:rPr>
          <w:rFonts w:ascii="Calibri" w:hAnsi="Calibri" w:cs="Calibri"/>
          <w:sz w:val="20"/>
          <w:szCs w:val="20"/>
        </w:rPr>
        <w:t>ąg</w:t>
      </w:r>
      <w:r w:rsidR="00C6176E" w:rsidRPr="007E4310">
        <w:rPr>
          <w:rFonts w:ascii="Calibri" w:hAnsi="Calibri" w:cs="Calibri"/>
          <w:sz w:val="20"/>
          <w:szCs w:val="20"/>
        </w:rPr>
        <w:t>ów</w:t>
      </w:r>
      <w:r w:rsidRPr="007E4310">
        <w:rPr>
          <w:rFonts w:ascii="Calibri" w:hAnsi="Calibri" w:cs="Calibri"/>
          <w:sz w:val="20"/>
          <w:szCs w:val="20"/>
        </w:rPr>
        <w:t>, streszczeń, skrótów, dokonywania aktualizacji, łączenia z innymi utworami, opracowania oraz tłumaczenia – w odniesieniu do całości lub części</w:t>
      </w:r>
      <w:r w:rsidR="00D06FA9">
        <w:rPr>
          <w:rFonts w:ascii="Calibri" w:hAnsi="Calibri" w:cs="Calibri"/>
          <w:sz w:val="20"/>
          <w:szCs w:val="20"/>
        </w:rPr>
        <w:t>,</w:t>
      </w:r>
    </w:p>
    <w:p w14:paraId="40329A97" w14:textId="77777777" w:rsidR="00742E6F" w:rsidRPr="007E4310" w:rsidRDefault="001A686B"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zwielokrotniania Utworów dowolną techniką w dowolnej liczbie</w:t>
      </w:r>
      <w:r w:rsidR="00D06FA9">
        <w:rPr>
          <w:rFonts w:ascii="Calibri" w:hAnsi="Calibri" w:cs="Calibri"/>
          <w:sz w:val="20"/>
          <w:szCs w:val="20"/>
        </w:rPr>
        <w:t>,</w:t>
      </w:r>
    </w:p>
    <w:p w14:paraId="7061681F" w14:textId="77777777" w:rsidR="00E14C57" w:rsidRPr="007E4310" w:rsidRDefault="001A686B"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wprowadzania Utworów do pamięci komputera i innych urządzeń, do sieci multimedialnej, telekomunikacyjnej, komputerowej, w tym do Internetu</w:t>
      </w:r>
      <w:r w:rsidR="00D06FA9">
        <w:rPr>
          <w:rFonts w:ascii="Calibri" w:hAnsi="Calibri" w:cs="Calibri"/>
          <w:sz w:val="20"/>
          <w:szCs w:val="20"/>
        </w:rPr>
        <w:t>,</w:t>
      </w:r>
    </w:p>
    <w:p w14:paraId="63E46239" w14:textId="77777777" w:rsidR="00E14C57" w:rsidRPr="007E4310" w:rsidRDefault="001A686B"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t>nadawania całości lub wybranych fragmentów Utworów za pomocą wizji lub fonii, nadawania, w tym za pośrednictwem satelity, reemisji</w:t>
      </w:r>
      <w:r w:rsidR="00D06FA9">
        <w:rPr>
          <w:rFonts w:ascii="Calibri" w:hAnsi="Calibri" w:cs="Calibri"/>
          <w:sz w:val="20"/>
          <w:szCs w:val="20"/>
        </w:rPr>
        <w:t>,</w:t>
      </w:r>
    </w:p>
    <w:p w14:paraId="4B991360" w14:textId="77777777" w:rsidR="00AC74B3" w:rsidRPr="007E4310" w:rsidRDefault="001A686B" w:rsidP="00A05A10">
      <w:pPr>
        <w:numPr>
          <w:ilvl w:val="0"/>
          <w:numId w:val="58"/>
        </w:numPr>
        <w:tabs>
          <w:tab w:val="left" w:pos="0"/>
        </w:tabs>
        <w:overflowPunct w:val="0"/>
        <w:autoSpaceDE w:val="0"/>
        <w:autoSpaceDN w:val="0"/>
        <w:adjustRightInd w:val="0"/>
        <w:spacing w:after="120" w:line="276" w:lineRule="auto"/>
        <w:ind w:left="1418" w:hanging="425"/>
        <w:jc w:val="both"/>
        <w:rPr>
          <w:rFonts w:ascii="Calibri" w:hAnsi="Calibri" w:cs="Calibri"/>
          <w:sz w:val="20"/>
          <w:szCs w:val="20"/>
        </w:rPr>
      </w:pPr>
      <w:r w:rsidRPr="007E4310">
        <w:rPr>
          <w:rFonts w:ascii="Calibri" w:hAnsi="Calibri" w:cs="Calibri"/>
          <w:sz w:val="20"/>
          <w:szCs w:val="20"/>
        </w:rPr>
        <w:lastRenderedPageBreak/>
        <w:t>swobodnego wykorzystania w całości lub w części Utworów również w sposób wielokrotny</w:t>
      </w:r>
      <w:r w:rsidR="005B5325" w:rsidRPr="00D87C94">
        <w:rPr>
          <w:rFonts w:ascii="Calibri" w:hAnsi="Calibri" w:cs="Calibri"/>
          <w:sz w:val="20"/>
          <w:szCs w:val="20"/>
        </w:rPr>
        <w:br/>
      </w:r>
      <w:r w:rsidRPr="007E4310">
        <w:rPr>
          <w:rFonts w:ascii="Calibri" w:hAnsi="Calibri" w:cs="Calibri"/>
          <w:sz w:val="20"/>
          <w:szCs w:val="20"/>
        </w:rPr>
        <w:t>w działalności Zamawiającego, w celu wykonania i eksploatacji Wystawy, w</w:t>
      </w:r>
      <w:r w:rsidR="00A26CD6" w:rsidRPr="007E4310">
        <w:rPr>
          <w:rFonts w:ascii="Calibri" w:hAnsi="Calibri" w:cs="Calibri"/>
          <w:sz w:val="20"/>
          <w:szCs w:val="20"/>
        </w:rPr>
        <w:t> </w:t>
      </w:r>
      <w:r w:rsidRPr="007E4310">
        <w:rPr>
          <w:rFonts w:ascii="Calibri" w:hAnsi="Calibri" w:cs="Calibri"/>
          <w:sz w:val="20"/>
          <w:szCs w:val="20"/>
        </w:rPr>
        <w:t>tym także</w:t>
      </w:r>
      <w:r w:rsidR="005B5325" w:rsidRPr="00D87C94">
        <w:rPr>
          <w:rFonts w:ascii="Calibri" w:hAnsi="Calibri" w:cs="Calibri"/>
          <w:sz w:val="20"/>
          <w:szCs w:val="20"/>
        </w:rPr>
        <w:br/>
      </w:r>
      <w:r w:rsidRPr="007E4310">
        <w:rPr>
          <w:rFonts w:ascii="Calibri" w:hAnsi="Calibri" w:cs="Calibri"/>
          <w:sz w:val="20"/>
          <w:szCs w:val="20"/>
        </w:rPr>
        <w:t>w drodze wykonawstwa zastępczego (bez jakichkolwiek ograniczeń</w:t>
      </w:r>
      <w:r w:rsidR="00D7057C" w:rsidRPr="007E4310">
        <w:rPr>
          <w:rFonts w:ascii="Calibri" w:hAnsi="Calibri" w:cs="Calibri"/>
          <w:sz w:val="20"/>
          <w:szCs w:val="20"/>
        </w:rPr>
        <w:t>)</w:t>
      </w:r>
      <w:r w:rsidR="005F5D32" w:rsidRPr="007E4310">
        <w:rPr>
          <w:rFonts w:ascii="Calibri" w:hAnsi="Calibri" w:cs="Calibri"/>
          <w:sz w:val="20"/>
          <w:szCs w:val="20"/>
        </w:rPr>
        <w:t xml:space="preserve"> do</w:t>
      </w:r>
      <w:r w:rsidR="00E14C57" w:rsidRPr="007E4310">
        <w:rPr>
          <w:rFonts w:ascii="Calibri" w:hAnsi="Calibri" w:cs="Calibri"/>
          <w:sz w:val="20"/>
          <w:szCs w:val="20"/>
        </w:rPr>
        <w:t> </w:t>
      </w:r>
      <w:r w:rsidR="005F5D32" w:rsidRPr="007E4310">
        <w:rPr>
          <w:rFonts w:ascii="Calibri" w:hAnsi="Calibri" w:cs="Calibri"/>
          <w:sz w:val="20"/>
          <w:szCs w:val="20"/>
        </w:rPr>
        <w:t xml:space="preserve">sporządzania innych utworów i dokumentacji, w tym przez osoby i podmioty trzecie oraz do uzyskiwania na </w:t>
      </w:r>
      <w:r w:rsidR="00AC74B3" w:rsidRPr="007E4310">
        <w:rPr>
          <w:rFonts w:ascii="Calibri" w:hAnsi="Calibri" w:cs="Calibri"/>
          <w:sz w:val="20"/>
          <w:szCs w:val="20"/>
        </w:rPr>
        <w:t>podstawie</w:t>
      </w:r>
      <w:r w:rsidR="005F5D32" w:rsidRPr="007E4310">
        <w:rPr>
          <w:rFonts w:ascii="Calibri" w:hAnsi="Calibri" w:cs="Calibri"/>
          <w:sz w:val="20"/>
          <w:szCs w:val="20"/>
        </w:rPr>
        <w:t xml:space="preserve"> Utworów lub ich części </w:t>
      </w:r>
      <w:r w:rsidR="00AC74B3" w:rsidRPr="007E4310">
        <w:rPr>
          <w:rFonts w:ascii="Calibri" w:hAnsi="Calibri" w:cs="Calibri"/>
          <w:sz w:val="20"/>
          <w:szCs w:val="20"/>
        </w:rPr>
        <w:t>jakichkolwiek</w:t>
      </w:r>
      <w:r w:rsidR="005F5D32" w:rsidRPr="007E4310">
        <w:rPr>
          <w:rFonts w:ascii="Calibri" w:hAnsi="Calibri" w:cs="Calibri"/>
          <w:sz w:val="20"/>
          <w:szCs w:val="20"/>
        </w:rPr>
        <w:t xml:space="preserve"> pozwoleń, zgód</w:t>
      </w:r>
      <w:r w:rsidR="00AC74B3" w:rsidRPr="007E4310">
        <w:rPr>
          <w:rFonts w:ascii="Calibri" w:hAnsi="Calibri" w:cs="Calibri"/>
          <w:sz w:val="20"/>
          <w:szCs w:val="20"/>
        </w:rPr>
        <w:t>, opinii, itp., wykorzystywania Utworów lub ich części  na potrzeby reklamy i</w:t>
      </w:r>
      <w:r w:rsidR="00E14C57" w:rsidRPr="007E4310">
        <w:rPr>
          <w:rFonts w:ascii="Calibri" w:hAnsi="Calibri" w:cs="Calibri"/>
          <w:sz w:val="20"/>
          <w:szCs w:val="20"/>
        </w:rPr>
        <w:t> </w:t>
      </w:r>
      <w:r w:rsidR="00AC74B3" w:rsidRPr="007E4310">
        <w:rPr>
          <w:rFonts w:ascii="Calibri" w:hAnsi="Calibri" w:cs="Calibri"/>
          <w:sz w:val="20"/>
          <w:szCs w:val="20"/>
        </w:rPr>
        <w:t>promocji w jakiejkolwiek formie, wykonania aranżacji innych wystaw</w:t>
      </w:r>
      <w:r w:rsidR="00D06FA9">
        <w:rPr>
          <w:rFonts w:ascii="Calibri" w:hAnsi="Calibri" w:cs="Calibri"/>
          <w:sz w:val="20"/>
          <w:szCs w:val="20"/>
        </w:rPr>
        <w:t>,</w:t>
      </w:r>
    </w:p>
    <w:p w14:paraId="4A892E94" w14:textId="77777777" w:rsidR="00E14C57" w:rsidRPr="007E4310" w:rsidRDefault="00AC74B3" w:rsidP="00A05A10">
      <w:pPr>
        <w:numPr>
          <w:ilvl w:val="4"/>
          <w:numId w:val="21"/>
        </w:numPr>
        <w:tabs>
          <w:tab w:val="left" w:pos="0"/>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przenosi na Zamawiającego, a Zamawiający nabywa w stanie wolnym od obciążeń (z</w:t>
      </w:r>
      <w:r w:rsidR="00E14C57" w:rsidRPr="007E4310">
        <w:rPr>
          <w:rFonts w:ascii="Calibri" w:hAnsi="Calibri" w:cs="Calibri"/>
          <w:sz w:val="20"/>
          <w:szCs w:val="20"/>
        </w:rPr>
        <w:t> </w:t>
      </w:r>
      <w:r w:rsidRPr="007E4310">
        <w:rPr>
          <w:rFonts w:ascii="Calibri" w:hAnsi="Calibri" w:cs="Calibri"/>
          <w:sz w:val="20"/>
          <w:szCs w:val="20"/>
        </w:rPr>
        <w:t>zastrzeżeniem osobistych praw autorskich, przy czym wykonywanie tych praw zostało uregulowane poniżej), wyłączne prawo zezwalania na wykonywanie autorskich praw zależnych do opracowań Utworów</w:t>
      </w:r>
      <w:r w:rsidR="00D06FA9">
        <w:rPr>
          <w:rFonts w:ascii="Calibri" w:hAnsi="Calibri" w:cs="Calibri"/>
          <w:sz w:val="20"/>
          <w:szCs w:val="20"/>
        </w:rPr>
        <w:t>,</w:t>
      </w:r>
    </w:p>
    <w:p w14:paraId="0BCCC267" w14:textId="77777777" w:rsidR="000A2A7E" w:rsidRPr="007E4310" w:rsidRDefault="00AC74B3" w:rsidP="00A05A10">
      <w:pPr>
        <w:numPr>
          <w:ilvl w:val="4"/>
          <w:numId w:val="21"/>
        </w:numPr>
        <w:tabs>
          <w:tab w:val="left" w:pos="0"/>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upoważnia </w:t>
      </w:r>
      <w:r w:rsidR="00F76ABD" w:rsidRPr="007E4310">
        <w:rPr>
          <w:rFonts w:ascii="Calibri" w:hAnsi="Calibri" w:cs="Calibri"/>
          <w:sz w:val="20"/>
          <w:szCs w:val="20"/>
        </w:rPr>
        <w:t>Zamawiającego</w:t>
      </w:r>
      <w:r w:rsidRPr="007E4310">
        <w:rPr>
          <w:rFonts w:ascii="Calibri" w:hAnsi="Calibri" w:cs="Calibri"/>
          <w:sz w:val="20"/>
          <w:szCs w:val="20"/>
        </w:rPr>
        <w:t>, wraz z prawem udzielania dalszych upoważnień, do</w:t>
      </w:r>
      <w:r w:rsidR="00A26CD6" w:rsidRPr="007E4310">
        <w:rPr>
          <w:rFonts w:ascii="Calibri" w:hAnsi="Calibri" w:cs="Calibri"/>
          <w:sz w:val="20"/>
          <w:szCs w:val="20"/>
        </w:rPr>
        <w:t> </w:t>
      </w:r>
      <w:r w:rsidRPr="007E4310">
        <w:rPr>
          <w:rFonts w:ascii="Calibri" w:hAnsi="Calibri" w:cs="Calibri"/>
          <w:sz w:val="20"/>
          <w:szCs w:val="20"/>
        </w:rPr>
        <w:t xml:space="preserve">dokonywania zmian w Utworach lub ich częściach oraz do wykonywania zależnego prawa autorskiego do </w:t>
      </w:r>
      <w:r w:rsidR="00F76ABD" w:rsidRPr="007E4310">
        <w:rPr>
          <w:rFonts w:ascii="Calibri" w:hAnsi="Calibri" w:cs="Calibri"/>
          <w:sz w:val="20"/>
          <w:szCs w:val="20"/>
        </w:rPr>
        <w:t>opracowań</w:t>
      </w:r>
      <w:r w:rsidRPr="007E4310">
        <w:rPr>
          <w:rFonts w:ascii="Calibri" w:hAnsi="Calibri" w:cs="Calibri"/>
          <w:sz w:val="20"/>
          <w:szCs w:val="20"/>
        </w:rPr>
        <w:t xml:space="preserve"> Utworów, i do przenoszenia na osoby trzecie tego upoważnienia wraz z prawem do udzielania dalszych upoważnień</w:t>
      </w:r>
      <w:r w:rsidR="00D06FA9">
        <w:rPr>
          <w:rFonts w:ascii="Calibri" w:hAnsi="Calibri" w:cs="Calibri"/>
          <w:sz w:val="20"/>
          <w:szCs w:val="20"/>
        </w:rPr>
        <w:t>,</w:t>
      </w:r>
    </w:p>
    <w:p w14:paraId="494AACB4" w14:textId="77777777" w:rsidR="000A2A7E" w:rsidRPr="007E4310" w:rsidRDefault="00F76ABD" w:rsidP="00A05A10">
      <w:pPr>
        <w:numPr>
          <w:ilvl w:val="4"/>
          <w:numId w:val="21"/>
        </w:numPr>
        <w:tabs>
          <w:tab w:val="left" w:pos="0"/>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 xml:space="preserve">zobowiązuje się, w szczególności na </w:t>
      </w:r>
      <w:r w:rsidR="00F80EEE" w:rsidRPr="007E4310">
        <w:rPr>
          <w:rFonts w:ascii="Calibri" w:hAnsi="Calibri" w:cs="Calibri"/>
          <w:sz w:val="20"/>
          <w:szCs w:val="20"/>
        </w:rPr>
        <w:t>podstawie</w:t>
      </w:r>
      <w:r w:rsidRPr="007E4310">
        <w:rPr>
          <w:rFonts w:ascii="Calibri" w:hAnsi="Calibri" w:cs="Calibri"/>
          <w:sz w:val="20"/>
          <w:szCs w:val="20"/>
        </w:rPr>
        <w:t xml:space="preserve"> stosownego upoważnienia, w imieniu swoim oraz</w:t>
      </w:r>
      <w:r w:rsidR="005B5325" w:rsidRPr="00D87C94">
        <w:rPr>
          <w:rFonts w:ascii="Calibri" w:hAnsi="Calibri" w:cs="Calibri"/>
          <w:sz w:val="20"/>
          <w:szCs w:val="20"/>
        </w:rPr>
        <w:br/>
      </w:r>
      <w:r w:rsidRPr="007E4310">
        <w:rPr>
          <w:rFonts w:ascii="Calibri" w:hAnsi="Calibri" w:cs="Calibri"/>
          <w:sz w:val="20"/>
          <w:szCs w:val="20"/>
        </w:rPr>
        <w:t>w imieniu twórców Utworów, do niewykonywania autorskich praw osobistych, w tym do niewykonywania prawa do zachowania integralności Utworów, przez czas nieokreślony;</w:t>
      </w:r>
    </w:p>
    <w:p w14:paraId="50D05393" w14:textId="77777777" w:rsidR="00F76ABD" w:rsidRPr="007E4310" w:rsidRDefault="00F76ABD" w:rsidP="00A05A10">
      <w:pPr>
        <w:numPr>
          <w:ilvl w:val="4"/>
          <w:numId w:val="21"/>
        </w:numPr>
        <w:tabs>
          <w:tab w:val="left" w:pos="0"/>
        </w:tabs>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upoważnia Zamawiającego, wraz z prawem udzielania dalszych upoważnień, w imieniu swoim oraz w imieniu twórców Utworów, do wykonywania autorskich praw osobistych do</w:t>
      </w:r>
      <w:r w:rsidR="000A2A7E" w:rsidRPr="007E4310">
        <w:rPr>
          <w:rFonts w:ascii="Calibri" w:hAnsi="Calibri" w:cs="Calibri"/>
          <w:sz w:val="20"/>
          <w:szCs w:val="20"/>
        </w:rPr>
        <w:t> </w:t>
      </w:r>
      <w:r w:rsidRPr="007E4310">
        <w:rPr>
          <w:rFonts w:ascii="Calibri" w:hAnsi="Calibri" w:cs="Calibri"/>
          <w:sz w:val="20"/>
          <w:szCs w:val="20"/>
        </w:rPr>
        <w:t>Utworów przez czas nieokreślony, w szczególności do podejmowania decyzji o: sposobie oznaczenia Utworów imieniem i nazwiskiem oraz ewentualnie pseudonimem twórcy lub o pominięciu takiego oznaczenia, nienaruszalności treści lub formy Utworów</w:t>
      </w:r>
      <w:r w:rsidR="00D06FA9">
        <w:rPr>
          <w:rFonts w:ascii="Calibri" w:hAnsi="Calibri" w:cs="Calibri"/>
          <w:sz w:val="20"/>
          <w:szCs w:val="20"/>
        </w:rPr>
        <w:t>.</w:t>
      </w:r>
    </w:p>
    <w:p w14:paraId="6323149A" w14:textId="77777777" w:rsidR="000A2A7E" w:rsidRPr="007E4310" w:rsidRDefault="00F76ABD" w:rsidP="00A05A10">
      <w:pPr>
        <w:numPr>
          <w:ilvl w:val="0"/>
          <w:numId w:val="60"/>
        </w:numPr>
        <w:tabs>
          <w:tab w:val="left"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Z chwilą przekazania Utworów Zamawiającemu, Wykonawca przenosi w ramach wynagrodzenia, własność wszystkich egzemplarzy i nośników, na których Utwory zostały utrwalone i przekazane Zamawiającemu.</w:t>
      </w:r>
    </w:p>
    <w:p w14:paraId="53DA4EDB" w14:textId="77777777" w:rsidR="000A2A7E" w:rsidRPr="007E4310" w:rsidRDefault="00F76ABD" w:rsidP="00A05A10">
      <w:pPr>
        <w:numPr>
          <w:ilvl w:val="0"/>
          <w:numId w:val="60"/>
        </w:numPr>
        <w:tabs>
          <w:tab w:val="left"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Dla uniknięcia wątpliwości Strony potwierdzają, że niniejszy paragraf stosuje się również do</w:t>
      </w:r>
      <w:r w:rsidR="00A26CD6" w:rsidRPr="007E4310">
        <w:rPr>
          <w:rFonts w:ascii="Calibri" w:hAnsi="Calibri" w:cs="Calibri"/>
          <w:sz w:val="20"/>
          <w:szCs w:val="20"/>
        </w:rPr>
        <w:t> </w:t>
      </w:r>
      <w:r w:rsidRPr="007E4310">
        <w:rPr>
          <w:rFonts w:ascii="Calibri" w:hAnsi="Calibri" w:cs="Calibri"/>
          <w:sz w:val="20"/>
          <w:szCs w:val="20"/>
        </w:rPr>
        <w:t>Utworów</w:t>
      </w:r>
      <w:r w:rsidR="005B5325" w:rsidRPr="00D87C94">
        <w:rPr>
          <w:rFonts w:ascii="Calibri" w:hAnsi="Calibri" w:cs="Calibri"/>
          <w:sz w:val="20"/>
          <w:szCs w:val="20"/>
        </w:rPr>
        <w:br/>
      </w:r>
      <w:r w:rsidRPr="007E4310">
        <w:rPr>
          <w:rFonts w:ascii="Calibri" w:hAnsi="Calibri" w:cs="Calibri"/>
          <w:sz w:val="20"/>
          <w:szCs w:val="20"/>
        </w:rPr>
        <w:t>(w tym zmian w Utworach) stworzonych w ramach wykonywania obowiązków z</w:t>
      </w:r>
      <w:r w:rsidR="00A26CD6" w:rsidRPr="007E4310">
        <w:rPr>
          <w:rFonts w:ascii="Calibri" w:hAnsi="Calibri" w:cs="Calibri"/>
          <w:sz w:val="20"/>
          <w:szCs w:val="20"/>
        </w:rPr>
        <w:t> </w:t>
      </w:r>
      <w:r w:rsidRPr="007E4310">
        <w:rPr>
          <w:rFonts w:ascii="Calibri" w:hAnsi="Calibri" w:cs="Calibri"/>
          <w:sz w:val="20"/>
          <w:szCs w:val="20"/>
        </w:rPr>
        <w:t>rękojmi lub gwarancji.</w:t>
      </w:r>
    </w:p>
    <w:p w14:paraId="79100B83" w14:textId="77777777" w:rsidR="000A2A7E" w:rsidRPr="007E4310" w:rsidRDefault="00F76ABD" w:rsidP="00A05A10">
      <w:pPr>
        <w:numPr>
          <w:ilvl w:val="0"/>
          <w:numId w:val="60"/>
        </w:numPr>
        <w:tabs>
          <w:tab w:val="left" w:pos="426"/>
        </w:tabs>
        <w:overflowPunct w:val="0"/>
        <w:autoSpaceDE w:val="0"/>
        <w:autoSpaceDN w:val="0"/>
        <w:adjustRightInd w:val="0"/>
        <w:spacing w:after="120" w:line="276" w:lineRule="auto"/>
        <w:ind w:left="426" w:hanging="426"/>
        <w:jc w:val="both"/>
        <w:rPr>
          <w:rFonts w:ascii="Calibri" w:hAnsi="Calibri" w:cs="Calibri"/>
          <w:b/>
          <w:bCs/>
          <w:sz w:val="20"/>
          <w:szCs w:val="20"/>
        </w:rPr>
      </w:pPr>
      <w:r w:rsidRPr="007E4310">
        <w:rPr>
          <w:rFonts w:ascii="Calibri" w:hAnsi="Calibri" w:cs="Calibri"/>
          <w:sz w:val="20"/>
          <w:szCs w:val="20"/>
        </w:rPr>
        <w:t>Ilekroć w niniejszym paragrafie mowa jest o zobowiązaniu, uprawnieniu lub upoważnieniu o</w:t>
      </w:r>
      <w:r w:rsidR="000A2A7E" w:rsidRPr="007E4310">
        <w:rPr>
          <w:rFonts w:ascii="Calibri" w:hAnsi="Calibri" w:cs="Calibri"/>
          <w:sz w:val="20"/>
          <w:szCs w:val="20"/>
        </w:rPr>
        <w:t> </w:t>
      </w:r>
      <w:r w:rsidRPr="007E4310">
        <w:rPr>
          <w:rFonts w:ascii="Calibri" w:hAnsi="Calibri" w:cs="Calibri"/>
          <w:sz w:val="20"/>
          <w:szCs w:val="20"/>
        </w:rPr>
        <w:t>charakterze</w:t>
      </w:r>
      <w:r w:rsidR="00CB1D64" w:rsidRPr="007E4310">
        <w:rPr>
          <w:rFonts w:ascii="Calibri" w:hAnsi="Calibri" w:cs="Calibri"/>
          <w:sz w:val="20"/>
          <w:szCs w:val="20"/>
        </w:rPr>
        <w:t xml:space="preserve"> bezterminowym, Wykonawca zobowiązuje się, że nie wypowie ani nie dokona innych czynności zmierzających do pozbawienia Zamawiającego korzystania z tego uprawnienia, upoważnienia przez okres co najmniej </w:t>
      </w:r>
      <w:r w:rsidR="00CB1D64" w:rsidRPr="007E4310">
        <w:rPr>
          <w:rFonts w:ascii="Calibri" w:hAnsi="Calibri" w:cs="Calibri"/>
          <w:b/>
          <w:bCs/>
          <w:sz w:val="20"/>
          <w:szCs w:val="20"/>
        </w:rPr>
        <w:t>30 lat</w:t>
      </w:r>
      <w:r w:rsidR="000A2A7E" w:rsidRPr="007E4310">
        <w:rPr>
          <w:rFonts w:ascii="Calibri" w:hAnsi="Calibri" w:cs="Calibri"/>
          <w:sz w:val="20"/>
          <w:szCs w:val="20"/>
        </w:rPr>
        <w:t>.</w:t>
      </w:r>
    </w:p>
    <w:p w14:paraId="77968644" w14:textId="77777777" w:rsidR="000A2A7E" w:rsidRPr="007E4310" w:rsidRDefault="00CB1D64" w:rsidP="00A05A10">
      <w:pPr>
        <w:numPr>
          <w:ilvl w:val="0"/>
          <w:numId w:val="60"/>
        </w:numPr>
        <w:tabs>
          <w:tab w:val="left"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przypadku, gdy po przeniesieniu przez Wykonawcę autorskich praw majątkowych do utworów na polach eksploatacji, o których mowa w ust. 2</w:t>
      </w:r>
      <w:r w:rsidR="000A2A7E" w:rsidRPr="007E4310">
        <w:rPr>
          <w:rFonts w:ascii="Calibri" w:hAnsi="Calibri" w:cs="Calibri"/>
          <w:sz w:val="20"/>
          <w:szCs w:val="20"/>
        </w:rPr>
        <w:t xml:space="preserve"> pkt 1 </w:t>
      </w:r>
      <w:r w:rsidRPr="007E4310">
        <w:rPr>
          <w:rFonts w:ascii="Calibri" w:hAnsi="Calibri" w:cs="Calibri"/>
          <w:sz w:val="20"/>
          <w:szCs w:val="20"/>
        </w:rPr>
        <w:t>niniejszego paragrafu, powstaną nowe pola eksploatacji tych Utworów, Wykonawca zawrze, na żądanie Zamawiającego, aneks do Umowy przenoszący na Zamawiającego autorskie prawa majątkowe do tych Utworów na nowych polach eksploatacji. Przejście praw na nowych polach eksploatacji następuje na warunkach określonych</w:t>
      </w:r>
      <w:r w:rsidR="005B5325" w:rsidRPr="00D87C94">
        <w:rPr>
          <w:rFonts w:ascii="Calibri" w:hAnsi="Calibri" w:cs="Calibri"/>
          <w:sz w:val="20"/>
          <w:szCs w:val="20"/>
        </w:rPr>
        <w:br/>
      </w:r>
      <w:r w:rsidRPr="007E4310">
        <w:rPr>
          <w:rFonts w:ascii="Calibri" w:hAnsi="Calibri" w:cs="Calibri"/>
          <w:sz w:val="20"/>
          <w:szCs w:val="20"/>
        </w:rPr>
        <w:t>w Umowie i w ramach wynagrodzenia określonego w niniejszej Umowie.</w:t>
      </w:r>
    </w:p>
    <w:p w14:paraId="64A9CB46" w14:textId="77777777" w:rsidR="000A2A7E" w:rsidRPr="007E4310" w:rsidRDefault="00CB1D64" w:rsidP="00A05A10">
      <w:pPr>
        <w:numPr>
          <w:ilvl w:val="0"/>
          <w:numId w:val="60"/>
        </w:numPr>
        <w:tabs>
          <w:tab w:val="left"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Jeżeli na potrzeby wykonania Umowy Wykonawca będzie korzystał z materiałów przekazanych przez</w:t>
      </w:r>
      <w:r w:rsidR="00957AAC" w:rsidRPr="007E4310">
        <w:rPr>
          <w:rFonts w:ascii="Calibri" w:hAnsi="Calibri" w:cs="Calibri"/>
          <w:sz w:val="20"/>
          <w:szCs w:val="20"/>
        </w:rPr>
        <w:t xml:space="preserve"> Zamawiającego</w:t>
      </w:r>
      <w:r w:rsidRPr="007E4310">
        <w:rPr>
          <w:rFonts w:ascii="Calibri" w:hAnsi="Calibri" w:cs="Calibri"/>
          <w:sz w:val="20"/>
          <w:szCs w:val="20"/>
        </w:rPr>
        <w:t xml:space="preserve">, Wykonawca będzie miał prawo do wykorzystania przekazanych przez </w:t>
      </w:r>
      <w:proofErr w:type="gramStart"/>
      <w:r w:rsidRPr="007E4310">
        <w:rPr>
          <w:rFonts w:ascii="Calibri" w:hAnsi="Calibri" w:cs="Calibri"/>
          <w:sz w:val="20"/>
          <w:szCs w:val="20"/>
        </w:rPr>
        <w:t xml:space="preserve">Zamawiającego  </w:t>
      </w:r>
      <w:r w:rsidR="00957AAC" w:rsidRPr="007E4310">
        <w:rPr>
          <w:rFonts w:ascii="Calibri" w:hAnsi="Calibri" w:cs="Calibri"/>
          <w:sz w:val="20"/>
          <w:szCs w:val="20"/>
        </w:rPr>
        <w:t>materiałów</w:t>
      </w:r>
      <w:proofErr w:type="gramEnd"/>
      <w:r w:rsidRPr="007E4310">
        <w:rPr>
          <w:rFonts w:ascii="Calibri" w:hAnsi="Calibri" w:cs="Calibri"/>
          <w:sz w:val="20"/>
          <w:szCs w:val="20"/>
        </w:rPr>
        <w:t xml:space="preserve"> wyłącznie w zakresie, w </w:t>
      </w:r>
      <w:r w:rsidR="00957AAC" w:rsidRPr="007E4310">
        <w:rPr>
          <w:rFonts w:ascii="Calibri" w:hAnsi="Calibri" w:cs="Calibri"/>
          <w:sz w:val="20"/>
          <w:szCs w:val="20"/>
        </w:rPr>
        <w:t>jakim</w:t>
      </w:r>
      <w:r w:rsidRPr="007E4310">
        <w:rPr>
          <w:rFonts w:ascii="Calibri" w:hAnsi="Calibri" w:cs="Calibri"/>
          <w:sz w:val="20"/>
          <w:szCs w:val="20"/>
        </w:rPr>
        <w:t xml:space="preserve"> to niezbędne do wykonania przedmiotu</w:t>
      </w:r>
      <w:r w:rsidR="00957AAC" w:rsidRPr="007E4310">
        <w:rPr>
          <w:rFonts w:ascii="Calibri" w:hAnsi="Calibri" w:cs="Calibri"/>
          <w:sz w:val="20"/>
          <w:szCs w:val="20"/>
        </w:rPr>
        <w:t xml:space="preserve"> </w:t>
      </w:r>
      <w:r w:rsidRPr="007E4310">
        <w:rPr>
          <w:rFonts w:ascii="Calibri" w:hAnsi="Calibri" w:cs="Calibri"/>
          <w:sz w:val="20"/>
          <w:szCs w:val="20"/>
        </w:rPr>
        <w:t>Umowy</w:t>
      </w:r>
      <w:r w:rsidR="00957AAC" w:rsidRPr="007E4310">
        <w:rPr>
          <w:rFonts w:ascii="Calibri" w:hAnsi="Calibri" w:cs="Calibri"/>
          <w:sz w:val="20"/>
          <w:szCs w:val="20"/>
        </w:rPr>
        <w:t>. Przekazanie Wykonawcy ww. materiałów nie oznacza udzielenia jakichkolwiek praw własności intelektualnej do nich.</w:t>
      </w:r>
    </w:p>
    <w:p w14:paraId="60E81DE9" w14:textId="77777777" w:rsidR="00F80EEE" w:rsidRPr="007E4310" w:rsidRDefault="00957AAC" w:rsidP="00A05A10">
      <w:pPr>
        <w:numPr>
          <w:ilvl w:val="0"/>
          <w:numId w:val="60"/>
        </w:numPr>
        <w:tabs>
          <w:tab w:val="left" w:pos="426"/>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 przypadku gdy do prawidłowego wykonania i korzystania z przedmiotu Umowy konieczne jest standardowe, komercyjne oprogramowanie np. (ale niewyłącznie): Windows, oprogramowanie antywirusowe, M</w:t>
      </w:r>
      <w:r w:rsidR="000A2A7E" w:rsidRPr="007E4310">
        <w:rPr>
          <w:rFonts w:ascii="Calibri" w:hAnsi="Calibri" w:cs="Calibri"/>
          <w:sz w:val="20"/>
          <w:szCs w:val="20"/>
        </w:rPr>
        <w:t>i</w:t>
      </w:r>
      <w:r w:rsidRPr="007E4310">
        <w:rPr>
          <w:rFonts w:ascii="Calibri" w:hAnsi="Calibri" w:cs="Calibri"/>
          <w:sz w:val="20"/>
          <w:szCs w:val="20"/>
        </w:rPr>
        <w:t>crosoft, pochodzące od podmiotów innych niż Wykonawca, wykonawca w</w:t>
      </w:r>
      <w:r w:rsidR="000A2A7E" w:rsidRPr="007E4310">
        <w:rPr>
          <w:rFonts w:ascii="Calibri" w:hAnsi="Calibri" w:cs="Calibri"/>
          <w:sz w:val="20"/>
          <w:szCs w:val="20"/>
        </w:rPr>
        <w:t> </w:t>
      </w:r>
      <w:r w:rsidRPr="007E4310">
        <w:rPr>
          <w:rFonts w:ascii="Calibri" w:hAnsi="Calibri" w:cs="Calibri"/>
          <w:sz w:val="20"/>
          <w:szCs w:val="20"/>
        </w:rPr>
        <w:t>ramach wynagrodzenia, z chwil</w:t>
      </w:r>
      <w:r w:rsidR="00347FAD" w:rsidRPr="00D87C94">
        <w:rPr>
          <w:rFonts w:ascii="Calibri" w:hAnsi="Calibri" w:cs="Calibri"/>
          <w:sz w:val="20"/>
          <w:szCs w:val="20"/>
        </w:rPr>
        <w:t>ą</w:t>
      </w:r>
      <w:r w:rsidRPr="007E4310">
        <w:rPr>
          <w:rFonts w:ascii="Calibri" w:hAnsi="Calibri" w:cs="Calibri"/>
          <w:sz w:val="20"/>
          <w:szCs w:val="20"/>
        </w:rPr>
        <w:t xml:space="preserve"> zainstalowania oprogramowania w przedmiocie Umowy, zapewni licencję do korzystania z takiego oprogramowania  w zakresie wynikającym z licencji udzielonej przez producenta</w:t>
      </w:r>
      <w:r w:rsidR="005B5325" w:rsidRPr="00D87C94">
        <w:rPr>
          <w:rFonts w:ascii="Calibri" w:hAnsi="Calibri" w:cs="Calibri"/>
          <w:sz w:val="20"/>
          <w:szCs w:val="20"/>
        </w:rPr>
        <w:br/>
      </w:r>
      <w:r w:rsidRPr="007E4310">
        <w:rPr>
          <w:rFonts w:ascii="Calibri" w:hAnsi="Calibri" w:cs="Calibri"/>
          <w:sz w:val="20"/>
          <w:szCs w:val="20"/>
        </w:rPr>
        <w:lastRenderedPageBreak/>
        <w:t>i przypisanej takiemu oprogramowaniu, z uprawnieniami administratora. Licencja na oprogramowanie,</w:t>
      </w:r>
      <w:r w:rsidR="005B5325" w:rsidRPr="00D87C94">
        <w:rPr>
          <w:rFonts w:ascii="Calibri" w:hAnsi="Calibri" w:cs="Calibri"/>
          <w:sz w:val="20"/>
          <w:szCs w:val="20"/>
        </w:rPr>
        <w:br/>
      </w:r>
      <w:r w:rsidRPr="007E4310">
        <w:rPr>
          <w:rFonts w:ascii="Calibri" w:hAnsi="Calibri" w:cs="Calibri"/>
          <w:sz w:val="20"/>
          <w:szCs w:val="20"/>
        </w:rPr>
        <w:t xml:space="preserve">o którym mowa w niniejszy punkcie będzie bezterminowa. </w:t>
      </w:r>
    </w:p>
    <w:p w14:paraId="43D0598C" w14:textId="77777777" w:rsidR="00CB1D64" w:rsidRPr="007E4310" w:rsidRDefault="00CB1D64" w:rsidP="00EF1A07">
      <w:pPr>
        <w:overflowPunct w:val="0"/>
        <w:autoSpaceDE w:val="0"/>
        <w:autoSpaceDN w:val="0"/>
        <w:adjustRightInd w:val="0"/>
        <w:spacing w:after="120" w:line="276" w:lineRule="auto"/>
        <w:ind w:left="284" w:hanging="284"/>
        <w:jc w:val="both"/>
        <w:rPr>
          <w:rFonts w:ascii="Calibri" w:hAnsi="Calibri" w:cs="Calibri"/>
          <w:sz w:val="20"/>
          <w:szCs w:val="20"/>
        </w:rPr>
      </w:pPr>
    </w:p>
    <w:p w14:paraId="2B082AE6" w14:textId="77777777" w:rsidR="00F80EEE" w:rsidRPr="007E4310" w:rsidRDefault="00F80EEE"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14</w:t>
      </w:r>
    </w:p>
    <w:p w14:paraId="736287A1" w14:textId="77777777" w:rsidR="009953C8" w:rsidRPr="007E4310" w:rsidRDefault="009953C8" w:rsidP="009953C8">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Umowa jest jawna i podlega udostępnianiu na zasadach określonych w przepisach o dostępie do informacji publicznej oraz ustawy </w:t>
      </w:r>
      <w:proofErr w:type="spellStart"/>
      <w:r w:rsidRPr="007E4310">
        <w:rPr>
          <w:rFonts w:ascii="Calibri" w:hAnsi="Calibri" w:cs="Calibri"/>
          <w:sz w:val="20"/>
          <w:szCs w:val="20"/>
        </w:rPr>
        <w:t>Pzp</w:t>
      </w:r>
      <w:proofErr w:type="spellEnd"/>
      <w:r w:rsidRPr="007E4310">
        <w:rPr>
          <w:rFonts w:ascii="Calibri" w:hAnsi="Calibri" w:cs="Calibri"/>
          <w:sz w:val="20"/>
          <w:szCs w:val="20"/>
        </w:rPr>
        <w:t>, z zastrzeżeniem ust. 2.</w:t>
      </w:r>
    </w:p>
    <w:p w14:paraId="25FA0FAB" w14:textId="77777777" w:rsidR="009953C8" w:rsidRPr="007E4310" w:rsidRDefault="009953C8" w:rsidP="009953C8">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jego personel zatrudniony przy realizacji Umowy, a także Podwykonawcy, zobowiązani są do utrzymania w tajemnicy i nieujawniania osobom trzecim wszelkich informacji lub dokumentów, w których posiadanie weszli w związku z wykonywaniem Umowy</w:t>
      </w:r>
      <w:r w:rsidR="0070302D" w:rsidRPr="00D87C94">
        <w:rPr>
          <w:rFonts w:ascii="Calibri" w:hAnsi="Calibri" w:cs="Calibri"/>
          <w:sz w:val="20"/>
          <w:szCs w:val="20"/>
        </w:rPr>
        <w:t>,</w:t>
      </w:r>
      <w:r w:rsidRPr="007E4310">
        <w:rPr>
          <w:rFonts w:ascii="Calibri" w:hAnsi="Calibri" w:cs="Calibri"/>
          <w:sz w:val="20"/>
          <w:szCs w:val="20"/>
        </w:rPr>
        <w:t xml:space="preserve"> niezależnie czy zostały opatrzone klauzulą tajności czy nie (Informacje Poufne). Dane udostępnione Wykonawcy przez Zamawiającego zostaną wykorzystane jedynie przez niego lub jego personel zatrudniony przy realizacji Umowy lub Podwykonawców do celów realizacji Umowy i nie zostaną ujawnione osobom trzecim, bez zgody Zamawiającego.</w:t>
      </w:r>
    </w:p>
    <w:p w14:paraId="0537E76B" w14:textId="77777777" w:rsidR="009953C8" w:rsidRPr="007E4310" w:rsidRDefault="009953C8" w:rsidP="009953C8">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zobowiązuje się do przestrzegania przy wykonywaniu Umowy wszystkich postanowień zawartych w obowiązujących przepisach prawa związanych z ochroną tajemnicy przedsiębiorstwa.</w:t>
      </w:r>
    </w:p>
    <w:p w14:paraId="4CB5B49C" w14:textId="77777777" w:rsidR="009953C8" w:rsidRPr="007E4310" w:rsidRDefault="009953C8" w:rsidP="009953C8">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zobowiązuje się zapewnić prawidłową ochronę, przechowywanie i transfer Informacji Poufnych, w tym zastosowania odpowiednich dla zawodowego charakteru działalności Wykonawcy o</w:t>
      </w:r>
      <w:r w:rsidR="005B5325" w:rsidRPr="00D87C94">
        <w:rPr>
          <w:rFonts w:ascii="Calibri" w:hAnsi="Calibri" w:cs="Calibri"/>
          <w:sz w:val="20"/>
          <w:szCs w:val="20"/>
        </w:rPr>
        <w:t>r</w:t>
      </w:r>
      <w:r w:rsidRPr="007E4310">
        <w:rPr>
          <w:rFonts w:ascii="Calibri" w:hAnsi="Calibri" w:cs="Calibri"/>
          <w:sz w:val="20"/>
          <w:szCs w:val="20"/>
        </w:rPr>
        <w:t>az adekwatnych do formy i sposobu utrwalenia tych Informacji Poufnych, procedur i mechanizmów zabezpieczających przed ich utratą, kradzieżą, powieleniem, zniszczeniem, zgubieniem lub dostępem osób nieupoważnionych</w:t>
      </w:r>
      <w:r w:rsidR="005B5325" w:rsidRPr="00D87C94">
        <w:rPr>
          <w:rFonts w:ascii="Calibri" w:hAnsi="Calibri" w:cs="Calibri"/>
          <w:sz w:val="20"/>
          <w:szCs w:val="20"/>
        </w:rPr>
        <w:t>.</w:t>
      </w:r>
    </w:p>
    <w:p w14:paraId="71DE9C1C" w14:textId="77777777" w:rsidR="009953C8" w:rsidRPr="007E4310" w:rsidRDefault="009953C8" w:rsidP="009953C8">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nie może, bez uprzedniej pisemnej zgody Zamawiającego, wykorzystywać, upubliczniać lub udostępniać danych i informacji określonych w ust. 2 w innych celach i w innym zakresie niż wynikający</w:t>
      </w:r>
      <w:r w:rsidR="005B5325" w:rsidRPr="00D87C94">
        <w:rPr>
          <w:rFonts w:ascii="Calibri" w:hAnsi="Calibri" w:cs="Calibri"/>
          <w:sz w:val="20"/>
          <w:szCs w:val="20"/>
        </w:rPr>
        <w:br/>
      </w:r>
      <w:r w:rsidRPr="007E4310">
        <w:rPr>
          <w:rFonts w:ascii="Calibri" w:hAnsi="Calibri" w:cs="Calibri"/>
          <w:sz w:val="20"/>
          <w:szCs w:val="20"/>
        </w:rPr>
        <w:t>z Umowy. Wykonawca nie może także wykonywać jakichkolwiek kopii Informacji Poufnych ani nośników, na których je utrwalono, chyba że wykonanie kopii Informacji Poufnej, odpowiednio nośnika, na którym ją utrwalono jest niezbędne w związku z wykonywaniem Umowy.</w:t>
      </w:r>
    </w:p>
    <w:p w14:paraId="0417DD67" w14:textId="77777777" w:rsidR="009953C8" w:rsidRPr="007E4310" w:rsidRDefault="009953C8" w:rsidP="009953C8">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zobowiązany jest zwrócić Zamawiającemu na każde jego żądanie oraz niezwłocznie po zakończeniu wykonywania, wygaśnięciu, rozwiązaniu lub odstąpieniu od Umowy wszelkie Informacje Poufne, w tym wszelkie uzyskane od Zamawiającego nośniki, na których utrwalone zostały Informacje Poufne, a w pozostałym zakresie je zniszczyć w tym usuwając je trwale ze wszystkich sieci i systemów informatycznych oraz nośników danych, z tym zastrzeżeniem, że nakaz ten nie dotyczy uprawnienia Wykonawcy zachowania Informacji Poufnych w zakresie niezbędnym do udokumentowania przez Wykonawcę wykonania Umowy.</w:t>
      </w:r>
    </w:p>
    <w:p w14:paraId="22957C61" w14:textId="77777777" w:rsidR="009953C8" w:rsidRPr="007E4310" w:rsidRDefault="009953C8" w:rsidP="00A05A10">
      <w:pPr>
        <w:numPr>
          <w:ilvl w:val="0"/>
          <w:numId w:val="62"/>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Postanowienia ust. 5 nie dotyczą informacji upublicznionych przez Zamawiającego, informacji powszechnie znanych oraz informacji, których udostępnienie następuje na żądanie organów administracji publicznej, sądów, prokuratury lub instytucji organizacji międzynarodowych, w zakresie, w jakim te organy lub instytucje są uprawnione do żądania danych na podstawie odrębnych przepisów. Wykonawca zobowiązany jest do natychmiastowego poinformowania Zamawiającego o obowiązku ujawnienia Informacji Poufnych ze wskazaniem podmiotu, któremu jest zobowiązany ujawnić Informacje Poufne, chyba że takiemu poinformowaniu sprzeciwiałyby się powszechnie obowiązujące przepisy.</w:t>
      </w:r>
    </w:p>
    <w:p w14:paraId="5BD16569" w14:textId="77777777" w:rsidR="009953C8" w:rsidRPr="007E4310" w:rsidRDefault="009953C8" w:rsidP="00A05A10">
      <w:pPr>
        <w:overflowPunct w:val="0"/>
        <w:autoSpaceDE w:val="0"/>
        <w:autoSpaceDN w:val="0"/>
        <w:adjustRightInd w:val="0"/>
        <w:spacing w:after="120" w:line="276" w:lineRule="auto"/>
        <w:ind w:left="284" w:hanging="284"/>
        <w:jc w:val="both"/>
        <w:rPr>
          <w:rFonts w:ascii="Calibri" w:hAnsi="Calibri" w:cs="Calibri"/>
          <w:sz w:val="20"/>
          <w:szCs w:val="20"/>
        </w:rPr>
      </w:pPr>
    </w:p>
    <w:p w14:paraId="0B2C54A0" w14:textId="77777777" w:rsidR="009953C8" w:rsidRPr="007E4310" w:rsidRDefault="009953C8"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t>§ 15</w:t>
      </w:r>
    </w:p>
    <w:p w14:paraId="3EB72BAF" w14:textId="77777777" w:rsidR="009953C8" w:rsidRPr="007E4310" w:rsidRDefault="009953C8" w:rsidP="009953C8">
      <w:pPr>
        <w:numPr>
          <w:ilvl w:val="0"/>
          <w:numId w:val="63"/>
        </w:numPr>
        <w:tabs>
          <w:tab w:val="left" w:pos="0"/>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 xml:space="preserve">Wykonawca oświadcza, że został przez Zamawiającego poinformowany o zasadach przetwarzania jego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7E4310">
        <w:rPr>
          <w:rFonts w:ascii="Calibri" w:hAnsi="Calibri" w:cs="Calibri"/>
          <w:sz w:val="20"/>
          <w:szCs w:val="20"/>
        </w:rPr>
        <w:lastRenderedPageBreak/>
        <w:t>95/46/WE (ogólne rozporządzenie o ochronie danych) (Dz. Urz. UE L 119 z 04.05.2016, str. 1), dalej „RODO”.</w:t>
      </w:r>
    </w:p>
    <w:p w14:paraId="14139CD6" w14:textId="77777777" w:rsidR="009953C8" w:rsidRPr="007E4310" w:rsidRDefault="009953C8" w:rsidP="00A05A10">
      <w:pPr>
        <w:numPr>
          <w:ilvl w:val="0"/>
          <w:numId w:val="63"/>
        </w:numPr>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Wykonawca zobowiązuje się do przekazania w imieniu Zamawiającego wszystkim osobom fizycznym, których dane osobowe zostaną przekazane Zamawiającemu przez Wykonawcę w związku z zawarciem</w:t>
      </w:r>
      <w:r w:rsidR="00991EB3" w:rsidRPr="00D87C94">
        <w:rPr>
          <w:rFonts w:ascii="Calibri" w:hAnsi="Calibri" w:cs="Calibri"/>
          <w:sz w:val="20"/>
          <w:szCs w:val="20"/>
        </w:rPr>
        <w:br/>
      </w:r>
      <w:r w:rsidRPr="007E4310">
        <w:rPr>
          <w:rFonts w:ascii="Calibri" w:hAnsi="Calibri" w:cs="Calibri"/>
          <w:sz w:val="20"/>
          <w:szCs w:val="20"/>
        </w:rPr>
        <w:t>i realizacją Umowy (np. pracownikom Wykonawcy lub podwykonawcom) informacji wymaganych zgodnie z art. 14 ust. 1 i 2 RODO, wskazując kategorie odnośnych danych przekazywanych Zamawiającemu oraz Wykonawcę jako źródło pochodzenia danych osobowych, którymi będzie dysponował Zamawiający – chyba że informacja ta została przekazana przed zawarciem niniejszej Umowy.</w:t>
      </w:r>
    </w:p>
    <w:p w14:paraId="4F74836D" w14:textId="77777777" w:rsidR="009953C8" w:rsidRPr="007E4310" w:rsidRDefault="009953C8" w:rsidP="00EF1A07">
      <w:pPr>
        <w:tabs>
          <w:tab w:val="left" w:pos="0"/>
        </w:tabs>
        <w:overflowPunct w:val="0"/>
        <w:autoSpaceDE w:val="0"/>
        <w:autoSpaceDN w:val="0"/>
        <w:adjustRightInd w:val="0"/>
        <w:spacing w:after="120" w:line="276" w:lineRule="auto"/>
        <w:jc w:val="both"/>
        <w:rPr>
          <w:rFonts w:ascii="Calibri" w:hAnsi="Calibri" w:cs="Calibri"/>
          <w:sz w:val="20"/>
          <w:szCs w:val="20"/>
        </w:rPr>
      </w:pPr>
    </w:p>
    <w:p w14:paraId="43E2C397" w14:textId="77777777" w:rsidR="009953C8" w:rsidRPr="007E4310" w:rsidRDefault="009953C8" w:rsidP="00A05A10">
      <w:pPr>
        <w:tabs>
          <w:tab w:val="left" w:pos="0"/>
        </w:tabs>
        <w:overflowPunct w:val="0"/>
        <w:autoSpaceDE w:val="0"/>
        <w:autoSpaceDN w:val="0"/>
        <w:adjustRightInd w:val="0"/>
        <w:spacing w:after="120" w:line="276" w:lineRule="auto"/>
        <w:jc w:val="center"/>
        <w:rPr>
          <w:rFonts w:ascii="Calibri" w:hAnsi="Calibri" w:cs="Calibri"/>
          <w:b/>
          <w:bCs/>
          <w:sz w:val="20"/>
          <w:szCs w:val="20"/>
        </w:rPr>
      </w:pPr>
      <w:r w:rsidRPr="007E4310">
        <w:rPr>
          <w:rFonts w:ascii="Calibri" w:hAnsi="Calibri" w:cs="Calibri"/>
          <w:b/>
          <w:bCs/>
          <w:sz w:val="20"/>
          <w:szCs w:val="20"/>
        </w:rPr>
        <w:t>§ 16</w:t>
      </w:r>
    </w:p>
    <w:p w14:paraId="6D764D45" w14:textId="77777777" w:rsidR="00306242" w:rsidRPr="007E4310" w:rsidRDefault="00B366F5" w:rsidP="00EF1A07">
      <w:pPr>
        <w:tabs>
          <w:tab w:val="left" w:pos="0"/>
        </w:tabs>
        <w:overflowPunct w:val="0"/>
        <w:autoSpaceDE w:val="0"/>
        <w:autoSpaceDN w:val="0"/>
        <w:adjustRightInd w:val="0"/>
        <w:spacing w:after="120" w:line="276" w:lineRule="auto"/>
        <w:jc w:val="both"/>
        <w:rPr>
          <w:rFonts w:ascii="Calibri" w:hAnsi="Calibri" w:cs="Calibri"/>
          <w:sz w:val="20"/>
          <w:szCs w:val="20"/>
        </w:rPr>
      </w:pPr>
      <w:r w:rsidRPr="007E4310">
        <w:rPr>
          <w:rFonts w:ascii="Calibri" w:hAnsi="Calibri" w:cs="Calibri"/>
          <w:sz w:val="20"/>
          <w:szCs w:val="20"/>
        </w:rPr>
        <w:t xml:space="preserve">W sprawach nieuregulowanych postanowieniami niniejszej umowy zastosowanie mają przepisy </w:t>
      </w:r>
      <w:r w:rsidR="00456596" w:rsidRPr="007E4310">
        <w:rPr>
          <w:rFonts w:ascii="Calibri" w:hAnsi="Calibri" w:cs="Calibri"/>
          <w:sz w:val="20"/>
          <w:szCs w:val="20"/>
        </w:rPr>
        <w:t>K</w:t>
      </w:r>
      <w:r w:rsidRPr="007E4310">
        <w:rPr>
          <w:rFonts w:ascii="Calibri" w:hAnsi="Calibri" w:cs="Calibri"/>
          <w:sz w:val="20"/>
          <w:szCs w:val="20"/>
        </w:rPr>
        <w:t xml:space="preserve">odeksu cywilnego oraz Ustawy z dnia 11 września 2019 r. </w:t>
      </w:r>
      <w:proofErr w:type="gramStart"/>
      <w:r w:rsidRPr="007E4310">
        <w:rPr>
          <w:rFonts w:ascii="Calibri" w:hAnsi="Calibri" w:cs="Calibri"/>
          <w:sz w:val="20"/>
          <w:szCs w:val="20"/>
        </w:rPr>
        <w:t>Prawo  zamówień</w:t>
      </w:r>
      <w:proofErr w:type="gramEnd"/>
      <w:r w:rsidRPr="007E4310">
        <w:rPr>
          <w:rFonts w:ascii="Calibri" w:hAnsi="Calibri" w:cs="Calibri"/>
          <w:sz w:val="20"/>
          <w:szCs w:val="20"/>
        </w:rPr>
        <w:t xml:space="preserve"> publicznych (</w:t>
      </w:r>
      <w:proofErr w:type="spellStart"/>
      <w:r w:rsidRPr="007E4310">
        <w:rPr>
          <w:rFonts w:ascii="Calibri" w:hAnsi="Calibri" w:cs="Calibri"/>
          <w:bCs/>
          <w:sz w:val="20"/>
          <w:szCs w:val="20"/>
        </w:rPr>
        <w:t>t.j</w:t>
      </w:r>
      <w:proofErr w:type="spellEnd"/>
      <w:r w:rsidRPr="007E4310">
        <w:rPr>
          <w:rFonts w:ascii="Calibri" w:hAnsi="Calibri" w:cs="Calibri"/>
          <w:bCs/>
          <w:sz w:val="20"/>
          <w:szCs w:val="20"/>
        </w:rPr>
        <w:t>. Dz. U. z</w:t>
      </w:r>
      <w:r w:rsidR="00A26CD6" w:rsidRPr="007E4310">
        <w:rPr>
          <w:rFonts w:ascii="Calibri" w:hAnsi="Calibri" w:cs="Calibri"/>
          <w:bCs/>
          <w:sz w:val="20"/>
          <w:szCs w:val="20"/>
        </w:rPr>
        <w:t> </w:t>
      </w:r>
      <w:r w:rsidRPr="007E4310">
        <w:rPr>
          <w:rFonts w:ascii="Calibri" w:hAnsi="Calibri" w:cs="Calibri"/>
          <w:bCs/>
          <w:sz w:val="20"/>
          <w:szCs w:val="20"/>
        </w:rPr>
        <w:t>20</w:t>
      </w:r>
      <w:r w:rsidR="00F60BC2" w:rsidRPr="007E4310">
        <w:rPr>
          <w:rFonts w:ascii="Calibri" w:hAnsi="Calibri" w:cs="Calibri"/>
          <w:bCs/>
          <w:sz w:val="20"/>
          <w:szCs w:val="20"/>
        </w:rPr>
        <w:t>2</w:t>
      </w:r>
      <w:r w:rsidR="00F80EEE" w:rsidRPr="007E4310">
        <w:rPr>
          <w:rFonts w:ascii="Calibri" w:hAnsi="Calibri" w:cs="Calibri"/>
          <w:bCs/>
          <w:sz w:val="20"/>
          <w:szCs w:val="20"/>
        </w:rPr>
        <w:t>2</w:t>
      </w:r>
      <w:r w:rsidRPr="007E4310">
        <w:rPr>
          <w:rFonts w:ascii="Calibri" w:hAnsi="Calibri" w:cs="Calibri"/>
          <w:bCs/>
          <w:sz w:val="20"/>
          <w:szCs w:val="20"/>
        </w:rPr>
        <w:t xml:space="preserve"> r. poz. </w:t>
      </w:r>
      <w:r w:rsidR="00F60BC2" w:rsidRPr="007E4310">
        <w:rPr>
          <w:rFonts w:ascii="Calibri" w:hAnsi="Calibri" w:cs="Calibri"/>
          <w:bCs/>
          <w:sz w:val="20"/>
          <w:szCs w:val="20"/>
        </w:rPr>
        <w:t>1</w:t>
      </w:r>
      <w:r w:rsidR="00F80EEE" w:rsidRPr="007E4310">
        <w:rPr>
          <w:rFonts w:ascii="Calibri" w:hAnsi="Calibri" w:cs="Calibri"/>
          <w:bCs/>
          <w:sz w:val="20"/>
          <w:szCs w:val="20"/>
        </w:rPr>
        <w:t>710</w:t>
      </w:r>
      <w:r w:rsidRPr="007E4310">
        <w:rPr>
          <w:rFonts w:ascii="Calibri" w:hAnsi="Calibri" w:cs="Calibri"/>
          <w:bCs/>
          <w:sz w:val="20"/>
          <w:szCs w:val="20"/>
        </w:rPr>
        <w:t xml:space="preserve">) </w:t>
      </w:r>
      <w:r w:rsidRPr="007E4310">
        <w:rPr>
          <w:rFonts w:ascii="Calibri" w:hAnsi="Calibri" w:cs="Calibri"/>
          <w:sz w:val="20"/>
          <w:szCs w:val="20"/>
        </w:rPr>
        <w:t>wraz z przepisami wykonawczymi.</w:t>
      </w:r>
    </w:p>
    <w:p w14:paraId="6E7F52F7" w14:textId="77777777" w:rsidR="00F80EEE" w:rsidRPr="007E4310" w:rsidRDefault="00F80EEE"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w:t>
      </w:r>
      <w:r w:rsidR="009953C8" w:rsidRPr="007E4310">
        <w:rPr>
          <w:rFonts w:ascii="Calibri" w:hAnsi="Calibri" w:cs="Calibri"/>
          <w:b/>
          <w:bCs/>
          <w:sz w:val="20"/>
          <w:szCs w:val="20"/>
        </w:rPr>
        <w:t>7</w:t>
      </w:r>
    </w:p>
    <w:p w14:paraId="259EB429" w14:textId="77777777" w:rsidR="00306242" w:rsidRPr="007E4310" w:rsidRDefault="002876DB" w:rsidP="00EF1A07">
      <w:pPr>
        <w:tabs>
          <w:tab w:val="left" w:pos="0"/>
        </w:tabs>
        <w:overflowPunct w:val="0"/>
        <w:autoSpaceDE w:val="0"/>
        <w:autoSpaceDN w:val="0"/>
        <w:adjustRightInd w:val="0"/>
        <w:spacing w:after="120" w:line="276" w:lineRule="auto"/>
        <w:jc w:val="both"/>
        <w:rPr>
          <w:rFonts w:ascii="Calibri" w:hAnsi="Calibri" w:cs="Calibri"/>
          <w:sz w:val="20"/>
          <w:szCs w:val="20"/>
        </w:rPr>
      </w:pPr>
      <w:r w:rsidRPr="007E4310">
        <w:rPr>
          <w:rFonts w:ascii="Calibri" w:hAnsi="Calibri" w:cs="Calibri"/>
          <w:sz w:val="20"/>
          <w:szCs w:val="20"/>
        </w:rPr>
        <w:t xml:space="preserve">Wszelkie spory dotyczące postanowień niniejszej umowy, strony będą rozstrzygać </w:t>
      </w:r>
      <w:r w:rsidR="00C20E05" w:rsidRPr="007E4310">
        <w:rPr>
          <w:rFonts w:ascii="Calibri" w:hAnsi="Calibri" w:cs="Calibri"/>
          <w:sz w:val="20"/>
          <w:szCs w:val="20"/>
        </w:rPr>
        <w:t>w pierwszej kolejności polubownie</w:t>
      </w:r>
      <w:r w:rsidRPr="007E4310">
        <w:rPr>
          <w:rFonts w:ascii="Calibri" w:hAnsi="Calibri" w:cs="Calibri"/>
          <w:sz w:val="20"/>
          <w:szCs w:val="20"/>
        </w:rPr>
        <w:t>. W przypadku braku możliwości polubownego rozstrzygnięcia sporu, zostanie on rozstrzygnięty przez sąd powszechny, właściwy do siedziby Zamawiającego.</w:t>
      </w:r>
      <w:r w:rsidR="00306242" w:rsidRPr="007E4310">
        <w:rPr>
          <w:rFonts w:ascii="Calibri" w:hAnsi="Calibri" w:cs="Calibri"/>
          <w:sz w:val="20"/>
          <w:szCs w:val="20"/>
        </w:rPr>
        <w:t xml:space="preserve"> </w:t>
      </w:r>
    </w:p>
    <w:p w14:paraId="5472480F" w14:textId="77777777" w:rsidR="009953C8" w:rsidRPr="007E4310" w:rsidRDefault="009953C8" w:rsidP="00A05A10">
      <w:pPr>
        <w:overflowPunct w:val="0"/>
        <w:autoSpaceDE w:val="0"/>
        <w:autoSpaceDN w:val="0"/>
        <w:adjustRightInd w:val="0"/>
        <w:spacing w:after="120" w:line="276" w:lineRule="auto"/>
        <w:rPr>
          <w:rFonts w:ascii="Calibri" w:hAnsi="Calibri" w:cs="Calibri"/>
          <w:b/>
          <w:bCs/>
          <w:sz w:val="20"/>
          <w:szCs w:val="20"/>
        </w:rPr>
      </w:pPr>
    </w:p>
    <w:p w14:paraId="3F434602" w14:textId="77777777" w:rsidR="00F80EEE" w:rsidRPr="007E4310" w:rsidRDefault="00F80EEE" w:rsidP="00EF1A07">
      <w:pPr>
        <w:overflowPunct w:val="0"/>
        <w:autoSpaceDE w:val="0"/>
        <w:autoSpaceDN w:val="0"/>
        <w:adjustRightInd w:val="0"/>
        <w:spacing w:after="120" w:line="276" w:lineRule="auto"/>
        <w:ind w:left="284" w:hanging="284"/>
        <w:jc w:val="center"/>
        <w:rPr>
          <w:rFonts w:ascii="Calibri" w:hAnsi="Calibri" w:cs="Calibri"/>
          <w:b/>
          <w:bCs/>
          <w:sz w:val="20"/>
          <w:szCs w:val="20"/>
        </w:rPr>
      </w:pPr>
      <w:r w:rsidRPr="007E4310">
        <w:rPr>
          <w:rFonts w:ascii="Calibri" w:hAnsi="Calibri" w:cs="Calibri"/>
          <w:b/>
          <w:bCs/>
          <w:sz w:val="20"/>
          <w:szCs w:val="20"/>
        </w:rPr>
        <w:sym w:font="Times New Roman" w:char="00A7"/>
      </w:r>
      <w:r w:rsidRPr="007E4310">
        <w:rPr>
          <w:rFonts w:ascii="Calibri" w:hAnsi="Calibri" w:cs="Calibri"/>
          <w:b/>
          <w:bCs/>
          <w:sz w:val="20"/>
          <w:szCs w:val="20"/>
        </w:rPr>
        <w:t xml:space="preserve"> 1</w:t>
      </w:r>
      <w:r w:rsidR="009953C8" w:rsidRPr="007E4310">
        <w:rPr>
          <w:rFonts w:ascii="Calibri" w:hAnsi="Calibri" w:cs="Calibri"/>
          <w:b/>
          <w:bCs/>
          <w:sz w:val="20"/>
          <w:szCs w:val="20"/>
        </w:rPr>
        <w:t>8</w:t>
      </w:r>
    </w:p>
    <w:p w14:paraId="12E19D69" w14:textId="77777777" w:rsidR="00F54D88" w:rsidRPr="007E4310" w:rsidRDefault="0034378B" w:rsidP="00A05A10">
      <w:pPr>
        <w:numPr>
          <w:ilvl w:val="0"/>
          <w:numId w:val="64"/>
        </w:numPr>
        <w:tabs>
          <w:tab w:val="left" w:pos="284"/>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Umowę niniejszą sporządzono w 2</w:t>
      </w:r>
      <w:r w:rsidR="00130FA1" w:rsidRPr="007E4310">
        <w:rPr>
          <w:rFonts w:ascii="Calibri" w:hAnsi="Calibri" w:cs="Calibri"/>
          <w:sz w:val="20"/>
          <w:szCs w:val="20"/>
        </w:rPr>
        <w:t xml:space="preserve"> jednobrzmiących egze</w:t>
      </w:r>
      <w:r w:rsidRPr="007E4310">
        <w:rPr>
          <w:rFonts w:ascii="Calibri" w:hAnsi="Calibri" w:cs="Calibri"/>
          <w:sz w:val="20"/>
          <w:szCs w:val="20"/>
        </w:rPr>
        <w:t>mplarzach</w:t>
      </w:r>
      <w:r w:rsidR="009953C8" w:rsidRPr="007E4310">
        <w:rPr>
          <w:rFonts w:ascii="Calibri" w:hAnsi="Calibri" w:cs="Calibri"/>
          <w:sz w:val="20"/>
          <w:szCs w:val="20"/>
        </w:rPr>
        <w:t>:</w:t>
      </w:r>
      <w:r w:rsidRPr="007E4310">
        <w:rPr>
          <w:rFonts w:ascii="Calibri" w:hAnsi="Calibri" w:cs="Calibri"/>
          <w:sz w:val="20"/>
          <w:szCs w:val="20"/>
        </w:rPr>
        <w:t xml:space="preserve"> 1</w:t>
      </w:r>
      <w:r w:rsidR="00B1079F" w:rsidRPr="007E4310">
        <w:rPr>
          <w:rFonts w:ascii="Calibri" w:hAnsi="Calibri" w:cs="Calibri"/>
          <w:sz w:val="20"/>
          <w:szCs w:val="20"/>
        </w:rPr>
        <w:t xml:space="preserve"> dla Zamawiającego</w:t>
      </w:r>
      <w:r w:rsidR="00B821FF" w:rsidRPr="007E4310">
        <w:rPr>
          <w:rFonts w:ascii="Calibri" w:hAnsi="Calibri" w:cs="Calibri"/>
          <w:sz w:val="20"/>
          <w:szCs w:val="20"/>
        </w:rPr>
        <w:t xml:space="preserve"> i </w:t>
      </w:r>
      <w:r w:rsidR="00130FA1" w:rsidRPr="007E4310">
        <w:rPr>
          <w:rFonts w:ascii="Calibri" w:hAnsi="Calibri" w:cs="Calibri"/>
          <w:sz w:val="20"/>
          <w:szCs w:val="20"/>
        </w:rPr>
        <w:t>1</w:t>
      </w:r>
      <w:r w:rsidR="00A26CD6" w:rsidRPr="007E4310">
        <w:rPr>
          <w:rFonts w:ascii="Calibri" w:hAnsi="Calibri" w:cs="Calibri"/>
          <w:sz w:val="20"/>
          <w:szCs w:val="20"/>
        </w:rPr>
        <w:t xml:space="preserve"> </w:t>
      </w:r>
      <w:r w:rsidR="00130FA1" w:rsidRPr="007E4310">
        <w:rPr>
          <w:rFonts w:ascii="Calibri" w:hAnsi="Calibri" w:cs="Calibri"/>
          <w:sz w:val="20"/>
          <w:szCs w:val="20"/>
        </w:rPr>
        <w:t>dla</w:t>
      </w:r>
      <w:r w:rsidR="00F80EEE" w:rsidRPr="007E4310">
        <w:rPr>
          <w:rFonts w:ascii="Calibri" w:hAnsi="Calibri" w:cs="Calibri"/>
          <w:sz w:val="20"/>
          <w:szCs w:val="20"/>
        </w:rPr>
        <w:t> </w:t>
      </w:r>
      <w:r w:rsidR="00130FA1" w:rsidRPr="007E4310">
        <w:rPr>
          <w:rFonts w:ascii="Calibri" w:hAnsi="Calibri" w:cs="Calibri"/>
          <w:sz w:val="20"/>
          <w:szCs w:val="20"/>
        </w:rPr>
        <w:t>Wykonawcy.</w:t>
      </w:r>
    </w:p>
    <w:p w14:paraId="74608116" w14:textId="77777777" w:rsidR="00F80EEE" w:rsidRPr="007E4310" w:rsidRDefault="00F80EEE" w:rsidP="00A05A10">
      <w:pPr>
        <w:numPr>
          <w:ilvl w:val="0"/>
          <w:numId w:val="64"/>
        </w:numPr>
        <w:tabs>
          <w:tab w:val="left" w:pos="284"/>
        </w:tabs>
        <w:overflowPunct w:val="0"/>
        <w:autoSpaceDE w:val="0"/>
        <w:autoSpaceDN w:val="0"/>
        <w:adjustRightInd w:val="0"/>
        <w:spacing w:after="120" w:line="276" w:lineRule="auto"/>
        <w:ind w:left="426" w:hanging="426"/>
        <w:jc w:val="both"/>
        <w:rPr>
          <w:rFonts w:ascii="Calibri" w:hAnsi="Calibri" w:cs="Calibri"/>
          <w:sz w:val="20"/>
          <w:szCs w:val="20"/>
        </w:rPr>
      </w:pPr>
      <w:r w:rsidRPr="007E4310">
        <w:rPr>
          <w:rFonts w:ascii="Calibri" w:hAnsi="Calibri" w:cs="Calibri"/>
          <w:sz w:val="20"/>
          <w:szCs w:val="20"/>
        </w:rPr>
        <w:t>Integralną część niniejszej Umowy stanowią jej załączniki:</w:t>
      </w:r>
    </w:p>
    <w:p w14:paraId="35450ED2" w14:textId="77777777" w:rsidR="00A26CD6" w:rsidRPr="007E4310" w:rsidRDefault="00F80EEE" w:rsidP="00A05A10">
      <w:pPr>
        <w:numPr>
          <w:ilvl w:val="0"/>
          <w:numId w:val="61"/>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SWZ.</w:t>
      </w:r>
    </w:p>
    <w:p w14:paraId="3556626F" w14:textId="77777777" w:rsidR="00A26CD6" w:rsidRPr="007E4310" w:rsidRDefault="00F80EEE" w:rsidP="00A05A10">
      <w:pPr>
        <w:numPr>
          <w:ilvl w:val="0"/>
          <w:numId w:val="61"/>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Oferta Wykonawcy</w:t>
      </w:r>
    </w:p>
    <w:p w14:paraId="4E0B157D" w14:textId="77777777" w:rsidR="00A26CD6" w:rsidRPr="007E4310" w:rsidRDefault="00F80EEE" w:rsidP="00A05A10">
      <w:pPr>
        <w:numPr>
          <w:ilvl w:val="0"/>
          <w:numId w:val="61"/>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Harmonogram rzeczowo-finansowy.</w:t>
      </w:r>
    </w:p>
    <w:p w14:paraId="1A443C19" w14:textId="77777777" w:rsidR="00A26CD6" w:rsidRPr="007E4310" w:rsidRDefault="00F80EEE" w:rsidP="00A05A10">
      <w:pPr>
        <w:numPr>
          <w:ilvl w:val="0"/>
          <w:numId w:val="61"/>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Potwierdzenie wniesienia zabezpieczenia należytego wykonania umowy.</w:t>
      </w:r>
    </w:p>
    <w:p w14:paraId="46C23CD6" w14:textId="77777777" w:rsidR="00F80EEE" w:rsidRPr="007E4310" w:rsidRDefault="00F80EEE" w:rsidP="00A05A10">
      <w:pPr>
        <w:numPr>
          <w:ilvl w:val="0"/>
          <w:numId w:val="61"/>
        </w:numPr>
        <w:overflowPunct w:val="0"/>
        <w:autoSpaceDE w:val="0"/>
        <w:autoSpaceDN w:val="0"/>
        <w:adjustRightInd w:val="0"/>
        <w:spacing w:after="120" w:line="276" w:lineRule="auto"/>
        <w:ind w:left="993" w:hanging="426"/>
        <w:jc w:val="both"/>
        <w:rPr>
          <w:rFonts w:ascii="Calibri" w:hAnsi="Calibri" w:cs="Calibri"/>
          <w:sz w:val="20"/>
          <w:szCs w:val="20"/>
        </w:rPr>
      </w:pPr>
      <w:r w:rsidRPr="007E4310">
        <w:rPr>
          <w:rFonts w:ascii="Calibri" w:hAnsi="Calibri" w:cs="Calibri"/>
          <w:sz w:val="20"/>
          <w:szCs w:val="20"/>
        </w:rPr>
        <w:t>Potwierdzenie zawarcia umowy ubezpieczenia OC.</w:t>
      </w:r>
    </w:p>
    <w:p w14:paraId="24A4A899" w14:textId="77777777" w:rsidR="00130FA1" w:rsidRPr="007E4310" w:rsidRDefault="00130FA1" w:rsidP="00EF1A07">
      <w:pPr>
        <w:overflowPunct w:val="0"/>
        <w:autoSpaceDE w:val="0"/>
        <w:autoSpaceDN w:val="0"/>
        <w:adjustRightInd w:val="0"/>
        <w:spacing w:after="120" w:line="276" w:lineRule="auto"/>
        <w:ind w:left="851" w:hanging="284"/>
        <w:rPr>
          <w:rFonts w:ascii="Calibri" w:hAnsi="Calibri" w:cs="Calibri"/>
          <w:b/>
          <w:sz w:val="20"/>
          <w:szCs w:val="20"/>
        </w:rPr>
      </w:pPr>
    </w:p>
    <w:p w14:paraId="5BE4BAAA" w14:textId="77777777" w:rsidR="00B821FF" w:rsidRPr="007E4310" w:rsidRDefault="00B821FF" w:rsidP="00EF1A07">
      <w:pPr>
        <w:overflowPunct w:val="0"/>
        <w:autoSpaceDE w:val="0"/>
        <w:autoSpaceDN w:val="0"/>
        <w:adjustRightInd w:val="0"/>
        <w:spacing w:after="120" w:line="276" w:lineRule="auto"/>
        <w:ind w:left="851" w:hanging="284"/>
        <w:rPr>
          <w:rFonts w:ascii="Calibri" w:hAnsi="Calibri" w:cs="Calibri"/>
          <w:b/>
          <w:sz w:val="20"/>
          <w:szCs w:val="20"/>
        </w:rPr>
      </w:pPr>
    </w:p>
    <w:p w14:paraId="70D9F7BA" w14:textId="77777777" w:rsidR="009953C8" w:rsidRPr="007E4310" w:rsidRDefault="009953C8" w:rsidP="00EF1A07">
      <w:pPr>
        <w:overflowPunct w:val="0"/>
        <w:autoSpaceDE w:val="0"/>
        <w:autoSpaceDN w:val="0"/>
        <w:adjustRightInd w:val="0"/>
        <w:spacing w:after="120" w:line="276" w:lineRule="auto"/>
        <w:ind w:left="851" w:hanging="284"/>
        <w:rPr>
          <w:rFonts w:ascii="Calibri" w:hAnsi="Calibri" w:cs="Calibri"/>
          <w:b/>
          <w:sz w:val="20"/>
          <w:szCs w:val="20"/>
        </w:rPr>
      </w:pPr>
    </w:p>
    <w:p w14:paraId="750190F4" w14:textId="77777777" w:rsidR="00B821FF" w:rsidRPr="007E4310" w:rsidRDefault="00B821FF" w:rsidP="00EF1A07">
      <w:pPr>
        <w:overflowPunct w:val="0"/>
        <w:autoSpaceDE w:val="0"/>
        <w:autoSpaceDN w:val="0"/>
        <w:adjustRightInd w:val="0"/>
        <w:spacing w:after="120" w:line="276" w:lineRule="auto"/>
        <w:ind w:left="851" w:hanging="284"/>
        <w:rPr>
          <w:rFonts w:ascii="Calibri" w:hAnsi="Calibri" w:cs="Calibri"/>
          <w:b/>
          <w:sz w:val="20"/>
          <w:szCs w:val="20"/>
        </w:rPr>
      </w:pPr>
    </w:p>
    <w:p w14:paraId="5822E08B" w14:textId="77777777" w:rsidR="006A2B50" w:rsidRPr="007E4310" w:rsidRDefault="006A2B50" w:rsidP="00EF1A07">
      <w:pPr>
        <w:overflowPunct w:val="0"/>
        <w:autoSpaceDE w:val="0"/>
        <w:autoSpaceDN w:val="0"/>
        <w:adjustRightInd w:val="0"/>
        <w:spacing w:after="120" w:line="276" w:lineRule="auto"/>
        <w:ind w:left="851" w:hanging="284"/>
        <w:rPr>
          <w:rFonts w:ascii="Calibri" w:hAnsi="Calibri" w:cs="Calibri"/>
          <w:b/>
          <w:sz w:val="20"/>
          <w:szCs w:val="20"/>
        </w:rPr>
      </w:pPr>
    </w:p>
    <w:p w14:paraId="4D0D10BB" w14:textId="77777777" w:rsidR="004A11C3" w:rsidRPr="007E4310" w:rsidRDefault="00130FA1" w:rsidP="00EF1A07">
      <w:pPr>
        <w:pStyle w:val="Tekstkomentarza"/>
        <w:spacing w:after="120" w:line="276" w:lineRule="auto"/>
        <w:ind w:left="209" w:hanging="209"/>
        <w:rPr>
          <w:rFonts w:ascii="Calibri" w:hAnsi="Calibri" w:cs="Calibri"/>
          <w:sz w:val="20"/>
          <w:lang w:val="pl-PL"/>
        </w:rPr>
      </w:pPr>
      <w:r w:rsidRPr="007E4310">
        <w:rPr>
          <w:rFonts w:ascii="Calibri" w:hAnsi="Calibri" w:cs="Calibri"/>
          <w:sz w:val="20"/>
        </w:rPr>
        <w:t xml:space="preserve">Zamawiający                                                                                           </w:t>
      </w:r>
      <w:r w:rsidR="00142146">
        <w:rPr>
          <w:rFonts w:ascii="Calibri" w:hAnsi="Calibri" w:cs="Calibri"/>
          <w:sz w:val="20"/>
          <w:lang w:val="pl-PL"/>
        </w:rPr>
        <w:t xml:space="preserve">                                   </w:t>
      </w:r>
      <w:r w:rsidRPr="007E4310">
        <w:rPr>
          <w:rFonts w:ascii="Calibri" w:hAnsi="Calibri" w:cs="Calibri"/>
          <w:sz w:val="20"/>
        </w:rPr>
        <w:t xml:space="preserve">  Wykonawc</w:t>
      </w:r>
      <w:r w:rsidRPr="007E4310">
        <w:rPr>
          <w:rFonts w:ascii="Calibri" w:hAnsi="Calibri" w:cs="Calibri"/>
          <w:sz w:val="20"/>
          <w:lang w:val="pl-PL"/>
        </w:rPr>
        <w:t>a</w:t>
      </w:r>
    </w:p>
    <w:sectPr w:rsidR="004A11C3" w:rsidRPr="007E4310" w:rsidSect="003D1A31">
      <w:headerReference w:type="default" r:id="rId8"/>
      <w:footerReference w:type="default" r:id="rId9"/>
      <w:pgSz w:w="11907" w:h="16840"/>
      <w:pgMar w:top="851" w:right="1417" w:bottom="136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0477" w14:textId="77777777" w:rsidR="00323667" w:rsidRDefault="00323667">
      <w:r>
        <w:separator/>
      </w:r>
    </w:p>
  </w:endnote>
  <w:endnote w:type="continuationSeparator" w:id="0">
    <w:p w14:paraId="0696A8FF" w14:textId="77777777" w:rsidR="00323667" w:rsidRDefault="0032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D15F" w14:textId="77777777" w:rsidR="00342C4A" w:rsidRPr="00FB3994" w:rsidRDefault="00342C4A" w:rsidP="00FB3994">
    <w:pPr>
      <w:pStyle w:val="Nagwek"/>
      <w:rPr>
        <w:i/>
        <w:iCs/>
        <w:lang w:val="pl-PL"/>
      </w:rPr>
    </w:pPr>
    <w:r>
      <w:rPr>
        <w:i/>
        <w:iCs/>
      </w:rPr>
      <w:t>--------------------------------------------------------------------------------------</w:t>
    </w:r>
    <w:r w:rsidR="00FB3994">
      <w:rPr>
        <w:i/>
        <w:iCs/>
      </w:rPr>
      <w:t>---------------------------</w:t>
    </w:r>
  </w:p>
  <w:p w14:paraId="0937F14C" w14:textId="77777777" w:rsidR="00342C4A" w:rsidRDefault="00342C4A" w:rsidP="00BC68A0">
    <w:pPr>
      <w:overflowPunct w:val="0"/>
      <w:autoSpaceDE w:val="0"/>
      <w:autoSpaceDN w:val="0"/>
      <w:adjustRightInd w:val="0"/>
      <w:jc w:val="center"/>
    </w:pPr>
    <w:r w:rsidRPr="00DD559F">
      <w:rPr>
        <w:i/>
        <w:sz w:val="20"/>
        <w:szCs w:val="20"/>
      </w:rPr>
      <w:t>Str</w:t>
    </w:r>
    <w:r w:rsidR="00130FA1">
      <w:rPr>
        <w:i/>
        <w:sz w:val="20"/>
        <w:szCs w:val="20"/>
      </w:rPr>
      <w:t>.</w:t>
    </w:r>
    <w:r w:rsidRPr="00DD559F">
      <w:rPr>
        <w:i/>
        <w:sz w:val="20"/>
        <w:szCs w:val="20"/>
      </w:rPr>
      <w:t xml:space="preserve"> nr </w:t>
    </w:r>
    <w:r w:rsidRPr="00DD559F">
      <w:rPr>
        <w:rStyle w:val="Numerstrony"/>
        <w:i/>
        <w:sz w:val="20"/>
        <w:szCs w:val="20"/>
      </w:rPr>
      <w:fldChar w:fldCharType="begin"/>
    </w:r>
    <w:r w:rsidRPr="00DD559F">
      <w:rPr>
        <w:rStyle w:val="Numerstrony"/>
        <w:i/>
        <w:sz w:val="20"/>
        <w:szCs w:val="20"/>
      </w:rPr>
      <w:instrText xml:space="preserve"> PAGE </w:instrText>
    </w:r>
    <w:r w:rsidRPr="00DD559F">
      <w:rPr>
        <w:rStyle w:val="Numerstrony"/>
        <w:i/>
        <w:sz w:val="20"/>
        <w:szCs w:val="20"/>
      </w:rPr>
      <w:fldChar w:fldCharType="separate"/>
    </w:r>
    <w:r w:rsidR="005061C8">
      <w:rPr>
        <w:rStyle w:val="Numerstrony"/>
        <w:i/>
        <w:noProof/>
        <w:sz w:val="20"/>
        <w:szCs w:val="20"/>
      </w:rPr>
      <w:t>5</w:t>
    </w:r>
    <w:r w:rsidRPr="00DD559F">
      <w:rPr>
        <w:rStyle w:val="Numerstrony"/>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3637" w14:textId="77777777" w:rsidR="00323667" w:rsidRDefault="00323667">
      <w:r>
        <w:separator/>
      </w:r>
    </w:p>
  </w:footnote>
  <w:footnote w:type="continuationSeparator" w:id="0">
    <w:p w14:paraId="3807C376" w14:textId="77777777" w:rsidR="00323667" w:rsidRDefault="0032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F3E2" w14:textId="77777777" w:rsidR="009E1C0F" w:rsidRDefault="009E1C0F">
    <w:pPr>
      <w:pStyle w:val="Nagwek"/>
      <w:jc w:val="right"/>
      <w:rPr>
        <w:i/>
        <w:iCs/>
        <w:sz w:val="20"/>
        <w:szCs w:val="20"/>
      </w:rPr>
    </w:pPr>
  </w:p>
  <w:p w14:paraId="3F14EE4F" w14:textId="77777777" w:rsidR="00342C4A" w:rsidRPr="00B60AC2" w:rsidRDefault="00342C4A">
    <w:pPr>
      <w:pStyle w:val="Nagwek"/>
      <w:jc w:val="right"/>
      <w:rPr>
        <w:i/>
        <w:iCs/>
        <w:sz w:val="20"/>
        <w:szCs w:val="20"/>
      </w:rPr>
    </w:pPr>
    <w:r w:rsidRPr="00B60AC2">
      <w:rPr>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284" w:hanging="284"/>
      </w:pPr>
    </w:lvl>
  </w:abstractNum>
  <w:abstractNum w:abstractNumId="1" w15:restartNumberingAfterBreak="0">
    <w:nsid w:val="013C7DA8"/>
    <w:multiLevelType w:val="hybridMultilevel"/>
    <w:tmpl w:val="85045632"/>
    <w:lvl w:ilvl="0" w:tplc="8E18BF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22E10"/>
    <w:multiLevelType w:val="hybridMultilevel"/>
    <w:tmpl w:val="9166668C"/>
    <w:lvl w:ilvl="0" w:tplc="D4242416">
      <w:start w:val="1"/>
      <w:numFmt w:val="decimal"/>
      <w:lvlText w:val="%1."/>
      <w:lvlJc w:val="left"/>
      <w:pPr>
        <w:tabs>
          <w:tab w:val="num" w:pos="720"/>
        </w:tabs>
        <w:ind w:left="720" w:hanging="360"/>
      </w:pPr>
      <w:rPr>
        <w:rFonts w:hint="default"/>
        <w:i w:val="0"/>
        <w:i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E0301"/>
    <w:multiLevelType w:val="multilevel"/>
    <w:tmpl w:val="4D68EF38"/>
    <w:lvl w:ilvl="0">
      <w:start w:val="1"/>
      <w:numFmt w:val="decimal"/>
      <w:lvlText w:val="%1."/>
      <w:lvlJc w:val="left"/>
      <w:pPr>
        <w:ind w:left="360" w:hanging="360"/>
      </w:pPr>
      <w:rPr>
        <w:rFonts w:ascii="Verdana" w:eastAsia="Times New Roman" w:hAnsi="Verdana" w:cs="Times New Roman"/>
        <w:b w:val="0"/>
        <w:i w:val="0"/>
        <w:sz w:val="20"/>
        <w:szCs w:val="2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975107"/>
    <w:multiLevelType w:val="hybridMultilevel"/>
    <w:tmpl w:val="3A926152"/>
    <w:lvl w:ilvl="0" w:tplc="23DE64E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076010F2"/>
    <w:multiLevelType w:val="hybridMultilevel"/>
    <w:tmpl w:val="4EB606A8"/>
    <w:lvl w:ilvl="0" w:tplc="1536412C">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9630140E">
      <w:start w:val="1"/>
      <w:numFmt w:val="decimal"/>
      <w:lvlText w:val="%5)"/>
      <w:lvlJc w:val="left"/>
      <w:pPr>
        <w:ind w:left="3945" w:hanging="360"/>
      </w:pPr>
      <w:rPr>
        <w:rFonts w:hint="default"/>
      </w:r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8B376E5"/>
    <w:multiLevelType w:val="hybridMultilevel"/>
    <w:tmpl w:val="1780CF3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8C358D3"/>
    <w:multiLevelType w:val="hybridMultilevel"/>
    <w:tmpl w:val="CA965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633318"/>
    <w:multiLevelType w:val="multilevel"/>
    <w:tmpl w:val="B4A6CC74"/>
    <w:lvl w:ilvl="0">
      <w:start w:val="1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0AC974E9"/>
    <w:multiLevelType w:val="hybridMultilevel"/>
    <w:tmpl w:val="DBF25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D078F9"/>
    <w:multiLevelType w:val="hybridMultilevel"/>
    <w:tmpl w:val="1A68679C"/>
    <w:lvl w:ilvl="0" w:tplc="C2442A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E224FAD"/>
    <w:multiLevelType w:val="hybridMultilevel"/>
    <w:tmpl w:val="BF34A3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853293"/>
    <w:multiLevelType w:val="hybridMultilevel"/>
    <w:tmpl w:val="D034E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E0C33"/>
    <w:multiLevelType w:val="multilevel"/>
    <w:tmpl w:val="C4904BCE"/>
    <w:lvl w:ilvl="0">
      <w:start w:val="1"/>
      <w:numFmt w:val="decimal"/>
      <w:lvlText w:val="%1)"/>
      <w:lvlJc w:val="left"/>
      <w:pPr>
        <w:tabs>
          <w:tab w:val="num" w:pos="927"/>
        </w:tabs>
        <w:ind w:left="927" w:hanging="360"/>
      </w:pPr>
      <w:rPr>
        <w:rFonts w:hint="default"/>
        <w:b w:val="0"/>
        <w:i w:val="0"/>
      </w:r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4" w15:restartNumberingAfterBreak="0">
    <w:nsid w:val="1419402A"/>
    <w:multiLevelType w:val="hybridMultilevel"/>
    <w:tmpl w:val="B1F21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D61368"/>
    <w:multiLevelType w:val="hybridMultilevel"/>
    <w:tmpl w:val="714041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65443"/>
    <w:multiLevelType w:val="hybridMultilevel"/>
    <w:tmpl w:val="5DBA2494"/>
    <w:lvl w:ilvl="0" w:tplc="B882D26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884DA2"/>
    <w:multiLevelType w:val="hybridMultilevel"/>
    <w:tmpl w:val="AC1EA956"/>
    <w:lvl w:ilvl="0" w:tplc="D4242416">
      <w:start w:val="1"/>
      <w:numFmt w:val="decimal"/>
      <w:lvlText w:val="%1."/>
      <w:lvlJc w:val="left"/>
      <w:pPr>
        <w:tabs>
          <w:tab w:val="num" w:pos="720"/>
        </w:tabs>
        <w:ind w:left="720" w:hanging="360"/>
      </w:pPr>
      <w:rPr>
        <w:rFonts w:hint="default"/>
        <w:i w:val="0"/>
        <w:iCs/>
        <w:color w:val="000000"/>
      </w:rPr>
    </w:lvl>
    <w:lvl w:ilvl="1" w:tplc="04150017">
      <w:start w:val="1"/>
      <w:numFmt w:val="lowerLetter"/>
      <w:lvlText w:val="%2)"/>
      <w:lvlJc w:val="left"/>
      <w:pPr>
        <w:ind w:left="1069"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9E63E18"/>
    <w:multiLevelType w:val="hybridMultilevel"/>
    <w:tmpl w:val="D49E4FC4"/>
    <w:lvl w:ilvl="0" w:tplc="7B1A3116">
      <w:start w:val="6"/>
      <w:numFmt w:val="decimal"/>
      <w:lvlText w:val="%1."/>
      <w:lvlJc w:val="left"/>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6E146A"/>
    <w:multiLevelType w:val="hybridMultilevel"/>
    <w:tmpl w:val="C30C42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BF40471"/>
    <w:multiLevelType w:val="hybridMultilevel"/>
    <w:tmpl w:val="98A0ACAA"/>
    <w:lvl w:ilvl="0" w:tplc="5C50CD2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04A717F"/>
    <w:multiLevelType w:val="hybridMultilevel"/>
    <w:tmpl w:val="6720BFE0"/>
    <w:lvl w:ilvl="0" w:tplc="63BEF1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45B7A03"/>
    <w:multiLevelType w:val="hybridMultilevel"/>
    <w:tmpl w:val="E9F63B48"/>
    <w:lvl w:ilvl="0" w:tplc="55E47FC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25F72031"/>
    <w:multiLevelType w:val="hybridMultilevel"/>
    <w:tmpl w:val="C52A6FC8"/>
    <w:lvl w:ilvl="0" w:tplc="077A4136">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733231"/>
    <w:multiLevelType w:val="multilevel"/>
    <w:tmpl w:val="C7FA5B2C"/>
    <w:lvl w:ilvl="0">
      <w:start w:val="2"/>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ascii="Verdana" w:eastAsia="Times New Roman" w:hAnsi="Verdana" w:cs="Times New Roman"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07"/>
        </w:tabs>
        <w:ind w:left="-207"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DD75AA9"/>
    <w:multiLevelType w:val="hybridMultilevel"/>
    <w:tmpl w:val="6F8E18F4"/>
    <w:lvl w:ilvl="0" w:tplc="E53CE1D2">
      <w:start w:val="1"/>
      <w:numFmt w:val="decimal"/>
      <w:lvlText w:val="%1."/>
      <w:lvlJc w:val="left"/>
      <w:pPr>
        <w:ind w:left="5385" w:hanging="360"/>
      </w:pPr>
    </w:lvl>
    <w:lvl w:ilvl="1" w:tplc="04150019" w:tentative="1">
      <w:start w:val="1"/>
      <w:numFmt w:val="lowerLetter"/>
      <w:lvlText w:val="%2."/>
      <w:lvlJc w:val="left"/>
      <w:pPr>
        <w:ind w:left="6105" w:hanging="360"/>
      </w:pPr>
    </w:lvl>
    <w:lvl w:ilvl="2" w:tplc="0415001B" w:tentative="1">
      <w:start w:val="1"/>
      <w:numFmt w:val="lowerRoman"/>
      <w:lvlText w:val="%3."/>
      <w:lvlJc w:val="right"/>
      <w:pPr>
        <w:ind w:left="6825" w:hanging="180"/>
      </w:pPr>
    </w:lvl>
    <w:lvl w:ilvl="3" w:tplc="0415000F" w:tentative="1">
      <w:start w:val="1"/>
      <w:numFmt w:val="decimal"/>
      <w:lvlText w:val="%4."/>
      <w:lvlJc w:val="left"/>
      <w:pPr>
        <w:ind w:left="7545" w:hanging="360"/>
      </w:pPr>
    </w:lvl>
    <w:lvl w:ilvl="4" w:tplc="04150019" w:tentative="1">
      <w:start w:val="1"/>
      <w:numFmt w:val="lowerLetter"/>
      <w:lvlText w:val="%5."/>
      <w:lvlJc w:val="left"/>
      <w:pPr>
        <w:ind w:left="8265" w:hanging="360"/>
      </w:pPr>
    </w:lvl>
    <w:lvl w:ilvl="5" w:tplc="0415001B" w:tentative="1">
      <w:start w:val="1"/>
      <w:numFmt w:val="lowerRoman"/>
      <w:lvlText w:val="%6."/>
      <w:lvlJc w:val="right"/>
      <w:pPr>
        <w:ind w:left="8985" w:hanging="180"/>
      </w:pPr>
    </w:lvl>
    <w:lvl w:ilvl="6" w:tplc="0415000F" w:tentative="1">
      <w:start w:val="1"/>
      <w:numFmt w:val="decimal"/>
      <w:lvlText w:val="%7."/>
      <w:lvlJc w:val="left"/>
      <w:pPr>
        <w:ind w:left="9705" w:hanging="360"/>
      </w:pPr>
    </w:lvl>
    <w:lvl w:ilvl="7" w:tplc="04150019" w:tentative="1">
      <w:start w:val="1"/>
      <w:numFmt w:val="lowerLetter"/>
      <w:lvlText w:val="%8."/>
      <w:lvlJc w:val="left"/>
      <w:pPr>
        <w:ind w:left="10425" w:hanging="360"/>
      </w:pPr>
    </w:lvl>
    <w:lvl w:ilvl="8" w:tplc="0415001B" w:tentative="1">
      <w:start w:val="1"/>
      <w:numFmt w:val="lowerRoman"/>
      <w:lvlText w:val="%9."/>
      <w:lvlJc w:val="right"/>
      <w:pPr>
        <w:ind w:left="11145" w:hanging="180"/>
      </w:pPr>
    </w:lvl>
  </w:abstractNum>
  <w:abstractNum w:abstractNumId="26" w15:restartNumberingAfterBreak="0">
    <w:nsid w:val="2F51628C"/>
    <w:multiLevelType w:val="hybridMultilevel"/>
    <w:tmpl w:val="4CB2A36C"/>
    <w:lvl w:ilvl="0" w:tplc="0602F33A">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1C6564"/>
    <w:multiLevelType w:val="hybridMultilevel"/>
    <w:tmpl w:val="1958A1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927A3C"/>
    <w:multiLevelType w:val="multilevel"/>
    <w:tmpl w:val="24D2028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1F83567"/>
    <w:multiLevelType w:val="hybridMultilevel"/>
    <w:tmpl w:val="F476D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D67FE7"/>
    <w:multiLevelType w:val="hybridMultilevel"/>
    <w:tmpl w:val="A4BA27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5215ED3"/>
    <w:multiLevelType w:val="multilevel"/>
    <w:tmpl w:val="BFAA4F8A"/>
    <w:lvl w:ilvl="0">
      <w:start w:val="1"/>
      <w:numFmt w:val="decimal"/>
      <w:lvlText w:val="%1."/>
      <w:lvlJc w:val="left"/>
      <w:pPr>
        <w:tabs>
          <w:tab w:val="num" w:pos="360"/>
        </w:tabs>
        <w:ind w:left="360" w:hanging="360"/>
      </w:pPr>
      <w:rPr>
        <w:rFonts w:hint="default"/>
        <w:b w:val="0"/>
        <w:i w:val="0"/>
      </w:rPr>
    </w:lvl>
    <w:lvl w:ilvl="1">
      <w:start w:val="1"/>
      <w:numFmt w:val="decimal"/>
      <w:lvlText w:val="%2."/>
      <w:lvlJc w:val="left"/>
      <w:rPr>
        <w:rFonts w:ascii="Calibri" w:eastAsia="Times New Roman" w:hAnsi="Calibri" w:cs="Calibri"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07"/>
        </w:tabs>
        <w:ind w:left="-207"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9AC3127"/>
    <w:multiLevelType w:val="hybridMultilevel"/>
    <w:tmpl w:val="D8E8CDB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9C914AC"/>
    <w:multiLevelType w:val="hybridMultilevel"/>
    <w:tmpl w:val="1D1899CC"/>
    <w:lvl w:ilvl="0" w:tplc="B978DA4C">
      <w:start w:val="3"/>
      <w:numFmt w:val="decimal"/>
      <w:lvlText w:val="%1."/>
      <w:lvlJc w:val="left"/>
      <w:pPr>
        <w:ind w:left="538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B85023"/>
    <w:multiLevelType w:val="multilevel"/>
    <w:tmpl w:val="9D0418E2"/>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07"/>
        </w:tabs>
        <w:ind w:left="-207"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3FA1C0F"/>
    <w:multiLevelType w:val="hybridMultilevel"/>
    <w:tmpl w:val="419EDE3E"/>
    <w:lvl w:ilvl="0" w:tplc="9B0EE5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C67312"/>
    <w:multiLevelType w:val="hybridMultilevel"/>
    <w:tmpl w:val="8CAACA2A"/>
    <w:lvl w:ilvl="0" w:tplc="55E47F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270A8F"/>
    <w:multiLevelType w:val="hybridMultilevel"/>
    <w:tmpl w:val="E65A93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E8916F5"/>
    <w:multiLevelType w:val="singleLevel"/>
    <w:tmpl w:val="EFC63B7E"/>
    <w:lvl w:ilvl="0">
      <w:start w:val="1"/>
      <w:numFmt w:val="decimal"/>
      <w:lvlText w:val="%1."/>
      <w:legacy w:legacy="1" w:legacySpace="0" w:legacyIndent="284"/>
      <w:lvlJc w:val="left"/>
      <w:pPr>
        <w:ind w:left="284" w:hanging="284"/>
      </w:pPr>
    </w:lvl>
  </w:abstractNum>
  <w:abstractNum w:abstractNumId="39" w15:restartNumberingAfterBreak="0">
    <w:nsid w:val="4F9D0BDE"/>
    <w:multiLevelType w:val="multilevel"/>
    <w:tmpl w:val="C7FA5B2C"/>
    <w:lvl w:ilvl="0">
      <w:start w:val="2"/>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ascii="Verdana" w:eastAsia="Times New Roman" w:hAnsi="Verdana" w:cs="Times New Roman"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07"/>
        </w:tabs>
        <w:ind w:left="-207"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0160FB0"/>
    <w:multiLevelType w:val="hybridMultilevel"/>
    <w:tmpl w:val="E640DDEE"/>
    <w:lvl w:ilvl="0" w:tplc="55E47FC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1" w15:restartNumberingAfterBreak="0">
    <w:nsid w:val="56664BDA"/>
    <w:multiLevelType w:val="hybridMultilevel"/>
    <w:tmpl w:val="10E4745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812A41"/>
    <w:multiLevelType w:val="hybridMultilevel"/>
    <w:tmpl w:val="B80E85CA"/>
    <w:lvl w:ilvl="0" w:tplc="0E926A6C">
      <w:start w:val="1"/>
      <w:numFmt w:val="decimal"/>
      <w:lvlText w:val="%1."/>
      <w:lvlJc w:val="left"/>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8A16F78"/>
    <w:multiLevelType w:val="hybridMultilevel"/>
    <w:tmpl w:val="C8DC45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EF051D"/>
    <w:multiLevelType w:val="hybridMultilevel"/>
    <w:tmpl w:val="95A8FC8A"/>
    <w:lvl w:ilvl="0" w:tplc="571E8D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9DD3140"/>
    <w:multiLevelType w:val="hybridMultilevel"/>
    <w:tmpl w:val="30CEB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8B4B8A"/>
    <w:multiLevelType w:val="hybridMultilevel"/>
    <w:tmpl w:val="A2762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1F354F"/>
    <w:multiLevelType w:val="hybridMultilevel"/>
    <w:tmpl w:val="D0B8D10C"/>
    <w:lvl w:ilvl="0" w:tplc="55E47FC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5E3F651C"/>
    <w:multiLevelType w:val="hybridMultilevel"/>
    <w:tmpl w:val="2C2858E6"/>
    <w:lvl w:ilvl="0" w:tplc="B0C88EAE">
      <w:start w:val="1"/>
      <w:numFmt w:val="bullet"/>
      <w:pStyle w:val="StylInterliniapojedyncze"/>
      <w:lvlText w:val="-"/>
      <w:lvlJc w:val="left"/>
      <w:pPr>
        <w:tabs>
          <w:tab w:val="num" w:pos="360"/>
        </w:tabs>
        <w:ind w:left="360" w:hanging="360"/>
      </w:pPr>
      <w:rPr>
        <w:rFonts w:ascii="Times New Roman" w:hAnsi="Times New Roman" w:hint="default"/>
        <w:sz w:val="24"/>
        <w:szCs w:val="24"/>
      </w:rPr>
    </w:lvl>
    <w:lvl w:ilvl="1" w:tplc="04150003">
      <w:start w:val="1"/>
      <w:numFmt w:val="bullet"/>
      <w:lvlText w:val="o"/>
      <w:lvlJc w:val="left"/>
      <w:pPr>
        <w:tabs>
          <w:tab w:val="num" w:pos="-540"/>
        </w:tabs>
        <w:ind w:left="-540" w:hanging="360"/>
      </w:pPr>
      <w:rPr>
        <w:rFonts w:ascii="Courier New" w:hAnsi="Courier New" w:cs="Courier New" w:hint="default"/>
      </w:rPr>
    </w:lvl>
    <w:lvl w:ilvl="2" w:tplc="04150005" w:tentative="1">
      <w:start w:val="1"/>
      <w:numFmt w:val="bullet"/>
      <w:lvlText w:val=""/>
      <w:lvlJc w:val="left"/>
      <w:pPr>
        <w:tabs>
          <w:tab w:val="num" w:pos="180"/>
        </w:tabs>
        <w:ind w:left="180" w:hanging="360"/>
      </w:pPr>
      <w:rPr>
        <w:rFonts w:ascii="Wingdings" w:hAnsi="Wingdings" w:hint="default"/>
      </w:rPr>
    </w:lvl>
    <w:lvl w:ilvl="3" w:tplc="04150001" w:tentative="1">
      <w:start w:val="1"/>
      <w:numFmt w:val="bullet"/>
      <w:lvlText w:val=""/>
      <w:lvlJc w:val="left"/>
      <w:pPr>
        <w:tabs>
          <w:tab w:val="num" w:pos="900"/>
        </w:tabs>
        <w:ind w:left="900" w:hanging="360"/>
      </w:pPr>
      <w:rPr>
        <w:rFonts w:ascii="Symbol" w:hAnsi="Symbol" w:hint="default"/>
      </w:rPr>
    </w:lvl>
    <w:lvl w:ilvl="4" w:tplc="04150003" w:tentative="1">
      <w:start w:val="1"/>
      <w:numFmt w:val="bullet"/>
      <w:lvlText w:val="o"/>
      <w:lvlJc w:val="left"/>
      <w:pPr>
        <w:tabs>
          <w:tab w:val="num" w:pos="1620"/>
        </w:tabs>
        <w:ind w:left="1620" w:hanging="360"/>
      </w:pPr>
      <w:rPr>
        <w:rFonts w:ascii="Courier New" w:hAnsi="Courier New" w:cs="Courier New" w:hint="default"/>
      </w:rPr>
    </w:lvl>
    <w:lvl w:ilvl="5" w:tplc="04150005" w:tentative="1">
      <w:start w:val="1"/>
      <w:numFmt w:val="bullet"/>
      <w:lvlText w:val=""/>
      <w:lvlJc w:val="left"/>
      <w:pPr>
        <w:tabs>
          <w:tab w:val="num" w:pos="2340"/>
        </w:tabs>
        <w:ind w:left="2340" w:hanging="360"/>
      </w:pPr>
      <w:rPr>
        <w:rFonts w:ascii="Wingdings" w:hAnsi="Wingdings" w:hint="default"/>
      </w:rPr>
    </w:lvl>
    <w:lvl w:ilvl="6" w:tplc="04150001" w:tentative="1">
      <w:start w:val="1"/>
      <w:numFmt w:val="bullet"/>
      <w:lvlText w:val=""/>
      <w:lvlJc w:val="left"/>
      <w:pPr>
        <w:tabs>
          <w:tab w:val="num" w:pos="3060"/>
        </w:tabs>
        <w:ind w:left="3060" w:hanging="360"/>
      </w:pPr>
      <w:rPr>
        <w:rFonts w:ascii="Symbol" w:hAnsi="Symbol" w:hint="default"/>
      </w:rPr>
    </w:lvl>
    <w:lvl w:ilvl="7" w:tplc="04150003" w:tentative="1">
      <w:start w:val="1"/>
      <w:numFmt w:val="bullet"/>
      <w:lvlText w:val="o"/>
      <w:lvlJc w:val="left"/>
      <w:pPr>
        <w:tabs>
          <w:tab w:val="num" w:pos="3780"/>
        </w:tabs>
        <w:ind w:left="3780" w:hanging="360"/>
      </w:pPr>
      <w:rPr>
        <w:rFonts w:ascii="Courier New" w:hAnsi="Courier New" w:cs="Courier New" w:hint="default"/>
      </w:rPr>
    </w:lvl>
    <w:lvl w:ilvl="8" w:tplc="04150005" w:tentative="1">
      <w:start w:val="1"/>
      <w:numFmt w:val="bullet"/>
      <w:lvlText w:val=""/>
      <w:lvlJc w:val="left"/>
      <w:pPr>
        <w:tabs>
          <w:tab w:val="num" w:pos="4500"/>
        </w:tabs>
        <w:ind w:left="4500" w:hanging="360"/>
      </w:pPr>
      <w:rPr>
        <w:rFonts w:ascii="Wingdings" w:hAnsi="Wingdings" w:hint="default"/>
      </w:rPr>
    </w:lvl>
  </w:abstractNum>
  <w:abstractNum w:abstractNumId="49" w15:restartNumberingAfterBreak="0">
    <w:nsid w:val="5EF10C2F"/>
    <w:multiLevelType w:val="hybridMultilevel"/>
    <w:tmpl w:val="792052A0"/>
    <w:lvl w:ilvl="0" w:tplc="AB8A5A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2B03599"/>
    <w:multiLevelType w:val="hybridMultilevel"/>
    <w:tmpl w:val="CA7213F0"/>
    <w:lvl w:ilvl="0" w:tplc="AF9EC7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7BA11F1"/>
    <w:multiLevelType w:val="hybridMultilevel"/>
    <w:tmpl w:val="0136D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E805A6"/>
    <w:multiLevelType w:val="hybridMultilevel"/>
    <w:tmpl w:val="DC2055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87C2841"/>
    <w:multiLevelType w:val="multilevel"/>
    <w:tmpl w:val="75F25F3A"/>
    <w:lvl w:ilvl="0">
      <w:start w:val="1"/>
      <w:numFmt w:val="decimal"/>
      <w:lvlText w:val="%1."/>
      <w:legacy w:legacy="1" w:legacySpace="0" w:legacyIndent="284"/>
      <w:lvlJc w:val="left"/>
      <w:rPr>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15:restartNumberingAfterBreak="0">
    <w:nsid w:val="68ED1394"/>
    <w:multiLevelType w:val="hybridMultilevel"/>
    <w:tmpl w:val="082493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573D0"/>
    <w:multiLevelType w:val="hybridMultilevel"/>
    <w:tmpl w:val="71FAF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064E68"/>
    <w:multiLevelType w:val="hybridMultilevel"/>
    <w:tmpl w:val="EE5AB036"/>
    <w:lvl w:ilvl="0" w:tplc="AA0622E4">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57" w15:restartNumberingAfterBreak="0">
    <w:nsid w:val="6E5B587E"/>
    <w:multiLevelType w:val="hybridMultilevel"/>
    <w:tmpl w:val="431C10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6EE05FD3"/>
    <w:multiLevelType w:val="hybridMultilevel"/>
    <w:tmpl w:val="DA1884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596DFB"/>
    <w:multiLevelType w:val="hybridMultilevel"/>
    <w:tmpl w:val="C430055C"/>
    <w:lvl w:ilvl="0" w:tplc="CC4E6A7E">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60" w15:restartNumberingAfterBreak="0">
    <w:nsid w:val="716877D6"/>
    <w:multiLevelType w:val="hybridMultilevel"/>
    <w:tmpl w:val="1A8491C4"/>
    <w:lvl w:ilvl="0" w:tplc="A356A76E">
      <w:start w:val="1"/>
      <w:numFmt w:val="decimal"/>
      <w:lvlText w:val="%1."/>
      <w:lvlJc w:val="left"/>
      <w:rPr>
        <w:rFonts w:ascii="Calibri" w:eastAsia="Times New Roman" w:hAnsi="Calibri" w:cs="Calibri"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29809516">
      <w:start w:val="1"/>
      <w:numFmt w:val="decimal"/>
      <w:lvlText w:val="%5)"/>
      <w:lvlJc w:val="left"/>
      <w:pPr>
        <w:ind w:left="3945" w:hanging="360"/>
      </w:pPr>
      <w:rPr>
        <w:rFonts w:hint="default"/>
      </w:rPr>
    </w:lvl>
    <w:lvl w:ilvl="5" w:tplc="FFFFFFFF" w:tentative="1">
      <w:start w:val="1"/>
      <w:numFmt w:val="lowerRoman"/>
      <w:lvlText w:val="%6."/>
      <w:lvlJc w:val="right"/>
      <w:pPr>
        <w:ind w:left="4665" w:hanging="180"/>
      </w:pPr>
    </w:lvl>
    <w:lvl w:ilvl="6" w:tplc="FFFFFFFF">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1" w15:restartNumberingAfterBreak="0">
    <w:nsid w:val="7245224F"/>
    <w:multiLevelType w:val="hybridMultilevel"/>
    <w:tmpl w:val="AF525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9C24CA"/>
    <w:multiLevelType w:val="hybridMultilevel"/>
    <w:tmpl w:val="7D688AB0"/>
    <w:lvl w:ilvl="0" w:tplc="EFAE72F8">
      <w:start w:val="1"/>
      <w:numFmt w:val="lowerLetter"/>
      <w:lvlText w:val="%1)"/>
      <w:lvlJc w:val="left"/>
      <w:pPr>
        <w:ind w:left="899" w:hanging="360"/>
      </w:pPr>
      <w:rPr>
        <w:rFonts w:hint="default"/>
        <w:b w:val="0"/>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63" w15:restartNumberingAfterBreak="0">
    <w:nsid w:val="76980709"/>
    <w:multiLevelType w:val="multilevel"/>
    <w:tmpl w:val="2F1CB00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B0374B3"/>
    <w:multiLevelType w:val="multilevel"/>
    <w:tmpl w:val="C890CBC2"/>
    <w:lvl w:ilvl="0">
      <w:start w:val="1"/>
      <w:numFmt w:val="decimal"/>
      <w:lvlText w:val="%1."/>
      <w:legacy w:legacy="1" w:legacySpace="0" w:legacyIndent="284"/>
      <w:lvlJc w:val="left"/>
      <w:pPr>
        <w:ind w:left="284" w:hanging="284"/>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84416440">
    <w:abstractNumId w:val="53"/>
    <w:lvlOverride w:ilvl="0">
      <w:startOverride w:val="1"/>
    </w:lvlOverride>
  </w:num>
  <w:num w:numId="2" w16cid:durableId="235209789">
    <w:abstractNumId w:val="38"/>
    <w:lvlOverride w:ilvl="0">
      <w:startOverride w:val="1"/>
    </w:lvlOverride>
  </w:num>
  <w:num w:numId="3" w16cid:durableId="1403064402">
    <w:abstractNumId w:val="64"/>
    <w:lvlOverride w:ilvl="0">
      <w:startOverride w:val="1"/>
    </w:lvlOverride>
  </w:num>
  <w:num w:numId="4" w16cid:durableId="1139346790">
    <w:abstractNumId w:val="13"/>
  </w:num>
  <w:num w:numId="5" w16cid:durableId="589193121">
    <w:abstractNumId w:val="48"/>
  </w:num>
  <w:num w:numId="6" w16cid:durableId="1705979477">
    <w:abstractNumId w:val="17"/>
  </w:num>
  <w:num w:numId="7" w16cid:durableId="688875413">
    <w:abstractNumId w:val="23"/>
  </w:num>
  <w:num w:numId="8" w16cid:durableId="425418717">
    <w:abstractNumId w:val="5"/>
  </w:num>
  <w:num w:numId="9" w16cid:durableId="1747024916">
    <w:abstractNumId w:val="31"/>
  </w:num>
  <w:num w:numId="10" w16cid:durableId="1349336788">
    <w:abstractNumId w:val="43"/>
  </w:num>
  <w:num w:numId="11" w16cid:durableId="22682314">
    <w:abstractNumId w:val="24"/>
  </w:num>
  <w:num w:numId="12" w16cid:durableId="1671906219">
    <w:abstractNumId w:val="11"/>
  </w:num>
  <w:num w:numId="13" w16cid:durableId="892497559">
    <w:abstractNumId w:val="62"/>
  </w:num>
  <w:num w:numId="14" w16cid:durableId="1511136487">
    <w:abstractNumId w:val="22"/>
  </w:num>
  <w:num w:numId="15" w16cid:durableId="180511842">
    <w:abstractNumId w:val="42"/>
  </w:num>
  <w:num w:numId="16" w16cid:durableId="1492910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8066187">
    <w:abstractNumId w:val="18"/>
  </w:num>
  <w:num w:numId="18" w16cid:durableId="395516332">
    <w:abstractNumId w:val="51"/>
  </w:num>
  <w:num w:numId="19" w16cid:durableId="2126652553">
    <w:abstractNumId w:val="2"/>
  </w:num>
  <w:num w:numId="20" w16cid:durableId="1523202567">
    <w:abstractNumId w:val="39"/>
  </w:num>
  <w:num w:numId="21" w16cid:durableId="1845632677">
    <w:abstractNumId w:val="60"/>
  </w:num>
  <w:num w:numId="22" w16cid:durableId="1336759537">
    <w:abstractNumId w:val="54"/>
  </w:num>
  <w:num w:numId="23" w16cid:durableId="1850607124">
    <w:abstractNumId w:val="34"/>
  </w:num>
  <w:num w:numId="24" w16cid:durableId="1668823377">
    <w:abstractNumId w:val="15"/>
  </w:num>
  <w:num w:numId="25" w16cid:durableId="275452651">
    <w:abstractNumId w:val="25"/>
  </w:num>
  <w:num w:numId="26" w16cid:durableId="1916670479">
    <w:abstractNumId w:val="55"/>
  </w:num>
  <w:num w:numId="27" w16cid:durableId="1822384580">
    <w:abstractNumId w:val="1"/>
  </w:num>
  <w:num w:numId="28" w16cid:durableId="1761098536">
    <w:abstractNumId w:val="58"/>
  </w:num>
  <w:num w:numId="29" w16cid:durableId="659037678">
    <w:abstractNumId w:val="56"/>
  </w:num>
  <w:num w:numId="30" w16cid:durableId="2056080144">
    <w:abstractNumId w:val="26"/>
  </w:num>
  <w:num w:numId="31" w16cid:durableId="2041005240">
    <w:abstractNumId w:val="35"/>
  </w:num>
  <w:num w:numId="32" w16cid:durableId="246890519">
    <w:abstractNumId w:val="21"/>
  </w:num>
  <w:num w:numId="33" w16cid:durableId="108623391">
    <w:abstractNumId w:val="63"/>
  </w:num>
  <w:num w:numId="34" w16cid:durableId="1343388668">
    <w:abstractNumId w:val="59"/>
  </w:num>
  <w:num w:numId="35" w16cid:durableId="1204489291">
    <w:abstractNumId w:val="4"/>
  </w:num>
  <w:num w:numId="36" w16cid:durableId="1024332884">
    <w:abstractNumId w:val="8"/>
  </w:num>
  <w:num w:numId="37" w16cid:durableId="515582563">
    <w:abstractNumId w:val="41"/>
  </w:num>
  <w:num w:numId="38" w16cid:durableId="1406993503">
    <w:abstractNumId w:val="46"/>
  </w:num>
  <w:num w:numId="39" w16cid:durableId="1410540787">
    <w:abstractNumId w:val="64"/>
    <w:lvlOverride w:ilvl="0">
      <w:startOverride w:val="6"/>
    </w:lvlOverride>
  </w:num>
  <w:num w:numId="40" w16cid:durableId="759332215">
    <w:abstractNumId w:val="28"/>
  </w:num>
  <w:num w:numId="41" w16cid:durableId="332031433">
    <w:abstractNumId w:val="37"/>
  </w:num>
  <w:num w:numId="42" w16cid:durableId="719943656">
    <w:abstractNumId w:val="20"/>
  </w:num>
  <w:num w:numId="43" w16cid:durableId="1489008708">
    <w:abstractNumId w:val="29"/>
  </w:num>
  <w:num w:numId="44" w16cid:durableId="422604192">
    <w:abstractNumId w:val="44"/>
  </w:num>
  <w:num w:numId="45" w16cid:durableId="1934584820">
    <w:abstractNumId w:val="49"/>
  </w:num>
  <w:num w:numId="46" w16cid:durableId="1318148670">
    <w:abstractNumId w:val="50"/>
  </w:num>
  <w:num w:numId="47" w16cid:durableId="1119884552">
    <w:abstractNumId w:val="7"/>
  </w:num>
  <w:num w:numId="48" w16cid:durableId="1984892386">
    <w:abstractNumId w:val="6"/>
  </w:num>
  <w:num w:numId="49" w16cid:durableId="1400784783">
    <w:abstractNumId w:val="36"/>
  </w:num>
  <w:num w:numId="50" w16cid:durableId="1817918651">
    <w:abstractNumId w:val="12"/>
  </w:num>
  <w:num w:numId="51" w16cid:durableId="185949628">
    <w:abstractNumId w:val="19"/>
  </w:num>
  <w:num w:numId="52" w16cid:durableId="896360970">
    <w:abstractNumId w:val="14"/>
  </w:num>
  <w:num w:numId="53" w16cid:durableId="1873686381">
    <w:abstractNumId w:val="47"/>
  </w:num>
  <w:num w:numId="54" w16cid:durableId="594441269">
    <w:abstractNumId w:val="30"/>
  </w:num>
  <w:num w:numId="55" w16cid:durableId="1902129756">
    <w:abstractNumId w:val="10"/>
  </w:num>
  <w:num w:numId="56" w16cid:durableId="538202927">
    <w:abstractNumId w:val="32"/>
  </w:num>
  <w:num w:numId="57" w16cid:durableId="1733506164">
    <w:abstractNumId w:val="40"/>
  </w:num>
  <w:num w:numId="58" w16cid:durableId="1991908852">
    <w:abstractNumId w:val="57"/>
  </w:num>
  <w:num w:numId="59" w16cid:durableId="1419013604">
    <w:abstractNumId w:val="61"/>
  </w:num>
  <w:num w:numId="60" w16cid:durableId="297030312">
    <w:abstractNumId w:val="33"/>
  </w:num>
  <w:num w:numId="61" w16cid:durableId="1052117361">
    <w:abstractNumId w:val="45"/>
  </w:num>
  <w:num w:numId="62" w16cid:durableId="1937981618">
    <w:abstractNumId w:val="27"/>
  </w:num>
  <w:num w:numId="63" w16cid:durableId="765614980">
    <w:abstractNumId w:val="9"/>
  </w:num>
  <w:num w:numId="64" w16cid:durableId="832795537">
    <w:abstractNumId w:val="52"/>
  </w:num>
  <w:num w:numId="65" w16cid:durableId="1309434556">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61"/>
    <w:rsid w:val="000010D1"/>
    <w:rsid w:val="00004D17"/>
    <w:rsid w:val="00014A98"/>
    <w:rsid w:val="000154A1"/>
    <w:rsid w:val="00016BD2"/>
    <w:rsid w:val="00017AF8"/>
    <w:rsid w:val="000208AD"/>
    <w:rsid w:val="00021B25"/>
    <w:rsid w:val="00022C2B"/>
    <w:rsid w:val="000260E5"/>
    <w:rsid w:val="0002667B"/>
    <w:rsid w:val="00027D17"/>
    <w:rsid w:val="00033FBA"/>
    <w:rsid w:val="00034053"/>
    <w:rsid w:val="00034C1B"/>
    <w:rsid w:val="00036C16"/>
    <w:rsid w:val="00037BB8"/>
    <w:rsid w:val="000413CC"/>
    <w:rsid w:val="00042281"/>
    <w:rsid w:val="000437A8"/>
    <w:rsid w:val="00044BF8"/>
    <w:rsid w:val="00046EC3"/>
    <w:rsid w:val="00047543"/>
    <w:rsid w:val="00047F9E"/>
    <w:rsid w:val="00053A6E"/>
    <w:rsid w:val="00054ABF"/>
    <w:rsid w:val="000574CD"/>
    <w:rsid w:val="000578A7"/>
    <w:rsid w:val="00064730"/>
    <w:rsid w:val="00064A6C"/>
    <w:rsid w:val="00064EB3"/>
    <w:rsid w:val="00065001"/>
    <w:rsid w:val="000673F4"/>
    <w:rsid w:val="00067DA0"/>
    <w:rsid w:val="00071D3C"/>
    <w:rsid w:val="00075EB0"/>
    <w:rsid w:val="00086486"/>
    <w:rsid w:val="000866A9"/>
    <w:rsid w:val="00087DD0"/>
    <w:rsid w:val="00087EEC"/>
    <w:rsid w:val="0009151C"/>
    <w:rsid w:val="00091FF4"/>
    <w:rsid w:val="0009317E"/>
    <w:rsid w:val="0009535B"/>
    <w:rsid w:val="000956B5"/>
    <w:rsid w:val="000A209F"/>
    <w:rsid w:val="000A2A7E"/>
    <w:rsid w:val="000A4C6C"/>
    <w:rsid w:val="000A563A"/>
    <w:rsid w:val="000B3461"/>
    <w:rsid w:val="000B61D7"/>
    <w:rsid w:val="000C1940"/>
    <w:rsid w:val="000C2AD5"/>
    <w:rsid w:val="000C66C0"/>
    <w:rsid w:val="000D1955"/>
    <w:rsid w:val="000D38E4"/>
    <w:rsid w:val="000D46F6"/>
    <w:rsid w:val="000E09D7"/>
    <w:rsid w:val="000E239A"/>
    <w:rsid w:val="000E4243"/>
    <w:rsid w:val="000F0D28"/>
    <w:rsid w:val="000F15A6"/>
    <w:rsid w:val="000F1C01"/>
    <w:rsid w:val="000F4A7E"/>
    <w:rsid w:val="000F639B"/>
    <w:rsid w:val="000F63F2"/>
    <w:rsid w:val="00101D18"/>
    <w:rsid w:val="00106B3E"/>
    <w:rsid w:val="00110028"/>
    <w:rsid w:val="001102F2"/>
    <w:rsid w:val="001113ED"/>
    <w:rsid w:val="00115629"/>
    <w:rsid w:val="001214CD"/>
    <w:rsid w:val="001225CA"/>
    <w:rsid w:val="00123301"/>
    <w:rsid w:val="0012538D"/>
    <w:rsid w:val="001262DB"/>
    <w:rsid w:val="00130FA1"/>
    <w:rsid w:val="001378EB"/>
    <w:rsid w:val="00137D2B"/>
    <w:rsid w:val="00140D7F"/>
    <w:rsid w:val="00142011"/>
    <w:rsid w:val="00142146"/>
    <w:rsid w:val="00143117"/>
    <w:rsid w:val="00157A7A"/>
    <w:rsid w:val="001628A3"/>
    <w:rsid w:val="00163A35"/>
    <w:rsid w:val="00164C58"/>
    <w:rsid w:val="00166555"/>
    <w:rsid w:val="001723C7"/>
    <w:rsid w:val="00181618"/>
    <w:rsid w:val="001853F2"/>
    <w:rsid w:val="0018576D"/>
    <w:rsid w:val="00186751"/>
    <w:rsid w:val="00190137"/>
    <w:rsid w:val="001914B9"/>
    <w:rsid w:val="001921AB"/>
    <w:rsid w:val="00196EDD"/>
    <w:rsid w:val="001A1AF1"/>
    <w:rsid w:val="001A686B"/>
    <w:rsid w:val="001A73D0"/>
    <w:rsid w:val="001B031D"/>
    <w:rsid w:val="001B03AC"/>
    <w:rsid w:val="001B12F6"/>
    <w:rsid w:val="001B42DE"/>
    <w:rsid w:val="001B4D5C"/>
    <w:rsid w:val="001C26FB"/>
    <w:rsid w:val="001C270F"/>
    <w:rsid w:val="001C29EE"/>
    <w:rsid w:val="001C3FFA"/>
    <w:rsid w:val="001C7BF7"/>
    <w:rsid w:val="001D1EB0"/>
    <w:rsid w:val="001D6D9E"/>
    <w:rsid w:val="001D747F"/>
    <w:rsid w:val="001E0370"/>
    <w:rsid w:val="001E0554"/>
    <w:rsid w:val="001E05A6"/>
    <w:rsid w:val="001E2319"/>
    <w:rsid w:val="001E2636"/>
    <w:rsid w:val="001E3158"/>
    <w:rsid w:val="001E5FB8"/>
    <w:rsid w:val="001E6530"/>
    <w:rsid w:val="001E6E9B"/>
    <w:rsid w:val="001E7877"/>
    <w:rsid w:val="001F0B84"/>
    <w:rsid w:val="001F2021"/>
    <w:rsid w:val="001F7C24"/>
    <w:rsid w:val="00200028"/>
    <w:rsid w:val="00201076"/>
    <w:rsid w:val="00202AD1"/>
    <w:rsid w:val="00204190"/>
    <w:rsid w:val="00205A11"/>
    <w:rsid w:val="00206B05"/>
    <w:rsid w:val="00212FA4"/>
    <w:rsid w:val="0021323C"/>
    <w:rsid w:val="00214A19"/>
    <w:rsid w:val="00214F13"/>
    <w:rsid w:val="0021575A"/>
    <w:rsid w:val="0021695D"/>
    <w:rsid w:val="00216C21"/>
    <w:rsid w:val="00222088"/>
    <w:rsid w:val="0022243E"/>
    <w:rsid w:val="00223BE6"/>
    <w:rsid w:val="0022560B"/>
    <w:rsid w:val="0022584D"/>
    <w:rsid w:val="00230729"/>
    <w:rsid w:val="00230F80"/>
    <w:rsid w:val="002314CC"/>
    <w:rsid w:val="00232373"/>
    <w:rsid w:val="00232871"/>
    <w:rsid w:val="002348A3"/>
    <w:rsid w:val="00241680"/>
    <w:rsid w:val="002418F7"/>
    <w:rsid w:val="00242E80"/>
    <w:rsid w:val="002434A3"/>
    <w:rsid w:val="00243D8A"/>
    <w:rsid w:val="00245257"/>
    <w:rsid w:val="0024545D"/>
    <w:rsid w:val="00250CFD"/>
    <w:rsid w:val="00252BE1"/>
    <w:rsid w:val="0025532B"/>
    <w:rsid w:val="0025595A"/>
    <w:rsid w:val="002571E4"/>
    <w:rsid w:val="002578BA"/>
    <w:rsid w:val="0026028B"/>
    <w:rsid w:val="00261446"/>
    <w:rsid w:val="00263201"/>
    <w:rsid w:val="00264FEE"/>
    <w:rsid w:val="00266F94"/>
    <w:rsid w:val="00270204"/>
    <w:rsid w:val="002723E5"/>
    <w:rsid w:val="00275283"/>
    <w:rsid w:val="00275BE5"/>
    <w:rsid w:val="00276409"/>
    <w:rsid w:val="00276972"/>
    <w:rsid w:val="00277D5A"/>
    <w:rsid w:val="00280CF5"/>
    <w:rsid w:val="00281B2B"/>
    <w:rsid w:val="00283953"/>
    <w:rsid w:val="002876DB"/>
    <w:rsid w:val="002906A2"/>
    <w:rsid w:val="0029377F"/>
    <w:rsid w:val="002A1201"/>
    <w:rsid w:val="002A2B68"/>
    <w:rsid w:val="002A2D84"/>
    <w:rsid w:val="002A4018"/>
    <w:rsid w:val="002A45BD"/>
    <w:rsid w:val="002A4613"/>
    <w:rsid w:val="002A6E23"/>
    <w:rsid w:val="002A71ED"/>
    <w:rsid w:val="002A79A2"/>
    <w:rsid w:val="002B009D"/>
    <w:rsid w:val="002B12AE"/>
    <w:rsid w:val="002B1B52"/>
    <w:rsid w:val="002B6CFB"/>
    <w:rsid w:val="002C2582"/>
    <w:rsid w:val="002C6058"/>
    <w:rsid w:val="002C6FD0"/>
    <w:rsid w:val="002D1F74"/>
    <w:rsid w:val="002E05BB"/>
    <w:rsid w:val="002E0732"/>
    <w:rsid w:val="002E1102"/>
    <w:rsid w:val="002E128F"/>
    <w:rsid w:val="002E5B3F"/>
    <w:rsid w:val="002E74AA"/>
    <w:rsid w:val="002F29CC"/>
    <w:rsid w:val="002F3244"/>
    <w:rsid w:val="002F621A"/>
    <w:rsid w:val="002F6244"/>
    <w:rsid w:val="002F6961"/>
    <w:rsid w:val="003005FF"/>
    <w:rsid w:val="00301BBE"/>
    <w:rsid w:val="00305215"/>
    <w:rsid w:val="00306242"/>
    <w:rsid w:val="003074B2"/>
    <w:rsid w:val="003075FB"/>
    <w:rsid w:val="00310732"/>
    <w:rsid w:val="00323408"/>
    <w:rsid w:val="00323667"/>
    <w:rsid w:val="00324157"/>
    <w:rsid w:val="003242CD"/>
    <w:rsid w:val="003269DA"/>
    <w:rsid w:val="00326C73"/>
    <w:rsid w:val="00333DC0"/>
    <w:rsid w:val="003377D6"/>
    <w:rsid w:val="00342C4A"/>
    <w:rsid w:val="00342FDF"/>
    <w:rsid w:val="0034378B"/>
    <w:rsid w:val="003441FE"/>
    <w:rsid w:val="00347827"/>
    <w:rsid w:val="00347FAD"/>
    <w:rsid w:val="00356E92"/>
    <w:rsid w:val="003573B7"/>
    <w:rsid w:val="00360E1F"/>
    <w:rsid w:val="00363055"/>
    <w:rsid w:val="00363DDC"/>
    <w:rsid w:val="00364106"/>
    <w:rsid w:val="00365B5F"/>
    <w:rsid w:val="00367522"/>
    <w:rsid w:val="00370147"/>
    <w:rsid w:val="00372EAC"/>
    <w:rsid w:val="00374830"/>
    <w:rsid w:val="00375858"/>
    <w:rsid w:val="00375D2C"/>
    <w:rsid w:val="003768A7"/>
    <w:rsid w:val="00380761"/>
    <w:rsid w:val="00380852"/>
    <w:rsid w:val="00385400"/>
    <w:rsid w:val="003872B0"/>
    <w:rsid w:val="00391213"/>
    <w:rsid w:val="00396F4C"/>
    <w:rsid w:val="003A0F05"/>
    <w:rsid w:val="003A4BAF"/>
    <w:rsid w:val="003A4F7E"/>
    <w:rsid w:val="003B0579"/>
    <w:rsid w:val="003B107F"/>
    <w:rsid w:val="003B3170"/>
    <w:rsid w:val="003B47D8"/>
    <w:rsid w:val="003B795A"/>
    <w:rsid w:val="003C1BE8"/>
    <w:rsid w:val="003C2E5F"/>
    <w:rsid w:val="003C4A25"/>
    <w:rsid w:val="003C74E0"/>
    <w:rsid w:val="003D1A31"/>
    <w:rsid w:val="003D5CFE"/>
    <w:rsid w:val="003D6999"/>
    <w:rsid w:val="003D7189"/>
    <w:rsid w:val="003D7680"/>
    <w:rsid w:val="003D7E15"/>
    <w:rsid w:val="003E015A"/>
    <w:rsid w:val="003E0D4D"/>
    <w:rsid w:val="003E7BC7"/>
    <w:rsid w:val="003E7F9D"/>
    <w:rsid w:val="003F0CC8"/>
    <w:rsid w:val="003F14F0"/>
    <w:rsid w:val="003F7279"/>
    <w:rsid w:val="003F7347"/>
    <w:rsid w:val="003F735D"/>
    <w:rsid w:val="00405138"/>
    <w:rsid w:val="004079B0"/>
    <w:rsid w:val="00410EE0"/>
    <w:rsid w:val="004168AF"/>
    <w:rsid w:val="00416DBF"/>
    <w:rsid w:val="004179C8"/>
    <w:rsid w:val="00420683"/>
    <w:rsid w:val="00421E74"/>
    <w:rsid w:val="0042244D"/>
    <w:rsid w:val="004246EC"/>
    <w:rsid w:val="00424DF6"/>
    <w:rsid w:val="00424F07"/>
    <w:rsid w:val="0042712A"/>
    <w:rsid w:val="0042793A"/>
    <w:rsid w:val="00431D82"/>
    <w:rsid w:val="00434078"/>
    <w:rsid w:val="00434C55"/>
    <w:rsid w:val="0043707F"/>
    <w:rsid w:val="00440EB8"/>
    <w:rsid w:val="00443758"/>
    <w:rsid w:val="00444139"/>
    <w:rsid w:val="00445EDE"/>
    <w:rsid w:val="00446829"/>
    <w:rsid w:val="00446D73"/>
    <w:rsid w:val="004508EA"/>
    <w:rsid w:val="00451496"/>
    <w:rsid w:val="00453A05"/>
    <w:rsid w:val="0045493B"/>
    <w:rsid w:val="004550AA"/>
    <w:rsid w:val="00456596"/>
    <w:rsid w:val="004607E6"/>
    <w:rsid w:val="004638BC"/>
    <w:rsid w:val="004643A4"/>
    <w:rsid w:val="00470175"/>
    <w:rsid w:val="00471332"/>
    <w:rsid w:val="00472BAD"/>
    <w:rsid w:val="00473599"/>
    <w:rsid w:val="0047531D"/>
    <w:rsid w:val="00476B47"/>
    <w:rsid w:val="004775EE"/>
    <w:rsid w:val="00481FAA"/>
    <w:rsid w:val="00484D0F"/>
    <w:rsid w:val="00491642"/>
    <w:rsid w:val="00492561"/>
    <w:rsid w:val="00494379"/>
    <w:rsid w:val="0049452C"/>
    <w:rsid w:val="004A11C3"/>
    <w:rsid w:val="004A230B"/>
    <w:rsid w:val="004A3CCE"/>
    <w:rsid w:val="004A5332"/>
    <w:rsid w:val="004A5B50"/>
    <w:rsid w:val="004A65D3"/>
    <w:rsid w:val="004A6C8A"/>
    <w:rsid w:val="004B0036"/>
    <w:rsid w:val="004B25EC"/>
    <w:rsid w:val="004B6418"/>
    <w:rsid w:val="004B746C"/>
    <w:rsid w:val="004C13C3"/>
    <w:rsid w:val="004C3F2F"/>
    <w:rsid w:val="004C45D6"/>
    <w:rsid w:val="004C72D8"/>
    <w:rsid w:val="004D27B2"/>
    <w:rsid w:val="004D4CC1"/>
    <w:rsid w:val="004D7B76"/>
    <w:rsid w:val="004E0E81"/>
    <w:rsid w:val="004E5293"/>
    <w:rsid w:val="004E68AE"/>
    <w:rsid w:val="004E6C54"/>
    <w:rsid w:val="004E7131"/>
    <w:rsid w:val="004E7E00"/>
    <w:rsid w:val="004F3449"/>
    <w:rsid w:val="004F3F59"/>
    <w:rsid w:val="004F4FA3"/>
    <w:rsid w:val="00500928"/>
    <w:rsid w:val="00501AD6"/>
    <w:rsid w:val="005045F7"/>
    <w:rsid w:val="005061C8"/>
    <w:rsid w:val="005069A8"/>
    <w:rsid w:val="00511EB9"/>
    <w:rsid w:val="00514D0C"/>
    <w:rsid w:val="00521755"/>
    <w:rsid w:val="00522157"/>
    <w:rsid w:val="005237F5"/>
    <w:rsid w:val="00523E15"/>
    <w:rsid w:val="00523F57"/>
    <w:rsid w:val="005324BA"/>
    <w:rsid w:val="00535CD6"/>
    <w:rsid w:val="00537043"/>
    <w:rsid w:val="00537783"/>
    <w:rsid w:val="0054001D"/>
    <w:rsid w:val="0054104A"/>
    <w:rsid w:val="00541711"/>
    <w:rsid w:val="00545868"/>
    <w:rsid w:val="00547E9E"/>
    <w:rsid w:val="00547FB5"/>
    <w:rsid w:val="00551068"/>
    <w:rsid w:val="005548E5"/>
    <w:rsid w:val="005562E9"/>
    <w:rsid w:val="00563FA3"/>
    <w:rsid w:val="005705CD"/>
    <w:rsid w:val="00575E93"/>
    <w:rsid w:val="00576452"/>
    <w:rsid w:val="0058267F"/>
    <w:rsid w:val="00583208"/>
    <w:rsid w:val="00583FC4"/>
    <w:rsid w:val="0058441C"/>
    <w:rsid w:val="00586664"/>
    <w:rsid w:val="00586BD1"/>
    <w:rsid w:val="005903A1"/>
    <w:rsid w:val="0059135C"/>
    <w:rsid w:val="00594BBB"/>
    <w:rsid w:val="005954D0"/>
    <w:rsid w:val="005B1243"/>
    <w:rsid w:val="005B213A"/>
    <w:rsid w:val="005B2F60"/>
    <w:rsid w:val="005B5325"/>
    <w:rsid w:val="005B68E4"/>
    <w:rsid w:val="005C27B3"/>
    <w:rsid w:val="005C2B32"/>
    <w:rsid w:val="005C3877"/>
    <w:rsid w:val="005C3D29"/>
    <w:rsid w:val="005C3F98"/>
    <w:rsid w:val="005C4846"/>
    <w:rsid w:val="005C5501"/>
    <w:rsid w:val="005C6100"/>
    <w:rsid w:val="005D209C"/>
    <w:rsid w:val="005D4C3B"/>
    <w:rsid w:val="005E376E"/>
    <w:rsid w:val="005F268C"/>
    <w:rsid w:val="005F2C97"/>
    <w:rsid w:val="005F43A0"/>
    <w:rsid w:val="005F4977"/>
    <w:rsid w:val="005F5D32"/>
    <w:rsid w:val="005F7DC3"/>
    <w:rsid w:val="005F7E18"/>
    <w:rsid w:val="006018C6"/>
    <w:rsid w:val="0060463F"/>
    <w:rsid w:val="006048E6"/>
    <w:rsid w:val="00604C51"/>
    <w:rsid w:val="00606B19"/>
    <w:rsid w:val="00614F1C"/>
    <w:rsid w:val="0061516C"/>
    <w:rsid w:val="0061635B"/>
    <w:rsid w:val="0061733B"/>
    <w:rsid w:val="0062235D"/>
    <w:rsid w:val="00622DD2"/>
    <w:rsid w:val="006252E3"/>
    <w:rsid w:val="0062693C"/>
    <w:rsid w:val="00626CD3"/>
    <w:rsid w:val="00630672"/>
    <w:rsid w:val="00630D3F"/>
    <w:rsid w:val="00631318"/>
    <w:rsid w:val="006359A2"/>
    <w:rsid w:val="00637472"/>
    <w:rsid w:val="00637E8E"/>
    <w:rsid w:val="00644708"/>
    <w:rsid w:val="00645010"/>
    <w:rsid w:val="00645353"/>
    <w:rsid w:val="00650777"/>
    <w:rsid w:val="00653447"/>
    <w:rsid w:val="00654427"/>
    <w:rsid w:val="00656323"/>
    <w:rsid w:val="00656FD4"/>
    <w:rsid w:val="006612C6"/>
    <w:rsid w:val="00663432"/>
    <w:rsid w:val="00663901"/>
    <w:rsid w:val="00663C43"/>
    <w:rsid w:val="0066492D"/>
    <w:rsid w:val="00666771"/>
    <w:rsid w:val="0066678F"/>
    <w:rsid w:val="006735A1"/>
    <w:rsid w:val="0067442B"/>
    <w:rsid w:val="00677D72"/>
    <w:rsid w:val="00677DB0"/>
    <w:rsid w:val="00683471"/>
    <w:rsid w:val="0068494F"/>
    <w:rsid w:val="00686562"/>
    <w:rsid w:val="006910C3"/>
    <w:rsid w:val="00692805"/>
    <w:rsid w:val="00695E96"/>
    <w:rsid w:val="00696AD9"/>
    <w:rsid w:val="006974D9"/>
    <w:rsid w:val="006A2B50"/>
    <w:rsid w:val="006A2FD6"/>
    <w:rsid w:val="006A3C35"/>
    <w:rsid w:val="006A4423"/>
    <w:rsid w:val="006A4BE2"/>
    <w:rsid w:val="006A619E"/>
    <w:rsid w:val="006A6750"/>
    <w:rsid w:val="006B422F"/>
    <w:rsid w:val="006B4A7D"/>
    <w:rsid w:val="006B4BE7"/>
    <w:rsid w:val="006B5113"/>
    <w:rsid w:val="006B6480"/>
    <w:rsid w:val="006C115C"/>
    <w:rsid w:val="006C276B"/>
    <w:rsid w:val="006C70E2"/>
    <w:rsid w:val="006D1A9A"/>
    <w:rsid w:val="006D1FED"/>
    <w:rsid w:val="006D6FDA"/>
    <w:rsid w:val="006E5FA5"/>
    <w:rsid w:val="006E73C8"/>
    <w:rsid w:val="006F0DDC"/>
    <w:rsid w:val="006F15B4"/>
    <w:rsid w:val="006F1CDA"/>
    <w:rsid w:val="006F544A"/>
    <w:rsid w:val="006F5C51"/>
    <w:rsid w:val="0070087F"/>
    <w:rsid w:val="0070302D"/>
    <w:rsid w:val="00704A1E"/>
    <w:rsid w:val="00706571"/>
    <w:rsid w:val="0070738E"/>
    <w:rsid w:val="00707726"/>
    <w:rsid w:val="00707D2B"/>
    <w:rsid w:val="00711FB8"/>
    <w:rsid w:val="00717D8E"/>
    <w:rsid w:val="00721149"/>
    <w:rsid w:val="007230A4"/>
    <w:rsid w:val="007233BA"/>
    <w:rsid w:val="00726E23"/>
    <w:rsid w:val="00730111"/>
    <w:rsid w:val="0073080D"/>
    <w:rsid w:val="00731233"/>
    <w:rsid w:val="00736D51"/>
    <w:rsid w:val="00741944"/>
    <w:rsid w:val="00741A9E"/>
    <w:rsid w:val="00742E6F"/>
    <w:rsid w:val="00743596"/>
    <w:rsid w:val="00746C8E"/>
    <w:rsid w:val="007508F2"/>
    <w:rsid w:val="00751A99"/>
    <w:rsid w:val="00751D0E"/>
    <w:rsid w:val="00752673"/>
    <w:rsid w:val="007559A2"/>
    <w:rsid w:val="0075662E"/>
    <w:rsid w:val="007578C2"/>
    <w:rsid w:val="00757B45"/>
    <w:rsid w:val="0076056A"/>
    <w:rsid w:val="00764556"/>
    <w:rsid w:val="00766909"/>
    <w:rsid w:val="007710D3"/>
    <w:rsid w:val="0077119D"/>
    <w:rsid w:val="00771EE2"/>
    <w:rsid w:val="00772F26"/>
    <w:rsid w:val="007830E5"/>
    <w:rsid w:val="00786AC0"/>
    <w:rsid w:val="00787B8F"/>
    <w:rsid w:val="00787E7A"/>
    <w:rsid w:val="00790C96"/>
    <w:rsid w:val="00792CAC"/>
    <w:rsid w:val="00792F8B"/>
    <w:rsid w:val="007937A1"/>
    <w:rsid w:val="00796464"/>
    <w:rsid w:val="007A4691"/>
    <w:rsid w:val="007A5BDC"/>
    <w:rsid w:val="007B03C3"/>
    <w:rsid w:val="007B4A94"/>
    <w:rsid w:val="007B5712"/>
    <w:rsid w:val="007B63F0"/>
    <w:rsid w:val="007B6B45"/>
    <w:rsid w:val="007C492B"/>
    <w:rsid w:val="007C7039"/>
    <w:rsid w:val="007C70B4"/>
    <w:rsid w:val="007D0950"/>
    <w:rsid w:val="007D09D6"/>
    <w:rsid w:val="007D25FF"/>
    <w:rsid w:val="007D496C"/>
    <w:rsid w:val="007D60AB"/>
    <w:rsid w:val="007D7B45"/>
    <w:rsid w:val="007E271E"/>
    <w:rsid w:val="007E2C77"/>
    <w:rsid w:val="007E4310"/>
    <w:rsid w:val="007E43C3"/>
    <w:rsid w:val="007E4866"/>
    <w:rsid w:val="007E4AB0"/>
    <w:rsid w:val="007E6F84"/>
    <w:rsid w:val="007F2B1B"/>
    <w:rsid w:val="007F3E14"/>
    <w:rsid w:val="008031FE"/>
    <w:rsid w:val="008053C7"/>
    <w:rsid w:val="00805BE3"/>
    <w:rsid w:val="008060E7"/>
    <w:rsid w:val="00810546"/>
    <w:rsid w:val="00810791"/>
    <w:rsid w:val="00815876"/>
    <w:rsid w:val="008158A5"/>
    <w:rsid w:val="00815CE7"/>
    <w:rsid w:val="00821325"/>
    <w:rsid w:val="0082263E"/>
    <w:rsid w:val="008257F8"/>
    <w:rsid w:val="00825DEF"/>
    <w:rsid w:val="00826AFA"/>
    <w:rsid w:val="00827DE1"/>
    <w:rsid w:val="00835308"/>
    <w:rsid w:val="0084271E"/>
    <w:rsid w:val="00842D1D"/>
    <w:rsid w:val="0084366B"/>
    <w:rsid w:val="0085218E"/>
    <w:rsid w:val="0085293F"/>
    <w:rsid w:val="00852AA8"/>
    <w:rsid w:val="00853696"/>
    <w:rsid w:val="00857649"/>
    <w:rsid w:val="00863033"/>
    <w:rsid w:val="0086366E"/>
    <w:rsid w:val="00863CE4"/>
    <w:rsid w:val="00865A2B"/>
    <w:rsid w:val="00871339"/>
    <w:rsid w:val="008715B1"/>
    <w:rsid w:val="0087376B"/>
    <w:rsid w:val="00873F8D"/>
    <w:rsid w:val="00874297"/>
    <w:rsid w:val="00876498"/>
    <w:rsid w:val="0087670C"/>
    <w:rsid w:val="00877020"/>
    <w:rsid w:val="00877E17"/>
    <w:rsid w:val="00881751"/>
    <w:rsid w:val="00882986"/>
    <w:rsid w:val="00884FDF"/>
    <w:rsid w:val="00885410"/>
    <w:rsid w:val="0088562B"/>
    <w:rsid w:val="00886910"/>
    <w:rsid w:val="00886FE1"/>
    <w:rsid w:val="00890055"/>
    <w:rsid w:val="0089047C"/>
    <w:rsid w:val="0089125C"/>
    <w:rsid w:val="0089394D"/>
    <w:rsid w:val="008947C9"/>
    <w:rsid w:val="0089572A"/>
    <w:rsid w:val="00895979"/>
    <w:rsid w:val="00895B1E"/>
    <w:rsid w:val="008A17AB"/>
    <w:rsid w:val="008A2B49"/>
    <w:rsid w:val="008A3124"/>
    <w:rsid w:val="008A344B"/>
    <w:rsid w:val="008A415A"/>
    <w:rsid w:val="008A5106"/>
    <w:rsid w:val="008B1221"/>
    <w:rsid w:val="008B4256"/>
    <w:rsid w:val="008B5D54"/>
    <w:rsid w:val="008C0C66"/>
    <w:rsid w:val="008C13E9"/>
    <w:rsid w:val="008C6EDA"/>
    <w:rsid w:val="008D0C2D"/>
    <w:rsid w:val="008D2484"/>
    <w:rsid w:val="008D5F00"/>
    <w:rsid w:val="008D6ECB"/>
    <w:rsid w:val="008D6FF7"/>
    <w:rsid w:val="008D798D"/>
    <w:rsid w:val="008F2853"/>
    <w:rsid w:val="008F3CA4"/>
    <w:rsid w:val="008F5475"/>
    <w:rsid w:val="008F70D9"/>
    <w:rsid w:val="008F721F"/>
    <w:rsid w:val="008F7919"/>
    <w:rsid w:val="0090207B"/>
    <w:rsid w:val="00902394"/>
    <w:rsid w:val="0091401F"/>
    <w:rsid w:val="00914BD7"/>
    <w:rsid w:val="00914E46"/>
    <w:rsid w:val="00915B38"/>
    <w:rsid w:val="00916A79"/>
    <w:rsid w:val="0092073A"/>
    <w:rsid w:val="00923411"/>
    <w:rsid w:val="009318C2"/>
    <w:rsid w:val="0093345E"/>
    <w:rsid w:val="00936743"/>
    <w:rsid w:val="00937694"/>
    <w:rsid w:val="0094323A"/>
    <w:rsid w:val="00944C46"/>
    <w:rsid w:val="00945167"/>
    <w:rsid w:val="009513AA"/>
    <w:rsid w:val="0095632A"/>
    <w:rsid w:val="00957AAC"/>
    <w:rsid w:val="00960AC5"/>
    <w:rsid w:val="00961CDB"/>
    <w:rsid w:val="00962C66"/>
    <w:rsid w:val="00963AE9"/>
    <w:rsid w:val="00963D4F"/>
    <w:rsid w:val="009653F2"/>
    <w:rsid w:val="00985D08"/>
    <w:rsid w:val="00990A39"/>
    <w:rsid w:val="00991E2E"/>
    <w:rsid w:val="00991EB3"/>
    <w:rsid w:val="009928B1"/>
    <w:rsid w:val="009953C8"/>
    <w:rsid w:val="009A03E7"/>
    <w:rsid w:val="009A0904"/>
    <w:rsid w:val="009A1C6C"/>
    <w:rsid w:val="009A2010"/>
    <w:rsid w:val="009A4C81"/>
    <w:rsid w:val="009A5A1F"/>
    <w:rsid w:val="009B0B99"/>
    <w:rsid w:val="009B4C10"/>
    <w:rsid w:val="009C3284"/>
    <w:rsid w:val="009C3683"/>
    <w:rsid w:val="009C3B32"/>
    <w:rsid w:val="009C4019"/>
    <w:rsid w:val="009C521F"/>
    <w:rsid w:val="009C5BAA"/>
    <w:rsid w:val="009D2F49"/>
    <w:rsid w:val="009D3E09"/>
    <w:rsid w:val="009D46C8"/>
    <w:rsid w:val="009D6205"/>
    <w:rsid w:val="009D68BC"/>
    <w:rsid w:val="009D7C19"/>
    <w:rsid w:val="009E1C0F"/>
    <w:rsid w:val="009E4D3E"/>
    <w:rsid w:val="009E7853"/>
    <w:rsid w:val="009F02A6"/>
    <w:rsid w:val="009F0BF0"/>
    <w:rsid w:val="009F1752"/>
    <w:rsid w:val="009F35AF"/>
    <w:rsid w:val="009F5DD1"/>
    <w:rsid w:val="00A0388B"/>
    <w:rsid w:val="00A05A10"/>
    <w:rsid w:val="00A0757D"/>
    <w:rsid w:val="00A144D0"/>
    <w:rsid w:val="00A15A97"/>
    <w:rsid w:val="00A221C9"/>
    <w:rsid w:val="00A255FE"/>
    <w:rsid w:val="00A25F6C"/>
    <w:rsid w:val="00A26CD6"/>
    <w:rsid w:val="00A339CE"/>
    <w:rsid w:val="00A34A89"/>
    <w:rsid w:val="00A34B36"/>
    <w:rsid w:val="00A3749A"/>
    <w:rsid w:val="00A41D42"/>
    <w:rsid w:val="00A431BA"/>
    <w:rsid w:val="00A44401"/>
    <w:rsid w:val="00A44E05"/>
    <w:rsid w:val="00A54F79"/>
    <w:rsid w:val="00A55723"/>
    <w:rsid w:val="00A619CF"/>
    <w:rsid w:val="00A63430"/>
    <w:rsid w:val="00A664F0"/>
    <w:rsid w:val="00A708F4"/>
    <w:rsid w:val="00A732FC"/>
    <w:rsid w:val="00A77FB0"/>
    <w:rsid w:val="00A8247A"/>
    <w:rsid w:val="00A8432A"/>
    <w:rsid w:val="00A87A72"/>
    <w:rsid w:val="00A911E2"/>
    <w:rsid w:val="00A9179C"/>
    <w:rsid w:val="00A94412"/>
    <w:rsid w:val="00AA0ADC"/>
    <w:rsid w:val="00AA1A63"/>
    <w:rsid w:val="00AA1FE8"/>
    <w:rsid w:val="00AA44B9"/>
    <w:rsid w:val="00AA5BD6"/>
    <w:rsid w:val="00AA663E"/>
    <w:rsid w:val="00AB0EBA"/>
    <w:rsid w:val="00AB2049"/>
    <w:rsid w:val="00AB2090"/>
    <w:rsid w:val="00AB2381"/>
    <w:rsid w:val="00AB4082"/>
    <w:rsid w:val="00AC06BB"/>
    <w:rsid w:val="00AC2331"/>
    <w:rsid w:val="00AC3F71"/>
    <w:rsid w:val="00AC5C95"/>
    <w:rsid w:val="00AC675E"/>
    <w:rsid w:val="00AC6902"/>
    <w:rsid w:val="00AC73E3"/>
    <w:rsid w:val="00AC74B3"/>
    <w:rsid w:val="00AC7D59"/>
    <w:rsid w:val="00AD3A9E"/>
    <w:rsid w:val="00AD3C25"/>
    <w:rsid w:val="00AD40F4"/>
    <w:rsid w:val="00AD6565"/>
    <w:rsid w:val="00AE1915"/>
    <w:rsid w:val="00AE2701"/>
    <w:rsid w:val="00AE2A2D"/>
    <w:rsid w:val="00AE4820"/>
    <w:rsid w:val="00AF0652"/>
    <w:rsid w:val="00AF1065"/>
    <w:rsid w:val="00AF360F"/>
    <w:rsid w:val="00AF4A99"/>
    <w:rsid w:val="00AF5C37"/>
    <w:rsid w:val="00AF6508"/>
    <w:rsid w:val="00B00C48"/>
    <w:rsid w:val="00B0352E"/>
    <w:rsid w:val="00B06DC0"/>
    <w:rsid w:val="00B1079F"/>
    <w:rsid w:val="00B119B5"/>
    <w:rsid w:val="00B135B5"/>
    <w:rsid w:val="00B155E6"/>
    <w:rsid w:val="00B2377E"/>
    <w:rsid w:val="00B24869"/>
    <w:rsid w:val="00B25FFA"/>
    <w:rsid w:val="00B3197B"/>
    <w:rsid w:val="00B31F0A"/>
    <w:rsid w:val="00B333B6"/>
    <w:rsid w:val="00B35424"/>
    <w:rsid w:val="00B366F5"/>
    <w:rsid w:val="00B4145F"/>
    <w:rsid w:val="00B41853"/>
    <w:rsid w:val="00B42A68"/>
    <w:rsid w:val="00B44AA8"/>
    <w:rsid w:val="00B45229"/>
    <w:rsid w:val="00B472A7"/>
    <w:rsid w:val="00B53C01"/>
    <w:rsid w:val="00B60752"/>
    <w:rsid w:val="00B60AC2"/>
    <w:rsid w:val="00B62925"/>
    <w:rsid w:val="00B63A1E"/>
    <w:rsid w:val="00B655D0"/>
    <w:rsid w:val="00B714B5"/>
    <w:rsid w:val="00B771AA"/>
    <w:rsid w:val="00B77477"/>
    <w:rsid w:val="00B821FF"/>
    <w:rsid w:val="00B84DDC"/>
    <w:rsid w:val="00B92937"/>
    <w:rsid w:val="00B93DDD"/>
    <w:rsid w:val="00B94085"/>
    <w:rsid w:val="00BA2E47"/>
    <w:rsid w:val="00BA786F"/>
    <w:rsid w:val="00BA7981"/>
    <w:rsid w:val="00BB4CB7"/>
    <w:rsid w:val="00BC0DED"/>
    <w:rsid w:val="00BC529E"/>
    <w:rsid w:val="00BC68A0"/>
    <w:rsid w:val="00BC73FF"/>
    <w:rsid w:val="00BD4277"/>
    <w:rsid w:val="00BD55E1"/>
    <w:rsid w:val="00BD794A"/>
    <w:rsid w:val="00BD7ACA"/>
    <w:rsid w:val="00BE06F9"/>
    <w:rsid w:val="00BE2673"/>
    <w:rsid w:val="00BE6A52"/>
    <w:rsid w:val="00BE7A81"/>
    <w:rsid w:val="00BF0C6F"/>
    <w:rsid w:val="00BF318D"/>
    <w:rsid w:val="00BF3D0D"/>
    <w:rsid w:val="00BF4185"/>
    <w:rsid w:val="00BF75D8"/>
    <w:rsid w:val="00BF7DA2"/>
    <w:rsid w:val="00C00EA6"/>
    <w:rsid w:val="00C04EFE"/>
    <w:rsid w:val="00C06A3F"/>
    <w:rsid w:val="00C07561"/>
    <w:rsid w:val="00C102FB"/>
    <w:rsid w:val="00C10570"/>
    <w:rsid w:val="00C15264"/>
    <w:rsid w:val="00C17C5A"/>
    <w:rsid w:val="00C20B3A"/>
    <w:rsid w:val="00C20E05"/>
    <w:rsid w:val="00C25602"/>
    <w:rsid w:val="00C25C34"/>
    <w:rsid w:val="00C32C9E"/>
    <w:rsid w:val="00C33B34"/>
    <w:rsid w:val="00C3552F"/>
    <w:rsid w:val="00C362C9"/>
    <w:rsid w:val="00C36927"/>
    <w:rsid w:val="00C40C33"/>
    <w:rsid w:val="00C43256"/>
    <w:rsid w:val="00C44B10"/>
    <w:rsid w:val="00C455FC"/>
    <w:rsid w:val="00C5232B"/>
    <w:rsid w:val="00C54871"/>
    <w:rsid w:val="00C55DEF"/>
    <w:rsid w:val="00C6176E"/>
    <w:rsid w:val="00C63649"/>
    <w:rsid w:val="00C63847"/>
    <w:rsid w:val="00C65CA5"/>
    <w:rsid w:val="00C70363"/>
    <w:rsid w:val="00C719E4"/>
    <w:rsid w:val="00C72311"/>
    <w:rsid w:val="00C7410E"/>
    <w:rsid w:val="00C76961"/>
    <w:rsid w:val="00C826A9"/>
    <w:rsid w:val="00C83B93"/>
    <w:rsid w:val="00C87C29"/>
    <w:rsid w:val="00C910B8"/>
    <w:rsid w:val="00C95DDC"/>
    <w:rsid w:val="00C95F5A"/>
    <w:rsid w:val="00C97524"/>
    <w:rsid w:val="00CA0B98"/>
    <w:rsid w:val="00CA28DE"/>
    <w:rsid w:val="00CB04AD"/>
    <w:rsid w:val="00CB1D64"/>
    <w:rsid w:val="00CB284B"/>
    <w:rsid w:val="00CB336C"/>
    <w:rsid w:val="00CB6019"/>
    <w:rsid w:val="00CB692A"/>
    <w:rsid w:val="00CC12C9"/>
    <w:rsid w:val="00CC3C39"/>
    <w:rsid w:val="00CC6761"/>
    <w:rsid w:val="00CC6ED4"/>
    <w:rsid w:val="00CC747A"/>
    <w:rsid w:val="00CD2D9E"/>
    <w:rsid w:val="00CD5230"/>
    <w:rsid w:val="00CD5508"/>
    <w:rsid w:val="00CD7E83"/>
    <w:rsid w:val="00CE004D"/>
    <w:rsid w:val="00CE18B6"/>
    <w:rsid w:val="00CE22F7"/>
    <w:rsid w:val="00CE31CF"/>
    <w:rsid w:val="00CE336C"/>
    <w:rsid w:val="00CE5281"/>
    <w:rsid w:val="00CE782A"/>
    <w:rsid w:val="00CF0379"/>
    <w:rsid w:val="00CF03C3"/>
    <w:rsid w:val="00CF0EDC"/>
    <w:rsid w:val="00CF163C"/>
    <w:rsid w:val="00CF20F0"/>
    <w:rsid w:val="00CF791D"/>
    <w:rsid w:val="00D00597"/>
    <w:rsid w:val="00D00E0B"/>
    <w:rsid w:val="00D040DC"/>
    <w:rsid w:val="00D06A23"/>
    <w:rsid w:val="00D06FA9"/>
    <w:rsid w:val="00D0775C"/>
    <w:rsid w:val="00D11F31"/>
    <w:rsid w:val="00D12357"/>
    <w:rsid w:val="00D149AC"/>
    <w:rsid w:val="00D14B5D"/>
    <w:rsid w:val="00D1669A"/>
    <w:rsid w:val="00D22E9E"/>
    <w:rsid w:val="00D432EC"/>
    <w:rsid w:val="00D43EAD"/>
    <w:rsid w:val="00D45191"/>
    <w:rsid w:val="00D512A9"/>
    <w:rsid w:val="00D51B65"/>
    <w:rsid w:val="00D51E28"/>
    <w:rsid w:val="00D5327D"/>
    <w:rsid w:val="00D56B68"/>
    <w:rsid w:val="00D56FD9"/>
    <w:rsid w:val="00D62481"/>
    <w:rsid w:val="00D65AEB"/>
    <w:rsid w:val="00D7054D"/>
    <w:rsid w:val="00D7057C"/>
    <w:rsid w:val="00D707E6"/>
    <w:rsid w:val="00D71A21"/>
    <w:rsid w:val="00D77743"/>
    <w:rsid w:val="00D87C94"/>
    <w:rsid w:val="00D93651"/>
    <w:rsid w:val="00D9512D"/>
    <w:rsid w:val="00D96203"/>
    <w:rsid w:val="00D96E88"/>
    <w:rsid w:val="00D97721"/>
    <w:rsid w:val="00DA1ABD"/>
    <w:rsid w:val="00DA581B"/>
    <w:rsid w:val="00DA6C88"/>
    <w:rsid w:val="00DB138E"/>
    <w:rsid w:val="00DB26BA"/>
    <w:rsid w:val="00DB37F6"/>
    <w:rsid w:val="00DB59FC"/>
    <w:rsid w:val="00DC0E7C"/>
    <w:rsid w:val="00DC1094"/>
    <w:rsid w:val="00DC3CD7"/>
    <w:rsid w:val="00DC5B11"/>
    <w:rsid w:val="00DC6F4C"/>
    <w:rsid w:val="00DD2888"/>
    <w:rsid w:val="00DD300C"/>
    <w:rsid w:val="00DD3408"/>
    <w:rsid w:val="00DD4ACD"/>
    <w:rsid w:val="00DD559F"/>
    <w:rsid w:val="00DD7244"/>
    <w:rsid w:val="00DD730A"/>
    <w:rsid w:val="00DE1E3B"/>
    <w:rsid w:val="00DE2B17"/>
    <w:rsid w:val="00DE397A"/>
    <w:rsid w:val="00DE3B3E"/>
    <w:rsid w:val="00DE3B4E"/>
    <w:rsid w:val="00DE3E7A"/>
    <w:rsid w:val="00DE3F99"/>
    <w:rsid w:val="00DE643C"/>
    <w:rsid w:val="00DE70FA"/>
    <w:rsid w:val="00DF05D8"/>
    <w:rsid w:val="00E11703"/>
    <w:rsid w:val="00E12D5C"/>
    <w:rsid w:val="00E132C5"/>
    <w:rsid w:val="00E1381D"/>
    <w:rsid w:val="00E139C7"/>
    <w:rsid w:val="00E14C57"/>
    <w:rsid w:val="00E1526E"/>
    <w:rsid w:val="00E15D3D"/>
    <w:rsid w:val="00E166A6"/>
    <w:rsid w:val="00E16FA2"/>
    <w:rsid w:val="00E215F2"/>
    <w:rsid w:val="00E22609"/>
    <w:rsid w:val="00E24421"/>
    <w:rsid w:val="00E26344"/>
    <w:rsid w:val="00E35B5A"/>
    <w:rsid w:val="00E36891"/>
    <w:rsid w:val="00E37DA5"/>
    <w:rsid w:val="00E46E87"/>
    <w:rsid w:val="00E472F6"/>
    <w:rsid w:val="00E50B67"/>
    <w:rsid w:val="00E518F1"/>
    <w:rsid w:val="00E61A78"/>
    <w:rsid w:val="00E62C31"/>
    <w:rsid w:val="00E63EE6"/>
    <w:rsid w:val="00E64D82"/>
    <w:rsid w:val="00E66026"/>
    <w:rsid w:val="00E7051C"/>
    <w:rsid w:val="00E7132B"/>
    <w:rsid w:val="00E717C1"/>
    <w:rsid w:val="00E717E1"/>
    <w:rsid w:val="00E719E9"/>
    <w:rsid w:val="00E72771"/>
    <w:rsid w:val="00E74805"/>
    <w:rsid w:val="00E7541D"/>
    <w:rsid w:val="00E77A7B"/>
    <w:rsid w:val="00E82136"/>
    <w:rsid w:val="00E90ADD"/>
    <w:rsid w:val="00E947D1"/>
    <w:rsid w:val="00E9489A"/>
    <w:rsid w:val="00E953E8"/>
    <w:rsid w:val="00E97885"/>
    <w:rsid w:val="00EA136E"/>
    <w:rsid w:val="00EA1A0E"/>
    <w:rsid w:val="00EA3CE7"/>
    <w:rsid w:val="00EB1698"/>
    <w:rsid w:val="00EB2EB4"/>
    <w:rsid w:val="00EB73C4"/>
    <w:rsid w:val="00EC4B25"/>
    <w:rsid w:val="00EC56EF"/>
    <w:rsid w:val="00ED067C"/>
    <w:rsid w:val="00ED1235"/>
    <w:rsid w:val="00ED22B1"/>
    <w:rsid w:val="00ED2333"/>
    <w:rsid w:val="00ED317F"/>
    <w:rsid w:val="00EE37F1"/>
    <w:rsid w:val="00EE7206"/>
    <w:rsid w:val="00EF06C2"/>
    <w:rsid w:val="00EF0CF9"/>
    <w:rsid w:val="00EF1A07"/>
    <w:rsid w:val="00EF223B"/>
    <w:rsid w:val="00EF24A2"/>
    <w:rsid w:val="00EF26A8"/>
    <w:rsid w:val="00EF3033"/>
    <w:rsid w:val="00EF6899"/>
    <w:rsid w:val="00F0395F"/>
    <w:rsid w:val="00F05D6B"/>
    <w:rsid w:val="00F066C7"/>
    <w:rsid w:val="00F149C7"/>
    <w:rsid w:val="00F203CF"/>
    <w:rsid w:val="00F21837"/>
    <w:rsid w:val="00F23D56"/>
    <w:rsid w:val="00F32978"/>
    <w:rsid w:val="00F33612"/>
    <w:rsid w:val="00F3416A"/>
    <w:rsid w:val="00F40597"/>
    <w:rsid w:val="00F40937"/>
    <w:rsid w:val="00F41606"/>
    <w:rsid w:val="00F46DBA"/>
    <w:rsid w:val="00F4735B"/>
    <w:rsid w:val="00F47449"/>
    <w:rsid w:val="00F4780A"/>
    <w:rsid w:val="00F51953"/>
    <w:rsid w:val="00F537ED"/>
    <w:rsid w:val="00F53ADC"/>
    <w:rsid w:val="00F54D88"/>
    <w:rsid w:val="00F60BC2"/>
    <w:rsid w:val="00F60C03"/>
    <w:rsid w:val="00F65B90"/>
    <w:rsid w:val="00F66660"/>
    <w:rsid w:val="00F66EFA"/>
    <w:rsid w:val="00F73F70"/>
    <w:rsid w:val="00F75994"/>
    <w:rsid w:val="00F76ABD"/>
    <w:rsid w:val="00F76B11"/>
    <w:rsid w:val="00F80EB1"/>
    <w:rsid w:val="00F80EEE"/>
    <w:rsid w:val="00F8244E"/>
    <w:rsid w:val="00F83AB2"/>
    <w:rsid w:val="00F83B77"/>
    <w:rsid w:val="00F850E3"/>
    <w:rsid w:val="00F91FB4"/>
    <w:rsid w:val="00F92FDC"/>
    <w:rsid w:val="00F94962"/>
    <w:rsid w:val="00F96071"/>
    <w:rsid w:val="00F9610B"/>
    <w:rsid w:val="00F97301"/>
    <w:rsid w:val="00FA5B89"/>
    <w:rsid w:val="00FA6849"/>
    <w:rsid w:val="00FA6BE1"/>
    <w:rsid w:val="00FA7129"/>
    <w:rsid w:val="00FB0414"/>
    <w:rsid w:val="00FB1412"/>
    <w:rsid w:val="00FB1585"/>
    <w:rsid w:val="00FB3994"/>
    <w:rsid w:val="00FB4C4E"/>
    <w:rsid w:val="00FB5673"/>
    <w:rsid w:val="00FC02A7"/>
    <w:rsid w:val="00FC1895"/>
    <w:rsid w:val="00FC298D"/>
    <w:rsid w:val="00FC6185"/>
    <w:rsid w:val="00FC667D"/>
    <w:rsid w:val="00FC7A5E"/>
    <w:rsid w:val="00FD1C43"/>
    <w:rsid w:val="00FD2C8D"/>
    <w:rsid w:val="00FD3320"/>
    <w:rsid w:val="00FD5B7D"/>
    <w:rsid w:val="00FE0718"/>
    <w:rsid w:val="00FE215F"/>
    <w:rsid w:val="00FE2BB4"/>
    <w:rsid w:val="00FE388A"/>
    <w:rsid w:val="00FE55D6"/>
    <w:rsid w:val="00FE5C76"/>
    <w:rsid w:val="00FE7EEF"/>
    <w:rsid w:val="00FE7F78"/>
    <w:rsid w:val="00FF03F3"/>
    <w:rsid w:val="00FF2A80"/>
    <w:rsid w:val="00FF38C9"/>
    <w:rsid w:val="00FF4820"/>
    <w:rsid w:val="00FF6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813E"/>
  <w15:chartTrackingRefBased/>
  <w15:docId w15:val="{38456437-DFB3-1641-B4C4-FFF37276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5CFE"/>
    <w:rPr>
      <w:sz w:val="24"/>
      <w:szCs w:val="24"/>
    </w:rPr>
  </w:style>
  <w:style w:type="paragraph" w:styleId="Nagwek1">
    <w:name w:val="heading 1"/>
    <w:basedOn w:val="Normalny"/>
    <w:next w:val="Normalny"/>
    <w:link w:val="Nagwek1Znak"/>
    <w:qFormat/>
    <w:rsid w:val="0093345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736D51"/>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521755"/>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qFormat/>
    <w:rsid w:val="00521755"/>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overflowPunct w:val="0"/>
      <w:autoSpaceDE w:val="0"/>
      <w:autoSpaceDN w:val="0"/>
      <w:adjustRightInd w:val="0"/>
      <w:ind w:left="426" w:hanging="426"/>
      <w:jc w:val="center"/>
      <w:outlineLvl w:val="5"/>
    </w:pPr>
    <w:rPr>
      <w:b/>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Odwoaniedokomentarza">
    <w:name w:val="annotation reference"/>
    <w:uiPriority w:val="99"/>
    <w:rPr>
      <w:sz w:val="16"/>
      <w:szCs w:val="16"/>
    </w:rPr>
  </w:style>
  <w:style w:type="paragraph" w:styleId="Tekstpodstawowy">
    <w:name w:val="Body Text"/>
    <w:basedOn w:val="Normalny"/>
    <w:link w:val="TekstpodstawowyZnak"/>
    <w:pPr>
      <w:overflowPunct w:val="0"/>
      <w:autoSpaceDE w:val="0"/>
      <w:autoSpaceDN w:val="0"/>
      <w:adjustRightInd w:val="0"/>
      <w:spacing w:after="120"/>
      <w:ind w:left="851" w:hanging="284"/>
    </w:pPr>
    <w:rPr>
      <w:szCs w:val="20"/>
      <w:lang w:val="x-none" w:eastAsia="x-none"/>
    </w:rPr>
  </w:style>
  <w:style w:type="paragraph" w:styleId="Tekstkomentarza">
    <w:name w:val="annotation text"/>
    <w:basedOn w:val="Normalny"/>
    <w:link w:val="TekstkomentarzaZnak"/>
    <w:uiPriority w:val="99"/>
    <w:pPr>
      <w:overflowPunct w:val="0"/>
      <w:autoSpaceDE w:val="0"/>
      <w:autoSpaceDN w:val="0"/>
      <w:adjustRightInd w:val="0"/>
      <w:ind w:left="851" w:hanging="284"/>
    </w:pPr>
    <w:rPr>
      <w:szCs w:val="20"/>
      <w:lang w:val="x-none" w:eastAsia="x-none"/>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
    <w:name w:val="Body Text Indent"/>
    <w:basedOn w:val="Normalny"/>
    <w:pPr>
      <w:tabs>
        <w:tab w:val="left" w:pos="993"/>
      </w:tabs>
      <w:overflowPunct w:val="0"/>
      <w:autoSpaceDE w:val="0"/>
      <w:autoSpaceDN w:val="0"/>
      <w:adjustRightInd w:val="0"/>
      <w:ind w:left="992"/>
    </w:pPr>
    <w:rPr>
      <w:i/>
    </w:rPr>
  </w:style>
  <w:style w:type="paragraph" w:styleId="Stopka">
    <w:name w:val="footer"/>
    <w:basedOn w:val="Normalny"/>
    <w:pPr>
      <w:tabs>
        <w:tab w:val="center" w:pos="4536"/>
        <w:tab w:val="right" w:pos="9072"/>
      </w:tabs>
    </w:pPr>
  </w:style>
  <w:style w:type="paragraph" w:styleId="Tekstpodstawowywcity2">
    <w:name w:val="Body Text Indent 2"/>
    <w:basedOn w:val="Normalny"/>
    <w:pPr>
      <w:tabs>
        <w:tab w:val="left" w:pos="993"/>
      </w:tabs>
      <w:overflowPunct w:val="0"/>
      <w:autoSpaceDE w:val="0"/>
      <w:autoSpaceDN w:val="0"/>
      <w:adjustRightInd w:val="0"/>
      <w:ind w:left="1080"/>
    </w:pPr>
    <w:rPr>
      <w:i/>
    </w:rPr>
  </w:style>
  <w:style w:type="character" w:styleId="Numerstrony">
    <w:name w:val="page number"/>
    <w:basedOn w:val="Domylnaczcionkaakapitu"/>
    <w:uiPriority w:val="99"/>
  </w:style>
  <w:style w:type="paragraph" w:styleId="Tekstpodstawowywcity3">
    <w:name w:val="Body Text Indent 3"/>
    <w:basedOn w:val="Normalny"/>
    <w:pPr>
      <w:ind w:left="720" w:hanging="360"/>
    </w:pPr>
  </w:style>
  <w:style w:type="paragraph" w:styleId="Lista">
    <w:name w:val="List"/>
    <w:basedOn w:val="Normalny"/>
    <w:pPr>
      <w:overflowPunct w:val="0"/>
      <w:autoSpaceDE w:val="0"/>
      <w:autoSpaceDN w:val="0"/>
      <w:adjustRightInd w:val="0"/>
      <w:ind w:left="283" w:hanging="283"/>
    </w:pPr>
    <w:rPr>
      <w:szCs w:val="20"/>
    </w:rPr>
  </w:style>
  <w:style w:type="paragraph" w:customStyle="1" w:styleId="punktor-">
    <w:name w:val="punktor -"/>
    <w:pPr>
      <w:keepLines/>
      <w:tabs>
        <w:tab w:val="num" w:pos="1154"/>
      </w:tabs>
      <w:autoSpaceDE w:val="0"/>
      <w:autoSpaceDN w:val="0"/>
      <w:adjustRightInd w:val="0"/>
      <w:spacing w:after="72" w:line="288" w:lineRule="atLeast"/>
      <w:ind w:left="794"/>
    </w:pPr>
    <w:rPr>
      <w:color w:val="000000"/>
      <w:sz w:val="24"/>
      <w:szCs w:val="24"/>
    </w:rPr>
  </w:style>
  <w:style w:type="paragraph" w:customStyle="1" w:styleId="StylInterliniapojedyncze">
    <w:name w:val="Styl Interlinia:  pojedyncze"/>
    <w:basedOn w:val="Normalny"/>
    <w:pPr>
      <w:numPr>
        <w:numId w:val="5"/>
      </w:numPr>
    </w:pPr>
  </w:style>
  <w:style w:type="character" w:styleId="Hipercze">
    <w:name w:val="Hyperlink"/>
    <w:rPr>
      <w:color w:val="0000FF"/>
      <w:u w:val="single"/>
    </w:rPr>
  </w:style>
  <w:style w:type="paragraph" w:styleId="Tytu">
    <w:name w:val="Title"/>
    <w:basedOn w:val="Normalny"/>
    <w:link w:val="TytuZnak"/>
    <w:qFormat/>
    <w:pPr>
      <w:overflowPunct w:val="0"/>
      <w:autoSpaceDE w:val="0"/>
      <w:autoSpaceDN w:val="0"/>
      <w:adjustRightInd w:val="0"/>
      <w:ind w:left="851" w:hanging="284"/>
      <w:jc w:val="center"/>
    </w:pPr>
    <w:rPr>
      <w:b/>
      <w:sz w:val="28"/>
      <w:lang w:val="x-none" w:eastAsia="x-none"/>
    </w:rPr>
  </w:style>
  <w:style w:type="paragraph" w:styleId="Tekstpodstawowy2">
    <w:name w:val="Body Text 2"/>
    <w:basedOn w:val="Normalny"/>
    <w:pPr>
      <w:overflowPunct w:val="0"/>
      <w:autoSpaceDE w:val="0"/>
      <w:autoSpaceDN w:val="0"/>
      <w:adjustRightInd w:val="0"/>
      <w:spacing w:before="120"/>
      <w:jc w:val="both"/>
    </w:pPr>
  </w:style>
  <w:style w:type="character" w:customStyle="1" w:styleId="TekstkomentarzaZnak">
    <w:name w:val="Tekst komentarza Znak"/>
    <w:link w:val="Tekstkomentarza"/>
    <w:uiPriority w:val="99"/>
    <w:rsid w:val="00CE18B6"/>
    <w:rPr>
      <w:sz w:val="24"/>
    </w:rPr>
  </w:style>
  <w:style w:type="paragraph" w:customStyle="1" w:styleId="Tekstpodstawowy4">
    <w:name w:val="Tekst podstawowy 4"/>
    <w:basedOn w:val="Normalny"/>
    <w:uiPriority w:val="99"/>
    <w:rsid w:val="00CE18B6"/>
    <w:pPr>
      <w:widowControl w:val="0"/>
      <w:spacing w:after="120"/>
      <w:ind w:left="284"/>
    </w:pPr>
  </w:style>
  <w:style w:type="character" w:customStyle="1" w:styleId="TytuZnak">
    <w:name w:val="Tytuł Znak"/>
    <w:link w:val="Tytu"/>
    <w:rsid w:val="0021323C"/>
    <w:rPr>
      <w:b/>
      <w:sz w:val="28"/>
      <w:szCs w:val="24"/>
    </w:rPr>
  </w:style>
  <w:style w:type="character" w:customStyle="1" w:styleId="Nagwek2Znak">
    <w:name w:val="Nagłówek 2 Znak"/>
    <w:link w:val="Nagwek2"/>
    <w:rsid w:val="00736D51"/>
    <w:rPr>
      <w:rFonts w:ascii="Cambria" w:eastAsia="Times New Roman" w:hAnsi="Cambria" w:cs="Times New Roman"/>
      <w:b/>
      <w:bCs/>
      <w:i/>
      <w:iCs/>
      <w:sz w:val="28"/>
      <w:szCs w:val="28"/>
    </w:rPr>
  </w:style>
  <w:style w:type="character" w:customStyle="1" w:styleId="NagwekZnak">
    <w:name w:val="Nagłówek Znak"/>
    <w:link w:val="Nagwek"/>
    <w:uiPriority w:val="99"/>
    <w:rsid w:val="00064730"/>
    <w:rPr>
      <w:sz w:val="24"/>
      <w:szCs w:val="24"/>
    </w:rPr>
  </w:style>
  <w:style w:type="table" w:styleId="Tabela-Siatka">
    <w:name w:val="Table Grid"/>
    <w:basedOn w:val="Standardowy"/>
    <w:rsid w:val="00DB13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qFormat/>
    <w:rsid w:val="00D65AEB"/>
    <w:rPr>
      <w:i/>
      <w:iCs/>
    </w:rPr>
  </w:style>
  <w:style w:type="character" w:customStyle="1" w:styleId="Nagwek3Znak">
    <w:name w:val="Nagłówek 3 Znak"/>
    <w:link w:val="Nagwek3"/>
    <w:rsid w:val="00367522"/>
    <w:rPr>
      <w:rFonts w:ascii="Arial" w:hAnsi="Arial" w:cs="Arial"/>
      <w:b/>
      <w:bCs/>
      <w:sz w:val="26"/>
      <w:szCs w:val="26"/>
    </w:rPr>
  </w:style>
  <w:style w:type="character" w:customStyle="1" w:styleId="Nagwek1Znak">
    <w:name w:val="Nagłówek 1 Znak"/>
    <w:link w:val="Nagwek1"/>
    <w:rsid w:val="0093345E"/>
    <w:rPr>
      <w:rFonts w:ascii="Cambria" w:hAnsi="Cambria"/>
      <w:b/>
      <w:bCs/>
      <w:kern w:val="32"/>
      <w:sz w:val="32"/>
      <w:szCs w:val="32"/>
      <w:lang w:val="pl-PL" w:eastAsia="pl-PL"/>
    </w:rPr>
  </w:style>
  <w:style w:type="paragraph" w:styleId="Listapunktowana">
    <w:name w:val="List Bullet"/>
    <w:basedOn w:val="Normalny"/>
    <w:autoRedefine/>
    <w:rsid w:val="00A55723"/>
    <w:pPr>
      <w:jc w:val="right"/>
    </w:pPr>
    <w:rPr>
      <w:b/>
      <w:sz w:val="22"/>
    </w:rPr>
  </w:style>
  <w:style w:type="paragraph" w:styleId="Akapitzlist">
    <w:name w:val="List Paragraph"/>
    <w:basedOn w:val="Normalny"/>
    <w:uiPriority w:val="34"/>
    <w:qFormat/>
    <w:rsid w:val="008D6ECB"/>
    <w:pPr>
      <w:ind w:left="720" w:hanging="567"/>
      <w:contextualSpacing/>
      <w:jc w:val="both"/>
    </w:pPr>
    <w:rPr>
      <w:rFonts w:ascii="Arial" w:eastAsia="Calibri" w:hAnsi="Arial" w:cs="Arial"/>
      <w:sz w:val="20"/>
      <w:szCs w:val="22"/>
      <w:lang w:eastAsia="en-US"/>
    </w:rPr>
  </w:style>
  <w:style w:type="paragraph" w:customStyle="1" w:styleId="ust">
    <w:name w:val="ust"/>
    <w:basedOn w:val="Normalny"/>
    <w:rsid w:val="00AC06BB"/>
    <w:pPr>
      <w:spacing w:before="100" w:beforeAutospacing="1" w:after="100" w:afterAutospacing="1"/>
    </w:pPr>
    <w:rPr>
      <w:lang w:val="en-US" w:eastAsia="en-US"/>
    </w:rPr>
  </w:style>
  <w:style w:type="character" w:customStyle="1" w:styleId="Teksttreci9">
    <w:name w:val="Tekst treści (9)_"/>
    <w:link w:val="Teksttreci90"/>
    <w:rsid w:val="00FD2C8D"/>
    <w:rPr>
      <w:sz w:val="22"/>
      <w:szCs w:val="22"/>
      <w:shd w:val="clear" w:color="auto" w:fill="FFFFFF"/>
    </w:rPr>
  </w:style>
  <w:style w:type="paragraph" w:customStyle="1" w:styleId="Teksttreci90">
    <w:name w:val="Tekst treści (9)"/>
    <w:basedOn w:val="Normalny"/>
    <w:link w:val="Teksttreci9"/>
    <w:rsid w:val="00FD2C8D"/>
    <w:pPr>
      <w:shd w:val="clear" w:color="auto" w:fill="FFFFFF"/>
      <w:spacing w:after="180" w:line="0" w:lineRule="atLeast"/>
      <w:ind w:hanging="420"/>
    </w:pPr>
    <w:rPr>
      <w:sz w:val="22"/>
      <w:szCs w:val="22"/>
      <w:lang w:val="x-none" w:eastAsia="x-none"/>
    </w:rPr>
  </w:style>
  <w:style w:type="paragraph" w:customStyle="1" w:styleId="Default">
    <w:name w:val="Default"/>
    <w:link w:val="DefaultZnak"/>
    <w:rsid w:val="00130FA1"/>
    <w:pPr>
      <w:autoSpaceDE w:val="0"/>
      <w:autoSpaceDN w:val="0"/>
      <w:adjustRightInd w:val="0"/>
    </w:pPr>
    <w:rPr>
      <w:rFonts w:ascii="Cambria" w:hAnsi="Cambria" w:cs="Cambria"/>
      <w:color w:val="000000"/>
      <w:sz w:val="24"/>
      <w:szCs w:val="24"/>
    </w:rPr>
  </w:style>
  <w:style w:type="paragraph" w:styleId="Tematkomentarza">
    <w:name w:val="annotation subject"/>
    <w:basedOn w:val="Tekstkomentarza"/>
    <w:next w:val="Tekstkomentarza"/>
    <w:link w:val="TematkomentarzaZnak"/>
    <w:rsid w:val="00034053"/>
    <w:pPr>
      <w:overflowPunct/>
      <w:autoSpaceDE/>
      <w:autoSpaceDN/>
      <w:adjustRightInd/>
      <w:ind w:left="0" w:firstLine="0"/>
    </w:pPr>
    <w:rPr>
      <w:b/>
      <w:bCs/>
    </w:rPr>
  </w:style>
  <w:style w:type="character" w:customStyle="1" w:styleId="TematkomentarzaZnak">
    <w:name w:val="Temat komentarza Znak"/>
    <w:link w:val="Tematkomentarza"/>
    <w:rsid w:val="00034053"/>
    <w:rPr>
      <w:b/>
      <w:bCs/>
      <w:sz w:val="24"/>
    </w:rPr>
  </w:style>
  <w:style w:type="paragraph" w:styleId="Tekstdymka">
    <w:name w:val="Balloon Text"/>
    <w:basedOn w:val="Normalny"/>
    <w:link w:val="TekstdymkaZnak"/>
    <w:rsid w:val="00034053"/>
    <w:rPr>
      <w:rFonts w:ascii="Tahoma" w:hAnsi="Tahoma"/>
      <w:sz w:val="16"/>
      <w:szCs w:val="16"/>
      <w:lang w:val="x-none" w:eastAsia="x-none"/>
    </w:rPr>
  </w:style>
  <w:style w:type="character" w:customStyle="1" w:styleId="TekstdymkaZnak">
    <w:name w:val="Tekst dymka Znak"/>
    <w:link w:val="Tekstdymka"/>
    <w:rsid w:val="00034053"/>
    <w:rPr>
      <w:rFonts w:ascii="Tahoma" w:hAnsi="Tahoma" w:cs="Tahoma"/>
      <w:sz w:val="16"/>
      <w:szCs w:val="16"/>
    </w:rPr>
  </w:style>
  <w:style w:type="paragraph" w:styleId="Poprawka">
    <w:name w:val="Revision"/>
    <w:hidden/>
    <w:uiPriority w:val="99"/>
    <w:semiHidden/>
    <w:rsid w:val="00BF0C6F"/>
    <w:rPr>
      <w:sz w:val="24"/>
      <w:szCs w:val="24"/>
    </w:rPr>
  </w:style>
  <w:style w:type="paragraph" w:customStyle="1" w:styleId="Standard">
    <w:name w:val="Standard"/>
    <w:rsid w:val="00E215F2"/>
    <w:pPr>
      <w:suppressAutoHyphens/>
      <w:autoSpaceDN w:val="0"/>
      <w:spacing w:after="200" w:line="276" w:lineRule="auto"/>
      <w:textAlignment w:val="baseline"/>
    </w:pPr>
    <w:rPr>
      <w:rFonts w:eastAsia="Calibri"/>
      <w:kern w:val="3"/>
      <w:sz w:val="24"/>
      <w:szCs w:val="22"/>
      <w:lang w:eastAsia="en-US"/>
    </w:rPr>
  </w:style>
  <w:style w:type="character" w:customStyle="1" w:styleId="TekstpodstawowyZnak">
    <w:name w:val="Tekst podstawowy Znak"/>
    <w:link w:val="Tekstpodstawowy"/>
    <w:rsid w:val="00E215F2"/>
    <w:rPr>
      <w:sz w:val="24"/>
    </w:rPr>
  </w:style>
  <w:style w:type="paragraph" w:styleId="Bezodstpw">
    <w:name w:val="No Spacing"/>
    <w:uiPriority w:val="1"/>
    <w:qFormat/>
    <w:rsid w:val="00E215F2"/>
    <w:pPr>
      <w:jc w:val="both"/>
    </w:pPr>
    <w:rPr>
      <w:sz w:val="18"/>
      <w:szCs w:val="24"/>
    </w:rPr>
  </w:style>
  <w:style w:type="table" w:customStyle="1" w:styleId="TableGrid">
    <w:name w:val="TableGrid"/>
    <w:rsid w:val="00C06A3F"/>
    <w:rPr>
      <w:rFonts w:ascii="Calibri" w:hAnsi="Calibri"/>
      <w:sz w:val="22"/>
      <w:szCs w:val="22"/>
    </w:rPr>
    <w:tblPr>
      <w:tblCellMar>
        <w:top w:w="0" w:type="dxa"/>
        <w:left w:w="0" w:type="dxa"/>
        <w:bottom w:w="0" w:type="dxa"/>
        <w:right w:w="0" w:type="dxa"/>
      </w:tblCellMar>
    </w:tblPr>
  </w:style>
  <w:style w:type="paragraph" w:styleId="NormalnyWeb">
    <w:name w:val="Normal (Web)"/>
    <w:basedOn w:val="Normalny"/>
    <w:unhideWhenUsed/>
    <w:rsid w:val="003D1A31"/>
    <w:pPr>
      <w:spacing w:before="100" w:beforeAutospacing="1" w:after="100" w:afterAutospacing="1"/>
    </w:pPr>
  </w:style>
  <w:style w:type="character" w:styleId="Pogrubienie">
    <w:name w:val="Strong"/>
    <w:qFormat/>
    <w:rsid w:val="003D1A31"/>
    <w:rPr>
      <w:b/>
      <w:bCs/>
    </w:rPr>
  </w:style>
  <w:style w:type="paragraph" w:styleId="Tekstprzypisukocowego">
    <w:name w:val="endnote text"/>
    <w:basedOn w:val="Normalny"/>
    <w:link w:val="TekstprzypisukocowegoZnak"/>
    <w:rsid w:val="0021695D"/>
    <w:rPr>
      <w:sz w:val="20"/>
      <w:szCs w:val="20"/>
    </w:rPr>
  </w:style>
  <w:style w:type="character" w:customStyle="1" w:styleId="TekstprzypisukocowegoZnak">
    <w:name w:val="Tekst przypisu końcowego Znak"/>
    <w:basedOn w:val="Domylnaczcionkaakapitu"/>
    <w:link w:val="Tekstprzypisukocowego"/>
    <w:rsid w:val="0021695D"/>
  </w:style>
  <w:style w:type="character" w:styleId="Odwoanieprzypisukocowego">
    <w:name w:val="endnote reference"/>
    <w:rsid w:val="0021695D"/>
    <w:rPr>
      <w:vertAlign w:val="superscript"/>
    </w:rPr>
  </w:style>
  <w:style w:type="character" w:customStyle="1" w:styleId="DefaultZnak">
    <w:name w:val="Default Znak"/>
    <w:link w:val="Default"/>
    <w:locked/>
    <w:rsid w:val="00EC56EF"/>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9086">
      <w:bodyDiv w:val="1"/>
      <w:marLeft w:val="0"/>
      <w:marRight w:val="0"/>
      <w:marTop w:val="0"/>
      <w:marBottom w:val="0"/>
      <w:divBdr>
        <w:top w:val="none" w:sz="0" w:space="0" w:color="auto"/>
        <w:left w:val="none" w:sz="0" w:space="0" w:color="auto"/>
        <w:bottom w:val="none" w:sz="0" w:space="0" w:color="auto"/>
        <w:right w:val="none" w:sz="0" w:space="0" w:color="auto"/>
      </w:divBdr>
    </w:div>
    <w:div w:id="130834164">
      <w:bodyDiv w:val="1"/>
      <w:marLeft w:val="0"/>
      <w:marRight w:val="0"/>
      <w:marTop w:val="0"/>
      <w:marBottom w:val="0"/>
      <w:divBdr>
        <w:top w:val="none" w:sz="0" w:space="0" w:color="auto"/>
        <w:left w:val="none" w:sz="0" w:space="0" w:color="auto"/>
        <w:bottom w:val="none" w:sz="0" w:space="0" w:color="auto"/>
        <w:right w:val="none" w:sz="0" w:space="0" w:color="auto"/>
      </w:divBdr>
    </w:div>
    <w:div w:id="299965965">
      <w:bodyDiv w:val="1"/>
      <w:marLeft w:val="0"/>
      <w:marRight w:val="0"/>
      <w:marTop w:val="0"/>
      <w:marBottom w:val="0"/>
      <w:divBdr>
        <w:top w:val="none" w:sz="0" w:space="0" w:color="auto"/>
        <w:left w:val="none" w:sz="0" w:space="0" w:color="auto"/>
        <w:bottom w:val="none" w:sz="0" w:space="0" w:color="auto"/>
        <w:right w:val="none" w:sz="0" w:space="0" w:color="auto"/>
      </w:divBdr>
    </w:div>
    <w:div w:id="330332918">
      <w:bodyDiv w:val="1"/>
      <w:marLeft w:val="0"/>
      <w:marRight w:val="0"/>
      <w:marTop w:val="0"/>
      <w:marBottom w:val="0"/>
      <w:divBdr>
        <w:top w:val="none" w:sz="0" w:space="0" w:color="auto"/>
        <w:left w:val="none" w:sz="0" w:space="0" w:color="auto"/>
        <w:bottom w:val="none" w:sz="0" w:space="0" w:color="auto"/>
        <w:right w:val="none" w:sz="0" w:space="0" w:color="auto"/>
      </w:divBdr>
    </w:div>
    <w:div w:id="387917610">
      <w:bodyDiv w:val="1"/>
      <w:marLeft w:val="0"/>
      <w:marRight w:val="0"/>
      <w:marTop w:val="0"/>
      <w:marBottom w:val="0"/>
      <w:divBdr>
        <w:top w:val="none" w:sz="0" w:space="0" w:color="auto"/>
        <w:left w:val="none" w:sz="0" w:space="0" w:color="auto"/>
        <w:bottom w:val="none" w:sz="0" w:space="0" w:color="auto"/>
        <w:right w:val="none" w:sz="0" w:space="0" w:color="auto"/>
      </w:divBdr>
    </w:div>
    <w:div w:id="881096093">
      <w:bodyDiv w:val="1"/>
      <w:marLeft w:val="0"/>
      <w:marRight w:val="0"/>
      <w:marTop w:val="0"/>
      <w:marBottom w:val="0"/>
      <w:divBdr>
        <w:top w:val="none" w:sz="0" w:space="0" w:color="auto"/>
        <w:left w:val="none" w:sz="0" w:space="0" w:color="auto"/>
        <w:bottom w:val="none" w:sz="0" w:space="0" w:color="auto"/>
        <w:right w:val="none" w:sz="0" w:space="0" w:color="auto"/>
      </w:divBdr>
    </w:div>
    <w:div w:id="888881093">
      <w:bodyDiv w:val="1"/>
      <w:marLeft w:val="0"/>
      <w:marRight w:val="0"/>
      <w:marTop w:val="0"/>
      <w:marBottom w:val="0"/>
      <w:divBdr>
        <w:top w:val="none" w:sz="0" w:space="0" w:color="auto"/>
        <w:left w:val="none" w:sz="0" w:space="0" w:color="auto"/>
        <w:bottom w:val="none" w:sz="0" w:space="0" w:color="auto"/>
        <w:right w:val="none" w:sz="0" w:space="0" w:color="auto"/>
      </w:divBdr>
    </w:div>
    <w:div w:id="941914645">
      <w:bodyDiv w:val="1"/>
      <w:marLeft w:val="0"/>
      <w:marRight w:val="0"/>
      <w:marTop w:val="0"/>
      <w:marBottom w:val="0"/>
      <w:divBdr>
        <w:top w:val="none" w:sz="0" w:space="0" w:color="auto"/>
        <w:left w:val="none" w:sz="0" w:space="0" w:color="auto"/>
        <w:bottom w:val="none" w:sz="0" w:space="0" w:color="auto"/>
        <w:right w:val="none" w:sz="0" w:space="0" w:color="auto"/>
      </w:divBdr>
    </w:div>
    <w:div w:id="1180898972">
      <w:bodyDiv w:val="1"/>
      <w:marLeft w:val="0"/>
      <w:marRight w:val="0"/>
      <w:marTop w:val="0"/>
      <w:marBottom w:val="0"/>
      <w:divBdr>
        <w:top w:val="none" w:sz="0" w:space="0" w:color="auto"/>
        <w:left w:val="none" w:sz="0" w:space="0" w:color="auto"/>
        <w:bottom w:val="none" w:sz="0" w:space="0" w:color="auto"/>
        <w:right w:val="none" w:sz="0" w:space="0" w:color="auto"/>
      </w:divBdr>
    </w:div>
    <w:div w:id="1195574920">
      <w:bodyDiv w:val="1"/>
      <w:marLeft w:val="0"/>
      <w:marRight w:val="0"/>
      <w:marTop w:val="0"/>
      <w:marBottom w:val="0"/>
      <w:divBdr>
        <w:top w:val="none" w:sz="0" w:space="0" w:color="auto"/>
        <w:left w:val="none" w:sz="0" w:space="0" w:color="auto"/>
        <w:bottom w:val="none" w:sz="0" w:space="0" w:color="auto"/>
        <w:right w:val="none" w:sz="0" w:space="0" w:color="auto"/>
      </w:divBdr>
    </w:div>
    <w:div w:id="1907836264">
      <w:bodyDiv w:val="1"/>
      <w:marLeft w:val="0"/>
      <w:marRight w:val="0"/>
      <w:marTop w:val="0"/>
      <w:marBottom w:val="0"/>
      <w:divBdr>
        <w:top w:val="none" w:sz="0" w:space="0" w:color="auto"/>
        <w:left w:val="none" w:sz="0" w:space="0" w:color="auto"/>
        <w:bottom w:val="none" w:sz="0" w:space="0" w:color="auto"/>
        <w:right w:val="none" w:sz="0" w:space="0" w:color="auto"/>
      </w:divBdr>
    </w:div>
    <w:div w:id="1967001461">
      <w:bodyDiv w:val="1"/>
      <w:marLeft w:val="0"/>
      <w:marRight w:val="0"/>
      <w:marTop w:val="0"/>
      <w:marBottom w:val="0"/>
      <w:divBdr>
        <w:top w:val="none" w:sz="0" w:space="0" w:color="auto"/>
        <w:left w:val="none" w:sz="0" w:space="0" w:color="auto"/>
        <w:bottom w:val="none" w:sz="0" w:space="0" w:color="auto"/>
        <w:right w:val="none" w:sz="0" w:space="0" w:color="auto"/>
      </w:divBdr>
      <w:divsChild>
        <w:div w:id="523985024">
          <w:marLeft w:val="300"/>
          <w:marRight w:val="0"/>
          <w:marTop w:val="0"/>
          <w:marBottom w:val="0"/>
          <w:divBdr>
            <w:top w:val="none" w:sz="0" w:space="0" w:color="auto"/>
            <w:left w:val="none" w:sz="0" w:space="0" w:color="auto"/>
            <w:bottom w:val="none" w:sz="0" w:space="0" w:color="auto"/>
            <w:right w:val="none" w:sz="0" w:space="0" w:color="auto"/>
          </w:divBdr>
        </w:div>
        <w:div w:id="988289973">
          <w:marLeft w:val="300"/>
          <w:marRight w:val="0"/>
          <w:marTop w:val="0"/>
          <w:marBottom w:val="0"/>
          <w:divBdr>
            <w:top w:val="none" w:sz="0" w:space="0" w:color="auto"/>
            <w:left w:val="none" w:sz="0" w:space="0" w:color="auto"/>
            <w:bottom w:val="none" w:sz="0" w:space="0" w:color="auto"/>
            <w:right w:val="none" w:sz="0" w:space="0" w:color="auto"/>
          </w:divBdr>
        </w:div>
        <w:div w:id="1005012174">
          <w:marLeft w:val="30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AE1D-18F0-47CF-AC06-E0257FE1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8914</Words>
  <Characters>58748</Characters>
  <Application>Microsoft Office Word</Application>
  <DocSecurity>0</DocSecurity>
  <Lines>903</Lines>
  <Paragraphs>367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
  <Company/>
  <LinksUpToDate>false</LinksUpToDate>
  <CharactersWithSpaces>67295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Magdalena Budny</dc:creator>
  <cp:keywords/>
  <dc:description/>
  <cp:lastModifiedBy>Magdalena Budny</cp:lastModifiedBy>
  <cp:revision>2</cp:revision>
  <cp:lastPrinted>2023-04-11T11:18:00Z</cp:lastPrinted>
  <dcterms:created xsi:type="dcterms:W3CDTF">2023-05-05T11:55:00Z</dcterms:created>
  <dcterms:modified xsi:type="dcterms:W3CDTF">2023-05-05T11:55:00Z</dcterms:modified>
  <cp:category/>
</cp:coreProperties>
</file>