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66" w:rsidRPr="00950040" w:rsidRDefault="0036316A" w:rsidP="00950040">
      <w:pPr>
        <w:shd w:val="clear" w:color="auto" w:fill="D9D9D9" w:themeFill="background1" w:themeFillShade="D9"/>
        <w:tabs>
          <w:tab w:val="left" w:pos="1485"/>
        </w:tabs>
        <w:jc w:val="center"/>
        <w:rPr>
          <w:rFonts w:ascii="Arial Narrow" w:hAnsi="Arial Narrow"/>
          <w:sz w:val="22"/>
          <w:szCs w:val="22"/>
        </w:rPr>
      </w:pPr>
      <w:r w:rsidRPr="00950040">
        <w:rPr>
          <w:rFonts w:ascii="Arial Narrow" w:eastAsia="SimSun" w:hAnsi="Arial Narrow" w:cs="Mangal"/>
          <w:b/>
          <w:sz w:val="22"/>
          <w:szCs w:val="22"/>
          <w:lang w:eastAsia="hi-IN" w:bidi="hi-IN"/>
        </w:rPr>
        <w:t>Załącznik nr 1 do SWZ – Opis przedmiotu zamówienia</w:t>
      </w:r>
      <w:r w:rsidR="00275644" w:rsidRPr="00950040">
        <w:rPr>
          <w:rFonts w:ascii="Arial Narrow" w:eastAsia="SimSun" w:hAnsi="Arial Narrow" w:cs="Mangal"/>
          <w:b/>
          <w:sz w:val="22"/>
          <w:szCs w:val="22"/>
          <w:lang w:eastAsia="hi-IN" w:bidi="hi-IN"/>
        </w:rPr>
        <w:t xml:space="preserve"> </w:t>
      </w:r>
    </w:p>
    <w:p w:rsidR="001B0F8B" w:rsidRPr="00E56644" w:rsidRDefault="00AF0A3A" w:rsidP="00A73B7F">
      <w:pPr>
        <w:spacing w:before="120" w:after="120" w:line="276" w:lineRule="auto"/>
        <w:ind w:left="0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E56644">
        <w:rPr>
          <w:rFonts w:ascii="Arial Narrow" w:hAnsi="Arial Narrow"/>
          <w:sz w:val="22"/>
          <w:szCs w:val="22"/>
        </w:rPr>
        <w:t>Przedmiotem zamówienia</w:t>
      </w:r>
      <w:r w:rsidRPr="00E56644">
        <w:rPr>
          <w:rFonts w:ascii="Arial Narrow" w:eastAsia="Calibri" w:hAnsi="Arial Narrow"/>
          <w:sz w:val="22"/>
          <w:szCs w:val="22"/>
          <w:lang w:eastAsia="en-US"/>
        </w:rPr>
        <w:t xml:space="preserve"> jest 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 xml:space="preserve">zakup </w:t>
      </w:r>
      <w:r w:rsidR="005F5D5F" w:rsidRPr="00E56644">
        <w:rPr>
          <w:rFonts w:ascii="Arial Narrow" w:eastAsia="Calibri" w:hAnsi="Arial Narrow"/>
          <w:sz w:val="22"/>
          <w:szCs w:val="22"/>
          <w:lang w:eastAsia="en-US"/>
        </w:rPr>
        <w:t>wraz z obsługą serwisową</w:t>
      </w:r>
      <w:r w:rsidR="0048739E" w:rsidRPr="00E5664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>cyfrowej linii drukującej do produkcji fotografii w</w:t>
      </w:r>
      <w:r w:rsidR="005F5D5F" w:rsidRPr="00E56644">
        <w:rPr>
          <w:rFonts w:ascii="Arial Narrow" w:eastAsia="Calibri" w:hAnsi="Arial Narrow"/>
          <w:sz w:val="22"/>
          <w:szCs w:val="22"/>
          <w:lang w:eastAsia="en-US"/>
        </w:rPr>
        <w:t> 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>technologii elektrofotograficznej na potrzeby Laboratorium Kryminalistycznego K</w:t>
      </w:r>
      <w:r w:rsidRPr="00E56644">
        <w:rPr>
          <w:rFonts w:ascii="Arial Narrow" w:eastAsia="Calibri" w:hAnsi="Arial Narrow"/>
          <w:sz w:val="22"/>
          <w:szCs w:val="22"/>
          <w:lang w:eastAsia="en-US"/>
        </w:rPr>
        <w:t xml:space="preserve">omendy 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>W</w:t>
      </w:r>
      <w:r w:rsidRPr="00E56644">
        <w:rPr>
          <w:rFonts w:ascii="Arial Narrow" w:eastAsia="Calibri" w:hAnsi="Arial Narrow"/>
          <w:sz w:val="22"/>
          <w:szCs w:val="22"/>
          <w:lang w:eastAsia="en-US"/>
        </w:rPr>
        <w:t xml:space="preserve">ojewódzkiej 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E56644">
        <w:rPr>
          <w:rFonts w:ascii="Arial Narrow" w:eastAsia="Calibri" w:hAnsi="Arial Narrow"/>
          <w:sz w:val="22"/>
          <w:szCs w:val="22"/>
          <w:lang w:eastAsia="en-US"/>
        </w:rPr>
        <w:t>olicji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 xml:space="preserve"> w</w:t>
      </w:r>
      <w:r w:rsidR="005F5D5F" w:rsidRPr="00E56644">
        <w:rPr>
          <w:rFonts w:ascii="Arial Narrow" w:eastAsia="Calibri" w:hAnsi="Arial Narrow"/>
          <w:sz w:val="22"/>
          <w:szCs w:val="22"/>
          <w:lang w:eastAsia="en-US"/>
        </w:rPr>
        <w:t> 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>Poznaniu</w:t>
      </w:r>
      <w:r w:rsidR="00CF308A" w:rsidRPr="00E56644">
        <w:rPr>
          <w:rFonts w:ascii="Arial Narrow" w:eastAsia="Calibri" w:hAnsi="Arial Narrow"/>
          <w:sz w:val="22"/>
          <w:szCs w:val="22"/>
          <w:lang w:eastAsia="en-US"/>
        </w:rPr>
        <w:t>,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 xml:space="preserve"> w</w:t>
      </w:r>
      <w:r w:rsidRPr="00E56644">
        <w:rPr>
          <w:rFonts w:ascii="Arial Narrow" w:eastAsia="Calibri" w:hAnsi="Arial Narrow"/>
          <w:sz w:val="22"/>
          <w:szCs w:val="22"/>
          <w:lang w:eastAsia="en-US"/>
        </w:rPr>
        <w:t> 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>zakresie asortymentowym</w:t>
      </w:r>
      <w:r w:rsidR="006321B0" w:rsidRPr="00E56644">
        <w:rPr>
          <w:rFonts w:ascii="Arial Narrow" w:eastAsia="Calibri" w:hAnsi="Arial Narrow"/>
          <w:sz w:val="22"/>
          <w:szCs w:val="22"/>
          <w:lang w:eastAsia="en-US"/>
        </w:rPr>
        <w:t xml:space="preserve"> w</w:t>
      </w:r>
      <w:r w:rsidR="002F53B3" w:rsidRPr="00E56644">
        <w:rPr>
          <w:rFonts w:ascii="Arial Narrow" w:eastAsia="Calibri" w:hAnsi="Arial Narrow"/>
          <w:sz w:val="22"/>
          <w:szCs w:val="22"/>
          <w:lang w:eastAsia="en-US"/>
        </w:rPr>
        <w:t> </w:t>
      </w:r>
      <w:r w:rsidR="006321B0" w:rsidRPr="00E56644">
        <w:rPr>
          <w:rFonts w:ascii="Arial Narrow" w:eastAsia="Calibri" w:hAnsi="Arial Narrow"/>
          <w:sz w:val="22"/>
          <w:szCs w:val="22"/>
          <w:lang w:eastAsia="en-US"/>
        </w:rPr>
        <w:t>skład którego wchodzi</w:t>
      </w:r>
      <w:r w:rsidR="002543A4" w:rsidRPr="00E56644">
        <w:rPr>
          <w:rFonts w:ascii="Arial Narrow" w:eastAsia="Calibri" w:hAnsi="Arial Narrow"/>
          <w:sz w:val="22"/>
          <w:szCs w:val="22"/>
          <w:lang w:eastAsia="en-US"/>
        </w:rPr>
        <w:t>:</w:t>
      </w:r>
    </w:p>
    <w:p w:rsidR="008675F2" w:rsidRPr="00E56644" w:rsidRDefault="008675F2" w:rsidP="00E56644">
      <w:pPr>
        <w:pStyle w:val="Akapitzlist"/>
        <w:numPr>
          <w:ilvl w:val="0"/>
          <w:numId w:val="71"/>
        </w:numPr>
        <w:suppressAutoHyphens w:val="0"/>
        <w:spacing w:after="120"/>
        <w:ind w:left="426" w:hanging="426"/>
        <w:contextualSpacing w:val="0"/>
        <w:rPr>
          <w:rFonts w:ascii="Arial Narrow" w:hAnsi="Arial Narrow"/>
          <w:sz w:val="22"/>
          <w:szCs w:val="22"/>
          <w:lang w:eastAsia="pl-PL"/>
        </w:rPr>
      </w:pPr>
      <w:r w:rsidRPr="00E56644">
        <w:rPr>
          <w:rFonts w:ascii="Arial Narrow" w:hAnsi="Arial Narrow"/>
          <w:sz w:val="22"/>
          <w:szCs w:val="22"/>
          <w:lang w:eastAsia="pl-PL"/>
        </w:rPr>
        <w:t>Urządzenie do produkcyjnego druku cyfrowego</w:t>
      </w:r>
      <w:r w:rsidR="00A73B7F" w:rsidRPr="00E56644">
        <w:rPr>
          <w:rFonts w:ascii="Arial Narrow" w:hAnsi="Arial Narrow"/>
          <w:sz w:val="22"/>
          <w:szCs w:val="22"/>
          <w:lang w:eastAsia="pl-PL"/>
        </w:rPr>
        <w:t>:</w:t>
      </w:r>
    </w:p>
    <w:tbl>
      <w:tblPr>
        <w:tblStyle w:val="Tabela-Siatka8"/>
        <w:tblW w:w="9497" w:type="dxa"/>
        <w:tblInd w:w="421" w:type="dxa"/>
        <w:tblLook w:val="04A0" w:firstRow="1" w:lastRow="0" w:firstColumn="1" w:lastColumn="0" w:noHBand="0" w:noVBand="1"/>
      </w:tblPr>
      <w:tblGrid>
        <w:gridCol w:w="568"/>
        <w:gridCol w:w="2551"/>
        <w:gridCol w:w="6378"/>
      </w:tblGrid>
      <w:tr w:rsidR="008675F2" w:rsidRPr="00E56644" w:rsidTr="00CF308A">
        <w:tc>
          <w:tcPr>
            <w:tcW w:w="567" w:type="dxa"/>
            <w:shd w:val="clear" w:color="auto" w:fill="A6A6A6" w:themeFill="background1" w:themeFillShade="A6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Opis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Technologia druku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1.1.1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E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lektrograficzna z suchym tonerem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1.2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Wydajność</w:t>
            </w:r>
          </w:p>
        </w:tc>
        <w:tc>
          <w:tcPr>
            <w:tcW w:w="6379" w:type="dxa"/>
          </w:tcPr>
          <w:p w:rsidR="00724DEB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1.2.1 Maksymalny miesięczny wolumen co najmniej 700 000 wydruków (format A4)</w:t>
            </w:r>
            <w:r w:rsidR="00724DEB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  <w:p w:rsidR="008675F2" w:rsidRPr="00E56644" w:rsidRDefault="00724DEB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DB5017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eastAsia="pl-PL"/>
              </w:rPr>
              <w:t>1.2.2 P</w:t>
            </w:r>
            <w:r w:rsidR="00E56644" w:rsidRPr="00DB5017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eastAsia="pl-PL"/>
              </w:rPr>
              <w:t>lanowany</w:t>
            </w:r>
            <w:r w:rsidR="008675F2" w:rsidRPr="00DB5017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eastAsia="pl-PL"/>
              </w:rPr>
              <w:t xml:space="preserve"> cykliczny wolumen miesięczny 150 000 wydruków (format A4)</w:t>
            </w:r>
            <w:r w:rsidR="00AB5E72" w:rsidRPr="00DB5017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1.3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Szybkość wydruku</w:t>
            </w:r>
          </w:p>
        </w:tc>
        <w:tc>
          <w:tcPr>
            <w:tcW w:w="6379" w:type="dxa"/>
          </w:tcPr>
          <w:p w:rsidR="008675F2" w:rsidRPr="00E56644" w:rsidRDefault="008675F2" w:rsidP="00550EAF">
            <w:pPr>
              <w:ind w:left="0" w:firstLine="0"/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1.3.1 Co najmniej 66 stron na minutę (format A4</w:t>
            </w:r>
            <w:r w:rsidR="00550EA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-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kolor) i 81 stron na minutę (format A4 </w:t>
            </w:r>
            <w:r w:rsidR="00550EA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-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mono)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1.4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ind w:left="30" w:hanging="30"/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Obsługiwana gramatura papieru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hAnsi="Arial Narrow"/>
                <w:sz w:val="22"/>
                <w:szCs w:val="22"/>
              </w:rPr>
              <w:t>1.4.1 Co najmniej w zakresie od 62 do 360 g/m</w:t>
            </w:r>
            <w:r w:rsidRPr="00E56644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="00AB5E72" w:rsidRPr="00E56644">
              <w:rPr>
                <w:rFonts w:ascii="Arial Narrow" w:hAnsi="Arial Narrow"/>
                <w:sz w:val="22"/>
                <w:szCs w:val="22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1.5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1.5.1 Co najmniej 3600 x 2400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dpi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(8 bit)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1.6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ind w:left="30" w:hanging="30"/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Obsługiwane rozmiary papieru</w:t>
            </w:r>
          </w:p>
        </w:tc>
        <w:tc>
          <w:tcPr>
            <w:tcW w:w="6379" w:type="dxa"/>
          </w:tcPr>
          <w:p w:rsidR="008675F2" w:rsidRPr="00E56644" w:rsidRDefault="008675F2" w:rsidP="003323A1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1.6.1 Co najmniej od 100 x 148 mm do 330 x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487 mm, do 330 x 1300 mm</w:t>
            </w:r>
            <w:r w:rsidR="00B927F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(dot. obsługi mediów </w:t>
            </w:r>
            <w:proofErr w:type="spellStart"/>
            <w:r w:rsidR="00B927F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banerowych</w:t>
            </w:r>
            <w:proofErr w:type="spellEnd"/>
            <w:r w:rsidR="00B927F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)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1.7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Format zadruku arkusza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1.7.1 Co najmniej 323 x 480 mm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1.8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ind w:left="0" w:right="743" w:firstLine="0"/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Automatyczny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6379" w:type="dxa"/>
          </w:tcPr>
          <w:p w:rsidR="008675F2" w:rsidRPr="00E56644" w:rsidRDefault="008675F2" w:rsidP="00724DEB">
            <w:pPr>
              <w:ind w:left="30" w:hanging="3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1.8.1 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Wymagany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dla papieru do gramaturze do 360 g/m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pl-PL"/>
              </w:rPr>
              <w:t>2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i formacie do 762 mm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1.9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ind w:left="0" w:firstLine="0"/>
              <w:jc w:val="left"/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pasowania obrazu na arkuszu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1.9.1 </w:t>
            </w:r>
            <w:r w:rsidR="00506887"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+/- 0,5 mm </w:t>
            </w:r>
            <w:r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(w druku jednostronnym)</w:t>
            </w:r>
            <w:r w:rsidR="00CB0415"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1.10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Automatyczny dobór papieru</w:t>
            </w:r>
          </w:p>
        </w:tc>
        <w:tc>
          <w:tcPr>
            <w:tcW w:w="6379" w:type="dxa"/>
          </w:tcPr>
          <w:p w:rsidR="008675F2" w:rsidRPr="00E56644" w:rsidRDefault="008675F2" w:rsidP="00AB68AB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1.10.1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Inteligentny system rozpoznawania papieru (podłoża) z</w:t>
            </w:r>
            <w:r w:rsidR="00DB5017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 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automatycznym wyświetleniem i przypisaniem do urządzenia gramatury i</w:t>
            </w:r>
            <w:r w:rsidR="00DB5017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 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rodzaju papieru (podłoża)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1.11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Podajniki papieru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1.11.1 Co najmniej dwa podajniki papieru wbudowane w urządzenie:</w:t>
            </w:r>
          </w:p>
          <w:p w:rsidR="00AB5E72" w:rsidRPr="00E56644" w:rsidRDefault="00AB5E72" w:rsidP="00CF3052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- górny podajnik o pojemności co najmniej 500 arkuszy (gramatura 62-256 g/m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pl-PL"/>
              </w:rPr>
              <w:t>2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 format od 140 x 182 mm do 330 x 432 mm);</w:t>
            </w:r>
          </w:p>
          <w:p w:rsidR="00AB5E72" w:rsidRPr="00E56644" w:rsidRDefault="00AB5E72" w:rsidP="00CF3052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- dolny podajnik o pojemności co najmniej 1000 arkuszy (gramatura 62-256 g/m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pl-PL"/>
              </w:rPr>
              <w:t>2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 format od 140 x 182 mm do 330 x 487 mm);</w:t>
            </w:r>
          </w:p>
          <w:p w:rsidR="008675F2" w:rsidRPr="00E56644" w:rsidRDefault="008675F2" w:rsidP="00724DEB">
            <w:pPr>
              <w:ind w:left="30" w:hanging="3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1.11.2 Podajnik boczny do obsługi mediów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banerowych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w formacie 330 x 1300 mm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rPr>
          <w:trHeight w:val="630"/>
        </w:trPr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1.12</w:t>
            </w:r>
          </w:p>
        </w:tc>
        <w:tc>
          <w:tcPr>
            <w:tcW w:w="2551" w:type="dxa"/>
          </w:tcPr>
          <w:p w:rsidR="008675F2" w:rsidRPr="00E56644" w:rsidRDefault="008675F2" w:rsidP="00CF3052">
            <w:pPr>
              <w:ind w:left="0" w:firstLine="0"/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Mechanizm podawania papieru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1.12.1 Urządzenie wyposażone co najmniej w trzy kasety podciśnieniowe dla formatu papieru 330 x 487 mm z obsługą gramatury 62 do 360 g/m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pl-PL"/>
              </w:rPr>
              <w:t>2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o łącznej pojemności co najmniej 4630 arkuszy</w:t>
            </w:r>
            <w:r w:rsidR="00AB5E7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1.13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Panel sterowania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1.13.1 Urządzenie wyposażone w panel sterowania dotykowy z obsługą w języku polskim, umożliwiające zmianę parametrów druku takich jak: pasowanie, zmiana rastra, zmiana nakładu, zmiana rodzaju papieru, zmiana opcji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finis</w:t>
            </w:r>
            <w:r w:rsidR="00A73B7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h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ingu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 podgląd stron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1.13.2 Interfejs typu Open API umożliwiający tworzenie, uruchamianie aplikacji bezpośrednio z panelu urządzenia oraz komunikację z innymi aplikacjami sieciowymi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1.14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Skanowanie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1.14.1 Skaner dokumentów z pokrywą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oraz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możliwość skanowania do e-mail, FTP, SMB, zapis na pamięci USB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</w:t>
            </w:r>
          </w:p>
        </w:tc>
        <w:tc>
          <w:tcPr>
            <w:tcW w:w="2551" w:type="dxa"/>
          </w:tcPr>
          <w:p w:rsidR="008675F2" w:rsidRPr="00E56644" w:rsidRDefault="008675F2" w:rsidP="00CF3052">
            <w:pPr>
              <w:ind w:left="0" w:firstLine="0"/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Kontroler druku (Raster Image Procesor)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1.15.1 Pamięć RAM co najmniej 16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GB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1.15.2 Dysk twardy HDD co najmniej 2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TB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1.15.3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Obsługiwane formaty plików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,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co najmniej: Adobe PostScript3 (PS3020), PDF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direct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print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(PDF v 1.7), TIFF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direct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print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(TIFF v 6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compliance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), PCL5c/6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1.15.4 Obsługiwane systemy operacyjne co najmniej: Microsoft Windows 8/10 Windows Server 2012/R2/2016/2019, Mac OS X 10.11-15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1.15.5 Interfejs sieciowy: Ethernet 100/1000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BaseT</w:t>
            </w:r>
            <w:proofErr w:type="spellEnd"/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1.15.6 Opcje wyboru parametrów druku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,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liczba kopii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zakres druku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druk dwustronny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format strony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rodzaj papieru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gramatura papieru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różne media przy jednym przebiegu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tryb wybłyszczania wydruku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lastRenderedPageBreak/>
              <w:t>sortowanie/niesortowanie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przekładki pomiędzy kopiami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odwrócenie kolejności stro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n -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wydrukiem do góry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rotacja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skalowanie</w:t>
            </w:r>
            <w:r w:rsidR="00A73B7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1.15.7 Możliwości zarządzania barwą: zmiana jasności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zmiana kontrastu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zmiana nasycenia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kolory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spotowe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(PANTONE)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rozpoznawanie szarości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symulacja CMYK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profile wejściowe RGB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profile wyjściowe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możliwość podłączania profili ICC</w:t>
            </w:r>
            <w:r w:rsidR="00A73B7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1.15.8</w:t>
            </w:r>
            <w:r w:rsidR="00763C86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Możliwości zarządzania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drukiem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na poziomie pracy: podgląd stron</w:t>
            </w:r>
            <w:r w:rsidR="00073F4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dodawanie/usuwanie stron</w:t>
            </w:r>
            <w:r w:rsidR="00073F4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raport parametrów pracy</w:t>
            </w:r>
            <w:r w:rsidR="00073F4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status pracy</w:t>
            </w:r>
            <w:r w:rsidR="00073F4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import prac</w:t>
            </w:r>
            <w:r w:rsidR="00CF308A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724DEB">
            <w:pPr>
              <w:ind w:left="30" w:hanging="3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1.15.9 Impozycja z możliwością tworzenia bookletu i powtarzania pracy na stronie</w:t>
            </w:r>
            <w:r w:rsidR="00CF308A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lastRenderedPageBreak/>
              <w:t>1.16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  <w:t>Spektrofotometr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0" w:firstLine="0"/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1.16.1 Urządzenie powinno  być wyposażone w spektrofotometr połączony z</w:t>
            </w:r>
            <w:r w:rsidR="00CF3052"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urządzeniem bezprzewodowo lub przewodowo oraz aplikację umożliwiającą kalibrację, linearyzację urządzenia</w:t>
            </w:r>
            <w:r w:rsidR="00506887"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tworzenie własnych profili</w:t>
            </w:r>
            <w:r w:rsidR="00A73B7F" w:rsidRPr="00E56644">
              <w:rPr>
                <w:rFonts w:ascii="Arial Narrow" w:eastAsia="Times New Roman" w:hAnsi="Arial Narrow" w:cstheme="majorHAnsi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1.17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Zintegrowany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finisher</w:t>
            </w:r>
            <w:proofErr w:type="spellEnd"/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Funkcje wykańczania co najmniej: 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1.17.1 Szycie sztychowe dwupunktowe, narożne, możliwość tworzenia broszur do 25 kartek; 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1.17.2 Możliwość składania na pół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oraz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na trzy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zarządzanie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finisherem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z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 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poziomu jednostki głównej drukującej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2 tace odbiorcze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funkcja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: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sortowania, grupowania,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offsetowania</w:t>
            </w:r>
            <w:proofErr w:type="spellEnd"/>
            <w:r w:rsidR="00073F4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724DEB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1.17.3 Obsługiwane gramatury papieru co najmniej w zakresie 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od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50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do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350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gsm</w:t>
            </w:r>
            <w:proofErr w:type="spellEnd"/>
            <w:r w:rsidR="00073F4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1.17.4 Zasilanie poprzez jednostkę główną drukującą.</w:t>
            </w:r>
          </w:p>
        </w:tc>
      </w:tr>
    </w:tbl>
    <w:p w:rsidR="008675F2" w:rsidRPr="00E56644" w:rsidRDefault="008675F2" w:rsidP="00E56644">
      <w:pPr>
        <w:pStyle w:val="Akapitzlist"/>
        <w:numPr>
          <w:ilvl w:val="0"/>
          <w:numId w:val="7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Gilotyna</w:t>
      </w:r>
      <w:r w:rsidR="00A73B7F" w:rsidRPr="00E56644">
        <w:rPr>
          <w:rFonts w:ascii="Arial Narrow" w:hAnsi="Arial Narrow"/>
          <w:sz w:val="22"/>
          <w:szCs w:val="22"/>
        </w:rPr>
        <w:t>:</w:t>
      </w:r>
    </w:p>
    <w:tbl>
      <w:tblPr>
        <w:tblStyle w:val="Tabela-Siatka8"/>
        <w:tblW w:w="9497" w:type="dxa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6379"/>
      </w:tblGrid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Opis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2.1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Typ, przeznaczenie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2.1.1 Krajarka spełniająca normy CE i PIP</w:t>
            </w:r>
            <w:r w:rsidR="00F11F03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2.2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Panel sterujący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2.2.1 LCD, co najmniej 7” zapewniający pełną kontrolę funkcji urządzenia</w:t>
            </w:r>
            <w:r w:rsidR="00F11F03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2.3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Wyposażenie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2.3.1 Co najmniej: szafka, przycisk wysuwu papieru, podświetlana laserowo linia cięcia, elektryczny regulowany docisk noża (w zakresie co najmniej od 100 do 900 kg)</w:t>
            </w:r>
          </w:p>
          <w:p w:rsidR="008675F2" w:rsidRPr="00E56644" w:rsidRDefault="008675F2" w:rsidP="00CF3052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2.3.2 Dodatkowy nóż do gilotyny, p</w:t>
            </w:r>
            <w:r w:rsidRPr="00E56644"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  <w:t>rogramator, program serwisowy ułatwiający wymianę noża</w:t>
            </w:r>
            <w:r w:rsidR="00763C86" w:rsidRPr="00E56644"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2.4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Wymiary cięcia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hAnsi="Arial Narrow"/>
                <w:sz w:val="22"/>
                <w:szCs w:val="22"/>
              </w:rPr>
            </w:pPr>
            <w:r w:rsidRPr="00E56644">
              <w:rPr>
                <w:rFonts w:ascii="Arial Narrow" w:hAnsi="Arial Narrow"/>
                <w:sz w:val="22"/>
                <w:szCs w:val="22"/>
              </w:rPr>
              <w:t>2.4.1 Szerokość cięcia co najmniej 490 mm</w:t>
            </w:r>
            <w:r w:rsidR="00763C86" w:rsidRPr="00E56644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2.4.2 Długość cięcia co najmniej 490 mm</w:t>
            </w:r>
            <w:r w:rsidR="00763C86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2.4.3 Maksymalna wysokość ciętego stosu co najmniej 80 mm</w:t>
            </w:r>
            <w:r w:rsidR="00763C86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2.4.4 Dokładność cięcia co najmniej 0,3 mm</w:t>
            </w:r>
            <w:r w:rsidR="00763C86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.</w:t>
            </w:r>
          </w:p>
        </w:tc>
      </w:tr>
    </w:tbl>
    <w:p w:rsidR="008675F2" w:rsidRPr="00E56644" w:rsidRDefault="008675F2" w:rsidP="00E56644">
      <w:pPr>
        <w:pStyle w:val="Akapitzlist"/>
        <w:numPr>
          <w:ilvl w:val="0"/>
          <w:numId w:val="7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Oprogramowanie</w:t>
      </w:r>
      <w:r w:rsidR="00A73B7F" w:rsidRPr="00E56644">
        <w:rPr>
          <w:rFonts w:ascii="Arial Narrow" w:hAnsi="Arial Narrow"/>
          <w:sz w:val="22"/>
          <w:szCs w:val="22"/>
        </w:rPr>
        <w:t>:</w:t>
      </w:r>
    </w:p>
    <w:tbl>
      <w:tblPr>
        <w:tblStyle w:val="Tabela-Siatka8"/>
        <w:tblW w:w="9497" w:type="dxa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6379"/>
      </w:tblGrid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Opis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3.1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Typ, przeznaczenie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3.1.1 Polskojęzyczne oprogramowanie do montażu impozycji z licencją bezterminową na użytkowanie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3.2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Funkcje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Co najmniej:</w:t>
            </w:r>
          </w:p>
          <w:p w:rsidR="008675F2" w:rsidRPr="00E56644" w:rsidRDefault="008675F2" w:rsidP="00CF3052">
            <w:pPr>
              <w:ind w:left="0" w:firstLine="0"/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3.2.1 Możliwość tworzenia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: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wielostronicowych dokumentów PDF do druku cyfrowego, dodawania znaczników cięcia,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regulacji wycinki pomiędzy użytkami, definiowania własnych formatów, podgląd</w:t>
            </w:r>
            <w:r w:rsidR="0050688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u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pliku w czasie rzeczywistym</w:t>
            </w:r>
            <w:r w:rsidR="00B927F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. B</w:t>
            </w:r>
            <w:r w:rsidRPr="00E56644"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  <w:t>rak możliwości ingerowania w kolorystykę piku źródłowego</w:t>
            </w:r>
            <w:r w:rsidR="00CF3052" w:rsidRPr="00E56644">
              <w:rPr>
                <w:rFonts w:ascii="Arial Narrow" w:eastAsia="Times New Roman" w:hAnsi="Arial Narrow"/>
                <w:bCs/>
                <w:sz w:val="22"/>
                <w:szCs w:val="22"/>
                <w:lang w:eastAsia="pl-PL"/>
              </w:rPr>
              <w:t>.</w:t>
            </w:r>
          </w:p>
        </w:tc>
      </w:tr>
    </w:tbl>
    <w:p w:rsidR="008675F2" w:rsidRPr="00E56644" w:rsidRDefault="008675F2" w:rsidP="00E56644">
      <w:pPr>
        <w:pStyle w:val="Akapitzlist"/>
        <w:numPr>
          <w:ilvl w:val="0"/>
          <w:numId w:val="7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Drukarka atramentowa</w:t>
      </w:r>
      <w:r w:rsidR="00A73B7F" w:rsidRPr="00E56644">
        <w:rPr>
          <w:rFonts w:ascii="Arial Narrow" w:hAnsi="Arial Narrow"/>
          <w:sz w:val="22"/>
          <w:szCs w:val="22"/>
        </w:rPr>
        <w:t>:</w:t>
      </w:r>
    </w:p>
    <w:tbl>
      <w:tblPr>
        <w:tblStyle w:val="Tabela-Siatka8"/>
        <w:tblW w:w="9497" w:type="dxa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6379"/>
      </w:tblGrid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Opis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4.1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Typ, przeznaczenie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4.1.1 Urządzenie wielofunkcyjne drukujące, skanujące, kopiujące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4.2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Technologia drukowania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4.2.1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Druk atramentowy, 6-kolorowy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(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czarny atrament w technologii pigmentowej, kolorowe atramenty w technologii wodnej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)</w:t>
            </w:r>
            <w:r w:rsidR="00AB68A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4.3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4.3.1 Co najmniej: 5760 x 1440 DPI</w:t>
            </w:r>
            <w:r w:rsidR="00464AB1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4.4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Szybkość drukowania</w:t>
            </w:r>
          </w:p>
        </w:tc>
        <w:tc>
          <w:tcPr>
            <w:tcW w:w="6379" w:type="dxa"/>
          </w:tcPr>
          <w:p w:rsidR="008675F2" w:rsidRPr="00E56644" w:rsidRDefault="008675F2" w:rsidP="00CF3052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4.4.1 Jednostronnie co najmniej 32 str./min.</w:t>
            </w:r>
            <w:r w:rsidR="00CB0415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,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mono (papier zwykły), 32 str./min. kolor (papier zwykły), 15 sekund na zdjęcie 10 x 15 cm (błyszczący papier fotograficzny Premium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Glossy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Photo Paper)</w:t>
            </w:r>
            <w:r w:rsidR="00AB68A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012CF5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4.4.2 Dwustronnie co najmniej 6 str. A4/min</w:t>
            </w:r>
            <w:r w:rsidR="00AB68A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- 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ono, 5 str. A4/min</w:t>
            </w:r>
            <w:r w:rsidR="00AB68A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–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kolor</w:t>
            </w:r>
            <w:r w:rsidR="00AB68A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lastRenderedPageBreak/>
              <w:t>4.5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Obsługa drukowania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4.5.1 PC, MAC, USB, Wi-Fi Direct, Wireless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4.6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Skanowanie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4.6.1 Rozdzielczość co najmniej: 1200 x 4800 DPI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CF3052">
            <w:pPr>
              <w:ind w:left="38" w:hanging="3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4.6.2 Obsługiwane formaty plików co najmniej: BMP, JPEG, TIFF,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multi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-TIFF, PDF,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przeszukiwalny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PDF, PNG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4.7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Obsługa papieru</w:t>
            </w:r>
          </w:p>
        </w:tc>
        <w:tc>
          <w:tcPr>
            <w:tcW w:w="6379" w:type="dxa"/>
          </w:tcPr>
          <w:p w:rsidR="008675F2" w:rsidRPr="00E56644" w:rsidRDefault="008675F2" w:rsidP="009A084F">
            <w:pPr>
              <w:ind w:left="0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4.7.1 Obsługiwane formaty papieru co najmniej</w:t>
            </w:r>
            <w:r w:rsidR="00AB68A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: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A3+, A3 (29,7x42,0 cm), A4 (21.0x29,7 cm), A5 (14,8x21,0 cm), A6 (10,5x14,8 cm), B5, B6, C6 (koperta), DL (koperta), Nr 10 (koperta),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Letter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, 10 x 15 cm, 13 x 18 cm, 100 x 148 mm, B4,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Legal</w:t>
            </w:r>
            <w:proofErr w:type="spellEnd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Executive</w:t>
            </w:r>
            <w:proofErr w:type="spellEnd"/>
            <w:r w:rsidR="00AB68AB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4.7.2 Pojemność podajnika papieru co najmniej 50 arkuszy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4.7.3 Gramatura papieru co najmniej 64 g/m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pl-PL"/>
              </w:rPr>
              <w:t>2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– 300 g/m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pl-PL"/>
              </w:rPr>
              <w:t>2</w:t>
            </w:r>
            <w:r w:rsidR="009A084F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4.8</w:t>
            </w:r>
          </w:p>
        </w:tc>
        <w:tc>
          <w:tcPr>
            <w:tcW w:w="2551" w:type="dxa"/>
          </w:tcPr>
          <w:p w:rsidR="008675F2" w:rsidRPr="00E56644" w:rsidRDefault="008675F2" w:rsidP="00DB5017">
            <w:pPr>
              <w:ind w:left="0" w:right="743" w:firstLine="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Automatyczny druk dwustronny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4.8.1 </w:t>
            </w:r>
            <w:r w:rsidR="00B927F7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Wymagany dla formatu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A4 </w:t>
            </w:r>
            <w:r w:rsidR="00C923F0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(</w:t>
            </w:r>
            <w:r w:rsidR="00CB0415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papier </w:t>
            </w: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zwykły</w:t>
            </w:r>
            <w:r w:rsidR="00C923F0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)</w:t>
            </w:r>
            <w:r w:rsidR="00CB0415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;</w:t>
            </w:r>
          </w:p>
        </w:tc>
      </w:tr>
      <w:tr w:rsidR="008675F2" w:rsidRPr="00E56644" w:rsidTr="00CF308A">
        <w:tc>
          <w:tcPr>
            <w:tcW w:w="567" w:type="dxa"/>
            <w:shd w:val="clear" w:color="auto" w:fill="BFBFBF" w:themeFill="background1" w:themeFillShade="BF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4.9</w:t>
            </w:r>
          </w:p>
        </w:tc>
        <w:tc>
          <w:tcPr>
            <w:tcW w:w="2551" w:type="dxa"/>
          </w:tcPr>
          <w:p w:rsidR="008675F2" w:rsidRPr="00E56644" w:rsidRDefault="008675F2" w:rsidP="00AB5E72">
            <w:pPr>
              <w:jc w:val="left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Dodatkowe funkcje</w:t>
            </w:r>
          </w:p>
        </w:tc>
        <w:tc>
          <w:tcPr>
            <w:tcW w:w="6379" w:type="dxa"/>
          </w:tcPr>
          <w:p w:rsidR="008675F2" w:rsidRPr="00E56644" w:rsidRDefault="008675F2" w:rsidP="00AB5E72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4.9.1 Kolorowy wyświetlacz LCD o przekątnej co najmniej 10,9 cm</w:t>
            </w:r>
            <w:r w:rsidR="00CF3052" w:rsidRPr="00E56644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.</w:t>
            </w:r>
          </w:p>
        </w:tc>
      </w:tr>
    </w:tbl>
    <w:p w:rsidR="008675F2" w:rsidRPr="00E56644" w:rsidRDefault="008675F2" w:rsidP="00E56644">
      <w:pPr>
        <w:pStyle w:val="Akapitzlist"/>
        <w:numPr>
          <w:ilvl w:val="0"/>
          <w:numId w:val="7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Obsługa serwisowa:</w:t>
      </w:r>
    </w:p>
    <w:p w:rsidR="00AB5E72" w:rsidRPr="00E56644" w:rsidRDefault="008675F2" w:rsidP="00E56644">
      <w:pPr>
        <w:pStyle w:val="Akapitzlist"/>
        <w:numPr>
          <w:ilvl w:val="1"/>
          <w:numId w:val="71"/>
        </w:numPr>
        <w:suppressAutoHyphens w:val="0"/>
        <w:spacing w:after="200"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W ramach umowy w okresie 36 miesięcy od daty podpisania protokołu odbioru lub wykonania na urządzeniu do  produkcyjnego druku cyfrowego 150 000 wydruków arkuszy A4 o pokryciu ok 80% Wykonawca zapewni Zamawiającemu obsługę serwisową urządzenia do produkcyjnego druku cyfrowego w następującym zakresie:</w:t>
      </w:r>
    </w:p>
    <w:p w:rsidR="00AB5E72" w:rsidRPr="00E56644" w:rsidRDefault="00F33496" w:rsidP="00E56644">
      <w:pPr>
        <w:pStyle w:val="Akapitzlist"/>
        <w:numPr>
          <w:ilvl w:val="2"/>
          <w:numId w:val="71"/>
        </w:numPr>
        <w:suppressAutoHyphens w:val="0"/>
        <w:spacing w:after="200" w:line="276" w:lineRule="auto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d</w:t>
      </w:r>
      <w:r w:rsidR="008675F2" w:rsidRPr="00E56644">
        <w:rPr>
          <w:rFonts w:ascii="Arial Narrow" w:hAnsi="Arial Narrow"/>
          <w:sz w:val="22"/>
          <w:szCs w:val="22"/>
        </w:rPr>
        <w:t xml:space="preserve">ostawę materiałów eksploatacyjnych podlegające normatywnemu zużyciu (bębny, tonery, elektrody, wałki, etc.) zgodnie z wytycznymi producenta do wykonania wydruków na oferowanym urządzeniu z wyłączeniem mediów do druku (papierów oraz innych nośników), zszywek oraz noża do gilotyny w terminie 3 dni roboczych od daty pisemnego </w:t>
      </w:r>
      <w:r w:rsidR="004319EE" w:rsidRPr="00E56644">
        <w:rPr>
          <w:rFonts w:ascii="Arial Narrow" w:hAnsi="Arial Narrow"/>
          <w:sz w:val="22"/>
          <w:szCs w:val="22"/>
        </w:rPr>
        <w:t xml:space="preserve">(mailowego) </w:t>
      </w:r>
      <w:r w:rsidR="008675F2" w:rsidRPr="00E56644">
        <w:rPr>
          <w:rFonts w:ascii="Arial Narrow" w:hAnsi="Arial Narrow"/>
          <w:sz w:val="22"/>
          <w:szCs w:val="22"/>
        </w:rPr>
        <w:t>zgłoszenia Zamawiającego;</w:t>
      </w:r>
    </w:p>
    <w:p w:rsidR="00AB5E72" w:rsidRPr="00E56644" w:rsidRDefault="00F33496" w:rsidP="00E56644">
      <w:pPr>
        <w:pStyle w:val="Akapitzlist"/>
        <w:numPr>
          <w:ilvl w:val="2"/>
          <w:numId w:val="71"/>
        </w:numPr>
        <w:suppressAutoHyphens w:val="0"/>
        <w:spacing w:after="200" w:line="276" w:lineRule="auto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o</w:t>
      </w:r>
      <w:r w:rsidR="008675F2" w:rsidRPr="00E56644">
        <w:rPr>
          <w:rFonts w:ascii="Arial Narrow" w:hAnsi="Arial Narrow"/>
          <w:sz w:val="22"/>
          <w:szCs w:val="22"/>
        </w:rPr>
        <w:t xml:space="preserve">bsługę serwisową w miejscu eksploatacji urządzenia realizowaną przez technika serwisu zgodnie </w:t>
      </w:r>
      <w:r w:rsidR="00E56644">
        <w:rPr>
          <w:rFonts w:ascii="Arial Narrow" w:hAnsi="Arial Narrow"/>
          <w:sz w:val="22"/>
          <w:szCs w:val="22"/>
        </w:rPr>
        <w:br/>
      </w:r>
      <w:r w:rsidR="008675F2" w:rsidRPr="00E56644">
        <w:rPr>
          <w:rFonts w:ascii="Arial Narrow" w:hAnsi="Arial Narrow"/>
          <w:sz w:val="22"/>
          <w:szCs w:val="22"/>
        </w:rPr>
        <w:t xml:space="preserve">z pkt. </w:t>
      </w:r>
      <w:r w:rsidR="00AB68AB" w:rsidRPr="00E56644">
        <w:rPr>
          <w:rFonts w:ascii="Arial Narrow" w:hAnsi="Arial Narrow"/>
          <w:sz w:val="22"/>
          <w:szCs w:val="22"/>
        </w:rPr>
        <w:t>5.1.</w:t>
      </w:r>
      <w:r w:rsidR="00CB0415" w:rsidRPr="00E56644">
        <w:rPr>
          <w:rFonts w:ascii="Arial Narrow" w:hAnsi="Arial Narrow"/>
          <w:sz w:val="22"/>
          <w:szCs w:val="22"/>
        </w:rPr>
        <w:t>5</w:t>
      </w:r>
      <w:r w:rsidR="008675F2" w:rsidRPr="00E56644">
        <w:rPr>
          <w:rFonts w:ascii="Arial Narrow" w:hAnsi="Arial Narrow"/>
          <w:sz w:val="22"/>
          <w:szCs w:val="22"/>
        </w:rPr>
        <w:t>;</w:t>
      </w:r>
    </w:p>
    <w:p w:rsidR="00AB68AB" w:rsidRPr="00E56644" w:rsidRDefault="00F33496" w:rsidP="00E56644">
      <w:pPr>
        <w:pStyle w:val="Akapitzlist"/>
        <w:numPr>
          <w:ilvl w:val="2"/>
          <w:numId w:val="71"/>
        </w:numPr>
        <w:suppressAutoHyphens w:val="0"/>
        <w:spacing w:after="200" w:line="276" w:lineRule="auto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c</w:t>
      </w:r>
      <w:r w:rsidR="008675F2" w:rsidRPr="00E56644">
        <w:rPr>
          <w:rFonts w:ascii="Arial Narrow" w:hAnsi="Arial Narrow"/>
          <w:sz w:val="22"/>
          <w:szCs w:val="22"/>
        </w:rPr>
        <w:t xml:space="preserve">zas reakcji serwisu z dojazdem: 4-8 h roboczych od pisemnego </w:t>
      </w:r>
      <w:r w:rsidR="00AB68AB" w:rsidRPr="00E56644">
        <w:rPr>
          <w:rFonts w:ascii="Arial Narrow" w:hAnsi="Arial Narrow"/>
          <w:sz w:val="22"/>
          <w:szCs w:val="22"/>
        </w:rPr>
        <w:t>(</w:t>
      </w:r>
      <w:r w:rsidR="008675F2" w:rsidRPr="00E56644">
        <w:rPr>
          <w:rFonts w:ascii="Arial Narrow" w:hAnsi="Arial Narrow"/>
          <w:sz w:val="22"/>
          <w:szCs w:val="22"/>
        </w:rPr>
        <w:t>mailowego</w:t>
      </w:r>
      <w:r w:rsidR="00AB68AB" w:rsidRPr="00E56644">
        <w:rPr>
          <w:rFonts w:ascii="Arial Narrow" w:hAnsi="Arial Narrow"/>
          <w:sz w:val="22"/>
          <w:szCs w:val="22"/>
        </w:rPr>
        <w:t>)</w:t>
      </w:r>
      <w:r w:rsidR="008675F2" w:rsidRPr="00E56644">
        <w:rPr>
          <w:rFonts w:ascii="Arial Narrow" w:hAnsi="Arial Narrow"/>
          <w:sz w:val="22"/>
          <w:szCs w:val="22"/>
        </w:rPr>
        <w:t xml:space="preserve"> zgłoszenia</w:t>
      </w:r>
      <w:r w:rsidR="00AB68AB" w:rsidRPr="00E56644">
        <w:rPr>
          <w:rFonts w:ascii="Arial Narrow" w:hAnsi="Arial Narrow"/>
          <w:sz w:val="22"/>
          <w:szCs w:val="22"/>
        </w:rPr>
        <w:t>;</w:t>
      </w:r>
    </w:p>
    <w:p w:rsidR="00AB5E72" w:rsidRPr="00E56644" w:rsidRDefault="00F33496" w:rsidP="00E56644">
      <w:pPr>
        <w:pStyle w:val="Akapitzlist"/>
        <w:numPr>
          <w:ilvl w:val="2"/>
          <w:numId w:val="71"/>
        </w:numPr>
        <w:suppressAutoHyphens w:val="0"/>
        <w:spacing w:after="200" w:line="276" w:lineRule="auto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c</w:t>
      </w:r>
      <w:r w:rsidR="008675F2" w:rsidRPr="00E56644">
        <w:rPr>
          <w:rFonts w:ascii="Arial Narrow" w:hAnsi="Arial Narrow"/>
          <w:sz w:val="22"/>
          <w:szCs w:val="22"/>
        </w:rPr>
        <w:t>zas naprawy urządzenia w terminie nie dłuższym niż 2 dni robocze, w przypadku braku możliwości naprawy urządzenia w terminie 2 dni roboczych Wykonawca zapewni na czas naprawy urządzenie zastępcze o co najmniej takich samych parametrach funkcjonalnych i technicznych;</w:t>
      </w:r>
    </w:p>
    <w:p w:rsidR="00AB5E72" w:rsidRPr="00E56644" w:rsidRDefault="00F33496" w:rsidP="00E56644">
      <w:pPr>
        <w:pStyle w:val="Akapitzlist"/>
        <w:numPr>
          <w:ilvl w:val="2"/>
          <w:numId w:val="71"/>
        </w:numPr>
        <w:suppressAutoHyphens w:val="0"/>
        <w:spacing w:after="200" w:line="276" w:lineRule="auto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w</w:t>
      </w:r>
      <w:r w:rsidR="008675F2" w:rsidRPr="00E56644">
        <w:rPr>
          <w:rFonts w:ascii="Arial Narrow" w:hAnsi="Arial Narrow"/>
          <w:sz w:val="22"/>
          <w:szCs w:val="22"/>
        </w:rPr>
        <w:t xml:space="preserve">ykonawca musi posiadać autoryzację producenta na serwis i sprzedaż rozwiązań produkcyjnych, jak </w:t>
      </w:r>
      <w:r w:rsidR="00E56644">
        <w:rPr>
          <w:rFonts w:ascii="Arial Narrow" w:hAnsi="Arial Narrow"/>
          <w:sz w:val="22"/>
          <w:szCs w:val="22"/>
        </w:rPr>
        <w:br/>
      </w:r>
      <w:r w:rsidR="008675F2" w:rsidRPr="00E56644">
        <w:rPr>
          <w:rFonts w:ascii="Arial Narrow" w:hAnsi="Arial Narrow"/>
          <w:sz w:val="22"/>
          <w:szCs w:val="22"/>
        </w:rPr>
        <w:t>i musi posiadać zasoby osobowe mogące realizować autoryzowany serwis urządzenia</w:t>
      </w:r>
      <w:r w:rsidRPr="00E56644">
        <w:rPr>
          <w:rFonts w:ascii="Arial Narrow" w:hAnsi="Arial Narrow"/>
          <w:sz w:val="22"/>
          <w:szCs w:val="22"/>
        </w:rPr>
        <w:t>.</w:t>
      </w:r>
    </w:p>
    <w:p w:rsidR="008675F2" w:rsidRPr="00E56644" w:rsidRDefault="008675F2" w:rsidP="00E56644">
      <w:pPr>
        <w:pStyle w:val="Akapitzlist"/>
        <w:numPr>
          <w:ilvl w:val="1"/>
          <w:numId w:val="71"/>
        </w:numPr>
        <w:suppressAutoHyphens w:val="0"/>
        <w:spacing w:after="200"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E56644">
        <w:rPr>
          <w:rFonts w:ascii="Arial Narrow" w:hAnsi="Arial Narrow"/>
          <w:sz w:val="22"/>
          <w:szCs w:val="22"/>
        </w:rPr>
        <w:t>Na urządzenia</w:t>
      </w:r>
      <w:r w:rsidR="00FA558E" w:rsidRPr="00E56644">
        <w:rPr>
          <w:rFonts w:ascii="Arial Narrow" w:hAnsi="Arial Narrow"/>
          <w:sz w:val="22"/>
          <w:szCs w:val="22"/>
        </w:rPr>
        <w:t xml:space="preserve"> (z wyjątkiem oprogramowania) </w:t>
      </w:r>
      <w:r w:rsidRPr="00E56644">
        <w:rPr>
          <w:rFonts w:ascii="Arial Narrow" w:hAnsi="Arial Narrow"/>
          <w:sz w:val="22"/>
          <w:szCs w:val="22"/>
        </w:rPr>
        <w:t>Wykonawca udziela gwarancji na okres min. 36 miesięcy w ramach, której zapewni stały dostęp do fabrycznie nowych materiałów eksploatacyjnych wyprodukowanych przez producenta sprzętu, jak również bezpłatny dojazd technika oraz przeglądy okresowe wymagane przez producenta sprzętu</w:t>
      </w:r>
      <w:r w:rsidR="00B927F7" w:rsidRPr="00E56644">
        <w:rPr>
          <w:rFonts w:ascii="Arial Narrow" w:hAnsi="Arial Narrow"/>
          <w:sz w:val="22"/>
          <w:szCs w:val="22"/>
        </w:rPr>
        <w:t>.</w:t>
      </w:r>
    </w:p>
    <w:p w:rsidR="00C923F0" w:rsidRDefault="00C923F0" w:rsidP="004B1715">
      <w:pPr>
        <w:pStyle w:val="Akapitzlist"/>
        <w:suppressAutoHyphens w:val="0"/>
        <w:spacing w:after="200" w:line="276" w:lineRule="auto"/>
        <w:ind w:left="851"/>
        <w:jc w:val="both"/>
        <w:rPr>
          <w:rFonts w:ascii="Arial Narrow" w:eastAsia="Calibri" w:hAnsi="Arial Narrow"/>
          <w:sz w:val="22"/>
          <w:lang w:eastAsia="en-US"/>
        </w:rPr>
      </w:pPr>
    </w:p>
    <w:p w:rsidR="00AB68AB" w:rsidRDefault="00AB68AB" w:rsidP="004B1715">
      <w:pPr>
        <w:pStyle w:val="Akapitzlist"/>
        <w:suppressAutoHyphens w:val="0"/>
        <w:spacing w:after="200" w:line="276" w:lineRule="auto"/>
        <w:ind w:left="851"/>
        <w:jc w:val="both"/>
        <w:rPr>
          <w:rFonts w:ascii="Arial Narrow" w:eastAsia="Calibri" w:hAnsi="Arial Narrow"/>
          <w:sz w:val="22"/>
          <w:lang w:eastAsia="en-US"/>
        </w:rPr>
      </w:pPr>
    </w:p>
    <w:p w:rsidR="00AB68AB" w:rsidRDefault="00AB68AB" w:rsidP="004B1715">
      <w:pPr>
        <w:pStyle w:val="Akapitzlist"/>
        <w:suppressAutoHyphens w:val="0"/>
        <w:spacing w:after="200" w:line="276" w:lineRule="auto"/>
        <w:ind w:left="851"/>
        <w:jc w:val="both"/>
        <w:rPr>
          <w:rFonts w:ascii="Arial Narrow" w:eastAsia="Calibri" w:hAnsi="Arial Narrow"/>
          <w:sz w:val="22"/>
          <w:lang w:eastAsia="en-US"/>
        </w:rPr>
      </w:pPr>
    </w:p>
    <w:p w:rsidR="004B1715" w:rsidRPr="00AB5E72" w:rsidRDefault="004B1715" w:rsidP="00AB5E72">
      <w:pPr>
        <w:spacing w:after="200" w:line="276" w:lineRule="auto"/>
        <w:ind w:left="0" w:firstLine="0"/>
        <w:rPr>
          <w:rFonts w:ascii="Arial Narrow" w:eastAsia="Calibri" w:hAnsi="Arial Narrow"/>
          <w:sz w:val="22"/>
          <w:lang w:eastAsia="en-US"/>
        </w:rPr>
      </w:pPr>
    </w:p>
    <w:p w:rsidR="00E56644" w:rsidRDefault="00E56644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E56644" w:rsidSect="00E56644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cols w:space="708"/>
          <w:docGrid w:linePitch="272"/>
        </w:sectPr>
      </w:pPr>
      <w:bookmarkStart w:id="1" w:name="_Hlk172117770"/>
    </w:p>
    <w:p w:rsidR="007A461A" w:rsidRPr="0036316A" w:rsidRDefault="007A461A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 do SWZ - Formularz ofertowy</w:t>
      </w:r>
      <w:r>
        <w:rPr>
          <w:rFonts w:ascii="Arial Narrow" w:hAnsi="Arial Narrow"/>
          <w:b/>
          <w:sz w:val="22"/>
        </w:rPr>
        <w:t xml:space="preserve"> </w:t>
      </w:r>
    </w:p>
    <w:p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2" w:name="_Hlk71192325"/>
      <w:bookmarkStart w:id="3" w:name="_Hlk71192288"/>
      <w:bookmarkStart w:id="4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2"/>
    <w:bookmarkEnd w:id="3"/>
    <w:bookmarkEnd w:id="4"/>
    <w:p w:rsidR="007A461A" w:rsidRDefault="007A461A" w:rsidP="0010452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:rsidR="00D177AE" w:rsidRDefault="00D177AE" w:rsidP="00C31E4F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 w:rsidR="00C10159">
        <w:rPr>
          <w:rFonts w:ascii="Arial Narrow" w:hAnsi="Arial Narrow" w:cs="Arial"/>
          <w:sz w:val="22"/>
          <w:szCs w:val="22"/>
        </w:rPr>
        <w:t xml:space="preserve">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:rsidR="00D177AE" w:rsidRPr="006321B0" w:rsidRDefault="006321B0" w:rsidP="00C31E4F">
      <w:pPr>
        <w:spacing w:line="276" w:lineRule="auto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wraz z obsługą serwisową cyfrowej linii drukującej do produkcji fotografii w technologii elektrograficznej dla Laboratorium Kryminalistycznego KWP w Poznaniu</w:t>
      </w:r>
      <w:r w:rsidR="00D177AE">
        <w:rPr>
          <w:rFonts w:ascii="Arial Narrow" w:hAnsi="Arial Narrow" w:cs="Arial"/>
          <w:b/>
          <w:bCs/>
          <w:sz w:val="22"/>
          <w:szCs w:val="22"/>
        </w:rPr>
        <w:t>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177AE" w:rsidRPr="00066F3D">
        <w:rPr>
          <w:rFonts w:ascii="Arial Narrow" w:hAnsi="Arial Narrow" w:cs="Verdana"/>
          <w:sz w:val="22"/>
          <w:szCs w:val="22"/>
        </w:rPr>
        <w:t>oferuję</w:t>
      </w:r>
      <w:r w:rsidR="00D177AE">
        <w:rPr>
          <w:rFonts w:ascii="Arial Narrow" w:hAnsi="Arial Narrow" w:cs="Verdana"/>
          <w:sz w:val="22"/>
          <w:szCs w:val="22"/>
        </w:rPr>
        <w:t>:</w:t>
      </w:r>
    </w:p>
    <w:p w:rsidR="00D177AE" w:rsidRPr="003B7635" w:rsidRDefault="00D177AE" w:rsidP="005B42B3">
      <w:pPr>
        <w:pStyle w:val="Akapitzlist"/>
        <w:numPr>
          <w:ilvl w:val="0"/>
          <w:numId w:val="54"/>
        </w:numPr>
        <w:spacing w:after="120"/>
        <w:ind w:left="284" w:hanging="284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</w:t>
      </w:r>
      <w:r w:rsidR="00EE4D6E">
        <w:rPr>
          <w:rFonts w:ascii="Arial Narrow" w:hAnsi="Arial Narrow" w:cs="Verdana"/>
          <w:sz w:val="22"/>
          <w:szCs w:val="22"/>
        </w:rPr>
        <w:t>ej</w:t>
      </w:r>
      <w:r w:rsidRPr="003B7635">
        <w:rPr>
          <w:rFonts w:ascii="Arial Narrow" w:hAnsi="Arial Narrow" w:cs="Verdana"/>
          <w:sz w:val="22"/>
          <w:szCs w:val="22"/>
        </w:rPr>
        <w:t xml:space="preserve"> cen</w:t>
      </w:r>
      <w:r w:rsidR="00EE4D6E">
        <w:rPr>
          <w:rFonts w:ascii="Arial Narrow" w:hAnsi="Arial Narrow" w:cs="Verdana"/>
          <w:sz w:val="22"/>
          <w:szCs w:val="22"/>
        </w:rPr>
        <w:t>y</w:t>
      </w:r>
      <w:r w:rsidRPr="003B7635">
        <w:rPr>
          <w:rFonts w:ascii="Arial Narrow" w:hAnsi="Arial Narrow" w:cs="Verdana"/>
          <w:sz w:val="22"/>
          <w:szCs w:val="22"/>
        </w:rPr>
        <w:t>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1134"/>
        <w:gridCol w:w="1275"/>
        <w:gridCol w:w="1418"/>
      </w:tblGrid>
      <w:tr w:rsidR="00112B50" w:rsidRPr="00A21EC5" w:rsidTr="00A73B7F">
        <w:trPr>
          <w:trHeight w:val="67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12B50" w:rsidRPr="00C31E4F" w:rsidRDefault="00112B50" w:rsidP="00D428B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 w:val="18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12B50" w:rsidRPr="006E347F" w:rsidRDefault="00112B50" w:rsidP="00D428B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D2B1D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2B50" w:rsidRPr="006E347F" w:rsidRDefault="00112B50" w:rsidP="00D428B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</w:t>
            </w: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 </w:t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zł</w:t>
            </w:r>
          </w:p>
          <w:p w:rsidR="00112B50" w:rsidRPr="00C31E4F" w:rsidRDefault="00112B50" w:rsidP="00D428B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12B50" w:rsidRPr="00C31E4F" w:rsidRDefault="00112B50" w:rsidP="00D428B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 w:val="18"/>
              </w:rPr>
            </w:pPr>
            <w:r w:rsidRPr="00C31E4F">
              <w:rPr>
                <w:rFonts w:ascii="Arial Narrow" w:hAnsi="Arial Narrow"/>
                <w:b/>
                <w:bCs/>
                <w:sz w:val="18"/>
              </w:rPr>
              <w:t>Stawka podatku VAT w</w:t>
            </w:r>
            <w:r>
              <w:rPr>
                <w:rFonts w:ascii="Arial Narrow" w:hAnsi="Arial Narrow"/>
                <w:b/>
                <w:bCs/>
                <w:sz w:val="18"/>
              </w:rPr>
              <w:t> </w:t>
            </w:r>
            <w:r w:rsidRPr="00C31E4F">
              <w:rPr>
                <w:rFonts w:ascii="Arial Narrow" w:hAnsi="Arial Narrow"/>
                <w:b/>
                <w:bCs/>
                <w:sz w:val="18"/>
              </w:rP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2B50" w:rsidRPr="006E347F" w:rsidRDefault="00112B50" w:rsidP="00D428B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 </w:t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zł</w:t>
            </w:r>
          </w:p>
          <w:p w:rsidR="00112B50" w:rsidRPr="00C31E4F" w:rsidRDefault="00112B50" w:rsidP="00D428B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(3</w:t>
            </w: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 xml:space="preserve"> + VAT)</w:t>
            </w:r>
          </w:p>
        </w:tc>
      </w:tr>
      <w:tr w:rsidR="00112B50" w:rsidRPr="00A21EC5" w:rsidTr="00A73B7F">
        <w:trPr>
          <w:trHeight w:val="28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12B50" w:rsidRPr="00C31E4F" w:rsidRDefault="00112B50" w:rsidP="004450A2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</w:rPr>
            </w:pPr>
            <w:r>
              <w:rPr>
                <w:rFonts w:ascii="Arial Narrow" w:hAnsi="Arial Narrow" w:cs="Book Antiqua"/>
                <w:b/>
                <w:sz w:val="18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12B50" w:rsidRPr="00C31E4F" w:rsidRDefault="00112B50" w:rsidP="004450A2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</w:rPr>
            </w:pPr>
            <w:r>
              <w:rPr>
                <w:rFonts w:ascii="Arial Narrow" w:hAnsi="Arial Narrow" w:cs="Book Antiqua"/>
                <w:b/>
                <w:sz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2B50" w:rsidRPr="00C31E4F" w:rsidRDefault="00112B50" w:rsidP="004450A2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</w:rPr>
            </w:pPr>
            <w:r>
              <w:rPr>
                <w:rFonts w:ascii="Arial Narrow" w:hAnsi="Arial Narrow" w:cs="Book Antiqua"/>
                <w:b/>
                <w:sz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12B50" w:rsidRPr="00C31E4F" w:rsidRDefault="00112B50" w:rsidP="004450A2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</w:rPr>
            </w:pPr>
            <w:r>
              <w:rPr>
                <w:rFonts w:ascii="Arial Narrow" w:hAnsi="Arial Narrow" w:cs="Book Antiqua"/>
                <w:b/>
                <w:sz w:val="1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2B50" w:rsidRPr="00C31E4F" w:rsidRDefault="00112B50" w:rsidP="004450A2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Tahoma"/>
                <w:b/>
                <w:sz w:val="18"/>
              </w:rPr>
            </w:pPr>
            <w:r>
              <w:rPr>
                <w:rFonts w:ascii="Arial Narrow" w:hAnsi="Arial Narrow" w:cs="Tahoma"/>
                <w:b/>
                <w:sz w:val="18"/>
              </w:rPr>
              <w:t>5</w:t>
            </w:r>
          </w:p>
        </w:tc>
      </w:tr>
      <w:tr w:rsidR="00112B50" w:rsidRPr="00A21EC5" w:rsidTr="00A73B7F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:rsidR="00112B50" w:rsidRPr="004450A2" w:rsidRDefault="00112B50" w:rsidP="00A73B7F">
            <w:pPr>
              <w:ind w:left="0" w:firstLine="0"/>
              <w:jc w:val="center"/>
              <w:rPr>
                <w:rFonts w:ascii="Arial Narrow" w:hAnsi="Arial Narrow"/>
                <w:sz w:val="18"/>
              </w:rPr>
            </w:pPr>
            <w:r w:rsidRPr="004450A2">
              <w:rPr>
                <w:rFonts w:ascii="Arial Narrow" w:eastAsia="Calibri" w:hAnsi="Arial Narrow"/>
                <w:lang w:eastAsia="en-US"/>
              </w:rPr>
              <w:t>Cyfrowa linia drukująca do</w:t>
            </w:r>
            <w:r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4450A2">
              <w:rPr>
                <w:rFonts w:ascii="Arial Narrow" w:eastAsia="Calibri" w:hAnsi="Arial Narrow"/>
                <w:lang w:eastAsia="en-US"/>
              </w:rPr>
              <w:t>produkcji fotografii</w:t>
            </w:r>
            <w:r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4450A2">
              <w:rPr>
                <w:rFonts w:ascii="Arial Narrow" w:eastAsia="Calibri" w:hAnsi="Arial Narrow"/>
                <w:lang w:eastAsia="en-US"/>
              </w:rPr>
              <w:t>w technologii elektrofotograficznej</w:t>
            </w:r>
            <w:r w:rsidR="00FA558E">
              <w:rPr>
                <w:rFonts w:ascii="Arial Narrow" w:eastAsia="Calibri" w:hAnsi="Arial Narrow"/>
                <w:lang w:eastAsia="en-US"/>
              </w:rPr>
              <w:t xml:space="preserve"> </w:t>
            </w:r>
            <w:r w:rsidR="00A73B7F">
              <w:rPr>
                <w:rFonts w:ascii="Arial Narrow" w:eastAsia="Calibri" w:hAnsi="Arial Narrow"/>
                <w:lang w:eastAsia="en-US"/>
              </w:rPr>
              <w:t>(urządzenie do produkcyjnego druku cyfrowego, gilotyna, oprogramowanie, drukarka atramentowa)</w:t>
            </w:r>
          </w:p>
        </w:tc>
        <w:tc>
          <w:tcPr>
            <w:tcW w:w="3402" w:type="dxa"/>
            <w:vAlign w:val="center"/>
          </w:tcPr>
          <w:p w:rsidR="00112B50" w:rsidRPr="00A21EC5" w:rsidRDefault="00112B50" w:rsidP="00EE4D6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vAlign w:val="center"/>
          </w:tcPr>
          <w:p w:rsidR="00112B50" w:rsidRPr="00A21EC5" w:rsidRDefault="00112B50" w:rsidP="00EE4D6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275" w:type="dxa"/>
            <w:vAlign w:val="center"/>
          </w:tcPr>
          <w:p w:rsidR="00112B50" w:rsidRPr="00A21EC5" w:rsidRDefault="00112B50" w:rsidP="00EE4D6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418" w:type="dxa"/>
            <w:vAlign w:val="center"/>
          </w:tcPr>
          <w:p w:rsidR="00112B50" w:rsidRPr="00A21EC5" w:rsidRDefault="00112B50" w:rsidP="00EE4D6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</w:tr>
    </w:tbl>
    <w:p w:rsidR="00D177AE" w:rsidRPr="008C6881" w:rsidRDefault="00D177AE" w:rsidP="005B42B3">
      <w:pPr>
        <w:pStyle w:val="Akapitzlist"/>
        <w:numPr>
          <w:ilvl w:val="0"/>
          <w:numId w:val="54"/>
        </w:numPr>
        <w:spacing w:before="120" w:after="12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3B7635">
        <w:rPr>
          <w:rFonts w:ascii="Arial Narrow" w:hAnsi="Arial Narrow"/>
          <w:sz w:val="22"/>
          <w:szCs w:val="22"/>
        </w:rPr>
        <w:t xml:space="preserve">termin </w:t>
      </w:r>
      <w:r>
        <w:rPr>
          <w:rFonts w:ascii="Arial Narrow" w:hAnsi="Arial Narrow"/>
          <w:sz w:val="22"/>
          <w:szCs w:val="22"/>
        </w:rPr>
        <w:t>dostawy</w:t>
      </w:r>
      <w:r w:rsidRPr="003B7635">
        <w:rPr>
          <w:rFonts w:ascii="Arial Narrow" w:hAnsi="Arial Narrow"/>
          <w:sz w:val="22"/>
          <w:szCs w:val="22"/>
        </w:rPr>
        <w:t xml:space="preserve"> </w:t>
      </w:r>
      <w:r w:rsidRPr="003B7635">
        <w:rPr>
          <w:rFonts w:ascii="Arial Narrow" w:hAnsi="Arial Narrow"/>
          <w:b/>
          <w:sz w:val="22"/>
          <w:szCs w:val="22"/>
        </w:rPr>
        <w:t xml:space="preserve">………………… </w:t>
      </w:r>
      <w:r w:rsidRPr="00E025E8">
        <w:rPr>
          <w:rFonts w:ascii="Arial Narrow" w:hAnsi="Arial Narrow"/>
          <w:sz w:val="22"/>
          <w:szCs w:val="22"/>
        </w:rPr>
        <w:t xml:space="preserve">dni </w:t>
      </w:r>
      <w:r w:rsidRPr="003B7635">
        <w:rPr>
          <w:rFonts w:ascii="Arial Narrow" w:hAnsi="Arial Narrow" w:cs="Book Antiqua"/>
          <w:sz w:val="22"/>
          <w:szCs w:val="22"/>
        </w:rPr>
        <w:t>(</w:t>
      </w:r>
      <w:r w:rsidRPr="003B7635">
        <w:rPr>
          <w:rFonts w:ascii="Arial Narrow" w:hAnsi="Arial Narrow" w:cs="Book Antiqua"/>
          <w:i/>
          <w:sz w:val="18"/>
          <w:szCs w:val="22"/>
        </w:rPr>
        <w:t xml:space="preserve">termin należy oznaczyć jedną wartością (np. 7 dni), nie dopuszcza się przedziałów „od – do”, maksymalny termin dostawy nie może przekroczyć </w:t>
      </w:r>
      <w:r w:rsidR="00724DEB">
        <w:rPr>
          <w:rFonts w:ascii="Arial Narrow" w:hAnsi="Arial Narrow" w:cs="Book Antiqua"/>
          <w:i/>
          <w:sz w:val="18"/>
          <w:szCs w:val="22"/>
        </w:rPr>
        <w:t>35</w:t>
      </w:r>
      <w:r>
        <w:rPr>
          <w:rFonts w:ascii="Arial Narrow" w:hAnsi="Arial Narrow" w:cs="Book Antiqua"/>
          <w:i/>
          <w:sz w:val="18"/>
          <w:szCs w:val="22"/>
        </w:rPr>
        <w:t xml:space="preserve"> dni</w:t>
      </w:r>
      <w:r w:rsidRPr="003B7635">
        <w:rPr>
          <w:rFonts w:ascii="Arial Narrow" w:hAnsi="Arial Narrow" w:cs="Book Antiqua"/>
          <w:sz w:val="22"/>
          <w:szCs w:val="22"/>
        </w:rPr>
        <w:t>)</w:t>
      </w:r>
      <w:r w:rsidR="006321B0">
        <w:rPr>
          <w:rFonts w:ascii="Arial Narrow" w:hAnsi="Arial Narrow" w:cs="Book Antiqua"/>
          <w:sz w:val="22"/>
          <w:szCs w:val="22"/>
        </w:rPr>
        <w:t>;</w:t>
      </w:r>
    </w:p>
    <w:p w:rsidR="00F53039" w:rsidRPr="00F75CBC" w:rsidRDefault="00D177AE" w:rsidP="00C923F0">
      <w:pPr>
        <w:pStyle w:val="Akapitzlist"/>
        <w:numPr>
          <w:ilvl w:val="0"/>
          <w:numId w:val="54"/>
        </w:numPr>
        <w:spacing w:after="120"/>
        <w:ind w:left="284" w:hanging="284"/>
        <w:contextualSpacing w:val="0"/>
        <w:jc w:val="both"/>
        <w:rPr>
          <w:rFonts w:ascii="Arial Narrow" w:hAnsi="Arial Narrow" w:cs="Arial Narrow"/>
          <w:bCs/>
          <w:i/>
          <w:sz w:val="22"/>
          <w:szCs w:val="22"/>
        </w:rPr>
      </w:pPr>
      <w:r w:rsidRPr="00CB0415">
        <w:rPr>
          <w:rFonts w:ascii="Arial Narrow" w:hAnsi="Arial Narrow" w:cs="Arial Narrow"/>
          <w:bCs/>
          <w:sz w:val="22"/>
          <w:szCs w:val="22"/>
        </w:rPr>
        <w:t xml:space="preserve">okres gwarancji </w:t>
      </w:r>
      <w:r w:rsidR="00445FA3" w:rsidRPr="00CB0415">
        <w:rPr>
          <w:rFonts w:ascii="Arial Narrow" w:hAnsi="Arial Narrow" w:cs="Arial Narrow"/>
          <w:bCs/>
          <w:sz w:val="22"/>
          <w:szCs w:val="22"/>
        </w:rPr>
        <w:t>na urządzenie</w:t>
      </w:r>
      <w:r w:rsidR="00CB0415" w:rsidRPr="00CB0415">
        <w:rPr>
          <w:rFonts w:ascii="Arial Narrow" w:hAnsi="Arial Narrow" w:cs="Arial Narrow"/>
          <w:bCs/>
          <w:sz w:val="22"/>
          <w:szCs w:val="22"/>
        </w:rPr>
        <w:t xml:space="preserve"> (z wyjątkiem oprogramowania)</w:t>
      </w:r>
      <w:r w:rsidR="00A73B7F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CB0415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 w:rsidRPr="00CB0415"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Pr="00F75CBC">
        <w:rPr>
          <w:rFonts w:ascii="Arial Narrow" w:hAnsi="Arial Narrow" w:cs="Arial Narrow"/>
          <w:bCs/>
          <w:i/>
          <w:sz w:val="18"/>
          <w:szCs w:val="18"/>
        </w:rPr>
        <w:t xml:space="preserve">(zaoferowany okres gwarancji nie może być krótszy niż </w:t>
      </w:r>
      <w:r w:rsidR="006321B0" w:rsidRPr="00F75CBC">
        <w:rPr>
          <w:rFonts w:ascii="Arial Narrow" w:hAnsi="Arial Narrow" w:cs="Arial Narrow"/>
          <w:bCs/>
          <w:i/>
          <w:sz w:val="18"/>
          <w:szCs w:val="18"/>
        </w:rPr>
        <w:t>36</w:t>
      </w:r>
      <w:r w:rsidRPr="00F75CBC">
        <w:rPr>
          <w:rFonts w:ascii="Arial Narrow" w:hAnsi="Arial Narrow" w:cs="Arial Narrow"/>
          <w:bCs/>
          <w:i/>
          <w:sz w:val="18"/>
          <w:szCs w:val="18"/>
        </w:rPr>
        <w:t xml:space="preserve"> miesięcy)</w:t>
      </w:r>
      <w:r w:rsidR="00FA558E" w:rsidRPr="00F75CBC">
        <w:rPr>
          <w:rFonts w:ascii="Arial Narrow" w:hAnsi="Arial Narrow" w:cs="Arial Narrow"/>
          <w:bCs/>
          <w:i/>
          <w:sz w:val="18"/>
          <w:szCs w:val="18"/>
        </w:rPr>
        <w:t>;</w:t>
      </w:r>
    </w:p>
    <w:p w:rsidR="00FA558E" w:rsidRPr="00F75CBC" w:rsidRDefault="00FA558E" w:rsidP="00FA558E">
      <w:pPr>
        <w:pStyle w:val="Akapitzlist"/>
        <w:numPr>
          <w:ilvl w:val="0"/>
          <w:numId w:val="54"/>
        </w:numPr>
        <w:spacing w:after="120"/>
        <w:ind w:left="284" w:hanging="284"/>
        <w:contextualSpacing w:val="0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okres obsługi serwisowej </w:t>
      </w:r>
      <w:r w:rsidRPr="00CB0415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 w:rsidRPr="00CB0415"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Pr="00F75CBC">
        <w:rPr>
          <w:rFonts w:ascii="Arial Narrow" w:hAnsi="Arial Narrow" w:cs="Arial Narrow"/>
          <w:bCs/>
          <w:i/>
          <w:sz w:val="18"/>
          <w:szCs w:val="18"/>
        </w:rPr>
        <w:t>(zaoferowany okres obsługi serwisowej nie może być krótszy niż 36 miesięcy).</w:t>
      </w:r>
    </w:p>
    <w:p w:rsidR="00A73B7F" w:rsidRPr="00CB0415" w:rsidRDefault="00A73B7F" w:rsidP="00A73B7F">
      <w:pPr>
        <w:pStyle w:val="Akapitzlist"/>
        <w:spacing w:after="120"/>
        <w:ind w:left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bookmarkStart w:id="5" w:name="_GoBack"/>
      <w:bookmarkEnd w:id="5"/>
    </w:p>
    <w:p w:rsidR="007A461A" w:rsidRDefault="007A461A" w:rsidP="005B42B3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240" w:after="240"/>
        <w:ind w:left="426" w:hanging="426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 xml:space="preserve">Inne informacje, dotyczące powierzania </w:t>
      </w:r>
      <w:r w:rsidR="002F7FC8">
        <w:rPr>
          <w:rFonts w:ascii="Arial Narrow" w:eastAsia="Calibri" w:hAnsi="Arial Narrow"/>
          <w:b/>
          <w:sz w:val="22"/>
        </w:rPr>
        <w:t xml:space="preserve">części </w:t>
      </w:r>
      <w:r>
        <w:rPr>
          <w:rFonts w:ascii="Arial Narrow" w:eastAsia="Calibri" w:hAnsi="Arial Narrow"/>
          <w:b/>
          <w:sz w:val="22"/>
        </w:rPr>
        <w:t>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5B42B3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</w:t>
      </w:r>
      <w:r w:rsidR="00BF7981">
        <w:rPr>
          <w:rFonts w:ascii="Arial Narrow" w:eastAsia="Calibri" w:hAnsi="Arial Narrow" w:cs="Calibri"/>
          <w:sz w:val="22"/>
          <w:szCs w:val="22"/>
        </w:rPr>
        <w:t>……</w:t>
      </w:r>
      <w:r>
        <w:rPr>
          <w:rFonts w:ascii="Arial Narrow" w:eastAsia="Calibri" w:hAnsi="Arial Narrow" w:cs="Calibri"/>
          <w:sz w:val="22"/>
          <w:szCs w:val="22"/>
        </w:rPr>
        <w:t>…;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96D" w:rsidRDefault="007A461A" w:rsidP="006321B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7A461A" w:rsidRDefault="007A461A" w:rsidP="005B42B3">
      <w:pPr>
        <w:numPr>
          <w:ilvl w:val="0"/>
          <w:numId w:val="55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:rsidR="007A461A" w:rsidRDefault="00FD5C66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48" w:rsidRDefault="00C65748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">
                <v:textbox inset=".5mm,0,.5mm,0">
                  <w:txbxContent>
                    <w:p w:rsidR="00C65748" w:rsidRDefault="00C65748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E56644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cols w:space="708"/>
          <w:docGrid w:linePitch="272"/>
        </w:sectPr>
      </w:pPr>
    </w:p>
    <w:bookmarkEnd w:id="1"/>
    <w:p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:rsidR="00DA1672" w:rsidRPr="00946218" w:rsidRDefault="009D7CEC" w:rsidP="00946218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</w:t>
      </w:r>
      <w:r w:rsidR="00D3242C">
        <w:rPr>
          <w:rFonts w:ascii="Arial Narrow" w:hAnsi="Arial Narrow" w:cs="Arial"/>
          <w:b/>
          <w:bCs/>
          <w:sz w:val="22"/>
          <w:szCs w:val="22"/>
        </w:rPr>
        <w:t xml:space="preserve"> wraz z obsługą serwisową cyfrowej linii drukującej </w:t>
      </w:r>
      <w:r w:rsidR="008130D0">
        <w:rPr>
          <w:rFonts w:ascii="Arial Narrow" w:hAnsi="Arial Narrow" w:cs="Arial"/>
          <w:b/>
          <w:bCs/>
          <w:sz w:val="22"/>
          <w:szCs w:val="22"/>
        </w:rPr>
        <w:t xml:space="preserve">do produkcji fotografii w technologii elektrograficznej </w:t>
      </w:r>
      <w:r w:rsidR="00D3242C">
        <w:rPr>
          <w:rFonts w:ascii="Arial Narrow" w:hAnsi="Arial Narrow" w:cs="Arial"/>
          <w:b/>
          <w:bCs/>
          <w:sz w:val="22"/>
          <w:szCs w:val="22"/>
        </w:rPr>
        <w:t>dla Laboratorium Kryminalistycznego KWP w Poznaniu</w:t>
      </w:r>
      <w:r w:rsidR="00081463">
        <w:rPr>
          <w:rFonts w:ascii="Arial Narrow" w:hAnsi="Arial Narrow" w:cs="Arial"/>
          <w:sz w:val="22"/>
          <w:szCs w:val="22"/>
        </w:rPr>
        <w:t>,</w:t>
      </w:r>
      <w:r w:rsidR="0094621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A1672">
        <w:rPr>
          <w:rFonts w:ascii="Arial Narrow" w:hAnsi="Arial Narrow" w:cs="Arial"/>
          <w:sz w:val="22"/>
          <w:szCs w:val="22"/>
        </w:rPr>
        <w:t xml:space="preserve">oświadczam, że </w:t>
      </w:r>
      <w:r w:rsidR="00DA1672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DA1672" w:rsidRDefault="00FD5C66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48" w:rsidRDefault="00C65748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121.5pt;margin-top:2.95pt;width:374.85pt;height:42.1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">
                <v:textbox inset=".5mm,0,.5mm,0">
                  <w:txbxContent>
                    <w:p w:rsidR="00C65748" w:rsidRDefault="00C65748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 U. z 2023 r. poz. 2048) lub w art. 54 ust. 1-4 ustawy z dnia 12 maja 2011 r. o refundacji leków, środków spożywczych specjalnego przeznaczenia żywieniowego oraz wyrobów medycznych </w:t>
      </w:r>
      <w:r w:rsidRPr="00CB7AD4">
        <w:rPr>
          <w:rFonts w:cs="Arial Narrow"/>
          <w:sz w:val="20"/>
        </w:rPr>
        <w:t>(</w:t>
      </w:r>
      <w:r w:rsidR="00CB7AD4" w:rsidRPr="00CB7AD4">
        <w:rPr>
          <w:rFonts w:cs="Arial Narrow"/>
          <w:sz w:val="20"/>
        </w:rPr>
        <w:t xml:space="preserve">Dz.U. z 2024 r. poz. 930 z późn. zm.) </w:t>
      </w:r>
      <w:r w:rsidRPr="00CB7AD4">
        <w:rPr>
          <w:rFonts w:cs="Arial Narrow"/>
          <w:sz w:val="20"/>
        </w:rPr>
        <w:t>lub za odpowiedni czyn zabroniony określony w przepisach prawa obcego</w:t>
      </w:r>
      <w:r w:rsidRPr="00CB7AD4">
        <w:rPr>
          <w:sz w:val="20"/>
        </w:rPr>
        <w:t xml:space="preserve"> </w:t>
      </w:r>
      <w:r w:rsidRPr="00CB7AD4">
        <w:rPr>
          <w:rFonts w:cs="Arial Narrow"/>
          <w:sz w:val="20"/>
        </w:rPr>
        <w:t xml:space="preserve">- jeżeli od dnia uprawomocnienia się wyroku </w:t>
      </w:r>
      <w:r>
        <w:rPr>
          <w:rFonts w:cs="Arial Narrow"/>
          <w:sz w:val="20"/>
        </w:rPr>
        <w:t>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="00F21217">
        <w:rPr>
          <w:rFonts w:ascii="Arial Narrow" w:hAnsi="Arial Narrow" w:cs="Arial Narrow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>(Dz.U. z 2024 r. poz. 594)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8F01E1" w:rsidRPr="008F01E1" w:rsidRDefault="008F01E1" w:rsidP="008F01E1">
      <w:pPr>
        <w:pStyle w:val="Styl8"/>
      </w:pP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7F3360">
      <w:pPr>
        <w:pStyle w:val="Styl8"/>
        <w:jc w:val="both"/>
      </w:pPr>
    </w:p>
    <w:p w:rsidR="006E6327" w:rsidRDefault="006E6327" w:rsidP="00EB5FD3">
      <w:pPr>
        <w:pStyle w:val="Styl8"/>
        <w:jc w:val="both"/>
        <w:sectPr w:rsidR="006E6327" w:rsidSect="00E56644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pn.:</w:t>
      </w:r>
    </w:p>
    <w:p w:rsidR="00724DEB" w:rsidRDefault="00D3242C" w:rsidP="00724DEB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wraz z obsługą serwisową cyfrowej linii drukującej </w:t>
      </w:r>
      <w:r w:rsidR="008130D0">
        <w:rPr>
          <w:rFonts w:ascii="Arial Narrow" w:hAnsi="Arial Narrow" w:cs="Arial"/>
          <w:b/>
          <w:bCs/>
          <w:sz w:val="22"/>
          <w:szCs w:val="22"/>
        </w:rPr>
        <w:t xml:space="preserve">do produkcji fotografii w technologii elektrograficznej </w:t>
      </w:r>
      <w:r>
        <w:rPr>
          <w:rFonts w:ascii="Arial Narrow" w:hAnsi="Arial Narrow" w:cs="Arial"/>
          <w:b/>
          <w:bCs/>
          <w:sz w:val="22"/>
          <w:szCs w:val="22"/>
        </w:rPr>
        <w:t>dla Laboratorium Kryminalistycznego KWP w Poznaniu</w:t>
      </w:r>
      <w:r w:rsidR="00565A41">
        <w:rPr>
          <w:rFonts w:ascii="Arial Narrow" w:hAnsi="Arial Narrow" w:cs="Arial"/>
          <w:b/>
          <w:bCs/>
          <w:sz w:val="22"/>
          <w:szCs w:val="22"/>
        </w:rPr>
        <w:t>,</w:t>
      </w:r>
      <w:r w:rsidR="002F7FC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87032" w:rsidRPr="002F7FC8" w:rsidRDefault="00F87032" w:rsidP="00D3242C">
      <w:pPr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A77D35">
        <w:rPr>
          <w:rFonts w:ascii="Arial Narrow" w:hAnsi="Arial Narrow" w:cs="Arial"/>
          <w:sz w:val="22"/>
          <w:szCs w:val="18"/>
        </w:rPr>
        <w:t>,</w:t>
      </w:r>
      <w:r w:rsidR="002F7FC8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>o w pkt 6.1</w:t>
      </w:r>
      <w:r w:rsidR="002F7FC8">
        <w:rPr>
          <w:rFonts w:ascii="Arial Narrow" w:hAnsi="Arial Narrow" w:cs="Arial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</w:p>
    <w:p w:rsidR="00F87032" w:rsidRDefault="00FD5C66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48" w:rsidRDefault="00C65748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156.2pt;margin-top:11.55pt;width:346.95pt;height:45.4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N2QAhg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:rsidR="00C65748" w:rsidRDefault="00C65748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87032" w:rsidRDefault="00F87032" w:rsidP="00F87032">
      <w:pPr>
        <w:pStyle w:val="Styl8"/>
        <w:jc w:val="both"/>
        <w:rPr>
          <w:b w:val="0"/>
        </w:rPr>
      </w:pPr>
    </w:p>
    <w:p w:rsidR="00F87032" w:rsidRDefault="00F87032" w:rsidP="00F87032">
      <w:pPr>
        <w:pStyle w:val="Styl8"/>
        <w:jc w:val="both"/>
        <w:rPr>
          <w:b w:val="0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2D395E" w:rsidRDefault="002D395E" w:rsidP="00806CDD">
      <w:pPr>
        <w:spacing w:after="120"/>
        <w:ind w:left="0" w:firstLine="0"/>
        <w:rPr>
          <w:rFonts w:ascii="Arial Narrow" w:hAnsi="Arial Narrow"/>
          <w:sz w:val="22"/>
          <w:szCs w:val="22"/>
        </w:rPr>
      </w:pPr>
    </w:p>
    <w:p w:rsidR="002D395E" w:rsidRDefault="002D395E" w:rsidP="00806CDD">
      <w:pPr>
        <w:spacing w:after="120"/>
        <w:ind w:left="0" w:firstLine="0"/>
        <w:rPr>
          <w:rFonts w:ascii="Arial Narrow" w:hAnsi="Arial Narrow"/>
          <w:sz w:val="22"/>
          <w:szCs w:val="22"/>
        </w:rPr>
      </w:pPr>
    </w:p>
    <w:p w:rsidR="002D395E" w:rsidRDefault="002D395E" w:rsidP="00806CDD">
      <w:pPr>
        <w:spacing w:after="120"/>
        <w:ind w:left="0" w:firstLine="0"/>
        <w:rPr>
          <w:rFonts w:ascii="Arial Narrow" w:hAnsi="Arial Narrow"/>
          <w:sz w:val="22"/>
          <w:szCs w:val="22"/>
        </w:rPr>
      </w:pPr>
    </w:p>
    <w:p w:rsidR="002D395E" w:rsidRPr="00D05DA9" w:rsidRDefault="002D395E" w:rsidP="00806CDD">
      <w:pPr>
        <w:spacing w:after="120"/>
        <w:ind w:left="0" w:firstLine="0"/>
        <w:rPr>
          <w:rFonts w:ascii="Arial Narrow" w:hAnsi="Arial Narrow"/>
          <w:sz w:val="22"/>
          <w:szCs w:val="22"/>
        </w:rPr>
      </w:pPr>
    </w:p>
    <w:sectPr w:rsidR="002D395E" w:rsidRPr="00D05DA9" w:rsidSect="00E56644">
      <w:headerReference w:type="first" r:id="rId16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AA" w:rsidRDefault="00A84DAA">
      <w:r>
        <w:separator/>
      </w:r>
    </w:p>
  </w:endnote>
  <w:endnote w:type="continuationSeparator" w:id="0">
    <w:p w:rsidR="00A84DAA" w:rsidRDefault="00A8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48" w:rsidRPr="00E56644" w:rsidRDefault="00C65748" w:rsidP="00E56644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22</w:t>
    </w:r>
    <w:r w:rsidRPr="00681630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48" w:rsidRPr="00EF4617" w:rsidRDefault="00C65748">
    <w:pPr>
      <w:pStyle w:val="Stopka"/>
      <w:jc w:val="center"/>
      <w:rPr>
        <w:rFonts w:ascii="Arial Narrow" w:hAnsi="Arial Narrow"/>
      </w:rPr>
    </w:pPr>
  </w:p>
  <w:p w:rsidR="00C65748" w:rsidRDefault="00C65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48" w:rsidRDefault="00C6574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C65748" w:rsidRPr="006E6327" w:rsidRDefault="00C65748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27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:rsidR="00C65748" w:rsidRPr="00002213" w:rsidRDefault="00C6574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32</w:t>
        </w:r>
        <w:r w:rsidRPr="00002213">
          <w:rPr>
            <w:rFonts w:ascii="Arial Narrow" w:hAnsi="Arial Narrow"/>
          </w:rPr>
          <w:fldChar w:fldCharType="end"/>
        </w:r>
      </w:p>
    </w:sdtContent>
  </w:sdt>
  <w:p w:rsidR="00C65748" w:rsidRDefault="00C65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AA" w:rsidRDefault="00A84DAA">
      <w:r>
        <w:separator/>
      </w:r>
    </w:p>
  </w:footnote>
  <w:footnote w:type="continuationSeparator" w:id="0">
    <w:p w:rsidR="00A84DAA" w:rsidRDefault="00A84DAA">
      <w:r>
        <w:continuationSeparator/>
      </w:r>
    </w:p>
  </w:footnote>
  <w:footnote w:id="1">
    <w:p w:rsidR="00C65748" w:rsidRDefault="00C65748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C65748" w:rsidRDefault="00C65748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:rsidR="00C65748" w:rsidRDefault="00C6574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:rsidR="00C65748" w:rsidRDefault="00C6574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:rsidR="00C65748" w:rsidRDefault="00C6574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osób,i którego roczny obrót nie przekracza 50 milionów EUR lub całkowity bilans roczny nie przekracza 43 milionów EUR.</w:t>
      </w:r>
    </w:p>
  </w:footnote>
  <w:footnote w:id="3">
    <w:p w:rsidR="00C65748" w:rsidRDefault="00C6574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:rsidR="00C65748" w:rsidRDefault="00C6574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:rsidR="00C65748" w:rsidRDefault="00C6574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65748" w:rsidRDefault="00C6574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:rsidR="00C65748" w:rsidRPr="00DD7746" w:rsidRDefault="00C6574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:rsidR="00C65748" w:rsidRPr="00DD7746" w:rsidRDefault="00C6574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:rsidR="00C65748" w:rsidRPr="00DD7746" w:rsidRDefault="00C65748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:rsidR="00C65748" w:rsidRPr="00DD7746" w:rsidRDefault="00C6574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5748" w:rsidRPr="00DD7746" w:rsidRDefault="00C6574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 Narrow" w:hAnsi="Arial Narrow" w:cs="Arial"/>
          <w:sz w:val="18"/>
          <w:szCs w:val="18"/>
        </w:rPr>
        <w:t xml:space="preserve">Dz.U. z 2023 r. poz. 1124, </w:t>
      </w:r>
      <w:r w:rsidRPr="006464D0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6464D0">
        <w:rPr>
          <w:rFonts w:ascii="Arial Narrow" w:hAnsi="Arial Narrow" w:cs="Arial"/>
          <w:sz w:val="18"/>
          <w:szCs w:val="18"/>
        </w:rPr>
        <w:t>1723</w:t>
      </w:r>
      <w:r>
        <w:rPr>
          <w:rFonts w:ascii="Arial Narrow" w:hAnsi="Arial Narrow" w:cs="Arial"/>
          <w:sz w:val="18"/>
          <w:szCs w:val="18"/>
        </w:rPr>
        <w:t xml:space="preserve"> i </w:t>
      </w:r>
      <w:r w:rsidRPr="006464D0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C87499">
        <w:rPr>
          <w:rFonts w:ascii="Arial Narrow" w:hAnsi="Arial Narrow" w:cs="Arial"/>
          <w:sz w:val="18"/>
          <w:szCs w:val="18"/>
        </w:rPr>
        <w:t>z 2024 r. poz. 850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:rsidR="00C65748" w:rsidRPr="00DD7746" w:rsidRDefault="00C6574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:rsidR="00C65748" w:rsidRPr="00BB17A6" w:rsidRDefault="00C65748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48" w:rsidRPr="007743EF" w:rsidRDefault="00C65748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bookmarkStart w:id="0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ZZP.2380.62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48" w:rsidRDefault="00C6574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C65748" w:rsidRDefault="00C65748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48" w:rsidRDefault="00C657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48" w:rsidRPr="003D60BE" w:rsidRDefault="003D60BE" w:rsidP="003D60BE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ZZP.2380.62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  <w:p w:rsidR="00C65748" w:rsidRDefault="00C65748" w:rsidP="00E36B54">
    <w:pPr>
      <w:pStyle w:val="Nagwek"/>
      <w:tabs>
        <w:tab w:val="clear" w:pos="4536"/>
        <w:tab w:val="clear" w:pos="9072"/>
        <w:tab w:val="left" w:pos="1170"/>
      </w:tabs>
    </w:pPr>
  </w:p>
  <w:p w:rsidR="00C65748" w:rsidRPr="00B73890" w:rsidRDefault="00C6574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037912"/>
    <w:multiLevelType w:val="multilevel"/>
    <w:tmpl w:val="7C08D84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E3055E"/>
    <w:multiLevelType w:val="hybridMultilevel"/>
    <w:tmpl w:val="2BFA95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398645C">
      <w:start w:val="1"/>
      <w:numFmt w:val="lowerLetter"/>
      <w:lvlText w:val="%2)"/>
      <w:lvlJc w:val="left"/>
      <w:pPr>
        <w:ind w:left="2160" w:hanging="360"/>
      </w:pPr>
      <w:rPr>
        <w:rFonts w:ascii="Arial Narrow" w:hAnsi="Arial Narrow" w:hint="default"/>
        <w:sz w:val="22"/>
        <w:szCs w:val="22"/>
      </w:rPr>
    </w:lvl>
    <w:lvl w:ilvl="2" w:tplc="7314465A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7D0766C"/>
    <w:multiLevelType w:val="multilevel"/>
    <w:tmpl w:val="E1FC380C"/>
    <w:numStyleLink w:val="Styl13"/>
  </w:abstractNum>
  <w:abstractNum w:abstractNumId="62" w15:restartNumberingAfterBreak="0">
    <w:nsid w:val="0A1624DF"/>
    <w:multiLevelType w:val="hybridMultilevel"/>
    <w:tmpl w:val="103ADC24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DC18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A8B2774"/>
    <w:multiLevelType w:val="multilevel"/>
    <w:tmpl w:val="E1FC380C"/>
    <w:styleLink w:val="Styl13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64" w15:restartNumberingAfterBreak="0">
    <w:nsid w:val="0BCF44BB"/>
    <w:multiLevelType w:val="multilevel"/>
    <w:tmpl w:val="6DE43198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65" w15:restartNumberingAfterBreak="0">
    <w:nsid w:val="0C0437CE"/>
    <w:multiLevelType w:val="multilevel"/>
    <w:tmpl w:val="27E2820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087EB1"/>
    <w:multiLevelType w:val="hybridMultilevel"/>
    <w:tmpl w:val="89D0812C"/>
    <w:lvl w:ilvl="0" w:tplc="F778388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55221E5"/>
    <w:multiLevelType w:val="hybridMultilevel"/>
    <w:tmpl w:val="E2267A46"/>
    <w:name w:val="WW8Num532222232"/>
    <w:lvl w:ilvl="0" w:tplc="4E14D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80649F"/>
    <w:multiLevelType w:val="multilevel"/>
    <w:tmpl w:val="B9C4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620C67"/>
    <w:multiLevelType w:val="multilevel"/>
    <w:tmpl w:val="B9C4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1C4974"/>
    <w:multiLevelType w:val="multilevel"/>
    <w:tmpl w:val="67D6E126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5C521B0"/>
    <w:multiLevelType w:val="hybridMultilevel"/>
    <w:tmpl w:val="1E422BE6"/>
    <w:lvl w:ilvl="0" w:tplc="11565636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  <w:sz w:val="22"/>
        <w:szCs w:val="22"/>
      </w:rPr>
    </w:lvl>
    <w:lvl w:ilvl="1" w:tplc="97A4E372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41CEE312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E63564"/>
    <w:multiLevelType w:val="multilevel"/>
    <w:tmpl w:val="D8EC52F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D8F0BBE"/>
    <w:multiLevelType w:val="hybridMultilevel"/>
    <w:tmpl w:val="E53CBB3E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9042E0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70713C"/>
    <w:multiLevelType w:val="multilevel"/>
    <w:tmpl w:val="B9C4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F53629"/>
    <w:multiLevelType w:val="hybridMultilevel"/>
    <w:tmpl w:val="1DB28ACE"/>
    <w:lvl w:ilvl="0" w:tplc="6E40226A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FC32A8"/>
    <w:multiLevelType w:val="multilevel"/>
    <w:tmpl w:val="301AA0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8CB0252"/>
    <w:multiLevelType w:val="multilevel"/>
    <w:tmpl w:val="792AB58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E270E1C"/>
    <w:multiLevelType w:val="multilevel"/>
    <w:tmpl w:val="8924B426"/>
    <w:styleLink w:val="Styl9"/>
    <w:lvl w:ilvl="0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2" w:hanging="1440"/>
      </w:pPr>
      <w:rPr>
        <w:rFonts w:hint="default"/>
      </w:rPr>
    </w:lvl>
  </w:abstractNum>
  <w:abstractNum w:abstractNumId="11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08171D"/>
    <w:multiLevelType w:val="hybridMultilevel"/>
    <w:tmpl w:val="EBF481D6"/>
    <w:name w:val="WW8Num53222223222"/>
    <w:lvl w:ilvl="0" w:tplc="4E14D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071951"/>
    <w:multiLevelType w:val="multilevel"/>
    <w:tmpl w:val="7DE4F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3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C62260"/>
    <w:multiLevelType w:val="multilevel"/>
    <w:tmpl w:val="82AC5E94"/>
    <w:styleLink w:val="Styl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3" w15:restartNumberingAfterBreak="0">
    <w:nsid w:val="44EB2AA7"/>
    <w:multiLevelType w:val="multilevel"/>
    <w:tmpl w:val="F5182488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3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4FC4759"/>
    <w:multiLevelType w:val="multilevel"/>
    <w:tmpl w:val="82AC5E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90807C5"/>
    <w:multiLevelType w:val="multilevel"/>
    <w:tmpl w:val="B9C4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4C0935F3"/>
    <w:multiLevelType w:val="hybridMultilevel"/>
    <w:tmpl w:val="B1D606B8"/>
    <w:lvl w:ilvl="0" w:tplc="3BF82B70">
      <w:start w:val="1"/>
      <w:numFmt w:val="decimal"/>
      <w:lvlText w:val="%1)"/>
      <w:lvlJc w:val="left"/>
      <w:pPr>
        <w:ind w:left="1004" w:hanging="360"/>
      </w:pPr>
      <w:rPr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C134B35"/>
    <w:multiLevelType w:val="multilevel"/>
    <w:tmpl w:val="E0CC8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0B32908"/>
    <w:multiLevelType w:val="multilevel"/>
    <w:tmpl w:val="82AC5E94"/>
    <w:numStyleLink w:val="Styl10"/>
  </w:abstractNum>
  <w:abstractNum w:abstractNumId="147" w15:restartNumberingAfterBreak="0">
    <w:nsid w:val="50EB0FDB"/>
    <w:multiLevelType w:val="hybridMultilevel"/>
    <w:tmpl w:val="2C342CF2"/>
    <w:lvl w:ilvl="0" w:tplc="AEC6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324053"/>
    <w:multiLevelType w:val="multilevel"/>
    <w:tmpl w:val="FF040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1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7A05764"/>
    <w:multiLevelType w:val="hybridMultilevel"/>
    <w:tmpl w:val="01BE52C6"/>
    <w:name w:val="WW8Num5322222322"/>
    <w:lvl w:ilvl="0" w:tplc="4E14D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7C26B8D"/>
    <w:multiLevelType w:val="multilevel"/>
    <w:tmpl w:val="BCDA88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8" w15:restartNumberingAfterBreak="0">
    <w:nsid w:val="5853237B"/>
    <w:multiLevelType w:val="multilevel"/>
    <w:tmpl w:val="83ACC4A2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58AA38C6"/>
    <w:multiLevelType w:val="hybridMultilevel"/>
    <w:tmpl w:val="66089FBA"/>
    <w:lvl w:ilvl="0" w:tplc="1FD82DD0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5EFB08A3"/>
    <w:multiLevelType w:val="multilevel"/>
    <w:tmpl w:val="25E41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B62F3C"/>
    <w:multiLevelType w:val="hybridMultilevel"/>
    <w:tmpl w:val="6EB23BC0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68776D46"/>
    <w:multiLevelType w:val="multilevel"/>
    <w:tmpl w:val="2132042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9FE059D"/>
    <w:multiLevelType w:val="multilevel"/>
    <w:tmpl w:val="018475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09253C4"/>
    <w:multiLevelType w:val="multilevel"/>
    <w:tmpl w:val="7C262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016733"/>
    <w:multiLevelType w:val="multilevel"/>
    <w:tmpl w:val="CA7CB560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85" w15:restartNumberingAfterBreak="0">
    <w:nsid w:val="753C3F64"/>
    <w:multiLevelType w:val="hybridMultilevel"/>
    <w:tmpl w:val="FE3A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7" w15:restartNumberingAfterBreak="0">
    <w:nsid w:val="778E5E8C"/>
    <w:multiLevelType w:val="hybridMultilevel"/>
    <w:tmpl w:val="1DD6E258"/>
    <w:name w:val="WW8Num53222223"/>
    <w:lvl w:ilvl="0" w:tplc="4E14D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8F65A92"/>
    <w:multiLevelType w:val="multilevel"/>
    <w:tmpl w:val="0AD85BF8"/>
    <w:styleLink w:val="Styl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1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7" w15:restartNumberingAfterBreak="0">
    <w:nsid w:val="7EC9396D"/>
    <w:multiLevelType w:val="hybridMultilevel"/>
    <w:tmpl w:val="EA267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53"/>
  </w:num>
  <w:num w:numId="3">
    <w:abstractNumId w:val="96"/>
  </w:num>
  <w:num w:numId="4">
    <w:abstractNumId w:val="77"/>
  </w:num>
  <w:num w:numId="5">
    <w:abstractNumId w:val="73"/>
  </w:num>
  <w:num w:numId="6">
    <w:abstractNumId w:val="115"/>
  </w:num>
  <w:num w:numId="7">
    <w:abstractNumId w:val="131"/>
  </w:num>
  <w:num w:numId="8">
    <w:abstractNumId w:val="68"/>
  </w:num>
  <w:num w:numId="9">
    <w:abstractNumId w:val="87"/>
  </w:num>
  <w:num w:numId="1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8"/>
  </w:num>
  <w:num w:numId="19">
    <w:abstractNumId w:val="113"/>
  </w:num>
  <w:num w:numId="20">
    <w:abstractNumId w:val="164"/>
  </w:num>
  <w:num w:numId="2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9"/>
  </w:num>
  <w:num w:numId="23">
    <w:abstractNumId w:val="96"/>
  </w:num>
  <w:num w:numId="24">
    <w:abstractNumId w:val="166"/>
  </w:num>
  <w:num w:numId="2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9"/>
  </w:num>
  <w:num w:numId="28">
    <w:abstractNumId w:val="103"/>
  </w:num>
  <w:num w:numId="29">
    <w:abstractNumId w:val="110"/>
  </w:num>
  <w:num w:numId="30">
    <w:abstractNumId w:val="192"/>
  </w:num>
  <w:num w:numId="31">
    <w:abstractNumId w:val="191"/>
  </w:num>
  <w:num w:numId="32">
    <w:abstractNumId w:val="168"/>
  </w:num>
  <w:num w:numId="33">
    <w:abstractNumId w:val="172"/>
  </w:num>
  <w:num w:numId="34">
    <w:abstractNumId w:val="90"/>
  </w:num>
  <w:num w:numId="35">
    <w:abstractNumId w:val="57"/>
  </w:num>
  <w:num w:numId="36">
    <w:abstractNumId w:val="100"/>
  </w:num>
  <w:num w:numId="37">
    <w:abstractNumId w:val="147"/>
  </w:num>
  <w:num w:numId="38">
    <w:abstractNumId w:val="158"/>
  </w:num>
  <w:num w:numId="39">
    <w:abstractNumId w:val="107"/>
  </w:num>
  <w:num w:numId="40">
    <w:abstractNumId w:val="140"/>
  </w:num>
  <w:num w:numId="41">
    <w:abstractNumId w:val="156"/>
  </w:num>
  <w:num w:numId="42">
    <w:abstractNumId w:val="179"/>
  </w:num>
  <w:num w:numId="43">
    <w:abstractNumId w:val="133"/>
  </w:num>
  <w:num w:numId="44">
    <w:abstractNumId w:val="165"/>
  </w:num>
  <w:num w:numId="45">
    <w:abstractNumId w:val="89"/>
  </w:num>
  <w:num w:numId="46">
    <w:abstractNumId w:val="184"/>
  </w:num>
  <w:num w:numId="47">
    <w:abstractNumId w:val="171"/>
  </w:num>
  <w:num w:numId="48">
    <w:abstractNumId w:val="109"/>
  </w:num>
  <w:num w:numId="49">
    <w:abstractNumId w:val="148"/>
  </w:num>
  <w:num w:numId="50">
    <w:abstractNumId w:val="65"/>
  </w:num>
  <w:num w:numId="51">
    <w:abstractNumId w:val="99"/>
  </w:num>
  <w:num w:numId="52">
    <w:abstractNumId w:val="64"/>
  </w:num>
  <w:num w:numId="53">
    <w:abstractNumId w:val="55"/>
  </w:num>
  <w:num w:numId="54">
    <w:abstractNumId w:val="197"/>
  </w:num>
  <w:num w:numId="55">
    <w:abstractNumId w:val="67"/>
  </w:num>
  <w:num w:numId="56">
    <w:abstractNumId w:val="62"/>
  </w:num>
  <w:num w:numId="57">
    <w:abstractNumId w:val="138"/>
  </w:num>
  <w:num w:numId="58">
    <w:abstractNumId w:val="105"/>
  </w:num>
  <w:num w:numId="59">
    <w:abstractNumId w:val="76"/>
  </w:num>
  <w:num w:numId="60">
    <w:abstractNumId w:val="72"/>
  </w:num>
  <w:num w:numId="61">
    <w:abstractNumId w:val="190"/>
  </w:num>
  <w:num w:numId="62">
    <w:abstractNumId w:val="135"/>
  </w:num>
  <w:num w:numId="63">
    <w:abstractNumId w:val="116"/>
  </w:num>
  <w:num w:numId="64">
    <w:abstractNumId w:val="132"/>
  </w:num>
  <w:num w:numId="65">
    <w:abstractNumId w:val="146"/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</w:num>
  <w:num w:numId="66">
    <w:abstractNumId w:val="187"/>
  </w:num>
  <w:num w:numId="67">
    <w:abstractNumId w:val="70"/>
  </w:num>
  <w:num w:numId="68">
    <w:abstractNumId w:val="155"/>
  </w:num>
  <w:num w:numId="69">
    <w:abstractNumId w:val="120"/>
  </w:num>
  <w:num w:numId="70">
    <w:abstractNumId w:val="185"/>
  </w:num>
  <w:num w:numId="71">
    <w:abstractNumId w:val="126"/>
  </w:num>
  <w:num w:numId="72">
    <w:abstractNumId w:val="61"/>
  </w:num>
  <w:num w:numId="73">
    <w:abstractNumId w:val="69"/>
  </w:num>
  <w:num w:numId="74">
    <w:abstractNumId w:val="63"/>
  </w:num>
  <w:num w:numId="7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CF5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1D3"/>
    <w:rsid w:val="00024B50"/>
    <w:rsid w:val="00024E4D"/>
    <w:rsid w:val="000256EB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4B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476"/>
    <w:rsid w:val="00075494"/>
    <w:rsid w:val="00075959"/>
    <w:rsid w:val="0007605A"/>
    <w:rsid w:val="0007615A"/>
    <w:rsid w:val="00076B94"/>
    <w:rsid w:val="00077159"/>
    <w:rsid w:val="000771CF"/>
    <w:rsid w:val="00077216"/>
    <w:rsid w:val="00077C7C"/>
    <w:rsid w:val="00080026"/>
    <w:rsid w:val="0008039A"/>
    <w:rsid w:val="00080414"/>
    <w:rsid w:val="00080537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B6F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0D02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B50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601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17F8D"/>
    <w:rsid w:val="00120902"/>
    <w:rsid w:val="00120D78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4FB9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B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6082"/>
    <w:rsid w:val="001760D0"/>
    <w:rsid w:val="001760E2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76B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132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63B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0F8B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4D19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6D6A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27C52"/>
    <w:rsid w:val="00230008"/>
    <w:rsid w:val="002304D6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3A4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088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389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7EF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63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42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57B6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822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95E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CCC"/>
    <w:rsid w:val="002F4EA6"/>
    <w:rsid w:val="002F4EAB"/>
    <w:rsid w:val="002F51E0"/>
    <w:rsid w:val="002F52B3"/>
    <w:rsid w:val="002F53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467"/>
    <w:rsid w:val="002F7956"/>
    <w:rsid w:val="002F7A0F"/>
    <w:rsid w:val="002F7F42"/>
    <w:rsid w:val="002F7FC8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1CFB"/>
    <w:rsid w:val="00312003"/>
    <w:rsid w:val="00312077"/>
    <w:rsid w:val="00312147"/>
    <w:rsid w:val="0031244A"/>
    <w:rsid w:val="0031299F"/>
    <w:rsid w:val="003129BE"/>
    <w:rsid w:val="00312DA1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3A1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7EF"/>
    <w:rsid w:val="00344AE0"/>
    <w:rsid w:val="00344C4E"/>
    <w:rsid w:val="00344CD6"/>
    <w:rsid w:val="0034538C"/>
    <w:rsid w:val="00345528"/>
    <w:rsid w:val="003457AE"/>
    <w:rsid w:val="00346CBC"/>
    <w:rsid w:val="0034787E"/>
    <w:rsid w:val="00347951"/>
    <w:rsid w:val="0034796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4FDA"/>
    <w:rsid w:val="003555F1"/>
    <w:rsid w:val="00355641"/>
    <w:rsid w:val="00355ADA"/>
    <w:rsid w:val="00355F2E"/>
    <w:rsid w:val="00356889"/>
    <w:rsid w:val="00357B05"/>
    <w:rsid w:val="00357D66"/>
    <w:rsid w:val="00360AAE"/>
    <w:rsid w:val="00360B20"/>
    <w:rsid w:val="00360B84"/>
    <w:rsid w:val="00360BC6"/>
    <w:rsid w:val="0036101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28B"/>
    <w:rsid w:val="00374AD6"/>
    <w:rsid w:val="00374B1C"/>
    <w:rsid w:val="00374D9C"/>
    <w:rsid w:val="00374DD1"/>
    <w:rsid w:val="00374FA2"/>
    <w:rsid w:val="0037581C"/>
    <w:rsid w:val="00375C48"/>
    <w:rsid w:val="00375E20"/>
    <w:rsid w:val="00376042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A5D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21E"/>
    <w:rsid w:val="003A12D8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7F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0BE"/>
    <w:rsid w:val="003D63E4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9EE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0A2"/>
    <w:rsid w:val="00445315"/>
    <w:rsid w:val="0044561B"/>
    <w:rsid w:val="0044563C"/>
    <w:rsid w:val="004458D8"/>
    <w:rsid w:val="004459FC"/>
    <w:rsid w:val="00445FA3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266"/>
    <w:rsid w:val="00463ACA"/>
    <w:rsid w:val="00463BFB"/>
    <w:rsid w:val="00463DF2"/>
    <w:rsid w:val="00463DF4"/>
    <w:rsid w:val="0046406E"/>
    <w:rsid w:val="004645A4"/>
    <w:rsid w:val="00464AB1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9E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715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2538"/>
    <w:rsid w:val="004D3150"/>
    <w:rsid w:val="004D31E8"/>
    <w:rsid w:val="004D32E3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475F"/>
    <w:rsid w:val="004F57AF"/>
    <w:rsid w:val="004F5F48"/>
    <w:rsid w:val="004F6145"/>
    <w:rsid w:val="004F66F4"/>
    <w:rsid w:val="004F670C"/>
    <w:rsid w:val="004F6B31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B58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887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B78"/>
    <w:rsid w:val="00522E71"/>
    <w:rsid w:val="00523018"/>
    <w:rsid w:val="0052351B"/>
    <w:rsid w:val="005235E8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40D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030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EAF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5D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8BD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57B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2B3"/>
    <w:rsid w:val="005B4419"/>
    <w:rsid w:val="005B4BC9"/>
    <w:rsid w:val="005B4D5A"/>
    <w:rsid w:val="005B510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C4F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05D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8DC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D5F"/>
    <w:rsid w:val="005F5FFA"/>
    <w:rsid w:val="005F626A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098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7F2"/>
    <w:rsid w:val="00623D29"/>
    <w:rsid w:val="00623D65"/>
    <w:rsid w:val="00623D95"/>
    <w:rsid w:val="00623DC2"/>
    <w:rsid w:val="00623EA9"/>
    <w:rsid w:val="0062453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1B0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57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4F9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DA"/>
    <w:rsid w:val="006A3BEE"/>
    <w:rsid w:val="006A441D"/>
    <w:rsid w:val="006A4B99"/>
    <w:rsid w:val="006A4BAF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B1D"/>
    <w:rsid w:val="006D2CD9"/>
    <w:rsid w:val="006D2E9E"/>
    <w:rsid w:val="006D2F54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0F2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50B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6E87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153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DEB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B7C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8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116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01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DB3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C87"/>
    <w:rsid w:val="007A7EBC"/>
    <w:rsid w:val="007B0274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06C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C1D"/>
    <w:rsid w:val="007E7F7B"/>
    <w:rsid w:val="007F02ED"/>
    <w:rsid w:val="007F104E"/>
    <w:rsid w:val="007F14AA"/>
    <w:rsid w:val="007F16C2"/>
    <w:rsid w:val="007F19EA"/>
    <w:rsid w:val="007F19F5"/>
    <w:rsid w:val="007F1C5C"/>
    <w:rsid w:val="007F1D65"/>
    <w:rsid w:val="007F21C1"/>
    <w:rsid w:val="007F2345"/>
    <w:rsid w:val="007F2E8C"/>
    <w:rsid w:val="007F3360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D0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7063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E9D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5F2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D2D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3D4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CF"/>
    <w:rsid w:val="008E24B5"/>
    <w:rsid w:val="008E2C1A"/>
    <w:rsid w:val="008E3249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C3D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395"/>
    <w:rsid w:val="0092154E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AD9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218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46B"/>
    <w:rsid w:val="0099058B"/>
    <w:rsid w:val="0099093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4F"/>
    <w:rsid w:val="009A086C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9D7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69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67D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1EC5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2D44"/>
    <w:rsid w:val="00A33287"/>
    <w:rsid w:val="00A3371F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1F3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135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B7F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4DAA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C5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38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5E72"/>
    <w:rsid w:val="00AB68AB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0E88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A3A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272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A5C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6EE8"/>
    <w:rsid w:val="00B674CC"/>
    <w:rsid w:val="00B67662"/>
    <w:rsid w:val="00B6768C"/>
    <w:rsid w:val="00B677E3"/>
    <w:rsid w:val="00B6784E"/>
    <w:rsid w:val="00B67CB1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156"/>
    <w:rsid w:val="00B91BAA"/>
    <w:rsid w:val="00B9278D"/>
    <w:rsid w:val="00B927F7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C7"/>
    <w:rsid w:val="00BC6761"/>
    <w:rsid w:val="00BC6B43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981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77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59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60A"/>
    <w:rsid w:val="00C17D86"/>
    <w:rsid w:val="00C20310"/>
    <w:rsid w:val="00C20962"/>
    <w:rsid w:val="00C20C32"/>
    <w:rsid w:val="00C20E35"/>
    <w:rsid w:val="00C2142A"/>
    <w:rsid w:val="00C21A02"/>
    <w:rsid w:val="00C21A23"/>
    <w:rsid w:val="00C21FF6"/>
    <w:rsid w:val="00C2209F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E4F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089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748"/>
    <w:rsid w:val="00C659AC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09"/>
    <w:rsid w:val="00C861CB"/>
    <w:rsid w:val="00C86F9B"/>
    <w:rsid w:val="00C87499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3F0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182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15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28C"/>
    <w:rsid w:val="00CB6505"/>
    <w:rsid w:val="00CB65C2"/>
    <w:rsid w:val="00CB6B9B"/>
    <w:rsid w:val="00CB6FCA"/>
    <w:rsid w:val="00CB790A"/>
    <w:rsid w:val="00CB7AD4"/>
    <w:rsid w:val="00CC058C"/>
    <w:rsid w:val="00CC1119"/>
    <w:rsid w:val="00CC13A9"/>
    <w:rsid w:val="00CC1BA8"/>
    <w:rsid w:val="00CC1F92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052"/>
    <w:rsid w:val="00CF308A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177AE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971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42C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42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8B1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68"/>
    <w:rsid w:val="00D64321"/>
    <w:rsid w:val="00D645BB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36A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017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3E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84F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8C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5C8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0D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0F7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44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77F"/>
    <w:rsid w:val="00E77A04"/>
    <w:rsid w:val="00E77E89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272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122"/>
    <w:rsid w:val="00EA7554"/>
    <w:rsid w:val="00EA7866"/>
    <w:rsid w:val="00EA7F10"/>
    <w:rsid w:val="00EB01E0"/>
    <w:rsid w:val="00EB0285"/>
    <w:rsid w:val="00EB0477"/>
    <w:rsid w:val="00EB0760"/>
    <w:rsid w:val="00EB0993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B7A0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3A"/>
    <w:rsid w:val="00ED38D8"/>
    <w:rsid w:val="00ED3F31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4D6E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C60"/>
    <w:rsid w:val="00EF5F4A"/>
    <w:rsid w:val="00EF60A6"/>
    <w:rsid w:val="00EF61EA"/>
    <w:rsid w:val="00EF62A6"/>
    <w:rsid w:val="00EF69DE"/>
    <w:rsid w:val="00EF6A6C"/>
    <w:rsid w:val="00EF6D80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1F03"/>
    <w:rsid w:val="00F1204B"/>
    <w:rsid w:val="00F12375"/>
    <w:rsid w:val="00F1239A"/>
    <w:rsid w:val="00F125E7"/>
    <w:rsid w:val="00F12991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21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496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039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CBC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9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58E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800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92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66"/>
    <w:rsid w:val="00FD5C72"/>
    <w:rsid w:val="00FD5D2D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0E0C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6550"/>
    <w:rsid w:val="00FF7124"/>
    <w:rsid w:val="00FF737A"/>
    <w:rsid w:val="00FF7398"/>
    <w:rsid w:val="00FF7797"/>
    <w:rsid w:val="00FF7A04"/>
    <w:rsid w:val="00FF7ADD"/>
    <w:rsid w:val="00FF7C8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8C9E85-A079-4E7C-A170-E95EBA9A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F7FC8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098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2543A4"/>
    <w:rPr>
      <w:rFonts w:ascii="Calibri" w:eastAsia="Calibri" w:hAnsi="Calibr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21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7">
    <w:name w:val="Styl7"/>
    <w:uiPriority w:val="99"/>
    <w:rsid w:val="00946218"/>
    <w:pPr>
      <w:numPr>
        <w:numId w:val="61"/>
      </w:numPr>
    </w:pPr>
  </w:style>
  <w:style w:type="numbering" w:customStyle="1" w:styleId="Styl9">
    <w:name w:val="Styl9"/>
    <w:uiPriority w:val="99"/>
    <w:rsid w:val="00946218"/>
    <w:pPr>
      <w:numPr>
        <w:numId w:val="63"/>
      </w:numPr>
    </w:pPr>
  </w:style>
  <w:style w:type="numbering" w:customStyle="1" w:styleId="Styl10">
    <w:name w:val="Styl10"/>
    <w:uiPriority w:val="99"/>
    <w:rsid w:val="00921395"/>
    <w:pPr>
      <w:numPr>
        <w:numId w:val="64"/>
      </w:numPr>
    </w:pPr>
  </w:style>
  <w:style w:type="numbering" w:customStyle="1" w:styleId="Styl13">
    <w:name w:val="Styl13"/>
    <w:uiPriority w:val="99"/>
    <w:rsid w:val="008675F2"/>
    <w:pPr>
      <w:numPr>
        <w:numId w:val="7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43A8-91A9-4245-9E48-BDE689CC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4267</Words>
  <Characters>25603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29811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3</cp:revision>
  <cp:lastPrinted>2024-07-17T12:25:00Z</cp:lastPrinted>
  <dcterms:created xsi:type="dcterms:W3CDTF">2024-09-16T09:15:00Z</dcterms:created>
  <dcterms:modified xsi:type="dcterms:W3CDTF">2024-09-16T09:16:00Z</dcterms:modified>
</cp:coreProperties>
</file>