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7" w:rsidRDefault="00CF15D7" w:rsidP="00CF15D7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3F4A34" w:rsidP="00CF15D7">
      <w:pPr>
        <w:autoSpaceDE w:val="0"/>
        <w:jc w:val="right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Załącznik nr 6 do S</w:t>
      </w:r>
      <w:r w:rsidR="00BC4F70">
        <w:rPr>
          <w:rFonts w:ascii="Trebuchet MS" w:hAnsi="Trebuchet MS"/>
          <w:b/>
          <w:color w:val="000000"/>
          <w:sz w:val="22"/>
          <w:szCs w:val="22"/>
        </w:rPr>
        <w:t>WZ</w:t>
      </w:r>
    </w:p>
    <w:p w:rsidR="007F3363" w:rsidRPr="003A531F" w:rsidRDefault="007F3363" w:rsidP="00440EAC">
      <w:pPr>
        <w:autoSpaceDE w:val="0"/>
        <w:jc w:val="center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244C2A">
        <w:rPr>
          <w:rFonts w:ascii="Trebuchet MS" w:hAnsi="Trebuchet MS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753B68" w:rsidRDefault="008C6180" w:rsidP="007F336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UMOWA nr ……………/2024</w:t>
      </w:r>
      <w:r w:rsidR="007F3363" w:rsidRPr="00753B68">
        <w:rPr>
          <w:rFonts w:ascii="Trebuchet MS" w:hAnsi="Trebuchet MS"/>
          <w:b/>
          <w:color w:val="000000"/>
          <w:sz w:val="28"/>
          <w:szCs w:val="28"/>
        </w:rPr>
        <w:t>/ZP</w:t>
      </w:r>
    </w:p>
    <w:p w:rsidR="007F3363" w:rsidRPr="00A30E95" w:rsidRDefault="007F3363" w:rsidP="007F3363">
      <w:pPr>
        <w:autoSpaceDE w:val="0"/>
        <w:jc w:val="both"/>
        <w:rPr>
          <w:rFonts w:ascii="Calibri" w:hAnsi="Calibri"/>
          <w:b/>
          <w:color w:val="000000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>zawarta w dniu</w:t>
      </w:r>
      <w:r w:rsidR="00753B68">
        <w:rPr>
          <w:rFonts w:ascii="Trebuchet MS" w:hAnsi="Trebuchet MS"/>
          <w:color w:val="000000"/>
          <w:sz w:val="22"/>
          <w:szCs w:val="22"/>
        </w:rPr>
        <w:t xml:space="preserve"> </w:t>
      </w:r>
      <w:r w:rsidR="00526F3E">
        <w:rPr>
          <w:rFonts w:ascii="Trebuchet MS" w:hAnsi="Trebuchet MS"/>
          <w:b/>
          <w:color w:val="000000"/>
          <w:sz w:val="22"/>
          <w:szCs w:val="22"/>
        </w:rPr>
        <w:t>………………….</w:t>
      </w:r>
      <w:r w:rsidRPr="00A30E95">
        <w:rPr>
          <w:rFonts w:ascii="Trebuchet MS" w:hAnsi="Trebuchet MS"/>
          <w:b/>
          <w:color w:val="000000"/>
          <w:sz w:val="22"/>
          <w:szCs w:val="22"/>
        </w:rPr>
        <w:t xml:space="preserve"> roku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A30E95">
        <w:rPr>
          <w:rFonts w:ascii="Trebuchet MS" w:hAnsi="Trebuchet MS"/>
          <w:b/>
          <w:sz w:val="22"/>
          <w:szCs w:val="22"/>
        </w:rPr>
        <w:t>Pile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pomiędzy: </w:t>
      </w:r>
    </w:p>
    <w:p w:rsidR="007F3363" w:rsidRPr="00A30E95" w:rsidRDefault="007F3363" w:rsidP="007F3363">
      <w:pPr>
        <w:jc w:val="both"/>
        <w:rPr>
          <w:rFonts w:ascii="Trebuchet MS" w:hAnsi="Trebuchet MS"/>
          <w:b/>
          <w:sz w:val="22"/>
          <w:szCs w:val="22"/>
        </w:rPr>
      </w:pPr>
    </w:p>
    <w:p w:rsidR="007F3363" w:rsidRPr="00A30E95" w:rsidRDefault="0030628B" w:rsidP="007F336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Akademią Nauk Stosowanych im.</w:t>
      </w:r>
      <w:r w:rsidR="007F3363" w:rsidRPr="00A30E95">
        <w:rPr>
          <w:rFonts w:ascii="Trebuchet MS" w:hAnsi="Trebuchet MS"/>
          <w:b/>
          <w:sz w:val="22"/>
          <w:szCs w:val="22"/>
        </w:rPr>
        <w:t xml:space="preserve"> Stanisława Staszica w Pile</w:t>
      </w:r>
      <w:r w:rsidR="007F3363" w:rsidRPr="00A30E95">
        <w:rPr>
          <w:rFonts w:ascii="Trebuchet MS" w:hAnsi="Trebuchet MS"/>
          <w:sz w:val="22"/>
          <w:szCs w:val="22"/>
        </w:rPr>
        <w:t xml:space="preserve">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mającą siedzibę przy ul. Podchorążych 10, 64-920 Piła,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o numerze NIP 764-22-77-132, Regon 570889124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>reprezentowaną przez: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F3363" w:rsidRPr="00A30E95">
        <w:rPr>
          <w:rFonts w:ascii="Trebuchet MS" w:hAnsi="Trebuchet MS"/>
          <w:bCs/>
          <w:sz w:val="22"/>
          <w:szCs w:val="22"/>
        </w:rPr>
        <w:t xml:space="preserve"> 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F3363" w:rsidRPr="00A30E95" w:rsidRDefault="007F3363" w:rsidP="007F336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30E95">
        <w:rPr>
          <w:rFonts w:ascii="Trebuchet MS" w:hAnsi="Trebuchet MS" w:cs="Arial"/>
          <w:sz w:val="22"/>
          <w:szCs w:val="22"/>
        </w:rPr>
        <w:t xml:space="preserve">zwaną w dalszej części umowy </w:t>
      </w:r>
      <w:r w:rsidRPr="00A30E95">
        <w:rPr>
          <w:rFonts w:ascii="Trebuchet MS" w:hAnsi="Trebuchet MS" w:cs="Arial"/>
          <w:b/>
          <w:bCs/>
          <w:sz w:val="22"/>
          <w:szCs w:val="22"/>
        </w:rPr>
        <w:t>„Zamawiającym”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 xml:space="preserve">a </w:t>
      </w: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320C62" w:rsidRDefault="009D5CA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mającą </w:t>
      </w:r>
      <w:r w:rsidR="007F3363" w:rsidRPr="00320C62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siedzibę  w ………………………… przy</w:t>
      </w:r>
      <w:r w:rsidR="006B1D81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……………………………………………kod pocztowy:…………………………</w:t>
      </w:r>
    </w:p>
    <w:p w:rsidR="007F3363" w:rsidRPr="00320C62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 numerze NIP ……………………………………..,  Regon……………………….., KRS ……………………………………………..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Pr="00320C62" w:rsidRDefault="00D12CC4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reprezentowaną </w:t>
      </w:r>
      <w:r w:rsidRPr="00320C62">
        <w:rPr>
          <w:rFonts w:ascii="Trebuchet MS" w:hAnsi="Trebuchet MS"/>
          <w:sz w:val="22"/>
          <w:szCs w:val="22"/>
        </w:rPr>
        <w:t>przez</w:t>
      </w:r>
      <w:r w:rsidR="007F3363" w:rsidRPr="00320C62">
        <w:rPr>
          <w:rFonts w:ascii="Trebuchet MS" w:hAnsi="Trebuchet MS"/>
          <w:sz w:val="22"/>
          <w:szCs w:val="22"/>
        </w:rPr>
        <w:t>:</w:t>
      </w:r>
    </w:p>
    <w:p w:rsidR="007F3363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Default="007F3363" w:rsidP="00483BB0">
      <w:pPr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zwaną/nym w dalszej części umowy </w:t>
      </w:r>
      <w:r w:rsidRPr="00A30E95">
        <w:rPr>
          <w:rFonts w:ascii="Trebuchet MS" w:hAnsi="Trebuchet MS"/>
          <w:b/>
          <w:sz w:val="22"/>
          <w:szCs w:val="22"/>
        </w:rPr>
        <w:t>„</w:t>
      </w:r>
      <w:r w:rsidRPr="00A30E95">
        <w:rPr>
          <w:rFonts w:ascii="Trebuchet MS" w:hAnsi="Trebuchet MS"/>
          <w:b/>
          <w:bCs/>
          <w:sz w:val="22"/>
          <w:szCs w:val="22"/>
        </w:rPr>
        <w:t>Wykonawcą,</w:t>
      </w:r>
      <w:r w:rsidRPr="00A30E95">
        <w:rPr>
          <w:rFonts w:ascii="Trebuchet MS" w:hAnsi="Trebuchet MS"/>
          <w:sz w:val="22"/>
          <w:szCs w:val="22"/>
        </w:rPr>
        <w:t>”.</w:t>
      </w:r>
    </w:p>
    <w:p w:rsidR="006B1D81" w:rsidRDefault="006B1D81" w:rsidP="00483BB0">
      <w:pPr>
        <w:rPr>
          <w:rFonts w:ascii="Trebuchet MS" w:hAnsi="Trebuchet MS"/>
          <w:sz w:val="22"/>
          <w:szCs w:val="22"/>
        </w:rPr>
      </w:pPr>
    </w:p>
    <w:p w:rsidR="006B1D81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zwanymi łącznie „ </w:t>
      </w:r>
      <w:r w:rsidR="00807FDC">
        <w:rPr>
          <w:rFonts w:ascii="Trebuchet MS" w:hAnsi="Trebuchet MS"/>
          <w:sz w:val="22"/>
          <w:szCs w:val="22"/>
        </w:rPr>
        <w:t>Stronami” bądź</w:t>
      </w:r>
      <w:r w:rsidR="00737C1D">
        <w:rPr>
          <w:rFonts w:ascii="Trebuchet MS" w:hAnsi="Trebuchet MS"/>
          <w:sz w:val="22"/>
          <w:szCs w:val="22"/>
        </w:rPr>
        <w:t xml:space="preserve"> każdy z </w:t>
      </w:r>
      <w:r w:rsidR="00807FDC">
        <w:rPr>
          <w:rFonts w:ascii="Trebuchet MS" w:hAnsi="Trebuchet MS"/>
          <w:sz w:val="22"/>
          <w:szCs w:val="22"/>
        </w:rPr>
        <w:t>osobna „ Stroną</w:t>
      </w:r>
      <w:r w:rsidR="00737C1D">
        <w:rPr>
          <w:rFonts w:ascii="Trebuchet MS" w:hAnsi="Trebuchet MS"/>
          <w:sz w:val="22"/>
          <w:szCs w:val="22"/>
        </w:rPr>
        <w:t>”</w:t>
      </w:r>
    </w:p>
    <w:p w:rsidR="007F3363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910160" w:rsidRDefault="007F3363" w:rsidP="00483BB0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7F3363" w:rsidRPr="00C2759D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PRZEDMIOT UMOWY</w:t>
      </w:r>
    </w:p>
    <w:p w:rsidR="007F3363" w:rsidRPr="00BA648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A6483">
        <w:rPr>
          <w:rFonts w:ascii="Trebuchet MS" w:hAnsi="Trebuchet MS"/>
          <w:b/>
          <w:color w:val="000000"/>
          <w:sz w:val="22"/>
          <w:szCs w:val="22"/>
        </w:rPr>
        <w:t>§ 1</w:t>
      </w:r>
    </w:p>
    <w:p w:rsidR="007F3363" w:rsidRPr="00BE3758" w:rsidRDefault="007F3363" w:rsidP="003E235D">
      <w:pPr>
        <w:ind w:left="284" w:hanging="284"/>
        <w:jc w:val="both"/>
        <w:rPr>
          <w:rFonts w:ascii="Trebuchet MS" w:hAnsi="Trebuchet MS" w:cs="Arial"/>
          <w:sz w:val="22"/>
          <w:szCs w:val="22"/>
        </w:rPr>
      </w:pPr>
      <w:r w:rsidRPr="00BE3758">
        <w:rPr>
          <w:rFonts w:ascii="Trebuchet MS" w:hAnsi="Trebuchet MS" w:cs="Arial"/>
          <w:sz w:val="22"/>
          <w:szCs w:val="22"/>
        </w:rPr>
        <w:t>1. W wyniku przeprowadz</w:t>
      </w:r>
      <w:r w:rsidR="003F4A34" w:rsidRPr="00BE3758">
        <w:rPr>
          <w:rFonts w:ascii="Trebuchet MS" w:hAnsi="Trebuchet MS" w:cs="Arial"/>
          <w:sz w:val="22"/>
          <w:szCs w:val="22"/>
        </w:rPr>
        <w:t xml:space="preserve">onego postępowania w trybie podstawowym bez </w:t>
      </w:r>
      <w:r w:rsidR="00807FDC" w:rsidRPr="00BE3758">
        <w:rPr>
          <w:rFonts w:ascii="Trebuchet MS" w:hAnsi="Trebuchet MS" w:cs="Arial"/>
          <w:sz w:val="22"/>
          <w:szCs w:val="22"/>
        </w:rPr>
        <w:t>negocjacji zgodnie</w:t>
      </w:r>
      <w:r w:rsidR="003F4A34" w:rsidRPr="00BE3758">
        <w:rPr>
          <w:rFonts w:ascii="Trebuchet MS" w:hAnsi="Trebuchet MS" w:cs="Arial"/>
          <w:sz w:val="22"/>
          <w:szCs w:val="22"/>
        </w:rPr>
        <w:t xml:space="preserve">                   </w:t>
      </w:r>
      <w:r w:rsidRPr="00BE3758">
        <w:rPr>
          <w:rFonts w:ascii="Trebuchet MS" w:hAnsi="Trebuchet MS" w:cs="Arial"/>
          <w:sz w:val="22"/>
          <w:szCs w:val="22"/>
        </w:rPr>
        <w:t xml:space="preserve"> z </w:t>
      </w:r>
      <w:r w:rsidR="00D06020" w:rsidRPr="00BE3758">
        <w:rPr>
          <w:rFonts w:ascii="Trebuchet MS" w:hAnsi="Trebuchet MS" w:cs="Arial"/>
          <w:sz w:val="22"/>
          <w:szCs w:val="22"/>
        </w:rPr>
        <w:t>art. 275 pkt 1 ustawy</w:t>
      </w:r>
      <w:r w:rsidRPr="00BE3758">
        <w:rPr>
          <w:rFonts w:ascii="Trebuchet MS" w:hAnsi="Trebuchet MS" w:cs="Arial"/>
          <w:sz w:val="22"/>
          <w:szCs w:val="22"/>
        </w:rPr>
        <w:t xml:space="preserve"> Prawo zamówień publicznych z dnia </w:t>
      </w:r>
      <w:r w:rsidR="00303A14" w:rsidRPr="00BE3758">
        <w:rPr>
          <w:rFonts w:ascii="Trebuchet MS" w:hAnsi="Trebuchet MS" w:cs="Arial"/>
          <w:sz w:val="22"/>
          <w:szCs w:val="22"/>
        </w:rPr>
        <w:t xml:space="preserve">11 września 2019 r. </w:t>
      </w:r>
      <w:r w:rsidRPr="00BE3758">
        <w:rPr>
          <w:rFonts w:ascii="Trebuchet MS" w:hAnsi="Trebuchet MS" w:cs="Arial"/>
          <w:sz w:val="22"/>
          <w:szCs w:val="22"/>
        </w:rPr>
        <w:t xml:space="preserve"> (</w:t>
      </w:r>
      <w:r w:rsidRPr="00BE3758">
        <w:rPr>
          <w:rFonts w:ascii="Trebuchet MS" w:hAnsi="Trebuchet MS" w:cs="Arial"/>
          <w:color w:val="000000"/>
          <w:sz w:val="22"/>
          <w:szCs w:val="22"/>
        </w:rPr>
        <w:t xml:space="preserve">Dz. U. z </w:t>
      </w:r>
      <w:r w:rsidR="00303A14" w:rsidRPr="00BE3758">
        <w:rPr>
          <w:rFonts w:ascii="Trebuchet MS" w:hAnsi="Trebuchet MS" w:cs="Arial"/>
          <w:color w:val="000000"/>
          <w:sz w:val="22"/>
          <w:szCs w:val="22"/>
        </w:rPr>
        <w:t xml:space="preserve">2019 r. </w:t>
      </w:r>
      <w:r w:rsidR="00F139C9" w:rsidRPr="00BE3758">
        <w:rPr>
          <w:rFonts w:ascii="Trebuchet MS" w:hAnsi="Trebuchet MS" w:cs="Arial"/>
          <w:color w:val="000000"/>
          <w:sz w:val="22"/>
          <w:szCs w:val="22"/>
        </w:rPr>
        <w:t>poz. 2019 z</w:t>
      </w:r>
      <w:r w:rsidR="008F255E" w:rsidRPr="00BE3758">
        <w:rPr>
          <w:rFonts w:ascii="Trebuchet MS" w:hAnsi="Trebuchet MS" w:cs="Arial"/>
          <w:color w:val="000000"/>
          <w:sz w:val="22"/>
          <w:szCs w:val="22"/>
        </w:rPr>
        <w:t xml:space="preserve"> późn. zm.</w:t>
      </w:r>
      <w:r w:rsidRPr="00BE3758">
        <w:rPr>
          <w:rFonts w:ascii="Trebuchet MS" w:hAnsi="Trebuchet MS" w:cs="Arial"/>
          <w:sz w:val="22"/>
          <w:szCs w:val="22"/>
        </w:rPr>
        <w:t xml:space="preserve">) i </w:t>
      </w:r>
      <w:r w:rsidRPr="00BE3758">
        <w:rPr>
          <w:rFonts w:ascii="Trebuchet MS" w:hAnsi="Trebuchet MS"/>
          <w:color w:val="000000"/>
          <w:sz w:val="22"/>
          <w:szCs w:val="22"/>
        </w:rPr>
        <w:t xml:space="preserve">dokonania przez </w:t>
      </w:r>
      <w:r w:rsidRPr="00BE375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E3758">
        <w:rPr>
          <w:rFonts w:ascii="Trebuchet MS" w:hAnsi="Trebuchet MS"/>
          <w:color w:val="000000"/>
          <w:sz w:val="22"/>
          <w:szCs w:val="22"/>
        </w:rPr>
        <w:t xml:space="preserve"> wyboru oferty</w:t>
      </w:r>
      <w:r w:rsidR="00807FDC" w:rsidRPr="00BE3758">
        <w:rPr>
          <w:rFonts w:ascii="Trebuchet MS" w:hAnsi="Trebuchet MS" w:cs="Arial"/>
          <w:sz w:val="22"/>
          <w:szCs w:val="22"/>
        </w:rPr>
        <w:t xml:space="preserve"> </w:t>
      </w:r>
      <w:r w:rsidRPr="00BE3758">
        <w:rPr>
          <w:rFonts w:ascii="Trebuchet MS" w:hAnsi="Trebuchet MS" w:cs="Arial"/>
          <w:sz w:val="22"/>
          <w:szCs w:val="22"/>
        </w:rPr>
        <w:t xml:space="preserve">na wykonanie zadania </w:t>
      </w:r>
      <w:r w:rsidR="00B63B6C" w:rsidRPr="00BE3758">
        <w:rPr>
          <w:rFonts w:ascii="Trebuchet MS" w:hAnsi="Trebuchet MS" w:cs="Arial"/>
          <w:sz w:val="22"/>
          <w:szCs w:val="22"/>
        </w:rPr>
        <w:t>inwestycyjnego pn</w:t>
      </w:r>
      <w:r w:rsidR="005402E1" w:rsidRPr="00BE3758">
        <w:rPr>
          <w:rFonts w:ascii="Trebuchet MS" w:hAnsi="Trebuchet MS" w:cs="Arial"/>
          <w:sz w:val="22"/>
          <w:szCs w:val="22"/>
        </w:rPr>
        <w:t>.</w:t>
      </w:r>
      <w:r w:rsidR="008C6180" w:rsidRPr="008C6180">
        <w:rPr>
          <w:rFonts w:ascii="Trebuchet MS" w:hAnsi="Trebuchet MS" w:cs="Arial"/>
          <w:noProof/>
          <w:sz w:val="22"/>
          <w:szCs w:val="22"/>
        </w:rPr>
        <w:t xml:space="preserve"> </w:t>
      </w:r>
      <w:r w:rsidR="008C6180" w:rsidRPr="008C6180">
        <w:rPr>
          <w:rFonts w:ascii="Trebuchet MS" w:hAnsi="Trebuchet MS" w:cs="Arial"/>
          <w:b/>
          <w:noProof/>
          <w:sz w:val="22"/>
          <w:szCs w:val="22"/>
        </w:rPr>
        <w:t>„Przebudowa  w zakresie dostosowania do ochrony przeciwpożarowej budynku Dom Studenta Akademii Nauk Stosowanych im. Stanisława Staszica w Pile”</w:t>
      </w:r>
      <w:r w:rsidR="00440EAC" w:rsidRPr="008C6180">
        <w:rPr>
          <w:rFonts w:ascii="Trebuchet MS" w:hAnsi="Trebuchet MS" w:cs="Arial"/>
          <w:b/>
          <w:sz w:val="22"/>
          <w:szCs w:val="22"/>
        </w:rPr>
        <w:t>.</w:t>
      </w:r>
      <w:r w:rsidR="00440EAC" w:rsidRPr="00BE3758">
        <w:rPr>
          <w:rFonts w:ascii="Trebuchet MS" w:hAnsi="Trebuchet MS"/>
          <w:color w:val="000000"/>
          <w:sz w:val="22"/>
          <w:szCs w:val="22"/>
        </w:rPr>
        <w:t xml:space="preserve"> </w:t>
      </w:r>
      <w:r w:rsidR="008C6180" w:rsidRPr="001F5A49">
        <w:rPr>
          <w:rFonts w:ascii="Trebuchet MS" w:hAnsi="Trebuchet MS"/>
          <w:color w:val="000000"/>
          <w:sz w:val="22"/>
          <w:szCs w:val="22"/>
        </w:rPr>
        <w:t>Przedmiotem zamówienia jest wykonanie przebudowy w zakresie dostosowania do ochrony przeciw</w:t>
      </w:r>
      <w:r w:rsidR="008C6180">
        <w:rPr>
          <w:rFonts w:ascii="Trebuchet MS" w:hAnsi="Trebuchet MS"/>
          <w:color w:val="000000"/>
          <w:sz w:val="22"/>
          <w:szCs w:val="22"/>
        </w:rPr>
        <w:t xml:space="preserve">pożarowej budynku Dom Studenta </w:t>
      </w:r>
      <w:r w:rsidR="008C6180" w:rsidRPr="001F5A49">
        <w:rPr>
          <w:rFonts w:ascii="Trebuchet MS" w:hAnsi="Trebuchet MS"/>
          <w:color w:val="000000"/>
          <w:sz w:val="22"/>
          <w:szCs w:val="22"/>
        </w:rPr>
        <w:t xml:space="preserve">Akademii Nauk Stosowanych im. Stanisława Staszica </w:t>
      </w:r>
      <w:r w:rsidR="00B60556">
        <w:rPr>
          <w:rFonts w:ascii="Trebuchet MS" w:hAnsi="Trebuchet MS"/>
          <w:color w:val="000000"/>
          <w:sz w:val="22"/>
          <w:szCs w:val="22"/>
        </w:rPr>
        <w:t xml:space="preserve">     </w:t>
      </w:r>
      <w:r w:rsidR="008C6180" w:rsidRPr="001F5A49">
        <w:rPr>
          <w:rFonts w:ascii="Trebuchet MS" w:hAnsi="Trebuchet MS"/>
          <w:color w:val="000000"/>
          <w:sz w:val="22"/>
          <w:szCs w:val="22"/>
        </w:rPr>
        <w:t>w Pile</w:t>
      </w:r>
      <w:r w:rsidR="00440EAC" w:rsidRPr="00BE3758">
        <w:rPr>
          <w:rFonts w:ascii="Trebuchet MS" w:hAnsi="Trebuchet MS"/>
          <w:color w:val="000000"/>
          <w:sz w:val="22"/>
          <w:szCs w:val="22"/>
        </w:rPr>
        <w:t>.</w:t>
      </w:r>
      <w:r w:rsidR="003E235D" w:rsidRPr="00BE3758">
        <w:rPr>
          <w:rFonts w:ascii="Trebuchet MS" w:hAnsi="Trebuchet MS"/>
          <w:color w:val="000000"/>
          <w:sz w:val="22"/>
          <w:szCs w:val="22"/>
        </w:rPr>
        <w:t xml:space="preserve"> </w:t>
      </w:r>
      <w:r w:rsidR="003E235D" w:rsidRPr="00BE3758">
        <w:rPr>
          <w:rFonts w:ascii="Trebuchet MS" w:hAnsi="Trebuchet MS"/>
          <w:b/>
          <w:color w:val="000000"/>
          <w:sz w:val="22"/>
          <w:szCs w:val="22"/>
        </w:rPr>
        <w:t>Zamawiając</w:t>
      </w:r>
      <w:r w:rsidR="003E235D" w:rsidRPr="00BE3758">
        <w:rPr>
          <w:rFonts w:ascii="Trebuchet MS" w:hAnsi="Trebuchet MS"/>
          <w:color w:val="000000"/>
          <w:sz w:val="22"/>
          <w:szCs w:val="22"/>
        </w:rPr>
        <w:t>y zamawia a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 </w:t>
      </w:r>
      <w:r w:rsidR="003E235D" w:rsidRPr="00BE3758">
        <w:rPr>
          <w:rFonts w:ascii="Trebuchet MS" w:hAnsi="Trebuchet MS" w:cs="Arial"/>
          <w:b/>
          <w:bCs/>
          <w:sz w:val="22"/>
          <w:szCs w:val="22"/>
        </w:rPr>
        <w:t>Wykonawca</w:t>
      </w:r>
      <w:r w:rsidR="003E235D" w:rsidRPr="00BE3758">
        <w:rPr>
          <w:rFonts w:ascii="Trebuchet MS" w:hAnsi="Trebuchet MS" w:cs="Arial"/>
          <w:b/>
          <w:sz w:val="22"/>
          <w:szCs w:val="22"/>
        </w:rPr>
        <w:t xml:space="preserve"> 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zobowiązuje się do wykonania na rzecz </w:t>
      </w:r>
      <w:r w:rsidR="003E235D" w:rsidRPr="00BE3758">
        <w:rPr>
          <w:rFonts w:ascii="Trebuchet MS" w:hAnsi="Trebuchet MS" w:cs="Arial"/>
          <w:b/>
          <w:sz w:val="22"/>
          <w:szCs w:val="22"/>
        </w:rPr>
        <w:t xml:space="preserve">Zamawiającego </w:t>
      </w:r>
      <w:r w:rsidR="003E235D" w:rsidRPr="00BE3758">
        <w:rPr>
          <w:rFonts w:ascii="Trebuchet MS" w:hAnsi="Trebuchet MS" w:cs="Arial"/>
          <w:sz w:val="22"/>
          <w:szCs w:val="22"/>
        </w:rPr>
        <w:t>robót budowlanych dotyczących</w:t>
      </w:r>
      <w:r w:rsidR="003E235D" w:rsidRPr="00BE3758">
        <w:rPr>
          <w:rFonts w:ascii="Trebuchet MS" w:hAnsi="Trebuchet MS" w:cs="Arial"/>
          <w:bCs/>
          <w:sz w:val="22"/>
          <w:szCs w:val="22"/>
        </w:rPr>
        <w:t xml:space="preserve"> przedmiotu zamówienia. </w:t>
      </w:r>
      <w:r w:rsidR="009E4442" w:rsidRPr="00BE3758">
        <w:rPr>
          <w:rFonts w:ascii="Trebuchet MS" w:hAnsi="Trebuchet MS" w:cs="Arial"/>
          <w:sz w:val="22"/>
          <w:szCs w:val="22"/>
        </w:rPr>
        <w:t xml:space="preserve"> </w:t>
      </w:r>
      <w:r w:rsidR="00C9531E" w:rsidRPr="00BE3758">
        <w:rPr>
          <w:rFonts w:ascii="Trebuchet MS" w:hAnsi="Trebuchet MS" w:cs="Arial"/>
          <w:sz w:val="22"/>
          <w:szCs w:val="22"/>
        </w:rPr>
        <w:t>Prze</w:t>
      </w:r>
      <w:r w:rsidR="009E4442" w:rsidRPr="00BE3758">
        <w:rPr>
          <w:rFonts w:ascii="Trebuchet MS" w:hAnsi="Trebuchet MS" w:cs="Arial"/>
          <w:sz w:val="22"/>
          <w:szCs w:val="22"/>
        </w:rPr>
        <w:t>dmi</w:t>
      </w:r>
      <w:r w:rsidR="0021077A" w:rsidRPr="00BE3758">
        <w:rPr>
          <w:rFonts w:ascii="Trebuchet MS" w:hAnsi="Trebuchet MS" w:cs="Arial"/>
          <w:sz w:val="22"/>
          <w:szCs w:val="22"/>
        </w:rPr>
        <w:t xml:space="preserve">ot umowy będzie </w:t>
      </w:r>
      <w:r w:rsidR="009F5F87" w:rsidRPr="00BE3758">
        <w:rPr>
          <w:rFonts w:ascii="Trebuchet MS" w:hAnsi="Trebuchet MS" w:cs="Arial"/>
          <w:sz w:val="22"/>
          <w:szCs w:val="22"/>
        </w:rPr>
        <w:t>realizowany</w:t>
      </w:r>
      <w:r w:rsidR="00B60556">
        <w:rPr>
          <w:rFonts w:ascii="Trebuchet MS" w:hAnsi="Trebuchet MS" w:cs="Arial"/>
          <w:sz w:val="22"/>
          <w:szCs w:val="22"/>
        </w:rPr>
        <w:t xml:space="preserve"> na terenie obiektu i</w:t>
      </w:r>
      <w:r w:rsidR="009F5F87" w:rsidRPr="00BE3758">
        <w:rPr>
          <w:rFonts w:ascii="Trebuchet MS" w:hAnsi="Trebuchet MS" w:cs="Arial"/>
          <w:sz w:val="22"/>
          <w:szCs w:val="22"/>
        </w:rPr>
        <w:t xml:space="preserve"> </w:t>
      </w:r>
      <w:r w:rsidR="00B60556">
        <w:rPr>
          <w:rFonts w:ascii="Trebuchet MS" w:hAnsi="Trebuchet MS" w:cs="Arial"/>
          <w:sz w:val="22"/>
          <w:szCs w:val="22"/>
        </w:rPr>
        <w:t xml:space="preserve"> </w:t>
      </w:r>
      <w:r w:rsidR="009F5F87" w:rsidRPr="00BE3758">
        <w:rPr>
          <w:rFonts w:ascii="Trebuchet MS" w:hAnsi="Trebuchet MS" w:cs="Arial"/>
          <w:sz w:val="22"/>
          <w:szCs w:val="22"/>
        </w:rPr>
        <w:t>w</w:t>
      </w:r>
      <w:r w:rsidR="003E235D" w:rsidRPr="00BE3758">
        <w:rPr>
          <w:rFonts w:ascii="Trebuchet MS" w:hAnsi="Trebuchet MS" w:cs="Arial"/>
          <w:sz w:val="22"/>
          <w:szCs w:val="22"/>
        </w:rPr>
        <w:t xml:space="preserve"> budynku </w:t>
      </w:r>
      <w:r w:rsidR="00B60556">
        <w:rPr>
          <w:rFonts w:ascii="Trebuchet MS" w:hAnsi="Trebuchet MS"/>
          <w:color w:val="000000"/>
          <w:sz w:val="22"/>
          <w:szCs w:val="22"/>
        </w:rPr>
        <w:t xml:space="preserve">Dom Studenta </w:t>
      </w:r>
      <w:r w:rsidR="00A47F07" w:rsidRPr="00BE3758">
        <w:rPr>
          <w:rFonts w:ascii="Trebuchet MS" w:hAnsi="Trebuchet MS" w:cs="Arial"/>
          <w:sz w:val="22"/>
          <w:szCs w:val="22"/>
        </w:rPr>
        <w:t xml:space="preserve"> Akademii Nauk Stosowanych </w:t>
      </w:r>
      <w:r w:rsidR="009F5F87" w:rsidRPr="00BE3758">
        <w:rPr>
          <w:rFonts w:ascii="Trebuchet MS" w:hAnsi="Trebuchet MS" w:cs="Arial"/>
          <w:sz w:val="22"/>
          <w:szCs w:val="22"/>
        </w:rPr>
        <w:t xml:space="preserve">im. </w:t>
      </w:r>
      <w:r w:rsidR="009F5F87" w:rsidRPr="00BE3758">
        <w:rPr>
          <w:rFonts w:ascii="Trebuchet MS" w:hAnsi="Trebuchet MS"/>
          <w:sz w:val="22"/>
          <w:szCs w:val="22"/>
        </w:rPr>
        <w:t>Stanisława</w:t>
      </w:r>
      <w:r w:rsidR="00C9531E" w:rsidRPr="00BE3758">
        <w:rPr>
          <w:rFonts w:ascii="Trebuchet MS" w:hAnsi="Trebuchet MS"/>
          <w:sz w:val="22"/>
          <w:szCs w:val="22"/>
        </w:rPr>
        <w:t xml:space="preserve"> </w:t>
      </w:r>
      <w:r w:rsidR="00F4402F" w:rsidRPr="00BE3758">
        <w:rPr>
          <w:rFonts w:ascii="Trebuchet MS" w:hAnsi="Trebuchet MS"/>
          <w:sz w:val="22"/>
          <w:szCs w:val="22"/>
        </w:rPr>
        <w:t>Staszica w</w:t>
      </w:r>
      <w:r w:rsidR="00C9531E" w:rsidRPr="00BE3758">
        <w:rPr>
          <w:rFonts w:ascii="Trebuchet MS" w:hAnsi="Trebuchet MS"/>
          <w:sz w:val="22"/>
          <w:szCs w:val="22"/>
        </w:rPr>
        <w:t xml:space="preserve"> Pile </w:t>
      </w:r>
      <w:r w:rsidR="009F5F87" w:rsidRPr="00BE3758">
        <w:rPr>
          <w:rFonts w:ascii="Trebuchet MS" w:hAnsi="Trebuchet MS"/>
          <w:sz w:val="22"/>
          <w:szCs w:val="22"/>
        </w:rPr>
        <w:t>przy ul</w:t>
      </w:r>
      <w:r w:rsidR="00B60556">
        <w:rPr>
          <w:rFonts w:ascii="Trebuchet MS" w:hAnsi="Trebuchet MS"/>
          <w:sz w:val="22"/>
          <w:szCs w:val="22"/>
        </w:rPr>
        <w:t>. Żeromskiego 14</w:t>
      </w:r>
      <w:r w:rsidR="00C9531E" w:rsidRPr="00BE3758">
        <w:rPr>
          <w:rFonts w:ascii="Trebuchet MS" w:hAnsi="Trebuchet MS"/>
          <w:sz w:val="22"/>
          <w:szCs w:val="22"/>
        </w:rPr>
        <w:t>.</w:t>
      </w:r>
    </w:p>
    <w:p w:rsidR="007F3363" w:rsidRPr="00812806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812806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>Szczegółowy zakres przedmiotowych robót został określony za pomocą dokumentacji:</w:t>
      </w:r>
    </w:p>
    <w:p w:rsidR="007F3363" w:rsidRPr="00812806" w:rsidRDefault="007F3363" w:rsidP="00072D99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05688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>Oferty W</w:t>
      </w:r>
      <w:r w:rsidR="007F3363" w:rsidRPr="00812806">
        <w:rPr>
          <w:rFonts w:ascii="Trebuchet MS" w:hAnsi="Trebuchet MS"/>
          <w:color w:val="000000"/>
          <w:sz w:val="22"/>
          <w:szCs w:val="22"/>
        </w:rPr>
        <w:t>ykonawcy,</w:t>
      </w:r>
    </w:p>
    <w:p w:rsidR="00072D99" w:rsidRPr="00072D99" w:rsidRDefault="00072D99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709" w:hanging="425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Specyfikacji Warunków Zamówienia,</w:t>
      </w:r>
    </w:p>
    <w:p w:rsidR="00A47F07" w:rsidRPr="00791231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Projektu</w:t>
      </w:r>
      <w:r w:rsidR="00440EAC">
        <w:rPr>
          <w:rFonts w:ascii="Trebuchet MS" w:hAnsi="Trebuchet MS"/>
          <w:color w:val="000000"/>
          <w:sz w:val="22"/>
          <w:szCs w:val="22"/>
        </w:rPr>
        <w:t xml:space="preserve"> budowlanego, projektów </w:t>
      </w:r>
      <w:r w:rsidRPr="00791231">
        <w:rPr>
          <w:rFonts w:ascii="Trebuchet MS" w:hAnsi="Trebuchet MS"/>
          <w:color w:val="000000"/>
          <w:sz w:val="22"/>
          <w:szCs w:val="22"/>
        </w:rPr>
        <w:t xml:space="preserve"> </w:t>
      </w:r>
      <w:r w:rsidR="00440EAC">
        <w:rPr>
          <w:rFonts w:ascii="Trebuchet MS" w:hAnsi="Trebuchet MS"/>
          <w:color w:val="000000"/>
          <w:sz w:val="22"/>
          <w:szCs w:val="22"/>
        </w:rPr>
        <w:t>technicznych</w:t>
      </w:r>
      <w:r w:rsidRPr="00791231">
        <w:rPr>
          <w:rFonts w:ascii="Trebuchet MS" w:hAnsi="Trebuchet MS"/>
          <w:color w:val="000000"/>
          <w:sz w:val="22"/>
          <w:szCs w:val="22"/>
        </w:rPr>
        <w:t>;</w:t>
      </w:r>
    </w:p>
    <w:p w:rsidR="00A47F07" w:rsidRPr="00791231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 xml:space="preserve">Przedmiaru robót, </w:t>
      </w:r>
    </w:p>
    <w:p w:rsidR="000E7C75" w:rsidRPr="00072D99" w:rsidRDefault="00A47F07" w:rsidP="007042FE">
      <w:pPr>
        <w:pStyle w:val="NormalnyWeb"/>
        <w:numPr>
          <w:ilvl w:val="0"/>
          <w:numId w:val="54"/>
        </w:numPr>
        <w:spacing w:before="0" w:beforeAutospacing="0" w:after="0" w:line="240" w:lineRule="auto"/>
        <w:ind w:left="180" w:firstLine="104"/>
        <w:rPr>
          <w:rFonts w:cs="Arial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Specyfikacje techniczne wykonania i odbioru robót budo</w:t>
      </w:r>
      <w:r>
        <w:rPr>
          <w:rFonts w:ascii="Trebuchet MS" w:hAnsi="Trebuchet MS"/>
          <w:color w:val="000000"/>
          <w:sz w:val="22"/>
          <w:szCs w:val="22"/>
        </w:rPr>
        <w:t>wlanych</w:t>
      </w:r>
      <w:r w:rsidR="00F8618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91231">
        <w:rPr>
          <w:rFonts w:ascii="Trebuchet MS" w:hAnsi="Trebuchet MS"/>
          <w:color w:val="000000"/>
          <w:sz w:val="22"/>
          <w:szCs w:val="22"/>
        </w:rPr>
        <w:t>(zwane „STWiORB”),</w:t>
      </w:r>
      <w:r w:rsidRPr="00791231">
        <w:rPr>
          <w:rFonts w:cs="Arial"/>
          <w:sz w:val="22"/>
          <w:szCs w:val="22"/>
        </w:rPr>
        <w:t xml:space="preserve"> </w:t>
      </w:r>
    </w:p>
    <w:p w:rsidR="009E4442" w:rsidRPr="00812806" w:rsidRDefault="00440EAC" w:rsidP="007042FE">
      <w:pPr>
        <w:pStyle w:val="Akapitzlist"/>
        <w:numPr>
          <w:ilvl w:val="0"/>
          <w:numId w:val="54"/>
        </w:numPr>
        <w:ind w:left="180" w:right="6" w:firstLine="10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Kosztorysów ofertowych opracowanych na podstawie przedmiarów</w:t>
      </w:r>
      <w:r w:rsidR="009E4442" w:rsidRPr="00812806">
        <w:rPr>
          <w:rFonts w:ascii="Trebuchet MS" w:hAnsi="Trebuchet MS" w:cs="Arial"/>
        </w:rPr>
        <w:t xml:space="preserve"> robót.</w:t>
      </w:r>
    </w:p>
    <w:p w:rsidR="007F3363" w:rsidRPr="00812806" w:rsidRDefault="007F3363" w:rsidP="000A47EA">
      <w:pPr>
        <w:pStyle w:val="Tekstpodstawowywcity2"/>
        <w:ind w:hanging="540"/>
        <w:rPr>
          <w:rFonts w:ascii="Trebuchet MS" w:hAnsi="Trebuchet MS"/>
          <w:sz w:val="22"/>
          <w:szCs w:val="22"/>
        </w:rPr>
      </w:pPr>
    </w:p>
    <w:p w:rsidR="007F3363" w:rsidRPr="00812806" w:rsidRDefault="0023396B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  <w:r w:rsidRPr="00812806">
        <w:rPr>
          <w:rFonts w:ascii="Trebuchet MS" w:hAnsi="Trebuchet MS" w:cs="Arial"/>
          <w:sz w:val="22"/>
          <w:szCs w:val="22"/>
        </w:rPr>
        <w:lastRenderedPageBreak/>
        <w:t xml:space="preserve">      </w:t>
      </w:r>
      <w:r w:rsidR="007F3363" w:rsidRPr="00812806">
        <w:rPr>
          <w:rFonts w:ascii="Trebuchet MS" w:hAnsi="Trebuchet MS" w:cs="Arial"/>
          <w:sz w:val="22"/>
          <w:szCs w:val="22"/>
        </w:rPr>
        <w:t>Dokumenty wymienione w ust. 1 stanowią integralną część umowy.</w:t>
      </w:r>
    </w:p>
    <w:p w:rsidR="007F3363" w:rsidRPr="00812806" w:rsidRDefault="007F3363" w:rsidP="00E94FEA">
      <w:pPr>
        <w:autoSpaceDE w:val="0"/>
        <w:rPr>
          <w:rFonts w:ascii="Trebuchet MS" w:hAnsi="Trebuchet MS" w:cs="Calibri"/>
          <w:b/>
          <w:color w:val="000000"/>
          <w:sz w:val="22"/>
          <w:szCs w:val="22"/>
        </w:rPr>
      </w:pPr>
    </w:p>
    <w:p w:rsidR="00B60556" w:rsidRDefault="00056887" w:rsidP="00BE3758">
      <w:pPr>
        <w:pStyle w:val="Default"/>
        <w:widowControl/>
        <w:suppressAutoHyphens w:val="0"/>
        <w:adjustRightInd w:val="0"/>
        <w:spacing w:after="0" w:line="240" w:lineRule="auto"/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BE3758">
        <w:rPr>
          <w:rFonts w:ascii="Trebuchet MS" w:hAnsi="Trebuchet MS"/>
          <w:sz w:val="22"/>
          <w:szCs w:val="22"/>
        </w:rPr>
        <w:t>2</w:t>
      </w:r>
      <w:r w:rsidRPr="00B60556">
        <w:rPr>
          <w:rFonts w:ascii="Trebuchet MS" w:hAnsi="Trebuchet MS"/>
          <w:sz w:val="22"/>
          <w:szCs w:val="22"/>
        </w:rPr>
        <w:t>.</w:t>
      </w:r>
      <w:r w:rsidR="00B60556" w:rsidRPr="00B60556">
        <w:rPr>
          <w:rFonts w:ascii="Trebuchet MS" w:hAnsi="Trebuchet MS"/>
          <w:sz w:val="22"/>
          <w:szCs w:val="22"/>
        </w:rPr>
        <w:t xml:space="preserve"> Przedmiotowe prace obejmują roboty budowlane: remont, przebudowę istniejącego obiektu kubaturowego (Dom Studenta) </w:t>
      </w:r>
      <w:r w:rsidR="00B60556" w:rsidRPr="00B60556">
        <w:rPr>
          <w:rFonts w:ascii="Trebuchet MS" w:hAnsi="Trebuchet MS"/>
          <w:b/>
          <w:sz w:val="22"/>
          <w:szCs w:val="22"/>
        </w:rPr>
        <w:t>Zamawiającego</w:t>
      </w:r>
      <w:r w:rsidR="00B60556" w:rsidRPr="00B60556">
        <w:rPr>
          <w:rFonts w:ascii="Trebuchet MS" w:hAnsi="Trebuchet MS"/>
          <w:sz w:val="22"/>
          <w:szCs w:val="22"/>
        </w:rPr>
        <w:t xml:space="preserve"> wraz z niezbędną infrastrukturą techniczną min.: (instalacje wewnętrzne wody, elektryczną oraz przyłączy sanitarnych, wewnętrzną instalację niskoprądową, teletechniczną,) i dotyczą min.: przygotowania prac, robót budowlanych, wykonania instalacji, infrastruktury technicznej, dostawy i montażu wyposażenia. </w:t>
      </w:r>
      <w:r w:rsidR="00B60556" w:rsidRPr="00FA4CA3">
        <w:rPr>
          <w:rFonts w:ascii="Trebuchet MS" w:hAnsi="Trebuchet MS"/>
          <w:b/>
          <w:sz w:val="22"/>
          <w:szCs w:val="22"/>
        </w:rPr>
        <w:t>Wykonawca</w:t>
      </w:r>
      <w:r w:rsidR="00B60556" w:rsidRPr="00B60556">
        <w:rPr>
          <w:rFonts w:ascii="Trebuchet MS" w:hAnsi="Trebuchet MS"/>
          <w:sz w:val="22"/>
          <w:szCs w:val="22"/>
        </w:rPr>
        <w:t xml:space="preserve"> zobowiązuje się do informowania i uzgadniania z </w:t>
      </w:r>
      <w:r w:rsidR="00B60556" w:rsidRPr="00FA4CA3">
        <w:rPr>
          <w:rFonts w:ascii="Trebuchet MS" w:hAnsi="Trebuchet MS"/>
          <w:b/>
          <w:sz w:val="22"/>
          <w:szCs w:val="22"/>
        </w:rPr>
        <w:t>Zamawiającym</w:t>
      </w:r>
      <w:r w:rsidR="00B60556" w:rsidRPr="00B60556">
        <w:rPr>
          <w:rFonts w:ascii="Trebuchet MS" w:hAnsi="Trebuchet MS"/>
          <w:sz w:val="22"/>
          <w:szCs w:val="22"/>
        </w:rPr>
        <w:t xml:space="preserve"> wszelkich działań dotyczących terminów, czasu, organizacji i nadzoru, zabezpieczenia i koordynacji robót, tak, aby przebiegały bez zakłóceń odnośnie użytkowania i funkcjonowania budynku Dom Studenta oraz  jego otoczenia.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 xml:space="preserve"> Obowiązkiem </w:t>
      </w:r>
      <w:r w:rsidR="00B60556" w:rsidRPr="00FA4CA3">
        <w:rPr>
          <w:rFonts w:ascii="Trebuchet MS" w:hAnsi="Trebuchet MS" w:cs="Arial"/>
          <w:b/>
          <w:color w:val="auto"/>
          <w:sz w:val="22"/>
          <w:szCs w:val="22"/>
        </w:rPr>
        <w:t>Wykonawcy</w:t>
      </w:r>
      <w:r w:rsidR="00FA4CA3">
        <w:rPr>
          <w:rFonts w:ascii="Trebuchet MS" w:hAnsi="Trebuchet MS" w:cs="Arial"/>
          <w:color w:val="auto"/>
          <w:sz w:val="22"/>
          <w:szCs w:val="22"/>
        </w:rPr>
        <w:t xml:space="preserve"> jest 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 xml:space="preserve"> uzyskanie na rzecz </w:t>
      </w:r>
      <w:r w:rsidR="00B60556" w:rsidRPr="00FA4CA3">
        <w:rPr>
          <w:rFonts w:ascii="Trebuchet MS" w:hAnsi="Trebuchet MS" w:cs="Arial"/>
          <w:b/>
          <w:color w:val="auto"/>
          <w:sz w:val="22"/>
          <w:szCs w:val="22"/>
        </w:rPr>
        <w:t>Zamawiającego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 xml:space="preserve"> wszelkich </w:t>
      </w:r>
      <w:r w:rsidR="00FA4CA3" w:rsidRPr="00B60556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 xml:space="preserve">niezbędnych </w:t>
      </w:r>
      <w:r w:rsidR="00FA4CA3">
        <w:rPr>
          <w:rFonts w:ascii="Trebuchet MS" w:hAnsi="Trebuchet MS" w:cs="Arial"/>
          <w:color w:val="auto"/>
          <w:sz w:val="22"/>
          <w:szCs w:val="22"/>
        </w:rPr>
        <w:t>ewentualnych</w:t>
      </w:r>
      <w:r w:rsidR="00FA4CA3" w:rsidRPr="00B60556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>uzgodnień, opinii, pozwoleń, ekspertyz, odstępstw, decyzji oraz innych dok</w:t>
      </w:r>
      <w:r w:rsidR="00B60556">
        <w:rPr>
          <w:rFonts w:ascii="Trebuchet MS" w:hAnsi="Trebuchet MS" w:cs="Arial"/>
          <w:color w:val="auto"/>
          <w:sz w:val="22"/>
          <w:szCs w:val="22"/>
        </w:rPr>
        <w:t>umentów umożliwiających zgodnie</w:t>
      </w:r>
      <w:r w:rsidR="00B60556" w:rsidRPr="00B60556">
        <w:rPr>
          <w:rFonts w:ascii="Trebuchet MS" w:hAnsi="Trebuchet MS" w:cs="Arial"/>
          <w:color w:val="auto"/>
          <w:sz w:val="22"/>
          <w:szCs w:val="22"/>
        </w:rPr>
        <w:t xml:space="preserve"> z obowiązującymi przepisami realizacje powyższej inwestycji. Wykonana inwestycja powinna spełniać wymagania określone w SWZ.</w:t>
      </w:r>
    </w:p>
    <w:p w:rsidR="00F8618C" w:rsidRDefault="00F8618C" w:rsidP="00BE3758">
      <w:pPr>
        <w:pStyle w:val="Default"/>
        <w:widowControl/>
        <w:suppressAutoHyphens w:val="0"/>
        <w:adjustRightInd w:val="0"/>
        <w:spacing w:after="0" w:line="240" w:lineRule="auto"/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BE3758">
        <w:rPr>
          <w:rFonts w:ascii="Trebuchet MS" w:hAnsi="Trebuchet MS"/>
        </w:rPr>
        <w:t xml:space="preserve"> </w:t>
      </w:r>
    </w:p>
    <w:p w:rsidR="00164F8C" w:rsidRPr="00D3004A" w:rsidRDefault="00164F8C" w:rsidP="00164F8C">
      <w:pPr>
        <w:widowControl w:val="0"/>
        <w:numPr>
          <w:ilvl w:val="0"/>
          <w:numId w:val="55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D3004A">
        <w:rPr>
          <w:rFonts w:ascii="Trebuchet MS" w:hAnsi="Trebuchet MS"/>
          <w:b/>
          <w:color w:val="000000"/>
          <w:sz w:val="22"/>
        </w:rPr>
        <w:t xml:space="preserve">Ogólny zakres </w:t>
      </w:r>
      <w:r w:rsidRPr="00D3004A">
        <w:rPr>
          <w:rFonts w:ascii="Trebuchet MS" w:hAnsi="Trebuchet MS"/>
          <w:b/>
          <w:color w:val="000000"/>
          <w:sz w:val="22"/>
          <w:szCs w:val="22"/>
        </w:rPr>
        <w:t>zadania inwestycyjnego (rzeczowy robót) obejmuje wykonanie min.</w:t>
      </w:r>
      <w:r w:rsidRPr="00D3004A">
        <w:rPr>
          <w:rFonts w:ascii="Trebuchet MS" w:hAnsi="Trebuchet MS"/>
          <w:b/>
          <w:color w:val="000000"/>
          <w:sz w:val="22"/>
        </w:rPr>
        <w:t>:</w:t>
      </w:r>
      <w:r w:rsidRPr="00D3004A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164F8C" w:rsidRPr="0082721E" w:rsidRDefault="00164F8C" w:rsidP="00164F8C">
      <w:pPr>
        <w:widowControl w:val="0"/>
        <w:numPr>
          <w:ilvl w:val="1"/>
          <w:numId w:val="56"/>
        </w:numPr>
        <w:tabs>
          <w:tab w:val="clear" w:pos="720"/>
          <w:tab w:val="num" w:pos="1260"/>
        </w:tabs>
        <w:spacing w:before="40"/>
        <w:ind w:left="1260" w:hanging="540"/>
        <w:jc w:val="both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robót</w:t>
      </w:r>
      <w:r w:rsidRPr="0082721E">
        <w:rPr>
          <w:rFonts w:ascii="Trebuchet MS" w:hAnsi="Trebuchet MS"/>
          <w:color w:val="000000"/>
          <w:sz w:val="22"/>
          <w:szCs w:val="22"/>
        </w:rPr>
        <w:t xml:space="preserve"> budowlanych: </w:t>
      </w:r>
    </w:p>
    <w:p w:rsidR="00164F8C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560"/>
        </w:tabs>
        <w:adjustRightInd w:val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roboty rozbiórkowe</w:t>
      </w:r>
    </w:p>
    <w:p w:rsidR="00164F8C" w:rsidRDefault="00164F8C" w:rsidP="00164F8C">
      <w:pPr>
        <w:widowControl w:val="0"/>
        <w:numPr>
          <w:ilvl w:val="2"/>
          <w:numId w:val="57"/>
        </w:numPr>
        <w:tabs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Pr="00320957">
        <w:rPr>
          <w:rFonts w:ascii="Trebuchet MS" w:hAnsi="Trebuchet MS"/>
          <w:sz w:val="22"/>
          <w:szCs w:val="22"/>
        </w:rPr>
        <w:t xml:space="preserve">remont, </w:t>
      </w:r>
      <w:r w:rsidRPr="002A6D08">
        <w:rPr>
          <w:rFonts w:ascii="Trebuchet MS" w:hAnsi="Trebuchet MS"/>
          <w:sz w:val="22"/>
          <w:szCs w:val="22"/>
        </w:rPr>
        <w:t>przebudowę</w:t>
      </w:r>
      <w:r w:rsidRPr="0032095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320957">
        <w:rPr>
          <w:rFonts w:ascii="Trebuchet MS" w:hAnsi="Trebuchet MS"/>
          <w:color w:val="000000"/>
          <w:sz w:val="22"/>
          <w:szCs w:val="22"/>
        </w:rPr>
        <w:t>stniejącego obiektu kubaturowego,</w:t>
      </w:r>
    </w:p>
    <w:p w:rsidR="00164F8C" w:rsidRPr="006B41B0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6B41B0">
        <w:rPr>
          <w:rFonts w:ascii="Trebuchet MS" w:hAnsi="Trebuchet MS"/>
          <w:color w:val="000000"/>
          <w:sz w:val="22"/>
          <w:szCs w:val="22"/>
        </w:rPr>
        <w:t>ewnętrzną</w:t>
      </w:r>
      <w:r>
        <w:rPr>
          <w:rFonts w:ascii="Trebuchet MS" w:hAnsi="Trebuchet MS"/>
          <w:color w:val="000000"/>
          <w:sz w:val="22"/>
          <w:szCs w:val="22"/>
        </w:rPr>
        <w:t xml:space="preserve"> i zewnętrzną</w:t>
      </w:r>
      <w:r w:rsidRPr="006B41B0">
        <w:rPr>
          <w:rFonts w:ascii="Trebuchet MS" w:hAnsi="Trebuchet MS"/>
          <w:color w:val="000000"/>
          <w:sz w:val="22"/>
          <w:szCs w:val="22"/>
        </w:rPr>
        <w:t xml:space="preserve"> instalację wody wraz z przyłączem do istniejącej instalacji wody,</w:t>
      </w:r>
    </w:p>
    <w:p w:rsidR="00164F8C" w:rsidRPr="007F3120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7F3120">
        <w:rPr>
          <w:rFonts w:ascii="Trebuchet MS" w:hAnsi="Trebuchet MS"/>
          <w:color w:val="000000"/>
          <w:sz w:val="22"/>
          <w:szCs w:val="22"/>
        </w:rPr>
        <w:t>malowanie elewacji,</w:t>
      </w:r>
    </w:p>
    <w:p w:rsidR="00164F8C" w:rsidRPr="007F3120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7F3120">
        <w:rPr>
          <w:rFonts w:ascii="Trebuchet MS" w:hAnsi="Trebuchet MS"/>
          <w:color w:val="000000"/>
          <w:sz w:val="22"/>
          <w:szCs w:val="22"/>
        </w:rPr>
        <w:t>wymiana okładzin na wejściach zewnętrznych,</w:t>
      </w:r>
    </w:p>
    <w:p w:rsidR="00164F8C" w:rsidRPr="00320957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>wewnętrzną instalację elektryczną włączoną do istniejącej instalacji,</w:t>
      </w:r>
    </w:p>
    <w:p w:rsidR="00164F8C" w:rsidRDefault="00164F8C" w:rsidP="00164F8C">
      <w:pPr>
        <w:widowControl w:val="0"/>
        <w:numPr>
          <w:ilvl w:val="2"/>
          <w:numId w:val="57"/>
        </w:numPr>
        <w:tabs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20957">
        <w:rPr>
          <w:rFonts w:ascii="Trebuchet MS" w:hAnsi="Trebuchet MS"/>
          <w:color w:val="000000"/>
          <w:sz w:val="22"/>
          <w:szCs w:val="22"/>
        </w:rPr>
        <w:t xml:space="preserve">wewnętrzną instalację niskoprądową, teletechniczną, </w:t>
      </w:r>
    </w:p>
    <w:p w:rsidR="00164F8C" w:rsidRPr="00E91708" w:rsidRDefault="00164F8C" w:rsidP="00164F8C">
      <w:pPr>
        <w:widowControl w:val="0"/>
        <w:tabs>
          <w:tab w:val="left" w:pos="1418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164F8C" w:rsidRPr="003563C5" w:rsidRDefault="00164F8C" w:rsidP="00164F8C">
      <w:pPr>
        <w:pStyle w:val="Akapitzlist"/>
        <w:ind w:left="1276" w:hanging="567"/>
        <w:jc w:val="both"/>
        <w:rPr>
          <w:rFonts w:ascii="Trebuchet MS" w:hAnsi="Trebuchet MS"/>
          <w:color w:val="000000"/>
        </w:rPr>
      </w:pPr>
      <w:r w:rsidRPr="007536C2">
        <w:rPr>
          <w:rFonts w:ascii="Trebuchet MS" w:hAnsi="Trebuchet MS"/>
        </w:rPr>
        <w:t xml:space="preserve">1.2) </w:t>
      </w:r>
      <w:r w:rsidRPr="003563C5">
        <w:rPr>
          <w:rFonts w:ascii="Trebuchet MS" w:hAnsi="Trebuchet MS"/>
          <w:color w:val="000000"/>
        </w:rPr>
        <w:t xml:space="preserve">Towarzyszących robotom budowlanym dostaw i usług niezbędnych do </w:t>
      </w:r>
      <w:r>
        <w:rPr>
          <w:rFonts w:ascii="Trebuchet MS" w:hAnsi="Trebuchet MS"/>
          <w:color w:val="000000"/>
        </w:rPr>
        <w:t>należytego</w:t>
      </w:r>
      <w:r w:rsidRPr="003563C5">
        <w:rPr>
          <w:rFonts w:ascii="Trebuchet MS" w:hAnsi="Trebuchet MS"/>
          <w:color w:val="000000"/>
        </w:rPr>
        <w:t xml:space="preserve"> wykonania przedmiotu zamówienia:</w:t>
      </w:r>
    </w:p>
    <w:p w:rsidR="00164F8C" w:rsidRPr="00E04DDA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080AFC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E04DDA">
        <w:rPr>
          <w:rFonts w:ascii="Trebuchet MS" w:hAnsi="Trebuchet MS"/>
          <w:color w:val="000000"/>
          <w:sz w:val="22"/>
          <w:szCs w:val="22"/>
        </w:rPr>
        <w:t>ykonanie instrukcji bezpieczeństwa pożarowego i oznakowania ppoż. oraz zakup</w:t>
      </w:r>
      <w:r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 i montaż podręcznego sprzętu ppoż., w ilościach zgodnych</w:t>
      </w:r>
      <w:r>
        <w:rPr>
          <w:rFonts w:ascii="Trebuchet MS" w:hAnsi="Trebuchet MS"/>
          <w:color w:val="000000"/>
          <w:sz w:val="22"/>
          <w:szCs w:val="22"/>
        </w:rPr>
        <w:t xml:space="preserve">  </w:t>
      </w:r>
      <w:r w:rsidRPr="00E04DDA">
        <w:rPr>
          <w:rFonts w:ascii="Trebuchet MS" w:hAnsi="Trebuchet MS"/>
          <w:color w:val="000000"/>
          <w:sz w:val="22"/>
          <w:szCs w:val="22"/>
        </w:rPr>
        <w:t>z instrukcją (min. gaśnice zamykane w szafkach, tabliczki oznakowania dróg ewakuacyjnych);</w:t>
      </w:r>
    </w:p>
    <w:p w:rsidR="00164F8C" w:rsidRPr="008D05AB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8D05AB">
        <w:rPr>
          <w:rFonts w:ascii="Trebuchet MS" w:hAnsi="Trebuchet MS"/>
          <w:color w:val="000000"/>
          <w:sz w:val="22"/>
          <w:szCs w:val="22"/>
        </w:rPr>
        <w:t>Dostawa wyposażenia;</w:t>
      </w:r>
    </w:p>
    <w:p w:rsidR="00164F8C" w:rsidRPr="008D05AB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8D05AB">
        <w:rPr>
          <w:rFonts w:ascii="Trebuchet MS" w:hAnsi="Trebuchet MS"/>
          <w:color w:val="000000"/>
          <w:sz w:val="22"/>
          <w:szCs w:val="22"/>
        </w:rPr>
        <w:t xml:space="preserve"> Przeprowadzenie rozruchu zamontowanych instalacji, urz</w:t>
      </w:r>
      <w:r>
        <w:rPr>
          <w:rFonts w:ascii="Trebuchet MS" w:hAnsi="Trebuchet MS"/>
          <w:color w:val="000000"/>
          <w:sz w:val="22"/>
          <w:szCs w:val="22"/>
        </w:rPr>
        <w:t xml:space="preserve">ądzeń </w:t>
      </w:r>
      <w:r w:rsidRPr="008D05AB">
        <w:rPr>
          <w:rFonts w:ascii="Trebuchet MS" w:hAnsi="Trebuchet MS"/>
          <w:color w:val="000000"/>
          <w:sz w:val="22"/>
          <w:szCs w:val="22"/>
        </w:rPr>
        <w:t xml:space="preserve"> i wyposażenia;</w:t>
      </w:r>
    </w:p>
    <w:p w:rsidR="00164F8C" w:rsidRPr="007F3120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rzeprowadzenie szkolenia użytkowników z obsługi zamontowanych urządzeń </w:t>
      </w:r>
      <w:r w:rsidRPr="007F3120">
        <w:rPr>
          <w:rFonts w:ascii="Trebuchet MS" w:hAnsi="Trebuchet MS"/>
          <w:color w:val="000000"/>
          <w:sz w:val="22"/>
          <w:szCs w:val="22"/>
        </w:rPr>
        <w:t>(potwierdzone protokołem szkolenia),</w:t>
      </w:r>
    </w:p>
    <w:p w:rsidR="00164F8C" w:rsidRPr="007F3120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7F3120">
        <w:rPr>
          <w:rFonts w:ascii="Trebuchet MS" w:hAnsi="Trebuchet MS"/>
          <w:color w:val="000000"/>
          <w:sz w:val="22"/>
          <w:szCs w:val="22"/>
        </w:rPr>
        <w:t xml:space="preserve"> Wykonanie innych prac budowlanych związanych z wykonaniem przedmiotowego zakresu robót, a niezbędnych do prawidłowego wykonania całości zadania</w:t>
      </w:r>
      <w:r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7F3120">
        <w:rPr>
          <w:rFonts w:ascii="Trebuchet MS" w:hAnsi="Trebuchet MS"/>
          <w:color w:val="000000"/>
          <w:sz w:val="22"/>
          <w:szCs w:val="22"/>
        </w:rPr>
        <w:t xml:space="preserve"> i możliwości dokonania odbioru oraz oddania do użytkowania Zamawiającemu,</w:t>
      </w:r>
    </w:p>
    <w:p w:rsidR="00164F8C" w:rsidRPr="00751E5F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ykonanie dokumentacji powykonawczej </w:t>
      </w:r>
      <w:r>
        <w:rPr>
          <w:rFonts w:ascii="Trebuchet MS" w:hAnsi="Trebuchet MS"/>
          <w:color w:val="000000"/>
          <w:sz w:val="22"/>
          <w:szCs w:val="22"/>
        </w:rPr>
        <w:t xml:space="preserve">wraz z wykonaniem zestawienia                 </w:t>
      </w:r>
      <w:r w:rsidRPr="00366484">
        <w:rPr>
          <w:rFonts w:ascii="Trebuchet MS" w:hAnsi="Trebuchet MS"/>
          <w:color w:val="000000"/>
          <w:sz w:val="22"/>
          <w:szCs w:val="22"/>
        </w:rPr>
        <w:t>(z podaniem nazw i typów) fizycznie zamontowanych urządzeń,</w:t>
      </w:r>
    </w:p>
    <w:p w:rsidR="00164F8C" w:rsidRPr="00751E5F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620" w:hanging="627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366484">
        <w:rPr>
          <w:rFonts w:ascii="Trebuchet MS" w:hAnsi="Trebuchet MS"/>
          <w:color w:val="000000"/>
          <w:sz w:val="22"/>
          <w:szCs w:val="22"/>
        </w:rPr>
        <w:t>ykonanie świadectwa char</w:t>
      </w:r>
      <w:r>
        <w:rPr>
          <w:rFonts w:ascii="Trebuchet MS" w:hAnsi="Trebuchet MS"/>
          <w:color w:val="000000"/>
          <w:sz w:val="22"/>
          <w:szCs w:val="22"/>
        </w:rPr>
        <w:t xml:space="preserve">akterystyki energetycznej </w:t>
      </w:r>
      <w:r w:rsidRPr="00366484">
        <w:rPr>
          <w:rFonts w:ascii="Trebuchet MS" w:hAnsi="Trebuchet MS"/>
          <w:color w:val="000000"/>
          <w:sz w:val="22"/>
          <w:szCs w:val="22"/>
        </w:rPr>
        <w:t>budynku</w:t>
      </w:r>
      <w:r>
        <w:rPr>
          <w:rFonts w:ascii="Trebuchet MS" w:hAnsi="Trebuchet MS"/>
          <w:color w:val="000000"/>
          <w:sz w:val="22"/>
          <w:szCs w:val="22"/>
        </w:rPr>
        <w:t xml:space="preserve"> Dom Studenta (po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 przeprowadzonych pracach),</w:t>
      </w:r>
    </w:p>
    <w:p w:rsidR="00164F8C" w:rsidRPr="00C91253" w:rsidRDefault="00164F8C" w:rsidP="00164F8C">
      <w:pPr>
        <w:widowControl w:val="0"/>
        <w:numPr>
          <w:ilvl w:val="2"/>
          <w:numId w:val="63"/>
        </w:numPr>
        <w:tabs>
          <w:tab w:val="clear" w:pos="2160"/>
          <w:tab w:val="num" w:pos="1620"/>
        </w:tabs>
        <w:adjustRightInd w:val="0"/>
        <w:ind w:left="1701" w:hanging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307C6">
        <w:rPr>
          <w:rFonts w:ascii="Trebuchet MS" w:hAnsi="Trebuchet MS"/>
          <w:color w:val="000000"/>
          <w:sz w:val="22"/>
          <w:szCs w:val="22"/>
        </w:rPr>
        <w:t>Wykonanie przeglądów technicznych i serwisów wg standardów producenta (bez dodatkowego we</w:t>
      </w:r>
      <w:r>
        <w:rPr>
          <w:rFonts w:ascii="Trebuchet MS" w:hAnsi="Trebuchet MS"/>
          <w:color w:val="000000"/>
          <w:sz w:val="22"/>
          <w:szCs w:val="22"/>
        </w:rPr>
        <w:t>zwania ze strony Zamawiającego)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w ramach umownego wynagrodzenia wynikającego z zawartej umowy (dopuszczających urządzenia do użytkowania/eksploatacji) w ramach udzielonej gwarancji, zgodnie z zapisami gwarancyjnymi poszczególnych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C91253">
        <w:rPr>
          <w:rFonts w:ascii="Trebuchet MS" w:hAnsi="Trebuchet MS"/>
          <w:color w:val="000000"/>
          <w:sz w:val="22"/>
          <w:szCs w:val="22"/>
        </w:rPr>
        <w:t xml:space="preserve">urządzeń i ich instrukcjami eksploatacji jednak </w:t>
      </w:r>
      <w:r w:rsidRPr="009F318A">
        <w:rPr>
          <w:rFonts w:ascii="Trebuchet MS" w:hAnsi="Trebuchet MS"/>
          <w:b/>
          <w:color w:val="000000"/>
          <w:sz w:val="22"/>
          <w:szCs w:val="22"/>
        </w:rPr>
        <w:t>nie rzadziej niż raz do roku w okresie obowiązywania udzielonej Zamawiającemu</w:t>
      </w:r>
      <w:r w:rsidRPr="00C91253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64F8C">
        <w:rPr>
          <w:rFonts w:ascii="Trebuchet MS" w:hAnsi="Trebuchet MS"/>
          <w:color w:val="000000"/>
          <w:sz w:val="22"/>
          <w:szCs w:val="22"/>
        </w:rPr>
        <w:t>gwarancji min. 5 lat.</w:t>
      </w:r>
      <w:r w:rsidRPr="00C91253">
        <w:rPr>
          <w:rFonts w:ascii="Trebuchet MS" w:hAnsi="Trebuchet MS"/>
          <w:color w:val="000000"/>
          <w:sz w:val="22"/>
          <w:szCs w:val="22"/>
        </w:rPr>
        <w:t xml:space="preserve"> W ramach wykonywanych przeglądów będą min. realizowane przeglądy i konserwacje central </w:t>
      </w:r>
      <w:r>
        <w:rPr>
          <w:rFonts w:ascii="Trebuchet MS" w:hAnsi="Trebuchet MS"/>
          <w:color w:val="000000"/>
          <w:sz w:val="22"/>
          <w:szCs w:val="22"/>
        </w:rPr>
        <w:t xml:space="preserve"> ppoż. i klap oraz okien oddymiających, drzwi ppoż., stolarki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ppoż</w:t>
      </w:r>
      <w:proofErr w:type="spellEnd"/>
      <w:r>
        <w:rPr>
          <w:rFonts w:ascii="Trebuchet MS" w:hAnsi="Trebuchet MS"/>
          <w:color w:val="000000"/>
          <w:sz w:val="22"/>
          <w:szCs w:val="22"/>
        </w:rPr>
        <w:t>, hydrantów, węży, urządzenia do podniesienia ciśnienia wody na cele ppoż. gaśnic, oświetlenia awaryjnego i ewakuacyjnego</w:t>
      </w:r>
      <w:r w:rsidRPr="00C91253">
        <w:rPr>
          <w:rFonts w:ascii="Trebuchet MS" w:hAnsi="Trebuchet MS"/>
          <w:color w:val="000000"/>
          <w:sz w:val="22"/>
          <w:szCs w:val="22"/>
        </w:rPr>
        <w:t>.</w:t>
      </w:r>
      <w:r>
        <w:rPr>
          <w:rFonts w:ascii="Trebuchet MS" w:hAnsi="Trebuchet MS"/>
          <w:color w:val="000000"/>
          <w:sz w:val="22"/>
          <w:szCs w:val="22"/>
        </w:rPr>
        <w:t xml:space="preserve"> Dostarczenie </w:t>
      </w:r>
      <w:r w:rsidRPr="00164F8C">
        <w:rPr>
          <w:rFonts w:ascii="Trebuchet MS" w:hAnsi="Trebuchet MS"/>
          <w:b/>
          <w:color w:val="000000"/>
          <w:sz w:val="22"/>
          <w:szCs w:val="22"/>
        </w:rPr>
        <w:lastRenderedPageBreak/>
        <w:t>Zamawiającemu</w:t>
      </w:r>
      <w:r>
        <w:rPr>
          <w:rFonts w:ascii="Trebuchet MS" w:hAnsi="Trebuchet MS"/>
          <w:color w:val="000000"/>
          <w:sz w:val="22"/>
          <w:szCs w:val="22"/>
        </w:rPr>
        <w:t xml:space="preserve"> protokołów z wykonanych serwisów i przeglądów wraz                    z uprawnieniami osób wykonujących. </w:t>
      </w:r>
      <w:r w:rsidRPr="00C91253">
        <w:rPr>
          <w:rFonts w:ascii="Trebuchet MS" w:hAnsi="Trebuchet MS"/>
          <w:color w:val="000000"/>
          <w:sz w:val="22"/>
          <w:szCs w:val="22"/>
        </w:rPr>
        <w:t xml:space="preserve"> Wymagany harmonogram przeglądów technicznych i serwisów sporządzi Wykonawca i będzie stanowił on załącz</w:t>
      </w:r>
      <w:r>
        <w:rPr>
          <w:rFonts w:ascii="Trebuchet MS" w:hAnsi="Trebuchet MS"/>
          <w:color w:val="000000"/>
          <w:sz w:val="22"/>
          <w:szCs w:val="22"/>
        </w:rPr>
        <w:t>nik do dokumentu gwarancyjnego, o</w:t>
      </w:r>
      <w:r w:rsidRPr="00C91253">
        <w:rPr>
          <w:rFonts w:ascii="Trebuchet MS" w:hAnsi="Trebuchet MS"/>
          <w:color w:val="000000"/>
          <w:sz w:val="22"/>
          <w:szCs w:val="22"/>
        </w:rPr>
        <w:t xml:space="preserve"> którym mowa we wzorze umowy.</w:t>
      </w:r>
    </w:p>
    <w:p w:rsidR="00164F8C" w:rsidRDefault="00164F8C" w:rsidP="00164F8C">
      <w:pPr>
        <w:autoSpaceDE w:val="0"/>
        <w:ind w:left="1701" w:right="-16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3307C6">
        <w:rPr>
          <w:rFonts w:ascii="Trebuchet MS" w:hAnsi="Trebuchet MS"/>
          <w:b/>
          <w:color w:val="000000"/>
          <w:sz w:val="22"/>
          <w:szCs w:val="22"/>
        </w:rPr>
        <w:t xml:space="preserve">Uwaga! 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W przypadku nie wywiązania się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z przeglądów technicznych 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i serwisów, o których mowa powyżej,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przejmuje na siebie obowiązki gwaranta względem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za ewentualną utratę gwarancji na poszczególne urządzenia/instalację/materiały oraz wykonane przez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prace na podsta</w:t>
      </w:r>
      <w:r>
        <w:rPr>
          <w:rFonts w:ascii="Trebuchet MS" w:hAnsi="Trebuchet MS"/>
          <w:color w:val="000000"/>
          <w:sz w:val="22"/>
          <w:szCs w:val="22"/>
        </w:rPr>
        <w:t xml:space="preserve">wie niniejszej umowy;   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w </w:t>
      </w:r>
      <w:r>
        <w:rPr>
          <w:rFonts w:ascii="Trebuchet MS" w:hAnsi="Trebuchet MS"/>
          <w:color w:val="000000"/>
          <w:sz w:val="22"/>
          <w:szCs w:val="22"/>
        </w:rPr>
        <w:t>przypadku urządzeń i instalacji</w:t>
      </w:r>
      <w:r w:rsidRPr="003307C6">
        <w:rPr>
          <w:rFonts w:ascii="Trebuchet MS" w:hAnsi="Trebuchet MS"/>
          <w:color w:val="000000"/>
          <w:sz w:val="22"/>
          <w:szCs w:val="22"/>
        </w:rPr>
        <w:t>, które ze względu swej specyfiki wymagają przeglądów wynikających z przepisów pr</w:t>
      </w:r>
      <w:r>
        <w:rPr>
          <w:rFonts w:ascii="Trebuchet MS" w:hAnsi="Trebuchet MS"/>
          <w:color w:val="000000"/>
          <w:sz w:val="22"/>
          <w:szCs w:val="22"/>
        </w:rPr>
        <w:t xml:space="preserve">awa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Zamawiający</w:t>
      </w:r>
      <w:r>
        <w:rPr>
          <w:rFonts w:ascii="Trebuchet MS" w:hAnsi="Trebuchet MS"/>
          <w:color w:val="000000"/>
          <w:sz w:val="22"/>
          <w:szCs w:val="22"/>
        </w:rPr>
        <w:t xml:space="preserve"> może skorzystać</w:t>
      </w:r>
      <w:r w:rsidRPr="003307C6">
        <w:rPr>
          <w:rFonts w:ascii="Trebuchet MS" w:hAnsi="Trebuchet MS"/>
          <w:color w:val="000000"/>
          <w:sz w:val="22"/>
          <w:szCs w:val="22"/>
        </w:rPr>
        <w:t xml:space="preserve"> z wykonawcy zastępczego a kosztami obciąży </w:t>
      </w:r>
      <w:r w:rsidRPr="00164F8C">
        <w:rPr>
          <w:rFonts w:ascii="Trebuchet MS" w:hAnsi="Trebuchet MS"/>
          <w:b/>
          <w:color w:val="000000"/>
          <w:sz w:val="22"/>
          <w:szCs w:val="22"/>
        </w:rPr>
        <w:t>Wykonawcę.</w:t>
      </w:r>
    </w:p>
    <w:p w:rsidR="00164F8C" w:rsidRDefault="00164F8C" w:rsidP="00164F8C">
      <w:pPr>
        <w:tabs>
          <w:tab w:val="num" w:pos="2280"/>
        </w:tabs>
        <w:autoSpaceDE w:val="0"/>
        <w:ind w:left="1620" w:hanging="769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1.2.9) W</w:t>
      </w:r>
      <w:r w:rsidRPr="00366484">
        <w:rPr>
          <w:rFonts w:ascii="Trebuchet MS" w:hAnsi="Trebuchet MS"/>
          <w:color w:val="000000"/>
          <w:sz w:val="22"/>
          <w:szCs w:val="22"/>
        </w:rPr>
        <w:t>ykonanie dokumentacji fotograficzne</w:t>
      </w:r>
      <w:r>
        <w:rPr>
          <w:rFonts w:ascii="Trebuchet MS" w:hAnsi="Trebuchet MS"/>
          <w:color w:val="000000"/>
          <w:sz w:val="22"/>
          <w:szCs w:val="22"/>
        </w:rPr>
        <w:t>j przed, w trakcie i po budowie.</w:t>
      </w:r>
    </w:p>
    <w:p w:rsidR="00164F8C" w:rsidRPr="00F16AB4" w:rsidRDefault="00164F8C" w:rsidP="00164F8C">
      <w:pPr>
        <w:tabs>
          <w:tab w:val="num" w:pos="2280"/>
        </w:tabs>
        <w:autoSpaceDE w:val="0"/>
        <w:ind w:left="1560" w:hanging="769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1.2.10) Zabezpieczenie </w:t>
      </w:r>
      <w:r w:rsidRPr="00366484">
        <w:rPr>
          <w:rFonts w:ascii="Trebuchet MS" w:hAnsi="Trebuchet MS"/>
          <w:color w:val="000000"/>
          <w:sz w:val="22"/>
          <w:szCs w:val="22"/>
        </w:rPr>
        <w:t>miejsca prowadzenia robót w trakcie prowadzenia prac oraz zabezpieczenie terenu budowy,</w:t>
      </w:r>
    </w:p>
    <w:p w:rsidR="00164F8C" w:rsidRPr="003307C6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</w:t>
      </w:r>
      <w:r w:rsidRPr="00366484">
        <w:rPr>
          <w:rFonts w:ascii="Trebuchet MS" w:hAnsi="Trebuchet MS"/>
          <w:color w:val="000000"/>
          <w:sz w:val="22"/>
          <w:szCs w:val="22"/>
        </w:rPr>
        <w:t>orządkowanie terenu po przepro</w:t>
      </w:r>
      <w:r>
        <w:rPr>
          <w:rFonts w:ascii="Trebuchet MS" w:hAnsi="Trebuchet MS"/>
          <w:color w:val="000000"/>
          <w:sz w:val="22"/>
          <w:szCs w:val="22"/>
        </w:rPr>
        <w:t>wadzonych pracach i przywrócenie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 go do stanu jak sprzed rozpoczęcia inwestycji wraz z wywozem i utylizacją </w:t>
      </w:r>
      <w:r>
        <w:rPr>
          <w:rFonts w:ascii="Trebuchet MS" w:hAnsi="Trebuchet MS"/>
          <w:color w:val="000000"/>
          <w:sz w:val="22"/>
          <w:szCs w:val="22"/>
        </w:rPr>
        <w:t>gruzu oraz powstałych odpadów</w:t>
      </w:r>
      <w:r w:rsidRPr="00366484">
        <w:rPr>
          <w:rFonts w:ascii="Trebuchet MS" w:hAnsi="Trebuchet MS"/>
          <w:color w:val="000000"/>
          <w:sz w:val="22"/>
          <w:szCs w:val="22"/>
        </w:rPr>
        <w:t>,</w:t>
      </w:r>
    </w:p>
    <w:p w:rsidR="00164F8C" w:rsidRPr="00E9227B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left" w:pos="241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</w:t>
      </w:r>
      <w:r w:rsidRPr="00366484">
        <w:rPr>
          <w:rFonts w:ascii="Trebuchet MS" w:hAnsi="Trebuchet MS"/>
          <w:color w:val="000000"/>
          <w:sz w:val="22"/>
          <w:szCs w:val="22"/>
        </w:rPr>
        <w:t>rzygotowanie wykonanie i dostarczenie protokołó</w:t>
      </w:r>
      <w:r>
        <w:rPr>
          <w:rFonts w:ascii="Trebuchet MS" w:hAnsi="Trebuchet MS"/>
          <w:color w:val="000000"/>
          <w:sz w:val="22"/>
          <w:szCs w:val="22"/>
        </w:rPr>
        <w:t>w min.: z pomiarów oświetlenia</w:t>
      </w:r>
      <w:r w:rsidRPr="00366484">
        <w:rPr>
          <w:rFonts w:ascii="Trebuchet MS" w:hAnsi="Trebuchet MS"/>
          <w:color w:val="000000"/>
          <w:sz w:val="22"/>
          <w:szCs w:val="22"/>
        </w:rPr>
        <w:t>, sprawdzenia wyłączników przeciwpożarowych, pomiarów zadziałania i badania natężenia oświetlenia ewakuacyjnego</w:t>
      </w:r>
      <w:r>
        <w:rPr>
          <w:rFonts w:ascii="Trebuchet MS" w:hAnsi="Trebuchet MS"/>
          <w:color w:val="000000"/>
          <w:sz w:val="22"/>
          <w:szCs w:val="22"/>
        </w:rPr>
        <w:t xml:space="preserve"> i awaryjnego</w:t>
      </w:r>
      <w:r w:rsidRPr="00366484">
        <w:rPr>
          <w:rFonts w:ascii="Trebuchet MS" w:hAnsi="Trebuchet MS"/>
          <w:color w:val="000000"/>
          <w:sz w:val="22"/>
          <w:szCs w:val="22"/>
        </w:rPr>
        <w:t>, pomiarów skuteczności samoczynnego wyłą</w:t>
      </w:r>
      <w:r>
        <w:rPr>
          <w:rFonts w:ascii="Trebuchet MS" w:hAnsi="Trebuchet MS"/>
          <w:color w:val="000000"/>
          <w:sz w:val="22"/>
          <w:szCs w:val="22"/>
        </w:rPr>
        <w:t>czenia, pomiarów obwodów pioruno</w:t>
      </w:r>
      <w:r w:rsidRPr="00366484">
        <w:rPr>
          <w:rFonts w:ascii="Trebuchet MS" w:hAnsi="Trebuchet MS"/>
          <w:color w:val="000000"/>
          <w:sz w:val="22"/>
          <w:szCs w:val="22"/>
        </w:rPr>
        <w:t>chronnych, badanie rezystancji izolacji obwodów,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E9227B">
        <w:rPr>
          <w:rFonts w:ascii="Trebuchet MS" w:hAnsi="Trebuchet MS"/>
          <w:color w:val="000000"/>
          <w:sz w:val="22"/>
          <w:szCs w:val="22"/>
        </w:rPr>
        <w:t>instalacji ppoż. i oddymiania.</w:t>
      </w:r>
    </w:p>
    <w:p w:rsidR="00164F8C" w:rsidRPr="00351409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B</w:t>
      </w:r>
      <w:r w:rsidRPr="00366484">
        <w:rPr>
          <w:rFonts w:ascii="Trebuchet MS" w:hAnsi="Trebuchet MS"/>
          <w:color w:val="000000"/>
          <w:sz w:val="22"/>
          <w:szCs w:val="22"/>
        </w:rPr>
        <w:t>adanie ciśnienia statycznego, ciśnienia dynamicznego oraz wydajności hydrantów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164F8C" w:rsidRPr="00351409" w:rsidRDefault="00164F8C" w:rsidP="00164F8C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</w:t>
      </w:r>
      <w:r w:rsidRPr="00E04DDA">
        <w:rPr>
          <w:rFonts w:ascii="Trebuchet MS" w:hAnsi="Trebuchet MS"/>
          <w:color w:val="000000"/>
          <w:sz w:val="22"/>
          <w:szCs w:val="22"/>
        </w:rPr>
        <w:t>prawdzenie skuteczności działania instalacji</w:t>
      </w:r>
      <w:r>
        <w:rPr>
          <w:rFonts w:ascii="Trebuchet MS" w:hAnsi="Trebuchet MS"/>
          <w:color w:val="000000"/>
          <w:sz w:val="22"/>
          <w:szCs w:val="22"/>
        </w:rPr>
        <w:t xml:space="preserve"> oddymiania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B475C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4DDA">
        <w:rPr>
          <w:rFonts w:ascii="Trebuchet MS" w:hAnsi="Trebuchet MS"/>
          <w:color w:val="000000"/>
          <w:sz w:val="22"/>
          <w:szCs w:val="22"/>
        </w:rPr>
        <w:t xml:space="preserve"> musi potwierdzić, że wykonane systemy zapewnią skuteczną pracę, </w:t>
      </w:r>
    </w:p>
    <w:p w:rsidR="00164F8C" w:rsidRPr="00E02FAB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</w:t>
      </w:r>
      <w:r w:rsidRPr="00E02FAB">
        <w:rPr>
          <w:rFonts w:ascii="Trebuchet MS" w:hAnsi="Trebuchet MS"/>
          <w:color w:val="000000"/>
          <w:sz w:val="22"/>
          <w:szCs w:val="22"/>
        </w:rPr>
        <w:t>prawdzenie skuteczności działania</w:t>
      </w:r>
      <w:r>
        <w:rPr>
          <w:rFonts w:ascii="Trebuchet MS" w:hAnsi="Trebuchet MS"/>
          <w:color w:val="000000"/>
          <w:sz w:val="22"/>
          <w:szCs w:val="22"/>
        </w:rPr>
        <w:t xml:space="preserve"> wszystkich 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instalacji, </w:t>
      </w:r>
      <w:r w:rsidRPr="00E02F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musi </w:t>
      </w:r>
      <w:r>
        <w:rPr>
          <w:rFonts w:ascii="Trebuchet MS" w:hAnsi="Trebuchet MS"/>
          <w:color w:val="000000"/>
          <w:sz w:val="22"/>
          <w:szCs w:val="22"/>
        </w:rPr>
        <w:t>potwierdzić, że wykonane instalacje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zapewnią skuteczną pracę, </w:t>
      </w:r>
    </w:p>
    <w:p w:rsidR="00164F8C" w:rsidRPr="00351409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harmonogramu rzeczowo – finansowego,</w:t>
      </w:r>
    </w:p>
    <w:p w:rsidR="00164F8C" w:rsidRDefault="00164F8C" w:rsidP="00164F8C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projektu organizacji placu budowy i zasilania w media placu budowy,</w:t>
      </w:r>
    </w:p>
    <w:p w:rsidR="00164F8C" w:rsidRPr="00351409" w:rsidRDefault="00164F8C" w:rsidP="00164F8C">
      <w:pPr>
        <w:numPr>
          <w:ilvl w:val="2"/>
          <w:numId w:val="58"/>
        </w:numPr>
        <w:tabs>
          <w:tab w:val="clear" w:pos="1146"/>
          <w:tab w:val="num" w:pos="162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planu  B. i O. Z.,</w:t>
      </w:r>
    </w:p>
    <w:p w:rsidR="00164F8C" w:rsidRPr="00E9227B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9227B">
        <w:rPr>
          <w:rFonts w:ascii="Trebuchet MS" w:hAnsi="Trebuchet MS"/>
          <w:color w:val="000000"/>
          <w:sz w:val="22"/>
          <w:szCs w:val="22"/>
        </w:rPr>
        <w:t>Wykonanie dokumentacji roboczej (warsztatowej),</w:t>
      </w:r>
    </w:p>
    <w:p w:rsidR="00164F8C" w:rsidRPr="00F90B64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szelkie zmiany rozwiązań technicznych, plastycznych i technologiczn</w:t>
      </w:r>
      <w:r>
        <w:rPr>
          <w:rFonts w:ascii="Trebuchet MS" w:hAnsi="Trebuchet MS"/>
          <w:color w:val="000000"/>
          <w:sz w:val="22"/>
          <w:szCs w:val="22"/>
        </w:rPr>
        <w:t>ych                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stosunku do przekazanej przez </w:t>
      </w:r>
      <w:r w:rsidRPr="002B2D4C">
        <w:rPr>
          <w:rFonts w:ascii="Trebuchet MS" w:hAnsi="Trebuchet MS"/>
          <w:color w:val="000000"/>
          <w:sz w:val="22"/>
          <w:szCs w:val="22"/>
        </w:rPr>
        <w:t>Zamawiającego dokumentacji wymagają wcześniejszej akceptacji 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 projektanta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164F8C" w:rsidRPr="002B2D4C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3492E">
        <w:rPr>
          <w:rFonts w:ascii="Trebuchet MS" w:hAnsi="Trebuchet MS"/>
          <w:color w:val="000000"/>
          <w:sz w:val="22"/>
          <w:szCs w:val="22"/>
        </w:rPr>
        <w:t>Wykonanie projektów montażu dla nowobudowanych elementów,</w:t>
      </w:r>
    </w:p>
    <w:p w:rsidR="00164F8C" w:rsidRPr="009121BD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3131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rys. montaż.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rozdzielnic elektrycznych</w:t>
      </w:r>
      <w:r>
        <w:rPr>
          <w:rFonts w:ascii="Trebuchet MS" w:hAnsi="Trebuchet MS"/>
          <w:color w:val="000000"/>
          <w:sz w:val="22"/>
          <w:szCs w:val="22"/>
        </w:rPr>
        <w:t xml:space="preserve"> wraz z opisem zabezpieczeń,</w:t>
      </w:r>
    </w:p>
    <w:p w:rsidR="00164F8C" w:rsidRPr="002B2D4C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3131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>ykonanie scenariusza rozwoju</w:t>
      </w:r>
      <w:r>
        <w:rPr>
          <w:rFonts w:ascii="Trebuchet MS" w:hAnsi="Trebuchet MS"/>
          <w:color w:val="000000"/>
          <w:sz w:val="22"/>
          <w:szCs w:val="22"/>
        </w:rPr>
        <w:t xml:space="preserve"> zdarzeń - wypadków </w:t>
      </w:r>
      <w:r w:rsidR="00B475CD">
        <w:rPr>
          <w:rFonts w:ascii="Trebuchet MS" w:hAnsi="Trebuchet MS"/>
          <w:color w:val="000000"/>
          <w:sz w:val="22"/>
          <w:szCs w:val="22"/>
        </w:rPr>
        <w:t>w czasie pożaru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F90B64">
        <w:rPr>
          <w:rFonts w:ascii="Trebuchet MS" w:hAnsi="Trebuchet MS"/>
          <w:color w:val="000000"/>
          <w:sz w:val="22"/>
          <w:szCs w:val="22"/>
        </w:rPr>
        <w:t>z matrycą sterowań</w:t>
      </w:r>
      <w:r>
        <w:rPr>
          <w:rFonts w:ascii="Trebuchet MS" w:hAnsi="Trebuchet MS"/>
          <w:color w:val="000000"/>
          <w:sz w:val="22"/>
          <w:szCs w:val="22"/>
        </w:rPr>
        <w:t xml:space="preserve"> urządzeń przeciwpożarowych,</w:t>
      </w:r>
    </w:p>
    <w:p w:rsidR="00164F8C" w:rsidRPr="00F90B64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ykonanie </w:t>
      </w:r>
      <w:r w:rsidRPr="00F90B64">
        <w:rPr>
          <w:rFonts w:ascii="Trebuchet MS" w:hAnsi="Trebuchet MS"/>
          <w:sz w:val="22"/>
          <w:szCs w:val="22"/>
        </w:rPr>
        <w:t>projektów rozwiązań wynikających z przyjętej technologii realizacji</w:t>
      </w:r>
      <w:r w:rsidR="00B475CD">
        <w:rPr>
          <w:rFonts w:ascii="Trebuchet MS" w:hAnsi="Trebuchet MS"/>
          <w:sz w:val="22"/>
          <w:szCs w:val="22"/>
        </w:rPr>
        <w:t xml:space="preserve">         </w:t>
      </w:r>
      <w:r>
        <w:rPr>
          <w:rFonts w:ascii="Trebuchet MS" w:hAnsi="Trebuchet MS"/>
          <w:sz w:val="22"/>
          <w:szCs w:val="22"/>
        </w:rPr>
        <w:t xml:space="preserve"> i</w:t>
      </w:r>
      <w:r w:rsidRPr="00F90B64">
        <w:rPr>
          <w:rFonts w:ascii="Trebuchet MS" w:hAnsi="Trebuchet MS"/>
          <w:sz w:val="22"/>
          <w:szCs w:val="22"/>
        </w:rPr>
        <w:t xml:space="preserve"> organizacji robót, a dotyczące</w:t>
      </w:r>
      <w:r>
        <w:rPr>
          <w:rFonts w:ascii="Trebuchet MS" w:hAnsi="Trebuchet MS"/>
          <w:sz w:val="22"/>
          <w:szCs w:val="22"/>
        </w:rPr>
        <w:t>j</w:t>
      </w:r>
      <w:r w:rsidRPr="00F90B64">
        <w:rPr>
          <w:rFonts w:ascii="Trebuchet MS" w:hAnsi="Trebuchet MS"/>
          <w:sz w:val="22"/>
          <w:szCs w:val="22"/>
        </w:rPr>
        <w:t xml:space="preserve"> deskowań, rusztowań, rozbiórek, przebudów, konstrukcji pomocniczych, lub 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wzmocnień elementów budowlanych, czasowych przebudów instalacji, zabezpieczeń obiektów </w:t>
      </w:r>
      <w:r>
        <w:rPr>
          <w:rFonts w:ascii="Trebuchet MS" w:hAnsi="Trebuchet MS"/>
          <w:color w:val="000000"/>
          <w:sz w:val="22"/>
          <w:szCs w:val="22"/>
        </w:rPr>
        <w:t>i instalacji sąsiednich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itp.</w:t>
      </w:r>
    </w:p>
    <w:p w:rsidR="00164F8C" w:rsidRPr="00B967FA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ykonanie </w:t>
      </w:r>
      <w:r>
        <w:rPr>
          <w:rFonts w:ascii="Trebuchet MS" w:hAnsi="Trebuchet MS"/>
          <w:color w:val="000000"/>
          <w:sz w:val="22"/>
          <w:szCs w:val="22"/>
        </w:rPr>
        <w:t>wszystkich prac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konstrukcyjnych (przekuć, rozbiórek) musi być poprzedzone odkrywkami, jednoznacznie określającymi układ konstrukcyjny budynku w rejonie prac, </w:t>
      </w:r>
    </w:p>
    <w:p w:rsidR="00164F8C" w:rsidRPr="00F90B64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J</w:t>
      </w:r>
      <w:r w:rsidRPr="00F90B64">
        <w:rPr>
          <w:rFonts w:ascii="Trebuchet MS" w:hAnsi="Trebuchet MS"/>
          <w:color w:val="000000"/>
          <w:sz w:val="22"/>
          <w:szCs w:val="22"/>
        </w:rPr>
        <w:t>eżeli zastosowanie rozwiązań, lub technologii odmiennych w stosunku do zatwierdzonych wcześniej</w:t>
      </w:r>
      <w:r>
        <w:rPr>
          <w:rFonts w:ascii="Trebuchet MS" w:hAnsi="Trebuchet MS"/>
          <w:color w:val="000000"/>
          <w:sz w:val="22"/>
          <w:szCs w:val="22"/>
        </w:rPr>
        <w:t xml:space="preserve"> 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projekcie budowlanym i technicznym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wymagać będzie sporządzenia dokumentacji zamiennej, lub uzupełniającej, to zostanie ona opracowana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, który winien uzyskać dla niej wszystkie wymagane opinie, decyzje administracyjne itp. Dokumentacja zamienna wymaga zaakceptowania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projektanta p</w:t>
      </w:r>
      <w:r>
        <w:rPr>
          <w:rFonts w:ascii="Trebuchet MS" w:hAnsi="Trebuchet MS"/>
          <w:color w:val="000000"/>
          <w:sz w:val="22"/>
          <w:szCs w:val="22"/>
        </w:rPr>
        <w:t>rzed skierowaniem do realizacji, j</w:t>
      </w:r>
      <w:r w:rsidRPr="00F90B64">
        <w:rPr>
          <w:rFonts w:ascii="Trebuchet MS" w:hAnsi="Trebuchet MS"/>
          <w:color w:val="000000"/>
          <w:sz w:val="22"/>
          <w:szCs w:val="22"/>
        </w:rPr>
        <w:t>eżeli taka dokumentacja zostanie sporządzona, to jej autor powinien zapewnić nadz</w:t>
      </w:r>
      <w:r>
        <w:rPr>
          <w:rFonts w:ascii="Trebuchet MS" w:hAnsi="Trebuchet MS"/>
          <w:color w:val="000000"/>
          <w:sz w:val="22"/>
          <w:szCs w:val="22"/>
        </w:rPr>
        <w:t xml:space="preserve">ór autorski nad jej realizacją, </w:t>
      </w:r>
    </w:p>
    <w:p w:rsidR="00164F8C" w:rsidRPr="00F90B64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Z</w:t>
      </w:r>
      <w:r w:rsidRPr="00F90B64">
        <w:rPr>
          <w:rFonts w:ascii="Trebuchet MS" w:hAnsi="Trebuchet MS"/>
          <w:sz w:val="22"/>
          <w:szCs w:val="22"/>
        </w:rPr>
        <w:t xml:space="preserve"> uwagi na </w:t>
      </w:r>
      <w:r>
        <w:rPr>
          <w:rFonts w:ascii="Trebuchet MS" w:hAnsi="Trebuchet MS"/>
          <w:sz w:val="22"/>
          <w:szCs w:val="22"/>
        </w:rPr>
        <w:t xml:space="preserve">wysokie nasycenie </w:t>
      </w:r>
      <w:r w:rsidRPr="00F90B64">
        <w:rPr>
          <w:rFonts w:ascii="Trebuchet MS" w:hAnsi="Trebuchet MS"/>
          <w:sz w:val="22"/>
          <w:szCs w:val="22"/>
        </w:rPr>
        <w:t xml:space="preserve">obiektu sieciami infrastrukturalnymi prace przy ich </w:t>
      </w:r>
      <w:r>
        <w:rPr>
          <w:rFonts w:ascii="Trebuchet MS" w:hAnsi="Trebuchet MS"/>
          <w:sz w:val="22"/>
          <w:szCs w:val="22"/>
        </w:rPr>
        <w:t xml:space="preserve">wykonaniu muszą być realizowane </w:t>
      </w:r>
      <w:r w:rsidRPr="00F90B64">
        <w:rPr>
          <w:rFonts w:ascii="Trebuchet MS" w:hAnsi="Trebuchet MS"/>
          <w:sz w:val="22"/>
          <w:szCs w:val="22"/>
        </w:rPr>
        <w:t>w sposób szczególnie star</w:t>
      </w:r>
      <w:r>
        <w:rPr>
          <w:rFonts w:ascii="Trebuchet MS" w:hAnsi="Trebuchet MS"/>
          <w:sz w:val="22"/>
          <w:szCs w:val="22"/>
        </w:rPr>
        <w:t xml:space="preserve">annie skoordynowany, </w:t>
      </w:r>
      <w:r w:rsidR="00B475CD">
        <w:rPr>
          <w:rFonts w:ascii="Trebuchet MS" w:hAnsi="Trebuchet MS"/>
          <w:sz w:val="22"/>
          <w:szCs w:val="22"/>
        </w:rPr>
        <w:t xml:space="preserve">       </w:t>
      </w:r>
      <w:r>
        <w:rPr>
          <w:rFonts w:ascii="Trebuchet MS" w:hAnsi="Trebuchet MS"/>
          <w:sz w:val="22"/>
          <w:szCs w:val="22"/>
        </w:rPr>
        <w:t>w</w:t>
      </w:r>
      <w:r w:rsidRPr="00F90B64">
        <w:rPr>
          <w:rFonts w:ascii="Trebuchet MS" w:hAnsi="Trebuchet MS"/>
          <w:sz w:val="22"/>
          <w:szCs w:val="22"/>
        </w:rPr>
        <w:t xml:space="preserve"> związku z tym obowiązkiem </w:t>
      </w:r>
      <w:r w:rsidRPr="00240BCF">
        <w:rPr>
          <w:rFonts w:ascii="Trebuchet MS" w:hAnsi="Trebuchet MS"/>
          <w:b/>
          <w:sz w:val="22"/>
          <w:szCs w:val="22"/>
        </w:rPr>
        <w:t xml:space="preserve">Wykonawcy </w:t>
      </w:r>
      <w:r w:rsidRPr="00F90B64">
        <w:rPr>
          <w:rFonts w:ascii="Trebuchet MS" w:hAnsi="Trebuchet MS"/>
          <w:sz w:val="22"/>
          <w:szCs w:val="22"/>
        </w:rPr>
        <w:t>robót będzie dokonanie</w:t>
      </w:r>
      <w:r>
        <w:rPr>
          <w:rFonts w:ascii="Trebuchet MS" w:hAnsi="Trebuchet MS"/>
          <w:sz w:val="22"/>
          <w:szCs w:val="22"/>
        </w:rPr>
        <w:t xml:space="preserve"> odpowiedniej koordynacji</w:t>
      </w:r>
      <w:r w:rsidRPr="00455445">
        <w:rPr>
          <w:rFonts w:ascii="Trebuchet MS" w:hAnsi="Trebuchet MS"/>
          <w:sz w:val="22"/>
          <w:szCs w:val="22"/>
        </w:rPr>
        <w:t xml:space="preserve"> </w:t>
      </w:r>
      <w:r w:rsidRPr="00F90B64">
        <w:rPr>
          <w:rFonts w:ascii="Trebuchet MS" w:hAnsi="Trebuchet MS"/>
          <w:sz w:val="22"/>
          <w:szCs w:val="22"/>
        </w:rPr>
        <w:t>międzybranżowej przed przy</w:t>
      </w:r>
      <w:r>
        <w:rPr>
          <w:rFonts w:ascii="Trebuchet MS" w:hAnsi="Trebuchet MS"/>
          <w:sz w:val="22"/>
          <w:szCs w:val="22"/>
        </w:rPr>
        <w:t>stąpieniem do wykonywania prac, s</w:t>
      </w:r>
      <w:r w:rsidRPr="00F90B64">
        <w:rPr>
          <w:rFonts w:ascii="Trebuchet MS" w:hAnsi="Trebuchet MS"/>
          <w:sz w:val="22"/>
          <w:szCs w:val="22"/>
        </w:rPr>
        <w:t>kutki odstąpienia od takiej koordynacji będą go obciążać</w:t>
      </w:r>
      <w:r>
        <w:rPr>
          <w:rFonts w:ascii="Trebuchet MS" w:hAnsi="Trebuchet MS"/>
          <w:sz w:val="22"/>
          <w:szCs w:val="22"/>
        </w:rPr>
        <w:t>;</w:t>
      </w:r>
    </w:p>
    <w:p w:rsidR="00164F8C" w:rsidRPr="002A2240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</w:t>
      </w:r>
      <w:r w:rsidRPr="002A2240">
        <w:rPr>
          <w:rFonts w:ascii="Trebuchet MS" w:hAnsi="Trebuchet MS"/>
          <w:color w:val="000000"/>
          <w:sz w:val="22"/>
          <w:szCs w:val="22"/>
        </w:rPr>
        <w:t>ostarczenie instrukcji użytkowania, eksploatacji, konserwacji</w:t>
      </w:r>
      <w:r>
        <w:rPr>
          <w:rFonts w:ascii="Trebuchet MS" w:hAnsi="Trebuchet MS"/>
          <w:color w:val="000000"/>
          <w:sz w:val="22"/>
          <w:szCs w:val="22"/>
        </w:rPr>
        <w:t xml:space="preserve"> i serwisowania obiektu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, wbudowanych, lub dostarczonych systemów i urządzeń, procedury postępowania na wypadek awarii ( szkolenie odpowiedzialnych przedstawicieli </w:t>
      </w:r>
      <w:r w:rsidRPr="002A224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), wytyczne dotyczące realizacji gwarancji na </w:t>
      </w:r>
      <w:r>
        <w:rPr>
          <w:rFonts w:ascii="Trebuchet MS" w:hAnsi="Trebuchet MS"/>
          <w:color w:val="000000"/>
          <w:sz w:val="22"/>
          <w:szCs w:val="22"/>
        </w:rPr>
        <w:t xml:space="preserve">prace oraz  obiekt wraz </w:t>
      </w:r>
      <w:r w:rsidRPr="002A2240">
        <w:rPr>
          <w:rFonts w:ascii="Trebuchet MS" w:hAnsi="Trebuchet MS"/>
          <w:color w:val="000000"/>
          <w:sz w:val="22"/>
          <w:szCs w:val="22"/>
        </w:rPr>
        <w:t>z wyposażeniem,</w:t>
      </w:r>
    </w:p>
    <w:p w:rsidR="00164F8C" w:rsidRPr="00C756DA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Oświadczenie kierownika budowy o zgodności wykonania prac budowlanych </w:t>
      </w:r>
      <w:r w:rsidR="00B475CD">
        <w:rPr>
          <w:rFonts w:ascii="Trebuchet MS" w:hAnsi="Trebuchet MS"/>
          <w:color w:val="000000"/>
          <w:sz w:val="22"/>
          <w:szCs w:val="22"/>
        </w:rPr>
        <w:t xml:space="preserve">              </w:t>
      </w:r>
      <w:r>
        <w:rPr>
          <w:rFonts w:ascii="Trebuchet MS" w:hAnsi="Trebuchet MS"/>
          <w:color w:val="000000"/>
          <w:sz w:val="22"/>
          <w:szCs w:val="22"/>
        </w:rPr>
        <w:t>z projektem, warunkami pozwolenia na budowę oraz przepisami,</w:t>
      </w:r>
    </w:p>
    <w:p w:rsidR="00164F8C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Deklaracje własności użytkowych, deklaracje zgodności, świadectwa dopuszczenia, certyfikaty zgodności na zastosowane w obiekcie wyroby budowlane i urządzenia </w:t>
      </w:r>
      <w:r w:rsidR="00B475CD">
        <w:rPr>
          <w:rFonts w:ascii="Trebuchet MS" w:hAnsi="Trebuchet MS"/>
          <w:color w:val="000000"/>
          <w:sz w:val="22"/>
          <w:szCs w:val="22"/>
        </w:rPr>
        <w:t xml:space="preserve">       </w:t>
      </w:r>
      <w:r>
        <w:rPr>
          <w:rFonts w:ascii="Trebuchet MS" w:hAnsi="Trebuchet MS"/>
          <w:color w:val="000000"/>
          <w:sz w:val="22"/>
          <w:szCs w:val="22"/>
        </w:rPr>
        <w:t>( w tym w szczególności przeciwpożarowe służące ochronie przeciwpożarowej),</w:t>
      </w:r>
    </w:p>
    <w:p w:rsidR="00164F8C" w:rsidRPr="00F51C35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Protokoły z przeprowadzonych odpowiednich dla danego urządzenia przeciwpożarowego prób i badań potwierdzających prawidłowość ich działania, </w:t>
      </w:r>
    </w:p>
    <w:p w:rsidR="00164F8C" w:rsidRPr="00F51C35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Protokoły z wykonania zabezpieczenia przeciwpożarowego oraz ogniochronnego przejść i przepustów instalacyjnych oraz elementów budowlanych, zdjęcia oraz umiejscowienie na projekcie dokumentacji.</w:t>
      </w:r>
    </w:p>
    <w:p w:rsidR="00164F8C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Protokoły z przeprowadzonych odpowiednich dla danyc</w:t>
      </w:r>
      <w:r w:rsidR="00B475CD">
        <w:rPr>
          <w:rFonts w:ascii="Trebuchet MS" w:hAnsi="Trebuchet MS"/>
          <w:color w:val="000000"/>
          <w:sz w:val="22"/>
          <w:szCs w:val="22"/>
        </w:rPr>
        <w:t xml:space="preserve">h instalacji prób </w:t>
      </w:r>
      <w:r>
        <w:rPr>
          <w:rFonts w:ascii="Trebuchet MS" w:hAnsi="Trebuchet MS"/>
          <w:color w:val="000000"/>
          <w:sz w:val="22"/>
          <w:szCs w:val="22"/>
        </w:rPr>
        <w:t xml:space="preserve"> i badań potwierdzających prawidłowość ich działania,</w:t>
      </w:r>
    </w:p>
    <w:p w:rsidR="00164F8C" w:rsidRPr="00021C3A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Dokumenty związane z postępowaniem z substancjami kontrolowanymi nowymi substancjami i fluorowanymi gazami cieplarnianymi, w rozumieniu ustawy z dnia  15 maja 2015 roku o substancjach zubożających warstwę ozonowa oraz o niektórych fluorowanych gazach cieplarnianych, wykorzystywanymi w ochronie przeciwpożarowej, a także systemach ochrony przeciwpożarowej oraz gaśnicami zawierającymi substancje kontrolowane, nowe substancje lub fluorowane gazy cieplarniane lub od nich uzależnionymi w tym w szczególności: instrukcje          </w:t>
      </w:r>
      <w:r w:rsidR="00B475CD">
        <w:rPr>
          <w:rFonts w:ascii="Trebuchet MS" w:hAnsi="Trebuchet MS"/>
          <w:color w:val="000000"/>
          <w:sz w:val="22"/>
          <w:szCs w:val="22"/>
        </w:rPr>
        <w:t xml:space="preserve">        </w:t>
      </w:r>
      <w:r>
        <w:rPr>
          <w:rFonts w:ascii="Trebuchet MS" w:hAnsi="Trebuchet MS"/>
          <w:color w:val="000000"/>
          <w:sz w:val="22"/>
          <w:szCs w:val="22"/>
        </w:rPr>
        <w:t xml:space="preserve">w języku polskim dotyczące przeznaczenia i funkcjonowania systemów ochrony przeciwpożarowej i gaśnic, Karty Systemu Ochrony Przeciwpożarowej opracowane oddzielnie dla każdego systemu ochrony przeciwpożarowej zawierającego, co najmniej </w:t>
      </w:r>
      <w:smartTag w:uri="urn:schemas-microsoft-com:office:smarttags" w:element="metricconverter">
        <w:smartTagPr>
          <w:attr w:name="ProductID" w:val="3 kg"/>
        </w:smartTagPr>
        <w:r>
          <w:rPr>
            <w:rFonts w:ascii="Trebuchet MS" w:hAnsi="Trebuchet MS"/>
            <w:color w:val="000000"/>
            <w:sz w:val="22"/>
            <w:szCs w:val="22"/>
          </w:rPr>
          <w:t>3 kg</w:t>
        </w:r>
      </w:smartTag>
      <w:r>
        <w:rPr>
          <w:rFonts w:ascii="Trebuchet MS" w:hAnsi="Trebuchet MS"/>
          <w:color w:val="000000"/>
          <w:sz w:val="22"/>
          <w:szCs w:val="22"/>
        </w:rPr>
        <w:t xml:space="preserve"> substancji  kontrolowanych lub fluorowanych gazów cieplarnianych, certyfikaty wykonawcy uprawniające do instalacji, konserwacji lub serwisowania systemów ochrony przeciwpożarowej, certyfikaty personelu uprawniające do wykonywania poszczególnych czynności w tym do dokonywania wpisu do Karty Systemu Ochrony Przeciwpożarowej, instalacji, kontroli szczelności, konserwacji, serwisowania systemów ochrony przeciwpożarowej oraz odzysku i unieszkodliwiania systemów ochrony przeciwpożarowej oraz gaśnic</w:t>
      </w:r>
    </w:p>
    <w:p w:rsidR="00164F8C" w:rsidRPr="00721AF7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721AF7">
        <w:rPr>
          <w:rFonts w:ascii="Trebuchet MS" w:hAnsi="Trebuchet MS"/>
          <w:color w:val="000000"/>
          <w:sz w:val="22"/>
          <w:szCs w:val="22"/>
        </w:rPr>
        <w:t xml:space="preserve">Przygotowanie i dostarczenie wszystkich dokumentów w trakcie dokonywania poszczególnych odbiorów, a także </w:t>
      </w:r>
      <w:r w:rsidRPr="00721AF7">
        <w:rPr>
          <w:rFonts w:ascii="Trebuchet MS" w:hAnsi="Trebuchet MS" w:cs="Calibri"/>
          <w:color w:val="000000"/>
          <w:sz w:val="22"/>
          <w:szCs w:val="22"/>
        </w:rPr>
        <w:t xml:space="preserve">sporządzenie w imieniu </w:t>
      </w:r>
      <w:r w:rsidRPr="0023589A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721AF7">
        <w:rPr>
          <w:rFonts w:ascii="Trebuchet MS" w:hAnsi="Trebuchet MS" w:cs="Calibri"/>
          <w:color w:val="000000"/>
          <w:sz w:val="22"/>
          <w:szCs w:val="22"/>
        </w:rPr>
        <w:t xml:space="preserve"> zawiadomienia o zakończeniu budowy i uzyskanie ostatecznej prawomocnej decyzji o pozwoleniu na użytkowanie oraz innych pozwoleń wymaganych przepisami prawa niezbędnych dla wykonania Inwestycji i oddania jej do użytkowania</w:t>
      </w:r>
      <w:r w:rsidRPr="00721AF7">
        <w:rPr>
          <w:rFonts w:ascii="Trebuchet MS" w:hAnsi="Trebuchet MS"/>
          <w:color w:val="000000"/>
          <w:sz w:val="22"/>
          <w:szCs w:val="22"/>
        </w:rPr>
        <w:t>,</w:t>
      </w:r>
      <w:r>
        <w:rPr>
          <w:rFonts w:ascii="Trebuchet MS" w:hAnsi="Trebuchet MS"/>
          <w:color w:val="000000"/>
          <w:sz w:val="22"/>
          <w:szCs w:val="22"/>
        </w:rPr>
        <w:t xml:space="preserve"> w tym min: odbiór przez Państwową Straż Pożarną</w:t>
      </w:r>
    </w:p>
    <w:p w:rsidR="00164F8C" w:rsidRPr="00021C3A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</w:t>
      </w:r>
      <w:r w:rsidRPr="00021C3A">
        <w:rPr>
          <w:rFonts w:ascii="Trebuchet MS" w:hAnsi="Trebuchet MS"/>
          <w:sz w:val="22"/>
          <w:szCs w:val="22"/>
        </w:rPr>
        <w:t xml:space="preserve">ałączone przedmiary maja charakter pomocniczy. </w:t>
      </w:r>
      <w:r w:rsidRPr="0023589A">
        <w:rPr>
          <w:rFonts w:ascii="Trebuchet MS" w:hAnsi="Trebuchet MS"/>
          <w:b/>
          <w:sz w:val="22"/>
          <w:szCs w:val="22"/>
        </w:rPr>
        <w:t>Wykonawca</w:t>
      </w:r>
      <w:r w:rsidRPr="00021C3A">
        <w:rPr>
          <w:rFonts w:ascii="Trebuchet MS" w:hAnsi="Trebuchet MS"/>
          <w:sz w:val="22"/>
          <w:szCs w:val="22"/>
        </w:rPr>
        <w:t xml:space="preserve"> w swojej ofercie powinien przewidzieć wszystkie roboty, czynności i dostawy niezbędne dla wykonania robót i pozytywnego odbioru prac</w:t>
      </w:r>
      <w:r w:rsidRPr="00021C3A">
        <w:rPr>
          <w:rFonts w:ascii="Trebuchet MS" w:hAnsi="Trebuchet MS"/>
          <w:b/>
          <w:color w:val="000000"/>
          <w:sz w:val="22"/>
          <w:szCs w:val="22"/>
        </w:rPr>
        <w:t>,</w:t>
      </w:r>
    </w:p>
    <w:p w:rsidR="00164F8C" w:rsidRPr="00F91438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F7142">
        <w:rPr>
          <w:rFonts w:ascii="Trebuchet MS" w:hAnsi="Trebuchet MS"/>
          <w:b/>
          <w:sz w:val="22"/>
          <w:szCs w:val="22"/>
        </w:rPr>
        <w:t>Wykonawca</w:t>
      </w:r>
      <w:r w:rsidRPr="005F7142">
        <w:rPr>
          <w:rFonts w:ascii="Trebuchet MS" w:hAnsi="Trebuchet MS"/>
          <w:sz w:val="22"/>
          <w:szCs w:val="22"/>
        </w:rPr>
        <w:t xml:space="preserve"> jest zobowiązany do współpracy z </w:t>
      </w:r>
      <w:r w:rsidRPr="005F7142">
        <w:rPr>
          <w:rFonts w:ascii="Trebuchet MS" w:hAnsi="Trebuchet MS"/>
          <w:b/>
          <w:sz w:val="22"/>
          <w:szCs w:val="22"/>
        </w:rPr>
        <w:t>Zamawiającym</w:t>
      </w:r>
      <w:r w:rsidRPr="005F7142">
        <w:rPr>
          <w:rFonts w:ascii="Trebuchet MS" w:hAnsi="Trebuchet MS"/>
          <w:sz w:val="22"/>
          <w:szCs w:val="22"/>
        </w:rPr>
        <w:t xml:space="preserve"> w zak</w:t>
      </w:r>
      <w:r>
        <w:rPr>
          <w:rFonts w:ascii="Trebuchet MS" w:hAnsi="Trebuchet MS"/>
          <w:sz w:val="22"/>
          <w:szCs w:val="22"/>
        </w:rPr>
        <w:t>resie prawidłowego wykonania przedmiotu zamówienia</w:t>
      </w:r>
      <w:r w:rsidRPr="00493C6C">
        <w:rPr>
          <w:rFonts w:ascii="Trebuchet MS" w:hAnsi="Trebuchet MS"/>
          <w:sz w:val="22"/>
          <w:szCs w:val="22"/>
        </w:rPr>
        <w:t>.</w:t>
      </w:r>
    </w:p>
    <w:p w:rsidR="00164F8C" w:rsidRPr="00F91438" w:rsidRDefault="00164F8C" w:rsidP="00164F8C">
      <w:pPr>
        <w:numPr>
          <w:ilvl w:val="2"/>
          <w:numId w:val="58"/>
        </w:numPr>
        <w:tabs>
          <w:tab w:val="clear" w:pos="1146"/>
          <w:tab w:val="num" w:pos="1620"/>
          <w:tab w:val="num" w:pos="2138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3589A">
        <w:rPr>
          <w:rFonts w:ascii="Trebuchet MS" w:hAnsi="Trebuchet MS"/>
          <w:b/>
          <w:sz w:val="22"/>
          <w:szCs w:val="22"/>
        </w:rPr>
        <w:t>Wykonawca</w:t>
      </w:r>
      <w:r w:rsidRPr="00F91438">
        <w:rPr>
          <w:rFonts w:ascii="Trebuchet MS" w:hAnsi="Trebuchet MS"/>
          <w:sz w:val="22"/>
          <w:szCs w:val="22"/>
        </w:rPr>
        <w:t xml:space="preserve"> jest zobowiązany do dokonania na swój koszt utylizacji wszelkich powstałych odpadów powstałych na skutek realizacji inwestycji.</w:t>
      </w:r>
    </w:p>
    <w:p w:rsidR="00F8618C" w:rsidRDefault="00F8618C" w:rsidP="003272A8">
      <w:pPr>
        <w:pStyle w:val="Default"/>
        <w:widowControl/>
        <w:suppressAutoHyphens w:val="0"/>
        <w:adjustRightInd w:val="0"/>
        <w:spacing w:after="0" w:line="240" w:lineRule="auto"/>
        <w:ind w:left="0" w:firstLine="0"/>
        <w:jc w:val="both"/>
        <w:rPr>
          <w:rFonts w:ascii="Trebuchet MS" w:hAnsi="Trebuchet MS"/>
        </w:rPr>
      </w:pPr>
    </w:p>
    <w:p w:rsidR="007F3363" w:rsidRDefault="007F3363" w:rsidP="007042FE">
      <w:pPr>
        <w:pStyle w:val="NormalnyWeb"/>
        <w:numPr>
          <w:ilvl w:val="0"/>
          <w:numId w:val="55"/>
        </w:numPr>
        <w:tabs>
          <w:tab w:val="left" w:pos="851"/>
        </w:tabs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 w:rsidRPr="003F0A9D">
        <w:rPr>
          <w:rFonts w:ascii="Trebuchet MS" w:hAnsi="Trebuchet MS" w:cs="Tahoma"/>
          <w:color w:val="000000"/>
          <w:sz w:val="22"/>
          <w:szCs w:val="22"/>
        </w:rPr>
        <w:lastRenderedPageBreak/>
        <w:t xml:space="preserve">SZCZEGÓŁOWY </w:t>
      </w:r>
      <w:r w:rsidRPr="003F0A9D">
        <w:rPr>
          <w:rFonts w:ascii="Trebuchet MS" w:hAnsi="Trebuchet MS"/>
          <w:color w:val="000000"/>
          <w:sz w:val="22"/>
          <w:szCs w:val="22"/>
        </w:rPr>
        <w:t>zakres przedmi</w:t>
      </w:r>
      <w:r w:rsidR="005E6BD4" w:rsidRPr="003F0A9D">
        <w:rPr>
          <w:rFonts w:ascii="Trebuchet MS" w:hAnsi="Trebuchet MS"/>
          <w:color w:val="000000"/>
          <w:sz w:val="22"/>
          <w:szCs w:val="22"/>
        </w:rPr>
        <w:t xml:space="preserve">otowych robót budowlanych </w:t>
      </w:r>
      <w:r w:rsidR="00D35FAE" w:rsidRPr="003F0A9D">
        <w:rPr>
          <w:rFonts w:ascii="Trebuchet MS" w:hAnsi="Trebuchet MS"/>
          <w:color w:val="000000"/>
          <w:sz w:val="22"/>
          <w:szCs w:val="22"/>
        </w:rPr>
        <w:t>określa dokumentacja</w:t>
      </w:r>
      <w:r w:rsidR="005E6BD4" w:rsidRPr="003F0A9D">
        <w:rPr>
          <w:rFonts w:ascii="Trebuchet MS" w:hAnsi="Trebuchet MS"/>
          <w:color w:val="000000"/>
          <w:sz w:val="22"/>
          <w:szCs w:val="22"/>
        </w:rPr>
        <w:t xml:space="preserve"> techniczna </w:t>
      </w:r>
      <w:r w:rsidR="00D35FAE" w:rsidRPr="003F0A9D">
        <w:rPr>
          <w:rFonts w:ascii="Trebuchet MS" w:hAnsi="Trebuchet MS"/>
          <w:color w:val="000000"/>
          <w:sz w:val="22"/>
          <w:szCs w:val="22"/>
        </w:rPr>
        <w:t>wskazana w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§ 2 ust. 5</w:t>
      </w:r>
      <w:r w:rsidRPr="00D80DEE">
        <w:rPr>
          <w:rFonts w:ascii="Trebuchet MS" w:hAnsi="Trebuchet MS"/>
          <w:color w:val="000000"/>
          <w:sz w:val="22"/>
          <w:szCs w:val="22"/>
        </w:rPr>
        <w:t xml:space="preserve"> Umowy</w:t>
      </w:r>
      <w:r w:rsidR="005A7FC1">
        <w:rPr>
          <w:rFonts w:ascii="Trebuchet MS" w:hAnsi="Trebuchet MS"/>
          <w:color w:val="000000"/>
          <w:sz w:val="22"/>
          <w:szCs w:val="22"/>
        </w:rPr>
        <w:t xml:space="preserve"> oraz </w:t>
      </w:r>
      <w:r w:rsidR="00D35FAE">
        <w:rPr>
          <w:rFonts w:ascii="Trebuchet MS" w:hAnsi="Trebuchet MS"/>
          <w:color w:val="000000"/>
          <w:sz w:val="22"/>
          <w:szCs w:val="22"/>
        </w:rPr>
        <w:t>SWZ.</w:t>
      </w:r>
    </w:p>
    <w:p w:rsidR="00D869F2" w:rsidRDefault="00D869F2" w:rsidP="00367C8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F4CB6" w:rsidRDefault="007F3363" w:rsidP="000E5195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F4CB6">
        <w:rPr>
          <w:rFonts w:ascii="Trebuchet MS" w:hAnsi="Trebuchet MS"/>
          <w:b/>
          <w:color w:val="000000"/>
          <w:sz w:val="22"/>
          <w:szCs w:val="22"/>
        </w:rPr>
        <w:t>§ 2</w:t>
      </w:r>
    </w:p>
    <w:p w:rsidR="000E5195" w:rsidRPr="00887E1A" w:rsidRDefault="000E5195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7E1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oświadcza, że zapoznał się z warunkami realizacji zamówienia oraz miejscem wykonania zamówienia, tzn. z wszelkimi ograniczeniami, warunkami miejscowymi, położeniem terenu robót, dojazdem, dojściem i warunkami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budowy, które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mogą mieć wpływ na wykonywane roboty. </w:t>
      </w:r>
      <w:r w:rsidRPr="00887E1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oświadcza również, że zapoznał się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 xml:space="preserve">szczegółowo </w:t>
      </w:r>
      <w:r w:rsidR="00777949">
        <w:rPr>
          <w:rFonts w:ascii="Trebuchet MS" w:hAnsi="Trebuchet MS"/>
          <w:color w:val="000000"/>
          <w:sz w:val="22"/>
          <w:szCs w:val="22"/>
        </w:rPr>
        <w:t>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dokumentacją, dokonał jej analizy i sprawdzenia oraz że niniejsza dokumentacja jest wystarczająca do zrealizowania </w:t>
      </w:r>
      <w:r w:rsidR="008A3D0D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w całości robót objętych niniejszą, SWZ. Zamówienie przyjmuje do realizacji bez zastrzeżeń i wykona zakres prac według przekazanej dokumentacji,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zgodnie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zasadami wiedzy i sztuki budowlanej, za cenę podaną w ofercie, która jest ceną </w:t>
      </w:r>
      <w:r w:rsidR="00777949" w:rsidRPr="00887E1A">
        <w:rPr>
          <w:rFonts w:ascii="Trebuchet MS" w:hAnsi="Trebuchet MS"/>
          <w:color w:val="000000"/>
          <w:sz w:val="22"/>
          <w:szCs w:val="22"/>
        </w:rPr>
        <w:t>niezmienną</w:t>
      </w:r>
      <w:r w:rsidR="00777949">
        <w:rPr>
          <w:rFonts w:ascii="Trebuchet MS" w:hAnsi="Trebuchet MS"/>
          <w:color w:val="000000"/>
          <w:sz w:val="22"/>
          <w:szCs w:val="22"/>
        </w:rPr>
        <w:t xml:space="preserve"> z</w:t>
      </w:r>
      <w:r w:rsidRPr="00887E1A">
        <w:rPr>
          <w:rFonts w:ascii="Trebuchet MS" w:hAnsi="Trebuchet MS"/>
          <w:color w:val="000000"/>
          <w:sz w:val="22"/>
          <w:szCs w:val="22"/>
        </w:rPr>
        <w:t xml:space="preserve"> zastrzeżeniami określonymi we wzorze Umowy.</w:t>
      </w:r>
    </w:p>
    <w:p w:rsidR="006455E4" w:rsidRPr="000E5195" w:rsidRDefault="000E5195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3004A">
        <w:rPr>
          <w:rFonts w:ascii="Trebuchet MS" w:hAnsi="Trebuchet MS"/>
          <w:color w:val="000000"/>
          <w:sz w:val="22"/>
          <w:szCs w:val="22"/>
        </w:rPr>
        <w:t>Wspólny słownik zamówień CPV:</w:t>
      </w:r>
      <w:r w:rsidRPr="00D3004A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45214400-4</w:t>
      </w:r>
      <w:r w:rsidRPr="00D3004A">
        <w:rPr>
          <w:rFonts w:ascii="Trebuchet MS" w:hAnsi="Trebuchet MS" w:cs="Arial"/>
          <w:sz w:val="22"/>
          <w:szCs w:val="22"/>
          <w:lang w:eastAsia="pl-PL"/>
        </w:rPr>
        <w:t>,</w:t>
      </w:r>
      <w:r w:rsidRPr="00D3004A">
        <w:t xml:space="preserve"> </w:t>
      </w:r>
      <w:r w:rsidRPr="00D3004A">
        <w:rPr>
          <w:rFonts w:ascii="Trebuchet MS" w:hAnsi="Trebuchet MS" w:cs="Arial"/>
          <w:sz w:val="22"/>
          <w:szCs w:val="22"/>
          <w:lang w:eastAsia="pl-PL"/>
        </w:rPr>
        <w:t xml:space="preserve">45000000-7, </w:t>
      </w:r>
      <w:r w:rsidRPr="00D3004A">
        <w:rPr>
          <w:rFonts w:ascii="Trebuchet MS" w:hAnsi="Trebuchet MS"/>
          <w:sz w:val="22"/>
          <w:szCs w:val="22"/>
        </w:rPr>
        <w:t>45330000-9</w:t>
      </w:r>
      <w:r>
        <w:rPr>
          <w:rFonts w:ascii="Trebuchet MS" w:hAnsi="Trebuchet MS" w:cs="EUAlbertina"/>
          <w:color w:val="000000"/>
          <w:sz w:val="22"/>
          <w:szCs w:val="22"/>
          <w:lang w:eastAsia="pl-PL"/>
        </w:rPr>
        <w:t>,   45310000-3, 45400000-1, 51000000-9, 71000000-8.</w:t>
      </w:r>
      <w:r w:rsidRPr="00D3004A">
        <w:t xml:space="preserve"> </w:t>
      </w:r>
      <w:r w:rsidRPr="00D3004A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  <w:r w:rsidR="006455E4" w:rsidRPr="000E519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</w:p>
    <w:p w:rsidR="000E5195" w:rsidRPr="00EF1E91" w:rsidRDefault="000E5195" w:rsidP="007042FE">
      <w:pPr>
        <w:numPr>
          <w:ilvl w:val="0"/>
          <w:numId w:val="59"/>
        </w:numPr>
        <w:autoSpaceDE w:val="0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F1E91">
        <w:rPr>
          <w:rFonts w:ascii="Trebuchet MS" w:hAnsi="Trebuchet MS"/>
          <w:color w:val="000000"/>
          <w:sz w:val="22"/>
          <w:szCs w:val="22"/>
        </w:rPr>
        <w:t xml:space="preserve">Strony zgodnie ustalają, że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Zamawiający</w:t>
      </w:r>
      <w:r>
        <w:rPr>
          <w:rFonts w:ascii="Trebuchet MS" w:hAnsi="Trebuchet MS"/>
          <w:color w:val="000000"/>
          <w:sz w:val="22"/>
          <w:szCs w:val="22"/>
        </w:rPr>
        <w:t xml:space="preserve"> dostarczy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formularz s</w:t>
      </w:r>
      <w:r>
        <w:rPr>
          <w:rFonts w:ascii="Trebuchet MS" w:hAnsi="Trebuchet MS"/>
          <w:color w:val="000000"/>
          <w:sz w:val="22"/>
          <w:szCs w:val="22"/>
        </w:rPr>
        <w:t xml:space="preserve">tanowiący specyfikację 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warunków zamówienia, zawierający między innymi istotne dla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postanowienia i zobowiązania </w:t>
      </w:r>
      <w:r w:rsidRPr="00EF1E9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oraz, że </w:t>
      </w:r>
      <w:r>
        <w:rPr>
          <w:rFonts w:ascii="Trebuchet MS" w:hAnsi="Trebuchet MS"/>
          <w:color w:val="000000"/>
          <w:sz w:val="22"/>
          <w:szCs w:val="22"/>
        </w:rPr>
        <w:t xml:space="preserve">są one wprowadzone do </w:t>
      </w:r>
      <w:r w:rsidRPr="00EF1E91">
        <w:rPr>
          <w:rFonts w:ascii="Trebuchet MS" w:hAnsi="Trebuchet MS"/>
          <w:color w:val="000000"/>
          <w:sz w:val="22"/>
          <w:szCs w:val="22"/>
        </w:rPr>
        <w:t>Umowy w sprawie zamówienia publicznego</w:t>
      </w:r>
      <w:r>
        <w:rPr>
          <w:rFonts w:ascii="Trebuchet MS" w:hAnsi="Trebuchet MS"/>
          <w:color w:val="000000"/>
          <w:sz w:val="22"/>
          <w:szCs w:val="22"/>
        </w:rPr>
        <w:t xml:space="preserve"> w trybie podstawowym</w:t>
      </w:r>
      <w:r w:rsidRPr="00EF1E91">
        <w:rPr>
          <w:rFonts w:ascii="Trebuchet MS" w:hAnsi="Trebuchet MS"/>
          <w:color w:val="000000"/>
          <w:sz w:val="22"/>
          <w:szCs w:val="22"/>
        </w:rPr>
        <w:t>.</w:t>
      </w:r>
    </w:p>
    <w:p w:rsidR="006455E4" w:rsidRPr="000E5195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E5195">
        <w:rPr>
          <w:rFonts w:ascii="Trebuchet MS" w:hAnsi="Trebuchet MS"/>
          <w:color w:val="000000"/>
          <w:sz w:val="22"/>
          <w:szCs w:val="22"/>
        </w:rPr>
        <w:t xml:space="preserve">Dokumenty zawierające </w:t>
      </w:r>
      <w:r w:rsidR="00777949" w:rsidRPr="000E5195">
        <w:rPr>
          <w:rFonts w:ascii="Trebuchet MS" w:hAnsi="Trebuchet MS"/>
          <w:color w:val="000000"/>
          <w:sz w:val="22"/>
          <w:szCs w:val="22"/>
        </w:rPr>
        <w:t>specyfikację warunków</w:t>
      </w:r>
      <w:r w:rsidRPr="000E5195">
        <w:rPr>
          <w:rFonts w:ascii="Trebuchet MS" w:hAnsi="Trebuchet MS"/>
          <w:color w:val="000000"/>
          <w:sz w:val="22"/>
          <w:szCs w:val="22"/>
        </w:rPr>
        <w:t xml:space="preserve"> zamówienia, stanowią integralną część Umowy.</w:t>
      </w:r>
    </w:p>
    <w:p w:rsidR="005C6990" w:rsidRPr="003272A8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12806">
        <w:rPr>
          <w:rFonts w:ascii="Trebuchet MS" w:hAnsi="Trebuchet MS"/>
          <w:color w:val="000000"/>
          <w:sz w:val="22"/>
          <w:szCs w:val="22"/>
        </w:rPr>
        <w:t xml:space="preserve">Na </w:t>
      </w:r>
      <w:r w:rsidR="00D35FAE" w:rsidRPr="00812806">
        <w:rPr>
          <w:rFonts w:ascii="Trebuchet MS" w:hAnsi="Trebuchet MS"/>
          <w:color w:val="000000"/>
          <w:sz w:val="22"/>
          <w:szCs w:val="22"/>
        </w:rPr>
        <w:t>przedmiot zamówienia</w:t>
      </w:r>
      <w:r w:rsidRPr="00812806">
        <w:rPr>
          <w:rFonts w:ascii="Trebuchet MS" w:hAnsi="Trebuchet MS"/>
          <w:color w:val="000000"/>
          <w:sz w:val="22"/>
          <w:szCs w:val="22"/>
        </w:rPr>
        <w:t xml:space="preserve"> składa się zakres rzeczowy robót wyszczególniony                    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="00594705" w:rsidRPr="00812806">
        <w:rPr>
          <w:rFonts w:ascii="Trebuchet MS" w:hAnsi="Trebuchet MS"/>
          <w:color w:val="000000"/>
          <w:sz w:val="22"/>
          <w:szCs w:val="22"/>
        </w:rPr>
        <w:t xml:space="preserve"> 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w </w:t>
      </w:r>
      <w:r w:rsidR="00CF2152">
        <w:rPr>
          <w:rFonts w:ascii="Trebuchet MS" w:hAnsi="Trebuchet MS"/>
          <w:color w:val="000000"/>
          <w:sz w:val="22"/>
          <w:szCs w:val="22"/>
        </w:rPr>
        <w:t xml:space="preserve">dokumentacji, </w:t>
      </w:r>
      <w:r w:rsidRPr="00812806">
        <w:rPr>
          <w:rFonts w:ascii="Trebuchet MS" w:hAnsi="Trebuchet MS"/>
          <w:color w:val="000000"/>
          <w:sz w:val="22"/>
          <w:szCs w:val="22"/>
        </w:rPr>
        <w:t>zawierającej</w:t>
      </w:r>
      <w:r w:rsidR="005C6990" w:rsidRPr="005C6990">
        <w:rPr>
          <w:rFonts w:ascii="Trebuchet MS" w:hAnsi="Trebuchet MS"/>
          <w:color w:val="000000"/>
          <w:sz w:val="22"/>
          <w:szCs w:val="22"/>
        </w:rPr>
        <w:t xml:space="preserve"> </w:t>
      </w:r>
      <w:r w:rsidR="00D12CC4">
        <w:rPr>
          <w:rFonts w:ascii="Trebuchet MS" w:hAnsi="Trebuchet MS"/>
          <w:color w:val="000000"/>
          <w:sz w:val="22"/>
          <w:szCs w:val="22"/>
        </w:rPr>
        <w:t>się min</w:t>
      </w:r>
      <w:r w:rsidR="005C6990" w:rsidRPr="00812806">
        <w:rPr>
          <w:rFonts w:ascii="Trebuchet MS" w:hAnsi="Trebuchet MS"/>
          <w:color w:val="000000"/>
          <w:sz w:val="22"/>
          <w:szCs w:val="22"/>
        </w:rPr>
        <w:t>.</w:t>
      </w:r>
      <w:r w:rsidR="005C6990">
        <w:rPr>
          <w:rFonts w:ascii="Trebuchet MS" w:hAnsi="Trebuchet MS"/>
          <w:color w:val="000000"/>
          <w:sz w:val="22"/>
          <w:szCs w:val="22"/>
        </w:rPr>
        <w:t xml:space="preserve"> </w:t>
      </w:r>
      <w:r w:rsidR="00CF2152">
        <w:rPr>
          <w:rFonts w:ascii="Trebuchet MS" w:hAnsi="Trebuchet MS"/>
          <w:color w:val="000000"/>
          <w:sz w:val="22"/>
          <w:szCs w:val="22"/>
        </w:rPr>
        <w:t>w:</w:t>
      </w:r>
    </w:p>
    <w:p w:rsidR="003272A8" w:rsidRPr="00791231" w:rsidRDefault="003272A8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 w:rsidRPr="00791231">
        <w:rPr>
          <w:rFonts w:ascii="Trebuchet MS" w:hAnsi="Trebuchet MS"/>
          <w:color w:val="000000"/>
          <w:sz w:val="22"/>
          <w:szCs w:val="22"/>
        </w:rPr>
        <w:t>Specyfikacji Warunków Zamówienia,</w:t>
      </w:r>
    </w:p>
    <w:p w:rsidR="003272A8" w:rsidRPr="00791231" w:rsidRDefault="00777949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Projekcie </w:t>
      </w:r>
      <w:r w:rsidRPr="00791231">
        <w:rPr>
          <w:rFonts w:ascii="Trebuchet MS" w:hAnsi="Trebuchet MS"/>
          <w:color w:val="000000"/>
          <w:sz w:val="22"/>
          <w:szCs w:val="22"/>
        </w:rPr>
        <w:t>budowlanym</w:t>
      </w:r>
      <w:r w:rsidR="003272A8">
        <w:rPr>
          <w:rFonts w:ascii="Trebuchet MS" w:hAnsi="Trebuchet MS"/>
          <w:color w:val="000000"/>
          <w:sz w:val="22"/>
          <w:szCs w:val="22"/>
        </w:rPr>
        <w:t>, projektach technicznych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>;</w:t>
      </w:r>
    </w:p>
    <w:p w:rsidR="003272A8" w:rsidRPr="00791231" w:rsidRDefault="003272A8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Przedmiarach</w:t>
      </w:r>
      <w:r w:rsidRPr="00791231">
        <w:rPr>
          <w:rFonts w:ascii="Trebuchet MS" w:hAnsi="Trebuchet MS"/>
          <w:color w:val="000000"/>
          <w:sz w:val="22"/>
          <w:szCs w:val="22"/>
        </w:rPr>
        <w:t xml:space="preserve"> robót, </w:t>
      </w:r>
    </w:p>
    <w:p w:rsidR="003272A8" w:rsidRPr="00374FE1" w:rsidRDefault="00777949" w:rsidP="007042FE">
      <w:pPr>
        <w:pStyle w:val="NormalnyWeb"/>
        <w:numPr>
          <w:ilvl w:val="0"/>
          <w:numId w:val="61"/>
        </w:numPr>
        <w:spacing w:before="0" w:beforeAutospacing="0" w:after="0" w:line="240" w:lineRule="auto"/>
        <w:rPr>
          <w:rFonts w:cs="Arial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Specyfikacjach technicznych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 xml:space="preserve"> wykonania i odbioru robót budo</w:t>
      </w:r>
      <w:r w:rsidR="003272A8">
        <w:rPr>
          <w:rFonts w:ascii="Trebuchet MS" w:hAnsi="Trebuchet MS"/>
          <w:color w:val="000000"/>
          <w:sz w:val="22"/>
          <w:szCs w:val="22"/>
        </w:rPr>
        <w:t>wlanych</w:t>
      </w:r>
      <w:r w:rsidR="003272A8" w:rsidRPr="00D8051F">
        <w:rPr>
          <w:rFonts w:ascii="Trebuchet MS" w:hAnsi="Trebuchet MS"/>
          <w:color w:val="000000"/>
          <w:sz w:val="22"/>
          <w:szCs w:val="22"/>
        </w:rPr>
        <w:t xml:space="preserve"> </w:t>
      </w:r>
      <w:r w:rsidR="003272A8" w:rsidRPr="00F70603">
        <w:rPr>
          <w:rFonts w:ascii="Trebuchet MS" w:hAnsi="Trebuchet MS"/>
          <w:color w:val="000000"/>
          <w:sz w:val="22"/>
          <w:szCs w:val="22"/>
        </w:rPr>
        <w:t xml:space="preserve">w odpowiednich branżach </w:t>
      </w:r>
      <w:r w:rsidR="003272A8" w:rsidRPr="00791231">
        <w:rPr>
          <w:rFonts w:ascii="Trebuchet MS" w:hAnsi="Trebuchet MS"/>
          <w:color w:val="000000"/>
          <w:sz w:val="22"/>
          <w:szCs w:val="22"/>
        </w:rPr>
        <w:t>(zwane „STWiORB”),</w:t>
      </w:r>
      <w:r w:rsidR="003272A8" w:rsidRPr="00791231">
        <w:rPr>
          <w:rFonts w:cs="Arial"/>
          <w:sz w:val="22"/>
          <w:szCs w:val="22"/>
        </w:rPr>
        <w:t xml:space="preserve"> 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zobowiązuje się wykonać wszystkie opisane dokumentacją techniczną roboty budowlane, niezbędne do realizacji przedmiotu Umowy.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 zobowiązuje się wykonać roboty budowlane, które nie zostały wyszczególnione w dokumentacji technicznej, a są konieczne do realizacji przedmiotu Umowy zgodnie </w:t>
      </w:r>
      <w:r w:rsidR="003F0A9D">
        <w:rPr>
          <w:rFonts w:ascii="Trebuchet MS" w:hAnsi="Trebuchet MS"/>
          <w:color w:val="000000"/>
          <w:sz w:val="22"/>
          <w:szCs w:val="22"/>
        </w:rPr>
        <w:t xml:space="preserve">                 </w:t>
      </w:r>
      <w:r w:rsidR="00CF139C">
        <w:rPr>
          <w:rFonts w:ascii="Trebuchet MS" w:hAnsi="Trebuchet MS"/>
          <w:color w:val="000000"/>
          <w:sz w:val="22"/>
          <w:szCs w:val="22"/>
        </w:rPr>
        <w:t xml:space="preserve">z </w:t>
      </w:r>
      <w:r w:rsidR="00CF2152">
        <w:rPr>
          <w:rFonts w:ascii="Trebuchet MS" w:hAnsi="Trebuchet MS"/>
          <w:color w:val="000000"/>
          <w:sz w:val="22"/>
          <w:szCs w:val="22"/>
        </w:rPr>
        <w:t xml:space="preserve">projektem </w:t>
      </w:r>
      <w:r w:rsidR="00CF2152" w:rsidRPr="003F0A9D">
        <w:rPr>
          <w:rFonts w:ascii="Trebuchet MS" w:hAnsi="Trebuchet MS"/>
          <w:color w:val="000000"/>
          <w:sz w:val="22"/>
          <w:szCs w:val="22"/>
        </w:rPr>
        <w:t>technicznym</w:t>
      </w:r>
      <w:r w:rsidRPr="003F0A9D">
        <w:rPr>
          <w:rFonts w:ascii="Trebuchet MS" w:hAnsi="Trebuchet MS"/>
          <w:color w:val="000000"/>
          <w:sz w:val="22"/>
          <w:szCs w:val="22"/>
        </w:rPr>
        <w:t xml:space="preserve">, STWiORB i zasadami wiedzy technicznej oraz obowiązującymi </w:t>
      </w:r>
      <w:r w:rsidR="00CF139C">
        <w:rPr>
          <w:rFonts w:ascii="Trebuchet MS" w:hAnsi="Trebuchet MS"/>
          <w:color w:val="000000"/>
          <w:sz w:val="22"/>
          <w:szCs w:val="22"/>
        </w:rPr>
        <w:t xml:space="preserve">           </w:t>
      </w:r>
      <w:r w:rsidRPr="003F0A9D">
        <w:rPr>
          <w:rFonts w:ascii="Trebuchet MS" w:hAnsi="Trebuchet MS"/>
          <w:color w:val="000000"/>
          <w:sz w:val="22"/>
          <w:szCs w:val="22"/>
        </w:rPr>
        <w:t>w Rzeczypospolitej Polskiej przepisami prawa powszechnie obowiązującego</w:t>
      </w:r>
      <w:r w:rsidRPr="003F0A9D">
        <w:rPr>
          <w:rFonts w:ascii="Calibri" w:hAnsi="Calibri"/>
          <w:color w:val="000000"/>
          <w:sz w:val="22"/>
          <w:szCs w:val="22"/>
        </w:rPr>
        <w:t>.</w:t>
      </w:r>
    </w:p>
    <w:p w:rsidR="006455E4" w:rsidRPr="003F0A9D" w:rsidRDefault="006455E4" w:rsidP="007042FE">
      <w:pPr>
        <w:numPr>
          <w:ilvl w:val="0"/>
          <w:numId w:val="59"/>
        </w:numPr>
        <w:autoSpaceDE w:val="0"/>
        <w:ind w:left="426" w:hanging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0A9D">
        <w:rPr>
          <w:rFonts w:ascii="Trebuchet MS" w:hAnsi="Trebuchet MS"/>
          <w:b/>
          <w:sz w:val="22"/>
          <w:szCs w:val="22"/>
        </w:rPr>
        <w:t>Wykonawca</w:t>
      </w:r>
      <w:r w:rsidRPr="003F0A9D">
        <w:rPr>
          <w:rFonts w:ascii="Trebuchet MS" w:hAnsi="Trebuchet MS"/>
          <w:sz w:val="22"/>
          <w:szCs w:val="22"/>
        </w:rPr>
        <w:t xml:space="preserve"> zobowiązuje się do:</w:t>
      </w:r>
    </w:p>
    <w:p w:rsidR="006455E4" w:rsidRPr="003F0A9D" w:rsidRDefault="006455E4" w:rsidP="003272A8">
      <w:pPr>
        <w:spacing w:line="259" w:lineRule="auto"/>
        <w:ind w:left="709" w:hanging="283"/>
        <w:jc w:val="both"/>
        <w:rPr>
          <w:rFonts w:ascii="Trebuchet MS" w:hAnsi="Trebuchet MS" w:cs="Arial"/>
          <w:sz w:val="22"/>
          <w:szCs w:val="22"/>
        </w:rPr>
      </w:pPr>
      <w:r w:rsidRPr="003F0A9D">
        <w:rPr>
          <w:rFonts w:ascii="Trebuchet MS" w:hAnsi="Trebuchet MS"/>
          <w:sz w:val="22"/>
          <w:szCs w:val="22"/>
        </w:rPr>
        <w:t xml:space="preserve">1)  przygotowania i przekazania </w:t>
      </w:r>
      <w:r w:rsidRPr="003F0A9D">
        <w:rPr>
          <w:rFonts w:ascii="Trebuchet MS" w:hAnsi="Trebuchet MS"/>
          <w:b/>
          <w:sz w:val="22"/>
          <w:szCs w:val="22"/>
        </w:rPr>
        <w:t>Zamawiającemu</w:t>
      </w:r>
      <w:r w:rsidRPr="003F0A9D">
        <w:rPr>
          <w:rFonts w:ascii="Trebuchet MS" w:hAnsi="Trebuchet MS"/>
          <w:sz w:val="22"/>
          <w:szCs w:val="22"/>
        </w:rPr>
        <w:t xml:space="preserve"> </w:t>
      </w:r>
      <w:r w:rsidR="00D35FAE" w:rsidRPr="003F0A9D">
        <w:rPr>
          <w:rFonts w:ascii="Trebuchet MS" w:hAnsi="Trebuchet MS"/>
          <w:sz w:val="22"/>
          <w:szCs w:val="22"/>
        </w:rPr>
        <w:t>dokumentacji dotyczącej</w:t>
      </w:r>
      <w:r w:rsidRPr="003F0A9D">
        <w:rPr>
          <w:rFonts w:ascii="Trebuchet MS" w:hAnsi="Trebuchet MS"/>
          <w:sz w:val="22"/>
          <w:szCs w:val="22"/>
        </w:rPr>
        <w:t xml:space="preserve"> warunków gwarancji producentów;</w:t>
      </w:r>
    </w:p>
    <w:p w:rsidR="006455E4" w:rsidRPr="003F0A9D" w:rsidRDefault="006455E4" w:rsidP="003272A8">
      <w:pPr>
        <w:autoSpaceDE w:val="0"/>
        <w:ind w:left="709" w:hanging="283"/>
        <w:jc w:val="both"/>
        <w:rPr>
          <w:rFonts w:ascii="Trebuchet MS" w:hAnsi="Trebuchet MS"/>
          <w:sz w:val="22"/>
          <w:szCs w:val="22"/>
        </w:rPr>
      </w:pPr>
      <w:r w:rsidRPr="003F0A9D">
        <w:rPr>
          <w:rFonts w:ascii="Trebuchet MS" w:hAnsi="Trebuchet MS"/>
          <w:sz w:val="22"/>
          <w:szCs w:val="22"/>
        </w:rPr>
        <w:t>2) ustanowienia zabezpieczenia należytego wykonania zgodnie z zapisem z ogłoszenia;</w:t>
      </w:r>
    </w:p>
    <w:p w:rsidR="006455E4" w:rsidRPr="005645F7" w:rsidRDefault="006455E4" w:rsidP="003272A8">
      <w:pPr>
        <w:ind w:left="709" w:hanging="283"/>
        <w:jc w:val="both"/>
        <w:rPr>
          <w:rFonts w:ascii="Trebuchet MS" w:hAnsi="Trebuchet MS"/>
          <w:sz w:val="22"/>
          <w:szCs w:val="22"/>
        </w:rPr>
      </w:pPr>
      <w:r w:rsidRPr="005645F7">
        <w:rPr>
          <w:rFonts w:ascii="Trebuchet MS" w:hAnsi="Trebuchet MS"/>
          <w:sz w:val="22"/>
          <w:szCs w:val="22"/>
        </w:rPr>
        <w:t>3) naprawienia ewentualnie pows</w:t>
      </w:r>
      <w:r w:rsidR="00C32F26" w:rsidRPr="005645F7">
        <w:rPr>
          <w:rFonts w:ascii="Trebuchet MS" w:hAnsi="Trebuchet MS"/>
          <w:sz w:val="22"/>
          <w:szCs w:val="22"/>
        </w:rPr>
        <w:t>tałyc</w:t>
      </w:r>
      <w:r w:rsidR="00C94936" w:rsidRPr="005645F7">
        <w:rPr>
          <w:rFonts w:ascii="Trebuchet MS" w:hAnsi="Trebuchet MS"/>
          <w:sz w:val="22"/>
          <w:szCs w:val="22"/>
        </w:rPr>
        <w:t xml:space="preserve">h szkód na terenie </w:t>
      </w:r>
      <w:r w:rsidR="008A3D0D">
        <w:rPr>
          <w:rFonts w:ascii="Trebuchet MS" w:hAnsi="Trebuchet MS"/>
          <w:sz w:val="22"/>
          <w:szCs w:val="22"/>
        </w:rPr>
        <w:t>obiektu</w:t>
      </w:r>
      <w:r w:rsidR="008A3D0D" w:rsidRPr="00D3004A">
        <w:rPr>
          <w:rFonts w:ascii="Trebuchet MS" w:hAnsi="Trebuchet MS"/>
          <w:sz w:val="22"/>
          <w:szCs w:val="22"/>
        </w:rPr>
        <w:t xml:space="preserve"> ucz</w:t>
      </w:r>
      <w:r w:rsidR="008A3D0D">
        <w:rPr>
          <w:rFonts w:ascii="Trebuchet MS" w:hAnsi="Trebuchet MS"/>
          <w:sz w:val="22"/>
          <w:szCs w:val="22"/>
        </w:rPr>
        <w:t xml:space="preserve">elni lub/i  w budynku Dom Studenta </w:t>
      </w:r>
      <w:r w:rsidR="008A3D0D" w:rsidRPr="00D3004A">
        <w:rPr>
          <w:rFonts w:ascii="Trebuchet MS" w:hAnsi="Trebuchet MS"/>
          <w:sz w:val="22"/>
          <w:szCs w:val="22"/>
        </w:rPr>
        <w:t xml:space="preserve">w wyniku realizacji </w:t>
      </w:r>
      <w:r w:rsidR="008A3D0D">
        <w:rPr>
          <w:rFonts w:ascii="Trebuchet MS" w:hAnsi="Trebuchet MS"/>
          <w:sz w:val="22"/>
          <w:szCs w:val="22"/>
        </w:rPr>
        <w:t xml:space="preserve">prowadzonych </w:t>
      </w:r>
      <w:r w:rsidR="008A3D0D" w:rsidRPr="00D3004A">
        <w:rPr>
          <w:rFonts w:ascii="Trebuchet MS" w:hAnsi="Trebuchet MS"/>
          <w:sz w:val="22"/>
          <w:szCs w:val="22"/>
        </w:rPr>
        <w:t>prac</w:t>
      </w:r>
      <w:r w:rsidR="008A3D0D">
        <w:rPr>
          <w:rFonts w:ascii="Trebuchet MS" w:hAnsi="Trebuchet MS"/>
          <w:sz w:val="22"/>
          <w:szCs w:val="22"/>
        </w:rPr>
        <w:t>.</w:t>
      </w:r>
    </w:p>
    <w:p w:rsidR="007A2D4F" w:rsidRPr="005645F7" w:rsidRDefault="00A72BD6" w:rsidP="007A2D4F">
      <w:pPr>
        <w:autoSpaceDE w:val="0"/>
        <w:ind w:left="426" w:hanging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Cs/>
          <w:sz w:val="22"/>
          <w:szCs w:val="22"/>
          <w:lang w:eastAsia="pl-PL" w:bidi="pl-PL"/>
        </w:rPr>
        <w:t>9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. </w:t>
      </w:r>
      <w:r w:rsidR="00C32F26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 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Obsługa archeologiczna i konserwatorska w przypadku wystąpienia </w:t>
      </w:r>
      <w:r w:rsidR="00AD6D59" w:rsidRPr="005645F7">
        <w:rPr>
          <w:rFonts w:ascii="Trebuchet MS" w:hAnsi="Trebuchet MS"/>
          <w:bCs/>
          <w:sz w:val="22"/>
          <w:szCs w:val="22"/>
          <w:lang w:eastAsia="pl-PL" w:bidi="pl-PL"/>
        </w:rPr>
        <w:t>sytuacji, dla której</w:t>
      </w:r>
      <w:r w:rsidR="007A2D4F" w:rsidRPr="005645F7">
        <w:rPr>
          <w:rFonts w:ascii="Trebuchet MS" w:hAnsi="Trebuchet MS"/>
          <w:bCs/>
          <w:sz w:val="22"/>
          <w:szCs w:val="22"/>
          <w:lang w:eastAsia="pl-PL" w:bidi="pl-PL"/>
        </w:rPr>
        <w:t xml:space="preserve"> taka obsługa jest wymagana.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</w:t>
      </w:r>
    </w:p>
    <w:p w:rsidR="007A2D4F" w:rsidRPr="005645F7" w:rsidRDefault="00A72BD6" w:rsidP="00463157">
      <w:pPr>
        <w:ind w:left="426" w:hanging="426"/>
        <w:jc w:val="both"/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</w:pPr>
      <w:r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10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. </w:t>
      </w:r>
      <w:r w:rsidR="009631AE" w:rsidRPr="009631AE">
        <w:rPr>
          <w:rFonts w:ascii="Trebuchet MS" w:hAnsi="Trebuchet MS"/>
          <w:b/>
          <w:bCs/>
          <w:color w:val="000000" w:themeColor="text1"/>
          <w:sz w:val="22"/>
          <w:szCs w:val="22"/>
          <w:lang w:eastAsia="pl-PL" w:bidi="pl-PL"/>
        </w:rPr>
        <w:t>Wykonawca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odpowiada za u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trzymanie terenu budowy w stanie wolnym od przeszkód komunikacyjnych oraz usuwanie na bieżąco zbędnych materiałów,</w:t>
      </w:r>
      <w:r w:rsidR="009E0DA3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</w:t>
      </w:r>
      <w:r w:rsidR="00923D21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gruzu,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o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dpadów i śmieci oraz </w:t>
      </w:r>
      <w:r w:rsidR="00777949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ponosi koszty z</w:t>
      </w:r>
      <w:r w:rsidR="009631AE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 tym związane w tym utylizacje i wywóz odpadów</w:t>
      </w:r>
      <w:r w:rsidR="007A2D4F" w:rsidRPr="005645F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.</w:t>
      </w:r>
    </w:p>
    <w:p w:rsidR="007A2D4F" w:rsidRPr="005645F7" w:rsidRDefault="00A72BD6" w:rsidP="00463157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Trebuchet MS" w:hAnsi="Trebuchet MS"/>
          <w:bCs/>
          <w:sz w:val="22"/>
          <w:szCs w:val="22"/>
          <w:lang w:eastAsia="pl-PL"/>
        </w:rPr>
      </w:pPr>
      <w:r w:rsidRPr="005645F7">
        <w:rPr>
          <w:rFonts w:ascii="Trebuchet MS" w:hAnsi="Trebuchet MS"/>
          <w:b/>
          <w:bCs/>
          <w:sz w:val="22"/>
          <w:szCs w:val="22"/>
          <w:lang w:eastAsia="pl-PL"/>
        </w:rPr>
        <w:t>11</w:t>
      </w:r>
      <w:r w:rsidR="00463157" w:rsidRPr="005645F7">
        <w:rPr>
          <w:rFonts w:ascii="Trebuchet MS" w:hAnsi="Trebuchet MS"/>
          <w:b/>
          <w:bCs/>
          <w:sz w:val="22"/>
          <w:szCs w:val="22"/>
          <w:lang w:eastAsia="pl-PL"/>
        </w:rPr>
        <w:t>.</w:t>
      </w:r>
      <w:r w:rsidR="007A2D4F" w:rsidRPr="005645F7">
        <w:rPr>
          <w:rFonts w:ascii="Trebuchet MS" w:hAnsi="Trebuchet MS"/>
          <w:b/>
          <w:bCs/>
          <w:sz w:val="22"/>
          <w:szCs w:val="22"/>
          <w:lang w:eastAsia="pl-PL"/>
        </w:rPr>
        <w:t xml:space="preserve">Wykonawca </w:t>
      </w:r>
      <w:r w:rsidR="007A2D4F" w:rsidRPr="005645F7">
        <w:rPr>
          <w:rFonts w:ascii="Trebuchet MS" w:hAnsi="Trebuchet MS"/>
          <w:bCs/>
          <w:sz w:val="22"/>
          <w:szCs w:val="22"/>
          <w:lang w:eastAsia="pl-PL"/>
        </w:rPr>
        <w:t xml:space="preserve">zapewni odpowiednie warunki sanitarno-epidemiologiczne zgodnie                      </w:t>
      </w:r>
      <w:r w:rsidR="00C47AFB" w:rsidRPr="005645F7">
        <w:rPr>
          <w:rFonts w:ascii="Trebuchet MS" w:hAnsi="Trebuchet MS"/>
          <w:bCs/>
          <w:sz w:val="22"/>
          <w:szCs w:val="22"/>
          <w:lang w:eastAsia="pl-PL"/>
        </w:rPr>
        <w:t xml:space="preserve">      </w:t>
      </w:r>
      <w:r w:rsidR="007A2D4F" w:rsidRPr="005645F7">
        <w:rPr>
          <w:rFonts w:ascii="Trebuchet MS" w:hAnsi="Trebuchet MS"/>
          <w:bCs/>
          <w:sz w:val="22"/>
          <w:szCs w:val="22"/>
          <w:lang w:eastAsia="pl-PL"/>
        </w:rPr>
        <w:t>z obowiązującymi przepisami w zakresie zapobiegania COVID 19</w:t>
      </w:r>
      <w:r w:rsidR="002C19AC">
        <w:rPr>
          <w:rFonts w:ascii="Trebuchet MS" w:hAnsi="Trebuchet MS"/>
          <w:bCs/>
          <w:sz w:val="22"/>
          <w:szCs w:val="22"/>
          <w:lang w:eastAsia="pl-PL"/>
        </w:rPr>
        <w:t xml:space="preserve"> o ile</w:t>
      </w:r>
      <w:r w:rsidR="007B43D3">
        <w:rPr>
          <w:rFonts w:ascii="Trebuchet MS" w:hAnsi="Trebuchet MS"/>
          <w:bCs/>
          <w:sz w:val="22"/>
          <w:szCs w:val="22"/>
          <w:lang w:eastAsia="pl-PL"/>
        </w:rPr>
        <w:t xml:space="preserve"> takie</w:t>
      </w:r>
      <w:r w:rsidR="002C19AC">
        <w:rPr>
          <w:rFonts w:ascii="Trebuchet MS" w:hAnsi="Trebuchet MS"/>
          <w:bCs/>
          <w:sz w:val="22"/>
          <w:szCs w:val="22"/>
          <w:lang w:eastAsia="pl-PL"/>
        </w:rPr>
        <w:t xml:space="preserve"> zajdą</w:t>
      </w:r>
      <w:r w:rsidR="007A2D4F" w:rsidRPr="005645F7">
        <w:rPr>
          <w:rFonts w:ascii="Trebuchet MS" w:hAnsi="Trebuchet MS"/>
          <w:bCs/>
          <w:sz w:val="22"/>
          <w:szCs w:val="22"/>
          <w:lang w:eastAsia="pl-PL"/>
        </w:rPr>
        <w:t>.</w:t>
      </w:r>
    </w:p>
    <w:p w:rsidR="00516556" w:rsidRPr="005645F7" w:rsidRDefault="00516556" w:rsidP="007A2D4F">
      <w:pPr>
        <w:autoSpaceDE w:val="0"/>
        <w:ind w:hanging="567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5645F7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TERMINY REALIZACJI</w:t>
      </w:r>
    </w:p>
    <w:p w:rsidR="007F3363" w:rsidRPr="005645F7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§ 3</w:t>
      </w:r>
    </w:p>
    <w:p w:rsidR="00A72BD6" w:rsidRPr="006372D2" w:rsidRDefault="006372D2" w:rsidP="007042FE">
      <w:pPr>
        <w:widowControl w:val="0"/>
        <w:numPr>
          <w:ilvl w:val="3"/>
          <w:numId w:val="60"/>
        </w:numPr>
        <w:tabs>
          <w:tab w:val="clear" w:pos="1134"/>
          <w:tab w:val="num" w:pos="284"/>
        </w:tabs>
        <w:autoSpaceDE w:val="0"/>
        <w:adjustRightInd w:val="0"/>
        <w:ind w:left="360" w:hanging="218"/>
        <w:jc w:val="both"/>
        <w:textAlignment w:val="baseline"/>
        <w:rPr>
          <w:rFonts w:ascii="Trebuchet MS" w:hAnsi="Trebuchet MS" w:cs="Arial"/>
          <w:b/>
          <w:bCs/>
          <w:sz w:val="22"/>
          <w:szCs w:val="22"/>
        </w:rPr>
      </w:pP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Termin rozpoczęcia przedmiotu umowy - robót ustala się </w:t>
      </w:r>
      <w:r w:rsidRPr="00873DDA">
        <w:rPr>
          <w:rFonts w:ascii="Trebuchet MS" w:hAnsi="Trebuchet MS" w:cs="Calibri"/>
          <w:b/>
          <w:color w:val="000000"/>
          <w:sz w:val="22"/>
          <w:szCs w:val="22"/>
        </w:rPr>
        <w:t xml:space="preserve">na dzień podpisania umowy,   </w:t>
      </w:r>
      <w:r>
        <w:rPr>
          <w:rFonts w:ascii="Trebuchet MS" w:hAnsi="Trebuchet MS" w:cs="Calibri"/>
          <w:b/>
          <w:color w:val="000000"/>
          <w:sz w:val="22"/>
          <w:szCs w:val="22"/>
        </w:rPr>
        <w:t xml:space="preserve">         </w:t>
      </w:r>
      <w:r w:rsidRPr="00873DDA">
        <w:rPr>
          <w:rFonts w:ascii="Trebuchet MS" w:hAnsi="Trebuchet MS" w:cs="Calibri"/>
          <w:b/>
          <w:color w:val="000000"/>
          <w:sz w:val="22"/>
          <w:szCs w:val="22"/>
        </w:rPr>
        <w:t xml:space="preserve"> po którym</w:t>
      </w: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 to </w:t>
      </w:r>
      <w:r w:rsidR="008E1EBD" w:rsidRPr="00873DDA">
        <w:rPr>
          <w:rFonts w:ascii="Trebuchet MS" w:hAnsi="Trebuchet MS" w:cs="Calibri"/>
          <w:color w:val="000000"/>
          <w:sz w:val="22"/>
          <w:szCs w:val="22"/>
        </w:rPr>
        <w:t>nastąpi przekazanie</w:t>
      </w:r>
      <w:r w:rsidRPr="00873DDA">
        <w:rPr>
          <w:rFonts w:ascii="Trebuchet MS" w:hAnsi="Trebuchet MS" w:cs="Calibri"/>
          <w:color w:val="000000"/>
          <w:sz w:val="22"/>
          <w:szCs w:val="22"/>
        </w:rPr>
        <w:t xml:space="preserve"> terenu budowy na podstawie  protokołu. </w:t>
      </w:r>
      <w:r w:rsidR="0095752B">
        <w:rPr>
          <w:rFonts w:ascii="Trebuchet MS" w:hAnsi="Trebuchet MS" w:cs="Calibri"/>
          <w:b/>
          <w:sz w:val="22"/>
          <w:szCs w:val="22"/>
        </w:rPr>
        <w:t>Termin zakończenia przedmiotu umowy- robót</w:t>
      </w:r>
      <w:r>
        <w:rPr>
          <w:rFonts w:ascii="Trebuchet MS" w:hAnsi="Trebuchet MS" w:cs="Calibri"/>
          <w:b/>
          <w:sz w:val="22"/>
          <w:szCs w:val="22"/>
        </w:rPr>
        <w:t xml:space="preserve"> do </w:t>
      </w:r>
      <w:r w:rsidRPr="00DC3C57">
        <w:rPr>
          <w:rFonts w:ascii="Trebuchet MS" w:hAnsi="Trebuchet MS" w:cs="Calibri"/>
          <w:b/>
          <w:sz w:val="22"/>
          <w:szCs w:val="22"/>
        </w:rPr>
        <w:t>180</w:t>
      </w:r>
      <w:r w:rsidR="00CF139C" w:rsidRPr="00DC3C57">
        <w:rPr>
          <w:rFonts w:ascii="Trebuchet MS" w:hAnsi="Trebuchet MS" w:cs="Calibri"/>
          <w:b/>
          <w:sz w:val="22"/>
          <w:szCs w:val="22"/>
        </w:rPr>
        <w:t xml:space="preserve"> dni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od dnia podpisania umowy </w:t>
      </w:r>
      <w:r w:rsidR="00CF2152" w:rsidRPr="006372D2">
        <w:rPr>
          <w:rFonts w:ascii="Trebuchet MS" w:hAnsi="Trebuchet MS" w:cs="Calibri"/>
          <w:b/>
          <w:sz w:val="22"/>
          <w:szCs w:val="22"/>
        </w:rPr>
        <w:t>tj.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do dnia …………………..</w:t>
      </w:r>
      <w:r w:rsidR="0095752B">
        <w:rPr>
          <w:rFonts w:ascii="Trebuchet MS" w:hAnsi="Trebuchet MS" w:cs="Calibri"/>
          <w:b/>
          <w:sz w:val="22"/>
          <w:szCs w:val="22"/>
        </w:rPr>
        <w:t xml:space="preserve">       </w:t>
      </w:r>
      <w:r w:rsidR="00CF139C" w:rsidRPr="006372D2">
        <w:rPr>
          <w:rFonts w:ascii="Trebuchet MS" w:hAnsi="Trebuchet MS" w:cs="Calibri"/>
          <w:b/>
          <w:sz w:val="22"/>
          <w:szCs w:val="22"/>
        </w:rPr>
        <w:t xml:space="preserve"> </w:t>
      </w:r>
      <w:r w:rsidR="00CF139C" w:rsidRPr="006372D2">
        <w:rPr>
          <w:rFonts w:ascii="Trebuchet MS" w:hAnsi="Trebuchet MS" w:cs="Calibri"/>
          <w:sz w:val="22"/>
          <w:szCs w:val="22"/>
        </w:rPr>
        <w:t xml:space="preserve">( obejmuje zgłoszenie gotowości odbiorowej przedmiotu umowy – </w:t>
      </w:r>
      <w:r w:rsidRPr="00873DDA">
        <w:rPr>
          <w:rFonts w:ascii="Trebuchet MS" w:hAnsi="Trebuchet MS" w:cs="Calibri"/>
          <w:color w:val="000000"/>
          <w:sz w:val="22"/>
          <w:szCs w:val="22"/>
        </w:rPr>
        <w:t>łącznie z uzyskaniem pozwolenia na użytkowanie obiektu).</w:t>
      </w:r>
    </w:p>
    <w:p w:rsidR="007F3363" w:rsidRPr="005645F7" w:rsidRDefault="007F3363" w:rsidP="007042FE">
      <w:pPr>
        <w:numPr>
          <w:ilvl w:val="0"/>
          <w:numId w:val="60"/>
        </w:numPr>
        <w:autoSpaceDE w:val="0"/>
        <w:ind w:left="425"/>
        <w:jc w:val="both"/>
        <w:rPr>
          <w:rFonts w:ascii="Trebuchet MS" w:hAnsi="Trebuchet MS"/>
          <w:color w:val="000000"/>
          <w:sz w:val="22"/>
          <w:szCs w:val="22"/>
        </w:rPr>
      </w:pPr>
      <w:r w:rsidRPr="005645F7">
        <w:rPr>
          <w:rFonts w:ascii="Trebuchet MS" w:hAnsi="Trebuchet MS" w:cs="Calibri"/>
          <w:b/>
          <w:color w:val="000000"/>
          <w:sz w:val="22"/>
          <w:szCs w:val="22"/>
        </w:rPr>
        <w:lastRenderedPageBreak/>
        <w:t>Wykonawca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 xml:space="preserve"> oświadcza, iż wskazany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CF139C" w:rsidRPr="005645F7">
        <w:rPr>
          <w:rFonts w:ascii="Trebuchet MS" w:hAnsi="Trebuchet MS" w:cs="Calibri"/>
          <w:color w:val="000000"/>
          <w:sz w:val="22"/>
          <w:szCs w:val="22"/>
        </w:rPr>
        <w:t>powyżej termin jest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pr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>awidłowo i obiektywnie określony</w:t>
      </w:r>
      <w:r w:rsidRPr="005645F7">
        <w:rPr>
          <w:rFonts w:ascii="Trebuchet MS" w:hAnsi="Trebuchet MS" w:cs="Calibri"/>
          <w:color w:val="000000"/>
          <w:sz w:val="22"/>
          <w:szCs w:val="22"/>
        </w:rPr>
        <w:t>,</w:t>
      </w:r>
      <w:r w:rsidR="002A5EC2" w:rsidRPr="005645F7">
        <w:rPr>
          <w:rFonts w:ascii="Trebuchet MS" w:hAnsi="Trebuchet MS" w:cs="Calibri"/>
          <w:color w:val="000000"/>
          <w:sz w:val="22"/>
          <w:szCs w:val="22"/>
        </w:rPr>
        <w:t xml:space="preserve">      </w:t>
      </w:r>
      <w:r w:rsidR="00CF139C" w:rsidRPr="005645F7">
        <w:rPr>
          <w:rFonts w:ascii="Trebuchet MS" w:hAnsi="Trebuchet MS" w:cs="Calibri"/>
          <w:color w:val="000000"/>
          <w:sz w:val="22"/>
          <w:szCs w:val="22"/>
        </w:rPr>
        <w:t xml:space="preserve"> a nadto, iż jest wystarczający</w:t>
      </w:r>
      <w:r w:rsidRPr="005645F7">
        <w:rPr>
          <w:rFonts w:ascii="Trebuchet MS" w:hAnsi="Trebuchet MS" w:cs="Calibri"/>
          <w:color w:val="000000"/>
          <w:sz w:val="22"/>
          <w:szCs w:val="22"/>
        </w:rPr>
        <w:t xml:space="preserve"> do prawidłowego wykonania przedmiotu Umowy.</w:t>
      </w:r>
    </w:p>
    <w:p w:rsidR="00A72BD6" w:rsidRPr="005645F7" w:rsidRDefault="00A72BD6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B638EC" w:rsidRDefault="007F3363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  <w:r w:rsidRPr="005645F7">
        <w:rPr>
          <w:rFonts w:ascii="Trebuchet MS" w:hAnsi="Trebuchet MS"/>
          <w:b/>
          <w:color w:val="000000"/>
          <w:sz w:val="22"/>
          <w:szCs w:val="22"/>
        </w:rPr>
        <w:t>§ 4</w:t>
      </w:r>
    </w:p>
    <w:p w:rsidR="007F3363" w:rsidRPr="00C47AFB" w:rsidRDefault="007F3363" w:rsidP="007042FE">
      <w:pPr>
        <w:numPr>
          <w:ilvl w:val="0"/>
          <w:numId w:val="4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Teren budowy jest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położony</w:t>
      </w:r>
      <w:r w:rsidR="00C66D45">
        <w:rPr>
          <w:rFonts w:ascii="Trebuchet MS" w:hAnsi="Trebuchet MS"/>
          <w:color w:val="000000"/>
          <w:sz w:val="22"/>
          <w:szCs w:val="22"/>
        </w:rPr>
        <w:t xml:space="preserve">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w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Pile </w:t>
      </w:r>
      <w:r w:rsidR="00051A55" w:rsidRPr="00B638EC">
        <w:rPr>
          <w:rFonts w:ascii="Trebuchet MS" w:hAnsi="Trebuchet MS"/>
          <w:color w:val="000000"/>
          <w:sz w:val="22"/>
          <w:szCs w:val="22"/>
        </w:rPr>
        <w:t>prz</w:t>
      </w:r>
      <w:r w:rsidR="00051A55">
        <w:rPr>
          <w:rFonts w:ascii="Trebuchet MS" w:hAnsi="Trebuchet MS"/>
          <w:color w:val="000000"/>
          <w:sz w:val="22"/>
          <w:szCs w:val="22"/>
        </w:rPr>
        <w:t>y ul</w:t>
      </w:r>
      <w:r w:rsidR="00D35FAE">
        <w:rPr>
          <w:rFonts w:ascii="Trebuchet MS" w:hAnsi="Trebuchet MS"/>
          <w:color w:val="000000"/>
          <w:sz w:val="22"/>
          <w:szCs w:val="22"/>
        </w:rPr>
        <w:t xml:space="preserve">. </w:t>
      </w:r>
      <w:r w:rsidR="00E11204">
        <w:rPr>
          <w:rFonts w:ascii="Trebuchet MS" w:hAnsi="Trebuchet MS"/>
          <w:color w:val="000000"/>
          <w:sz w:val="22"/>
          <w:szCs w:val="22"/>
        </w:rPr>
        <w:t>Żeromskiego 14</w:t>
      </w:r>
      <w:r w:rsidR="009E6250">
        <w:rPr>
          <w:rFonts w:ascii="Trebuchet MS" w:hAnsi="Trebuchet MS"/>
          <w:color w:val="000000"/>
          <w:sz w:val="22"/>
          <w:szCs w:val="22"/>
        </w:rPr>
        <w:t xml:space="preserve">, </w:t>
      </w:r>
      <w:r w:rsidR="00D35FAE">
        <w:rPr>
          <w:rFonts w:ascii="Trebuchet MS" w:hAnsi="Trebuchet MS"/>
          <w:color w:val="000000"/>
          <w:sz w:val="22"/>
          <w:szCs w:val="22"/>
        </w:rPr>
        <w:t xml:space="preserve">szczegółowy </w:t>
      </w:r>
      <w:r w:rsidR="00A76EA3">
        <w:rPr>
          <w:rFonts w:ascii="Trebuchet MS" w:hAnsi="Trebuchet MS"/>
          <w:color w:val="000000"/>
          <w:sz w:val="22"/>
          <w:szCs w:val="22"/>
        </w:rPr>
        <w:t xml:space="preserve">opis </w:t>
      </w:r>
      <w:r w:rsidR="00A76EA3" w:rsidRPr="00B638EC">
        <w:rPr>
          <w:rFonts w:ascii="Trebuchet MS" w:hAnsi="Trebuchet MS"/>
          <w:color w:val="000000"/>
          <w:sz w:val="22"/>
          <w:szCs w:val="22"/>
        </w:rPr>
        <w:t>budowy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zawiera </w:t>
      </w:r>
      <w:r w:rsidRPr="00C47AFB">
        <w:rPr>
          <w:rFonts w:ascii="Trebuchet MS" w:hAnsi="Trebuchet MS"/>
          <w:color w:val="000000"/>
          <w:sz w:val="22"/>
          <w:szCs w:val="22"/>
        </w:rPr>
        <w:t>dokumentacja techniczna.</w:t>
      </w:r>
    </w:p>
    <w:p w:rsidR="007F3363" w:rsidRPr="00C47AFB" w:rsidRDefault="007F3363" w:rsidP="007042FE">
      <w:pPr>
        <w:numPr>
          <w:ilvl w:val="0"/>
          <w:numId w:val="44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</w:rPr>
      </w:pPr>
      <w:r w:rsidRPr="00C47AFB">
        <w:rPr>
          <w:rFonts w:ascii="Trebuchet MS" w:hAnsi="Trebuchet MS" w:cs="Calibri"/>
          <w:b/>
          <w:color w:val="000000"/>
          <w:sz w:val="22"/>
        </w:rPr>
        <w:t>Zamawiający</w:t>
      </w:r>
      <w:r w:rsidRPr="00C47AFB">
        <w:rPr>
          <w:rFonts w:ascii="Trebuchet MS" w:hAnsi="Trebuchet MS" w:cs="Calibri"/>
          <w:color w:val="000000"/>
          <w:sz w:val="22"/>
        </w:rPr>
        <w:t xml:space="preserve"> przekaże </w:t>
      </w:r>
      <w:r w:rsidRPr="00C47AFB">
        <w:rPr>
          <w:rFonts w:ascii="Trebuchet MS" w:hAnsi="Trebuchet MS" w:cs="Calibri"/>
          <w:b/>
          <w:color w:val="000000"/>
          <w:sz w:val="22"/>
        </w:rPr>
        <w:t>Wykonawcy</w:t>
      </w:r>
      <w:r w:rsidR="007A532F" w:rsidRPr="00C47AFB">
        <w:rPr>
          <w:rFonts w:ascii="Trebuchet MS" w:hAnsi="Trebuchet MS" w:cs="Calibri"/>
          <w:color w:val="000000"/>
          <w:sz w:val="22"/>
        </w:rPr>
        <w:t xml:space="preserve"> teren </w:t>
      </w:r>
      <w:r w:rsidR="00A76EA3" w:rsidRPr="00C47AFB">
        <w:rPr>
          <w:rFonts w:ascii="Trebuchet MS" w:hAnsi="Trebuchet MS" w:cs="Calibri"/>
          <w:color w:val="000000"/>
          <w:sz w:val="22"/>
        </w:rPr>
        <w:t>budowy za</w:t>
      </w:r>
      <w:r w:rsidRPr="00C47AFB">
        <w:rPr>
          <w:rFonts w:ascii="Trebuchet MS" w:hAnsi="Trebuchet MS" w:cs="Calibri"/>
          <w:color w:val="000000"/>
          <w:sz w:val="22"/>
        </w:rPr>
        <w:t xml:space="preserve"> protokołem zdawczo</w:t>
      </w:r>
      <w:r w:rsidR="00972EDD" w:rsidRPr="00C47AFB">
        <w:rPr>
          <w:rFonts w:ascii="Trebuchet MS" w:hAnsi="Trebuchet MS" w:cs="Calibri"/>
          <w:color w:val="000000"/>
          <w:sz w:val="22"/>
        </w:rPr>
        <w:t>-</w:t>
      </w:r>
      <w:r w:rsidRPr="00C47AFB">
        <w:rPr>
          <w:rFonts w:ascii="Trebuchet MS" w:hAnsi="Trebuchet MS" w:cs="Calibri"/>
          <w:color w:val="000000"/>
          <w:sz w:val="22"/>
        </w:rPr>
        <w:t xml:space="preserve"> odbiorczym.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2649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NADZÓR</w:t>
      </w:r>
    </w:p>
    <w:p w:rsidR="007F33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§ 5</w:t>
      </w:r>
    </w:p>
    <w:p w:rsidR="007C33CA" w:rsidRPr="00B638EC" w:rsidRDefault="007C33CA" w:rsidP="007C33CA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07D4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powołał</w:t>
      </w:r>
      <w:r>
        <w:rPr>
          <w:rFonts w:ascii="Trebuchet MS" w:hAnsi="Trebuchet MS"/>
          <w:color w:val="000000"/>
          <w:sz w:val="22"/>
          <w:szCs w:val="22"/>
        </w:rPr>
        <w:t xml:space="preserve"> zespół </w:t>
      </w:r>
      <w:r w:rsidR="00051A55">
        <w:rPr>
          <w:rFonts w:ascii="Trebuchet MS" w:hAnsi="Trebuchet MS"/>
          <w:color w:val="000000"/>
          <w:sz w:val="22"/>
          <w:szCs w:val="22"/>
        </w:rPr>
        <w:t>inspektorów nadzoru</w:t>
      </w:r>
      <w:r w:rsidR="00EC0785">
        <w:rPr>
          <w:rFonts w:ascii="Trebuchet MS" w:hAnsi="Trebuchet MS"/>
          <w:color w:val="000000"/>
          <w:sz w:val="22"/>
          <w:szCs w:val="22"/>
        </w:rPr>
        <w:t xml:space="preserve"> </w:t>
      </w:r>
      <w:r w:rsidR="00051A55">
        <w:rPr>
          <w:rFonts w:ascii="Trebuchet MS" w:hAnsi="Trebuchet MS"/>
          <w:color w:val="000000"/>
          <w:sz w:val="22"/>
          <w:szCs w:val="22"/>
        </w:rPr>
        <w:t>inwestorskiego, który</w:t>
      </w:r>
      <w:r w:rsidR="00EC0785">
        <w:rPr>
          <w:rFonts w:ascii="Trebuchet MS" w:hAnsi="Trebuchet MS"/>
          <w:color w:val="000000"/>
          <w:sz w:val="22"/>
          <w:szCs w:val="22"/>
        </w:rPr>
        <w:t xml:space="preserve"> w jego imieniu pełnić będzie </w:t>
      </w:r>
      <w:r w:rsidR="00051A55">
        <w:rPr>
          <w:rFonts w:ascii="Trebuchet MS" w:hAnsi="Trebuchet MS"/>
          <w:color w:val="000000"/>
          <w:sz w:val="22"/>
          <w:szCs w:val="22"/>
        </w:rPr>
        <w:t>funkcje Inspektora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Nadzoru inwestorskiego w osobach:</w:t>
      </w:r>
    </w:p>
    <w:p w:rsidR="007C33CA" w:rsidRPr="0095752B" w:rsidRDefault="00C52F4E" w:rsidP="007C33CA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P. </w:t>
      </w:r>
      <w:r w:rsidR="00E11204">
        <w:rPr>
          <w:rFonts w:ascii="Trebuchet MS" w:hAnsi="Trebuchet MS"/>
          <w:color w:val="000000"/>
          <w:sz w:val="22"/>
          <w:szCs w:val="22"/>
        </w:rPr>
        <w:t>……………………………….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 xml:space="preserve"> -  posiadający</w:t>
      </w:r>
      <w:r w:rsidR="007C33CA" w:rsidRPr="0095752B">
        <w:rPr>
          <w:rFonts w:ascii="Trebuchet MS" w:hAnsi="Trebuchet MS"/>
          <w:color w:val="000000"/>
          <w:sz w:val="22"/>
          <w:szCs w:val="22"/>
        </w:rPr>
        <w:t xml:space="preserve"> uprawnienia budowlane w specjalności konstrukcyjno – budowlanej,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="00EC0785" w:rsidRPr="0095752B">
        <w:rPr>
          <w:rFonts w:ascii="Trebuchet MS" w:hAnsi="Trebuchet MS"/>
          <w:color w:val="000000"/>
          <w:sz w:val="22"/>
          <w:szCs w:val="22"/>
        </w:rPr>
        <w:t xml:space="preserve">bez 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>ograniczeń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="00AA02FB" w:rsidRPr="0095752B">
        <w:rPr>
          <w:rFonts w:ascii="Trebuchet MS" w:hAnsi="Trebuchet MS"/>
          <w:color w:val="000000"/>
          <w:sz w:val="22"/>
          <w:szCs w:val="22"/>
        </w:rPr>
        <w:t xml:space="preserve"> kierownik</w:t>
      </w:r>
      <w:r w:rsidR="00EC0785" w:rsidRPr="0095752B">
        <w:rPr>
          <w:rFonts w:ascii="Trebuchet MS" w:hAnsi="Trebuchet MS"/>
          <w:color w:val="000000"/>
          <w:sz w:val="22"/>
          <w:szCs w:val="22"/>
        </w:rPr>
        <w:t xml:space="preserve"> zespołu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nr tel……………………………………….</w:t>
      </w:r>
      <w:r w:rsidR="007C33CA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C33CA" w:rsidRPr="0095752B" w:rsidRDefault="007C33CA" w:rsidP="00FD1728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Calibri" w:hAnsi="Calibri"/>
          <w:color w:val="000000"/>
          <w:sz w:val="22"/>
          <w:szCs w:val="22"/>
        </w:rPr>
        <w:t xml:space="preserve"> </w:t>
      </w:r>
      <w:r w:rsidR="00E11204">
        <w:rPr>
          <w:rFonts w:ascii="Trebuchet MS" w:hAnsi="Trebuchet MS"/>
          <w:color w:val="000000"/>
          <w:sz w:val="22"/>
          <w:szCs w:val="22"/>
        </w:rPr>
        <w:t>P. ……………………………..</w:t>
      </w:r>
      <w:r w:rsidR="008E1EBD" w:rsidRPr="0095752B">
        <w:rPr>
          <w:rFonts w:ascii="Trebuchet MS" w:hAnsi="Trebuchet MS"/>
          <w:color w:val="000000"/>
          <w:sz w:val="22"/>
          <w:szCs w:val="22"/>
        </w:rPr>
        <w:t xml:space="preserve"> - posiadający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uprawnienia budowlane</w:t>
      </w:r>
      <w:r w:rsidRPr="0095752B">
        <w:rPr>
          <w:rFonts w:ascii="Trebuchet MS" w:hAnsi="Trebuchet MS"/>
          <w:bCs/>
          <w:iCs/>
          <w:color w:val="000000"/>
          <w:sz w:val="22"/>
          <w:szCs w:val="22"/>
        </w:rPr>
        <w:t xml:space="preserve"> w specjalności instalacyjnej w zakresie sieci, instalacji i urządzeń cieplnych, wentylacyjnych, gazowych, wodociągowych i kanalizacyjnych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bez </w:t>
      </w:r>
      <w:r w:rsidR="008E1EBD" w:rsidRPr="0095752B">
        <w:rPr>
          <w:rFonts w:ascii="Trebuchet MS" w:hAnsi="Trebuchet MS"/>
          <w:color w:val="000000"/>
          <w:sz w:val="22"/>
          <w:szCs w:val="22"/>
        </w:rPr>
        <w:t>ograniczeń, nr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tel………………………………………. </w:t>
      </w:r>
    </w:p>
    <w:p w:rsidR="007C33CA" w:rsidRPr="0095752B" w:rsidRDefault="007C33CA" w:rsidP="00FD1728">
      <w:pPr>
        <w:numPr>
          <w:ilvl w:val="0"/>
          <w:numId w:val="62"/>
        </w:numPr>
        <w:autoSpaceDE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Calibri" w:hAnsi="Calibri"/>
          <w:color w:val="000000"/>
          <w:sz w:val="22"/>
          <w:szCs w:val="22"/>
        </w:rPr>
        <w:t xml:space="preserve"> 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P. </w:t>
      </w:r>
      <w:r w:rsidR="00E11204">
        <w:rPr>
          <w:rFonts w:ascii="Trebuchet MS" w:hAnsi="Trebuchet MS"/>
          <w:color w:val="000000"/>
          <w:sz w:val="22"/>
          <w:szCs w:val="22"/>
        </w:rPr>
        <w:t>……………………………..</w:t>
      </w:r>
      <w:r w:rsidR="002940CD" w:rsidRPr="0095752B">
        <w:rPr>
          <w:rFonts w:ascii="Trebuchet MS" w:hAnsi="Trebuchet MS"/>
          <w:color w:val="000000"/>
          <w:sz w:val="22"/>
          <w:szCs w:val="22"/>
        </w:rPr>
        <w:t xml:space="preserve"> – posiadający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uprawnienia budowlane</w:t>
      </w:r>
      <w:r w:rsidRPr="0095752B">
        <w:rPr>
          <w:rFonts w:ascii="Trebuchet MS" w:hAnsi="Trebuchet MS"/>
          <w:bCs/>
          <w:color w:val="000000"/>
          <w:sz w:val="22"/>
          <w:szCs w:val="22"/>
        </w:rPr>
        <w:t xml:space="preserve"> w specjalności instalacyjnej w zakresie sieci, instalacji i urządzeń elektrycznych i elektroenergetycznych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bez ograniczeń</w:t>
      </w:r>
      <w:r w:rsidR="00AA02FB">
        <w:rPr>
          <w:rFonts w:ascii="Trebuchet MS" w:hAnsi="Trebuchet MS"/>
          <w:color w:val="000000"/>
          <w:sz w:val="22"/>
          <w:szCs w:val="22"/>
        </w:rPr>
        <w:t>,</w:t>
      </w:r>
      <w:r w:rsidR="00FD1728" w:rsidRPr="0095752B">
        <w:rPr>
          <w:rFonts w:ascii="Trebuchet MS" w:hAnsi="Trebuchet MS"/>
          <w:color w:val="000000"/>
          <w:sz w:val="22"/>
          <w:szCs w:val="22"/>
        </w:rPr>
        <w:t xml:space="preserve">   nr tel……………………………………….</w:t>
      </w:r>
    </w:p>
    <w:p w:rsidR="007F3363" w:rsidRPr="00483EA7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483EA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Zamawiający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</w:t>
      </w:r>
      <w:r w:rsidR="00B7697B"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>a</w:t>
      </w:r>
      <w:r w:rsid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strzega sobie prawo zmiany </w:t>
      </w:r>
      <w:r w:rsidR="002940CD">
        <w:rPr>
          <w:rFonts w:ascii="Trebuchet MS" w:hAnsi="Trebuchet MS" w:cs="Calibri"/>
          <w:color w:val="000000"/>
          <w:sz w:val="22"/>
          <w:szCs w:val="22"/>
          <w:lang w:eastAsia="pl-PL"/>
        </w:rPr>
        <w:t>osób wskazanych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ust. 1, o czym powiadomi na piśmie </w:t>
      </w:r>
      <w:r w:rsidRPr="00483EA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Wykonawcę.</w:t>
      </w:r>
      <w:r w:rsidRPr="00483EA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Zmiana ta zostanie dokonana wpisem do dziennika budowy i nie wymaga zmiany niniejszej umowy.</w:t>
      </w:r>
    </w:p>
    <w:p w:rsidR="007F3363" w:rsidRPr="0065436C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Ilekroć w Umowie mowa jest 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należy przez to rozumieć także Inspektora Nadzoru. </w:t>
      </w:r>
      <w:r w:rsidRPr="0065436C">
        <w:rPr>
          <w:rFonts w:ascii="Trebuchet MS" w:hAnsi="Trebuchet MS"/>
          <w:color w:val="000000"/>
          <w:sz w:val="22"/>
          <w:szCs w:val="22"/>
        </w:rPr>
        <w:t xml:space="preserve">W razie wątpliwości </w:t>
      </w:r>
      <w:r w:rsidRPr="0065436C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5436C">
        <w:rPr>
          <w:rFonts w:ascii="Trebuchet MS" w:hAnsi="Trebuchet MS"/>
          <w:color w:val="000000"/>
          <w:sz w:val="22"/>
          <w:szCs w:val="22"/>
        </w:rPr>
        <w:t xml:space="preserve">zwraca się do </w:t>
      </w:r>
      <w:r w:rsidRPr="0065436C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5436C">
        <w:rPr>
          <w:rFonts w:ascii="Trebuchet MS" w:hAnsi="Trebuchet MS"/>
          <w:color w:val="000000"/>
          <w:sz w:val="22"/>
          <w:szCs w:val="22"/>
        </w:rPr>
        <w:t xml:space="preserve"> o wyjaśnienia.</w:t>
      </w:r>
    </w:p>
    <w:p w:rsidR="007F3363" w:rsidRPr="0065436C" w:rsidRDefault="00AD7002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65436C">
        <w:rPr>
          <w:rFonts w:ascii="Trebuchet MS" w:hAnsi="Trebuchet MS"/>
          <w:color w:val="000000"/>
          <w:sz w:val="22"/>
          <w:szCs w:val="22"/>
        </w:rPr>
        <w:t>Inspektor Nadzoru działa</w:t>
      </w:r>
      <w:r w:rsidR="007F3363" w:rsidRPr="0065436C">
        <w:rPr>
          <w:rFonts w:ascii="Trebuchet MS" w:hAnsi="Trebuchet MS"/>
          <w:color w:val="000000"/>
          <w:sz w:val="22"/>
          <w:szCs w:val="22"/>
        </w:rPr>
        <w:t xml:space="preserve"> w granicach umocowania określonego przepisami ustawy</w:t>
      </w:r>
      <w:r w:rsidRPr="0065436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65436C">
        <w:rPr>
          <w:rFonts w:ascii="Arial" w:hAnsi="Arial" w:cs="Arial"/>
          <w:sz w:val="20"/>
          <w:szCs w:val="20"/>
        </w:rPr>
        <w:t xml:space="preserve"> </w:t>
      </w:r>
      <w:r w:rsidR="00087A7B" w:rsidRPr="0065436C">
        <w:rPr>
          <w:rFonts w:ascii="Trebuchet MS" w:hAnsi="Trebuchet MS" w:cs="Arial"/>
          <w:sz w:val="22"/>
          <w:szCs w:val="22"/>
        </w:rPr>
        <w:t>Prawo budowlane (tj. Dz. U.</w:t>
      </w:r>
      <w:r w:rsidR="00CF2152" w:rsidRPr="0065436C">
        <w:rPr>
          <w:rFonts w:ascii="Trebuchet MS" w:hAnsi="Trebuchet MS" w:cs="Arial"/>
          <w:sz w:val="22"/>
          <w:szCs w:val="22"/>
        </w:rPr>
        <w:t xml:space="preserve"> </w:t>
      </w:r>
      <w:r w:rsidR="00210719" w:rsidRPr="0065436C">
        <w:rPr>
          <w:rFonts w:ascii="Trebuchet MS" w:hAnsi="Trebuchet MS" w:cs="Arial"/>
          <w:sz w:val="22"/>
          <w:szCs w:val="22"/>
        </w:rPr>
        <w:t>z 2023r. poz.682</w:t>
      </w:r>
      <w:r w:rsidRPr="0065436C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Pr="0065436C">
        <w:rPr>
          <w:rFonts w:ascii="Trebuchet MS" w:hAnsi="Trebuchet MS" w:cs="Arial"/>
          <w:sz w:val="22"/>
          <w:szCs w:val="22"/>
        </w:rPr>
        <w:t>pózn</w:t>
      </w:r>
      <w:proofErr w:type="spellEnd"/>
      <w:r w:rsidRPr="0065436C">
        <w:rPr>
          <w:rFonts w:ascii="Trebuchet MS" w:hAnsi="Trebuchet MS" w:cs="Arial"/>
          <w:sz w:val="22"/>
          <w:szCs w:val="22"/>
        </w:rPr>
        <w:t>. zm.)</w:t>
      </w:r>
      <w:r w:rsidRPr="0065436C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65436C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65436C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5436C">
        <w:rPr>
          <w:rFonts w:ascii="Trebuchet MS" w:hAnsi="Trebuchet MS"/>
          <w:color w:val="000000"/>
          <w:sz w:val="22"/>
          <w:szCs w:val="22"/>
        </w:rPr>
        <w:t xml:space="preserve"> ustanawia:</w:t>
      </w:r>
    </w:p>
    <w:p w:rsidR="00782474" w:rsidRPr="0033589B" w:rsidRDefault="00AD6D59" w:rsidP="007042FE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33589B">
        <w:rPr>
          <w:rFonts w:ascii="Trebuchet MS" w:hAnsi="Trebuchet MS"/>
          <w:color w:val="000000"/>
          <w:sz w:val="22"/>
          <w:szCs w:val="22"/>
        </w:rPr>
        <w:t>kierownika w</w:t>
      </w:r>
      <w:r w:rsidR="007F3363" w:rsidRPr="0033589B">
        <w:rPr>
          <w:rFonts w:ascii="Trebuchet MS" w:hAnsi="Trebuchet MS"/>
          <w:color w:val="000000"/>
          <w:sz w:val="22"/>
          <w:szCs w:val="22"/>
        </w:rPr>
        <w:t xml:space="preserve"> osobie:</w:t>
      </w:r>
    </w:p>
    <w:p w:rsidR="00782474" w:rsidRDefault="00782474" w:rsidP="00782474">
      <w:pPr>
        <w:autoSpaceDE w:val="0"/>
        <w:ind w:left="851"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33589B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</w:t>
      </w:r>
      <w:r w:rsidRPr="0033589B">
        <w:rPr>
          <w:rFonts w:ascii="Trebuchet MS" w:hAnsi="Trebuchet MS"/>
          <w:bCs/>
          <w:iCs/>
          <w:color w:val="000000"/>
          <w:sz w:val="22"/>
          <w:szCs w:val="22"/>
        </w:rPr>
        <w:t xml:space="preserve"> posiadającej uprawnienia budowlane do kierowania robotami budowlanymi w specjalności konstrukcyjno</w:t>
      </w:r>
      <w:r w:rsidR="00E82739">
        <w:rPr>
          <w:rFonts w:ascii="Trebuchet MS" w:hAnsi="Trebuchet MS"/>
          <w:bCs/>
          <w:iCs/>
          <w:color w:val="000000"/>
          <w:sz w:val="22"/>
          <w:szCs w:val="22"/>
        </w:rPr>
        <w:t xml:space="preserve"> </w:t>
      </w:r>
      <w:r w:rsidRPr="0033589B">
        <w:rPr>
          <w:rFonts w:ascii="Trebuchet MS" w:hAnsi="Trebuchet MS"/>
          <w:bCs/>
          <w:iCs/>
          <w:color w:val="000000"/>
          <w:sz w:val="22"/>
          <w:szCs w:val="22"/>
        </w:rPr>
        <w:t>–budowlanej bez ograniczeń</w:t>
      </w:r>
      <w:r w:rsidRPr="0033589B">
        <w:rPr>
          <w:rFonts w:ascii="Trebuchet MS" w:hAnsi="Trebuchet MS"/>
          <w:bCs/>
          <w:color w:val="000000"/>
          <w:sz w:val="22"/>
          <w:szCs w:val="22"/>
        </w:rPr>
        <w:t>,</w:t>
      </w:r>
      <w:r w:rsidR="00483EA7" w:rsidRPr="00483EA7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483EA7" w:rsidRPr="00781394">
        <w:rPr>
          <w:rFonts w:ascii="Trebuchet MS" w:hAnsi="Trebuchet MS"/>
          <w:bCs/>
          <w:color w:val="000000"/>
          <w:sz w:val="22"/>
          <w:szCs w:val="22"/>
        </w:rPr>
        <w:t xml:space="preserve">która będzie pełniła funkcję </w:t>
      </w:r>
      <w:r w:rsidR="00483EA7" w:rsidRPr="00781394">
        <w:rPr>
          <w:rFonts w:ascii="Trebuchet MS" w:hAnsi="Trebuchet MS"/>
          <w:bCs/>
          <w:color w:val="000000"/>
          <w:sz w:val="22"/>
          <w:szCs w:val="22"/>
          <w:u w:val="single"/>
        </w:rPr>
        <w:t>kierownika budowy</w:t>
      </w:r>
      <w:r w:rsidR="00781394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="00483EA7">
        <w:rPr>
          <w:rFonts w:ascii="Trebuchet MS" w:hAnsi="Trebuchet MS"/>
          <w:bCs/>
          <w:color w:val="000000"/>
          <w:sz w:val="22"/>
          <w:szCs w:val="22"/>
        </w:rPr>
        <w:t xml:space="preserve">                                               </w:t>
      </w:r>
      <w:r w:rsidRPr="0033589B">
        <w:rPr>
          <w:rFonts w:ascii="Trebuchet MS" w:hAnsi="Trebuchet MS"/>
          <w:color w:val="000000"/>
          <w:sz w:val="22"/>
          <w:szCs w:val="22"/>
        </w:rPr>
        <w:t>nr</w:t>
      </w:r>
      <w:r w:rsidRPr="0033589B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Pr="0033589B">
        <w:rPr>
          <w:rFonts w:ascii="Trebuchet MS" w:hAnsi="Trebuchet MS"/>
          <w:color w:val="000000"/>
          <w:sz w:val="22"/>
          <w:szCs w:val="22"/>
        </w:rPr>
        <w:t>.</w:t>
      </w:r>
      <w:r w:rsidRPr="0033589B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1D04DC" w:rsidRPr="0033589B" w:rsidRDefault="001D04DC" w:rsidP="001D04DC">
      <w:pPr>
        <w:autoSpaceDE w:val="0"/>
        <w:ind w:left="567"/>
        <w:jc w:val="both"/>
        <w:rPr>
          <w:rFonts w:ascii="Trebuchet MS" w:hAnsi="Trebuchet MS"/>
          <w:color w:val="000000"/>
          <w:sz w:val="22"/>
          <w:szCs w:val="22"/>
        </w:rPr>
      </w:pPr>
    </w:p>
    <w:p w:rsidR="00781394" w:rsidRPr="00483EA7" w:rsidRDefault="000F4AA3" w:rsidP="007042FE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781394">
        <w:rPr>
          <w:rFonts w:ascii="Trebuchet MS" w:hAnsi="Trebuchet MS"/>
          <w:color w:val="000000"/>
          <w:sz w:val="22"/>
          <w:szCs w:val="22"/>
        </w:rPr>
        <w:t>……………………………………………………..</w:t>
      </w:r>
      <w:r w:rsidR="007F3363" w:rsidRPr="00781394">
        <w:rPr>
          <w:rFonts w:ascii="Trebuchet MS" w:hAnsi="Trebuchet MS"/>
          <w:color w:val="000000"/>
          <w:sz w:val="22"/>
          <w:szCs w:val="22"/>
        </w:rPr>
        <w:t xml:space="preserve"> - 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posiadającej uprawnienia budowlane do kierowania robotami budowlanymi w specjalności instalacyjnej zakresie sieci, </w:t>
      </w:r>
      <w:r w:rsidR="00AA7924" w:rsidRPr="00781394">
        <w:rPr>
          <w:rFonts w:ascii="Trebuchet MS" w:hAnsi="Trebuchet MS"/>
          <w:bCs/>
          <w:iCs/>
          <w:color w:val="000000"/>
          <w:sz w:val="22"/>
          <w:szCs w:val="22"/>
        </w:rPr>
        <w:t>instalacji i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urządzeń cieplnych, wentylacyjnych, gazowych, </w:t>
      </w:r>
      <w:r w:rsidR="00AA7924" w:rsidRPr="00781394">
        <w:rPr>
          <w:rFonts w:ascii="Trebuchet MS" w:hAnsi="Trebuchet MS"/>
          <w:bCs/>
          <w:iCs/>
          <w:color w:val="000000"/>
          <w:sz w:val="22"/>
          <w:szCs w:val="22"/>
        </w:rPr>
        <w:t>wodociągowych i</w:t>
      </w:r>
      <w:r w:rsidR="0078247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kanalizacyjnych</w:t>
      </w:r>
      <w:r w:rsidR="00781394"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bez ograniczeń</w:t>
      </w:r>
      <w:r w:rsidR="00781394" w:rsidRPr="00781394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="00483EA7">
        <w:rPr>
          <w:rFonts w:ascii="Trebuchet MS" w:hAnsi="Trebuchet MS"/>
          <w:bCs/>
          <w:color w:val="000000"/>
          <w:sz w:val="22"/>
          <w:szCs w:val="22"/>
        </w:rPr>
        <w:t xml:space="preserve">      </w:t>
      </w:r>
      <w:r w:rsidR="00781394" w:rsidRPr="00781394">
        <w:rPr>
          <w:rFonts w:ascii="Trebuchet MS" w:hAnsi="Trebuchet MS"/>
          <w:color w:val="000000"/>
          <w:sz w:val="22"/>
          <w:szCs w:val="22"/>
        </w:rPr>
        <w:t xml:space="preserve"> nr</w:t>
      </w:r>
      <w:r w:rsidR="00781394" w:rsidRPr="00781394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81394" w:rsidRPr="00781394">
        <w:rPr>
          <w:rFonts w:ascii="Trebuchet MS" w:hAnsi="Trebuchet MS"/>
          <w:color w:val="000000"/>
          <w:sz w:val="22"/>
          <w:szCs w:val="22"/>
        </w:rPr>
        <w:t>.</w:t>
      </w:r>
      <w:r w:rsidR="00781394" w:rsidRPr="00781394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483EA7" w:rsidRPr="00483EA7" w:rsidRDefault="00483EA7" w:rsidP="00483EA7">
      <w:pPr>
        <w:numPr>
          <w:ilvl w:val="0"/>
          <w:numId w:val="41"/>
        </w:numPr>
        <w:tabs>
          <w:tab w:val="left" w:pos="851"/>
        </w:tabs>
        <w:autoSpaceDE w:val="0"/>
        <w:ind w:left="709" w:hanging="142"/>
        <w:jc w:val="both"/>
        <w:rPr>
          <w:rFonts w:ascii="Trebuchet MS" w:hAnsi="Trebuchet MS"/>
          <w:color w:val="000000"/>
          <w:sz w:val="22"/>
          <w:szCs w:val="22"/>
        </w:rPr>
      </w:pPr>
      <w:r w:rsidRPr="00781394">
        <w:rPr>
          <w:rFonts w:ascii="Trebuchet MS" w:hAnsi="Trebuchet MS"/>
          <w:color w:val="000000"/>
          <w:sz w:val="22"/>
          <w:szCs w:val="22"/>
        </w:rPr>
        <w:t xml:space="preserve">…………………………………………………….. - </w:t>
      </w:r>
      <w:r w:rsidRPr="00781394">
        <w:rPr>
          <w:rFonts w:ascii="Trebuchet MS" w:hAnsi="Trebuchet MS"/>
          <w:bCs/>
          <w:iCs/>
          <w:color w:val="000000"/>
          <w:sz w:val="22"/>
          <w:szCs w:val="22"/>
        </w:rPr>
        <w:t>posiadającej uprawnienia budowlane do kierowania robotami budowlanymi w specjalności instalacyjnej zakresie sieci, instalacji i</w:t>
      </w:r>
      <w:r>
        <w:rPr>
          <w:rFonts w:ascii="Trebuchet MS" w:hAnsi="Trebuchet MS"/>
          <w:bCs/>
          <w:iCs/>
          <w:color w:val="000000"/>
          <w:sz w:val="22"/>
          <w:szCs w:val="22"/>
        </w:rPr>
        <w:t xml:space="preserve"> urządzeń  elektrycznych i </w:t>
      </w:r>
      <w:r w:rsidR="002940CD">
        <w:rPr>
          <w:rFonts w:ascii="Trebuchet MS" w:hAnsi="Trebuchet MS"/>
          <w:bCs/>
          <w:iCs/>
          <w:color w:val="000000"/>
          <w:sz w:val="22"/>
          <w:szCs w:val="22"/>
        </w:rPr>
        <w:t xml:space="preserve">elektroenergetycznych </w:t>
      </w:r>
      <w:r w:rsidR="002940CD" w:rsidRPr="00781394">
        <w:rPr>
          <w:rFonts w:ascii="Trebuchet MS" w:hAnsi="Trebuchet MS"/>
          <w:bCs/>
          <w:iCs/>
          <w:color w:val="000000"/>
          <w:sz w:val="22"/>
          <w:szCs w:val="22"/>
        </w:rPr>
        <w:t>bez</w:t>
      </w:r>
      <w:r w:rsidRPr="00781394">
        <w:rPr>
          <w:rFonts w:ascii="Trebuchet MS" w:hAnsi="Trebuchet MS"/>
          <w:bCs/>
          <w:iCs/>
          <w:color w:val="000000"/>
          <w:sz w:val="22"/>
          <w:szCs w:val="22"/>
        </w:rPr>
        <w:t xml:space="preserve"> ograniczeń</w:t>
      </w:r>
      <w:r w:rsidRPr="00781394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781394">
        <w:rPr>
          <w:rFonts w:ascii="Trebuchet MS" w:hAnsi="Trebuchet MS"/>
          <w:color w:val="000000"/>
          <w:sz w:val="22"/>
          <w:szCs w:val="22"/>
        </w:rPr>
        <w:t>nr</w:t>
      </w:r>
      <w:r w:rsidRPr="00781394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Pr="00781394">
        <w:rPr>
          <w:rFonts w:ascii="Trebuchet MS" w:hAnsi="Trebuchet MS"/>
          <w:color w:val="000000"/>
          <w:sz w:val="22"/>
          <w:szCs w:val="22"/>
        </w:rPr>
        <w:t>.</w:t>
      </w:r>
      <w:r w:rsidRPr="00781394">
        <w:rPr>
          <w:rFonts w:ascii="Trebuchet MS" w:hAnsi="Trebuchet MS"/>
          <w:bCs/>
          <w:color w:val="000000"/>
          <w:sz w:val="22"/>
          <w:szCs w:val="22"/>
        </w:rPr>
        <w:t>;</w:t>
      </w:r>
    </w:p>
    <w:p w:rsidR="007B1672" w:rsidRPr="00781394" w:rsidRDefault="007B1672" w:rsidP="00781394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FA6A46" w:rsidRDefault="00C20B2D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Nadzór autorski pełnić będzie</w:t>
      </w:r>
      <w:r w:rsidR="007F3363" w:rsidRPr="00FA6A46">
        <w:rPr>
          <w:rFonts w:ascii="Trebuchet MS" w:hAnsi="Trebuchet MS"/>
          <w:color w:val="000000"/>
          <w:sz w:val="22"/>
          <w:szCs w:val="22"/>
        </w:rPr>
        <w:t>:</w:t>
      </w:r>
    </w:p>
    <w:p w:rsidR="007F3363" w:rsidRPr="00AF50A2" w:rsidRDefault="004E62FA" w:rsidP="00A3572D">
      <w:pPr>
        <w:ind w:left="426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65436C">
        <w:rPr>
          <w:rFonts w:ascii="Trebuchet MS" w:hAnsi="Trebuchet MS"/>
          <w:color w:val="000000"/>
          <w:sz w:val="22"/>
          <w:szCs w:val="22"/>
        </w:rPr>
        <w:t xml:space="preserve">Spółdzielnia Obsługi inwestycyjnej </w:t>
      </w:r>
      <w:proofErr w:type="spellStart"/>
      <w:r w:rsidRPr="0065436C">
        <w:rPr>
          <w:rFonts w:ascii="Trebuchet MS" w:hAnsi="Trebuchet MS"/>
          <w:color w:val="000000"/>
          <w:sz w:val="22"/>
          <w:szCs w:val="22"/>
        </w:rPr>
        <w:t>Dompil</w:t>
      </w:r>
      <w:proofErr w:type="spellEnd"/>
      <w:r w:rsidRPr="0065436C">
        <w:rPr>
          <w:rFonts w:ascii="Trebuchet MS" w:hAnsi="Trebuchet MS"/>
          <w:color w:val="000000"/>
          <w:sz w:val="22"/>
          <w:szCs w:val="22"/>
        </w:rPr>
        <w:t xml:space="preserve">  ul. Sikorskiego 33</w:t>
      </w:r>
      <w:r w:rsidR="00483EA7" w:rsidRPr="0065436C">
        <w:rPr>
          <w:rFonts w:ascii="Trebuchet MS" w:hAnsi="Trebuchet MS"/>
          <w:color w:val="000000"/>
          <w:sz w:val="22"/>
          <w:szCs w:val="22"/>
        </w:rPr>
        <w:t xml:space="preserve"> , 64-920 Piła</w:t>
      </w:r>
    </w:p>
    <w:p w:rsidR="007F3363" w:rsidRPr="004A75AA" w:rsidRDefault="007F3363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bCs/>
          <w:color w:val="000000"/>
          <w:sz w:val="22"/>
          <w:szCs w:val="22"/>
          <w:lang w:eastAsia="pl-PL"/>
        </w:rPr>
      </w:pPr>
      <w:r w:rsidRPr="004A75AA">
        <w:rPr>
          <w:rFonts w:ascii="Trebuchet MS" w:hAnsi="Trebuchet MS"/>
          <w:color w:val="000000"/>
          <w:sz w:val="22"/>
          <w:szCs w:val="22"/>
        </w:rPr>
        <w:t xml:space="preserve">Zmiana przez </w:t>
      </w:r>
      <w:r w:rsidRPr="004A75A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A75AA">
        <w:rPr>
          <w:rFonts w:ascii="Trebuchet MS" w:hAnsi="Trebuchet MS"/>
          <w:color w:val="000000"/>
          <w:sz w:val="22"/>
          <w:szCs w:val="22"/>
        </w:rPr>
        <w:t>, w trakcie realizacji Umowy, osób uczestniczących w realizacji zamówienia jest dopuszczalna z zastrzeżeniem, iż osoba zastępująca osobę zast</w:t>
      </w:r>
      <w:r w:rsidR="004A75AA" w:rsidRPr="004A75AA">
        <w:rPr>
          <w:rFonts w:ascii="Trebuchet MS" w:hAnsi="Trebuchet MS"/>
          <w:color w:val="000000"/>
          <w:sz w:val="22"/>
          <w:szCs w:val="22"/>
        </w:rPr>
        <w:t>ępowaną - wskazaną w ust. 5 pkt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 1</w:t>
      </w:r>
      <w:r w:rsidR="00D94818">
        <w:rPr>
          <w:rFonts w:ascii="Trebuchet MS" w:hAnsi="Trebuchet MS"/>
          <w:color w:val="000000"/>
          <w:sz w:val="22"/>
          <w:szCs w:val="22"/>
        </w:rPr>
        <w:t>, 2</w:t>
      </w:r>
      <w:r w:rsidR="00483EA7">
        <w:rPr>
          <w:rFonts w:ascii="Trebuchet MS" w:hAnsi="Trebuchet MS"/>
          <w:color w:val="000000"/>
          <w:sz w:val="22"/>
          <w:szCs w:val="22"/>
        </w:rPr>
        <w:t xml:space="preserve"> i 3 </w:t>
      </w:r>
      <w:r w:rsidR="00D94818">
        <w:rPr>
          <w:rFonts w:ascii="Trebuchet MS" w:hAnsi="Trebuchet MS"/>
          <w:color w:val="000000"/>
          <w:sz w:val="22"/>
          <w:szCs w:val="22"/>
        </w:rPr>
        <w:t xml:space="preserve"> 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Umowy – musi spełniać wszystkie warunki, których spełnienia </w:t>
      </w:r>
      <w:r w:rsidRPr="004A75A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A75AA">
        <w:rPr>
          <w:rFonts w:ascii="Trebuchet MS" w:hAnsi="Trebuchet MS"/>
          <w:color w:val="000000"/>
          <w:sz w:val="22"/>
          <w:szCs w:val="22"/>
        </w:rPr>
        <w:t xml:space="preserve"> wymagał w specyfikacji od 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osoby skierowanej przez </w:t>
      </w:r>
      <w:r w:rsidRPr="004A75AA">
        <w:rPr>
          <w:rFonts w:ascii="Trebuchet MS" w:hAnsi="Trebuchet MS" w:cs="Calibri"/>
          <w:b/>
          <w:bCs/>
          <w:color w:val="000000"/>
          <w:sz w:val="22"/>
          <w:szCs w:val="22"/>
        </w:rPr>
        <w:t>Wykonawcę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 do realizacji zamówienia. </w:t>
      </w:r>
    </w:p>
    <w:p w:rsidR="00E042F2" w:rsidRPr="00FA6A46" w:rsidRDefault="007F3363" w:rsidP="007042FE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4A75AA">
        <w:rPr>
          <w:rFonts w:ascii="Trebuchet MS" w:hAnsi="Trebuchet MS" w:cs="Calibri"/>
          <w:bCs/>
          <w:color w:val="000000"/>
          <w:sz w:val="22"/>
          <w:szCs w:val="22"/>
        </w:rPr>
        <w:t xml:space="preserve">Zmiana kadry określona w </w:t>
      </w:r>
      <w:r w:rsidR="00B84BDD" w:rsidRPr="004A75AA">
        <w:rPr>
          <w:rFonts w:ascii="Trebuchet MS" w:hAnsi="Trebuchet MS" w:cs="Calibri"/>
          <w:bCs/>
          <w:color w:val="000000"/>
          <w:sz w:val="22"/>
          <w:szCs w:val="22"/>
        </w:rPr>
        <w:t>ust</w:t>
      </w:r>
      <w:r w:rsidRPr="004A75AA">
        <w:rPr>
          <w:rFonts w:ascii="Trebuchet MS" w:hAnsi="Trebuchet MS" w:cs="Calibri"/>
          <w:bCs/>
          <w:color w:val="000000"/>
          <w:sz w:val="22"/>
          <w:szCs w:val="22"/>
        </w:rPr>
        <w:t>. 7</w:t>
      </w:r>
      <w:r w:rsidRPr="004A75AA">
        <w:rPr>
          <w:rFonts w:ascii="Trebuchet MS" w:hAnsi="Trebuchet MS" w:cs="Calibri"/>
          <w:bCs/>
          <w:color w:val="000000"/>
          <w:sz w:val="22"/>
          <w:szCs w:val="22"/>
          <w:lang w:eastAsia="pl-PL"/>
        </w:rPr>
        <w:t xml:space="preserve"> </w:t>
      </w:r>
      <w:r w:rsidRPr="004A75AA">
        <w:rPr>
          <w:rFonts w:ascii="Trebuchet MS" w:hAnsi="Trebuchet MS" w:cs="Calibri"/>
          <w:color w:val="000000"/>
          <w:sz w:val="22"/>
          <w:szCs w:val="22"/>
          <w:lang w:eastAsia="pl-PL"/>
        </w:rPr>
        <w:t>wymaga uzasadnienia na piśmie oraz zaakceptowania przez</w:t>
      </w:r>
      <w:r w:rsidRPr="004A75AA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 Zamawiającego</w:t>
      </w:r>
      <w:r w:rsidRPr="004A75AA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osoby zstępującej.</w:t>
      </w:r>
    </w:p>
    <w:p w:rsidR="007F3363" w:rsidRPr="007C37A1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Propozycję zmiany, o której mowa w ust. 7 powyżej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Wykonawca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zobowiązany jest przedstawić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Zamawiającemu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nie później niż na 7 dni przed planowanym skierowaniem do kierowania budową 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lastRenderedPageBreak/>
        <w:t xml:space="preserve">lub innymi robotami budowlanymi tej osoby. Termin ten nie dotyczy konieczności zmiany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wynikłej 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>z okoliczności nagłych i nieprzewidzianych.</w:t>
      </w:r>
    </w:p>
    <w:p w:rsidR="007F3363" w:rsidRPr="007C37A1" w:rsidRDefault="007F3363" w:rsidP="007042F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Zaakceptowaną przez </w:t>
      </w:r>
      <w:r w:rsidRPr="007C37A1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zmianę osoby kierownika budowy lub kierowników robót,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 których mowa w </w:t>
      </w:r>
      <w:r w:rsidRPr="00B84BDD">
        <w:rPr>
          <w:rFonts w:ascii="Trebuchet MS" w:hAnsi="Trebuchet MS" w:cs="Calibri"/>
          <w:color w:val="000000"/>
          <w:sz w:val="22"/>
          <w:szCs w:val="22"/>
          <w:lang w:eastAsia="pl-PL"/>
        </w:rPr>
        <w:t>ust. 5,</w:t>
      </w:r>
      <w:r w:rsidRPr="007C37A1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należy potwierdzić wpisem do dziennika budowy. Zmiana ta nie wymaga aneksu do niniejszej Umowy.</w:t>
      </w:r>
    </w:p>
    <w:p w:rsidR="007F3363" w:rsidRPr="002A7E7A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t>OBOWIĄZKI I UPRAWNIENIA ZAMAWIAJĄCEGO</w:t>
      </w:r>
    </w:p>
    <w:p w:rsidR="007F3363" w:rsidRPr="005853D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5853D2">
        <w:rPr>
          <w:rFonts w:ascii="Trebuchet MS" w:hAnsi="Trebuchet MS"/>
          <w:b/>
          <w:color w:val="000000"/>
          <w:sz w:val="22"/>
          <w:szCs w:val="22"/>
        </w:rPr>
        <w:t>§ 6</w:t>
      </w:r>
    </w:p>
    <w:p w:rsidR="007F3363" w:rsidRPr="0065436C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zobowiązuje się wobec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 dokonania wymaganych przez właściwe przepisy czynności związanych z przygotowaniem i nadzorowaniem robót w terminach i na zasadach określonych w Umowie, Kodeksie cywilnym i </w:t>
      </w:r>
      <w:r w:rsidR="00930E7C" w:rsidRPr="00FA6A46">
        <w:rPr>
          <w:rFonts w:ascii="Trebuchet MS" w:hAnsi="Trebuchet MS" w:cs="Arial"/>
          <w:sz w:val="22"/>
          <w:szCs w:val="22"/>
        </w:rPr>
        <w:t xml:space="preserve">przepisach Prawa budowlanego </w:t>
      </w:r>
      <w:r w:rsidR="00FA6A46">
        <w:rPr>
          <w:rFonts w:ascii="Trebuchet MS" w:hAnsi="Trebuchet MS" w:cs="Arial"/>
          <w:sz w:val="22"/>
          <w:szCs w:val="22"/>
        </w:rPr>
        <w:t xml:space="preserve">              </w:t>
      </w:r>
      <w:r w:rsidR="00D20AE3" w:rsidRPr="0065436C">
        <w:rPr>
          <w:rFonts w:ascii="Trebuchet MS" w:hAnsi="Trebuchet MS" w:cs="Arial"/>
          <w:sz w:val="22"/>
          <w:szCs w:val="22"/>
        </w:rPr>
        <w:t xml:space="preserve">(tj. Dz. U. z 2023r. poz.682 z </w:t>
      </w:r>
      <w:proofErr w:type="spellStart"/>
      <w:r w:rsidR="00D20AE3" w:rsidRPr="0065436C">
        <w:rPr>
          <w:rFonts w:ascii="Trebuchet MS" w:hAnsi="Trebuchet MS" w:cs="Arial"/>
          <w:sz w:val="22"/>
          <w:szCs w:val="22"/>
        </w:rPr>
        <w:t>późn</w:t>
      </w:r>
      <w:proofErr w:type="spellEnd"/>
      <w:r w:rsidR="00D20AE3" w:rsidRPr="0065436C">
        <w:rPr>
          <w:rFonts w:ascii="Trebuchet MS" w:hAnsi="Trebuchet MS" w:cs="Arial"/>
          <w:sz w:val="22"/>
          <w:szCs w:val="22"/>
        </w:rPr>
        <w:t>. zm.)</w:t>
      </w:r>
      <w:r w:rsidR="00D20AE3" w:rsidRPr="0065436C">
        <w:rPr>
          <w:rFonts w:ascii="Trebuchet MS" w:hAnsi="Trebuchet MS"/>
          <w:color w:val="000000"/>
          <w:sz w:val="22"/>
          <w:szCs w:val="22"/>
        </w:rPr>
        <w:t>.</w:t>
      </w:r>
      <w:r w:rsidR="00D20AE3" w:rsidRPr="0065436C">
        <w:rPr>
          <w:rFonts w:ascii="Trebuchet MS" w:hAnsi="Trebuchet MS" w:cs="Arial"/>
          <w:sz w:val="22"/>
          <w:szCs w:val="22"/>
        </w:rPr>
        <w:t xml:space="preserve"> 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Do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należy: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udzielenie osobie wskazanej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Wykonawcę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pełnomocnictw w celu uzyskania w imieniu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niezbędnych do prawidłowego wykonania przedmiotu umowy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 </w:t>
      </w:r>
      <w:r w:rsidRPr="00A06C78">
        <w:rPr>
          <w:rFonts w:ascii="Trebuchet MS" w:hAnsi="Trebuchet MS" w:cs="Calibri"/>
          <w:color w:val="000000"/>
          <w:sz w:val="22"/>
          <w:szCs w:val="22"/>
        </w:rPr>
        <w:t>warunków, opinii, uzgodnień, sprawdzeń, postanowień, ekspertyz, decyzji administracyjnych;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terenu budowy potwierdzone protokołem zdawczo-odbiorczym;</w:t>
      </w:r>
    </w:p>
    <w:p w:rsidR="004A75AA" w:rsidRPr="004A75AA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4A75AA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="00B7136F" w:rsidRPr="004A75AA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="00B7136F" w:rsidRPr="004A75AA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B7136F" w:rsidRPr="004A75AA">
        <w:rPr>
          <w:rFonts w:ascii="Trebuchet MS" w:hAnsi="Trebuchet MS"/>
          <w:color w:val="000000"/>
          <w:sz w:val="22"/>
          <w:szCs w:val="22"/>
        </w:rPr>
        <w:t>dokumentacji</w:t>
      </w:r>
      <w:r w:rsidR="004A75AA" w:rsidRPr="004A75AA">
        <w:rPr>
          <w:rFonts w:ascii="Trebuchet MS" w:hAnsi="Trebuchet MS"/>
          <w:color w:val="000000"/>
          <w:sz w:val="22"/>
          <w:szCs w:val="22"/>
        </w:rPr>
        <w:t xml:space="preserve"> technicznej;</w:t>
      </w:r>
    </w:p>
    <w:p w:rsidR="007F3363" w:rsidRPr="005B7D10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4A75AA">
        <w:rPr>
          <w:rFonts w:ascii="Trebuchet MS" w:hAnsi="Trebuchet MS" w:cs="Calibri"/>
          <w:color w:val="000000"/>
          <w:sz w:val="22"/>
          <w:szCs w:val="22"/>
        </w:rPr>
        <w:t>współdziałanie z</w:t>
      </w:r>
      <w:r w:rsidRPr="004A75AA">
        <w:rPr>
          <w:rFonts w:ascii="Trebuchet MS" w:hAnsi="Trebuchet MS" w:cs="Calibri"/>
          <w:b/>
          <w:color w:val="000000"/>
          <w:sz w:val="22"/>
          <w:szCs w:val="22"/>
        </w:rPr>
        <w:t xml:space="preserve"> Wykonawcą </w:t>
      </w:r>
      <w:r w:rsidRPr="004A75AA">
        <w:rPr>
          <w:rFonts w:ascii="Trebuchet MS" w:hAnsi="Trebuchet MS" w:cs="Calibri"/>
          <w:color w:val="000000"/>
          <w:sz w:val="22"/>
          <w:szCs w:val="22"/>
        </w:rPr>
        <w:t>w celu prawidłowego i terminowego wykonania przedmiotu Umowy;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</w:t>
      </w:r>
      <w:r w:rsidR="00AA7924">
        <w:rPr>
          <w:rFonts w:ascii="Trebuchet MS" w:hAnsi="Trebuchet MS" w:cs="Calibri"/>
          <w:color w:val="000000"/>
          <w:sz w:val="22"/>
          <w:szCs w:val="22"/>
        </w:rPr>
        <w:t>ewnienie nadzoru inwestorskiego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udział w naradach koordynacyjnych;</w:t>
      </w:r>
    </w:p>
    <w:p w:rsidR="007F3363" w:rsidRPr="00A06C78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odbioru poprawnie wykonanych robót w terminach określonych w Umowie;</w:t>
      </w:r>
    </w:p>
    <w:p w:rsidR="007F3363" w:rsidRDefault="007F3363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zapłata wynagrodzenia na rzecz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za terminowe i prawidłowe wykonanie przedmiotu Umowy.</w:t>
      </w:r>
    </w:p>
    <w:p w:rsidR="008C43C9" w:rsidRPr="00A70A74" w:rsidRDefault="008C43C9" w:rsidP="007042FE">
      <w:pPr>
        <w:pStyle w:val="Standard"/>
        <w:numPr>
          <w:ilvl w:val="1"/>
          <w:numId w:val="46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70A74">
        <w:rPr>
          <w:rFonts w:ascii="Trebuchet MS" w:hAnsi="Trebuchet MS" w:cs="Times New Roman"/>
          <w:sz w:val="22"/>
          <w:szCs w:val="22"/>
        </w:rPr>
        <w:t>wykonania innych czynności wymienionych w Umowie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jest uprawniony do wydawania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ustnych lub pisemnych poleceń, którym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powinien się niezwłocznie podporządkować, o ile nie wykraczają poza zakres przedmiotu lub postanowień Umowy.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oraz upoważnione przez niego podmioty mogą w każdym czasie kontrolować realizację przedmiotu umowy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, dokładając przy tym starań, by kontrola nie zakłócała prac. W szczególności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jest uprawniony do żądania usunięcia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wszelkich stwierdzonych przez siebie wad we wskazanym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terminie.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ma prawo żądać, aby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Wykonawca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usunął z terenu budowy jakąkolwiek osobę, która w opinii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wykonuje prace niezgodnie z Umową, nie posiada wymaganych kwalifikacji lub w jakikolwiek sposób zagraża bezpieczeństwu osób znajdujących się na terenie budowy.</w:t>
      </w:r>
    </w:p>
    <w:p w:rsidR="007F3363" w:rsidRPr="00A06C78" w:rsidRDefault="007F3363" w:rsidP="007042FE">
      <w:pPr>
        <w:pStyle w:val="Standard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W przypadku, gdy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 wykona któregokolwiek ze swoich zobowiązań </w:t>
      </w:r>
      <w:r w:rsidR="001A5CAA" w:rsidRPr="00A06C78">
        <w:rPr>
          <w:rFonts w:ascii="Trebuchet MS" w:hAnsi="Trebuchet MS" w:cs="Calibri"/>
          <w:color w:val="000000"/>
          <w:sz w:val="22"/>
          <w:szCs w:val="22"/>
        </w:rPr>
        <w:t xml:space="preserve">wynikających </w:t>
      </w:r>
      <w:r w:rsidR="001A5CAA">
        <w:rPr>
          <w:rFonts w:ascii="Trebuchet MS" w:hAnsi="Trebuchet MS" w:cs="Calibri"/>
          <w:color w:val="000000"/>
          <w:sz w:val="22"/>
          <w:szCs w:val="22"/>
        </w:rPr>
        <w:t xml:space="preserve">   </w:t>
      </w:r>
      <w:r w:rsidR="001A5CAA" w:rsidRPr="00A06C78">
        <w:rPr>
          <w:rFonts w:ascii="Trebuchet MS" w:hAnsi="Trebuchet MS" w:cs="Calibri"/>
          <w:color w:val="000000"/>
          <w:sz w:val="22"/>
          <w:szCs w:val="22"/>
        </w:rPr>
        <w:t>z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niniejszej Umowy,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może, za uprzednim pisemnym zawiadomieniem, wykonać część lub całość zobowiązań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bezpośrednio lub za pośrednictwem osób trzecich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i obciążyć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kosztami takiego wykonania bez konieczności uzyskania uprzedniego bądź następczego zezwolenia sądu (wykonanie zastępcze). Wykonanie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lub osoby trzecie nie zwalnia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 odpowiedzialności z tytułu wykonania przedmiotu Umowy.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realizował będzie faktury </w:t>
      </w:r>
      <w:r w:rsidRPr="00A06C7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w terminach i na warunkach </w:t>
      </w:r>
      <w:r w:rsidR="00B7136F" w:rsidRPr="00A06C78">
        <w:rPr>
          <w:rFonts w:ascii="Trebuchet MS" w:hAnsi="Trebuchet MS"/>
          <w:color w:val="000000"/>
          <w:sz w:val="22"/>
          <w:szCs w:val="22"/>
        </w:rPr>
        <w:t>uzgodnionych w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niniejszej Umowie.</w:t>
      </w:r>
    </w:p>
    <w:p w:rsidR="007F3363" w:rsidRPr="00A06C78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dokona komisyjnego odbioru wykonanego przedmiotu Umowy.</w:t>
      </w:r>
    </w:p>
    <w:p w:rsidR="00514C17" w:rsidRPr="009B0942" w:rsidRDefault="007F3363" w:rsidP="007042FE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B09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0E19E5" w:rsidRPr="009B0942">
        <w:rPr>
          <w:rFonts w:ascii="Trebuchet MS" w:hAnsi="Trebuchet MS"/>
          <w:color w:val="000000"/>
          <w:sz w:val="22"/>
          <w:szCs w:val="22"/>
        </w:rPr>
        <w:t xml:space="preserve"> nie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3C36A7" w:rsidRPr="009B0942">
        <w:rPr>
          <w:rFonts w:ascii="Trebuchet MS" w:hAnsi="Trebuchet MS"/>
          <w:color w:val="000000"/>
          <w:sz w:val="22"/>
          <w:szCs w:val="22"/>
        </w:rPr>
        <w:t>będzie obciążał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1E6AF4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C66D45" w:rsidRPr="009B0942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kosztami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poboru wody oraz dostawy energii elektrycznej na teren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budowy w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okresie realizacji robót.</w:t>
      </w:r>
      <w:r w:rsidR="00C13D9C" w:rsidRPr="009B0942">
        <w:rPr>
          <w:rFonts w:ascii="Trebuchet MS" w:hAnsi="Trebuchet MS"/>
          <w:sz w:val="22"/>
          <w:szCs w:val="22"/>
        </w:rPr>
        <w:t xml:space="preserve"> Koszty mediów zużytych na potrzeby </w:t>
      </w:r>
      <w:r w:rsidR="004A75AA">
        <w:rPr>
          <w:rFonts w:ascii="Trebuchet MS" w:hAnsi="Trebuchet MS"/>
          <w:sz w:val="22"/>
          <w:szCs w:val="22"/>
        </w:rPr>
        <w:t xml:space="preserve">robót budowlanych </w:t>
      </w:r>
      <w:r w:rsidR="003C36A7" w:rsidRPr="009B0942">
        <w:rPr>
          <w:rFonts w:ascii="Trebuchet MS" w:hAnsi="Trebuchet MS"/>
          <w:sz w:val="22"/>
          <w:szCs w:val="22"/>
        </w:rPr>
        <w:t>budowy</w:t>
      </w:r>
      <w:r w:rsidR="003C36A7">
        <w:rPr>
          <w:rFonts w:ascii="Trebuchet MS" w:hAnsi="Trebuchet MS"/>
          <w:sz w:val="22"/>
          <w:szCs w:val="22"/>
        </w:rPr>
        <w:t xml:space="preserve"> pozostają</w:t>
      </w:r>
      <w:r w:rsidR="00C13D9C" w:rsidRPr="009B0942">
        <w:rPr>
          <w:rFonts w:ascii="Trebuchet MS" w:hAnsi="Trebuchet MS"/>
          <w:sz w:val="22"/>
          <w:szCs w:val="22"/>
        </w:rPr>
        <w:t xml:space="preserve"> po stronie </w:t>
      </w:r>
      <w:r w:rsidR="00C13D9C" w:rsidRPr="009B0942">
        <w:rPr>
          <w:rFonts w:ascii="Trebuchet MS" w:hAnsi="Trebuchet MS"/>
          <w:b/>
          <w:sz w:val="22"/>
          <w:szCs w:val="22"/>
        </w:rPr>
        <w:t>Zamawiającego</w:t>
      </w:r>
      <w:r w:rsidR="00C13D9C" w:rsidRPr="009B0942">
        <w:rPr>
          <w:rFonts w:ascii="Trebuchet MS" w:hAnsi="Trebuchet MS"/>
          <w:sz w:val="22"/>
          <w:szCs w:val="22"/>
        </w:rPr>
        <w:t>.</w:t>
      </w:r>
    </w:p>
    <w:p w:rsidR="007F3363" w:rsidRPr="00F4012A" w:rsidRDefault="00C85AAD" w:rsidP="007042FE">
      <w:pPr>
        <w:numPr>
          <w:ilvl w:val="0"/>
          <w:numId w:val="52"/>
        </w:numPr>
        <w:autoSpaceDE w:val="0"/>
        <w:ind w:left="426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AB21E0">
        <w:rPr>
          <w:rFonts w:ascii="Trebuchet MS" w:hAnsi="Trebuchet MS"/>
          <w:b/>
          <w:sz w:val="22"/>
          <w:szCs w:val="22"/>
        </w:rPr>
        <w:t>Zamawiający</w:t>
      </w:r>
      <w:r w:rsidRPr="00AB21E0">
        <w:rPr>
          <w:rFonts w:ascii="Trebuchet MS" w:hAnsi="Trebuchet MS"/>
          <w:sz w:val="22"/>
          <w:szCs w:val="22"/>
        </w:rPr>
        <w:t xml:space="preserve"> umożliwi</w:t>
      </w:r>
      <w:r w:rsidR="00514C17" w:rsidRPr="00AB21E0">
        <w:rPr>
          <w:rFonts w:ascii="Trebuchet MS" w:hAnsi="Trebuchet MS"/>
          <w:sz w:val="22"/>
          <w:szCs w:val="22"/>
        </w:rPr>
        <w:t xml:space="preserve"> </w:t>
      </w:r>
      <w:r w:rsidR="00514C17" w:rsidRPr="00AB21E0">
        <w:rPr>
          <w:rFonts w:ascii="Trebuchet MS" w:hAnsi="Trebuchet MS"/>
          <w:b/>
          <w:sz w:val="22"/>
          <w:szCs w:val="22"/>
        </w:rPr>
        <w:t>Wykonawcy</w:t>
      </w:r>
      <w:r w:rsidR="00514C17" w:rsidRPr="00AB21E0">
        <w:rPr>
          <w:rFonts w:ascii="Trebuchet MS" w:hAnsi="Trebuchet MS"/>
          <w:sz w:val="22"/>
          <w:szCs w:val="22"/>
        </w:rPr>
        <w:t xml:space="preserve"> organizację i realizację prac tak, aby w możliwie najmniejszym stopniu zakłócać bieżące funkcjo</w:t>
      </w:r>
      <w:r w:rsidR="00AB21E0" w:rsidRPr="00AB21E0">
        <w:rPr>
          <w:rFonts w:ascii="Trebuchet MS" w:hAnsi="Trebuchet MS"/>
          <w:sz w:val="22"/>
          <w:szCs w:val="22"/>
        </w:rPr>
        <w:t xml:space="preserve">nowanie </w:t>
      </w:r>
      <w:r w:rsidR="00A76EA3" w:rsidRPr="00AB21E0">
        <w:rPr>
          <w:rFonts w:ascii="Trebuchet MS" w:hAnsi="Trebuchet MS"/>
          <w:sz w:val="22"/>
          <w:szCs w:val="22"/>
        </w:rPr>
        <w:t xml:space="preserve">obiektu. </w:t>
      </w:r>
    </w:p>
    <w:p w:rsidR="000C31EB" w:rsidRDefault="000C31EB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lastRenderedPageBreak/>
        <w:t>OBOWIĄZKI WYKONAWCY</w:t>
      </w:r>
    </w:p>
    <w:p w:rsidR="007F3363" w:rsidRPr="00205ACF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§ 7</w:t>
      </w:r>
    </w:p>
    <w:p w:rsidR="007F3363" w:rsidRPr="00205ACF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będzie przestrzegać przepisów ochrony przeciwpożarowej oraz ponosi pełną odpowiedzialność za wszelkie straty spowodowane pożarem wywołanym, jako rezultat prowadzonych robót albo przez personel </w:t>
      </w:r>
      <w:r w:rsidRPr="00205AC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, </w:t>
      </w:r>
      <w:r w:rsidR="00C66D45" w:rsidRPr="00205ACF">
        <w:rPr>
          <w:rFonts w:ascii="Trebuchet MS" w:hAnsi="Trebuchet MS"/>
          <w:color w:val="000000"/>
          <w:sz w:val="22"/>
          <w:szCs w:val="22"/>
        </w:rPr>
        <w:t>podwykonawców i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dalszych podwykonawców.</w:t>
      </w:r>
    </w:p>
    <w:p w:rsidR="007F3363" w:rsidRPr="00205ACF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zobowiązuje się na swój koszt zabezpieczyć teren budowy, dostarczyć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</w:t>
      </w:r>
      <w:r w:rsidRPr="00205ACF">
        <w:rPr>
          <w:rFonts w:ascii="Trebuchet MS" w:hAnsi="Trebuchet MS"/>
          <w:color w:val="000000"/>
          <w:sz w:val="22"/>
          <w:szCs w:val="22"/>
        </w:rPr>
        <w:t>i zainstalować oraz utrzymywać tymczasowe urządzenia zab</w:t>
      </w:r>
      <w:r w:rsidR="000C7019">
        <w:rPr>
          <w:rFonts w:ascii="Trebuchet MS" w:hAnsi="Trebuchet MS"/>
          <w:color w:val="000000"/>
          <w:sz w:val="22"/>
          <w:szCs w:val="22"/>
        </w:rPr>
        <w:t>ezpieczające/ogrodzenia</w:t>
      </w:r>
      <w:r w:rsidRPr="00205ACF">
        <w:rPr>
          <w:rFonts w:ascii="Trebuchet MS" w:hAnsi="Trebuchet MS"/>
          <w:color w:val="000000"/>
          <w:sz w:val="22"/>
          <w:szCs w:val="22"/>
        </w:rPr>
        <w:t>, oświetlenie, sygnały i znaki ostrzegawcze/, dozorców, wszelkie inne śr</w:t>
      </w:r>
      <w:r>
        <w:rPr>
          <w:rFonts w:ascii="Trebuchet MS" w:hAnsi="Trebuchet MS"/>
          <w:color w:val="000000"/>
          <w:sz w:val="22"/>
          <w:szCs w:val="22"/>
        </w:rPr>
        <w:t>odki niezbędne do ochrony robót</w:t>
      </w:r>
      <w:r w:rsidRPr="00205ACF">
        <w:rPr>
          <w:rFonts w:ascii="Trebuchet MS" w:hAnsi="Trebuchet MS"/>
          <w:color w:val="000000"/>
          <w:sz w:val="22"/>
          <w:szCs w:val="22"/>
        </w:rPr>
        <w:t>.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</w:t>
      </w:r>
      <w:r w:rsidR="006F4A32" w:rsidRPr="006F4A32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odpowiada za bezpieczne składowanie dostarczonych materiałów, urządzeń i narzędzi.</w:t>
      </w:r>
    </w:p>
    <w:p w:rsidR="007F3363" w:rsidRPr="00CD19A1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D19A1">
        <w:rPr>
          <w:rFonts w:ascii="Trebuchet MS" w:hAnsi="Trebuchet MS"/>
          <w:color w:val="000000"/>
          <w:sz w:val="22"/>
          <w:szCs w:val="22"/>
        </w:rPr>
        <w:t xml:space="preserve">W przypadku zaistnienia sytuacji, w której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lub osoba przez niego wskazana realizował będzie dostawy lub roboty budowlane niebędące przedmiotem niniejszej Umowy – na wniosek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zobowiązuje się do udostępnienia terenu robót.</w:t>
      </w:r>
    </w:p>
    <w:p w:rsidR="007F3363" w:rsidRPr="00B9442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944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94423">
        <w:rPr>
          <w:rFonts w:ascii="Trebuchet MS" w:hAnsi="Trebuchet MS"/>
          <w:color w:val="000000"/>
          <w:sz w:val="22"/>
          <w:szCs w:val="22"/>
        </w:rPr>
        <w:t xml:space="preserve"> zapewni pełną obsługę budowy, zgodnie z obowiązującymi w tym zakresie przepisami oraz wykona inwentaryzację powykonawczą.</w:t>
      </w:r>
    </w:p>
    <w:p w:rsidR="007F3363" w:rsidRPr="005F5B38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5F5B38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5F5B38">
        <w:rPr>
          <w:rFonts w:ascii="Trebuchet MS" w:hAnsi="Trebuchet MS"/>
          <w:color w:val="000000"/>
          <w:sz w:val="22"/>
          <w:szCs w:val="22"/>
        </w:rPr>
        <w:t>zobowiązuje się na swój koszt strzec mienia znajdującego się na terenie robót budowlanych, a także zapewnić warunki bezpieczeństwa.</w:t>
      </w:r>
    </w:p>
    <w:p w:rsidR="007F336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W czasie realizacji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będzie utrzymywał teren robót w stanie wolnym od przeszkód komunikacyjnych oraz będzie usuwał i składował </w:t>
      </w:r>
      <w:r w:rsidR="00264C00">
        <w:rPr>
          <w:rFonts w:ascii="Trebuchet MS" w:hAnsi="Trebuchet MS"/>
          <w:color w:val="000000"/>
          <w:sz w:val="22"/>
          <w:szCs w:val="22"/>
        </w:rPr>
        <w:t xml:space="preserve">na swój koszt 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wszelkie urządzenia </w:t>
      </w:r>
      <w:r w:rsidR="00A76EA3" w:rsidRPr="00BD1BD0">
        <w:rPr>
          <w:rFonts w:ascii="Trebuchet MS" w:hAnsi="Trebuchet MS"/>
          <w:color w:val="000000"/>
          <w:sz w:val="22"/>
          <w:szCs w:val="22"/>
        </w:rPr>
        <w:t>pomocnicze</w:t>
      </w:r>
      <w:r w:rsidR="00A76EA3">
        <w:rPr>
          <w:rFonts w:ascii="Trebuchet MS" w:hAnsi="Trebuchet MS"/>
          <w:color w:val="000000"/>
          <w:sz w:val="22"/>
          <w:szCs w:val="22"/>
        </w:rPr>
        <w:t xml:space="preserve"> i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zbędne materiały, </w:t>
      </w:r>
      <w:r w:rsidR="000C35EE">
        <w:rPr>
          <w:rFonts w:ascii="Trebuchet MS" w:hAnsi="Trebuchet MS"/>
          <w:color w:val="000000"/>
          <w:sz w:val="22"/>
          <w:szCs w:val="22"/>
        </w:rPr>
        <w:t xml:space="preserve"> gruz, </w:t>
      </w:r>
      <w:r w:rsidRPr="00BD1BD0">
        <w:rPr>
          <w:rFonts w:ascii="Trebuchet MS" w:hAnsi="Trebuchet MS"/>
          <w:color w:val="000000"/>
          <w:sz w:val="22"/>
          <w:szCs w:val="22"/>
        </w:rPr>
        <w:t>odpady i śmieci oraz niepotrzebne urządzenia prowizoryczne.</w:t>
      </w:r>
    </w:p>
    <w:p w:rsidR="007F3363" w:rsidRPr="002B12BA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66DF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66DF6">
        <w:rPr>
          <w:rFonts w:ascii="Trebuchet MS" w:hAnsi="Trebuchet MS"/>
          <w:color w:val="000000"/>
          <w:sz w:val="22"/>
          <w:szCs w:val="22"/>
        </w:rPr>
        <w:t xml:space="preserve"> zobowiązuje się do umożliwienia wstępu na teren robót pracownikom organów państwowego nadzoru budowlanego, do których należy wykonywanie zadań określonych              w ustawie </w:t>
      </w:r>
      <w:r w:rsidR="00066DF6" w:rsidRPr="00FA6A46">
        <w:rPr>
          <w:rFonts w:ascii="Trebuchet MS" w:hAnsi="Trebuchet MS" w:cs="Arial"/>
          <w:sz w:val="22"/>
          <w:szCs w:val="22"/>
        </w:rPr>
        <w:t xml:space="preserve">Prawo </w:t>
      </w:r>
      <w:r w:rsidR="00066DF6" w:rsidRPr="002B12BA">
        <w:rPr>
          <w:rFonts w:ascii="Trebuchet MS" w:hAnsi="Trebuchet MS" w:cs="Arial"/>
          <w:sz w:val="22"/>
          <w:szCs w:val="22"/>
        </w:rPr>
        <w:t xml:space="preserve">budowlane </w:t>
      </w:r>
      <w:r w:rsidR="005E38E7" w:rsidRPr="0065436C">
        <w:rPr>
          <w:rFonts w:ascii="Trebuchet MS" w:hAnsi="Trebuchet MS" w:cs="Arial"/>
          <w:sz w:val="22"/>
          <w:szCs w:val="22"/>
        </w:rPr>
        <w:t xml:space="preserve">tj. (Dz. U. z 2023r. poz.682 z </w:t>
      </w:r>
      <w:proofErr w:type="spellStart"/>
      <w:r w:rsidR="005E38E7" w:rsidRPr="0065436C">
        <w:rPr>
          <w:rFonts w:ascii="Trebuchet MS" w:hAnsi="Trebuchet MS" w:cs="Arial"/>
          <w:sz w:val="22"/>
          <w:szCs w:val="22"/>
        </w:rPr>
        <w:t>późn</w:t>
      </w:r>
      <w:proofErr w:type="spellEnd"/>
      <w:r w:rsidR="005E38E7" w:rsidRPr="0065436C">
        <w:rPr>
          <w:rFonts w:ascii="Trebuchet MS" w:hAnsi="Trebuchet MS" w:cs="Arial"/>
          <w:sz w:val="22"/>
          <w:szCs w:val="22"/>
        </w:rPr>
        <w:t>. zm.)</w:t>
      </w:r>
      <w:r w:rsidR="005E38E7" w:rsidRPr="0065436C">
        <w:rPr>
          <w:rFonts w:ascii="Trebuchet MS" w:hAnsi="Trebuchet MS"/>
          <w:color w:val="000000"/>
          <w:sz w:val="22"/>
          <w:szCs w:val="22"/>
        </w:rPr>
        <w:t>.</w:t>
      </w:r>
      <w:r w:rsidR="005E38E7">
        <w:rPr>
          <w:rFonts w:ascii="Trebuchet MS" w:hAnsi="Trebuchet MS" w:cs="Arial"/>
          <w:sz w:val="22"/>
          <w:szCs w:val="22"/>
        </w:rPr>
        <w:t xml:space="preserve"> </w:t>
      </w:r>
      <w:r w:rsidR="00777854" w:rsidRPr="002B12BA">
        <w:rPr>
          <w:rFonts w:ascii="Trebuchet MS" w:hAnsi="Trebuchet MS" w:cs="Arial"/>
          <w:sz w:val="22"/>
          <w:szCs w:val="22"/>
        </w:rPr>
        <w:t xml:space="preserve">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oraz do udostępnienia im </w:t>
      </w:r>
      <w:r w:rsidR="00C85AAD" w:rsidRPr="002B12BA">
        <w:rPr>
          <w:rFonts w:ascii="Trebuchet MS" w:hAnsi="Trebuchet MS"/>
          <w:color w:val="000000"/>
          <w:sz w:val="22"/>
          <w:szCs w:val="22"/>
        </w:rPr>
        <w:t>danych i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informacji wymaganych tą ustawą.</w:t>
      </w:r>
    </w:p>
    <w:p w:rsidR="007F3363" w:rsidRPr="002B12BA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Po zakończeniu robót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zobowiązany jest uporządkować teren robót i przekazać go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w terminie ustalonym na odbiór robót.</w:t>
      </w:r>
    </w:p>
    <w:p w:rsidR="007F3363" w:rsidRPr="00C539E7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Od daty protokolarnego przejęcia budowy, aż do chwili odbioru robót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 ponosi odpowiedzialność na zasadach ogólnych za wszelkie szkody wynikłe na tym terenie.</w:t>
      </w:r>
    </w:p>
    <w:p w:rsidR="007F3363" w:rsidRPr="00C539E7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W okresie i na terenie usuwania przez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wad ujawnionych w robotach, aż do wystawienia świadectwa usunięcia wad,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C539E7">
        <w:rPr>
          <w:rFonts w:ascii="Trebuchet MS" w:hAnsi="Trebuchet MS"/>
          <w:color w:val="000000"/>
          <w:sz w:val="22"/>
          <w:szCs w:val="22"/>
        </w:rPr>
        <w:t>ponosi odpowiedzialność na zasadach ogólnych za wszelkie wynikłe szkody.</w:t>
      </w:r>
    </w:p>
    <w:p w:rsidR="007F3363" w:rsidRPr="000A76ED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A76E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zobowiązuje się do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ubezpieczenia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>
        <w:rPr>
          <w:rFonts w:ascii="Trebuchet MS" w:hAnsi="Trebuchet MS"/>
          <w:b/>
          <w:color w:val="000000"/>
          <w:sz w:val="22"/>
          <w:szCs w:val="22"/>
        </w:rPr>
        <w:t xml:space="preserve">kontraktowego </w:t>
      </w:r>
      <w:r w:rsidR="00C85AAD" w:rsidRPr="000A76ED">
        <w:rPr>
          <w:rFonts w:ascii="Trebuchet MS" w:hAnsi="Trebuchet MS"/>
          <w:b/>
          <w:color w:val="000000"/>
          <w:sz w:val="22"/>
          <w:szCs w:val="22"/>
        </w:rPr>
        <w:t>terenu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robót i samych robót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 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z tytułu szkód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, które mogą zaistnieć w związku z określonymi zdarzeniami losowymi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oraz od odpowiedzialności cywilnej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</w:t>
      </w:r>
      <w:r w:rsidR="00A76EA3"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>zamówienia</w:t>
      </w:r>
      <w:r w:rsidR="00A76EA3"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="00A76EA3">
        <w:rPr>
          <w:rFonts w:ascii="Trebuchet MS" w:hAnsi="Trebuchet MS"/>
          <w:color w:val="000000"/>
          <w:sz w:val="22"/>
          <w:szCs w:val="22"/>
        </w:rPr>
        <w:t>w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okresie obowiązywania Umowy.</w:t>
      </w:r>
    </w:p>
    <w:p w:rsidR="007F3363" w:rsidRPr="00D535D9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187B26">
        <w:rPr>
          <w:rFonts w:ascii="Trebuchet MS" w:hAnsi="Trebuchet MS"/>
          <w:color w:val="000000"/>
          <w:sz w:val="22"/>
          <w:szCs w:val="22"/>
        </w:rPr>
        <w:t xml:space="preserve">Strony oświadczają, że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87B26">
        <w:rPr>
          <w:rFonts w:ascii="Trebuchet MS" w:hAnsi="Trebuchet MS"/>
          <w:color w:val="000000"/>
          <w:sz w:val="22"/>
          <w:szCs w:val="22"/>
          <w:u w:val="single"/>
        </w:rPr>
        <w:t>przed podpisaniem niniejszej Umowy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przedstawił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>dokumenty potwierdzające, iż jest ubezpieczony od odpowiedzialności cywilnej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zamówienia </w:t>
      </w:r>
      <w:r w:rsidR="00D535D9" w:rsidRPr="00316B9E">
        <w:rPr>
          <w:rFonts w:ascii="Trebuchet MS" w:hAnsi="Trebuchet MS"/>
          <w:sz w:val="22"/>
          <w:szCs w:val="22"/>
        </w:rPr>
        <w:t xml:space="preserve">w okresie obowiązywania Umowy </w:t>
      </w:r>
      <w:r w:rsidR="00D535D9" w:rsidRPr="00316B9E">
        <w:rPr>
          <w:rFonts w:ascii="Trebuchet MS" w:hAnsi="Trebuchet MS"/>
          <w:b/>
          <w:sz w:val="22"/>
          <w:szCs w:val="22"/>
        </w:rPr>
        <w:t xml:space="preserve">na minimalną </w:t>
      </w:r>
      <w:r w:rsidR="00984908">
        <w:rPr>
          <w:rFonts w:ascii="Trebuchet MS" w:hAnsi="Trebuchet MS"/>
          <w:b/>
          <w:sz w:val="22"/>
          <w:szCs w:val="22"/>
        </w:rPr>
        <w:t xml:space="preserve">wysokość sumy ubezpieczeniowej </w:t>
      </w:r>
      <w:r w:rsidR="00676439">
        <w:rPr>
          <w:rFonts w:ascii="Trebuchet MS" w:hAnsi="Trebuchet MS"/>
          <w:b/>
          <w:sz w:val="22"/>
          <w:szCs w:val="22"/>
        </w:rPr>
        <w:t>2</w:t>
      </w:r>
      <w:r w:rsidR="00D654A9" w:rsidRPr="00C1711B">
        <w:rPr>
          <w:rFonts w:ascii="Trebuchet MS" w:hAnsi="Trebuchet MS"/>
          <w:b/>
          <w:sz w:val="22"/>
          <w:szCs w:val="22"/>
        </w:rPr>
        <w:t>.000.000,00 zł</w:t>
      </w:r>
      <w:r w:rsidR="00676439">
        <w:rPr>
          <w:rFonts w:ascii="Trebuchet MS" w:hAnsi="Trebuchet MS"/>
          <w:b/>
          <w:sz w:val="22"/>
          <w:szCs w:val="22"/>
        </w:rPr>
        <w:t xml:space="preserve"> (dwa</w:t>
      </w:r>
      <w:r w:rsidR="00D654A9">
        <w:rPr>
          <w:rFonts w:ascii="Trebuchet MS" w:hAnsi="Trebuchet MS"/>
          <w:b/>
          <w:sz w:val="22"/>
          <w:szCs w:val="22"/>
        </w:rPr>
        <w:t xml:space="preserve"> miliony</w:t>
      </w:r>
      <w:r w:rsidR="00D654A9" w:rsidRPr="00326777">
        <w:rPr>
          <w:rFonts w:ascii="Trebuchet MS" w:hAnsi="Trebuchet MS"/>
          <w:b/>
          <w:sz w:val="22"/>
          <w:szCs w:val="22"/>
        </w:rPr>
        <w:t xml:space="preserve"> złotych)</w:t>
      </w:r>
      <w:r w:rsidR="00D535D9" w:rsidRPr="00187B2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 tym również ubezpieczenie terenu robót i samych robót z tytułu szkód, które mogą zaistnieć w </w:t>
      </w:r>
      <w:r w:rsidR="00C85AAD" w:rsidRPr="00187B26">
        <w:rPr>
          <w:rFonts w:ascii="Trebuchet MS" w:hAnsi="Trebuchet MS"/>
          <w:b/>
          <w:color w:val="000000"/>
          <w:sz w:val="22"/>
          <w:szCs w:val="22"/>
        </w:rPr>
        <w:t xml:space="preserve">związku </w:t>
      </w:r>
      <w:r w:rsidR="00C85AAD">
        <w:rPr>
          <w:rFonts w:ascii="Trebuchet MS" w:hAnsi="Trebuchet MS"/>
          <w:b/>
          <w:color w:val="000000"/>
          <w:sz w:val="22"/>
          <w:szCs w:val="22"/>
        </w:rPr>
        <w:t>z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określonymi zdarzeniami losowym</w:t>
      </w:r>
      <w:r w:rsidR="00D535D9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 w:rsidRPr="00A70A74">
        <w:rPr>
          <w:rFonts w:ascii="Trebuchet MS" w:hAnsi="Trebuchet MS"/>
          <w:b/>
          <w:color w:val="000000"/>
          <w:sz w:val="22"/>
          <w:szCs w:val="22"/>
        </w:rPr>
        <w:t xml:space="preserve">na </w:t>
      </w:r>
      <w:r w:rsidR="00C85AAD" w:rsidRPr="00A70A74">
        <w:rPr>
          <w:rFonts w:ascii="Trebuchet MS" w:hAnsi="Trebuchet MS"/>
          <w:b/>
          <w:sz w:val="22"/>
          <w:szCs w:val="22"/>
        </w:rPr>
        <w:t>minimalną</w:t>
      </w:r>
      <w:r w:rsidR="00D535D9" w:rsidRPr="00A70A74">
        <w:rPr>
          <w:rFonts w:ascii="Trebuchet MS" w:hAnsi="Trebuchet MS"/>
          <w:b/>
          <w:sz w:val="22"/>
          <w:szCs w:val="22"/>
        </w:rPr>
        <w:t xml:space="preserve"> wysokość sumy ubezpieczeniowej zgodnej z wartością kontraktu (kwotą złożonej </w:t>
      </w:r>
      <w:r w:rsidR="00C85AAD" w:rsidRPr="00A70A74">
        <w:rPr>
          <w:rFonts w:ascii="Trebuchet MS" w:hAnsi="Trebuchet MS"/>
          <w:b/>
          <w:sz w:val="22"/>
          <w:szCs w:val="22"/>
        </w:rPr>
        <w:t>oferty)</w:t>
      </w:r>
      <w:r w:rsidR="00C85AAD" w:rsidRPr="00A70A74">
        <w:rPr>
          <w:rFonts w:ascii="Trebuchet MS" w:hAnsi="Trebuchet MS"/>
          <w:sz w:val="22"/>
          <w:szCs w:val="22"/>
        </w:rPr>
        <w:t xml:space="preserve"> </w:t>
      </w:r>
      <w:r w:rsidR="00C85AAD" w:rsidRPr="00D535D9">
        <w:rPr>
          <w:rFonts w:ascii="Trebuchet MS" w:hAnsi="Trebuchet MS"/>
          <w:color w:val="000000"/>
          <w:sz w:val="22"/>
          <w:szCs w:val="22"/>
        </w:rPr>
        <w:t>w</w:t>
      </w:r>
      <w:r w:rsidRPr="00D535D9">
        <w:rPr>
          <w:rFonts w:ascii="Trebuchet MS" w:hAnsi="Trebuchet MS"/>
          <w:b/>
          <w:color w:val="000000"/>
          <w:sz w:val="22"/>
          <w:szCs w:val="22"/>
        </w:rPr>
        <w:t xml:space="preserve"> okresie obowiązywania Umowy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. </w:t>
      </w:r>
      <w:r w:rsidR="008E0229" w:rsidRPr="00D535D9">
        <w:rPr>
          <w:rFonts w:ascii="Trebuchet MS" w:hAnsi="Trebuchet MS" w:cs="Calibri"/>
          <w:color w:val="000000"/>
          <w:sz w:val="22"/>
        </w:rPr>
        <w:t>Polisy</w:t>
      </w:r>
      <w:r w:rsidR="00C85AAD">
        <w:rPr>
          <w:rFonts w:ascii="Trebuchet MS" w:hAnsi="Trebuchet MS" w:cs="Calibri"/>
          <w:color w:val="000000"/>
          <w:sz w:val="22"/>
        </w:rPr>
        <w:t xml:space="preserve"> j</w:t>
      </w:r>
      <w:r w:rsidR="00883EAF" w:rsidRPr="00D535D9">
        <w:rPr>
          <w:rFonts w:ascii="Trebuchet MS" w:hAnsi="Trebuchet MS" w:cs="Calibri"/>
          <w:color w:val="000000"/>
          <w:sz w:val="22"/>
        </w:rPr>
        <w:t>w. stanowią</w:t>
      </w:r>
      <w:r w:rsidRPr="00D535D9">
        <w:rPr>
          <w:rFonts w:ascii="Trebuchet MS" w:hAnsi="Trebuchet MS" w:cs="Calibri"/>
          <w:color w:val="000000"/>
          <w:sz w:val="22"/>
        </w:rPr>
        <w:t xml:space="preserve"> </w:t>
      </w:r>
      <w:r w:rsidRPr="00D535D9">
        <w:rPr>
          <w:rFonts w:ascii="Trebuchet MS" w:hAnsi="Trebuchet MS" w:cs="Calibri"/>
          <w:b/>
          <w:color w:val="000000"/>
          <w:sz w:val="22"/>
        </w:rPr>
        <w:t>Załącznik nr 8</w:t>
      </w:r>
      <w:r w:rsidRPr="00D535D9">
        <w:rPr>
          <w:rFonts w:ascii="Trebuchet MS" w:hAnsi="Trebuchet MS" w:cs="Calibri"/>
          <w:color w:val="000000"/>
          <w:sz w:val="22"/>
        </w:rPr>
        <w:t xml:space="preserve"> do Umowy. 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W przypadku wygaśnięcia polisy ubezpieczeniowej w trakcie obowiązywania Umowy, </w:t>
      </w:r>
      <w:r w:rsidRPr="00D535D9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zobowiązany jest do zawarcia nowej umowy ubezpieczenia i opłacenia z tego tytułu składki ubezpieczeniowej, w terminie zapewniającym ciągłość posiadania ochrony ubezpieczeniowej oraz do przekazania </w:t>
      </w:r>
      <w:r w:rsidR="00C66D45" w:rsidRPr="00D535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="00C66D45" w:rsidRPr="00D535D9">
        <w:rPr>
          <w:rFonts w:ascii="Trebuchet MS" w:hAnsi="Trebuchet MS"/>
          <w:color w:val="000000"/>
          <w:sz w:val="22"/>
          <w:szCs w:val="22"/>
        </w:rPr>
        <w:t xml:space="preserve"> kopii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nowej polisy ubezpieczeniowej w terminie 7 dni od dnia wygaśnięcia poprzedniej polisy ubezpieczeniowej.</w:t>
      </w:r>
    </w:p>
    <w:p w:rsidR="007F3363" w:rsidRPr="0065436C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="00B83760">
        <w:rPr>
          <w:rFonts w:ascii="Trebuchet MS" w:hAnsi="Trebuchet MS" w:cs="TimesNewRomanPSMT"/>
          <w:color w:val="000000"/>
          <w:sz w:val="22"/>
          <w:szCs w:val="22"/>
        </w:rPr>
        <w:t xml:space="preserve"> oświadcza, że </w:t>
      </w:r>
      <w:r w:rsidR="003C36A7">
        <w:rPr>
          <w:rFonts w:ascii="Trebuchet MS" w:hAnsi="Trebuchet MS" w:cs="TimesNewRomanPSMT"/>
          <w:color w:val="000000"/>
          <w:sz w:val="22"/>
          <w:szCs w:val="22"/>
        </w:rPr>
        <w:t xml:space="preserve">opracuje </w:t>
      </w:r>
      <w:r w:rsidR="003C36A7" w:rsidRPr="00B07A6F">
        <w:rPr>
          <w:rFonts w:ascii="Trebuchet MS" w:hAnsi="Trebuchet MS" w:cs="TimesNewRomanPSMT"/>
          <w:color w:val="000000"/>
          <w:sz w:val="22"/>
          <w:szCs w:val="22"/>
        </w:rPr>
        <w:t>i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przedstawił </w:t>
      </w:r>
      <w:r w:rsidRPr="00945E1F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szczegółowy kosztorys (</w:t>
      </w:r>
      <w:r w:rsidRPr="00B07A6F">
        <w:rPr>
          <w:rFonts w:ascii="Trebuchet MS" w:hAnsi="Trebuchet MS"/>
          <w:b/>
          <w:color w:val="000000"/>
          <w:sz w:val="22"/>
          <w:szCs w:val="22"/>
        </w:rPr>
        <w:t>sposób wyliczenia ceny oferty)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z podziałem </w:t>
      </w:r>
      <w:r w:rsidRPr="0065436C">
        <w:rPr>
          <w:rFonts w:ascii="Trebuchet MS" w:hAnsi="Trebuchet MS" w:cs="TimesNewRomanPSMT"/>
          <w:color w:val="000000"/>
          <w:sz w:val="22"/>
          <w:szCs w:val="22"/>
        </w:rPr>
        <w:t xml:space="preserve">prac </w:t>
      </w:r>
      <w:r w:rsidRPr="0065436C">
        <w:rPr>
          <w:rFonts w:ascii="Trebuchet MS" w:hAnsi="Trebuchet MS" w:cs="TimesNewRomanPSMT"/>
          <w:b/>
          <w:color w:val="000000"/>
          <w:sz w:val="22"/>
          <w:szCs w:val="22"/>
        </w:rPr>
        <w:t xml:space="preserve">Załącznik nr 3 do Umowy. </w:t>
      </w:r>
    </w:p>
    <w:p w:rsidR="007F3363" w:rsidRPr="00C2759D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lastRenderedPageBreak/>
        <w:t>Wykonawcę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obciąża wykonywanie wszystkich obowią</w:t>
      </w:r>
      <w:r w:rsidR="00883EAF">
        <w:rPr>
          <w:rFonts w:ascii="Trebuchet MS" w:hAnsi="Trebuchet MS" w:cs="TimesNewRomanPSMT"/>
          <w:color w:val="000000"/>
          <w:sz w:val="22"/>
          <w:szCs w:val="22"/>
        </w:rPr>
        <w:t>zków przewidzianych w Umowie, S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>WZ oraz obowiązujących przepisach dotyczących podwykonawców i dalszych podwykonawców realizujących zadania objęte przedmiotem Umowy</w:t>
      </w:r>
      <w:r w:rsidRPr="00C2759D">
        <w:rPr>
          <w:rFonts w:ascii="Calibri" w:hAnsi="Calibri" w:cs="TimesNewRomanPSMT"/>
          <w:color w:val="000000"/>
          <w:sz w:val="22"/>
          <w:szCs w:val="22"/>
        </w:rPr>
        <w:t>.</w:t>
      </w:r>
    </w:p>
    <w:p w:rsidR="007F3363" w:rsidRPr="006A7E7E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ma obowiązek przedstawić </w:t>
      </w: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ewentualne propozycje zmian technologii, wyrobów oraz sposobów realizacji wykonania przyszłych robót budowlanych, jeżeli mogą one w istotny sposób wpłynąć na obniżenie kosztów realizacji inwestycji.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sz w:val="22"/>
          <w:szCs w:val="22"/>
        </w:rPr>
        <w:t>Zamawiający,</w:t>
      </w:r>
      <w:r w:rsidRPr="00FA6A46">
        <w:rPr>
          <w:rFonts w:ascii="Trebuchet MS" w:hAnsi="Trebuchet MS"/>
          <w:sz w:val="22"/>
          <w:szCs w:val="22"/>
        </w:rPr>
        <w:t xml:space="preserve"> </w:t>
      </w:r>
      <w:r w:rsidR="00A70A74" w:rsidRPr="00FA6A46">
        <w:rPr>
          <w:rFonts w:ascii="Trebuchet MS" w:hAnsi="Trebuchet MS"/>
          <w:sz w:val="22"/>
          <w:szCs w:val="22"/>
        </w:rPr>
        <w:t xml:space="preserve">stosownie do </w:t>
      </w:r>
      <w:r w:rsidRPr="00FA6A46">
        <w:rPr>
          <w:rFonts w:ascii="Trebuchet MS" w:hAnsi="Trebuchet MS"/>
          <w:sz w:val="22"/>
          <w:szCs w:val="22"/>
        </w:rPr>
        <w:t>ustawy</w:t>
      </w:r>
      <w:r w:rsidR="00A70A74" w:rsidRPr="00FA6A46">
        <w:rPr>
          <w:rFonts w:ascii="Trebuchet MS" w:hAnsi="Trebuchet MS"/>
          <w:sz w:val="22"/>
          <w:szCs w:val="22"/>
        </w:rPr>
        <w:t xml:space="preserve"> Pzp.</w:t>
      </w:r>
      <w:r w:rsidRPr="00FA6A46">
        <w:rPr>
          <w:rFonts w:ascii="Trebuchet MS" w:hAnsi="Trebuchet MS"/>
          <w:sz w:val="22"/>
          <w:szCs w:val="22"/>
        </w:rPr>
        <w:t>, wymaga</w:t>
      </w:r>
      <w:r w:rsidRPr="00FA6A46">
        <w:rPr>
          <w:rFonts w:ascii="Trebuchet MS" w:hAnsi="Trebuchet MS"/>
          <w:b/>
          <w:sz w:val="22"/>
          <w:szCs w:val="22"/>
        </w:rPr>
        <w:t xml:space="preserve">, </w:t>
      </w:r>
      <w:r w:rsidRPr="00FA6A46">
        <w:rPr>
          <w:rFonts w:ascii="Trebuchet MS" w:hAnsi="Trebuchet MS"/>
          <w:sz w:val="22"/>
          <w:szCs w:val="22"/>
        </w:rPr>
        <w:t xml:space="preserve">aby faktyczne wykonanie czynności </w:t>
      </w:r>
      <w:r w:rsidR="00A70A74" w:rsidRPr="00FA6A46">
        <w:rPr>
          <w:rFonts w:ascii="Trebuchet MS" w:hAnsi="Trebuchet MS"/>
          <w:sz w:val="22"/>
          <w:szCs w:val="22"/>
        </w:rPr>
        <w:t xml:space="preserve">              </w:t>
      </w:r>
      <w:r w:rsidRPr="00FA6A46">
        <w:rPr>
          <w:rFonts w:ascii="Trebuchet MS" w:hAnsi="Trebuchet MS"/>
          <w:sz w:val="22"/>
          <w:szCs w:val="22"/>
        </w:rPr>
        <w:t>w zakresie realizacji zamówienia, tj. prace</w:t>
      </w:r>
      <w:r w:rsidRPr="00FA6A46">
        <w:rPr>
          <w:rFonts w:ascii="Trebuchet MS" w:hAnsi="Trebuchet MS"/>
          <w:sz w:val="22"/>
          <w:szCs w:val="22"/>
          <w:u w:val="single"/>
        </w:rPr>
        <w:t xml:space="preserve"> ogólnobudowlane </w:t>
      </w:r>
      <w:r w:rsidRPr="00FA6A46">
        <w:rPr>
          <w:rFonts w:ascii="Trebuchet MS" w:hAnsi="Trebuchet MS"/>
          <w:bCs/>
          <w:kern w:val="32"/>
          <w:sz w:val="22"/>
          <w:szCs w:val="22"/>
          <w:u w:val="single"/>
        </w:rPr>
        <w:t>i prace branżowe budowlane</w:t>
      </w:r>
      <w:r w:rsidRPr="00FA6A46">
        <w:rPr>
          <w:rFonts w:ascii="Trebuchet MS" w:hAnsi="Trebuchet MS"/>
          <w:sz w:val="22"/>
          <w:szCs w:val="22"/>
        </w:rPr>
        <w:t xml:space="preserve"> (z wyłączeniem czynności polegających na wykonywaniu samodzielnych funkcji </w:t>
      </w:r>
      <w:r w:rsidR="003C36A7" w:rsidRPr="00FA6A46">
        <w:rPr>
          <w:rFonts w:ascii="Trebuchet MS" w:hAnsi="Trebuchet MS"/>
          <w:sz w:val="22"/>
          <w:szCs w:val="22"/>
        </w:rPr>
        <w:t xml:space="preserve">technicznych </w:t>
      </w:r>
      <w:r w:rsidR="00785B38">
        <w:rPr>
          <w:rFonts w:ascii="Trebuchet MS" w:hAnsi="Trebuchet MS"/>
          <w:sz w:val="22"/>
          <w:szCs w:val="22"/>
        </w:rPr>
        <w:t xml:space="preserve">     </w:t>
      </w:r>
      <w:r w:rsidR="003C36A7" w:rsidRPr="00FA6A46">
        <w:rPr>
          <w:rFonts w:ascii="Trebuchet MS" w:hAnsi="Trebuchet MS"/>
          <w:sz w:val="22"/>
          <w:szCs w:val="22"/>
        </w:rPr>
        <w:t>w</w:t>
      </w:r>
      <w:r w:rsidRPr="00FA6A46">
        <w:rPr>
          <w:rFonts w:ascii="Trebuchet MS" w:hAnsi="Trebuchet MS"/>
          <w:sz w:val="22"/>
          <w:szCs w:val="22"/>
        </w:rPr>
        <w:t xml:space="preserve"> budownictwie polegających na kierowaniu budową lub innymi robotami budowlanymi oraz czynności obsługi inwestycji) odbywały się przy pomocy osób</w:t>
      </w:r>
      <w:r w:rsidRPr="00FA6A46">
        <w:rPr>
          <w:rFonts w:ascii="Trebuchet MS" w:hAnsi="Trebuchet MS"/>
          <w:b/>
          <w:sz w:val="22"/>
          <w:szCs w:val="22"/>
        </w:rPr>
        <w:t xml:space="preserve"> zatrudnionych przez Wykonawcę lub podwykonawcę na podstawie umowy o pracę</w:t>
      </w:r>
      <w:r w:rsidRPr="00FA6A46">
        <w:rPr>
          <w:rFonts w:ascii="Trebuchet MS" w:hAnsi="Trebuchet MS"/>
          <w:sz w:val="22"/>
          <w:szCs w:val="22"/>
        </w:rPr>
        <w:t>, w sposób określony w art. 22 § 1 ustawy        z dnia 26 czerwca 1974 roku – Kodeks pracy (Dz.U. z 2019 r. poz. 1040 z późn. zm.).</w:t>
      </w:r>
      <w:r w:rsidRPr="00FA6A46">
        <w:rPr>
          <w:rFonts w:ascii="Trebuchet MS" w:eastAsia="Lucida Sans Unicode" w:hAnsi="Trebuchet MS"/>
          <w:i/>
          <w:sz w:val="22"/>
          <w:szCs w:val="22"/>
        </w:rPr>
        <w:t xml:space="preserve"> 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- do zatrudniania pracownika za wynagrodzeniem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 zobowiązuje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się do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 przedłożenia na każde </w:t>
      </w:r>
      <w:r w:rsidR="00ED0EBD"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wezwanie </w:t>
      </w:r>
      <w:r w:rsidR="00ED0EBD" w:rsidRPr="00FA6A46">
        <w:rPr>
          <w:rFonts w:ascii="Trebuchet MS" w:hAnsi="Trebuchet MS"/>
          <w:b/>
          <w:color w:val="000000"/>
          <w:sz w:val="22"/>
          <w:szCs w:val="22"/>
          <w:u w:val="single"/>
        </w:rPr>
        <w:t>Zamawiającego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wykazu  </w:t>
      </w:r>
      <w:r w:rsidR="002940CD" w:rsidRPr="00FA6A46">
        <w:rPr>
          <w:rFonts w:ascii="Trebuchet MS" w:hAnsi="Trebuchet MS"/>
          <w:b/>
          <w:color w:val="000000"/>
          <w:sz w:val="22"/>
          <w:szCs w:val="22"/>
        </w:rPr>
        <w:t>pracowników wykonujących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roboty  </w:t>
      </w:r>
      <w:r w:rsidR="003C36A7" w:rsidRPr="00FA6A46">
        <w:rPr>
          <w:rFonts w:ascii="Trebuchet MS" w:hAnsi="Trebuchet MS"/>
          <w:b/>
          <w:color w:val="000000"/>
          <w:sz w:val="22"/>
          <w:szCs w:val="22"/>
        </w:rPr>
        <w:t xml:space="preserve">budowlane </w:t>
      </w:r>
      <w:r w:rsidR="00B7136F" w:rsidRPr="00FA6A46">
        <w:rPr>
          <w:rFonts w:ascii="Trebuchet MS" w:hAnsi="Trebuchet MS"/>
          <w:b/>
          <w:color w:val="000000"/>
          <w:sz w:val="22"/>
          <w:szCs w:val="22"/>
        </w:rPr>
        <w:t>będące przedmiotem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niniejszego zamówienia.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Tabelaryczny (podpisany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) wykaz osób realizujących zamówienie, o których mowa w § 7 ust. 16 (minimum: nazwisko i imię) musi się znajdować na stałe na terenie budowy od dnia rozpoczęcia realizacji Umowy. 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Wykaz, o którym mowa w § 7 ust. 17 będzie okazywany przez kierownika budowy na każde żądanie inspektora nadzoru lub/i innego przedstawiciela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>, pod rygorem naliczenia kar umownych.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niezwłocznego poinformowania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>o wszelkich zmianach personalnych poprzez aktualizację wykazu w formie pisemnej, najpóźniej w dniu wprowadzenia zmiany.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prowadzenia ewidencji czasu pracy personelu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podwykonawcy i udostępniania na każde żądanie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dokumentów potwierdzających podstawę dysponowania personelem skierowanym do realizacji zamówienia (poświadczone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kopie umów o pracę, ewidencja czasu pracy).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zastrzega sobie prawo kontroli i żądania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 dniu zawarcia umowy oraz w każdym czasie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we wskazanym w wezwaniu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terminie, potwierdzenia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dysponowania personelem Wykonawcy lub podwykonawcy świadczącym roboty budowlane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 w szczególności poprzez przedłożenie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wykazu pracowników, kopii umów o pracę oraz ewidencji ich czasu pracy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 pracowników, poświadczony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kopia umów o pracę oraz ewidencja czasu pracy pracowników powinny zostać zanonimizowane w sposób zapewniający ochronę danych osobowych pracowników, zgodnie z przepisami ustawy z dnia 29 sierpnia 1997 r. o ochronie danych osobowych (tj. w szczególności bez adresów, nr PESEL pracowników). 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Imię i nazwisko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pracownika nie podlega anonimizacji.  Informacje takie jak: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data zawarcia umowy, rodzaj umowy o pracę i wymiar etatu powinny być możliwe do zidentyfikowania</w:t>
      </w:r>
      <w:r w:rsidRPr="00FA6A46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7F3363" w:rsidRPr="000C0334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 przypadku uzasadnionych wątpliwości, co do przestrzegania prawa pracy przez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lub podwykonawcę,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może zwrócić się o przeprowadzenie kontroli przez Państwową Inspekcję Pracy.</w:t>
      </w:r>
    </w:p>
    <w:p w:rsidR="007F3363" w:rsidRPr="000C0334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Wszyscy pracownicy i </w:t>
      </w:r>
      <w:r w:rsidR="002940CD" w:rsidRPr="000C0334">
        <w:rPr>
          <w:rFonts w:ascii="Trebuchet MS" w:hAnsi="Trebuchet MS"/>
          <w:color w:val="000000"/>
          <w:sz w:val="22"/>
          <w:szCs w:val="22"/>
        </w:rPr>
        <w:t xml:space="preserve">przedstawiciele </w:t>
      </w:r>
      <w:r w:rsidR="002940CD" w:rsidRPr="002940CD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(</w:t>
      </w:r>
      <w:r w:rsidR="00ED0EBD" w:rsidRPr="000C0334">
        <w:rPr>
          <w:rFonts w:ascii="Trebuchet MS" w:hAnsi="Trebuchet MS"/>
          <w:color w:val="000000"/>
          <w:sz w:val="22"/>
          <w:szCs w:val="22"/>
        </w:rPr>
        <w:t>w tym</w:t>
      </w:r>
      <w:r w:rsidR="00C66D45" w:rsidRPr="000C0334">
        <w:rPr>
          <w:rFonts w:ascii="Trebuchet MS" w:hAnsi="Trebuchet MS"/>
          <w:color w:val="000000"/>
          <w:sz w:val="22"/>
          <w:szCs w:val="22"/>
        </w:rPr>
        <w:t xml:space="preserve"> podwykonawcy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lub/i  dalszego podwykonawcy) </w:t>
      </w:r>
      <w:r w:rsidR="00B7136F" w:rsidRPr="000C0334">
        <w:rPr>
          <w:rFonts w:ascii="Trebuchet MS" w:hAnsi="Trebuchet MS"/>
          <w:color w:val="000000"/>
          <w:sz w:val="22"/>
          <w:szCs w:val="22"/>
        </w:rPr>
        <w:t>będą oznakowani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</w:t>
      </w:r>
      <w:r w:rsidR="003C36A7" w:rsidRPr="000C0334">
        <w:rPr>
          <w:rFonts w:ascii="Trebuchet MS" w:hAnsi="Trebuchet MS"/>
          <w:color w:val="000000"/>
          <w:sz w:val="22"/>
          <w:szCs w:val="22"/>
        </w:rPr>
        <w:t xml:space="preserve">trwałymi </w:t>
      </w:r>
      <w:r w:rsidR="00625610" w:rsidRPr="000C0334">
        <w:rPr>
          <w:rFonts w:ascii="Trebuchet MS" w:hAnsi="Trebuchet MS"/>
          <w:color w:val="000000"/>
          <w:sz w:val="22"/>
          <w:szCs w:val="22"/>
        </w:rPr>
        <w:t>identyfikatorami firmy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</w:t>
      </w:r>
      <w:r w:rsidR="002940CD"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2940CD" w:rsidRPr="000C0334">
        <w:rPr>
          <w:rFonts w:ascii="Trebuchet MS" w:hAnsi="Trebuchet MS"/>
          <w:color w:val="000000"/>
          <w:sz w:val="22"/>
          <w:szCs w:val="22"/>
        </w:rPr>
        <w:t xml:space="preserve"> lub</w:t>
      </w:r>
      <w:r w:rsidRPr="000C0334">
        <w:rPr>
          <w:rFonts w:ascii="Trebuchet MS" w:hAnsi="Trebuchet MS"/>
          <w:color w:val="000000"/>
          <w:sz w:val="22"/>
          <w:szCs w:val="22"/>
        </w:rPr>
        <w:t>/i  podwykonawcy.</w:t>
      </w:r>
    </w:p>
    <w:p w:rsidR="00A70A74" w:rsidRPr="00A70A74" w:rsidRDefault="00A70A74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81C7C">
        <w:rPr>
          <w:rFonts w:ascii="Trebuchet MS" w:hAnsi="Trebuchet MS"/>
          <w:b/>
          <w:sz w:val="22"/>
          <w:szCs w:val="22"/>
        </w:rPr>
        <w:t xml:space="preserve">Wykonawca </w:t>
      </w:r>
      <w:r w:rsidRPr="00C81C7C">
        <w:rPr>
          <w:rFonts w:ascii="Trebuchet MS" w:hAnsi="Trebuchet MS"/>
          <w:sz w:val="22"/>
          <w:szCs w:val="22"/>
        </w:rPr>
        <w:t xml:space="preserve">ponosi odpowiedzialność prawną i finansową wobec </w:t>
      </w:r>
      <w:r w:rsidRPr="001715B4">
        <w:rPr>
          <w:rFonts w:ascii="Trebuchet MS" w:hAnsi="Trebuchet MS"/>
          <w:b/>
          <w:sz w:val="22"/>
          <w:szCs w:val="22"/>
        </w:rPr>
        <w:t>Zamawiającego</w:t>
      </w:r>
      <w:r w:rsidRPr="00C81C7C">
        <w:rPr>
          <w:rFonts w:ascii="Trebuchet MS" w:hAnsi="Trebuchet MS"/>
          <w:sz w:val="22"/>
          <w:szCs w:val="22"/>
        </w:rPr>
        <w:t xml:space="preserve"> i osób trzecich za wszelkie szkody wynikłe z zaniechania, niedbalstwa oraz działań niezgodnych ze sztuką budowlaną swoich pracowników, jak również podwykonawców i dostawców</w:t>
      </w:r>
      <w:r>
        <w:rPr>
          <w:rFonts w:ascii="Trebuchet MS" w:hAnsi="Trebuchet MS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>Niedopełnianie obowiązku zatrudniania pracowników wykonujących roboty budowlane na podstawie umowy o pracę w rozumieniu przepisów Kodeksu pracy, będzie skutkowało naliczaniem kar umownych.</w:t>
      </w:r>
    </w:p>
    <w:p w:rsidR="007F3363" w:rsidRDefault="007F3363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A6E8A">
        <w:rPr>
          <w:rFonts w:ascii="Trebuchet MS" w:hAnsi="Trebuchet MS"/>
          <w:b/>
          <w:color w:val="000000"/>
          <w:sz w:val="22"/>
          <w:szCs w:val="22"/>
        </w:rPr>
        <w:t>Wykonawca</w:t>
      </w:r>
      <w:r>
        <w:rPr>
          <w:rFonts w:ascii="Trebuchet MS" w:hAnsi="Trebuchet MS"/>
          <w:color w:val="000000"/>
          <w:sz w:val="22"/>
          <w:szCs w:val="22"/>
        </w:rPr>
        <w:t xml:space="preserve"> zobowiązuje się do informowania i uzgadniania z </w:t>
      </w:r>
      <w:r w:rsidRPr="00EA6E8A">
        <w:rPr>
          <w:rFonts w:ascii="Trebuchet MS" w:hAnsi="Trebuchet MS"/>
          <w:b/>
          <w:color w:val="000000"/>
          <w:sz w:val="22"/>
          <w:szCs w:val="22"/>
        </w:rPr>
        <w:t>Zamawiającym</w:t>
      </w:r>
      <w:r>
        <w:rPr>
          <w:rFonts w:ascii="Trebuchet MS" w:hAnsi="Trebuchet MS"/>
          <w:color w:val="000000"/>
          <w:sz w:val="22"/>
          <w:szCs w:val="22"/>
        </w:rPr>
        <w:t xml:space="preserve"> wszelkich działań dotyczących terminów, czasu, organizacji i nadzoru zabezpieczenia i koordynacji robót, tak, aby </w:t>
      </w:r>
      <w:r w:rsidRPr="00C043DD">
        <w:rPr>
          <w:rFonts w:ascii="Trebuchet MS" w:hAnsi="Trebuchet MS"/>
          <w:color w:val="000000"/>
          <w:sz w:val="22"/>
          <w:szCs w:val="22"/>
        </w:rPr>
        <w:t>przebiegały bez zakłóceń odnośnie użytk</w:t>
      </w:r>
      <w:r w:rsidR="00676439">
        <w:rPr>
          <w:rFonts w:ascii="Trebuchet MS" w:hAnsi="Trebuchet MS"/>
          <w:color w:val="000000"/>
          <w:sz w:val="22"/>
          <w:szCs w:val="22"/>
        </w:rPr>
        <w:t>owania i funkcjonowania obiektu</w:t>
      </w:r>
      <w:r w:rsidRPr="00C043DD">
        <w:rPr>
          <w:rFonts w:ascii="Trebuchet MS" w:hAnsi="Trebuchet MS"/>
          <w:color w:val="000000"/>
          <w:sz w:val="22"/>
          <w:szCs w:val="22"/>
        </w:rPr>
        <w:t xml:space="preserve"> uczelni</w:t>
      </w:r>
      <w:r w:rsidR="00676439">
        <w:rPr>
          <w:rFonts w:ascii="Trebuchet MS" w:hAnsi="Trebuchet MS"/>
          <w:color w:val="000000"/>
          <w:sz w:val="22"/>
          <w:szCs w:val="22"/>
        </w:rPr>
        <w:t>- Dom Studenta</w:t>
      </w:r>
      <w:r w:rsidRPr="00C043DD">
        <w:rPr>
          <w:rFonts w:ascii="Trebuchet MS" w:hAnsi="Trebuchet MS"/>
          <w:color w:val="000000"/>
          <w:sz w:val="22"/>
          <w:szCs w:val="22"/>
        </w:rPr>
        <w:t>.</w:t>
      </w:r>
    </w:p>
    <w:p w:rsidR="00BA7DDC" w:rsidRPr="007436DB" w:rsidRDefault="00BA7DDC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="00ED0EBD" w:rsidRPr="007436DB">
        <w:rPr>
          <w:rFonts w:ascii="Trebuchet MS" w:hAnsi="Trebuchet MS"/>
          <w:color w:val="000000"/>
          <w:sz w:val="22"/>
          <w:szCs w:val="22"/>
        </w:rPr>
        <w:t>oświadcza, że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436DB">
        <w:rPr>
          <w:rFonts w:ascii="Trebuchet MS" w:hAnsi="Trebuchet MS"/>
          <w:sz w:val="22"/>
          <w:szCs w:val="22"/>
        </w:rPr>
        <w:t>dysponuje wystarczającą ilością pracowników z odpowiednimi kwalifikacjami i doświadczeniem, pozwalającym na prawidłowe i terminowe wykonanie</w:t>
      </w:r>
      <w:r w:rsidR="006A6329">
        <w:rPr>
          <w:rFonts w:ascii="Trebuchet MS" w:hAnsi="Trebuchet MS"/>
          <w:sz w:val="22"/>
          <w:szCs w:val="22"/>
        </w:rPr>
        <w:t xml:space="preserve"> </w:t>
      </w:r>
      <w:r w:rsidR="00984908">
        <w:rPr>
          <w:rFonts w:ascii="Trebuchet MS" w:hAnsi="Trebuchet MS"/>
          <w:sz w:val="22"/>
          <w:szCs w:val="22"/>
        </w:rPr>
        <w:t xml:space="preserve"> inwestycji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436DB" w:rsidRPr="007B65D8" w:rsidRDefault="007436DB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sz w:val="22"/>
          <w:szCs w:val="22"/>
        </w:rPr>
        <w:t>Wykonawca</w:t>
      </w:r>
      <w:r w:rsidRPr="007436DB">
        <w:rPr>
          <w:rFonts w:ascii="Trebuchet MS" w:hAnsi="Trebuchet MS"/>
          <w:sz w:val="22"/>
          <w:szCs w:val="22"/>
        </w:rPr>
        <w:t xml:space="preserve"> zobowiązuje się zapewnić nadzór nad robotami przez wykwalifikowa</w:t>
      </w:r>
      <w:r w:rsidR="0079554C">
        <w:rPr>
          <w:rFonts w:ascii="Trebuchet MS" w:hAnsi="Trebuchet MS"/>
          <w:sz w:val="22"/>
          <w:szCs w:val="22"/>
        </w:rPr>
        <w:t>ne kierownictwo, tzn. kierowników robót posiadających</w:t>
      </w:r>
      <w:r w:rsidRPr="007436DB">
        <w:rPr>
          <w:rFonts w:ascii="Trebuchet MS" w:hAnsi="Trebuchet MS"/>
          <w:sz w:val="22"/>
          <w:szCs w:val="22"/>
        </w:rPr>
        <w:t xml:space="preserve"> wymagane uprawnienia i doświadczenie zawodowe, niezbędne do </w:t>
      </w:r>
      <w:r w:rsidR="002940CD" w:rsidRPr="007436DB">
        <w:rPr>
          <w:rFonts w:ascii="Trebuchet MS" w:hAnsi="Trebuchet MS"/>
          <w:sz w:val="22"/>
          <w:szCs w:val="22"/>
        </w:rPr>
        <w:t>budowy</w:t>
      </w:r>
      <w:r w:rsidR="002940CD">
        <w:rPr>
          <w:rFonts w:ascii="Trebuchet MS" w:hAnsi="Trebuchet MS"/>
          <w:sz w:val="22"/>
          <w:szCs w:val="22"/>
        </w:rPr>
        <w:t>, ww</w:t>
      </w:r>
      <w:r w:rsidR="00363BC7">
        <w:rPr>
          <w:rFonts w:ascii="Trebuchet MS" w:hAnsi="Trebuchet MS"/>
          <w:sz w:val="22"/>
          <w:szCs w:val="22"/>
        </w:rPr>
        <w:t>. in</w:t>
      </w:r>
      <w:r w:rsidR="0079554C">
        <w:rPr>
          <w:rFonts w:ascii="Trebuchet MS" w:hAnsi="Trebuchet MS"/>
          <w:sz w:val="22"/>
          <w:szCs w:val="22"/>
        </w:rPr>
        <w:t>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B65D8" w:rsidRPr="00C81C7C" w:rsidRDefault="007B65D8" w:rsidP="007042FE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E3F3D">
        <w:rPr>
          <w:rFonts w:ascii="Trebuchet MS" w:hAnsi="Trebuchet MS"/>
          <w:b/>
          <w:sz w:val="22"/>
          <w:szCs w:val="22"/>
        </w:rPr>
        <w:t>Wykonawca</w:t>
      </w:r>
      <w:r w:rsidRPr="00EE3F3D">
        <w:rPr>
          <w:rFonts w:ascii="Trebuchet MS" w:hAnsi="Trebuchet MS"/>
          <w:sz w:val="22"/>
          <w:szCs w:val="22"/>
        </w:rPr>
        <w:t xml:space="preserve"> zobowiązuje się do zapewnienia właściwych warunków bezpieczeństwa i higieny</w:t>
      </w:r>
      <w:r w:rsidR="00EE3F3D" w:rsidRPr="00EE3F3D">
        <w:rPr>
          <w:rFonts w:ascii="Trebuchet MS" w:hAnsi="Trebuchet MS"/>
          <w:sz w:val="22"/>
          <w:szCs w:val="22"/>
        </w:rPr>
        <w:t xml:space="preserve"> pracy, bezpieczeństwa przeciwpożarowego oraz bezpieczeństwa ruchu na terenie budowy</w:t>
      </w:r>
      <w:r w:rsidRPr="00EE3F3D">
        <w:rPr>
          <w:rFonts w:ascii="Trebuchet MS" w:hAnsi="Trebuchet MS"/>
          <w:sz w:val="22"/>
          <w:szCs w:val="22"/>
        </w:rPr>
        <w:t>.</w:t>
      </w:r>
    </w:p>
    <w:p w:rsidR="00A70A74" w:rsidRDefault="00A70A74" w:rsidP="007F3363">
      <w:pPr>
        <w:autoSpaceDE w:val="0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:rsidR="007F3363" w:rsidRPr="00B5482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B54826">
        <w:rPr>
          <w:rFonts w:ascii="Trebuchet MS" w:hAnsi="Trebuchet MS"/>
          <w:b/>
          <w:color w:val="000000"/>
          <w:sz w:val="22"/>
          <w:szCs w:val="22"/>
        </w:rPr>
        <w:t>§ 8</w:t>
      </w:r>
    </w:p>
    <w:p w:rsidR="007F3363" w:rsidRPr="00B54826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A16DF">
        <w:rPr>
          <w:rFonts w:ascii="Trebuchet MS" w:hAnsi="Trebuchet MS"/>
          <w:color w:val="000000"/>
          <w:sz w:val="22"/>
          <w:szCs w:val="22"/>
        </w:rPr>
        <w:t xml:space="preserve">Niezależnie od obowiązków wymienionych w Umowie </w:t>
      </w:r>
      <w:r w:rsidRPr="00EA16D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A16DF">
        <w:rPr>
          <w:rFonts w:ascii="Trebuchet MS" w:hAnsi="Trebuchet MS"/>
          <w:color w:val="000000"/>
          <w:sz w:val="22"/>
          <w:szCs w:val="22"/>
        </w:rPr>
        <w:t xml:space="preserve"> przyjmuje na siebie następujące obowiązki szczegółowe: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sprawdzenie dokumentacji technicznej pod względem jej zgodności z aktualnie obowiązującym prawem budowlanym i do bezzwłocznego informowania na piśmie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i inspektora nadzoru o każdej takiej niezgodności.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zobowiązany jest do dokonywania sprawdzenia, o którym mowa w zdaniu poprzednim na bieżąco, przed przystąpieniem do robót budowlanych. W razie wykonania robót zgodnie z dokumentacją techniczną, a niezgodnie między innymi z obowiązującym Prawem Budowlanym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54826">
        <w:rPr>
          <w:rFonts w:ascii="Trebuchet MS" w:hAnsi="Trebuchet MS"/>
          <w:color w:val="000000"/>
          <w:sz w:val="22"/>
          <w:szCs w:val="22"/>
        </w:rPr>
        <w:t>ponosi pełną odpowiedzialność za szkody, jakie mogą powstać z tego tytułu;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(inspektora nadzoru) o konieczności wykonania robót dodatkowych i zamiennych w terminie 7 dni od daty stwierdzenia konieczności ich wykonania;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Jeżeli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nie poinformował o tych faktach inspektora nadzoru, zobowiązany jest odkryć roboty lub wykonać otwory niezbędne do zbadania robót, a następnie przywrócić roboty do stanu poprzedniego;</w:t>
      </w:r>
    </w:p>
    <w:p w:rsidR="007F3363" w:rsidRPr="00B54826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w wypadku zniszczenia lub uszkodzenia jakiejkolwiek sieci lub linii przewodów, ich części bądź innych urządzeń w toku realizacji - </w:t>
      </w:r>
      <w:r w:rsidRPr="002649D3">
        <w:rPr>
          <w:rFonts w:ascii="Trebuchet MS" w:hAnsi="Trebuchet MS"/>
          <w:color w:val="000000"/>
          <w:sz w:val="22"/>
          <w:szCs w:val="22"/>
        </w:rPr>
        <w:t>naprawienie ich i doprowadzenia do stanu poprzedniego        w ramach wynagrodzenia wskazanego w § 10 Umowy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. W przypadku, gdy stanie się to z winy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lub osób przez niego uprawnionych do przebywania na terenie budowy, naprawa następuje na koszt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 Zamawiającego,</w:t>
      </w:r>
    </w:p>
    <w:p w:rsidR="007F3363" w:rsidRPr="00984908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>zorganizowanie, prowadzenie, nadzorowanie, zabezpieczenie i koordynacja robót prowadzonych przez podwykonawców i inne podmioty, tak, aby roboty przebiegały bez zakłóceń i przestojów;</w:t>
      </w:r>
    </w:p>
    <w:p w:rsidR="007F3363" w:rsidRPr="00C2759D" w:rsidRDefault="007F3363" w:rsidP="007042FE">
      <w:pPr>
        <w:numPr>
          <w:ilvl w:val="0"/>
          <w:numId w:val="5"/>
        </w:numPr>
        <w:autoSpaceDE w:val="0"/>
        <w:ind w:left="426" w:hanging="349"/>
        <w:jc w:val="both"/>
        <w:rPr>
          <w:rFonts w:ascii="Calibri" w:hAnsi="Calibri"/>
          <w:color w:val="000000"/>
          <w:sz w:val="22"/>
          <w:szCs w:val="22"/>
        </w:rPr>
      </w:pPr>
      <w:r w:rsidRPr="00984908">
        <w:rPr>
          <w:rFonts w:ascii="Trebuchet MS" w:hAnsi="Trebuchet MS" w:cs="Calibri"/>
          <w:color w:val="000000"/>
          <w:sz w:val="22"/>
          <w:szCs w:val="22"/>
        </w:rPr>
        <w:t xml:space="preserve">wykonanie całkowitego rozliczenia budowy wraz z przygotowaniem dokumentów księgowo - rozliczeniowych (w rozbiciu na grupy środków trwałych – zgodnie z klasyfikacją środków trwałych) i przekazanie ich </w:t>
      </w:r>
      <w:r w:rsidRPr="00984908">
        <w:rPr>
          <w:rFonts w:ascii="Trebuchet MS" w:hAnsi="Trebuchet MS" w:cs="Calibri"/>
          <w:b/>
          <w:color w:val="000000"/>
          <w:sz w:val="22"/>
          <w:szCs w:val="22"/>
        </w:rPr>
        <w:t xml:space="preserve">Zamawiającemu </w:t>
      </w:r>
      <w:r w:rsidR="0047560D">
        <w:rPr>
          <w:rFonts w:ascii="Trebuchet MS" w:hAnsi="Trebuchet MS" w:cs="Calibri"/>
          <w:color w:val="000000"/>
          <w:sz w:val="22"/>
          <w:szCs w:val="22"/>
        </w:rPr>
        <w:t xml:space="preserve">(w wersji </w:t>
      </w:r>
      <w:r w:rsidRPr="00984908">
        <w:rPr>
          <w:rFonts w:ascii="Trebuchet MS" w:hAnsi="Trebuchet MS" w:cs="Calibri"/>
          <w:color w:val="000000"/>
          <w:sz w:val="22"/>
          <w:szCs w:val="22"/>
        </w:rPr>
        <w:t>elektronicznej</w:t>
      </w:r>
      <w:r w:rsidR="0047560D" w:rsidRPr="0047560D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7560D">
        <w:rPr>
          <w:rFonts w:ascii="Trebuchet MS" w:hAnsi="Trebuchet MS" w:cs="Calibri"/>
          <w:color w:val="000000"/>
          <w:sz w:val="22"/>
          <w:szCs w:val="22"/>
        </w:rPr>
        <w:t xml:space="preserve">i </w:t>
      </w:r>
      <w:r w:rsidR="0047560D" w:rsidRPr="00984908">
        <w:rPr>
          <w:rFonts w:ascii="Trebuchet MS" w:hAnsi="Trebuchet MS" w:cs="Calibri"/>
          <w:color w:val="000000"/>
          <w:sz w:val="22"/>
          <w:szCs w:val="22"/>
        </w:rPr>
        <w:t>papierowej</w:t>
      </w:r>
      <w:r w:rsidRPr="00984908">
        <w:rPr>
          <w:rFonts w:ascii="Trebuchet MS" w:hAnsi="Trebuchet MS" w:cs="Calibri"/>
          <w:color w:val="000000"/>
          <w:sz w:val="22"/>
          <w:szCs w:val="22"/>
        </w:rPr>
        <w:t xml:space="preserve"> 4 egz.) - do 30 dni licząc od </w:t>
      </w:r>
      <w:r w:rsidR="00A76EA3" w:rsidRPr="00984908">
        <w:rPr>
          <w:rFonts w:ascii="Trebuchet MS" w:hAnsi="Trebuchet MS" w:cs="Calibri"/>
          <w:color w:val="000000"/>
          <w:sz w:val="22"/>
          <w:szCs w:val="22"/>
        </w:rPr>
        <w:t>daty odbioru</w:t>
      </w:r>
      <w:r w:rsidR="00984908" w:rsidRPr="00984908">
        <w:rPr>
          <w:rFonts w:ascii="Trebuchet MS" w:hAnsi="Trebuchet MS" w:cs="Calibri"/>
          <w:color w:val="000000"/>
          <w:sz w:val="22"/>
          <w:szCs w:val="22"/>
        </w:rPr>
        <w:t xml:space="preserve"> końcowego.</w:t>
      </w:r>
      <w:r w:rsidR="00984908" w:rsidRPr="00984908">
        <w:rPr>
          <w:rFonts w:ascii="Calibri" w:hAnsi="Calibri"/>
          <w:color w:val="000000"/>
          <w:sz w:val="22"/>
          <w:szCs w:val="22"/>
        </w:rPr>
        <w:t xml:space="preserve"> </w:t>
      </w:r>
    </w:p>
    <w:p w:rsidR="00984908" w:rsidRDefault="00984908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70A74">
        <w:rPr>
          <w:rFonts w:ascii="Trebuchet MS" w:hAnsi="Trebuchet MS"/>
          <w:b/>
          <w:color w:val="000000"/>
          <w:sz w:val="22"/>
          <w:szCs w:val="22"/>
        </w:rPr>
        <w:t>DOSTAWA MATERIAŁÓW</w:t>
      </w:r>
    </w:p>
    <w:p w:rsidR="00564882" w:rsidRPr="001267D0" w:rsidRDefault="00564882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B4FA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B4FAE">
        <w:rPr>
          <w:rFonts w:ascii="Trebuchet MS" w:hAnsi="Trebuchet MS"/>
          <w:b/>
          <w:color w:val="000000"/>
          <w:sz w:val="22"/>
          <w:szCs w:val="22"/>
        </w:rPr>
        <w:t>§ 9</w:t>
      </w:r>
    </w:p>
    <w:p w:rsidR="007F3363" w:rsidRPr="007E19A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zobowiązuje się wykonać przedmiot Umowy z materiałów własnych.</w:t>
      </w:r>
    </w:p>
    <w:p w:rsidR="007F3363" w:rsidRPr="007E19A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color w:val="000000"/>
          <w:sz w:val="22"/>
          <w:szCs w:val="22"/>
        </w:rPr>
        <w:t xml:space="preserve">Materiały i urządzenia, o których mowa w ust. 1 powinny odpowiadać, co, do jakości wymogom </w:t>
      </w:r>
      <w:r w:rsidRPr="002B12BA">
        <w:rPr>
          <w:rFonts w:ascii="Trebuchet MS" w:hAnsi="Trebuchet MS"/>
          <w:color w:val="000000"/>
          <w:sz w:val="22"/>
          <w:szCs w:val="22"/>
        </w:rPr>
        <w:t>wyrobów dopuszczonych do obrotu i stosowania w budownictwie określonym w ustawie</w:t>
      </w:r>
      <w:r w:rsidR="00EA16DF" w:rsidRPr="002B12BA">
        <w:rPr>
          <w:rFonts w:ascii="Trebuchet MS" w:hAnsi="Trebuchet MS"/>
          <w:color w:val="000000"/>
          <w:sz w:val="22"/>
          <w:szCs w:val="22"/>
        </w:rPr>
        <w:t xml:space="preserve">  </w:t>
      </w:r>
      <w:r w:rsidR="00EA16DF" w:rsidRPr="002B12BA">
        <w:rPr>
          <w:rFonts w:ascii="Trebuchet MS" w:hAnsi="Trebuchet MS" w:cs="Arial"/>
          <w:sz w:val="22"/>
          <w:szCs w:val="22"/>
        </w:rPr>
        <w:t>Prawo budowlane</w:t>
      </w:r>
      <w:r w:rsidR="001F0317">
        <w:rPr>
          <w:rFonts w:ascii="Trebuchet MS" w:hAnsi="Trebuchet MS" w:cs="Arial"/>
          <w:sz w:val="22"/>
          <w:szCs w:val="22"/>
        </w:rPr>
        <w:t xml:space="preserve"> tj</w:t>
      </w:r>
      <w:r w:rsidR="001F0317" w:rsidRPr="0065436C">
        <w:rPr>
          <w:rFonts w:ascii="Trebuchet MS" w:hAnsi="Trebuchet MS" w:cs="Arial"/>
          <w:sz w:val="22"/>
          <w:szCs w:val="22"/>
        </w:rPr>
        <w:t xml:space="preserve">.(Dz. U. z 2023r. poz.682 z </w:t>
      </w:r>
      <w:proofErr w:type="spellStart"/>
      <w:r w:rsidR="001F0317" w:rsidRPr="0065436C">
        <w:rPr>
          <w:rFonts w:ascii="Trebuchet MS" w:hAnsi="Trebuchet MS" w:cs="Arial"/>
          <w:sz w:val="22"/>
          <w:szCs w:val="22"/>
        </w:rPr>
        <w:t>późn</w:t>
      </w:r>
      <w:proofErr w:type="spellEnd"/>
      <w:r w:rsidR="001F0317" w:rsidRPr="0065436C">
        <w:rPr>
          <w:rFonts w:ascii="Trebuchet MS" w:hAnsi="Trebuchet MS" w:cs="Arial"/>
          <w:sz w:val="22"/>
          <w:szCs w:val="22"/>
        </w:rPr>
        <w:t>. zm.)</w:t>
      </w:r>
      <w:r w:rsidR="00EA16DF" w:rsidRPr="002B12BA">
        <w:rPr>
          <w:rFonts w:ascii="Trebuchet MS" w:hAnsi="Trebuchet MS" w:cs="Arial"/>
          <w:sz w:val="22"/>
          <w:szCs w:val="22"/>
        </w:rPr>
        <w:t xml:space="preserve"> </w:t>
      </w:r>
      <w:r w:rsidR="00625610" w:rsidRPr="002B12BA">
        <w:rPr>
          <w:rFonts w:ascii="Trebuchet MS" w:hAnsi="Trebuchet MS"/>
          <w:color w:val="000000"/>
          <w:sz w:val="22"/>
          <w:szCs w:val="22"/>
        </w:rPr>
        <w:t>oraz</w:t>
      </w:r>
      <w:r w:rsidRPr="002B12BA">
        <w:rPr>
          <w:rFonts w:ascii="Trebuchet MS" w:hAnsi="Trebuchet MS"/>
          <w:color w:val="000000"/>
          <w:sz w:val="22"/>
          <w:szCs w:val="22"/>
        </w:rPr>
        <w:t> w ustawie z dnia 16 kwietnia 2004 r.</w:t>
      </w:r>
      <w:r w:rsidR="00EA16DF" w:rsidRPr="002B12BA">
        <w:rPr>
          <w:rFonts w:ascii="Trebuchet MS" w:hAnsi="Trebuchet MS"/>
          <w:color w:val="000000"/>
          <w:sz w:val="22"/>
          <w:szCs w:val="22"/>
        </w:rPr>
        <w:t xml:space="preserve"> </w:t>
      </w:r>
      <w:r w:rsidR="001F0317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2B12BA">
        <w:rPr>
          <w:rFonts w:ascii="Trebuchet MS" w:hAnsi="Trebuchet MS"/>
          <w:color w:val="000000"/>
          <w:sz w:val="22"/>
          <w:szCs w:val="22"/>
        </w:rPr>
        <w:t>o wyrobach budowlanych (Dz. U. z 2016 r. poz. 1570 z późn. zm.), w</w:t>
      </w:r>
      <w:r w:rsidR="00984908" w:rsidRPr="002B12BA">
        <w:rPr>
          <w:rFonts w:ascii="Trebuchet MS" w:hAnsi="Trebuchet MS"/>
          <w:color w:val="000000"/>
          <w:sz w:val="22"/>
          <w:szCs w:val="22"/>
        </w:rPr>
        <w:t xml:space="preserve">ymaganiom </w:t>
      </w:r>
      <w:r w:rsidR="00625610" w:rsidRPr="002B12BA">
        <w:rPr>
          <w:rFonts w:ascii="Trebuchet MS" w:hAnsi="Trebuchet MS"/>
          <w:color w:val="000000"/>
          <w:sz w:val="22"/>
          <w:szCs w:val="22"/>
        </w:rPr>
        <w:t>specyfikacji warunków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zamówienia, specyfikacji technicznej wykonania i odbioru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robót oraz dokumentacji</w:t>
      </w:r>
      <w:r w:rsidRPr="007E19A0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jest, co najmniej na dwa tygodnie przed zaplanowanym wykorzystaniem jakichkolwiek materiałów przeznaczonych do robót przedstawić </w:t>
      </w:r>
      <w:r w:rsidRPr="00BD2C8C">
        <w:rPr>
          <w:rFonts w:ascii="Trebuchet MS" w:hAnsi="Trebuchet MS"/>
          <w:b/>
          <w:color w:val="000000"/>
          <w:sz w:val="22"/>
          <w:szCs w:val="22"/>
        </w:rPr>
        <w:lastRenderedPageBreak/>
        <w:t>Zamawiającemu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do zatwierdzenia szczegółowe informacje dotyczące proponowanego źr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ódła wytwarzania,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zamawiania </w:t>
      </w:r>
      <w:r w:rsidR="00ED0EBD" w:rsidRPr="006A4F47">
        <w:rPr>
          <w:rFonts w:ascii="Trebuchet MS" w:hAnsi="Trebuchet MS"/>
          <w:color w:val="000000"/>
          <w:sz w:val="22"/>
          <w:szCs w:val="22"/>
        </w:rPr>
        <w:t>materiałów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jak również odpowiednie świadectwa badań laboratoryjnych, deklaracje właściwości użytkowych, atesty higieniczne oraz próbki materiałów.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certyfikat na znak bezpieczeństwa, deklarację zgodności lub certyfikat zgodności z Pols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ką </w:t>
      </w:r>
      <w:r w:rsidR="00ED0EBD">
        <w:rPr>
          <w:rFonts w:ascii="Trebuchet MS" w:hAnsi="Trebuchet MS"/>
          <w:color w:val="000000"/>
          <w:sz w:val="22"/>
          <w:szCs w:val="22"/>
        </w:rPr>
        <w:t>Normą.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</w:t>
      </w:r>
      <w:r w:rsidR="00820B79" w:rsidRPr="006A4F47">
        <w:rPr>
          <w:rFonts w:ascii="Trebuchet MS" w:hAnsi="Trebuchet MS"/>
          <w:color w:val="000000"/>
          <w:sz w:val="22"/>
          <w:szCs w:val="22"/>
        </w:rPr>
        <w:t xml:space="preserve">okazać </w:t>
      </w:r>
      <w:r w:rsidR="003E749F">
        <w:rPr>
          <w:rFonts w:ascii="Trebuchet MS" w:hAnsi="Trebuchet MS"/>
          <w:color w:val="000000"/>
          <w:sz w:val="22"/>
          <w:szCs w:val="22"/>
        </w:rPr>
        <w:t xml:space="preserve">       </w:t>
      </w:r>
      <w:r w:rsidR="00820B79"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dowody zakupu materiału (WZ, faktura i tym podobne dokumenty potwierdzające zakup i ilości użytego danego materiału).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zapewni potrzebne oprzyrządowanie, potencjał ludzki oraz materiały wymagane do zbadania na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, jakości robót wykonanych z materiałów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6A4F47">
        <w:rPr>
          <w:rFonts w:ascii="Trebuchet MS" w:hAnsi="Trebuchet MS"/>
          <w:color w:val="000000"/>
          <w:sz w:val="22"/>
          <w:szCs w:val="22"/>
        </w:rPr>
        <w:t>na terenie budowy a także do sprawdzenia właściwości i ilości zużytych materiałów.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Badania, o których mowa w ust. 6 będą realizowane przez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na własny koszt.</w:t>
      </w:r>
    </w:p>
    <w:p w:rsidR="007F3363" w:rsidRPr="006A4F47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Jeżeli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zażąda badań, które nie były przewidziane niniejszą Umową, to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obowiązany jest przeprowadzić te badania.</w:t>
      </w:r>
    </w:p>
    <w:p w:rsidR="007F3363" w:rsidRPr="00047830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47830">
        <w:rPr>
          <w:rFonts w:ascii="Trebuchet MS" w:hAnsi="Trebuchet MS"/>
          <w:color w:val="000000"/>
          <w:sz w:val="22"/>
          <w:szCs w:val="22"/>
        </w:rPr>
        <w:t xml:space="preserve">Jeżeli w rezultacie przeprowadzenia tych badań okaże się, że zastosowane materiały bądź wykonanie robót jest niezgodne z Umową, to koszty badań dodatkowych obciążają </w:t>
      </w:r>
      <w:r w:rsidRPr="00717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47830">
        <w:rPr>
          <w:rFonts w:ascii="Trebuchet MS" w:hAnsi="Trebuchet MS"/>
          <w:color w:val="000000"/>
          <w:sz w:val="22"/>
          <w:szCs w:val="22"/>
        </w:rPr>
        <w:t xml:space="preserve">, zaś, gdy wyniki badań wykażą, że materiały bądź wykonanie robót są zgodne z Umową, to koszty tych badań obciążają </w:t>
      </w:r>
      <w:r w:rsidRPr="002571D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Default="007F3363" w:rsidP="007042FE">
      <w:pPr>
        <w:numPr>
          <w:ilvl w:val="0"/>
          <w:numId w:val="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zobowiązany jest stosować materiały nowe, w gatunku I oraz posiadać dla nich wymagane pra</w:t>
      </w:r>
      <w:r w:rsidR="00A12873">
        <w:rPr>
          <w:rFonts w:ascii="Trebuchet MS" w:hAnsi="Trebuchet MS"/>
          <w:color w:val="000000"/>
          <w:sz w:val="22"/>
          <w:szCs w:val="22"/>
        </w:rPr>
        <w:t>wem świadectwa, atesty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i certyfikaty.</w:t>
      </w:r>
    </w:p>
    <w:p w:rsidR="00564882" w:rsidRPr="0092561E" w:rsidRDefault="00012B4A" w:rsidP="007042FE">
      <w:pPr>
        <w:numPr>
          <w:ilvl w:val="0"/>
          <w:numId w:val="6"/>
        </w:numPr>
        <w:autoSpaceDE w:val="0"/>
        <w:ind w:left="426" w:right="15"/>
        <w:jc w:val="both"/>
        <w:rPr>
          <w:rFonts w:ascii="Trebuchet MS" w:hAnsi="Trebuchet MS"/>
          <w:color w:val="000000"/>
          <w:sz w:val="22"/>
          <w:szCs w:val="22"/>
        </w:rPr>
      </w:pPr>
      <w:r w:rsidRPr="00D60D5C">
        <w:rPr>
          <w:rFonts w:ascii="Trebuchet MS" w:hAnsi="Trebuchet MS"/>
          <w:sz w:val="22"/>
          <w:szCs w:val="22"/>
        </w:rPr>
        <w:t>Dostarczone</w:t>
      </w:r>
      <w:r>
        <w:rPr>
          <w:rFonts w:ascii="Trebuchet MS" w:hAnsi="Trebuchet MS"/>
          <w:sz w:val="22"/>
          <w:szCs w:val="22"/>
        </w:rPr>
        <w:t xml:space="preserve"> do wykonania przedmiotu </w:t>
      </w:r>
      <w:r w:rsidR="00625610">
        <w:rPr>
          <w:rFonts w:ascii="Trebuchet MS" w:hAnsi="Trebuchet MS"/>
          <w:sz w:val="22"/>
          <w:szCs w:val="22"/>
        </w:rPr>
        <w:t xml:space="preserve">zamówienia </w:t>
      </w:r>
      <w:r w:rsidR="00625610" w:rsidRPr="00D60D5C">
        <w:rPr>
          <w:rFonts w:ascii="Trebuchet MS" w:hAnsi="Trebuchet MS"/>
          <w:sz w:val="22"/>
          <w:szCs w:val="22"/>
        </w:rPr>
        <w:t>urządzenia</w:t>
      </w:r>
      <w:r w:rsidRPr="00D60D5C">
        <w:rPr>
          <w:rFonts w:ascii="Trebuchet MS" w:hAnsi="Trebuchet MS"/>
          <w:sz w:val="22"/>
          <w:szCs w:val="22"/>
        </w:rPr>
        <w:t xml:space="preserve"> i materiały </w:t>
      </w:r>
      <w:r>
        <w:rPr>
          <w:rFonts w:ascii="Trebuchet MS" w:hAnsi="Trebuchet MS"/>
          <w:sz w:val="22"/>
          <w:szCs w:val="22"/>
        </w:rPr>
        <w:t>są kompletne, sprawne</w:t>
      </w:r>
      <w:r w:rsidRPr="00D60D5C">
        <w:rPr>
          <w:rFonts w:ascii="Trebuchet MS" w:hAnsi="Trebuchet MS"/>
          <w:sz w:val="22"/>
          <w:szCs w:val="22"/>
        </w:rPr>
        <w:t xml:space="preserve"> </w:t>
      </w:r>
      <w:r w:rsidRPr="00012B4A">
        <w:rPr>
          <w:rFonts w:ascii="Trebuchet MS" w:hAnsi="Trebuchet MS"/>
          <w:sz w:val="22"/>
          <w:szCs w:val="22"/>
        </w:rPr>
        <w:t>i wolne od wad zarówno fizycznych, jak i prawnych, nieobciążone prawem osób trzecich.</w:t>
      </w:r>
    </w:p>
    <w:p w:rsidR="00564882" w:rsidRDefault="00564882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001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47AFB">
        <w:rPr>
          <w:rFonts w:ascii="Trebuchet MS" w:hAnsi="Trebuchet MS"/>
          <w:b/>
          <w:color w:val="000000"/>
          <w:sz w:val="22"/>
          <w:szCs w:val="22"/>
        </w:rPr>
        <w:t>WYNAGRODZENIE ZA PRZEDMIOT UMOWY</w:t>
      </w:r>
      <w:r w:rsidRPr="0066001C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2571D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§ 10</w:t>
      </w:r>
    </w:p>
    <w:p w:rsidR="007F3363" w:rsidRPr="00FA6A46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>Strony ustalają, że obowiązującą ich formą wynagrodzenia, z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godnie ze </w:t>
      </w:r>
      <w:r w:rsidR="0000626E">
        <w:rPr>
          <w:rFonts w:ascii="Trebuchet MS" w:hAnsi="Trebuchet MS"/>
          <w:color w:val="000000"/>
          <w:sz w:val="22"/>
          <w:szCs w:val="22"/>
        </w:rPr>
        <w:t xml:space="preserve">specyfikacją </w:t>
      </w:r>
      <w:r w:rsidR="0000626E" w:rsidRPr="00801EA5">
        <w:rPr>
          <w:rFonts w:ascii="Trebuchet MS" w:hAnsi="Trebuchet MS"/>
          <w:color w:val="000000"/>
          <w:sz w:val="22"/>
          <w:szCs w:val="22"/>
        </w:rPr>
        <w:t>warunków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zamówienia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 oraz wybraną w trybie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podstawowym </w:t>
      </w:r>
      <w:r w:rsidR="00ED0EBD" w:rsidRPr="00801EA5">
        <w:rPr>
          <w:rFonts w:ascii="Trebuchet MS" w:hAnsi="Trebuchet MS"/>
          <w:color w:val="000000"/>
          <w:sz w:val="22"/>
          <w:szCs w:val="22"/>
        </w:rPr>
        <w:t>ofertą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4 do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będzie wynagrodzenie w formie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ryczałtowej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01EA5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 xml:space="preserve">Ustalone w tej formie wynagrodzenie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wyraża się kwotą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</w:t>
      </w:r>
      <w:r w:rsidR="0082702F">
        <w:rPr>
          <w:rFonts w:ascii="Trebuchet MS" w:hAnsi="Trebuchet MS"/>
          <w:b/>
          <w:color w:val="000000"/>
          <w:sz w:val="22"/>
          <w:szCs w:val="22"/>
        </w:rPr>
        <w:t>brutto:……………………………………………………..</w:t>
      </w:r>
      <w:r>
        <w:rPr>
          <w:rFonts w:ascii="Trebuchet MS" w:hAnsi="Trebuchet MS"/>
          <w:b/>
          <w:color w:val="000000"/>
          <w:sz w:val="22"/>
          <w:szCs w:val="22"/>
        </w:rPr>
        <w:t>zł</w:t>
      </w:r>
      <w:r w:rsidR="00BD2C8C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(słownie: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…………………………………………………………………..</w:t>
      </w:r>
      <w:r w:rsidR="00BD2C8C">
        <w:rPr>
          <w:rFonts w:ascii="Trebuchet MS" w:hAnsi="Trebuchet MS"/>
          <w:color w:val="000000"/>
          <w:sz w:val="22"/>
          <w:szCs w:val="22"/>
        </w:rPr>
        <w:t>), w tym należny pod</w:t>
      </w:r>
      <w:r w:rsidR="003E749F">
        <w:rPr>
          <w:rFonts w:ascii="Trebuchet MS" w:hAnsi="Trebuchet MS"/>
          <w:color w:val="000000"/>
          <w:sz w:val="22"/>
          <w:szCs w:val="22"/>
        </w:rPr>
        <w:t>atek VAT 8</w:t>
      </w:r>
      <w:r w:rsidR="00780B21">
        <w:rPr>
          <w:rFonts w:ascii="Trebuchet MS" w:hAnsi="Trebuchet MS"/>
          <w:color w:val="000000"/>
          <w:sz w:val="22"/>
          <w:szCs w:val="22"/>
        </w:rPr>
        <w:t>% tj. ………………………………………………….</w:t>
      </w:r>
      <w:r>
        <w:rPr>
          <w:rFonts w:ascii="Trebuchet MS" w:hAnsi="Trebuchet MS"/>
          <w:color w:val="000000"/>
          <w:sz w:val="22"/>
          <w:szCs w:val="22"/>
        </w:rPr>
        <w:t xml:space="preserve">zł, netto: 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</w:t>
      </w:r>
      <w:r w:rsidR="00430250">
        <w:rPr>
          <w:rFonts w:ascii="Trebuchet MS" w:hAnsi="Trebuchet MS"/>
          <w:color w:val="000000"/>
          <w:sz w:val="22"/>
          <w:szCs w:val="22"/>
        </w:rPr>
        <w:t xml:space="preserve"> zł (słown</w:t>
      </w:r>
      <w:r w:rsidR="00780B21">
        <w:rPr>
          <w:rFonts w:ascii="Trebuchet MS" w:hAnsi="Trebuchet MS"/>
          <w:color w:val="000000"/>
          <w:sz w:val="22"/>
          <w:szCs w:val="22"/>
        </w:rPr>
        <w:t>ie: ………………………………………………………………………………………………………………………………….</w:t>
      </w:r>
      <w:r w:rsidRPr="00801EA5">
        <w:rPr>
          <w:rFonts w:ascii="Trebuchet MS" w:hAnsi="Trebuchet MS"/>
          <w:color w:val="000000"/>
          <w:sz w:val="22"/>
          <w:szCs w:val="22"/>
        </w:rPr>
        <w:t>).</w:t>
      </w:r>
    </w:p>
    <w:p w:rsidR="007F3363" w:rsidRPr="00801EA5" w:rsidRDefault="007F3363" w:rsidP="007F3363">
      <w:pPr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i/>
          <w:color w:val="000000"/>
          <w:sz w:val="22"/>
          <w:szCs w:val="22"/>
        </w:rPr>
        <w:t>Dotyczy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przypadku złożenia oferty, w której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Wykonawca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poinformuje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, czy wybór jego oferty będzie prowadzić do powstania u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obowiązku podatkowego zgodnie z przepisami o podatku VAT, wskazując nazwę (rodzaj) towaru lub usługi, których dostawa lub świadczenie będzie prowadzić do jego powstania, oraz wskazując ich wartość bez kwoty podatku VAT. 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Wskazana w ofercie Wykonawcy wartość podatku VAT należna do rozliczenia przez </w:t>
      </w:r>
      <w:r w:rsidRPr="005532B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wynosi:</w:t>
      </w:r>
      <w:r w:rsidR="00CB0F52">
        <w:rPr>
          <w:rFonts w:ascii="Trebuchet MS" w:hAnsi="Trebuchet MS" w:cs="Calibr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……………………………………………………………………………………………………..</w:t>
      </w:r>
      <w:r w:rsidR="0043025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zł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>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 xml:space="preserve">Wynagrodzenie obejmuje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wszystkie obowiązki </w:t>
      </w:r>
      <w:r w:rsidRPr="009E00DC">
        <w:rPr>
          <w:rFonts w:ascii="Trebuchet MS" w:hAnsi="Trebuchet MS"/>
          <w:b/>
          <w:color w:val="000000"/>
          <w:sz w:val="22"/>
          <w:szCs w:val="22"/>
          <w:u w:val="single"/>
        </w:rPr>
        <w:t>Wykonawcy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>, niezbędne do zrealizowania robót ujętych w</w:t>
      </w:r>
      <w:r w:rsidR="00031799">
        <w:rPr>
          <w:rFonts w:ascii="Trebuchet MS" w:hAnsi="Trebuchet MS"/>
          <w:color w:val="000000"/>
          <w:sz w:val="22"/>
          <w:szCs w:val="22"/>
          <w:u w:val="single"/>
        </w:rPr>
        <w:t xml:space="preserve"> SWZ</w:t>
      </w:r>
      <w:r w:rsidR="00746DE9">
        <w:rPr>
          <w:rFonts w:ascii="Trebuchet MS" w:hAnsi="Trebuchet MS"/>
          <w:color w:val="000000"/>
          <w:sz w:val="22"/>
          <w:szCs w:val="22"/>
          <w:u w:val="single"/>
        </w:rPr>
        <w:t xml:space="preserve">,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 dokumentacji technicznej: projekcie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r w:rsidR="00B70922">
        <w:rPr>
          <w:rFonts w:ascii="Trebuchet MS" w:hAnsi="Trebuchet MS"/>
          <w:color w:val="000000"/>
          <w:sz w:val="22"/>
          <w:szCs w:val="22"/>
          <w:u w:val="single"/>
        </w:rPr>
        <w:t xml:space="preserve">technicznym </w:t>
      </w:r>
      <w:r w:rsidR="00B70922" w:rsidRPr="009E00DC">
        <w:rPr>
          <w:rFonts w:ascii="Trebuchet MS" w:hAnsi="Trebuchet MS"/>
          <w:color w:val="000000"/>
          <w:sz w:val="22"/>
          <w:szCs w:val="22"/>
          <w:u w:val="single"/>
        </w:rPr>
        <w:t>oraz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 specyfikacji technicznej wykonania i odbioru robót budowlanych.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Cena ta zawiera wszystkie koszty </w:t>
      </w:r>
      <w:r w:rsidR="00443285" w:rsidRPr="009E00DC">
        <w:rPr>
          <w:rFonts w:ascii="Trebuchet MS" w:hAnsi="Trebuchet MS"/>
          <w:color w:val="000000"/>
          <w:sz w:val="22"/>
          <w:szCs w:val="22"/>
        </w:rPr>
        <w:t xml:space="preserve">związane </w:t>
      </w:r>
      <w:r w:rsidR="00443285">
        <w:rPr>
          <w:rFonts w:ascii="Trebuchet MS" w:hAnsi="Trebuchet MS"/>
          <w:color w:val="000000"/>
          <w:sz w:val="22"/>
          <w:szCs w:val="22"/>
        </w:rPr>
        <w:t>z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realizacją zadania, jak również nieujęte w dokumentacji </w:t>
      </w:r>
      <w:r w:rsidR="00B70922" w:rsidRPr="009E00DC">
        <w:rPr>
          <w:rFonts w:ascii="Trebuchet MS" w:hAnsi="Trebuchet MS"/>
          <w:color w:val="000000"/>
          <w:sz w:val="22"/>
          <w:szCs w:val="22"/>
        </w:rPr>
        <w:t xml:space="preserve">technicznej, </w:t>
      </w:r>
      <w:r w:rsidR="00B70922">
        <w:rPr>
          <w:rFonts w:ascii="Trebuchet MS" w:hAnsi="Trebuchet MS"/>
          <w:color w:val="000000"/>
          <w:sz w:val="22"/>
          <w:szCs w:val="22"/>
        </w:rPr>
        <w:t>a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niezbędne do wykonania zadania, tj.</w:t>
      </w:r>
      <w:r w:rsidR="00031799">
        <w:rPr>
          <w:rFonts w:ascii="Trebuchet MS" w:hAnsi="Trebuchet MS"/>
          <w:color w:val="000000"/>
          <w:sz w:val="22"/>
          <w:szCs w:val="22"/>
        </w:rPr>
        <w:t xml:space="preserve"> </w:t>
      </w:r>
      <w:r w:rsidR="00746DE9">
        <w:rPr>
          <w:rFonts w:ascii="Trebuchet MS" w:hAnsi="Trebuchet MS"/>
          <w:color w:val="000000"/>
          <w:sz w:val="22"/>
          <w:szCs w:val="22"/>
        </w:rPr>
        <w:t>min.: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>robociznę wraz</w:t>
      </w:r>
      <w:r w:rsidR="00031799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z kosztami towarzyszącymi, pracę sprzętu, zakup wszelkich wyrobów; materiałów, urządzeń, koszty wszelkich dostaw i usług, wyposażenia, załadunek, rozładunek, przewóz, wywóz, likwidacja, utylizacja, magazynowanie, składowanie, wszystkie obowiązujące 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 Polsce podatki oraz opłaty celne i inne opłaty </w:t>
      </w:r>
      <w:r w:rsidR="00A76EA3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A76EA3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wykonywaniem robót, koszty pośrednie, koszty BHP, zysk i ryzyko, uzyskanie pozwoleń na wejście lub zajęcie terenu, jeś</w:t>
      </w:r>
      <w:r w:rsidR="00031799">
        <w:rPr>
          <w:rFonts w:ascii="Trebuchet MS" w:hAnsi="Trebuchet MS" w:cs="Calibri"/>
          <w:color w:val="000000"/>
          <w:sz w:val="22"/>
          <w:szCs w:val="22"/>
        </w:rPr>
        <w:t>li zaistnieje taka konieczność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koordynacja pracy podwykonawców, koszty obsługi inwestycji, podatek VAT, ubezpieczenia, wszelkie roboty przygotowawcze, porządkowe, zagospodarowanie placu budowy, koszty utrzymania zaplecza budowy </w:t>
      </w:r>
      <w:r w:rsidR="00EA3ED0">
        <w:rPr>
          <w:rFonts w:ascii="Trebuchet MS" w:hAnsi="Trebuchet MS" w:cs="Calibri"/>
          <w:color w:val="000000"/>
          <w:sz w:val="22"/>
          <w:szCs w:val="22"/>
        </w:rPr>
        <w:t>(naprawa</w:t>
      </w:r>
      <w:r w:rsidRPr="002D66E9">
        <w:rPr>
          <w:rFonts w:ascii="Trebuchet MS" w:hAnsi="Trebuchet MS" w:cs="Calibri"/>
          <w:color w:val="000000"/>
          <w:sz w:val="22"/>
          <w:szCs w:val="22"/>
        </w:rPr>
        <w:t>, telefon, dozorowanie budowy itp.),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koszty niezbędnych badań opinii wymaganych podczas odbioru końcowego robót, koszty doprowadzenia miejsca i terenu robót budowlano-montażowych do stanu sprzed rozpoczęcia </w:t>
      </w:r>
      <w:r w:rsidRPr="009E00DC">
        <w:rPr>
          <w:rFonts w:ascii="Trebuchet MS" w:hAnsi="Trebuchet MS" w:cs="Calibri"/>
          <w:color w:val="000000"/>
          <w:sz w:val="22"/>
          <w:szCs w:val="22"/>
        </w:rPr>
        <w:lastRenderedPageBreak/>
        <w:t>robót, koszty ewentualnego wykonania niezbędnych rusztowań, koszty rozruchu, jeżeli takie wystąpią, koszty wykonania dokumentacji powykonawczej, koszty instrukcji, instruktażu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            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i szkolenia, przeprowadzenie wszelkich wymaganych przez obowiązujące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przepisy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normy, prób testów, badań, odbiorów technicznych, uzyskanie pozwoleń, uzgodnień,</w:t>
      </w:r>
      <w:r w:rsidR="00EA16DF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warunków,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opinii</w:t>
      </w:r>
      <w:r w:rsidRPr="009E00DC">
        <w:rPr>
          <w:rFonts w:ascii="Trebuchet MS" w:hAnsi="Trebuchet MS" w:cs="Calibri"/>
          <w:color w:val="000000"/>
          <w:sz w:val="22"/>
          <w:szCs w:val="22"/>
        </w:rPr>
        <w:t>, ce</w:t>
      </w:r>
      <w:r w:rsidR="00746DE9">
        <w:rPr>
          <w:rFonts w:ascii="Trebuchet MS" w:hAnsi="Trebuchet MS" w:cs="Calibri"/>
          <w:color w:val="000000"/>
          <w:sz w:val="22"/>
          <w:szCs w:val="22"/>
        </w:rPr>
        <w:t>rtyfikatów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ekspertyz, koszty usunięcia ewentualnych </w:t>
      </w:r>
      <w:r w:rsidR="00B70922" w:rsidRPr="009E00DC">
        <w:rPr>
          <w:rFonts w:ascii="Trebuchet MS" w:hAnsi="Trebuchet MS" w:cs="Calibri"/>
          <w:color w:val="000000"/>
          <w:sz w:val="22"/>
          <w:szCs w:val="22"/>
        </w:rPr>
        <w:t xml:space="preserve">usterek </w:t>
      </w:r>
      <w:r w:rsidR="00B7092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przypadku uszkodzenia jakiejkolwiek sieci lub linii, przewodów, itp., koszty zabezpieczenia wykonywanych robót </w:t>
      </w:r>
      <w:r w:rsidR="00EE1C49">
        <w:rPr>
          <w:rFonts w:ascii="Trebuchet MS" w:hAnsi="Trebuchet MS" w:cs="Calibri"/>
          <w:color w:val="000000"/>
          <w:sz w:val="22"/>
          <w:szCs w:val="22"/>
        </w:rPr>
        <w:t xml:space="preserve">            </w:t>
      </w:r>
      <w:r w:rsidRPr="009E00DC">
        <w:rPr>
          <w:rFonts w:ascii="Trebuchet MS" w:hAnsi="Trebuchet MS" w:cs="Calibri"/>
          <w:color w:val="000000"/>
          <w:sz w:val="22"/>
          <w:szCs w:val="22"/>
        </w:rPr>
        <w:t>w okresie niekorzystnych warunków atmosferycznych, koszty obsługi gwarancyjnej</w:t>
      </w:r>
      <w:r w:rsidR="00746DE9">
        <w:rPr>
          <w:rFonts w:ascii="Trebuchet MS" w:hAnsi="Trebuchet MS" w:cs="Calibri"/>
          <w:color w:val="000000"/>
          <w:sz w:val="22"/>
          <w:szCs w:val="22"/>
        </w:rPr>
        <w:t xml:space="preserve">, przeglądów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oraz </w:t>
      </w:r>
      <w:r w:rsidR="00B70922">
        <w:rPr>
          <w:rFonts w:ascii="Trebuchet MS" w:hAnsi="Trebuchet MS" w:cs="Calibri"/>
          <w:color w:val="000000"/>
          <w:sz w:val="22"/>
          <w:szCs w:val="22"/>
        </w:rPr>
        <w:t>serwisu</w:t>
      </w:r>
      <w:r w:rsidR="00B70922" w:rsidRPr="009E00D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5273EA">
        <w:rPr>
          <w:rFonts w:ascii="Trebuchet MS" w:hAnsi="Trebuchet MS" w:cs="Calibri"/>
          <w:color w:val="000000"/>
          <w:sz w:val="22"/>
          <w:szCs w:val="22"/>
        </w:rPr>
        <w:t xml:space="preserve">( w tym </w:t>
      </w:r>
      <w:r w:rsidR="0092561E">
        <w:rPr>
          <w:rFonts w:ascii="Trebuchet MS" w:hAnsi="Trebuchet MS" w:cs="Calibri"/>
          <w:color w:val="000000"/>
          <w:sz w:val="22"/>
          <w:szCs w:val="22"/>
        </w:rPr>
        <w:t>materiałów)</w:t>
      </w:r>
      <w:r w:rsidR="0000626E">
        <w:rPr>
          <w:rFonts w:ascii="Trebuchet MS" w:hAnsi="Trebuchet MS" w:cs="Calibri"/>
          <w:color w:val="000000"/>
          <w:sz w:val="22"/>
          <w:szCs w:val="22"/>
        </w:rPr>
        <w:t xml:space="preserve"> w</w:t>
      </w:r>
      <w:r w:rsidR="005273EA">
        <w:rPr>
          <w:rFonts w:ascii="Trebuchet MS" w:hAnsi="Trebuchet MS" w:cs="Calibri"/>
          <w:color w:val="000000"/>
          <w:sz w:val="22"/>
          <w:szCs w:val="22"/>
        </w:rPr>
        <w:t xml:space="preserve"> okresie rękojmi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>i gwarancji</w:t>
      </w:r>
      <w:r w:rsidR="003E749F">
        <w:rPr>
          <w:rFonts w:ascii="Trebuchet MS" w:hAnsi="Trebuchet MS" w:cs="Calibri"/>
          <w:color w:val="000000"/>
          <w:sz w:val="22"/>
          <w:szCs w:val="22"/>
        </w:rPr>
        <w:t xml:space="preserve"> przez okres  5 lat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koszty </w:t>
      </w:r>
      <w:r w:rsidR="00031799">
        <w:rPr>
          <w:rFonts w:ascii="Trebuchet MS" w:hAnsi="Trebuchet MS"/>
          <w:color w:val="000000"/>
          <w:sz w:val="22"/>
          <w:szCs w:val="22"/>
        </w:rPr>
        <w:t xml:space="preserve">związane z prowadzeniem </w:t>
      </w:r>
      <w:r w:rsidR="00DE283E">
        <w:rPr>
          <w:rFonts w:ascii="Trebuchet MS" w:hAnsi="Trebuchet MS"/>
          <w:color w:val="000000"/>
          <w:sz w:val="22"/>
          <w:szCs w:val="22"/>
        </w:rPr>
        <w:t xml:space="preserve">robót,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wszystkie inne, niewymienione z nazwy koszty i wydatki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443285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realizacją zadania niezbędne do jego należytego wykonania, itp.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W cenie ofertowej należy uwzględnić (ująć w cenach jednostkowych) wszystkie ewentualne upusty.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Zaakceptowana cena będzie niezmienna bez względu na rzeczywisty poziom cen materiałów, najmu sprzętu i stawek robocizny oraz kursów walut, – jakie kształtować się będą w okresie realizacji przedmiotu zamówienia, z zastrzeżonymi wyjątkami określonymi w Umowie</w:t>
      </w:r>
      <w:r w:rsidRPr="009E00DC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57711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736E">
        <w:rPr>
          <w:rFonts w:ascii="Trebuchet MS" w:hAnsi="Trebuchet MS"/>
          <w:color w:val="000000"/>
          <w:sz w:val="22"/>
          <w:szCs w:val="22"/>
        </w:rPr>
        <w:t xml:space="preserve">Uzgodnione wynagrodzenie jest niezmienne do końca realizacji 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robót z zastrzeżeniami – wyjątkami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określonymi w § 11 </w:t>
      </w:r>
      <w:r w:rsidR="00DE283E" w:rsidRPr="00FA6A46">
        <w:rPr>
          <w:rFonts w:ascii="Trebuchet MS" w:hAnsi="Trebuchet MS"/>
          <w:color w:val="000000"/>
          <w:sz w:val="22"/>
          <w:szCs w:val="22"/>
        </w:rPr>
        <w:t>i § 26</w:t>
      </w:r>
      <w:r w:rsidR="00DE283E" w:rsidRPr="0057711C">
        <w:rPr>
          <w:rFonts w:ascii="Trebuchet MS" w:hAnsi="Trebuchet MS"/>
          <w:color w:val="000000"/>
          <w:sz w:val="22"/>
          <w:szCs w:val="22"/>
        </w:rPr>
        <w:t xml:space="preserve"> niniejszej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 Umowy.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VAT, zarejestrowanym w Urzędzie Skarbowym pod numerem NIP: 764-22-77-132 i jest uprawniony do wystawiania i otrzymywania faktur VAT.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 zarejestrowanym w Urzędzie Skarbow</w:t>
      </w:r>
      <w:r w:rsidR="007A334B">
        <w:rPr>
          <w:rFonts w:ascii="Trebuchet MS" w:hAnsi="Trebuchet MS"/>
          <w:color w:val="000000"/>
          <w:sz w:val="22"/>
          <w:szCs w:val="22"/>
        </w:rPr>
        <w:t>ym pod numerem NIP:</w:t>
      </w:r>
      <w:r w:rsidR="0017574F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……………………………………………………………………………….</w:t>
      </w:r>
    </w:p>
    <w:p w:rsidR="007F3363" w:rsidRPr="00BE6236" w:rsidRDefault="002616B0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Faktury</w:t>
      </w:r>
      <w:r w:rsidR="007F3363" w:rsidRPr="00361BB1">
        <w:rPr>
          <w:rFonts w:ascii="Trebuchet MS" w:hAnsi="Trebuchet MS"/>
          <w:color w:val="000000"/>
          <w:sz w:val="22"/>
          <w:szCs w:val="22"/>
        </w:rPr>
        <w:t xml:space="preserve"> VAT należ</w:t>
      </w:r>
      <w:r w:rsidR="0092561E">
        <w:rPr>
          <w:rFonts w:ascii="Trebuchet MS" w:hAnsi="Trebuchet MS"/>
          <w:color w:val="000000"/>
          <w:sz w:val="22"/>
          <w:szCs w:val="22"/>
        </w:rPr>
        <w:t>y wystawić</w:t>
      </w:r>
      <w:r w:rsidR="00C27EFA">
        <w:rPr>
          <w:rFonts w:ascii="Trebuchet MS" w:hAnsi="Trebuchet MS"/>
          <w:color w:val="000000"/>
          <w:sz w:val="22"/>
          <w:szCs w:val="22"/>
        </w:rPr>
        <w:t xml:space="preserve"> na płatnika tj. Akademia Nauk S</w:t>
      </w:r>
      <w:r w:rsidR="0092561E">
        <w:rPr>
          <w:rFonts w:ascii="Trebuchet MS" w:hAnsi="Trebuchet MS"/>
          <w:color w:val="000000"/>
          <w:sz w:val="22"/>
          <w:szCs w:val="22"/>
        </w:rPr>
        <w:t>tosowanych im.</w:t>
      </w:r>
      <w:r w:rsidR="007F3363">
        <w:rPr>
          <w:rFonts w:ascii="Trebuchet MS" w:hAnsi="Trebuchet MS"/>
          <w:color w:val="000000"/>
          <w:sz w:val="22"/>
          <w:szCs w:val="22"/>
        </w:rPr>
        <w:t xml:space="preserve"> Stanisława Staszica w</w:t>
      </w:r>
      <w:r w:rsidR="0092561E">
        <w:rPr>
          <w:rFonts w:ascii="Trebuchet MS" w:hAnsi="Trebuchet MS"/>
          <w:color w:val="000000"/>
          <w:sz w:val="22"/>
          <w:szCs w:val="22"/>
        </w:rPr>
        <w:t xml:space="preserve"> Pile</w:t>
      </w:r>
      <w:r w:rsidR="007F3363" w:rsidRPr="00361BB1">
        <w:rPr>
          <w:rFonts w:ascii="Trebuchet MS" w:hAnsi="Trebuchet MS"/>
          <w:color w:val="000000"/>
          <w:sz w:val="22"/>
          <w:szCs w:val="22"/>
        </w:rPr>
        <w:t xml:space="preserve"> ul. Podchorążych 10, 64-920 Piła.</w:t>
      </w:r>
    </w:p>
    <w:p w:rsidR="00FA6A46" w:rsidRDefault="00FA6A46" w:rsidP="0003179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0B22B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B22B1">
        <w:rPr>
          <w:rFonts w:ascii="Trebuchet MS" w:hAnsi="Trebuchet MS"/>
          <w:b/>
          <w:color w:val="000000"/>
          <w:sz w:val="22"/>
          <w:szCs w:val="22"/>
        </w:rPr>
        <w:t>§ 11</w:t>
      </w:r>
    </w:p>
    <w:p w:rsidR="007F3363" w:rsidRPr="000B22B1" w:rsidRDefault="007F3363" w:rsidP="007042FE">
      <w:pPr>
        <w:numPr>
          <w:ilvl w:val="0"/>
          <w:numId w:val="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Strony ustalają, że uzgodnione wynagrodzenie </w:t>
      </w:r>
      <w:r>
        <w:rPr>
          <w:rFonts w:ascii="Trebuchet MS" w:hAnsi="Trebuchet MS"/>
          <w:color w:val="000000"/>
          <w:sz w:val="22"/>
          <w:szCs w:val="22"/>
        </w:rPr>
        <w:t xml:space="preserve">ryczałtowe </w:t>
      </w:r>
      <w:r w:rsidRPr="000B22B1">
        <w:rPr>
          <w:rFonts w:ascii="Trebuchet MS" w:hAnsi="Trebuchet MS"/>
          <w:color w:val="000000"/>
          <w:sz w:val="22"/>
          <w:szCs w:val="22"/>
        </w:rPr>
        <w:t>może ulec obniżeniu w następujących przypadkach:</w:t>
      </w:r>
    </w:p>
    <w:p w:rsidR="007F3363" w:rsidRPr="000B22B1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zmniejszenia przez </w:t>
      </w:r>
      <w:r w:rsidRPr="00F2572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B22B1">
        <w:rPr>
          <w:rFonts w:ascii="Trebuchet MS" w:hAnsi="Trebuchet MS"/>
          <w:color w:val="000000"/>
          <w:sz w:val="22"/>
          <w:szCs w:val="22"/>
        </w:rPr>
        <w:t xml:space="preserve"> zakresu rzeczowego robót, w sytuacji zaistniałej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0B22B1">
        <w:rPr>
          <w:rFonts w:ascii="Trebuchet MS" w:hAnsi="Trebuchet MS"/>
          <w:color w:val="000000"/>
          <w:sz w:val="22"/>
          <w:szCs w:val="22"/>
        </w:rPr>
        <w:t>w trakcie robót,</w:t>
      </w:r>
    </w:p>
    <w:p w:rsidR="007F3363" w:rsidRPr="000F72C5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zastosowania tańszej technologii niż przewidziana w dokumentacji projektowej, co uregulowane będzie stosownym aneksem do Umowy,</w:t>
      </w:r>
    </w:p>
    <w:p w:rsidR="007F3363" w:rsidRDefault="007F3363" w:rsidP="007042FE">
      <w:pPr>
        <w:numPr>
          <w:ilvl w:val="0"/>
          <w:numId w:val="8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odstąpienia od Umowy</w:t>
      </w:r>
      <w:r w:rsidRPr="000F72C5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7"/>
        </w:numPr>
        <w:autoSpaceDE w:val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02320B">
        <w:rPr>
          <w:rFonts w:ascii="Trebuchet MS" w:hAnsi="Trebuchet MS"/>
          <w:color w:val="000000"/>
          <w:sz w:val="22"/>
          <w:szCs w:val="22"/>
        </w:rPr>
        <w:t>W przypadku zaistnienia sytuacji wymienionych w ust. 1 niniejszego paragrafu, podstawą do wyliczenia kwoty obniże</w:t>
      </w:r>
      <w:r>
        <w:rPr>
          <w:rFonts w:ascii="Trebuchet MS" w:hAnsi="Trebuchet MS"/>
          <w:color w:val="000000"/>
          <w:sz w:val="22"/>
          <w:szCs w:val="22"/>
        </w:rPr>
        <w:t>nia wynagrodzenia ryczałtowego</w:t>
      </w:r>
      <w:r w:rsidRPr="0002320B">
        <w:rPr>
          <w:rFonts w:ascii="Trebuchet MS" w:hAnsi="Trebuchet MS"/>
          <w:color w:val="000000"/>
          <w:sz w:val="22"/>
          <w:szCs w:val="22"/>
        </w:rPr>
        <w:t xml:space="preserve"> będzie faktycznie niewykonany</w:t>
      </w:r>
      <w:r>
        <w:rPr>
          <w:rFonts w:ascii="Trebuchet MS" w:hAnsi="Trebuchet MS"/>
          <w:color w:val="000000"/>
          <w:sz w:val="22"/>
          <w:szCs w:val="22"/>
        </w:rPr>
        <w:t xml:space="preserve">               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i obustronnie uzgodniony zakres robót, dokonany w oparciu o </w:t>
      </w:r>
      <w:r w:rsidRPr="00571701">
        <w:rPr>
          <w:rFonts w:ascii="Trebuchet MS" w:hAnsi="Trebuchet MS"/>
          <w:color w:val="000000"/>
          <w:sz w:val="22"/>
          <w:szCs w:val="22"/>
          <w:u w:val="single"/>
        </w:rPr>
        <w:t>szczegółowy sposób wyliczenia ceny oferty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3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Umowy.</w:t>
      </w:r>
    </w:p>
    <w:p w:rsidR="001350C4" w:rsidRDefault="001350C4" w:rsidP="00B217E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ZASADY ROZLICZEŃ FINANSOWYCH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12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postanawiają, że przedmiot Umowy realizowany i rozliczany będzie fakturami częściowymi i fakturą końcową zgodnie z terminami i kwotami wynikającymi 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harmonogramu rzeczowo – finansowego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stanowiącego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5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do Umowy</w:t>
      </w:r>
      <w:r w:rsidRPr="00FA6A46">
        <w:rPr>
          <w:rFonts w:ascii="Trebuchet MS" w:hAnsi="Trebuchet MS"/>
          <w:color w:val="000000"/>
          <w:sz w:val="22"/>
          <w:szCs w:val="22"/>
        </w:rPr>
        <w:t>, w oparciu o faktury VAT wystawiane na podstawie odbiorów robót, określonych w § 13 Umowy.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Łączna wartość faktur częściowych nie może przekraczać 90 % wynagrodzenia umownego,           o którym mowa w § 10 ust. 2 Umowy.</w:t>
      </w:r>
    </w:p>
    <w:p w:rsidR="007F3363" w:rsidRPr="00FA6A46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Faktury VAT częściowe wystawiane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i przedstawiane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 wykonane etapy rozliczeniowe, po sprawdzeniu i podpisaniu przez Inspektora protokołu odbioru elementu robót, z tym zastrzeżeniem, że faktury częściowe nie mogą być wystawione częściej niż raz w miesiącu. 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Podstawą wystawienia faktury jest podpisany przez Inspektora protokół odbioru elementu robót, oryginały oświadczeń podwykonawców/dalszych </w:t>
      </w:r>
      <w:r w:rsidR="00A76EA3" w:rsidRPr="00FA6A46">
        <w:rPr>
          <w:rFonts w:ascii="Trebuchet MS" w:hAnsi="Trebuchet MS"/>
          <w:color w:val="000000"/>
          <w:sz w:val="22"/>
          <w:szCs w:val="22"/>
        </w:rPr>
        <w:t>podwykonawców oraz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pozostałe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 xml:space="preserve">dokumenty, </w:t>
      </w:r>
      <w:r w:rsidR="0030172F">
        <w:rPr>
          <w:rFonts w:ascii="Trebuchet MS" w:hAnsi="Trebuchet MS"/>
          <w:color w:val="000000"/>
          <w:sz w:val="22"/>
          <w:szCs w:val="22"/>
        </w:rPr>
        <w:t xml:space="preserve">     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>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których mowa </w:t>
      </w:r>
      <w:r w:rsidRPr="0095752B">
        <w:rPr>
          <w:rFonts w:ascii="Trebuchet MS" w:hAnsi="Trebuchet MS"/>
          <w:color w:val="000000"/>
          <w:sz w:val="22"/>
          <w:szCs w:val="22"/>
        </w:rPr>
        <w:t>w ust. 8 niniejszego paragrafu.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  <w:u w:val="single"/>
        </w:rPr>
      </w:pPr>
      <w:r w:rsidRPr="0095752B">
        <w:rPr>
          <w:rFonts w:ascii="Trebuchet MS" w:hAnsi="Trebuchet MS"/>
          <w:color w:val="000000"/>
          <w:sz w:val="22"/>
          <w:szCs w:val="22"/>
        </w:rPr>
        <w:lastRenderedPageBreak/>
        <w:t>Ostateczne rozliczenie należności za przedmiot umowy nastąpi fakturą VAT końco</w:t>
      </w:r>
      <w:r w:rsidR="008466DF" w:rsidRPr="0095752B">
        <w:rPr>
          <w:rFonts w:ascii="Trebuchet MS" w:hAnsi="Trebuchet MS"/>
          <w:color w:val="000000"/>
          <w:sz w:val="22"/>
          <w:szCs w:val="22"/>
        </w:rPr>
        <w:t xml:space="preserve">wą wystawioną </w:t>
      </w:r>
      <w:r w:rsidR="00DE283E" w:rsidRPr="0095752B">
        <w:rPr>
          <w:rFonts w:ascii="Trebuchet MS" w:hAnsi="Trebuchet MS"/>
          <w:color w:val="000000"/>
          <w:sz w:val="22"/>
          <w:szCs w:val="22"/>
        </w:rPr>
        <w:t>w oparciu</w:t>
      </w:r>
      <w:r w:rsidR="008466DF"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="00DE283E" w:rsidRPr="0095752B">
        <w:rPr>
          <w:rFonts w:ascii="Trebuchet MS" w:hAnsi="Trebuchet MS"/>
          <w:color w:val="000000"/>
          <w:sz w:val="22"/>
          <w:szCs w:val="22"/>
        </w:rPr>
        <w:t>o podpisany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95752B">
        <w:rPr>
          <w:rFonts w:ascii="Trebuchet MS" w:hAnsi="Trebuchet MS"/>
          <w:color w:val="000000"/>
          <w:sz w:val="22"/>
          <w:szCs w:val="22"/>
        </w:rPr>
        <w:t>protokół odbioru końcowego zadania, o którym mowa w § 13 ust. 4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Należności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płacone będą przez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przelewem na konto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wskazane w fakturze.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W przypadku wskazania przez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Zamawiający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wskazany w wykazie podatników VAT,          a w razie braku rachunku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95752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="00FE32D8" w:rsidRPr="0095752B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95752B">
        <w:rPr>
          <w:rFonts w:ascii="Trebuchet MS" w:hAnsi="Trebuchet MS"/>
          <w:iCs/>
          <w:sz w:val="22"/>
          <w:szCs w:val="22"/>
        </w:rPr>
        <w:t>, dla potrzeb płatności, rachunku bankowego ujawnionego        w wykazie podatników VAT</w:t>
      </w:r>
      <w:r w:rsidR="00FE32D8" w:rsidRPr="0095752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sz w:val="22"/>
          <w:szCs w:val="22"/>
        </w:rPr>
      </w:pPr>
      <w:r w:rsidRPr="0095752B">
        <w:rPr>
          <w:rFonts w:ascii="Trebuchet MS" w:hAnsi="Trebuchet MS"/>
          <w:sz w:val="22"/>
          <w:szCs w:val="22"/>
        </w:rPr>
        <w:t xml:space="preserve">Termin wystawienia faktur częściowych i faktury końcowej - do 7 dni od daty sprawdzenia </w:t>
      </w:r>
      <w:r w:rsidR="007A334B" w:rsidRPr="0095752B">
        <w:rPr>
          <w:rFonts w:ascii="Trebuchet MS" w:hAnsi="Trebuchet MS"/>
          <w:sz w:val="22"/>
          <w:szCs w:val="22"/>
        </w:rPr>
        <w:t xml:space="preserve">          </w:t>
      </w:r>
      <w:r w:rsidRPr="0095752B">
        <w:rPr>
          <w:rFonts w:ascii="Trebuchet MS" w:hAnsi="Trebuchet MS"/>
          <w:sz w:val="22"/>
          <w:szCs w:val="22"/>
        </w:rPr>
        <w:t>i podpisania (</w:t>
      </w:r>
      <w:r w:rsidR="00DE283E" w:rsidRPr="0095752B">
        <w:rPr>
          <w:rFonts w:ascii="Trebuchet MS" w:hAnsi="Trebuchet MS"/>
          <w:sz w:val="22"/>
          <w:szCs w:val="22"/>
        </w:rPr>
        <w:t>zatwierdzenia) przez</w:t>
      </w:r>
      <w:r w:rsidRPr="0095752B">
        <w:rPr>
          <w:rFonts w:ascii="Trebuchet MS" w:hAnsi="Trebuchet MS"/>
          <w:sz w:val="22"/>
          <w:szCs w:val="22"/>
        </w:rPr>
        <w:t xml:space="preserve"> Inspektora protokołów wykonania odbioru (w tym końcowego) przedmiotu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W przypadku powierzenia wykonania części robót podwykonawcom lub dalszym podwykonawcom wraz z fakturą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przedstawi pisemny wykaz podwykonawców z kwotowym </w:t>
      </w:r>
      <w:r w:rsidR="007A334B" w:rsidRPr="0095752B">
        <w:rPr>
          <w:rFonts w:ascii="Trebuchet MS" w:hAnsi="Trebuchet MS"/>
          <w:color w:val="000000"/>
          <w:sz w:val="22"/>
          <w:szCs w:val="22"/>
        </w:rPr>
        <w:t xml:space="preserve">                  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i rzeczowym ich udziałem oraz dowody zapłaty wymagalnego wynagrodzenia podwykonawcom </w:t>
      </w:r>
      <w:r w:rsidR="007A334B" w:rsidRPr="0095752B"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i dalszym podwykonawcom w zakresie wszelkich zobowiązań wynikających z udziału podwykonawcy i dalszego podwykonawcy w realizacji robót objętych fakturą. Obowiązkiem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jest dołączenie do każdej faktury VAT przedkładanej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pisemnego oświadczenia o braku podwykonawców bądź pisemnych oświadczeń podwykonawców i dalszych podwykonawców o rozliczeniu wykonanego etapu prac, co najmniej o treści wskazanej               w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Załączniku nr 9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do Umowy.</w:t>
      </w:r>
    </w:p>
    <w:p w:rsidR="007F3363" w:rsidRPr="0095752B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Termin realizacji faktur wynosi do 30 dni od daty złożenia kompletnej i prawidłowej faktury zgodnej z ust. 3 - 5 niniejszego paragrafu oraz § 22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ust.3 niniejszej Umowy.</w:t>
      </w:r>
    </w:p>
    <w:p w:rsidR="007F3363" w:rsidRPr="004F3690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W przypadku nie rozliczenia się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 podwykonawcami i dalszym</w:t>
      </w:r>
      <w:r w:rsidR="00EA5D64" w:rsidRPr="0095752B">
        <w:rPr>
          <w:rFonts w:ascii="Trebuchet MS" w:hAnsi="Trebuchet MS"/>
          <w:color w:val="000000"/>
          <w:sz w:val="22"/>
          <w:szCs w:val="22"/>
        </w:rPr>
        <w:t>i</w:t>
      </w:r>
      <w:r w:rsidR="00EA5D64">
        <w:rPr>
          <w:rFonts w:ascii="Trebuchet MS" w:hAnsi="Trebuchet MS"/>
          <w:color w:val="000000"/>
          <w:sz w:val="22"/>
          <w:szCs w:val="22"/>
        </w:rPr>
        <w:t xml:space="preserve"> podwykonawcami za wykonane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przez nich roboty odebrane przez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protokołem odbioru końcowego,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zmniejszy wartość wynagrodzenia należnego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o kwotę wynagrodzenia należnego podwykonawcom i dalszym podwykonawcom, które może zostać im wypłacone po przedłożeniu przez nich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stosownych faktur. Przed dokonaniem bezpośredniej zapłaty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umożliwi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zgłoszenie pisemnych uwag dotyczących zasadności zapłaty wynagrodzenia podwykonawcy w terminie 7 dni od dnia doręczenia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pisma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65F1E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Faktury przedkładane będą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celem ich akceptacji.</w:t>
      </w:r>
    </w:p>
    <w:p w:rsidR="007F3363" w:rsidRDefault="007F3363" w:rsidP="007042FE">
      <w:pPr>
        <w:numPr>
          <w:ilvl w:val="0"/>
          <w:numId w:val="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nie wyraża zgody na cesję wierzytelności wynikających z niniejszej Umowy bez uprzedniego pisemnego uzgodnienia warunków cesji przez obie Strony Umowy. Dotyczy to także wierzytelności podwykonawców realizujących przedmiot Umowy.</w:t>
      </w:r>
    </w:p>
    <w:p w:rsidR="007F3363" w:rsidRPr="009E4A49" w:rsidRDefault="00EA5D64" w:rsidP="00EA5D64">
      <w:pPr>
        <w:widowControl w:val="0"/>
        <w:suppressAutoHyphens w:val="0"/>
        <w:autoSpaceDE w:val="0"/>
        <w:autoSpaceDN w:val="0"/>
        <w:adjustRightInd w:val="0"/>
        <w:ind w:left="66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shd w:val="clear" w:color="auto" w:fill="FFFFFF"/>
        </w:rPr>
        <w:t xml:space="preserve">13. </w:t>
      </w:r>
      <w:r w:rsidR="007F3363" w:rsidRPr="009E4A49">
        <w:rPr>
          <w:rFonts w:ascii="Trebuchet MS" w:hAnsi="Trebuchet MS"/>
          <w:b/>
          <w:sz w:val="22"/>
          <w:szCs w:val="22"/>
          <w:shd w:val="clear" w:color="auto" w:fill="FFFFFF"/>
        </w:rPr>
        <w:t>Zamawiający</w:t>
      </w:r>
      <w:r>
        <w:rPr>
          <w:rFonts w:ascii="Trebuchet MS" w:hAnsi="Trebuchet MS"/>
          <w:sz w:val="22"/>
          <w:szCs w:val="22"/>
          <w:shd w:val="clear" w:color="auto" w:fill="FFFFFF"/>
        </w:rPr>
        <w:t xml:space="preserve"> nie przewiduje udzielania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zaliczek</w:t>
      </w:r>
      <w:r w:rsidR="009E4A49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na poczet wykonania zamówienia.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</w:p>
    <w:p w:rsidR="006F0E21" w:rsidRDefault="006F0E21" w:rsidP="00742BB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865F1E" w:rsidRDefault="008708E5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PR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Z</w:t>
      </w:r>
      <w:r>
        <w:rPr>
          <w:rFonts w:ascii="Trebuchet MS" w:hAnsi="Trebuchet MS"/>
          <w:b/>
          <w:color w:val="000000"/>
          <w:sz w:val="22"/>
          <w:szCs w:val="22"/>
        </w:rPr>
        <w:t>E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DMIOTY ODBIORU</w:t>
      </w:r>
    </w:p>
    <w:p w:rsidR="007F3363" w:rsidRPr="00865F1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§ 13</w:t>
      </w:r>
    </w:p>
    <w:p w:rsidR="007F3363" w:rsidRPr="00912362" w:rsidRDefault="007F3363" w:rsidP="007042FE">
      <w:pPr>
        <w:numPr>
          <w:ilvl w:val="0"/>
          <w:numId w:val="10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12362">
        <w:rPr>
          <w:rFonts w:ascii="Trebuchet MS" w:hAnsi="Trebuchet MS"/>
          <w:color w:val="000000"/>
          <w:sz w:val="22"/>
          <w:szCs w:val="22"/>
        </w:rPr>
        <w:t xml:space="preserve">Strony ustalają, że przedmiotem odbioru końcowego przez </w:t>
      </w:r>
      <w:r w:rsidRPr="0091236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12362">
        <w:rPr>
          <w:rFonts w:ascii="Trebuchet MS" w:hAnsi="Trebuchet MS"/>
          <w:color w:val="000000"/>
          <w:sz w:val="22"/>
          <w:szCs w:val="22"/>
        </w:rPr>
        <w:t xml:space="preserve"> jest całość robót objętych niniejszą Umową.</w:t>
      </w:r>
    </w:p>
    <w:p w:rsidR="007F3363" w:rsidRPr="00865F1E" w:rsidRDefault="007F3363" w:rsidP="007042FE">
      <w:pPr>
        <w:numPr>
          <w:ilvl w:val="0"/>
          <w:numId w:val="10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Strony ustalają, że będą stosowane następujące odbiory: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robót zanikających i ulegających zakryciu,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odbiory częściowe</w:t>
      </w:r>
      <w:r w:rsidRPr="00865F1E">
        <w:rPr>
          <w:rFonts w:ascii="Trebuchet MS" w:hAnsi="Trebuchet MS" w:cs="Tahoma"/>
          <w:color w:val="000000"/>
          <w:sz w:val="22"/>
          <w:szCs w:val="22"/>
        </w:rPr>
        <w:t>, po zakończeniu – wykazanego w harmonogramie – odcinka robót,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końcowy,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po okresie rękojmi i gwarancji,</w:t>
      </w:r>
    </w:p>
    <w:p w:rsidR="007F3363" w:rsidRPr="00865F1E" w:rsidRDefault="007F3363" w:rsidP="007042FE">
      <w:pPr>
        <w:numPr>
          <w:ilvl w:val="0"/>
          <w:numId w:val="11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ostateczny.</w:t>
      </w:r>
    </w:p>
    <w:p w:rsidR="007F3363" w:rsidRPr="00865F1E" w:rsidRDefault="007F3363" w:rsidP="007042FE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Odbioru robót zanikających i ulegających zakryciu oraz odbiorów częściowych dokonuje Inspektor na wniosek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865F1E">
        <w:rPr>
          <w:rFonts w:ascii="Trebuchet MS" w:hAnsi="Trebuchet MS"/>
          <w:color w:val="000000"/>
          <w:sz w:val="22"/>
          <w:szCs w:val="22"/>
        </w:rPr>
        <w:t>- w postaci wpisu w dziennik</w:t>
      </w:r>
      <w:r w:rsidR="0047560D">
        <w:rPr>
          <w:rFonts w:ascii="Trebuchet MS" w:hAnsi="Trebuchet MS"/>
          <w:color w:val="000000"/>
          <w:sz w:val="22"/>
          <w:szCs w:val="22"/>
        </w:rPr>
        <w:t>u budowy, z uwzględnieniem, iż:</w:t>
      </w:r>
    </w:p>
    <w:p w:rsidR="007F3363" w:rsidRPr="00C2759D" w:rsidRDefault="007F3363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color w:val="000000"/>
        </w:rPr>
      </w:pPr>
      <w:r w:rsidRPr="00BF37D9">
        <w:rPr>
          <w:rFonts w:ascii="Trebuchet MS" w:hAnsi="Trebuchet MS"/>
          <w:color w:val="000000"/>
        </w:rPr>
        <w:t xml:space="preserve">odbiór częściowy polega na ocenie ilości i jakości oraz terminowości w stosunku do harmonogramu rzeczowo </w:t>
      </w:r>
      <w:r w:rsidR="00A76EA3" w:rsidRPr="00BF37D9">
        <w:rPr>
          <w:rFonts w:ascii="Trebuchet MS" w:hAnsi="Trebuchet MS"/>
          <w:color w:val="000000"/>
        </w:rPr>
        <w:t>finansowego wykonanej</w:t>
      </w:r>
      <w:r w:rsidRPr="00BF37D9">
        <w:rPr>
          <w:rFonts w:ascii="Trebuchet MS" w:hAnsi="Trebuchet MS"/>
          <w:color w:val="000000"/>
        </w:rPr>
        <w:t xml:space="preserve"> części robót</w:t>
      </w:r>
      <w:r w:rsidRPr="00C2759D">
        <w:rPr>
          <w:color w:val="000000"/>
        </w:rPr>
        <w:t>;</w:t>
      </w:r>
    </w:p>
    <w:p w:rsidR="007F3363" w:rsidRPr="0065436C" w:rsidRDefault="007F3363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65436C">
        <w:rPr>
          <w:rFonts w:ascii="Trebuchet MS" w:hAnsi="Trebuchet MS"/>
          <w:color w:val="000000"/>
        </w:rPr>
        <w:lastRenderedPageBreak/>
        <w:t xml:space="preserve">po zakończeniu wykonania części robót, </w:t>
      </w:r>
      <w:r w:rsidRPr="0065436C">
        <w:rPr>
          <w:rFonts w:ascii="Trebuchet MS" w:hAnsi="Trebuchet MS"/>
          <w:b/>
          <w:color w:val="000000"/>
        </w:rPr>
        <w:t xml:space="preserve">Wykonawca </w:t>
      </w:r>
      <w:r w:rsidRPr="0065436C">
        <w:rPr>
          <w:rFonts w:ascii="Trebuchet MS" w:hAnsi="Trebuchet MS"/>
          <w:color w:val="000000"/>
        </w:rPr>
        <w:t>zgłasza gotowość do odbioru części robót poprzez odpowiedni wpis do dziennika budowy, powiadamia o gotowości do odbioru Inspektora nadzoru inwestorskiego,</w:t>
      </w:r>
    </w:p>
    <w:p w:rsidR="007F3363" w:rsidRPr="00BF37D9" w:rsidRDefault="009543FD" w:rsidP="007042FE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dokonanie o</w:t>
      </w:r>
      <w:r w:rsidR="007F3363" w:rsidRPr="00BF37D9">
        <w:rPr>
          <w:rFonts w:ascii="Trebuchet MS" w:hAnsi="Trebuchet MS"/>
          <w:color w:val="000000"/>
        </w:rPr>
        <w:t xml:space="preserve">dbioru częściowego następuje Protokołem odbioru częściowego na podstawie sporządzonego przez </w:t>
      </w:r>
      <w:r w:rsidR="007F3363" w:rsidRPr="00BF37D9">
        <w:rPr>
          <w:rFonts w:ascii="Trebuchet MS" w:hAnsi="Trebuchet MS"/>
          <w:b/>
          <w:color w:val="000000"/>
        </w:rPr>
        <w:t>Wykonawcę</w:t>
      </w:r>
      <w:r w:rsidR="007F3363" w:rsidRPr="00BF37D9">
        <w:rPr>
          <w:rFonts w:ascii="Trebuchet MS" w:hAnsi="Trebuchet MS"/>
          <w:color w:val="000000"/>
        </w:rPr>
        <w:t xml:space="preserve"> i akceptowanego przez Inspektora nadzoru inwestorskiego, wykazu robót wykonanych częściowo, w terminie 5 dni roboczych licząc od dnia zgłoszenia przez </w:t>
      </w:r>
      <w:r w:rsidR="007F3363" w:rsidRPr="00BF37D9">
        <w:rPr>
          <w:rFonts w:ascii="Trebuchet MS" w:hAnsi="Trebuchet MS"/>
          <w:b/>
          <w:color w:val="000000"/>
        </w:rPr>
        <w:t xml:space="preserve">Wykonawcę </w:t>
      </w:r>
      <w:r w:rsidR="007F3363" w:rsidRPr="00BF37D9">
        <w:rPr>
          <w:rFonts w:ascii="Trebuchet MS" w:hAnsi="Trebuchet MS"/>
          <w:color w:val="000000"/>
        </w:rPr>
        <w:t xml:space="preserve">gotowości do odbioru. </w:t>
      </w:r>
    </w:p>
    <w:p w:rsidR="007F3363" w:rsidRPr="00BF37D9" w:rsidRDefault="007F3363" w:rsidP="007042FE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Odbiór końcowy:</w:t>
      </w:r>
    </w:p>
    <w:p w:rsidR="007F3363" w:rsidRPr="00BF37D9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Postanowienia ogólne:</w:t>
      </w:r>
    </w:p>
    <w:p w:rsidR="007F3363" w:rsidRPr="00BF37D9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ma na celu ostateczne przekazanie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ustalonego w Umowie przedmiotu po sprawdzeniu jego należytego wykonania;</w:t>
      </w:r>
    </w:p>
    <w:p w:rsidR="007F3363" w:rsidRPr="002A3E40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DD27E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jest zobowiązany pisemnie powiadomić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że posiada ko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mplet dokumentów niezbędnych dla </w:t>
      </w:r>
      <w:r w:rsidR="002A3E40" w:rsidRPr="00B217EE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 w dalszym użytkowaniu </w:t>
      </w:r>
      <w:r w:rsidR="00B217EE">
        <w:rPr>
          <w:rFonts w:ascii="Trebuchet MS" w:hAnsi="Trebuchet MS"/>
          <w:color w:val="000000"/>
          <w:sz w:val="22"/>
          <w:szCs w:val="22"/>
        </w:rPr>
        <w:t>obiektu</w:t>
      </w:r>
      <w:r w:rsidR="00DE283E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E51CB4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51CB4">
        <w:rPr>
          <w:rFonts w:ascii="Trebuchet MS" w:hAnsi="Trebuchet MS"/>
          <w:color w:val="000000"/>
          <w:sz w:val="22"/>
          <w:szCs w:val="22"/>
        </w:rPr>
        <w:t>Odbioru końcowego dokonuje się po całkowitym zakończeniu wszystkich robót składających się na przedmiot Umowy na podstawie oświadc</w:t>
      </w:r>
      <w:r w:rsidR="002A3E40">
        <w:rPr>
          <w:rFonts w:ascii="Trebuchet MS" w:hAnsi="Trebuchet MS"/>
          <w:color w:val="000000"/>
          <w:sz w:val="22"/>
          <w:szCs w:val="22"/>
        </w:rPr>
        <w:t xml:space="preserve">zenia kierownika budowy     </w:t>
      </w:r>
      <w:r w:rsidRPr="00E51CB4">
        <w:rPr>
          <w:rFonts w:ascii="Trebuchet MS" w:hAnsi="Trebuchet MS"/>
          <w:color w:val="000000"/>
          <w:sz w:val="22"/>
          <w:szCs w:val="22"/>
        </w:rPr>
        <w:t xml:space="preserve"> i po dokonaniu innych czynności przewidzianych przepisami ustawy - Prawo budowlane, potwierdzonych przez Inspektora. Potwierdzenie takie następuje po usunięciu wszystkich wad stwierdzonych przez Inspektora;</w:t>
      </w:r>
    </w:p>
    <w:p w:rsidR="007F3363" w:rsidRPr="00EC3995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końcowy jest przeprowadzany komisyjnie przy udziale Inspektora, upoważnionych przedstawicieli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i użytkownika, jeżeli nie jest to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oraz w obecności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Wykonawcy;</w:t>
      </w:r>
    </w:p>
    <w:p w:rsidR="007F3363" w:rsidRPr="00EC3995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C3995">
        <w:rPr>
          <w:rFonts w:ascii="Trebuchet MS" w:hAnsi="Trebuchet MS"/>
          <w:color w:val="000000"/>
          <w:sz w:val="22"/>
          <w:szCs w:val="22"/>
        </w:rPr>
        <w:t>O</w:t>
      </w:r>
      <w:r w:rsidRPr="00EC3995">
        <w:rPr>
          <w:rFonts w:ascii="Trebuchet MS" w:hAnsi="Trebuchet MS" w:cs="Tahoma"/>
          <w:color w:val="000000"/>
          <w:sz w:val="22"/>
          <w:szCs w:val="22"/>
        </w:rPr>
        <w:t xml:space="preserve">dbiór końcowy będzie połączony z przekazaniem </w:t>
      </w:r>
      <w:r w:rsidRPr="00EC3995">
        <w:rPr>
          <w:rFonts w:ascii="Trebuchet MS" w:hAnsi="Trebuchet MS" w:cs="Tahoma"/>
          <w:b/>
          <w:color w:val="000000"/>
          <w:sz w:val="22"/>
          <w:szCs w:val="22"/>
        </w:rPr>
        <w:t>Zamawiającemu</w:t>
      </w:r>
      <w:r w:rsidRPr="00EC3995">
        <w:rPr>
          <w:rFonts w:ascii="Trebuchet MS" w:hAnsi="Trebuchet MS" w:cs="Tahoma"/>
          <w:color w:val="000000"/>
          <w:sz w:val="22"/>
          <w:szCs w:val="22"/>
        </w:rPr>
        <w:t xml:space="preserve"> przedmiotu odbioru do eksploatacji – całkowicie zakończonej inwestycji</w:t>
      </w:r>
      <w:r w:rsidR="00EC3995">
        <w:rPr>
          <w:rFonts w:ascii="Trebuchet MS" w:hAnsi="Trebuchet MS" w:cs="Tahoma"/>
          <w:color w:val="000000"/>
          <w:sz w:val="22"/>
          <w:szCs w:val="22"/>
        </w:rPr>
        <w:t>.</w:t>
      </w:r>
      <w:r w:rsidR="00EC3995" w:rsidRPr="00EC3995">
        <w:rPr>
          <w:rFonts w:ascii="Trebuchet MS" w:hAnsi="Trebuchet MS"/>
          <w:sz w:val="22"/>
          <w:szCs w:val="22"/>
        </w:rPr>
        <w:t xml:space="preserve"> </w:t>
      </w:r>
    </w:p>
    <w:p w:rsidR="007F3363" w:rsidRPr="00BF37D9" w:rsidRDefault="007F3363" w:rsidP="007042FE">
      <w:pPr>
        <w:numPr>
          <w:ilvl w:val="0"/>
          <w:numId w:val="1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odpisanie protokołu odbioru końcowego nie zwalnia </w:t>
      </w:r>
      <w:r w:rsidRPr="00BF37D9">
        <w:rPr>
          <w:rStyle w:val="FontStyle69"/>
          <w:rFonts w:ascii="Trebuchet MS" w:hAnsi="Trebuchet MS"/>
          <w:b/>
          <w:sz w:val="22"/>
          <w:szCs w:val="22"/>
        </w:rPr>
        <w:t>Wykonawcy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 ze zobowiązań do wykonania wszelkich ewentualnych robót uzupełniających, wymaganych przez odpowiednie organy administracji publicznej oraz organy opiniujące, a także do usunięcia wszelkich wad lub usterek, jakie zostaną stwierdzone w protokole </w:t>
      </w:r>
      <w:r w:rsidR="00DE283E" w:rsidRPr="00BF37D9">
        <w:rPr>
          <w:rStyle w:val="FontStyle69"/>
          <w:rFonts w:ascii="Trebuchet MS" w:hAnsi="Trebuchet MS"/>
          <w:sz w:val="22"/>
          <w:szCs w:val="22"/>
        </w:rPr>
        <w:t>usterek</w:t>
      </w:r>
      <w:r w:rsidR="00A7678F">
        <w:rPr>
          <w:rStyle w:val="FontStyle69"/>
          <w:rFonts w:ascii="Trebuchet MS" w:hAnsi="Trebuchet MS"/>
          <w:sz w:val="22"/>
          <w:szCs w:val="22"/>
        </w:rPr>
        <w:t xml:space="preserve">     </w:t>
      </w:r>
      <w:r w:rsidR="00DE283E">
        <w:rPr>
          <w:rStyle w:val="FontStyle69"/>
          <w:rFonts w:ascii="Trebuchet MS" w:hAnsi="Trebuchet MS"/>
          <w:sz w:val="22"/>
          <w:szCs w:val="22"/>
        </w:rPr>
        <w:t xml:space="preserve"> i</w:t>
      </w:r>
      <w:r w:rsidRPr="00BF37D9">
        <w:rPr>
          <w:rStyle w:val="FontStyle69"/>
          <w:rFonts w:ascii="Trebuchet MS" w:hAnsi="Trebuchet MS"/>
          <w:sz w:val="22"/>
          <w:szCs w:val="22"/>
        </w:rPr>
        <w:t xml:space="preserve"> wad.</w:t>
      </w:r>
    </w:p>
    <w:p w:rsidR="007F3363" w:rsidRPr="00BF37D9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Zasady określające rozpoczęcie czynności odbiorowych:</w:t>
      </w:r>
    </w:p>
    <w:p w:rsidR="007F3363" w:rsidRPr="00BF37D9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>przed odbiorem końcowym przeprowadzi wszelkie próby i sprawdzenia techniczne zgodnie z ustawą - Prawo budowlane;</w:t>
      </w:r>
    </w:p>
    <w:p w:rsidR="007F3363" w:rsidRPr="00BF37D9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zgłasza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wpisem do dziennika budowy oraz pisemnie pod adresem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(z określeniem daty) zakończenie robót i zgłoszenie do odbioru;</w:t>
      </w:r>
    </w:p>
    <w:p w:rsidR="007F3363" w:rsidRPr="003129EE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 xml:space="preserve">Warunkiem zgłoszenia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3129EE">
        <w:rPr>
          <w:rFonts w:ascii="Trebuchet MS" w:hAnsi="Trebuchet MS"/>
          <w:color w:val="000000"/>
          <w:sz w:val="22"/>
          <w:szCs w:val="22"/>
        </w:rPr>
        <w:t>gotowości do odbioru jest zakończenie i potwierdzenie przez inspektora nadzoru skompletowanej dokumentacji powykonawczej, pozwalającej na ocenę prawidłowego wykonania przedmiotu odbioru, a w szczególności: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protokołów bad</w:t>
      </w:r>
      <w:r w:rsidR="002A3E40">
        <w:rPr>
          <w:rFonts w:ascii="Trebuchet MS" w:hAnsi="Trebuchet MS"/>
          <w:color w:val="000000"/>
          <w:sz w:val="22"/>
          <w:szCs w:val="22"/>
        </w:rPr>
        <w:t>ań i sprawdzeń oraz certyfikaty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wbudowanych materiałów, (protokołów technicznych odbiorów instalacji, urządzeń technicznych, robót ulegających zanikowi i zakryciu, wymaganych zaświadczeń właściwych jednostek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organów, w tym niezbędnych świadectw kontroli, jakości, dokumentacji rozruchowej),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powykonawczego projektu budowlanego z naniesionymi zmianami (w razie potrzeby z uzupełniającym opisem), podpisanymi przez kierownika budowy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projektanta (dotyczy przypadków zmian nieodstępujących w sposób istotny</w:t>
      </w:r>
      <w:r w:rsidR="00DE283E">
        <w:rPr>
          <w:rFonts w:ascii="Trebuchet MS" w:hAnsi="Trebuchet MS"/>
          <w:color w:val="000000"/>
          <w:sz w:val="22"/>
          <w:szCs w:val="22"/>
        </w:rPr>
        <w:t xml:space="preserve"> od </w:t>
      </w:r>
      <w:r w:rsidR="0000626E">
        <w:rPr>
          <w:rFonts w:ascii="Trebuchet MS" w:hAnsi="Trebuchet MS"/>
          <w:color w:val="000000"/>
          <w:sz w:val="22"/>
          <w:szCs w:val="22"/>
        </w:rPr>
        <w:t>projektu</w:t>
      </w:r>
      <w:r w:rsidR="0000626E" w:rsidRPr="003129EE">
        <w:rPr>
          <w:rFonts w:ascii="Trebuchet MS" w:hAnsi="Trebuchet MS"/>
          <w:color w:val="000000"/>
          <w:sz w:val="22"/>
          <w:szCs w:val="22"/>
        </w:rPr>
        <w:t xml:space="preserve">)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wraz z instrukcjami użytkowania i konserwacji maszyn </w:t>
      </w:r>
      <w:r w:rsidR="00BD1CD4" w:rsidRPr="003129EE">
        <w:rPr>
          <w:rFonts w:ascii="Trebuchet MS" w:hAnsi="Trebuchet MS"/>
          <w:color w:val="000000"/>
          <w:sz w:val="22"/>
          <w:szCs w:val="22"/>
        </w:rPr>
        <w:t>i urządzeń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129EE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oświadczenia kierownika budowy zgodne z ustawą - Prawo budowlane;</w:t>
      </w:r>
    </w:p>
    <w:p w:rsidR="007F3363" w:rsidRPr="007E14F0" w:rsidRDefault="007F3363" w:rsidP="007042FE">
      <w:pPr>
        <w:numPr>
          <w:ilvl w:val="0"/>
          <w:numId w:val="51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doku</w:t>
      </w:r>
      <w:r w:rsidR="00F65A6D">
        <w:rPr>
          <w:rFonts w:ascii="Trebuchet MS" w:hAnsi="Trebuchet MS"/>
          <w:color w:val="000000"/>
          <w:sz w:val="22"/>
          <w:szCs w:val="22"/>
        </w:rPr>
        <w:t>mentacja techniczno – ruchowej u</w:t>
      </w:r>
      <w:r w:rsidRPr="007E14F0">
        <w:rPr>
          <w:rFonts w:ascii="Trebuchet MS" w:hAnsi="Trebuchet MS"/>
          <w:color w:val="000000"/>
          <w:sz w:val="22"/>
          <w:szCs w:val="22"/>
        </w:rPr>
        <w:t xml:space="preserve">rządzeń ( </w:t>
      </w:r>
      <w:r w:rsidR="0000626E" w:rsidRPr="007E14F0">
        <w:rPr>
          <w:rFonts w:ascii="Trebuchet MS" w:hAnsi="Trebuchet MS"/>
          <w:color w:val="000000"/>
          <w:sz w:val="22"/>
          <w:szCs w:val="22"/>
        </w:rPr>
        <w:t xml:space="preserve">DTR) </w:t>
      </w:r>
      <w:r w:rsidRPr="007E14F0">
        <w:rPr>
          <w:rFonts w:ascii="Trebuchet MS" w:hAnsi="Trebuchet MS"/>
          <w:color w:val="000000"/>
          <w:sz w:val="22"/>
          <w:szCs w:val="22"/>
        </w:rPr>
        <w:t>wraz z kartami gwarancyjnymi</w:t>
      </w:r>
      <w:r w:rsidR="00F65A6D">
        <w:rPr>
          <w:rFonts w:ascii="Trebuchet MS" w:hAnsi="Trebuchet MS"/>
          <w:color w:val="000000"/>
          <w:sz w:val="22"/>
          <w:szCs w:val="22"/>
        </w:rPr>
        <w:t xml:space="preserve"> gwarancji producentów u</w:t>
      </w:r>
      <w:r w:rsidRPr="007E14F0">
        <w:rPr>
          <w:rFonts w:ascii="Trebuchet MS" w:hAnsi="Trebuchet MS"/>
          <w:color w:val="000000"/>
          <w:sz w:val="22"/>
          <w:szCs w:val="22"/>
        </w:rPr>
        <w:t>rządzeń, maszyn, aparatury, wyposażenia itp.</w:t>
      </w:r>
    </w:p>
    <w:p w:rsidR="007F3363" w:rsidRPr="00631F8E" w:rsidRDefault="007F3363" w:rsidP="007042FE">
      <w:pPr>
        <w:numPr>
          <w:ilvl w:val="0"/>
          <w:numId w:val="51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 xml:space="preserve">instrukcji użytkowania i konserwacji maszyn i  urządzeń dostarczonych przez </w:t>
      </w:r>
      <w:r w:rsidRPr="00631F8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7E14F0" w:rsidRDefault="007F3363" w:rsidP="007042FE">
      <w:pPr>
        <w:numPr>
          <w:ilvl w:val="0"/>
          <w:numId w:val="51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lastRenderedPageBreak/>
        <w:t>innych dokumentów wymaganych obowiązującymi przepisami</w:t>
      </w:r>
      <w:r w:rsidR="00EB0F5C">
        <w:rPr>
          <w:rFonts w:ascii="Trebuchet MS" w:hAnsi="Trebuchet MS"/>
          <w:color w:val="000000"/>
          <w:sz w:val="22"/>
          <w:szCs w:val="22"/>
        </w:rPr>
        <w:t>,</w:t>
      </w:r>
      <w:r w:rsidRPr="007E14F0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C41D5E" w:rsidRDefault="007F3363" w:rsidP="007042FE">
      <w:pPr>
        <w:numPr>
          <w:ilvl w:val="0"/>
          <w:numId w:val="13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 xml:space="preserve">W ciągu 5-ciu dni roboczych od daty doręczenia zgłoszenia gotowości do odbioru końcowego, </w:t>
      </w:r>
      <w:r w:rsidRPr="00C41D5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(inwestor) dokonuje potwierdzenia jego zasadności, uwzględniając spełnienie warunków podanych w lit. c) i ustala datę rozpoczęcia czynności odbiorowych nie dalej niż 14 dni od daty doręczenia zgłoszenia gotowości odbiorowej, o czym powiadamia </w:t>
      </w:r>
      <w:r w:rsidRPr="00022B55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pisemnie.</w:t>
      </w:r>
    </w:p>
    <w:p w:rsidR="007F3363" w:rsidRPr="00C41D5E" w:rsidRDefault="007F3363" w:rsidP="007042FE">
      <w:pPr>
        <w:numPr>
          <w:ilvl w:val="0"/>
          <w:numId w:val="4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>Tryb przeprowadzenia czynności odbiorowych:</w:t>
      </w:r>
    </w:p>
    <w:p w:rsidR="007F3363" w:rsidRPr="00C2759D" w:rsidRDefault="007F3363" w:rsidP="007042FE">
      <w:pPr>
        <w:numPr>
          <w:ilvl w:val="0"/>
          <w:numId w:val="14"/>
        </w:numPr>
        <w:autoSpaceDE w:val="0"/>
        <w:ind w:left="1418" w:hanging="425"/>
        <w:jc w:val="both"/>
        <w:rPr>
          <w:rFonts w:ascii="Calibri" w:hAnsi="Calibri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Czas trwania czynności odbioru nie może być dłuższy niż 14 dni, licząc od daty rozpoczęcia czynności odbioru</w:t>
      </w:r>
      <w:r w:rsidRPr="00C2759D">
        <w:rPr>
          <w:rFonts w:ascii="Calibri" w:hAnsi="Calibri"/>
          <w:color w:val="000000"/>
          <w:sz w:val="22"/>
          <w:szCs w:val="22"/>
        </w:rPr>
        <w:t>;</w:t>
      </w:r>
    </w:p>
    <w:p w:rsidR="007F3363" w:rsidRPr="00204983" w:rsidRDefault="007F3363" w:rsidP="007042FE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może powziąć decyzję o odmowie odbioru końcowego, jeżeli w toku czynności odbioru zostanie stwierdzone:</w:t>
      </w:r>
    </w:p>
    <w:p w:rsidR="007F3363" w:rsidRPr="00204983" w:rsidRDefault="007F3363" w:rsidP="007042FE">
      <w:pPr>
        <w:numPr>
          <w:ilvl w:val="0"/>
          <w:numId w:val="15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że przedmiot nie osiągnął gotowości do odbioru z powodu nie zakończenia robót lub nie przeprowadzenia wszystkich prób,</w:t>
      </w:r>
    </w:p>
    <w:p w:rsidR="007F3363" w:rsidRPr="00204983" w:rsidRDefault="007F3363" w:rsidP="007042FE">
      <w:pPr>
        <w:numPr>
          <w:ilvl w:val="0"/>
          <w:numId w:val="15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wystąpienie wad nadających się do usunięcia;</w:t>
      </w:r>
    </w:p>
    <w:p w:rsidR="007F3363" w:rsidRPr="00FA6A46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 xml:space="preserve">Po usunięciu przyczyn odmowy odbioru, </w:t>
      </w:r>
      <w:r w:rsidRPr="0020498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podejmie czynności określone</w:t>
      </w: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FA6A46">
        <w:rPr>
          <w:rFonts w:ascii="Trebuchet MS" w:hAnsi="Trebuchet MS"/>
          <w:color w:val="000000"/>
          <w:sz w:val="22"/>
          <w:szCs w:val="22"/>
        </w:rPr>
        <w:t>pkt</w:t>
      </w:r>
      <w:r w:rsidR="00EA5D64"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color w:val="000000"/>
          <w:sz w:val="22"/>
          <w:szCs w:val="22"/>
        </w:rPr>
        <w:t>2);</w:t>
      </w:r>
    </w:p>
    <w:p w:rsidR="007F3363" w:rsidRPr="00204983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 xml:space="preserve">Jeżeli w czasie czynności odbioru zostaną ujawnione wady nienadające się do usunięcia, ale umożliwiające użytkowanie przedmiotu Umowy zgodnie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z przeznaczeniem, to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dokona odbioru odpowiednio obniżając wynagrodzenie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4983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226173" w:rsidRDefault="007F3363" w:rsidP="007042FE">
      <w:pPr>
        <w:numPr>
          <w:ilvl w:val="0"/>
          <w:numId w:val="14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zobowiązany jest do zawiadomienia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(inspektora nadzoru) o usunięciu wad i w takim wypadku może zażądać wyznaczenia terminu na odbiór zakwestionowanych uprzednio robót, jako wadliwych.</w:t>
      </w:r>
    </w:p>
    <w:p w:rsidR="007F3363" w:rsidRPr="00226173" w:rsidRDefault="007F3363" w:rsidP="007042FE">
      <w:pPr>
        <w:numPr>
          <w:ilvl w:val="0"/>
          <w:numId w:val="43"/>
        </w:numPr>
        <w:autoSpaceDE w:val="0"/>
        <w:ind w:left="284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po okresie rękojmi i gwarancji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z udziałem użytkownika oraz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w formie protokolarnej i ma na celu stwierdzenie wykonania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226173">
        <w:rPr>
          <w:rFonts w:ascii="Trebuchet MS" w:hAnsi="Trebuchet MS"/>
          <w:color w:val="000000"/>
          <w:sz w:val="22"/>
          <w:szCs w:val="22"/>
        </w:rPr>
        <w:t>zobowiązań wynikających z rękojmi za wady fizyczne i gwarancji jakości;</w:t>
      </w:r>
    </w:p>
    <w:p w:rsidR="007F3363" w:rsidRPr="00226173" w:rsidRDefault="007F3363" w:rsidP="007042FE">
      <w:pPr>
        <w:numPr>
          <w:ilvl w:val="0"/>
          <w:numId w:val="43"/>
        </w:numPr>
        <w:autoSpaceDE w:val="0"/>
        <w:ind w:left="284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ostateczny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przy udziale użytkownika i </w:t>
      </w:r>
      <w:r w:rsidRPr="00923E9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w formie protokołu ostatecznego odbioru po usunięciu wszystkich wad ujawnionych w okresie rękojmi i gwarancji jakości. </w:t>
      </w:r>
    </w:p>
    <w:p w:rsidR="007F3363" w:rsidRPr="00C2759D" w:rsidRDefault="007F3363" w:rsidP="007F3363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F25F82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1350C4">
        <w:rPr>
          <w:rFonts w:ascii="Trebuchet MS" w:hAnsi="Trebuchet MS"/>
          <w:b/>
          <w:color w:val="000000"/>
          <w:sz w:val="22"/>
          <w:szCs w:val="22"/>
        </w:rPr>
        <w:t>ZABEZPIECZENIE NALEŻYTEGO WYKONANIA UMOWY</w:t>
      </w:r>
    </w:p>
    <w:p w:rsidR="007F3363" w:rsidRPr="0027365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>§ 14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wnosi zabezpieczenie należytego wykonania Umowy na rzecz </w:t>
      </w:r>
      <w:r w:rsidRPr="0027365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t xml:space="preserve">Wysokość zabezpieczenia ustala się w stosunku procentowym do ceny całkowitej podanej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27365B">
        <w:rPr>
          <w:rFonts w:ascii="Trebuchet MS" w:hAnsi="Trebuchet MS"/>
          <w:color w:val="000000"/>
          <w:sz w:val="22"/>
          <w:szCs w:val="22"/>
        </w:rPr>
        <w:t>w ofercie. Zabezpieczenie wniesione jest w formie przewidzianej w ustawie.</w:t>
      </w:r>
    </w:p>
    <w:p w:rsidR="007F3363" w:rsidRPr="0027365B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t xml:space="preserve">Wysokość zabezpieczenia należytego wykonania Umowy wynosi </w:t>
      </w:r>
      <w:r w:rsidRPr="0002320B">
        <w:rPr>
          <w:rFonts w:ascii="Trebuchet MS" w:hAnsi="Trebuchet MS"/>
          <w:color w:val="000000"/>
          <w:sz w:val="22"/>
          <w:szCs w:val="22"/>
        </w:rPr>
        <w:t>5 %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od podstawy, określonej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350C4">
        <w:rPr>
          <w:rFonts w:ascii="Trebuchet MS" w:hAnsi="Trebuchet MS"/>
          <w:color w:val="000000"/>
          <w:sz w:val="22"/>
          <w:szCs w:val="22"/>
        </w:rPr>
        <w:t>w § 10</w:t>
      </w:r>
      <w:r w:rsidRPr="001350C4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350C4">
        <w:rPr>
          <w:rFonts w:ascii="Trebuchet MS" w:hAnsi="Trebuchet MS"/>
          <w:color w:val="000000"/>
          <w:sz w:val="22"/>
          <w:szCs w:val="22"/>
        </w:rPr>
        <w:t>ust. 2 Umowy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, co stanowi kwotę </w:t>
      </w:r>
      <w:r w:rsidR="00022B55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……………………………………………………………….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zł.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(słownie: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  <w:r w:rsidRPr="0027365B">
        <w:rPr>
          <w:rFonts w:ascii="Trebuchet MS" w:hAnsi="Trebuchet MS"/>
          <w:color w:val="000000"/>
          <w:sz w:val="22"/>
          <w:szCs w:val="22"/>
        </w:rPr>
        <w:t>)</w:t>
      </w:r>
      <w:r w:rsidR="00CD109F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6135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 xml:space="preserve">W razie wniesienia zabezpieczenia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zobowiązany jest do wniesienia zabezpieczenia najpóźniej z dniem podpisania Umowy.</w:t>
      </w:r>
    </w:p>
    <w:p w:rsidR="007F3363" w:rsidRPr="00E06135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>Zabez</w:t>
      </w:r>
      <w:r>
        <w:rPr>
          <w:rFonts w:ascii="Trebuchet MS" w:hAnsi="Trebuchet MS"/>
          <w:color w:val="000000"/>
          <w:sz w:val="22"/>
          <w:szCs w:val="22"/>
        </w:rPr>
        <w:t xml:space="preserve">pieczenie wnoszone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wpłaca przelewem na rachunek bankowy wskazany przez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będzie przechowywał je na oprocentowanym rachunku bankowym.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zwróci zabezpieczenie wniesione w pieniądzu z odsetkami wynikającymi z umowy rachunku bankowego, na którym było ono przechowywane, </w:t>
      </w:r>
      <w:r w:rsidR="0000626E" w:rsidRPr="00E06135">
        <w:rPr>
          <w:rFonts w:ascii="Trebuchet MS" w:hAnsi="Trebuchet MS"/>
          <w:color w:val="000000"/>
          <w:sz w:val="22"/>
          <w:szCs w:val="22"/>
        </w:rPr>
        <w:t xml:space="preserve">pomniejszone </w:t>
      </w:r>
      <w:r w:rsidR="0030172F">
        <w:rPr>
          <w:rFonts w:ascii="Trebuchet MS" w:hAnsi="Trebuchet MS"/>
          <w:color w:val="000000"/>
          <w:sz w:val="22"/>
          <w:szCs w:val="22"/>
        </w:rPr>
        <w:t xml:space="preserve">  </w:t>
      </w:r>
      <w:r w:rsidR="0000626E">
        <w:rPr>
          <w:rFonts w:ascii="Trebuchet MS" w:hAnsi="Trebuchet MS"/>
          <w:color w:val="000000"/>
          <w:sz w:val="22"/>
          <w:szCs w:val="22"/>
        </w:rPr>
        <w:t>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koszt prowadzenia tego rachunku oraz prowizji bankowej za przelew pieniędzy na rachunek bankowy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0613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205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205C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 zastrzeżeniem ust. 7 zwróci zabezpieczenie w terminie 30 dni od dnia wykonania zamówienia i uznania przez </w:t>
      </w:r>
      <w:r w:rsidRPr="00E0205C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za należycie wykonane.</w:t>
      </w:r>
    </w:p>
    <w:p w:rsidR="007F3363" w:rsidRPr="00C2759D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0205C">
        <w:rPr>
          <w:rFonts w:ascii="Trebuchet MS" w:hAnsi="Trebuchet MS"/>
          <w:color w:val="000000"/>
          <w:sz w:val="22"/>
          <w:szCs w:val="22"/>
        </w:rPr>
        <w:t>Kwota pozostawiona na zabezpieczenie roszczeń z tytułu rękojmi za wady wynosi 30 % wysokości zabezpieczenia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Kwotę, o której mowa w ust. 7,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zwróci nie później niż 15 dni po upływie okresu rękojmi za wady.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>Zabezpieczenie wnoszone w formie gwarancji ubezpieczeniowej winno być dokonane pisemnie, bezwarunkowo z uwzględnieniem postanowień ust. 6 i 7.</w:t>
      </w:r>
    </w:p>
    <w:p w:rsidR="007F3363" w:rsidRPr="00FA6A46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gwarancji ubezpieczeniowej należy zabezpieczyć kwoty określone w § 14 ust. 3 i ust. 7 Umowy.</w:t>
      </w:r>
    </w:p>
    <w:p w:rsidR="007F3363" w:rsidRPr="00C04CF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wykona we właściwych terminach swoje zobowiązania z tytułu rękojmi, to </w:t>
      </w:r>
      <w:r w:rsidR="00245F3F"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    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w takim przypadku kwota pozostawiona na zabezpieczenie roszczeń z tytułu rękojmi za wady nie zostanie wykorzystana przez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i zostanie zwrócona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wraz z odsetkami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>, które przyrosły do tej kwoty nie później niż w 15 dniu po upływie okresu rękojmi za wady.</w:t>
      </w:r>
    </w:p>
    <w:p w:rsidR="007F3363" w:rsidRPr="00C04CFC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nie wykonał swoich zobowiązań z tytułu rękojmi to wady robót powstałe w tym okresie usunie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 zastępstwie i na koszt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, wykorzystując na ten cel kwotę zabezpieczenia należytego wykonania Umowy, a odsetki narosłe od kwoty tego zabezpieczenia będą się należały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wraz z kwotą kapitałową, (czyli kwotą zabezpieczenia należytego wykonania Umowy).</w:t>
      </w:r>
    </w:p>
    <w:p w:rsidR="007F3363" w:rsidRPr="000C0334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W przypadku przedłużenia terminu realizacji Umowy, </w:t>
      </w:r>
      <w:r w:rsidRPr="000C0334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 zobowiązuje się przedłużyć czas obowiązywania zabezpieczenia należytego wykonania Umowy tak, aby obejmowało także przedłużenie terminu realizacji Umowy z zachowaniem ciągłości zabezpieczenia.</w:t>
      </w:r>
    </w:p>
    <w:p w:rsidR="007F3363" w:rsidRPr="002B769D" w:rsidRDefault="007F3363" w:rsidP="007042FE">
      <w:pPr>
        <w:numPr>
          <w:ilvl w:val="0"/>
          <w:numId w:val="16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W przypadku nieprzedłużenia lub nie wniesienia nowego zabezpieczenia najpóźniej na 30 dni przed upływem terminu ważności dotychczasowego zabezpieczenia wniesionego w innej formie niż       w pieniądzu, </w:t>
      </w:r>
      <w:r w:rsidRPr="002B769D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 zmienia formę na zabezpieczenie w pieniądzu, poprzez wypłatę kwoty z dotychczasowego zabezpieczenia nie później niż w ostatnim dniu ważności dotychczasowego zabezpieczenia.</w:t>
      </w:r>
    </w:p>
    <w:p w:rsidR="007F3363" w:rsidRPr="00C2759D" w:rsidRDefault="007F3363" w:rsidP="007F3363">
      <w:pPr>
        <w:autoSpaceDE w:val="0"/>
        <w:jc w:val="both"/>
        <w:rPr>
          <w:rFonts w:ascii="Calibri" w:hAnsi="Calibri" w:cs="TimesNewRomanPSMT"/>
          <w:color w:val="000000"/>
          <w:sz w:val="22"/>
          <w:szCs w:val="22"/>
        </w:rPr>
      </w:pPr>
    </w:p>
    <w:p w:rsidR="007F3363" w:rsidRPr="00A6720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6720A">
        <w:rPr>
          <w:rFonts w:ascii="Trebuchet MS" w:hAnsi="Trebuchet MS"/>
          <w:b/>
          <w:color w:val="000000"/>
          <w:sz w:val="22"/>
          <w:szCs w:val="22"/>
        </w:rPr>
        <w:t>ODPOWIEDZIALNOŚĆ Z TYTUŁU RĘKOJMI ZA WADY</w:t>
      </w:r>
    </w:p>
    <w:p w:rsidR="007F3363" w:rsidRPr="00075CA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§ 15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odpowiada wobec </w:t>
      </w:r>
      <w:r w:rsidRPr="00075CA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z tytułu rękojmi za wady. Termin udzielonej rękojmi </w:t>
      </w:r>
      <w:r w:rsidR="0000626E" w:rsidRPr="00FA6A46">
        <w:rPr>
          <w:rFonts w:ascii="Trebuchet MS" w:hAnsi="Trebuchet MS"/>
          <w:color w:val="000000"/>
          <w:sz w:val="22"/>
          <w:szCs w:val="22"/>
        </w:rPr>
        <w:t>wynosi 5 lat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(zgodnie z ofertą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) licząc od daty końcowego odbioru przedmiotu Umowy lub od daty protokołu odbioru robót przerwanych (końcowego) w przypadku odstąpienia od Umowy.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Istnienie wad stwi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erdza się protokolarnie, 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dacie i miejscu oględzin, mających na celu ich stwierdzenie,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zawiadamia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piśmie na 5 dni przed dokonaniem oględzin, chyba, że Strony umówią się inaczej.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przypadku nie usunięcia ujawnionych wad w terminach określonych w protokole,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do zastępczego usunięcia wad w ramach rękojmi - na koszt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Wykonawcy.</w:t>
      </w:r>
    </w:p>
    <w:p w:rsidR="007F3363" w:rsidRPr="00FA6A46" w:rsidRDefault="007F3363" w:rsidP="007042FE">
      <w:pPr>
        <w:numPr>
          <w:ilvl w:val="0"/>
          <w:numId w:val="17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związku z upływem okresu rękojmi -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wyznacza ostateczny odbiór nie później niż ostatniego dnia okresu trwania rękojmi oraz protokolarny termin na usunięcie wad stwierdzonych w czasie tego odbioru.</w:t>
      </w:r>
    </w:p>
    <w:p w:rsidR="001350C4" w:rsidRDefault="001350C4" w:rsidP="009F1F75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16</w:t>
      </w:r>
    </w:p>
    <w:p w:rsidR="007F3363" w:rsidRPr="00625610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EB0F5C">
        <w:rPr>
          <w:rFonts w:ascii="Trebuchet MS" w:hAnsi="Trebuchet MS"/>
          <w:color w:val="000000"/>
          <w:sz w:val="22"/>
          <w:szCs w:val="22"/>
        </w:rPr>
        <w:t xml:space="preserve"> udziela 5 </w:t>
      </w:r>
      <w:r w:rsidRPr="00FA6A46">
        <w:rPr>
          <w:rFonts w:ascii="Trebuchet MS" w:hAnsi="Trebuchet MS"/>
          <w:color w:val="000000"/>
          <w:sz w:val="22"/>
          <w:szCs w:val="22"/>
        </w:rPr>
        <w:t>– letniej bezwarunkowej i bezpłatnej gwarancji na</w:t>
      </w:r>
      <w:r w:rsidR="001F78D5" w:rsidRPr="00FA6A46">
        <w:rPr>
          <w:rFonts w:ascii="Trebuchet MS" w:hAnsi="Trebuchet MS"/>
          <w:color w:val="000000"/>
          <w:sz w:val="22"/>
          <w:szCs w:val="22"/>
        </w:rPr>
        <w:t xml:space="preserve"> całość</w:t>
      </w:r>
      <w:r w:rsidR="006D685F">
        <w:rPr>
          <w:rFonts w:ascii="Trebuchet MS" w:hAnsi="Trebuchet MS"/>
          <w:color w:val="000000"/>
          <w:sz w:val="22"/>
          <w:szCs w:val="22"/>
        </w:rPr>
        <w:t xml:space="preserve"> wykonanej </w:t>
      </w:r>
      <w:r w:rsidR="00B7136F">
        <w:rPr>
          <w:rFonts w:ascii="Trebuchet MS" w:hAnsi="Trebuchet MS"/>
          <w:color w:val="000000"/>
          <w:sz w:val="22"/>
          <w:szCs w:val="22"/>
        </w:rPr>
        <w:t xml:space="preserve">inwestycji </w:t>
      </w:r>
      <w:r w:rsidR="00B7136F" w:rsidRPr="00FA6A46">
        <w:rPr>
          <w:rFonts w:ascii="Trebuchet MS" w:hAnsi="Trebuchet MS"/>
          <w:color w:val="000000"/>
          <w:sz w:val="22"/>
          <w:szCs w:val="22"/>
        </w:rPr>
        <w:t>wykonane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roboty i dostarczone </w:t>
      </w:r>
      <w:r w:rsidRPr="00625610">
        <w:rPr>
          <w:rFonts w:ascii="Trebuchet MS" w:hAnsi="Trebuchet MS"/>
          <w:color w:val="000000"/>
          <w:sz w:val="22"/>
          <w:szCs w:val="22"/>
        </w:rPr>
        <w:t>urządzenia, z wyłączeniem dostaw</w:t>
      </w:r>
      <w:r w:rsidR="006D685F" w:rsidRPr="00625610">
        <w:rPr>
          <w:rFonts w:ascii="Trebuchet MS" w:hAnsi="Trebuchet MS"/>
          <w:color w:val="000000"/>
          <w:sz w:val="22"/>
          <w:szCs w:val="22"/>
        </w:rPr>
        <w:t xml:space="preserve"> urządzeń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 </w:t>
      </w:r>
      <w:r w:rsidR="006D685F" w:rsidRPr="00625610">
        <w:rPr>
          <w:rFonts w:ascii="Trebuchet MS" w:hAnsi="Trebuchet MS"/>
          <w:color w:val="000000"/>
          <w:sz w:val="22"/>
          <w:szCs w:val="22"/>
        </w:rPr>
        <w:t xml:space="preserve">i </w:t>
      </w:r>
      <w:r w:rsidRPr="00625610">
        <w:rPr>
          <w:rFonts w:ascii="Trebuchet MS" w:hAnsi="Trebuchet MS"/>
          <w:color w:val="000000"/>
          <w:sz w:val="22"/>
          <w:szCs w:val="22"/>
        </w:rPr>
        <w:t>materiałów określonych w </w:t>
      </w:r>
      <w:r w:rsidR="00943F85" w:rsidRPr="0065436C">
        <w:rPr>
          <w:rFonts w:ascii="Trebuchet MS" w:hAnsi="Trebuchet MS"/>
          <w:color w:val="000000"/>
          <w:sz w:val="22"/>
          <w:szCs w:val="22"/>
        </w:rPr>
        <w:t xml:space="preserve">§ 1 ust. 2 </w:t>
      </w:r>
      <w:proofErr w:type="spellStart"/>
      <w:r w:rsidR="00943F85" w:rsidRPr="0065436C">
        <w:rPr>
          <w:rFonts w:ascii="Trebuchet MS" w:hAnsi="Trebuchet MS"/>
          <w:color w:val="000000"/>
          <w:sz w:val="22"/>
          <w:szCs w:val="22"/>
        </w:rPr>
        <w:t>ppkt</w:t>
      </w:r>
      <w:proofErr w:type="spellEnd"/>
      <w:r w:rsidR="00943F85" w:rsidRPr="0065436C">
        <w:rPr>
          <w:rFonts w:ascii="Trebuchet MS" w:hAnsi="Trebuchet MS"/>
          <w:color w:val="000000"/>
          <w:sz w:val="22"/>
          <w:szCs w:val="22"/>
        </w:rPr>
        <w:t xml:space="preserve"> 1.2.</w:t>
      </w:r>
      <w:r w:rsidR="001946CB" w:rsidRPr="0065436C">
        <w:rPr>
          <w:rFonts w:ascii="Trebuchet MS" w:hAnsi="Trebuchet MS"/>
          <w:color w:val="000000"/>
          <w:sz w:val="22"/>
          <w:szCs w:val="22"/>
        </w:rPr>
        <w:t>2</w:t>
      </w:r>
      <w:r w:rsidRPr="0065436C">
        <w:rPr>
          <w:rFonts w:ascii="Trebuchet MS" w:hAnsi="Trebuchet MS"/>
          <w:color w:val="000000"/>
          <w:sz w:val="22"/>
          <w:szCs w:val="22"/>
        </w:rPr>
        <w:t>)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 (na które </w:t>
      </w:r>
      <w:r w:rsidRPr="0062561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25610">
        <w:rPr>
          <w:rFonts w:ascii="Trebuchet MS" w:hAnsi="Trebuchet MS"/>
          <w:color w:val="000000"/>
          <w:sz w:val="22"/>
          <w:szCs w:val="22"/>
        </w:rPr>
        <w:t>udziela rękojmi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 i gwarancji wynikającej z przepisów prawa oraz gwarancji producenta), licząc od daty końcowego odbioru przedmiotu Umowy lub od daty protokołu odbioru robót przerwanych (końcowego) </w:t>
      </w:r>
      <w:r w:rsidR="00A7678F" w:rsidRPr="00625610">
        <w:rPr>
          <w:rFonts w:ascii="Trebuchet MS" w:hAnsi="Trebuchet MS"/>
          <w:color w:val="000000"/>
          <w:sz w:val="22"/>
          <w:szCs w:val="22"/>
        </w:rPr>
        <w:t xml:space="preserve">           </w:t>
      </w:r>
      <w:r w:rsidRPr="00625610">
        <w:rPr>
          <w:rFonts w:ascii="Trebuchet MS" w:hAnsi="Trebuchet MS"/>
          <w:color w:val="000000"/>
          <w:sz w:val="22"/>
          <w:szCs w:val="22"/>
        </w:rPr>
        <w:t xml:space="preserve">w przypadku odstąpienia od Umowy. </w:t>
      </w:r>
    </w:p>
    <w:p w:rsidR="007F3363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 xml:space="preserve">Dokument gwarancyjny Wykonawca zobowiązany jest dostarczyć w dacie odbioru końcowego, jako załącznik do protokołu odbioru końcowego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(zapisy w nim ujęte nie mogą być sprzeczne </w:t>
      </w:r>
      <w:r w:rsidR="00245F3F">
        <w:rPr>
          <w:rFonts w:ascii="Trebuchet MS" w:hAnsi="Trebuchet MS"/>
          <w:color w:val="000000"/>
          <w:sz w:val="22"/>
          <w:szCs w:val="22"/>
        </w:rPr>
        <w:t xml:space="preserve">      </w:t>
      </w:r>
      <w:r w:rsidRPr="00B838E4">
        <w:rPr>
          <w:rFonts w:ascii="Trebuchet MS" w:hAnsi="Trebuchet MS"/>
          <w:color w:val="000000"/>
          <w:sz w:val="22"/>
          <w:szCs w:val="22"/>
        </w:rPr>
        <w:t>z zapisami niniejszej Umowy).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Wykonywanie uprawnień w ramach gwarancji następować będzie poprzez zgłoszenie reklamacji zawierającej skonkretyzowane roszczenia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wraz z wyznaczeniem terminu protokolarnego ich stwierdzenia z udziałem przedstawicieli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 i Wykonawcy</w:t>
      </w:r>
      <w:r w:rsidRPr="00B838E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obowiązek pisemnego ustosunkowania się do roszczeń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terminie do 14 dni od daty zgłoszenia roszczenia. 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lastRenderedPageBreak/>
        <w:t>Okres gwarancji zostaje przedłużony o czas rozpoznania reklamacji nie dłużej jednak niż o 1 miesiąc.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ze swej strony zobowiązuje się, że wady stwierdzone w okresie gwarancji usunie nieodpłatnie na swój koszt w terminie nie dłuższym niż dwa tygodnie, chyba, że będzie to niemożliwe ze względów technicznych niezależnych od </w:t>
      </w:r>
      <w:r w:rsidRPr="007A2DE5">
        <w:rPr>
          <w:rFonts w:ascii="Trebuchet MS" w:hAnsi="Trebuchet MS"/>
          <w:b/>
          <w:color w:val="000000"/>
          <w:sz w:val="22"/>
          <w:szCs w:val="22"/>
        </w:rPr>
        <w:t>Wykonawcy.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takim przypadku zostanie ustalony inny termin usunięcia wad. W razie nie usunięcia wad w wyznaczonym terminie,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prawo do zastępczego usunięcia wad w ramach gwarancji na koszt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</w:t>
      </w:r>
      <w:r w:rsidRPr="00B838E4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przypadkach wymagających natychmiastowej naprawy lub podjęcia innych stosownych działań mających na celu dokonanie napraw lub wymiany uszkodzonego/wadliwego elementu (w celu niedopuszczenia do wystąpienia większych szkód niż wynikających ze zgłoszenia) Wykonawca winien przystąpić do naprawy gwarancyjnej bez zbędnej zwłoki na pierwsze wezwanie Zamawiającego.</w:t>
      </w:r>
    </w:p>
    <w:p w:rsidR="007F3363" w:rsidRPr="00B838E4" w:rsidRDefault="007F3363" w:rsidP="007042FE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Jeżeli w wykonaniu obowiązków wynikających z </w:t>
      </w:r>
      <w:r w:rsidR="00A76EA3" w:rsidRPr="00B838E4">
        <w:rPr>
          <w:rFonts w:ascii="Trebuchet MS" w:hAnsi="Trebuchet MS"/>
          <w:color w:val="000000"/>
          <w:sz w:val="22"/>
          <w:szCs w:val="22"/>
        </w:rPr>
        <w:t xml:space="preserve">gwarancji </w:t>
      </w:r>
      <w:r w:rsidR="00A76EA3" w:rsidRPr="001946C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dokonał istotnych napraw rzeczy objętej gwarancją, termin gwarancji biegnie na nowo od dnia protokolarnego odbioru naprawionej rzeczy. Powyższe dotyczy także wymiany części przedmiotu objętego gwarancją.</w:t>
      </w:r>
    </w:p>
    <w:p w:rsidR="007F3363" w:rsidRPr="00B838E4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§ 17</w:t>
      </w:r>
    </w:p>
    <w:p w:rsidR="007F3363" w:rsidRPr="00A51BD3" w:rsidRDefault="007F3363" w:rsidP="007042FE">
      <w:pPr>
        <w:numPr>
          <w:ilvl w:val="0"/>
          <w:numId w:val="19"/>
        </w:numPr>
        <w:autoSpaceDE w:val="0"/>
        <w:ind w:left="426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Strony ustalają, że:</w:t>
      </w:r>
    </w:p>
    <w:p w:rsidR="007F3363" w:rsidRPr="00A51BD3" w:rsidRDefault="007F3363" w:rsidP="007042FE">
      <w:pPr>
        <w:numPr>
          <w:ilvl w:val="0"/>
          <w:numId w:val="20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razie zbycia, oddania do używania lub przekazania w inny sposób osobie trzeciej przedmiotu Umowy w całości lub części,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 chwilą podpisania umowy z osobą trzecią przelewa na nią wszystkie uprawnienia, jakie posiada z niniejszej Umowy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a w szczególności dotyczące: rękojmi, gwarancji, kar umownych, zabezpieczenia należytego wykonania Umowy, odszkodowań itp.</w:t>
      </w:r>
    </w:p>
    <w:p w:rsidR="007F3363" w:rsidRPr="00A51BD3" w:rsidRDefault="007F3363" w:rsidP="007042FE">
      <w:pPr>
        <w:numPr>
          <w:ilvl w:val="0"/>
          <w:numId w:val="20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zakresie dotyczącym dysponowania zabezpieczeniem należytego wykonania Umowy, po podpisaniu umowy, o której mowa w ust. 1 pkt. 1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może, co najwyżej przechować na swoim rachunku bankowym kwoty zabezpieczenia należytego wykonania Umowy, a jedynym uprawnionym do decydowania o zabezpieczeniu należytego wykonania Umowy jest osoba trzecia, na którą następuje przelew.</w:t>
      </w:r>
    </w:p>
    <w:p w:rsidR="007F3363" w:rsidRPr="00C2759D" w:rsidRDefault="007F3363" w:rsidP="007042FE">
      <w:pPr>
        <w:numPr>
          <w:ilvl w:val="0"/>
          <w:numId w:val="19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i osoba trzecia w umo</w:t>
      </w:r>
      <w:r>
        <w:rPr>
          <w:rFonts w:ascii="Trebuchet MS" w:hAnsi="Trebuchet MS"/>
          <w:color w:val="000000"/>
          <w:sz w:val="22"/>
          <w:szCs w:val="22"/>
        </w:rPr>
        <w:t>wie, o której mowa w ust. 1 pkt.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1 mogą zmieniać zakres przelanych praw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A51BD3" w:rsidRDefault="007F3363" w:rsidP="007042FE">
      <w:pPr>
        <w:numPr>
          <w:ilvl w:val="0"/>
          <w:numId w:val="1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mogący występować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A51BD3">
        <w:rPr>
          <w:rFonts w:ascii="Trebuchet MS" w:hAnsi="Trebuchet MS"/>
          <w:color w:val="000000"/>
          <w:sz w:val="22"/>
          <w:szCs w:val="22"/>
        </w:rPr>
        <w:t>, jako wierzyciel, wyraża zgodę na przelew praw, o których mowa w niniejszym paragrafie.</w:t>
      </w:r>
    </w:p>
    <w:p w:rsidR="00B7136F" w:rsidRDefault="00B7136F" w:rsidP="009A2A79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PODWYKONAWSTWO</w:t>
      </w:r>
    </w:p>
    <w:p w:rsidR="007F3363" w:rsidRPr="0095752B" w:rsidRDefault="007F3363" w:rsidP="007F3363">
      <w:pPr>
        <w:autoSpaceDE w:val="0"/>
        <w:jc w:val="center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§ 18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 xml:space="preserve">Strony Umowy ustalają zakres robót, które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będzie wykonywał osobiście lub za pomocą podwykonawców zgodnie z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Załącznikiem nr 6</w:t>
      </w:r>
      <w:r w:rsidRPr="0095752B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</w:rPr>
        <w:t>do niniejszej Umowy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,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zawierającej dane określone w § 19 ust. 3 niniejszej Umowy.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ma prawo podpisać umowę o podwykonawstwo z podwykonawcami w zakresie określonym w ofercie.</w:t>
      </w:r>
    </w:p>
    <w:p w:rsidR="007F3363" w:rsidRPr="0095752B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5752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nie może podpisać umowy z podwykonawcami bez pisemnej zgody </w:t>
      </w:r>
      <w:r w:rsidRPr="0095752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A51BD3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Podwykonawstwo nie zmienia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zobowiązań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jest odpowiedzialny za działania, uchybienia i zaniedbania pracy podwykonawcy, jego przedstawicieli lub pracowników w takim zakresie, jak gdyby były one działaniami, uchybieniami lub zaniedbaniami samego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jego przedstawiciela lub pracowników.</w:t>
      </w:r>
    </w:p>
    <w:p w:rsidR="007F3363" w:rsidRPr="00E74CE9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74CE9">
        <w:rPr>
          <w:rFonts w:ascii="Trebuchet MS" w:hAnsi="Trebuchet MS"/>
          <w:color w:val="000000"/>
          <w:sz w:val="22"/>
          <w:szCs w:val="22"/>
        </w:rPr>
        <w:t xml:space="preserve">Podwykonawca nie może zawierać umowy z dalszymi podwykonawcami bez zgody </w:t>
      </w:r>
      <w:r w:rsidRPr="00E74CE9">
        <w:rPr>
          <w:rFonts w:ascii="Trebuchet MS" w:hAnsi="Trebuchet MS"/>
          <w:b/>
          <w:color w:val="000000"/>
          <w:sz w:val="22"/>
          <w:szCs w:val="22"/>
        </w:rPr>
        <w:t>Wykonawcy i Zamawiającego</w:t>
      </w:r>
      <w:r w:rsidRPr="00E74CE9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D4E7A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Z zastrzeżeniem art. 647' § 5 Kodeksu cywilnego –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nie jest związany stosunkami zobowiązaniowymi z podwykonawcami, ale może skorzystać ze wszelkich praw nabytych </w:t>
      </w:r>
      <w:r w:rsidR="00C11A7E">
        <w:rPr>
          <w:rFonts w:ascii="Trebuchet MS" w:hAnsi="Trebuchet MS"/>
          <w:color w:val="000000"/>
          <w:sz w:val="22"/>
          <w:szCs w:val="22"/>
        </w:rPr>
        <w:t xml:space="preserve">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stosunku do nich przez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będzie pozostawał w pełni odpowiedzialny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w stosunku do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>
        <w:rPr>
          <w:rFonts w:ascii="Trebuchet MS" w:hAnsi="Trebuchet MS"/>
          <w:color w:val="000000"/>
          <w:sz w:val="22"/>
          <w:szCs w:val="22"/>
        </w:rPr>
        <w:t>za zlecone do pod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wykonania części robót. </w:t>
      </w:r>
    </w:p>
    <w:p w:rsidR="007F3363" w:rsidRPr="00BD4E7A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Pracownicy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i Podwykonawców pracujący na terenie budowy zaopatrzeni będą 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 identyfikatory odpowiednio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Wykonawcy,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podwykonawcy lub dalszych podwykonawców.</w:t>
      </w:r>
    </w:p>
    <w:p w:rsidR="007F3363" w:rsidRPr="0024092C" w:rsidRDefault="007F3363" w:rsidP="007042FE">
      <w:pPr>
        <w:numPr>
          <w:ilvl w:val="0"/>
          <w:numId w:val="2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4092C">
        <w:rPr>
          <w:rFonts w:ascii="Trebuchet MS" w:hAnsi="Trebuchet MS"/>
          <w:b/>
          <w:color w:val="000000"/>
          <w:sz w:val="22"/>
          <w:szCs w:val="22"/>
        </w:rPr>
        <w:lastRenderedPageBreak/>
        <w:t>Wykonawca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obowiązany jest do koordynacji robót realizowanych przez podwykonawców</w:t>
      </w:r>
      <w:r>
        <w:rPr>
          <w:rFonts w:ascii="Trebuchet MS" w:hAnsi="Trebuchet MS"/>
          <w:color w:val="000000"/>
          <w:sz w:val="22"/>
          <w:szCs w:val="22"/>
        </w:rPr>
        <w:t xml:space="preserve">             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i dalszych podwykonawców.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9672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96725">
        <w:rPr>
          <w:rFonts w:ascii="Trebuchet MS" w:hAnsi="Trebuchet MS"/>
          <w:b/>
          <w:color w:val="000000"/>
          <w:sz w:val="22"/>
          <w:szCs w:val="22"/>
        </w:rPr>
        <w:t>§ 19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b/>
          <w:color w:val="000000"/>
        </w:rPr>
        <w:t>Wykonawca</w:t>
      </w:r>
      <w:r w:rsidRPr="00C96725">
        <w:rPr>
          <w:rFonts w:ascii="Trebuchet MS" w:hAnsi="Trebuchet MS"/>
          <w:color w:val="000000"/>
        </w:rPr>
        <w:t xml:space="preserve">, podwykonawca lub dalszy podwykonawca obowiązany jest przedłożyć </w:t>
      </w:r>
      <w:r w:rsidRPr="00C96725">
        <w:rPr>
          <w:rFonts w:ascii="Trebuchet MS" w:hAnsi="Trebuchet MS"/>
          <w:b/>
          <w:color w:val="000000"/>
        </w:rPr>
        <w:t>Zamawiającemu</w:t>
      </w:r>
      <w:r w:rsidRPr="00C96725">
        <w:rPr>
          <w:rFonts w:ascii="Trebuchet MS" w:hAnsi="Trebuchet MS"/>
          <w:color w:val="000000"/>
        </w:rPr>
        <w:t xml:space="preserve"> projekt każdej umowy o podwykonawstwo, której przedmiotem są roboty budowlane, przy czym podwykonawca lub dalszy podwykonawca jest obowiązany dołączyć zgodę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 xml:space="preserve"> na zawarcie umowy o podwykonawstwo o treści zgodnej z projektem umowy, </w:t>
      </w:r>
      <w:r w:rsidR="00C11A7E">
        <w:rPr>
          <w:rFonts w:ascii="Trebuchet MS" w:hAnsi="Trebuchet MS"/>
          <w:color w:val="000000"/>
        </w:rPr>
        <w:t xml:space="preserve">           </w:t>
      </w:r>
      <w:r>
        <w:rPr>
          <w:rFonts w:ascii="Trebuchet MS" w:hAnsi="Trebuchet MS"/>
          <w:color w:val="000000"/>
        </w:rPr>
        <w:t>a</w:t>
      </w:r>
      <w:r w:rsidRPr="00C96725">
        <w:rPr>
          <w:rFonts w:ascii="Trebuchet MS" w:hAnsi="Trebuchet MS"/>
          <w:color w:val="000000"/>
        </w:rPr>
        <w:t xml:space="preserve"> także projekt jej zmiany oraz poświadczonej za zgodność z oryginałem kopii zawartej umowy </w:t>
      </w:r>
      <w:r w:rsidR="00C11A7E">
        <w:rPr>
          <w:rFonts w:ascii="Trebuchet MS" w:hAnsi="Trebuchet MS"/>
          <w:color w:val="000000"/>
        </w:rPr>
        <w:t xml:space="preserve">    </w:t>
      </w:r>
      <w:r>
        <w:rPr>
          <w:rFonts w:ascii="Trebuchet MS" w:hAnsi="Trebuchet MS"/>
          <w:color w:val="000000"/>
        </w:rPr>
        <w:t>o</w:t>
      </w:r>
      <w:r w:rsidRPr="00C96725">
        <w:rPr>
          <w:rFonts w:ascii="Trebuchet MS" w:hAnsi="Trebuchet MS"/>
          <w:color w:val="000000"/>
        </w:rPr>
        <w:t xml:space="preserve"> podwykonawstwo, której przedmiotem są roboty budowlane i jej zmian.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Przedstawienie projektu każdej umowy, o której mowa w ust. 1, nastąpi równocześnie ze zgłoszeniem podwykonawstwa. Przedstawienie projektu zmian tej umowy nastąpi równocześnie ze zgłoszeniem zmian do tejże umowy.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Zgłoszenie, o którym mowa </w:t>
      </w:r>
      <w:r w:rsidRPr="00FA6A46">
        <w:rPr>
          <w:rFonts w:ascii="Trebuchet MS" w:hAnsi="Trebuchet MS"/>
          <w:color w:val="000000"/>
        </w:rPr>
        <w:t>w ust. 2 winno zawierać w szczególności:</w:t>
      </w:r>
    </w:p>
    <w:p w:rsidR="007F3363" w:rsidRPr="00FA6A46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wskazanie podwykonawcy,</w:t>
      </w:r>
    </w:p>
    <w:p w:rsidR="007F3363" w:rsidRPr="00FA6A46" w:rsidRDefault="00F91F38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określać zakres </w:t>
      </w:r>
      <w:r w:rsidR="00A76EA3">
        <w:rPr>
          <w:rFonts w:ascii="Trebuchet MS" w:hAnsi="Trebuchet MS"/>
          <w:color w:val="000000"/>
        </w:rPr>
        <w:t xml:space="preserve">części </w:t>
      </w:r>
      <w:r w:rsidR="00A76EA3" w:rsidRPr="00FA6A46">
        <w:rPr>
          <w:rFonts w:ascii="Trebuchet MS" w:hAnsi="Trebuchet MS"/>
          <w:color w:val="000000"/>
        </w:rPr>
        <w:t>robót</w:t>
      </w:r>
      <w:r w:rsidR="00E64B34" w:rsidRPr="00FA6A46">
        <w:rPr>
          <w:rFonts w:ascii="Trebuchet MS" w:hAnsi="Trebuchet MS"/>
          <w:color w:val="000000"/>
        </w:rPr>
        <w:t xml:space="preserve"> dotyczącą</w:t>
      </w:r>
      <w:r w:rsidR="007F3363" w:rsidRPr="00FA6A46">
        <w:rPr>
          <w:rFonts w:ascii="Trebuchet MS" w:hAnsi="Trebuchet MS"/>
          <w:color w:val="000000"/>
        </w:rPr>
        <w:t xml:space="preserve"> wykonania </w:t>
      </w:r>
      <w:r w:rsidR="008F1A56" w:rsidRPr="00FA6A46">
        <w:rPr>
          <w:rFonts w:ascii="Trebuchet MS" w:hAnsi="Trebuchet MS"/>
          <w:color w:val="000000"/>
        </w:rPr>
        <w:t>przedmiotu umowy</w:t>
      </w:r>
      <w:r w:rsidR="007F3363" w:rsidRPr="00FA6A46">
        <w:rPr>
          <w:rFonts w:ascii="Trebuchet MS" w:hAnsi="Trebuchet MS"/>
          <w:color w:val="000000"/>
        </w:rPr>
        <w:t xml:space="preserve"> określonych </w:t>
      </w:r>
      <w:r w:rsidR="00213250">
        <w:rPr>
          <w:rFonts w:ascii="Trebuchet MS" w:hAnsi="Trebuchet MS"/>
          <w:color w:val="000000"/>
        </w:rPr>
        <w:t xml:space="preserve">                </w:t>
      </w:r>
      <w:r w:rsidR="007F3363" w:rsidRPr="00FA6A46">
        <w:rPr>
          <w:rFonts w:ascii="Trebuchet MS" w:hAnsi="Trebuchet MS"/>
          <w:color w:val="000000"/>
        </w:rPr>
        <w:t>w projekcie umowy,</w:t>
      </w:r>
    </w:p>
    <w:p w:rsidR="007F3363" w:rsidRPr="00C96725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szczegółowe wyliczenie wartości robót,</w:t>
      </w:r>
    </w:p>
    <w:p w:rsidR="007F3363" w:rsidRPr="00C96725" w:rsidRDefault="007F3363" w:rsidP="007042FE">
      <w:pPr>
        <w:pStyle w:val="Akapitzlist1"/>
        <w:numPr>
          <w:ilvl w:val="0"/>
          <w:numId w:val="23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wykazanie spełniania przez podwykonawcę warunków udziału w realizacji zamówienia publicznego za</w:t>
      </w:r>
      <w:r w:rsidR="00995061">
        <w:rPr>
          <w:rFonts w:ascii="Trebuchet MS" w:hAnsi="Trebuchet MS"/>
          <w:color w:val="000000"/>
        </w:rPr>
        <w:t xml:space="preserve">wartych w </w:t>
      </w:r>
      <w:r w:rsidR="00E64B34">
        <w:rPr>
          <w:rFonts w:ascii="Trebuchet MS" w:hAnsi="Trebuchet MS"/>
          <w:color w:val="000000"/>
        </w:rPr>
        <w:t xml:space="preserve">specyfikacji </w:t>
      </w:r>
      <w:r w:rsidR="00E64B34" w:rsidRPr="00C96725">
        <w:rPr>
          <w:rFonts w:ascii="Trebuchet MS" w:hAnsi="Trebuchet MS"/>
          <w:color w:val="000000"/>
        </w:rPr>
        <w:t>warunków</w:t>
      </w:r>
      <w:r w:rsidRPr="00C96725">
        <w:rPr>
          <w:rFonts w:ascii="Trebuchet MS" w:hAnsi="Trebuchet MS"/>
          <w:color w:val="000000"/>
        </w:rPr>
        <w:t xml:space="preserve"> zamówienia i w </w:t>
      </w:r>
      <w:r w:rsidR="00E64B34" w:rsidRPr="00C96725">
        <w:rPr>
          <w:rFonts w:ascii="Trebuchet MS" w:hAnsi="Trebuchet MS"/>
          <w:color w:val="000000"/>
        </w:rPr>
        <w:t xml:space="preserve">umowie </w:t>
      </w:r>
      <w:r w:rsidR="00E64B34">
        <w:rPr>
          <w:rFonts w:ascii="Trebuchet MS" w:hAnsi="Trebuchet MS"/>
          <w:color w:val="000000"/>
        </w:rPr>
        <w:t>z</w:t>
      </w:r>
      <w:r w:rsidRPr="00A566DB">
        <w:rPr>
          <w:rFonts w:ascii="Trebuchet MS" w:hAnsi="Trebuchet MS"/>
          <w:b/>
          <w:color w:val="000000"/>
        </w:rPr>
        <w:t xml:space="preserve"> Wykonawcą</w:t>
      </w:r>
      <w:r w:rsidRPr="00C96725">
        <w:rPr>
          <w:rFonts w:ascii="Trebuchet MS" w:hAnsi="Trebuchet MS"/>
          <w:color w:val="000000"/>
        </w:rPr>
        <w:t xml:space="preserve">. 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Przedstawienie kopii zawartej umowy, o której mowa w </w:t>
      </w:r>
      <w:r w:rsidRPr="00FA6A46">
        <w:rPr>
          <w:rFonts w:ascii="Trebuchet MS" w:hAnsi="Trebuchet MS"/>
          <w:color w:val="000000"/>
        </w:rPr>
        <w:t>ust. 1 i jej zmian nastąpi w terminie do 7 dni od daty jej zawarcia.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pisemne zastrzeżenia do projektu umowy, o której mowa w ust. 1 lub projektu jej zmian bez zbędnej zwłoki nie później jednak niż w terminie 14 dni od dnia przedstawienia </w:t>
      </w:r>
      <w:r w:rsidRPr="00FA6A46">
        <w:rPr>
          <w:rFonts w:ascii="Trebuchet MS" w:hAnsi="Trebuchet MS"/>
          <w:b/>
          <w:color w:val="000000"/>
        </w:rPr>
        <w:t>Zamawiającemu.</w:t>
      </w:r>
    </w:p>
    <w:p w:rsidR="007F3363" w:rsidRPr="00FA6A46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pisemny sprzeciw do umowy, o której mowy w ust. 1 lub jej zmian bez zbędnej zwłoki nie później jednak niż terminie 14 dni od dnia przedstawienia </w:t>
      </w:r>
      <w:r w:rsidRPr="00FA6A46">
        <w:rPr>
          <w:rFonts w:ascii="Trebuchet MS" w:hAnsi="Trebuchet MS"/>
          <w:b/>
          <w:color w:val="000000"/>
        </w:rPr>
        <w:t>Zamawiającemu</w:t>
      </w:r>
      <w:r w:rsidRPr="00FA6A46">
        <w:rPr>
          <w:rFonts w:ascii="Trebuchet MS" w:hAnsi="Trebuchet MS"/>
          <w:color w:val="000000"/>
        </w:rPr>
        <w:t xml:space="preserve">. 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Przed wyrażeniem zgody lub upływem terminu przewidzianego do jej wyrażenia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zgodnie z ust. 5 i 6 podwykonawca nie może r</w:t>
      </w:r>
      <w:r w:rsidRPr="00C96725">
        <w:rPr>
          <w:rFonts w:ascii="Trebuchet MS" w:hAnsi="Trebuchet MS"/>
          <w:color w:val="000000"/>
        </w:rPr>
        <w:t>ozpocząć jakichkolwiek robót na terenie budowy.</w:t>
      </w:r>
    </w:p>
    <w:p w:rsidR="007F3363" w:rsidRPr="00C96725" w:rsidRDefault="007F3363" w:rsidP="007042FE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Termin zapłaty wynagrodzenia podwykonawcy lub dalszemu pod</w:t>
      </w:r>
      <w:r>
        <w:rPr>
          <w:rFonts w:ascii="Trebuchet MS" w:hAnsi="Trebuchet MS"/>
          <w:color w:val="000000"/>
        </w:rPr>
        <w:t xml:space="preserve">wykonawcy przewidziany            w umowie </w:t>
      </w:r>
      <w:r w:rsidRPr="00C96725">
        <w:rPr>
          <w:rFonts w:ascii="Trebuchet MS" w:hAnsi="Trebuchet MS"/>
          <w:color w:val="000000"/>
        </w:rPr>
        <w:t xml:space="preserve">o podwykonawstwo nie może być dłuższy niż 30 dni od dnia doręczenia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>, podwykonawcy lub dalszemu podwykonawcy faktury lub rachunku, potwierdzających wykonanie zleconej podwykonawcy lub dalszemu podwykonawcy dostawy, usługi lub roboty budowlanej.</w:t>
      </w:r>
    </w:p>
    <w:p w:rsidR="007F3363" w:rsidRDefault="007F3363" w:rsidP="00C11A7E">
      <w:pPr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649D3" w:rsidRDefault="007F3363" w:rsidP="007F3363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649D3">
        <w:rPr>
          <w:rFonts w:ascii="Trebuchet MS" w:hAnsi="Trebuchet MS"/>
          <w:b/>
          <w:color w:val="000000"/>
          <w:sz w:val="22"/>
          <w:szCs w:val="22"/>
        </w:rPr>
        <w:t>§ 20</w:t>
      </w:r>
    </w:p>
    <w:p w:rsidR="007F3363" w:rsidRPr="002649D3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2649D3">
        <w:rPr>
          <w:rFonts w:ascii="Trebuchet MS" w:hAnsi="Trebuchet MS"/>
          <w:color w:val="000000"/>
        </w:rPr>
        <w:t xml:space="preserve">Podwykonawca lub dalszy podwykonawca zamówienia na roboty budowlane zamierzający zawrzeć umowę o podwykonawstwo, której przedmiotem są roboty budowlane, jest obowiązany do przedłożenia </w:t>
      </w:r>
      <w:r w:rsidRPr="002649D3">
        <w:rPr>
          <w:rFonts w:ascii="Trebuchet MS" w:hAnsi="Trebuchet MS"/>
          <w:b/>
          <w:color w:val="000000"/>
        </w:rPr>
        <w:t>Zamawiającemu</w:t>
      </w:r>
      <w:r w:rsidRPr="002649D3">
        <w:rPr>
          <w:rFonts w:ascii="Trebuchet MS" w:hAnsi="Trebuchet MS"/>
          <w:color w:val="000000"/>
        </w:rPr>
        <w:t xml:space="preserve"> projektu tej umowy wraz z dołączoną zgodą </w:t>
      </w:r>
      <w:r w:rsidRPr="002649D3">
        <w:rPr>
          <w:rFonts w:ascii="Trebuchet MS" w:hAnsi="Trebuchet MS"/>
          <w:b/>
          <w:color w:val="000000"/>
        </w:rPr>
        <w:t>Wykonawcy</w:t>
      </w:r>
      <w:r w:rsidRPr="002649D3">
        <w:rPr>
          <w:rFonts w:ascii="Trebuchet MS" w:hAnsi="Trebuchet MS"/>
          <w:color w:val="000000"/>
        </w:rPr>
        <w:t xml:space="preserve"> na zawarcie umowy o podwykonawstwo o treści zgodnej z projektem umowy</w:t>
      </w:r>
      <w:r w:rsidRPr="002649D3">
        <w:rPr>
          <w:color w:val="000000"/>
        </w:rPr>
        <w:t xml:space="preserve">. </w:t>
      </w:r>
    </w:p>
    <w:p w:rsidR="007F3363" w:rsidRPr="00A566DB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zamówienie na roboty budowlane przedkłada </w:t>
      </w:r>
      <w:r w:rsidRPr="00A566DB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poświadczoną za zgodność z oryginałem kopię zawartej umowy </w:t>
      </w:r>
      <w:r>
        <w:rPr>
          <w:rFonts w:ascii="Trebuchet MS" w:hAnsi="Trebuchet MS"/>
          <w:color w:val="000000"/>
        </w:rPr>
        <w:t xml:space="preserve">                        </w:t>
      </w:r>
      <w:r w:rsidRPr="00A566DB">
        <w:rPr>
          <w:rFonts w:ascii="Trebuchet MS" w:hAnsi="Trebuchet MS"/>
          <w:color w:val="000000"/>
        </w:rPr>
        <w:t xml:space="preserve">o podwykonawstwo w terminie 7 dni od dnia jej zawarcia. </w:t>
      </w:r>
    </w:p>
    <w:p w:rsidR="007F3363" w:rsidRPr="00FA6A46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Do zawierania umów o podwykonawstwo z dalszymi podwykonawcami stosuje się postanowienia </w:t>
      </w:r>
      <w:r w:rsidRPr="00FA6A46">
        <w:rPr>
          <w:rFonts w:ascii="Trebuchet MS" w:hAnsi="Trebuchet MS"/>
          <w:color w:val="000000"/>
        </w:rPr>
        <w:t>zawarte w § 19 ust. 2 –7 niniejszej Umowy.</w:t>
      </w:r>
    </w:p>
    <w:p w:rsidR="007F3363" w:rsidRPr="00C2759D" w:rsidRDefault="007F3363" w:rsidP="007042FE">
      <w:pPr>
        <w:pStyle w:val="Akapitzlist1"/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7F69F7">
        <w:rPr>
          <w:rFonts w:ascii="Trebuchet MS" w:hAnsi="Trebuchet MS"/>
          <w:color w:val="000000"/>
        </w:rPr>
        <w:t xml:space="preserve">Postanowienia ust. 1 i 2 niniejszego paragrafu stosuje się do zmian umów o </w:t>
      </w:r>
      <w:r w:rsidR="00820B79" w:rsidRPr="007F69F7">
        <w:rPr>
          <w:rFonts w:ascii="Trebuchet MS" w:hAnsi="Trebuchet MS"/>
          <w:color w:val="000000"/>
        </w:rPr>
        <w:t>podwykonawstwo</w:t>
      </w:r>
      <w:r w:rsidR="00820B79">
        <w:rPr>
          <w:rFonts w:ascii="Trebuchet MS" w:hAnsi="Trebuchet MS"/>
          <w:color w:val="000000"/>
        </w:rPr>
        <w:t xml:space="preserve"> </w:t>
      </w:r>
      <w:r w:rsidR="00B05AEE">
        <w:rPr>
          <w:rFonts w:ascii="Trebuchet MS" w:hAnsi="Trebuchet MS"/>
          <w:color w:val="000000"/>
        </w:rPr>
        <w:t xml:space="preserve">       </w:t>
      </w:r>
      <w:r w:rsidR="00820B79">
        <w:rPr>
          <w:rFonts w:ascii="Trebuchet MS" w:hAnsi="Trebuchet MS"/>
          <w:color w:val="000000"/>
        </w:rPr>
        <w:t>z</w:t>
      </w:r>
      <w:r w:rsidRPr="007F69F7">
        <w:rPr>
          <w:rFonts w:ascii="Trebuchet MS" w:hAnsi="Trebuchet MS"/>
          <w:color w:val="000000"/>
        </w:rPr>
        <w:t xml:space="preserve"> dalszymi podwykonawcami</w:t>
      </w:r>
      <w:r w:rsidRPr="00C2759D">
        <w:rPr>
          <w:color w:val="000000"/>
        </w:rPr>
        <w:t>.</w:t>
      </w:r>
    </w:p>
    <w:p w:rsidR="00486E66" w:rsidRDefault="00486E66" w:rsidP="009B53D7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7F69F7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F69F7">
        <w:rPr>
          <w:rFonts w:ascii="Trebuchet MS" w:hAnsi="Trebuchet MS"/>
          <w:b/>
          <w:color w:val="000000"/>
        </w:rPr>
        <w:t>§ 21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7F69F7">
        <w:rPr>
          <w:rFonts w:ascii="Trebuchet MS" w:hAnsi="Trebuchet MS"/>
          <w:b/>
          <w:color w:val="000000"/>
        </w:rPr>
        <w:t xml:space="preserve">Wykonawca </w:t>
      </w:r>
      <w:r w:rsidRPr="007F69F7">
        <w:rPr>
          <w:rFonts w:ascii="Trebuchet MS" w:hAnsi="Trebuchet MS"/>
          <w:color w:val="000000"/>
        </w:rPr>
        <w:t xml:space="preserve">obowiązany jest przedłożyć </w:t>
      </w:r>
      <w:r w:rsidRPr="007F69F7">
        <w:rPr>
          <w:rFonts w:ascii="Trebuchet MS" w:hAnsi="Trebuchet MS"/>
          <w:b/>
          <w:color w:val="000000"/>
        </w:rPr>
        <w:t xml:space="preserve">Zamawiającemu </w:t>
      </w:r>
      <w:r w:rsidRPr="007F69F7">
        <w:rPr>
          <w:rFonts w:ascii="Trebuchet MS" w:hAnsi="Trebuchet MS"/>
          <w:color w:val="000000"/>
        </w:rPr>
        <w:t xml:space="preserve">w terminie 7 dni od daty zawarcia, poświadczone za zgodność z oryginałem, kopie zwartych umów o podwykonawstwo, których </w:t>
      </w:r>
      <w:r w:rsidRPr="00FA6A46">
        <w:rPr>
          <w:rFonts w:ascii="Trebuchet MS" w:hAnsi="Trebuchet MS"/>
          <w:color w:val="000000"/>
        </w:rPr>
        <w:t>przedmiotem są dostawy lub usługi oraz ich zmian.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Obowiązek, o którym mowa w ust. 1 nie dotyczy: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umów o wartości mniejszej niż 0,5 % wartości umowy w sprawie zamówienia publicznego,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color w:val="000000"/>
        </w:rPr>
      </w:pPr>
      <w:r w:rsidRPr="00FA6A46">
        <w:rPr>
          <w:rFonts w:ascii="Trebuchet MS" w:hAnsi="Trebuchet MS"/>
          <w:color w:val="000000"/>
        </w:rPr>
        <w:lastRenderedPageBreak/>
        <w:t xml:space="preserve">umów, których przedmiot został wskazany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w specyfika</w:t>
      </w:r>
      <w:r w:rsidR="005A2442" w:rsidRPr="00FA6A46">
        <w:rPr>
          <w:rFonts w:ascii="Trebuchet MS" w:hAnsi="Trebuchet MS"/>
          <w:color w:val="000000"/>
        </w:rPr>
        <w:t xml:space="preserve">cji </w:t>
      </w:r>
      <w:r w:rsidRPr="00FA6A46">
        <w:rPr>
          <w:rFonts w:ascii="Trebuchet MS" w:hAnsi="Trebuchet MS"/>
          <w:color w:val="000000"/>
        </w:rPr>
        <w:t xml:space="preserve"> warunków zamówienia, jako niepodlegający temu obowiązkowi - jeżeli wartość tych umów nie przekracza kwoty 50 000 zł.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E3E25">
        <w:rPr>
          <w:rFonts w:ascii="Trebuchet MS" w:hAnsi="Trebuchet MS"/>
          <w:b/>
          <w:color w:val="000000"/>
        </w:rPr>
        <w:t>§ 22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 xml:space="preserve">warunkuje zapłatę należnego wynagrodzenia </w:t>
      </w:r>
      <w:r w:rsidRPr="00067AF3">
        <w:rPr>
          <w:rFonts w:ascii="Trebuchet MS" w:hAnsi="Trebuchet MS"/>
          <w:b/>
          <w:color w:val="000000"/>
        </w:rPr>
        <w:t xml:space="preserve">Wykonawcy </w:t>
      </w:r>
      <w:r w:rsidRPr="00067AF3">
        <w:rPr>
          <w:rFonts w:ascii="Trebuchet MS" w:hAnsi="Trebuchet MS"/>
          <w:color w:val="000000"/>
        </w:rPr>
        <w:t xml:space="preserve">przedstawieniem przez niego dowodów potwierdzających zapłatę wymagalnego wynagrodzenia podwykonawcom </w:t>
      </w:r>
      <w:r>
        <w:rPr>
          <w:rFonts w:ascii="Trebuchet MS" w:hAnsi="Trebuchet MS"/>
          <w:color w:val="000000"/>
        </w:rPr>
        <w:t xml:space="preserve">             </w:t>
      </w:r>
      <w:r w:rsidRPr="00067AF3">
        <w:rPr>
          <w:rFonts w:ascii="Trebuchet MS" w:hAnsi="Trebuchet MS"/>
          <w:color w:val="000000"/>
        </w:rPr>
        <w:t>i dalszym podwy</w:t>
      </w:r>
      <w:r w:rsidR="00EF4687">
        <w:rPr>
          <w:rFonts w:ascii="Trebuchet MS" w:hAnsi="Trebuchet MS"/>
          <w:color w:val="000000"/>
        </w:rPr>
        <w:t>konawcom</w:t>
      </w:r>
      <w:r w:rsidRPr="00067AF3">
        <w:rPr>
          <w:rFonts w:ascii="Trebuchet MS" w:hAnsi="Trebuchet MS"/>
          <w:color w:val="000000"/>
        </w:rPr>
        <w:t xml:space="preserve">, biorących </w:t>
      </w:r>
      <w:r w:rsidR="00E64B34" w:rsidRPr="00067AF3">
        <w:rPr>
          <w:rFonts w:ascii="Trebuchet MS" w:hAnsi="Trebuchet MS"/>
          <w:color w:val="000000"/>
        </w:rPr>
        <w:t xml:space="preserve">udział </w:t>
      </w:r>
      <w:r w:rsidR="00E64B34">
        <w:rPr>
          <w:rFonts w:ascii="Trebuchet MS" w:hAnsi="Trebuchet MS"/>
          <w:color w:val="000000"/>
        </w:rPr>
        <w:t>w</w:t>
      </w:r>
      <w:r w:rsidRPr="00067AF3">
        <w:rPr>
          <w:rFonts w:ascii="Trebuchet MS" w:hAnsi="Trebuchet MS"/>
          <w:color w:val="000000"/>
        </w:rPr>
        <w:t xml:space="preserve"> realizacji odebranych robót budowlanych.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W przypadku nie przedstawienia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wszystkich dowodów zapłaty, o których mowa w ustępie poprzedzającym, </w:t>
      </w: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>wstrzymuje wypłatę należnego wynagrodzenia za odebrane roboty budowlane w części równej sumie kwot wynikających z nieprzedstawionych dowodów zapłaty.</w:t>
      </w:r>
    </w:p>
    <w:p w:rsidR="007F3363" w:rsidRPr="00067AF3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Przez dowód zapłaty należy rozumieć dokumenty potwierdzające otrzymanie przez podwykonawcę i/lub dalszych podwykonawców należnego wynagrodzenia, w szczególności faktury, pisemne oświadczenie przedstawiciela </w:t>
      </w:r>
      <w:r w:rsidRPr="00067AF3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(dalszego podwykonawcy) uprawnionego do reprezentowania podwykonawcy (dalszego podwykonawcy) wraz z dowodem zapłaty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(podwykonawcę) wymagalnego wynagrodzenia podwykonawcy (dalszemu podwykonawcy), potwierdzające rozliczenie się </w:t>
      </w:r>
      <w:r w:rsidRPr="004E6CEC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z podwykonawcą (dalszym podwykonawcą) w zakresie wszelkich zobowiązań wynikających z udziału podwykonawców (dalszych podwykonawców) w realizacji robót objętych fakturą.</w:t>
      </w:r>
    </w:p>
    <w:p w:rsidR="007F3363" w:rsidRPr="00FA6A46" w:rsidRDefault="007F3363" w:rsidP="007042F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56768F">
        <w:rPr>
          <w:rFonts w:ascii="Trebuchet MS" w:hAnsi="Trebuchet MS"/>
          <w:color w:val="000000"/>
        </w:rPr>
        <w:t>Terminy</w:t>
      </w:r>
      <w:r w:rsidRPr="009746AC">
        <w:rPr>
          <w:rFonts w:ascii="Trebuchet MS" w:hAnsi="Trebuchet MS"/>
          <w:color w:val="000000"/>
        </w:rPr>
        <w:t xml:space="preserve"> zapłaty wynagrodzenia podwykonawcy i/lub dalszego podwykonawcy, muszą być zgod</w:t>
      </w:r>
      <w:r w:rsidR="00EF4687">
        <w:rPr>
          <w:rFonts w:ascii="Trebuchet MS" w:hAnsi="Trebuchet MS"/>
          <w:color w:val="000000"/>
        </w:rPr>
        <w:t xml:space="preserve">ne z terminem określonym </w:t>
      </w:r>
      <w:r w:rsidR="00BD1CD4">
        <w:rPr>
          <w:rFonts w:ascii="Trebuchet MS" w:hAnsi="Trebuchet MS"/>
          <w:color w:val="000000"/>
        </w:rPr>
        <w:t>w Ustawie</w:t>
      </w:r>
      <w:r w:rsidRPr="009746AC">
        <w:rPr>
          <w:rFonts w:ascii="Trebuchet MS" w:hAnsi="Trebuchet MS"/>
          <w:color w:val="000000"/>
        </w:rPr>
        <w:t>, a jednocześnie umożliwić terminową wypłatę wy</w:t>
      </w:r>
      <w:r>
        <w:rPr>
          <w:rFonts w:ascii="Trebuchet MS" w:hAnsi="Trebuchet MS"/>
          <w:color w:val="000000"/>
        </w:rPr>
        <w:t xml:space="preserve">nagrodzenia należnego </w:t>
      </w:r>
      <w:r w:rsidRPr="007E3E25">
        <w:rPr>
          <w:rFonts w:ascii="Trebuchet MS" w:hAnsi="Trebuchet MS"/>
          <w:b/>
          <w:color w:val="000000"/>
        </w:rPr>
        <w:t>Wykonawcy</w:t>
      </w:r>
      <w:r w:rsidRPr="009746AC">
        <w:rPr>
          <w:rFonts w:ascii="Trebuchet MS" w:hAnsi="Trebuchet MS"/>
          <w:color w:val="000000"/>
        </w:rPr>
        <w:t xml:space="preserve">, przy zachowaniu postanowień określonych </w:t>
      </w:r>
      <w:r w:rsidRPr="00FA6A46">
        <w:rPr>
          <w:rFonts w:ascii="Trebuchet MS" w:hAnsi="Trebuchet MS"/>
          <w:color w:val="000000"/>
        </w:rPr>
        <w:t xml:space="preserve">w ust. 1-3 niniejszego paragrafu </w:t>
      </w:r>
      <w:r w:rsidRPr="001350C4">
        <w:rPr>
          <w:rFonts w:ascii="Trebuchet MS" w:hAnsi="Trebuchet MS"/>
          <w:color w:val="000000"/>
        </w:rPr>
        <w:t>oraz § 12 niniejszej</w:t>
      </w:r>
      <w:r w:rsidRPr="00FA6A46">
        <w:rPr>
          <w:rFonts w:ascii="Trebuchet MS" w:hAnsi="Trebuchet MS"/>
          <w:color w:val="000000"/>
        </w:rPr>
        <w:t xml:space="preserve"> Umowy.</w:t>
      </w:r>
    </w:p>
    <w:p w:rsidR="009F1F75" w:rsidRDefault="009F1F75" w:rsidP="004A2BE9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A6720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FA6A46">
        <w:rPr>
          <w:rFonts w:ascii="Trebuchet MS" w:hAnsi="Trebuchet MS"/>
          <w:b/>
          <w:color w:val="000000"/>
        </w:rPr>
        <w:t>WSPÓLNE WYKONANIE</w:t>
      </w: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color w:val="000000"/>
        </w:rPr>
      </w:pPr>
      <w:r w:rsidRPr="007E3E25">
        <w:rPr>
          <w:rFonts w:ascii="Trebuchet MS" w:hAnsi="Trebuchet MS"/>
          <w:b/>
          <w:color w:val="000000"/>
        </w:rPr>
        <w:t>§ 23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przystępujący do niniejszej Umowy na podstawie umowy zawiązanej w celu jej realizacji ponoszą solidarną odpowiedzialność wobec 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, niezależnie od treści </w:t>
      </w:r>
      <w:r w:rsidRPr="002B12BA">
        <w:rPr>
          <w:rFonts w:ascii="Trebuchet MS" w:hAnsi="Trebuchet MS"/>
          <w:color w:val="000000"/>
          <w:sz w:val="22"/>
          <w:szCs w:val="22"/>
        </w:rPr>
        <w:t>umów, które zawarli między sobą.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kieruje wszystkie pisma i oświadczenia, jakie wynikają z realizacji Umowy do jednego z 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Wykonawców,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ze skutkiem prawnym wobec drugiego.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, na piśmie ustanawiają pełnomocnika do reprezentowania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wobec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>są upoważnieni do ustalenia między sobą zakresu wykonanych przez nich robót, chyba, że co innego wynika z odrębnych ustaleń.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O ustaleniach dokonanych w myśl ust. 3 i 4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są zobowiązani powiadomić na piśmie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2B12BA">
        <w:rPr>
          <w:rFonts w:ascii="Trebuchet MS" w:hAnsi="Trebuchet MS"/>
          <w:color w:val="000000"/>
          <w:sz w:val="22"/>
          <w:szCs w:val="22"/>
        </w:rPr>
        <w:t xml:space="preserve"> w szczególności w zakresie sposobu rozliczenia wynagrodzenia umownego.</w:t>
      </w:r>
    </w:p>
    <w:p w:rsidR="007F3363" w:rsidRPr="002B12BA" w:rsidRDefault="007F3363" w:rsidP="007042FE">
      <w:pPr>
        <w:numPr>
          <w:ilvl w:val="0"/>
          <w:numId w:val="27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B12BA">
        <w:rPr>
          <w:rFonts w:ascii="Trebuchet MS" w:hAnsi="Trebuchet MS"/>
          <w:color w:val="000000"/>
          <w:sz w:val="22"/>
          <w:szCs w:val="22"/>
        </w:rPr>
        <w:t xml:space="preserve">Umowa o wspólne wykonanie zamówienia stanowi </w:t>
      </w:r>
      <w:r w:rsidRPr="002B12BA">
        <w:rPr>
          <w:rFonts w:ascii="Trebuchet MS" w:hAnsi="Trebuchet MS"/>
          <w:b/>
          <w:color w:val="000000"/>
          <w:sz w:val="22"/>
          <w:szCs w:val="22"/>
        </w:rPr>
        <w:t>Załącznik nr 7 do Umowy</w:t>
      </w:r>
      <w:r w:rsidRPr="002B12BA">
        <w:rPr>
          <w:rFonts w:ascii="Trebuchet MS" w:hAnsi="Trebuchet MS"/>
          <w:color w:val="000000"/>
          <w:sz w:val="22"/>
          <w:szCs w:val="22"/>
        </w:rPr>
        <w:t>, (jeśli</w:t>
      </w:r>
      <w:r w:rsidRPr="002B12BA">
        <w:rPr>
          <w:rFonts w:ascii="Trebuchet MS" w:hAnsi="Trebuchet MS"/>
          <w:i/>
          <w:color w:val="000000"/>
          <w:sz w:val="22"/>
          <w:szCs w:val="22"/>
        </w:rPr>
        <w:t xml:space="preserve"> występuje</w:t>
      </w:r>
      <w:r w:rsidRPr="002B12BA">
        <w:rPr>
          <w:rFonts w:ascii="Trebuchet MS" w:hAnsi="Trebuchet MS"/>
          <w:color w:val="000000"/>
          <w:sz w:val="22"/>
          <w:szCs w:val="22"/>
        </w:rPr>
        <w:t>).</w:t>
      </w:r>
    </w:p>
    <w:p w:rsidR="001350C4" w:rsidRPr="002B12BA" w:rsidRDefault="001350C4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A770F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B12BA">
        <w:rPr>
          <w:rFonts w:ascii="Trebuchet MS" w:hAnsi="Trebuchet MS"/>
          <w:b/>
          <w:color w:val="000000"/>
          <w:sz w:val="22"/>
          <w:szCs w:val="22"/>
        </w:rPr>
        <w:t>KARY UMOWNE</w:t>
      </w:r>
    </w:p>
    <w:p w:rsidR="007F3363" w:rsidRPr="007D6F8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D6F82">
        <w:rPr>
          <w:rFonts w:ascii="Trebuchet MS" w:hAnsi="Trebuchet MS"/>
          <w:b/>
          <w:color w:val="000000"/>
          <w:sz w:val="22"/>
          <w:szCs w:val="22"/>
        </w:rPr>
        <w:t>§ 24</w:t>
      </w:r>
    </w:p>
    <w:p w:rsidR="007F3363" w:rsidRPr="00C2759D" w:rsidRDefault="007F3363" w:rsidP="007042FE">
      <w:pPr>
        <w:numPr>
          <w:ilvl w:val="0"/>
          <w:numId w:val="28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BA3502">
        <w:rPr>
          <w:rFonts w:ascii="Trebuchet MS" w:hAnsi="Trebuchet MS"/>
          <w:color w:val="000000"/>
          <w:sz w:val="22"/>
          <w:szCs w:val="22"/>
        </w:rPr>
        <w:t>Strony postanawiają, że obowiązującą je formę odszkodowania umownego stanowią kary umowne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54DD0" w:rsidRDefault="007F3363" w:rsidP="007042FE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54DD0">
        <w:rPr>
          <w:rFonts w:ascii="Trebuchet MS" w:hAnsi="Trebuchet MS"/>
          <w:color w:val="000000"/>
          <w:sz w:val="22"/>
          <w:szCs w:val="22"/>
        </w:rPr>
        <w:t>Oprócz kar umownych zastrzeżonych w poszczególnych postanowieniach Umowy kary te będą naliczane w następujących wypadkach i wysokościach: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95E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95E23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695E23">
        <w:rPr>
          <w:rFonts w:ascii="Trebuchet MS" w:hAnsi="Trebuchet MS"/>
          <w:b/>
          <w:color w:val="000000"/>
          <w:sz w:val="22"/>
          <w:szCs w:val="22"/>
        </w:rPr>
        <w:t>Zamawiającem</w:t>
      </w:r>
      <w:r w:rsidRPr="00695E23">
        <w:rPr>
          <w:rFonts w:ascii="Trebuchet MS" w:hAnsi="Trebuchet MS"/>
          <w:color w:val="000000"/>
          <w:sz w:val="22"/>
          <w:szCs w:val="22"/>
        </w:rPr>
        <w:t>u ka</w:t>
      </w:r>
      <w:r w:rsidR="00254B33">
        <w:rPr>
          <w:rFonts w:ascii="Trebuchet MS" w:hAnsi="Trebuchet MS"/>
          <w:color w:val="000000"/>
          <w:sz w:val="22"/>
          <w:szCs w:val="22"/>
        </w:rPr>
        <w:t xml:space="preserve">ry umowne w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 xml:space="preserve">wysokości 0,3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% wynagrodzenia brutto ustalonego w § 10 ust. 2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>Umowy, za każdy dzień zwłoki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wykonaniu przedmiotu 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w terminie określonym w § 3 ust. 2 Umowy</w:t>
      </w:r>
      <w:r w:rsidRPr="00FA6A46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oddaniu przedmiotu Umowy,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w wysokości 0,2 % wynagrodzenia brutto ustalonego w § 10 ust. 2 Umowy, za każdy dzień zwłoki: 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przy odbiorze,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>W usunięciu wad stwierdzonych w okresie rękojmi i gwarancji,</w:t>
      </w:r>
    </w:p>
    <w:p w:rsidR="007F3363" w:rsidRPr="00FA6A46" w:rsidRDefault="007F3363" w:rsidP="007042FE">
      <w:pPr>
        <w:numPr>
          <w:ilvl w:val="0"/>
          <w:numId w:val="30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 tytułu przerwy w realizacji robót, spowodowanej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przyczyn od niego zależnych.</w:t>
      </w:r>
    </w:p>
    <w:p w:rsidR="007F3363" w:rsidRPr="00FA6A46" w:rsidRDefault="007F3363" w:rsidP="007042FE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E64B34" w:rsidRPr="00FA6A46">
        <w:rPr>
          <w:rFonts w:ascii="Trebuchet MS" w:hAnsi="Trebuchet MS"/>
          <w:color w:val="000000"/>
          <w:sz w:val="22"/>
          <w:szCs w:val="22"/>
        </w:rPr>
        <w:t xml:space="preserve"> karę umowną w wysokości 0,1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% wynagrodzenia brutto, ustalonego w § 10 ust. 2 Umowy za każdy dzień zwłoki:</w:t>
      </w:r>
    </w:p>
    <w:p w:rsidR="007F3363" w:rsidRPr="00FA6A46" w:rsidRDefault="007F3363" w:rsidP="007042FE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przeprowadzeniu odbioru końcowego przedmiotu Umowy.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karę w wysokości 10 % wynagrodzenia umownego brutto za odstąpienie od Umowy z przyczyn zależnych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karę w wysokości 10 % wynagrodzenia umownego brutto za odstąpienie od Umowy z przyczyn zależnych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. Kary te nie dotyczą przypadków określonych </w:t>
      </w:r>
      <w:r w:rsidR="00BD1CD4" w:rsidRPr="00FA6A46">
        <w:rPr>
          <w:rFonts w:ascii="Trebuchet MS" w:hAnsi="Trebuchet MS"/>
          <w:color w:val="000000"/>
          <w:sz w:val="22"/>
          <w:szCs w:val="22"/>
        </w:rPr>
        <w:t>w § 25 ust</w:t>
      </w:r>
      <w:r w:rsidRPr="00FA6A46">
        <w:rPr>
          <w:rFonts w:ascii="Trebuchet MS" w:hAnsi="Trebuchet MS"/>
          <w:color w:val="000000"/>
          <w:sz w:val="22"/>
          <w:szCs w:val="22"/>
        </w:rPr>
        <w:t>. 1 lit. a Umowy.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zastrzegają sobie prawo do odszkodowania uzupełniającego, przewyższającego wysokość kar umownych do wysokości rzeczywiście poniesionej szkody na zasadach ogólnych określonych przepisami Kodeksu cywilnego. 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Za szkody wyrządzone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osobie trzeciej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innych tytułów,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>odpowiada według zasad określonych w Kodeksie cywilnym.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razie opóźnienia w zapłacie wierzytelności pieniężnych Strony zobowiązują się do zapłaty ustawowych odsetek. </w:t>
      </w:r>
    </w:p>
    <w:p w:rsidR="007F3363" w:rsidRPr="00FA6A46" w:rsidRDefault="007F3363" w:rsidP="007042FE">
      <w:pPr>
        <w:numPr>
          <w:ilvl w:val="0"/>
          <w:numId w:val="2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z tytułu: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braku zapłaty lub nieterminowej zapłaty wynagrodzenia należnego podwykonawcom lub dalszym podwykonawcom - 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za każdy dzień zwłoki w stosunku do terminu zapłaty wynagrodzenia należnego podwykonawcom lub dalszym podwykonawcom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; 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do zaakceptowania projektu umowy o podwykonawstwo, której przedmiotem są roboty budowlane, lub projektu jej zm</w:t>
      </w:r>
      <w:r w:rsidR="0012691F" w:rsidRPr="00FA6A46">
        <w:rPr>
          <w:rFonts w:ascii="Trebuchet MS" w:hAnsi="Trebuchet MS"/>
          <w:color w:val="000000"/>
          <w:sz w:val="22"/>
          <w:szCs w:val="22"/>
          <w:lang w:eastAsia="pl-PL"/>
        </w:rPr>
        <w:t>iany - w wysokości 0,3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% kwoty brutto określonej     w 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stwierdzony przypadek;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poświadczonej za zgodność z oryginałem kopii umowy o podwykonawstwo lub jej zmiany - w wysokości 0,02 % kwoty brutto określonej w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za każdy dzień zwłoki;</w:t>
      </w:r>
    </w:p>
    <w:p w:rsidR="007F3363" w:rsidRPr="00FA6A46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braku zmiany umowy o podwykonawstwo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zakresie terminu zapłaty –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460B02"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każdy dzień zwłoki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stosunku do wyznaczonego przez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terminu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jej przedłożenie;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nie wykonania przeglądu technicznego</w:t>
      </w:r>
      <w:r w:rsidR="00B71940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95752B">
        <w:rPr>
          <w:rFonts w:ascii="Trebuchet MS" w:hAnsi="Trebuchet MS"/>
          <w:color w:val="000000"/>
          <w:sz w:val="22"/>
          <w:szCs w:val="22"/>
          <w:lang w:eastAsia="pl-PL"/>
        </w:rPr>
        <w:t>serwisu urządzeń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, (o którym mowa w § 1 ust. 2</w:t>
      </w:r>
      <w:r w:rsidR="00460B02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  <w:proofErr w:type="spellStart"/>
      <w:r w:rsidR="007F5441" w:rsidRPr="0095752B">
        <w:rPr>
          <w:rFonts w:ascii="Trebuchet MS" w:hAnsi="Trebuchet MS"/>
          <w:color w:val="000000"/>
          <w:sz w:val="22"/>
          <w:szCs w:val="22"/>
          <w:lang w:eastAsia="pl-PL"/>
        </w:rPr>
        <w:t>ppkt</w:t>
      </w:r>
      <w:proofErr w:type="spellEnd"/>
      <w:r w:rsidR="007F5441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  <w:r w:rsidR="009F2968" w:rsidRPr="009F2968">
        <w:rPr>
          <w:rFonts w:ascii="Trebuchet MS" w:hAnsi="Trebuchet MS"/>
          <w:color w:val="000000"/>
          <w:sz w:val="22"/>
          <w:szCs w:val="22"/>
          <w:lang w:eastAsia="pl-PL"/>
        </w:rPr>
        <w:t>1.2.8</w:t>
      </w:r>
      <w:r w:rsidRPr="009F2968">
        <w:rPr>
          <w:rFonts w:ascii="Trebuchet MS" w:hAnsi="Trebuchet MS"/>
          <w:color w:val="000000"/>
          <w:sz w:val="22"/>
          <w:szCs w:val="22"/>
          <w:lang w:eastAsia="pl-PL"/>
        </w:rPr>
        <w:t>)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- w wysokości 0,02 % kwoty brutto określonej w § 10 ust. 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Umowy za każde niewykonanie przeglądu technicznego</w:t>
      </w:r>
      <w:r w:rsidR="00B71940"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95752B">
        <w:rPr>
          <w:rFonts w:ascii="Trebuchet MS" w:hAnsi="Trebuchet MS"/>
          <w:color w:val="000000"/>
          <w:sz w:val="22"/>
          <w:szCs w:val="22"/>
          <w:lang w:eastAsia="pl-PL"/>
        </w:rPr>
        <w:t>serwisu zgodnie z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 harmonogramem przeglądów technicznych stanowiących załącznik do dokumentu gwarancyjnego w okresie obowiązywania gwarancji;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</w:rPr>
        <w:t>zwłoki w wykonaniu częściowego zakresu w stosunku do harmonogramu rzeczowo-finansowego w wysokości 0,1 % wynagrodzenia brutto ustalonego w § 10 ust. 2 Umowy, za każdy rozpoczęty dzień zwłoki;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niedopełnianie obowiązku zatrudniania pracowników wykonujących roboty na podstawie umowy o pracę w rozumieniu przepisów Kodeksu pracy, (o którym mowa w </w:t>
      </w:r>
      <w:r w:rsidRPr="0095752B">
        <w:rPr>
          <w:rFonts w:ascii="Trebuchet MS" w:hAnsi="Trebuchet MS" w:cs="TimesNewRomanPSMT"/>
          <w:color w:val="000000"/>
          <w:sz w:val="22"/>
          <w:szCs w:val="22"/>
        </w:rPr>
        <w:t>§ 7 ust. 16 Umowy)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, a także nie przedłożenie w terminie dokumentów wymaganych zgodnie z </w:t>
      </w:r>
      <w:r w:rsidR="00A6401D" w:rsidRPr="0095752B">
        <w:rPr>
          <w:rFonts w:ascii="Trebuchet MS" w:hAnsi="Trebuchet MS" w:cs="TimesNewRomanPSMT"/>
          <w:color w:val="000000"/>
          <w:sz w:val="22"/>
          <w:szCs w:val="22"/>
        </w:rPr>
        <w:t xml:space="preserve">§ 7 </w:t>
      </w:r>
      <w:r w:rsidR="00B7136F" w:rsidRPr="0095752B">
        <w:rPr>
          <w:rFonts w:ascii="Trebuchet MS" w:hAnsi="Trebuchet MS" w:cs="TimesNewRomanPSMT"/>
          <w:color w:val="000000"/>
          <w:sz w:val="22"/>
          <w:szCs w:val="22"/>
        </w:rPr>
        <w:t>ust. 17, 20, 21 Umowy</w:t>
      </w:r>
      <w:r w:rsidRPr="0095752B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 xml:space="preserve">będzie skutkowało naliczaniem kar umownych 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-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 2</w:t>
      </w:r>
      <w:r w:rsidRPr="00957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/>
          <w:color w:val="000000"/>
          <w:sz w:val="22"/>
          <w:szCs w:val="22"/>
          <w:lang w:eastAsia="pl-PL"/>
        </w:rPr>
        <w:t>Umowy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za każdy stwierdzony przypadek;</w:t>
      </w:r>
    </w:p>
    <w:p w:rsidR="007F3363" w:rsidRPr="0095752B" w:rsidRDefault="007F3363" w:rsidP="007042FE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dokonania zmiany os</w:t>
      </w:r>
      <w:r w:rsidR="0012095E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oby </w:t>
      </w:r>
      <w:r w:rsidR="00BD1CD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kierownika, </w:t>
      </w:r>
      <w:r w:rsidR="009F795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o którym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mowa w </w:t>
      </w:r>
      <w:r w:rsidR="000D03E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§ </w:t>
      </w:r>
      <w:r w:rsidR="000D03ED" w:rsidRPr="009F2968">
        <w:rPr>
          <w:rFonts w:ascii="Trebuchet MS" w:hAnsi="Trebuchet MS" w:cs="Calibri"/>
          <w:color w:val="000000"/>
          <w:sz w:val="22"/>
          <w:szCs w:val="22"/>
          <w:lang w:eastAsia="pl-PL"/>
        </w:rPr>
        <w:t>5 ust. 5 pkt</w:t>
      </w:r>
      <w:r w:rsidRPr="009F2968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1)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Umowy, bez wiedzy</w:t>
      </w:r>
      <w:r w:rsidR="0080764B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</w:t>
      </w:r>
      <w:r w:rsidR="00B7136F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i akceptacji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95752B">
        <w:rPr>
          <w:rFonts w:ascii="Trebuchet MS" w:hAnsi="Trebuchet MS"/>
          <w:color w:val="000000"/>
          <w:sz w:val="22"/>
          <w:szCs w:val="22"/>
        </w:rPr>
        <w:t>w wysokości</w:t>
      </w:r>
      <w:r w:rsidR="0033589B" w:rsidRPr="0095752B">
        <w:rPr>
          <w:rFonts w:ascii="Trebuchet MS" w:hAnsi="Trebuchet MS"/>
          <w:color w:val="000000"/>
          <w:sz w:val="22"/>
          <w:szCs w:val="22"/>
        </w:rPr>
        <w:t xml:space="preserve">  0,02 </w:t>
      </w:r>
      <w:r w:rsidR="008A0C08" w:rsidRPr="0095752B">
        <w:rPr>
          <w:rFonts w:ascii="Trebuchet MS" w:hAnsi="Trebuchet MS"/>
          <w:color w:val="000000"/>
          <w:sz w:val="22"/>
          <w:szCs w:val="22"/>
        </w:rPr>
        <w:t>% wynagrodzenia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brutto </w:t>
      </w:r>
      <w:r w:rsidR="00807FDC" w:rsidRPr="0095752B">
        <w:rPr>
          <w:rFonts w:ascii="Trebuchet MS" w:hAnsi="Trebuchet MS"/>
          <w:color w:val="000000"/>
          <w:sz w:val="22"/>
          <w:szCs w:val="22"/>
        </w:rPr>
        <w:t>ustalonego w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§ 10 </w:t>
      </w:r>
      <w:r w:rsidR="00807FDC" w:rsidRPr="0095752B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95752B">
        <w:rPr>
          <w:rFonts w:ascii="Trebuchet MS" w:hAnsi="Trebuchet MS"/>
          <w:color w:val="000000"/>
          <w:sz w:val="22"/>
          <w:szCs w:val="22"/>
        </w:rPr>
        <w:t>ust. 2 Umowy, za każdą dokonaną zmianę;</w:t>
      </w:r>
    </w:p>
    <w:p w:rsidR="007F3363" w:rsidRPr="0095752B" w:rsidRDefault="007F3363" w:rsidP="007042FE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dokonania zmiany osoby kierownika/kierowników robót, </w:t>
      </w:r>
      <w:r w:rsidR="000D03ED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o których mowa w § 5 ust. 5 pkt</w:t>
      </w:r>
      <w:r w:rsidR="00BD1CD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2)</w:t>
      </w:r>
      <w:r w:rsidR="004A2BE9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lub/i pkt 3)</w:t>
      </w:r>
      <w:r w:rsidR="00D12734"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Umowy, bez wiedzy i akceptacji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95752B">
        <w:rPr>
          <w:rFonts w:ascii="Trebuchet MS" w:hAnsi="Trebuchet MS"/>
          <w:color w:val="000000"/>
          <w:sz w:val="22"/>
          <w:szCs w:val="22"/>
        </w:rPr>
        <w:t>w wysokości 0,02 % wynagrodzenia brutto ustalonego w § 10 ust. 2 Umowy, za każdą dokonaną zmianę;</w:t>
      </w:r>
    </w:p>
    <w:p w:rsidR="007F3363" w:rsidRPr="0095752B" w:rsidRDefault="007F3363" w:rsidP="007042FE">
      <w:pPr>
        <w:numPr>
          <w:ilvl w:val="0"/>
          <w:numId w:val="3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karę umowną w wysokości 0,05 % wynagrodzenia brutto określonego w § 10 ust. 2 Umowy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 każdy dzień opóźnienia bądź stwierdzony przypadek </w:t>
      </w:r>
      <w:r w:rsidRPr="0095752B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wykonaniu obowiązku, wynikającego</w:t>
      </w:r>
      <w:r w:rsidRPr="00957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5752B">
        <w:rPr>
          <w:rFonts w:ascii="Trebuchet MS" w:hAnsi="Trebuchet MS" w:cs="Calibri"/>
          <w:color w:val="000000"/>
          <w:sz w:val="22"/>
          <w:szCs w:val="22"/>
          <w:lang w:eastAsia="pl-PL"/>
        </w:rPr>
        <w:t>z niniejszej Umowy, a niewskazanego powyżej.</w:t>
      </w:r>
    </w:p>
    <w:p w:rsidR="007F3363" w:rsidRPr="0095752B" w:rsidRDefault="007F3363" w:rsidP="007042FE">
      <w:pPr>
        <w:pStyle w:val="Akapitzlist1"/>
        <w:numPr>
          <w:ilvl w:val="0"/>
          <w:numId w:val="25"/>
        </w:numPr>
        <w:spacing w:after="0" w:line="240" w:lineRule="auto"/>
        <w:rPr>
          <w:rFonts w:ascii="Trebuchet MS" w:hAnsi="Trebuchet MS"/>
          <w:color w:val="000000"/>
        </w:rPr>
      </w:pPr>
      <w:r w:rsidRPr="0095752B">
        <w:rPr>
          <w:rFonts w:ascii="Trebuchet MS" w:hAnsi="Trebuchet MS"/>
          <w:b/>
          <w:color w:val="000000"/>
        </w:rPr>
        <w:lastRenderedPageBreak/>
        <w:t xml:space="preserve">Wykonawca </w:t>
      </w:r>
      <w:r w:rsidRPr="0095752B">
        <w:rPr>
          <w:rFonts w:ascii="Trebuchet MS" w:hAnsi="Trebuchet MS"/>
          <w:color w:val="000000"/>
        </w:rPr>
        <w:t xml:space="preserve">wyraża zgodę na potrącenie należnych kar umownych z wynagrodzenia należnego </w:t>
      </w:r>
      <w:r w:rsidRPr="0095752B">
        <w:rPr>
          <w:rFonts w:ascii="Trebuchet MS" w:hAnsi="Trebuchet MS"/>
          <w:b/>
          <w:color w:val="000000"/>
        </w:rPr>
        <w:t xml:space="preserve">Wykonawcy </w:t>
      </w:r>
      <w:r w:rsidRPr="0095752B">
        <w:rPr>
          <w:rFonts w:ascii="Trebuchet MS" w:hAnsi="Trebuchet MS"/>
          <w:color w:val="000000"/>
        </w:rPr>
        <w:t xml:space="preserve">jak również z </w:t>
      </w:r>
      <w:r w:rsidRPr="0095752B">
        <w:rPr>
          <w:rFonts w:ascii="Trebuchet MS" w:hAnsi="Trebuchet MS" w:cs="Calibri"/>
          <w:color w:val="000000"/>
          <w:lang w:eastAsia="pl-PL"/>
        </w:rPr>
        <w:t>zabezpieczenia należytego wykonania Umowy.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95752B">
        <w:rPr>
          <w:rFonts w:ascii="Trebuchet MS" w:hAnsi="Trebuchet MS" w:cs="Calibri"/>
          <w:color w:val="000000"/>
          <w:lang w:eastAsia="pl-PL"/>
        </w:rPr>
        <w:t xml:space="preserve">W przypadku, gdy szkoda poniesiona przez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lang w:eastAsia="pl-PL"/>
        </w:rPr>
        <w:t xml:space="preserve"> przewyższa wysokość kar umownych zastrzeżonych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Zamawiający</w:t>
      </w:r>
      <w:r w:rsidRPr="0095752B">
        <w:rPr>
          <w:rFonts w:ascii="Trebuchet MS" w:hAnsi="Trebuchet MS" w:cs="Calibri"/>
          <w:color w:val="000000"/>
          <w:lang w:eastAsia="pl-PL"/>
        </w:rPr>
        <w:t xml:space="preserve"> jest uprawniony do dochodzenia odszkodowania uzupełniającego na zasadach ogólnych, w szczególności w razie obciążenia </w:t>
      </w:r>
      <w:r w:rsidRPr="0095752B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95752B">
        <w:rPr>
          <w:rFonts w:ascii="Trebuchet MS" w:hAnsi="Trebuchet MS" w:cs="Calibri"/>
          <w:color w:val="000000"/>
          <w:lang w:eastAsia="pl-PL"/>
        </w:rPr>
        <w:t xml:space="preserve"> karami/grzywnami</w:t>
      </w:r>
      <w:r w:rsidRPr="00FA6A46">
        <w:rPr>
          <w:rFonts w:ascii="Trebuchet MS" w:hAnsi="Trebuchet MS" w:cs="Calibri"/>
          <w:color w:val="000000"/>
          <w:lang w:eastAsia="pl-PL"/>
        </w:rPr>
        <w:t xml:space="preserve"> przez</w:t>
      </w:r>
      <w:r w:rsidRPr="00FA6A46">
        <w:rPr>
          <w:rFonts w:ascii="Trebuchet MS" w:hAnsi="Trebuchet MS"/>
          <w:color w:val="000000"/>
        </w:rPr>
        <w:t xml:space="preserve"> </w:t>
      </w:r>
      <w:r w:rsidRPr="00FA6A46">
        <w:rPr>
          <w:rFonts w:ascii="Trebuchet MS" w:hAnsi="Trebuchet MS" w:cs="Calibri"/>
          <w:color w:val="000000"/>
          <w:lang w:eastAsia="pl-PL"/>
        </w:rPr>
        <w:t>stosowne organy administracyjne.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Kara umown</w:t>
      </w:r>
      <w:r w:rsidR="006C1C3F" w:rsidRPr="00FA6A46">
        <w:rPr>
          <w:rFonts w:ascii="Trebuchet MS" w:hAnsi="Trebuchet MS"/>
          <w:color w:val="000000"/>
        </w:rPr>
        <w:t xml:space="preserve">a z tytułu </w:t>
      </w:r>
      <w:r w:rsidR="00807FDC" w:rsidRPr="00FA6A46">
        <w:rPr>
          <w:rFonts w:ascii="Trebuchet MS" w:hAnsi="Trebuchet MS"/>
          <w:color w:val="000000"/>
        </w:rPr>
        <w:t>zwłoki przysługuje</w:t>
      </w:r>
      <w:r w:rsidRPr="00FA6A46">
        <w:rPr>
          <w:rFonts w:ascii="Trebuchet MS" w:hAnsi="Trebuchet MS"/>
          <w:color w:val="000000"/>
        </w:rPr>
        <w:t xml:space="preserve"> za każdy rozpoc</w:t>
      </w:r>
      <w:r w:rsidR="006C1C3F" w:rsidRPr="00FA6A46">
        <w:rPr>
          <w:rFonts w:ascii="Trebuchet MS" w:hAnsi="Trebuchet MS"/>
          <w:color w:val="000000"/>
        </w:rPr>
        <w:t>zęty dzień zwłoki</w:t>
      </w:r>
      <w:r w:rsidRPr="00FA6A46">
        <w:rPr>
          <w:rFonts w:ascii="Trebuchet MS" w:hAnsi="Trebuchet MS"/>
          <w:color w:val="000000"/>
        </w:rPr>
        <w:t xml:space="preserve"> i jest wymagalna od dni</w:t>
      </w:r>
      <w:r w:rsidR="003E200F" w:rsidRPr="00FA6A46">
        <w:rPr>
          <w:rFonts w:ascii="Trebuchet MS" w:hAnsi="Trebuchet MS"/>
          <w:color w:val="000000"/>
        </w:rPr>
        <w:t>a następnego po upływie terminu.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Termin zapłaty kary umownej wynosi 14 dni od dnia skutecznego doręczenia Stronie wezwania do zapłaty.</w:t>
      </w:r>
    </w:p>
    <w:p w:rsidR="007F3363" w:rsidRPr="00FA6A46" w:rsidRDefault="007F3363" w:rsidP="007042FE">
      <w:pPr>
        <w:pStyle w:val="Akapitzlist1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Zapłata kary przez </w:t>
      </w:r>
      <w:r w:rsidRPr="00FA6A46">
        <w:rPr>
          <w:rFonts w:ascii="Trebuchet MS" w:hAnsi="Trebuchet MS"/>
          <w:b/>
          <w:color w:val="000000"/>
        </w:rPr>
        <w:t>Wykonawcę</w:t>
      </w:r>
      <w:r w:rsidRPr="00FA6A46">
        <w:rPr>
          <w:rFonts w:ascii="Trebuchet MS" w:hAnsi="Trebuchet MS"/>
          <w:color w:val="000000"/>
        </w:rPr>
        <w:t xml:space="preserve"> lub potrącenie przez </w:t>
      </w:r>
      <w:r w:rsidRPr="00FA6A46">
        <w:rPr>
          <w:rFonts w:ascii="Trebuchet MS" w:hAnsi="Trebuchet MS"/>
          <w:b/>
          <w:color w:val="000000"/>
        </w:rPr>
        <w:t>Zamawiającego</w:t>
      </w:r>
      <w:r w:rsidRPr="00FA6A46">
        <w:rPr>
          <w:rFonts w:ascii="Trebuchet MS" w:hAnsi="Trebuchet MS"/>
          <w:color w:val="000000"/>
        </w:rPr>
        <w:t xml:space="preserve"> kwoty kary z płatności należnej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nie zwalnia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z obowiązku ukończenia robót lub jakichkolwiek innych obowiązków i zobowiązań wynikających z Umowy.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rPr>
          <w:color w:val="000000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59099C">
        <w:rPr>
          <w:rFonts w:ascii="Trebuchet MS" w:hAnsi="Trebuchet MS"/>
          <w:b/>
          <w:color w:val="000000"/>
        </w:rPr>
        <w:t>ODSTĄPIENIE OD UMOWY</w:t>
      </w:r>
    </w:p>
    <w:p w:rsidR="007F3363" w:rsidRPr="00147F86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147F86">
        <w:rPr>
          <w:rFonts w:ascii="Trebuchet MS" w:hAnsi="Trebuchet MS"/>
          <w:b/>
          <w:color w:val="000000"/>
        </w:rPr>
        <w:t>§ 25</w:t>
      </w:r>
    </w:p>
    <w:p w:rsidR="007F3363" w:rsidRPr="001025B8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Oprócz wypadków wymienionych w Kodeksie cywilnym, Stronom przysługuje prawo odstąpienia od Umowy w następujących sytuacjach:</w:t>
      </w:r>
    </w:p>
    <w:p w:rsidR="007F3363" w:rsidRPr="001025B8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przysługuje prawo do odstąpienia od Umowy: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w razie rozwiązania firmy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zostanie wydany nakaz zajęcia majątku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025B8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025B8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nie rozpoczął robót bez uzasadnionych przyczyn oraz nie kontynuuje ich pomimo wezwania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złożonego na piśmie,</w:t>
      </w:r>
    </w:p>
    <w:p w:rsidR="007F3363" w:rsidRPr="00FA6A46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przerwał realizację robót z własnej winy i przerwa ta trwa dłużej niż 14 dni,</w:t>
      </w:r>
    </w:p>
    <w:p w:rsidR="007F3363" w:rsidRPr="00FA6A46" w:rsidRDefault="007F3363" w:rsidP="007042FE">
      <w:pPr>
        <w:numPr>
          <w:ilvl w:val="0"/>
          <w:numId w:val="34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wyrazi zgody na udostępnienie terenu robót według ustaleń </w:t>
      </w:r>
      <w:r w:rsidRPr="00407093">
        <w:rPr>
          <w:rFonts w:ascii="Trebuchet MS" w:hAnsi="Trebuchet MS"/>
          <w:color w:val="000000"/>
          <w:sz w:val="22"/>
          <w:szCs w:val="22"/>
        </w:rPr>
        <w:t>§ 7 ust. 7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Umowy.</w:t>
      </w:r>
    </w:p>
    <w:p w:rsidR="007F3363" w:rsidRPr="00FA6A46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Odstąpienie od Umowy w wypadkach określonych w ust. 1 może nastąpić w terminie 30 dni od dnia powzięcia wiadomości o powyższych okolicznościach.</w:t>
      </w:r>
    </w:p>
    <w:p w:rsidR="007F3363" w:rsidRPr="00FA6A46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może odstąpić od Umowy w przypadku:</w:t>
      </w:r>
    </w:p>
    <w:p w:rsidR="007F3363" w:rsidRPr="001025B8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2-krotnego dokonywania bezpośredniej zapłaty podwykonawcy lub dalszemu podwykonawcy,</w:t>
      </w:r>
    </w:p>
    <w:p w:rsidR="007F3363" w:rsidRPr="001025B8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dokonywania bezpośrednich zapłat </w:t>
      </w:r>
      <w:r>
        <w:rPr>
          <w:rFonts w:ascii="Trebuchet MS" w:hAnsi="Trebuchet MS"/>
          <w:color w:val="000000"/>
          <w:sz w:val="22"/>
          <w:szCs w:val="22"/>
        </w:rPr>
        <w:t>podw</w:t>
      </w:r>
      <w:r w:rsidRPr="001025B8">
        <w:rPr>
          <w:rFonts w:ascii="Trebuchet MS" w:hAnsi="Trebuchet MS"/>
          <w:color w:val="000000"/>
          <w:sz w:val="22"/>
          <w:szCs w:val="22"/>
        </w:rPr>
        <w:t>ykonawcom lub dalszym podwykonawcom na sumę większą niż 5% wartości umowy w sprawie zamówienia publicznego,</w:t>
      </w:r>
    </w:p>
    <w:p w:rsidR="007F3363" w:rsidRPr="00B56157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/>
          <w:color w:val="000000"/>
          <w:sz w:val="22"/>
          <w:szCs w:val="22"/>
        </w:rPr>
        <w:t xml:space="preserve">nie wykazania przez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spełniania warunków udziału w postępowaniu przez podwykonawcę lub dalszego podwykonawcę w sytuacji zmiany lub rezygnacji z podwykonawcy lub dalszego podwykonawcy, na którego zasoby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powoływał się w celu wykazania spełniania warunków udziału w postępowaniu – w terminie 30 dni od dnia powzięcia wiadomości o powyższych okolicznościach,</w:t>
      </w:r>
    </w:p>
    <w:p w:rsidR="007F3363" w:rsidRPr="00B56157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nie wywiązania się przez </w:t>
      </w:r>
      <w:r w:rsidRPr="00B5615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 obowiązku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zatrudniania osób na podstawie umowy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 pracę, o którym mowa w  </w:t>
      </w:r>
      <w:r w:rsidRPr="0066035B">
        <w:rPr>
          <w:rFonts w:ascii="Trebuchet MS" w:hAnsi="Trebuchet MS" w:cs="Calibri"/>
          <w:color w:val="000000"/>
          <w:sz w:val="22"/>
          <w:szCs w:val="22"/>
          <w:lang w:eastAsia="pl-PL"/>
        </w:rPr>
        <w:t>§ 7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Umowy, niezależnie od uprawnienia do naliczenia kar umownych,</w:t>
      </w:r>
    </w:p>
    <w:p w:rsidR="007F3363" w:rsidRPr="001E5DF0" w:rsidRDefault="007F3363" w:rsidP="007042FE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złożenia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fałszywego oświadczenia na przedkładanych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oświadczeniach i dokumentach określonych w Umowie.</w:t>
      </w:r>
    </w:p>
    <w:p w:rsidR="007F3363" w:rsidRPr="001E5DF0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przysługuje prawo odstąpienia od Umowy, w szczególności, jeżeli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zawiadomi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C2759D" w:rsidRDefault="007F3363" w:rsidP="007042FE">
      <w:pPr>
        <w:numPr>
          <w:ilvl w:val="0"/>
          <w:numId w:val="33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>Odstąpienie od Umowy powinno nastąpić w formie pisemnej pod rygorem nieważności powinno zawierać uzasadnienie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E5DF0" w:rsidRDefault="007F3363" w:rsidP="007042FE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przypadku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obciążają następujące obowiązki szczegółowe: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terminie siedmiu dni od daty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 udziale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sporządzi protokół inwentaryzacji robót w toku według stanu na dzień odstąpienia,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lastRenderedPageBreak/>
        <w:t xml:space="preserve">Wykonawca </w:t>
      </w:r>
      <w:r w:rsidRPr="001E5DF0">
        <w:rPr>
          <w:rFonts w:ascii="Trebuchet MS" w:hAnsi="Trebuchet MS"/>
          <w:color w:val="000000"/>
          <w:sz w:val="22"/>
          <w:szCs w:val="22"/>
        </w:rPr>
        <w:t>zabezpieczy przerwane roboty w zakresie obustronnie uzgodnionym - na koszt tej Strony z przyczyny, której nastąpiło odstąpienie,</w:t>
      </w:r>
    </w:p>
    <w:p w:rsidR="007F3363" w:rsidRPr="00C2759D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zgłosi termin do dokonania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odbioru robót przerwanych oraz robót zabezpieczających, jeżeli odstąpienie od Umowy nastąpiło z przyczyn, za które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 odpowiada</w:t>
      </w:r>
      <w:r w:rsidRPr="00C2759D">
        <w:rPr>
          <w:rFonts w:ascii="Calibri" w:hAnsi="Calibri"/>
          <w:color w:val="000000"/>
          <w:sz w:val="22"/>
          <w:szCs w:val="22"/>
        </w:rPr>
        <w:t>,</w:t>
      </w:r>
    </w:p>
    <w:p w:rsidR="007F3363" w:rsidRPr="001E5DF0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niezwłocznie, a najpóźniej w terminie 5 dni, usunie z terenu budowy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wszelkie swoje materiały, sprzęt oraz inne przedmioty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przeciwnym razie </w:t>
      </w:r>
      <w:r w:rsidRPr="001E5DF0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Zamawiający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będzie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uprawniony do usunięcia takiego sprzętu i materiałów na koszt i </w:t>
      </w:r>
      <w:r w:rsidR="005402E1"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ryzyko </w:t>
      </w:r>
      <w:r w:rsidR="005402E1" w:rsidRPr="004C1BD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bez obowiązku uzyskania uprzedniej zgody i upoważnienia sądu</w:t>
      </w:r>
      <w:r w:rsidRPr="001E5DF0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62D26" w:rsidRDefault="007F3363" w:rsidP="007042FE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162D26">
        <w:rPr>
          <w:rFonts w:ascii="Trebuchet MS" w:hAnsi="Trebuchet MS"/>
          <w:color w:val="000000"/>
          <w:sz w:val="22"/>
          <w:szCs w:val="22"/>
        </w:rPr>
        <w:t>w razie odstąpienia od Umowy:</w:t>
      </w:r>
    </w:p>
    <w:p w:rsidR="007F3363" w:rsidRPr="00162D26" w:rsidRDefault="007F3363" w:rsidP="007042FE">
      <w:pPr>
        <w:numPr>
          <w:ilvl w:val="0"/>
          <w:numId w:val="37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>odbierze robotę oraz zapłaci wynagrodzenia za roboty, które zostały wykonane do dnia odstąpienia,</w:t>
      </w:r>
    </w:p>
    <w:p w:rsidR="007F3363" w:rsidRPr="00162D26" w:rsidRDefault="007F3363" w:rsidP="007042FE">
      <w:pPr>
        <w:numPr>
          <w:ilvl w:val="0"/>
          <w:numId w:val="37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 xml:space="preserve">przejmuje od </w:t>
      </w:r>
      <w:r w:rsidRPr="00162D2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62D26">
        <w:rPr>
          <w:rFonts w:ascii="Trebuchet MS" w:hAnsi="Trebuchet MS"/>
          <w:color w:val="000000"/>
          <w:sz w:val="22"/>
          <w:szCs w:val="22"/>
        </w:rPr>
        <w:t xml:space="preserve"> pod swój dozór teren budowy. </w:t>
      </w:r>
    </w:p>
    <w:p w:rsidR="007F3363" w:rsidRPr="00C2759D" w:rsidRDefault="007F3363" w:rsidP="007F3363">
      <w:pPr>
        <w:rPr>
          <w:rFonts w:ascii="Calibri" w:hAnsi="Calibri"/>
          <w:color w:val="000000"/>
          <w:sz w:val="22"/>
          <w:szCs w:val="22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150"/>
        <w:jc w:val="center"/>
        <w:rPr>
          <w:rFonts w:ascii="Trebuchet MS" w:hAnsi="Trebuchet MS"/>
          <w:b/>
          <w:color w:val="000000"/>
        </w:rPr>
      </w:pPr>
      <w:r w:rsidRPr="00436FFA">
        <w:rPr>
          <w:rFonts w:ascii="Trebuchet MS" w:hAnsi="Trebuchet MS"/>
          <w:b/>
          <w:color w:val="000000"/>
        </w:rPr>
        <w:t>POSTANOWIENIA KOŃCOWE</w:t>
      </w:r>
    </w:p>
    <w:p w:rsidR="007F3363" w:rsidRPr="00B03178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03178">
        <w:rPr>
          <w:rFonts w:ascii="Trebuchet MS" w:hAnsi="Trebuchet MS"/>
          <w:b/>
          <w:color w:val="000000"/>
          <w:sz w:val="22"/>
          <w:szCs w:val="22"/>
        </w:rPr>
        <w:t>§ 26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zgodnie z postanowieniami </w:t>
      </w:r>
      <w:r w:rsidRPr="004526C4">
        <w:rPr>
          <w:rFonts w:ascii="Trebuchet MS" w:hAnsi="Trebuchet MS"/>
          <w:color w:val="000000"/>
          <w:sz w:val="22"/>
          <w:szCs w:val="22"/>
        </w:rPr>
        <w:t>Ustawy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przewiduje możliwość wprowadzenia zmian postanowień przedmiotowej Umowy w stosun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ku do treści złożonej oferty </w:t>
      </w:r>
      <w:r w:rsidRPr="004526C4">
        <w:rPr>
          <w:rFonts w:ascii="Trebuchet MS" w:hAnsi="Trebuchet MS"/>
          <w:color w:val="000000"/>
          <w:sz w:val="22"/>
          <w:szCs w:val="22"/>
        </w:rPr>
        <w:t>w następujących okolicznościach i warunkach: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założeń lub warunków realizacji zamówienia spowodowaną koniecznością powstałą  w trakcie prowadzenia prac, niezależną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niekorzystnymi warunkami atmosferycznymi uniemożliwiającymi prawidłowe zrealizowanie przedmiotu zamówienia, udokumentowanymi w dzienniku budowy, lub innymi okolicznościami, mającymi znamiona działania siły wyższej, rozumiane, jako spowodowane czynnikami zewnętrznymi, niemożliwymi do przewidzenia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wykonania robót dodatkowych, w zakresie niezbędnym do prawidłowego wykonania oraz zakończenia przedmiotu zamówienia i wynikającej stąd zmiany terminów wykonania zadania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ujawnieniem w trakcie robót urządzeń elementów instalacji, konstrukcji, których istnienie lub lokalizacja były nieujawnione przy opracowywaniu dokumentacji,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zmianą technologii, użytych materiałów i sprzętu w czasie wykonywania zamówienia           w uzgodnieniu z 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dla niego korzystnych w sytuacjach niezawinionych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zakresu robót powierzonych podwykonawcom, zmianą podwykonawców zaangażowanych za zgodą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- pod warunkiem, że zmiana wynika                     z okoliczności, których nie można było przewidzieć w chwili zawarcia Umowy,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dotyczących zatrudnienia podwykonawców /w przypadku, gdy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oświadczył, iż wykona umowę oso</w:t>
      </w:r>
      <w:r w:rsidR="002202B1">
        <w:rPr>
          <w:rFonts w:ascii="Trebuchet MS" w:hAnsi="Trebuchet MS"/>
          <w:color w:val="000000"/>
          <w:sz w:val="22"/>
          <w:szCs w:val="22"/>
        </w:rPr>
        <w:t>biście, w zakresie zgodnym ze S</w:t>
      </w:r>
      <w:r w:rsidRPr="004526C4">
        <w:rPr>
          <w:rFonts w:ascii="Trebuchet MS" w:hAnsi="Trebuchet MS"/>
          <w:color w:val="000000"/>
          <w:sz w:val="22"/>
          <w:szCs w:val="22"/>
        </w:rPr>
        <w:t>WZ/,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wprowadzenia zmian w dokumentacji projektowej,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gdy konieczność wprowadzenia modyfikacji wyniknie ze zmiany powszechnie obowiązujących przepisów prawa, na mocy, których 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lub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nałożony zostanie obowiązek zrealizowania przedmiotu zamówienia w sposób różniący się od zaoferowanego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ofercie lub obowiązek zmiany trybu wykonania inwestycji – z zastrzeżeniem, że treść zmiany przepisów nie była uchwalona przed wszczęciem postępowania o udzielenie zamówienia, w wyniku, którego zawarto niniejszą Umowę, 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przedmiotu Umowy w przypadku zaistnienia działań wojennych, aktów terroryzmu, rewolucji, przewrotu wojskowego lub cywilnego, wojny domowej, skażeń radioaktywnych, z wyjątkiem tych, które mogą być spowodowane użyciem ich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w przypadku zaistnienia klęski żywiołowej, jak huragany, powodzie, trzęsienie ziemi, bunty, niepokoje, strajki, okupacje budowy przez osoby inne niż pracownicy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jego podwykonawców,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>terminu wykonania przedmiotu zamówienia w przypadku działań osób trzecich uniemożliwiających wykonanie robót, które to działania nie są konsekwencją winy którejkolwiek ze Stron,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prac w przypadku zwłoki instytucji opiniujących i uzgadniających ponad łączny czas wykonania przypisanych im czynności przewidziany obowiązującymi przepisami - o okres równy tej zwłoce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opóźnienie w przekazaniu terenu budowy lub innych dokumentów, do których zgodnie z obowiązującymi przepisami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był zobowiązany,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wstrzymanie lub zawieszenie robót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>, (jeżeli przyczyna nie wynikała       z winy lub zaniedbań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), </w:t>
      </w:r>
    </w:p>
    <w:p w:rsidR="007F3363" w:rsidRPr="004526C4" w:rsidRDefault="007F3363" w:rsidP="007042FE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 przypadku wystąpienia sukcesji uniwersalnej określonej przepisami obowiązującego prawa.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dopuszcza ponadto możliwość wprowadzenia zmian do umowy w sytuacjach określonych przepisami Ustawy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Podstawą do stosownych zmian w Umowie, będzie pisemny wniosek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wraz z udokumentowanym podjęciem działań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 mających na celu realizację robót    w terminie założonym i udokumentow</w:t>
      </w:r>
      <w:r w:rsidR="00CE464F">
        <w:rPr>
          <w:rFonts w:ascii="Trebuchet MS" w:hAnsi="Trebuchet MS"/>
          <w:color w:val="000000"/>
          <w:sz w:val="22"/>
          <w:szCs w:val="22"/>
        </w:rPr>
        <w:t>aniem faktu opóźnienia uzyskaniem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odpowiedniej decyzji, opinii lub uzgodnienia, wynikającego ze zwłoki spowodowanej przez właściwą jednostkę lub instytucję, do której zwrócił się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 powyższe, niekorzystnych warunków atmosferycznych uniemożliwiających realizację zadania zgodnie z warunkami określonymi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Pr="004526C4">
        <w:rPr>
          <w:rFonts w:ascii="Trebuchet MS" w:hAnsi="Trebuchet MS"/>
          <w:color w:val="000000"/>
          <w:sz w:val="22"/>
          <w:szCs w:val="22"/>
        </w:rPr>
        <w:t>w dokumentacji projekt</w:t>
      </w:r>
      <w:r w:rsidR="00CE464F">
        <w:rPr>
          <w:rFonts w:ascii="Trebuchet MS" w:hAnsi="Trebuchet MS"/>
          <w:color w:val="000000"/>
          <w:sz w:val="22"/>
          <w:szCs w:val="22"/>
        </w:rPr>
        <w:t>owej i specyfikacji technicznej.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Dopuszcza się również zmiany w Umowie z uwagi na inne przyczyny zewnętrzne niezależne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skutkujące niemożliwością prowadzenia działań w celu wykonania Umowy; w takim przypadku zostanie podpisany aneks do Umowy.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 realizacji zamówienia może zostać przedłużony stosownie do okresu zaistniałego opóźnienia w sytuacjach opisanych powyżej lub odpowiednio do konsekwencji zmiany założeń lub warunków realizacji zamówienia, niezależnej od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Za zwłokę, która może stanowić podstawę do przedłużenia terminu realizacji zamówienia, może zostać uznany okres oczekiwania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 wydanie odpowiedniej opinii, uzgodnienia, wykraczający poza 14 dni kalendarzowych od daty wystąpienia o powyższe. W przypadku decyzji administracyjnej, okres zwłoki będzie wynikał z opóźnienia wydania danej decyzji w stosunku do terminu wynikającego ze stosownych przepisów. 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Zmiana technologii wykonania elementów realizowanego przedmiotu zamówienia lub zmiana rozwiązań projektowych (i w przypadku, kiedy te zmiany spowodują istotne opóźnienie robót) - zmiana terminu realizacji zamówienia będzie możliwa w przypadku wymuszenia konieczności dokonania takiej zmiany poprzez np. stanowisko jednostek uzgadniających, opiniujących i inne ujawnione w toku prac okoliczności, które mają wpływ na przyjęte założenia w dokumentacji projektowej i Specyfikacjach Technicznych,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a których 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można było przewidzieć na etapie opracowania opisu przedmiotu zamówienia i złożenia oferty.</w:t>
      </w:r>
    </w:p>
    <w:p w:rsidR="007F3363" w:rsidRPr="004526C4" w:rsidRDefault="007F3363" w:rsidP="007042FE">
      <w:pPr>
        <w:numPr>
          <w:ilvl w:val="1"/>
          <w:numId w:val="5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Wszelki</w:t>
      </w:r>
      <w:r w:rsidR="006C1C3F">
        <w:rPr>
          <w:rFonts w:ascii="Trebuchet MS" w:hAnsi="Trebuchet MS"/>
          <w:color w:val="000000"/>
          <w:sz w:val="22"/>
          <w:szCs w:val="22"/>
        </w:rPr>
        <w:t>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zmiany umowy wymagają formy aneksu pisemnego pod rygorem ich nieważności.</w:t>
      </w:r>
    </w:p>
    <w:p w:rsidR="00805937" w:rsidRDefault="00805937" w:rsidP="00FA2E6F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§ 27</w:t>
      </w:r>
    </w:p>
    <w:p w:rsidR="007F3363" w:rsidRPr="00666611" w:rsidRDefault="007F3363" w:rsidP="007042FE">
      <w:pPr>
        <w:numPr>
          <w:ilvl w:val="0"/>
          <w:numId w:val="39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 sprawach nieuregulowanych niniejszą umową stosuje się właściwe przepisy Kodeksu cywilnego, przepisy Ustawy i inne powszechnie obowiązujące przepisy mające zastosowanie do przedmiotu umowy.</w:t>
      </w:r>
    </w:p>
    <w:p w:rsidR="007F3363" w:rsidRPr="00666611" w:rsidRDefault="007F3363" w:rsidP="007042FE">
      <w:pPr>
        <w:numPr>
          <w:ilvl w:val="0"/>
          <w:numId w:val="39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Adresatami do korespondencji są adresy wskazane we wstępie Umowy. Doręczenia dokonane na te adresy, w tym doręczenia </w:t>
      </w:r>
      <w:r w:rsidRPr="00666611">
        <w:rPr>
          <w:rFonts w:ascii="Trebuchet MS" w:hAnsi="Trebuchet MS"/>
          <w:i/>
          <w:color w:val="000000"/>
          <w:sz w:val="22"/>
          <w:szCs w:val="22"/>
        </w:rPr>
        <w:t>per aviso</w:t>
      </w:r>
      <w:r w:rsidRPr="00666611">
        <w:rPr>
          <w:rFonts w:ascii="Trebuchet MS" w:hAnsi="Trebuchet MS"/>
          <w:color w:val="000000"/>
          <w:sz w:val="22"/>
          <w:szCs w:val="22"/>
        </w:rPr>
        <w:t>, uznaje się za skuteczne również w przypadku zmiany adresu w trakcie trwania Umowy i po jej zakończeniu, chyba, że druga Strona zawiadomiła uprzednio na piśmie listem poleconym nadawcę o zmianie adresu.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28</w:t>
      </w:r>
    </w:p>
    <w:p w:rsidR="007F3363" w:rsidRPr="00666611" w:rsidRDefault="007F3363" w:rsidP="007042FE">
      <w:pPr>
        <w:numPr>
          <w:ilvl w:val="0"/>
          <w:numId w:val="5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Wszelkie spory wynikłe na tle realizacji niniejszej Umowy rozstrzygać będzie sąd właściwy dla siedziby </w:t>
      </w:r>
      <w:r w:rsidR="00385214" w:rsidRPr="00666611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666611" w:rsidRDefault="007F3363" w:rsidP="007042FE">
      <w:pPr>
        <w:numPr>
          <w:ilvl w:val="0"/>
          <w:numId w:val="5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eastAsia="Calibri" w:hAnsi="Trebuchet MS" w:cs="Calibri"/>
          <w:color w:val="000000"/>
          <w:sz w:val="22"/>
          <w:szCs w:val="22"/>
        </w:rPr>
        <w:lastRenderedPageBreak/>
        <w:t>W razie gdyby którekolwiek z postanowień niniejszej umowy było lub miało stać się nieważne, ważność całej Umowy pozostaje przez to w pozostałej części nienaruszona. W przypadku takim Strony Umowy zastąpią nieważne postanowienie innym, skutecznym prawnie postanowieniem, które możliwie najwierniej odda zamierzony cel gospodarczy nieważnego postanowienia.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29</w:t>
      </w:r>
    </w:p>
    <w:p w:rsidR="007F3363" w:rsidRPr="00666611" w:rsidRDefault="007F3363" w:rsidP="007042FE">
      <w:pPr>
        <w:numPr>
          <w:ilvl w:val="0"/>
          <w:numId w:val="40"/>
        </w:numPr>
        <w:autoSpaceDE w:val="0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Umowę sporządzono w 2 jednobrzmiących egzemplarzach, 1 egz.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Zamawiająceg</w:t>
      </w:r>
      <w:r w:rsidRPr="00666611">
        <w:rPr>
          <w:rFonts w:ascii="Trebuchet MS" w:hAnsi="Trebuchet MS"/>
          <w:color w:val="000000"/>
          <w:sz w:val="22"/>
          <w:szCs w:val="22"/>
        </w:rPr>
        <w:t>o, 1</w:t>
      </w:r>
      <w:r>
        <w:rPr>
          <w:rFonts w:ascii="Trebuchet MS" w:hAnsi="Trebuchet MS"/>
          <w:color w:val="000000"/>
          <w:sz w:val="22"/>
          <w:szCs w:val="22"/>
        </w:rPr>
        <w:t>egz.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666611" w:rsidRDefault="007F3363" w:rsidP="007042FE">
      <w:pPr>
        <w:numPr>
          <w:ilvl w:val="0"/>
          <w:numId w:val="4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Wykaz załączników do Umowy: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ik nr 1 - </w:t>
      </w:r>
      <w:r w:rsidR="00646A3A">
        <w:rPr>
          <w:rFonts w:ascii="Trebuchet MS" w:hAnsi="Trebuchet MS"/>
          <w:color w:val="000000"/>
          <w:sz w:val="22"/>
          <w:szCs w:val="22"/>
        </w:rPr>
        <w:t>Specyfikacja warunków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 zamówienia (S</w:t>
      </w:r>
      <w:r w:rsidRPr="00666611">
        <w:rPr>
          <w:rFonts w:ascii="Trebuchet MS" w:hAnsi="Trebuchet MS"/>
          <w:color w:val="000000"/>
          <w:sz w:val="22"/>
          <w:szCs w:val="22"/>
        </w:rPr>
        <w:t>WZ);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646A3A" w:rsidRPr="00666611">
        <w:rPr>
          <w:rFonts w:ascii="Trebuchet MS" w:hAnsi="Trebuchet MS"/>
          <w:color w:val="000000"/>
          <w:sz w:val="22"/>
          <w:szCs w:val="22"/>
        </w:rPr>
        <w:t xml:space="preserve">nr 2 – </w:t>
      </w:r>
      <w:r w:rsidR="00646A3A">
        <w:rPr>
          <w:rFonts w:ascii="Trebuchet MS" w:hAnsi="Trebuchet MS"/>
          <w:color w:val="000000"/>
          <w:sz w:val="22"/>
          <w:szCs w:val="22"/>
        </w:rPr>
        <w:t>Dokumentacja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techniczna</w:t>
      </w:r>
      <w:r w:rsidR="00CE464F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nr 3 - </w:t>
      </w:r>
      <w:r w:rsidR="00572748">
        <w:rPr>
          <w:rFonts w:ascii="Trebuchet MS" w:hAnsi="Trebuchet MS"/>
          <w:color w:val="000000"/>
          <w:sz w:val="22"/>
          <w:szCs w:val="22"/>
        </w:rPr>
        <w:t>Kosztorys</w:t>
      </w:r>
      <w:r w:rsidR="00572748" w:rsidRPr="00666611">
        <w:rPr>
          <w:rFonts w:ascii="Trebuchet MS" w:hAnsi="Trebuchet MS"/>
          <w:color w:val="000000"/>
          <w:sz w:val="22"/>
          <w:szCs w:val="22"/>
        </w:rPr>
        <w:t xml:space="preserve"> </w:t>
      </w:r>
      <w:r w:rsidR="00572748">
        <w:rPr>
          <w:rFonts w:ascii="Trebuchet MS" w:hAnsi="Trebuchet MS"/>
          <w:color w:val="000000"/>
          <w:sz w:val="22"/>
          <w:szCs w:val="22"/>
        </w:rPr>
        <w:t>szczegółowy</w:t>
      </w:r>
      <w:r w:rsidRPr="00666611">
        <w:rPr>
          <w:rFonts w:ascii="Trebuchet MS" w:hAnsi="Trebuchet MS" w:cs="TimesNewRomanPSMT"/>
          <w:b/>
          <w:color w:val="000000"/>
          <w:sz w:val="22"/>
          <w:szCs w:val="22"/>
        </w:rPr>
        <w:t xml:space="preserve"> </w:t>
      </w:r>
      <w:r w:rsidRPr="00666611">
        <w:rPr>
          <w:rFonts w:ascii="Trebuchet MS" w:hAnsi="Trebuchet MS" w:cs="TimesNewRomanPSMT"/>
          <w:color w:val="000000"/>
          <w:sz w:val="22"/>
          <w:szCs w:val="22"/>
        </w:rPr>
        <w:t>(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sposób wyliczenia ceny oferty) 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4 - Oferta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5 - Harmonogram rzeczowo – finansowy;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left="567"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6 - Zakres robót, które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będzie wykonywał osobiście lub przez Podwykonawców;</w:t>
      </w:r>
    </w:p>
    <w:p w:rsidR="007F3363" w:rsidRPr="00666611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7- Ewentualna umowa o wspólne wykonanie zamówienia;</w:t>
      </w:r>
    </w:p>
    <w:p w:rsidR="007F3363" w:rsidRPr="003E70D8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8 – Polisa odpowiedzialności cywilnej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3E70D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3E70D8" w:rsidRPr="003E70D8">
        <w:rPr>
          <w:rFonts w:ascii="Trebuchet MS" w:hAnsi="Trebuchet MS"/>
          <w:color w:val="000000"/>
          <w:sz w:val="22"/>
          <w:szCs w:val="22"/>
        </w:rPr>
        <w:t>oraz polisa odpowiedzialności za kontrakt</w:t>
      </w:r>
      <w:r w:rsidRPr="003E70D8">
        <w:rPr>
          <w:rFonts w:ascii="Trebuchet MS" w:hAnsi="Trebuchet MS"/>
          <w:color w:val="000000"/>
          <w:sz w:val="22"/>
          <w:szCs w:val="22"/>
        </w:rPr>
        <w:t>;</w:t>
      </w:r>
    </w:p>
    <w:p w:rsidR="007F05E3" w:rsidRDefault="007F3363" w:rsidP="007042FE">
      <w:pPr>
        <w:numPr>
          <w:ilvl w:val="6"/>
          <w:numId w:val="53"/>
        </w:numPr>
        <w:autoSpaceDE w:val="0"/>
        <w:ind w:hanging="25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9 - Wzór oświadczenia podwykonawcy, dalszego podwykonawcy.</w:t>
      </w:r>
    </w:p>
    <w:p w:rsidR="00A14BAA" w:rsidRPr="00A14BAA" w:rsidRDefault="00A14BAA" w:rsidP="00A14BAA">
      <w:pPr>
        <w:autoSpaceDE w:val="0"/>
        <w:ind w:left="54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WYKONAWCA:</w:t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  <w:t>ZAMAWIAJĄCY:</w:t>
      </w:r>
    </w:p>
    <w:p w:rsidR="007F3363" w:rsidRPr="00C2759D" w:rsidRDefault="007F3363" w:rsidP="007F3363">
      <w:pPr>
        <w:autoSpaceDE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910728" w:rsidRDefault="00910728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C45150" w:rsidRDefault="00C45150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D63897" w:rsidRDefault="00D63897" w:rsidP="00486DB8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910728" w:rsidRDefault="00910728" w:rsidP="00467D35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7F3363" w:rsidRPr="00433B59" w:rsidRDefault="007F3363" w:rsidP="00467D35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  <w:r w:rsidRPr="00A66940">
        <w:rPr>
          <w:rFonts w:ascii="Trebuchet MS" w:hAnsi="Trebuchet MS" w:cs="Calibri"/>
          <w:b/>
          <w:color w:val="000000"/>
          <w:sz w:val="20"/>
          <w:szCs w:val="20"/>
        </w:rPr>
        <w:lastRenderedPageBreak/>
        <w:t>Załącznik nr 9 do umowy</w:t>
      </w:r>
    </w:p>
    <w:p w:rsidR="007F3363" w:rsidRPr="00C2759D" w:rsidRDefault="007F3363" w:rsidP="007F3363">
      <w:pPr>
        <w:autoSpaceDE w:val="0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 w:rsidRPr="00433B59">
        <w:rPr>
          <w:rFonts w:ascii="Trebuchet MS" w:hAnsi="Trebuchet MS" w:cs="Calibri"/>
          <w:b/>
          <w:sz w:val="22"/>
          <w:szCs w:val="22"/>
        </w:rPr>
        <w:t xml:space="preserve">do UMOWY O ROBOTY BUDOWLANE </w:t>
      </w:r>
    </w:p>
    <w:p w:rsidR="007F3363" w:rsidRPr="00433B59" w:rsidRDefault="00C45150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>nr ……/2024</w:t>
      </w:r>
      <w:r w:rsidR="007F3363" w:rsidRPr="00433B59">
        <w:rPr>
          <w:rFonts w:ascii="Trebuchet MS" w:hAnsi="Trebuchet MS" w:cs="Calibri"/>
          <w:b/>
          <w:sz w:val="22"/>
          <w:szCs w:val="22"/>
        </w:rPr>
        <w:t>/ZP</w:t>
      </w:r>
    </w:p>
    <w:p w:rsidR="007F3363" w:rsidRPr="00433B59" w:rsidRDefault="00C175AD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zawartej dnia ……………………..</w:t>
      </w:r>
      <w:r w:rsidR="007F3363" w:rsidRPr="00433B59">
        <w:rPr>
          <w:rFonts w:ascii="Trebuchet MS" w:hAnsi="Trebuchet MS" w:cs="Calibri"/>
          <w:sz w:val="22"/>
          <w:szCs w:val="22"/>
        </w:rPr>
        <w:t xml:space="preserve"> w Pile</w:t>
      </w: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</w:p>
    <w:p w:rsidR="007F3363" w:rsidRPr="00433B59" w:rsidRDefault="007F3363" w:rsidP="007F3363">
      <w:pPr>
        <w:shd w:val="clear" w:color="auto" w:fill="FFFFFF"/>
        <w:jc w:val="center"/>
        <w:rPr>
          <w:rFonts w:ascii="Trebuchet MS" w:hAnsi="Trebuchet MS" w:cs="Calibri"/>
          <w:b/>
          <w:color w:val="000000"/>
          <w:sz w:val="22"/>
          <w:szCs w:val="22"/>
        </w:rPr>
      </w:pPr>
      <w:r w:rsidRPr="00433B59">
        <w:rPr>
          <w:rFonts w:ascii="Trebuchet MS" w:hAnsi="Trebuchet MS" w:cs="Calibri"/>
          <w:b/>
          <w:color w:val="000000"/>
          <w:sz w:val="22"/>
          <w:szCs w:val="22"/>
        </w:rPr>
        <w:t>WZÓR OŚWIADCZENIA PODWYKONAWCY, DALSZEGO PODWYKONAWCY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2759D">
        <w:rPr>
          <w:rFonts w:ascii="Calibri" w:hAnsi="Calibri" w:cs="Calibri"/>
          <w:color w:val="000000"/>
          <w:sz w:val="22"/>
          <w:szCs w:val="22"/>
        </w:rPr>
        <w:t>_________________, dnia __.__._____ r.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7F3363" w:rsidRPr="00433B59" w:rsidRDefault="00A14BAA" w:rsidP="007F3363">
      <w:pPr>
        <w:shd w:val="clear" w:color="auto" w:fill="FFFFFF"/>
        <w:jc w:val="right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Akademia Nauk Stosowanych im.</w:t>
      </w:r>
      <w:r w:rsidR="00646A3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646A3A" w:rsidRPr="00433B59">
        <w:rPr>
          <w:rFonts w:ascii="Trebuchet MS" w:hAnsi="Trebuchet MS"/>
          <w:b/>
          <w:color w:val="000000"/>
          <w:sz w:val="20"/>
          <w:szCs w:val="20"/>
        </w:rPr>
        <w:t>Stanisława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646A3A" w:rsidRPr="00433B59">
        <w:rPr>
          <w:rFonts w:ascii="Trebuchet MS" w:hAnsi="Trebuchet MS"/>
          <w:b/>
          <w:color w:val="000000"/>
          <w:sz w:val="20"/>
          <w:szCs w:val="20"/>
        </w:rPr>
        <w:t>Staszica w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Pile</w:t>
      </w:r>
    </w:p>
    <w:p w:rsidR="007F3363" w:rsidRPr="00433B59" w:rsidRDefault="007F3363" w:rsidP="007F3363">
      <w:pPr>
        <w:shd w:val="clear" w:color="auto" w:fill="FFFFFF"/>
        <w:jc w:val="right"/>
        <w:rPr>
          <w:rFonts w:ascii="Trebuchet MS" w:eastAsia="Lucida Sans Unicode" w:hAnsi="Trebuchet MS" w:cs="Calibri"/>
          <w:b/>
          <w:bCs/>
          <w:color w:val="000000"/>
          <w:sz w:val="20"/>
          <w:szCs w:val="20"/>
        </w:rPr>
      </w:pPr>
    </w:p>
    <w:p w:rsidR="007F3363" w:rsidRPr="00433B59" w:rsidRDefault="007F3363" w:rsidP="007F3363">
      <w:pPr>
        <w:shd w:val="clear" w:color="auto" w:fill="FFFFFF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Działając w imieniu 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………………………………………………………………………………………..                       </w:t>
      </w:r>
      <w:r w:rsidRPr="00433B59">
        <w:rPr>
          <w:rFonts w:ascii="Trebuchet MS" w:hAnsi="Trebuchet MS" w:cs="Calibri"/>
          <w:color w:val="000000"/>
          <w:sz w:val="20"/>
          <w:szCs w:val="20"/>
        </w:rPr>
        <w:br/>
        <w:t>(pełna nazwa Podwykonawcy</w:t>
      </w:r>
      <w:r>
        <w:rPr>
          <w:rFonts w:ascii="Trebuchet MS" w:hAnsi="Trebuchet MS" w:cs="Calibri"/>
          <w:color w:val="000000"/>
          <w:sz w:val="20"/>
          <w:szCs w:val="20"/>
        </w:rPr>
        <w:t>), ul……………………………………………………………….. NIP…………………………………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oświadczam: 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jako Podwykonawca z</w:t>
      </w:r>
      <w:r>
        <w:rPr>
          <w:rFonts w:ascii="Trebuchet MS" w:hAnsi="Trebuchet MS" w:cs="Calibri"/>
          <w:color w:val="000000"/>
          <w:sz w:val="20"/>
          <w:szCs w:val="20"/>
        </w:rPr>
        <w:t>adania dotyczącego……………………………………………………………………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jestem wykonawcą robót budowlanych w szczególności </w:t>
      </w:r>
      <w:r>
        <w:rPr>
          <w:rFonts w:ascii="Trebuchet MS" w:hAnsi="Trebuchet MS" w:cs="Calibri"/>
          <w:color w:val="000000"/>
          <w:sz w:val="20"/>
          <w:szCs w:val="20"/>
        </w:rPr>
        <w:t>robót……………………………………………………………………………………i łączy mnie z …………………………………………………………………………………………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(Wykonawcą) jedynie umowa o p</w:t>
      </w:r>
      <w:r>
        <w:rPr>
          <w:rFonts w:ascii="Trebuchet MS" w:hAnsi="Trebuchet MS" w:cs="Calibri"/>
          <w:color w:val="000000"/>
          <w:sz w:val="20"/>
          <w:szCs w:val="20"/>
        </w:rPr>
        <w:t>odwykonawstwo z dnia ……………………………… r. nr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- Umowa ta nie została zmieniona do dnia dzisiejszego; 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zgodnie z umową, o której mowa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1 należne Podwykonawcy wynagrodzenie od Wykonawc</w:t>
      </w:r>
      <w:r>
        <w:rPr>
          <w:rFonts w:ascii="Trebuchet MS" w:hAnsi="Trebuchet MS" w:cs="Calibri"/>
          <w:color w:val="000000"/>
          <w:sz w:val="20"/>
          <w:szCs w:val="20"/>
        </w:rPr>
        <w:t>y wynosi łącznie ………………………………………………………………………………………………………………………………………………………….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zł. </w:t>
      </w:r>
    </w:p>
    <w:p w:rsidR="007F3363" w:rsidRPr="00433B59" w:rsidRDefault="007F3363" w:rsidP="007F3363">
      <w:pPr>
        <w:shd w:val="clear" w:color="auto" w:fill="FFFFFF"/>
        <w:ind w:left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Z powyższej kwoty: 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851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Wykonawca zapłacił Podwykonawcy:</w:t>
      </w:r>
    </w:p>
    <w:p w:rsidR="007F3363" w:rsidRPr="00433B59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Pr="00433B59" w:rsidRDefault="007F3363" w:rsidP="007042FE">
      <w:pPr>
        <w:numPr>
          <w:ilvl w:val="1"/>
          <w:numId w:val="48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; 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pozostała do zapłaty między Wykonawcą a Po</w:t>
      </w:r>
      <w:r>
        <w:rPr>
          <w:rFonts w:ascii="Trebuchet MS" w:hAnsi="Trebuchet MS" w:cs="Calibri"/>
          <w:color w:val="000000"/>
          <w:sz w:val="20"/>
          <w:szCs w:val="20"/>
        </w:rPr>
        <w:t>dwykonawcą kwota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</w:t>
      </w:r>
      <w:r>
        <w:rPr>
          <w:rFonts w:ascii="Trebuchet MS" w:hAnsi="Trebuchet MS" w:cs="Calibri"/>
          <w:color w:val="000000"/>
          <w:sz w:val="20"/>
          <w:szCs w:val="20"/>
        </w:rPr>
        <w:t>ł, z tego kwota 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>zł jest wymagalna (termin z</w:t>
      </w:r>
      <w:r>
        <w:rPr>
          <w:rFonts w:ascii="Trebuchet MS" w:hAnsi="Trebuchet MS" w:cs="Calibri"/>
          <w:color w:val="000000"/>
          <w:sz w:val="20"/>
          <w:szCs w:val="20"/>
        </w:rPr>
        <w:t>apłaty faktury nr 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u</w:t>
      </w:r>
      <w:r>
        <w:rPr>
          <w:rFonts w:ascii="Trebuchet MS" w:hAnsi="Trebuchet MS" w:cs="Calibri"/>
          <w:color w:val="000000"/>
          <w:sz w:val="20"/>
          <w:szCs w:val="20"/>
        </w:rPr>
        <w:t>płynął 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), nato</w:t>
      </w:r>
      <w:r>
        <w:rPr>
          <w:rFonts w:ascii="Trebuchet MS" w:hAnsi="Trebuchet MS" w:cs="Calibri"/>
          <w:color w:val="000000"/>
          <w:sz w:val="20"/>
          <w:szCs w:val="20"/>
        </w:rPr>
        <w:t>miast   kwota 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   niewymagalna   (termin   </w:t>
      </w:r>
      <w:r w:rsidR="00F139C9" w:rsidRPr="00433B59">
        <w:rPr>
          <w:rFonts w:ascii="Trebuchet MS" w:hAnsi="Trebuchet MS" w:cs="Calibri"/>
          <w:color w:val="000000"/>
          <w:sz w:val="20"/>
          <w:szCs w:val="20"/>
        </w:rPr>
        <w:t>płatności faktury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                  nr ……………………………………………………………………..upłynie w dniu ………………………………………..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r.);</w:t>
      </w:r>
    </w:p>
    <w:p w:rsidR="007F3363" w:rsidRPr="00433B59" w:rsidRDefault="007F3363" w:rsidP="007042FE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(ewentualnie) kwota _______________ zł jest sporna między Wykonawcą a Podwykonawcą i kwota ta jest należna zdaniem </w:t>
      </w:r>
      <w:r>
        <w:rPr>
          <w:rFonts w:ascii="Trebuchet MS" w:hAnsi="Trebuchet MS" w:cs="Calibri"/>
          <w:color w:val="000000"/>
          <w:sz w:val="20"/>
          <w:szCs w:val="20"/>
        </w:rPr>
        <w:t>Podwykonawcy na podstawie……………………………………………………………………………………</w:t>
      </w:r>
      <w:r w:rsidR="00486DB8"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przysługuje z tytułu …………………………………………………</w:t>
      </w:r>
      <w:r w:rsidR="00486DB8"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</w:t>
      </w:r>
    </w:p>
    <w:p w:rsidR="007F3363" w:rsidRPr="00433B59" w:rsidRDefault="007F3363" w:rsidP="007042FE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odnośnie faktów przedstawionych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2 przedkładam dokumenty, w tym w szczególności: 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Faktury nr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Protokoły odbioru z dnia ………………………………………………………………………………………………………………………………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Oświadczenia dalszego </w:t>
      </w:r>
      <w:r>
        <w:rPr>
          <w:rFonts w:ascii="Trebuchet MS" w:hAnsi="Trebuchet MS" w:cs="Calibri"/>
          <w:color w:val="000000"/>
          <w:sz w:val="20"/>
          <w:szCs w:val="20"/>
        </w:rPr>
        <w:t>podwykonawcy z dnia……………………………………………………….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potwierdzające otrzymanie wymagalnych należności z wyszczególnieniem, co najmniej należności, nr faktury, terminu wymagalności, terminu otrzymania zapłaty;</w:t>
      </w:r>
    </w:p>
    <w:p w:rsidR="007F3363" w:rsidRPr="00433B59" w:rsidRDefault="007F3363" w:rsidP="007042FE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inny ewentualny dowód zapłaty wymagalnych należności dla</w:t>
      </w:r>
      <w:r>
        <w:rPr>
          <w:rFonts w:ascii="Trebuchet MS" w:hAnsi="Trebuchet MS" w:cs="Calibri"/>
          <w:color w:val="000000"/>
          <w:sz w:val="20"/>
          <w:szCs w:val="20"/>
        </w:rPr>
        <w:t xml:space="preserve"> dalszych podwykonawców:…………………………</w:t>
      </w: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b/>
          <w:color w:val="000000"/>
          <w:sz w:val="20"/>
          <w:szCs w:val="20"/>
        </w:rPr>
      </w:pPr>
      <w:r w:rsidRPr="005B1F82">
        <w:rPr>
          <w:rFonts w:ascii="Trebuchet MS" w:hAnsi="Trebuchet MS" w:cs="Calibri"/>
          <w:b/>
          <w:color w:val="000000"/>
          <w:sz w:val="20"/>
          <w:szCs w:val="20"/>
        </w:rPr>
        <w:t>Potwierdzam stan faktyczny i prawny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Podwykonawca: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Wykonawca: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_____________________________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______________________________</w:t>
      </w:r>
    </w:p>
    <w:p w:rsidR="007F3363" w:rsidRPr="005B1F82" w:rsidRDefault="007F3363" w:rsidP="007F3363">
      <w:pPr>
        <w:shd w:val="clear" w:color="auto" w:fill="FFFFFF"/>
        <w:tabs>
          <w:tab w:val="left" w:pos="6880"/>
        </w:tabs>
        <w:ind w:left="426" w:hanging="426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sz w:val="20"/>
          <w:szCs w:val="20"/>
        </w:rPr>
        <w:t xml:space="preserve">                                 data i podpis</w:t>
      </w:r>
      <w:r w:rsidRPr="005B1F82">
        <w:rPr>
          <w:rFonts w:ascii="Trebuchet MS" w:hAnsi="Trebuchet MS" w:cs="Calibri"/>
          <w:sz w:val="20"/>
          <w:szCs w:val="20"/>
        </w:rPr>
        <w:tab/>
        <w:t>data i 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4430"/>
      </w:tblGrid>
      <w:tr w:rsidR="007F3363" w:rsidRPr="005B1F82" w:rsidTr="00BD2C8C">
        <w:trPr>
          <w:jc w:val="center"/>
        </w:trPr>
        <w:tc>
          <w:tcPr>
            <w:tcW w:w="4466" w:type="dxa"/>
            <w:shd w:val="clear" w:color="auto" w:fill="auto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Wykonawca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  <w:tc>
          <w:tcPr>
            <w:tcW w:w="4430" w:type="dxa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Zamawiający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</w:tr>
    </w:tbl>
    <w:p w:rsidR="006521ED" w:rsidRDefault="006521ED"/>
    <w:sectPr w:rsidR="006521ED" w:rsidSect="00CF15D7">
      <w:footerReference w:type="default" r:id="rId8"/>
      <w:footnotePr>
        <w:pos w:val="beneathText"/>
      </w:footnotePr>
      <w:pgSz w:w="12240" w:h="15840"/>
      <w:pgMar w:top="851" w:right="1080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A5" w:rsidRDefault="005A78A5" w:rsidP="00180D33">
      <w:r>
        <w:separator/>
      </w:r>
    </w:p>
  </w:endnote>
  <w:endnote w:type="continuationSeparator" w:id="0">
    <w:p w:rsidR="005A78A5" w:rsidRDefault="005A78A5" w:rsidP="0018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 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8C" w:rsidRPr="00665FF1" w:rsidRDefault="00164F8C" w:rsidP="00BD2C8C">
    <w:pPr>
      <w:pStyle w:val="Stopka"/>
      <w:jc w:val="center"/>
      <w:rPr>
        <w:rFonts w:ascii="Calibri" w:hAnsi="Calibri"/>
        <w:sz w:val="20"/>
        <w:szCs w:val="20"/>
      </w:rPr>
    </w:pPr>
    <w:r w:rsidRPr="00665FF1">
      <w:rPr>
        <w:rFonts w:ascii="Calibri" w:hAnsi="Calibri"/>
        <w:sz w:val="20"/>
        <w:szCs w:val="20"/>
      </w:rPr>
      <w:t xml:space="preserve">Str. </w:t>
    </w:r>
    <w:r w:rsidR="009B4218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PAGE </w:instrText>
    </w:r>
    <w:r w:rsidR="009B4218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C93D0C">
      <w:rPr>
        <w:rStyle w:val="Numerstrony"/>
        <w:rFonts w:ascii="Calibri" w:hAnsi="Calibri"/>
        <w:noProof/>
        <w:sz w:val="20"/>
        <w:szCs w:val="20"/>
      </w:rPr>
      <w:t>25</w:t>
    </w:r>
    <w:r w:rsidR="009B4218" w:rsidRPr="00665FF1">
      <w:rPr>
        <w:rStyle w:val="Numerstrony"/>
        <w:rFonts w:ascii="Calibri" w:hAnsi="Calibri"/>
        <w:sz w:val="20"/>
        <w:szCs w:val="20"/>
      </w:rPr>
      <w:fldChar w:fldCharType="end"/>
    </w:r>
    <w:r w:rsidRPr="00665FF1">
      <w:rPr>
        <w:rStyle w:val="Numerstrony"/>
        <w:rFonts w:ascii="Calibri" w:hAnsi="Calibri"/>
        <w:sz w:val="20"/>
        <w:szCs w:val="20"/>
      </w:rPr>
      <w:t xml:space="preserve"> z </w:t>
    </w:r>
    <w:r w:rsidR="009B4218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9B4218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C93D0C">
      <w:rPr>
        <w:rStyle w:val="Numerstrony"/>
        <w:rFonts w:ascii="Calibri" w:hAnsi="Calibri"/>
        <w:noProof/>
        <w:sz w:val="20"/>
        <w:szCs w:val="20"/>
      </w:rPr>
      <w:t>25</w:t>
    </w:r>
    <w:r w:rsidR="009B4218" w:rsidRPr="00665FF1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A5" w:rsidRDefault="005A78A5" w:rsidP="00180D33">
      <w:r>
        <w:separator/>
      </w:r>
    </w:p>
  </w:footnote>
  <w:footnote w:type="continuationSeparator" w:id="0">
    <w:p w:rsidR="005A78A5" w:rsidRDefault="005A78A5" w:rsidP="001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2A"/>
    <w:multiLevelType w:val="hybridMultilevel"/>
    <w:tmpl w:val="13284928"/>
    <w:lvl w:ilvl="0" w:tplc="B0D21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810"/>
    <w:multiLevelType w:val="hybridMultilevel"/>
    <w:tmpl w:val="32EE38B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2E6"/>
    <w:multiLevelType w:val="multilevel"/>
    <w:tmpl w:val="4A5C1A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9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085F45B0"/>
    <w:multiLevelType w:val="hybridMultilevel"/>
    <w:tmpl w:val="3C1A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60374"/>
    <w:multiLevelType w:val="multilevel"/>
    <w:tmpl w:val="DF487A92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1638A7"/>
    <w:multiLevelType w:val="hybridMultilevel"/>
    <w:tmpl w:val="18FA8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AF"/>
    <w:multiLevelType w:val="hybridMultilevel"/>
    <w:tmpl w:val="4C56D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97262"/>
    <w:multiLevelType w:val="hybridMultilevel"/>
    <w:tmpl w:val="D43CA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2376E9"/>
    <w:multiLevelType w:val="hybridMultilevel"/>
    <w:tmpl w:val="FDEAB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E12332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E5DA4"/>
    <w:multiLevelType w:val="hybridMultilevel"/>
    <w:tmpl w:val="FFB45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7CF0929"/>
    <w:multiLevelType w:val="hybridMultilevel"/>
    <w:tmpl w:val="CB96F79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5A2153"/>
    <w:multiLevelType w:val="hybridMultilevel"/>
    <w:tmpl w:val="4372D112"/>
    <w:lvl w:ilvl="0" w:tplc="AAA2A9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67CD0"/>
    <w:multiLevelType w:val="hybridMultilevel"/>
    <w:tmpl w:val="13C831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C686572"/>
    <w:multiLevelType w:val="hybridMultilevel"/>
    <w:tmpl w:val="F5C88A02"/>
    <w:lvl w:ilvl="0" w:tplc="F3DAA5E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4049"/>
    <w:multiLevelType w:val="hybridMultilevel"/>
    <w:tmpl w:val="30E66148"/>
    <w:lvl w:ilvl="0" w:tplc="E7A2CE9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06C01"/>
    <w:multiLevelType w:val="hybridMultilevel"/>
    <w:tmpl w:val="BF6E7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D6608"/>
    <w:multiLevelType w:val="hybridMultilevel"/>
    <w:tmpl w:val="44BE876C"/>
    <w:lvl w:ilvl="0" w:tplc="B76AE35C">
      <w:start w:val="1"/>
      <w:numFmt w:val="decimal"/>
      <w:lvlText w:val="%1."/>
      <w:lvlJc w:val="left"/>
      <w:pPr>
        <w:ind w:left="643" w:hanging="360"/>
      </w:pPr>
      <w:rPr>
        <w:rFonts w:ascii="Trebuchet MS" w:hAnsi="Trebuchet MS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F4B7A"/>
    <w:multiLevelType w:val="hybridMultilevel"/>
    <w:tmpl w:val="253A91EC"/>
    <w:lvl w:ilvl="0" w:tplc="B418A306">
      <w:start w:val="1"/>
      <w:numFmt w:val="decimal"/>
      <w:lvlText w:val="%1)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42564F0"/>
    <w:multiLevelType w:val="hybridMultilevel"/>
    <w:tmpl w:val="5EEE6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8338F"/>
    <w:multiLevelType w:val="hybridMultilevel"/>
    <w:tmpl w:val="3F22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90A5A"/>
    <w:multiLevelType w:val="multilevel"/>
    <w:tmpl w:val="4680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7F064F6"/>
    <w:multiLevelType w:val="hybridMultilevel"/>
    <w:tmpl w:val="4F9208E2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9E712C"/>
    <w:multiLevelType w:val="hybridMultilevel"/>
    <w:tmpl w:val="692EA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C41E34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rebuchet MS" w:hAnsi="Trebuchet MS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92B1003"/>
    <w:multiLevelType w:val="hybridMultilevel"/>
    <w:tmpl w:val="3CCA9D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BB04252"/>
    <w:multiLevelType w:val="hybridMultilevel"/>
    <w:tmpl w:val="34F4F234"/>
    <w:lvl w:ilvl="0" w:tplc="43D0DD8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600E5"/>
    <w:multiLevelType w:val="hybridMultilevel"/>
    <w:tmpl w:val="F02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459A2"/>
    <w:multiLevelType w:val="multilevel"/>
    <w:tmpl w:val="11F06B8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61E5770"/>
    <w:multiLevelType w:val="hybridMultilevel"/>
    <w:tmpl w:val="E4C01AFA"/>
    <w:lvl w:ilvl="0" w:tplc="2E002D8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044DC4"/>
    <w:multiLevelType w:val="multilevel"/>
    <w:tmpl w:val="60AABC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9">
    <w:nsid w:val="3A656E55"/>
    <w:multiLevelType w:val="hybridMultilevel"/>
    <w:tmpl w:val="F428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AB73E7"/>
    <w:multiLevelType w:val="hybridMultilevel"/>
    <w:tmpl w:val="669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206"/>
    <w:multiLevelType w:val="multilevel"/>
    <w:tmpl w:val="DF44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3C6D530F"/>
    <w:multiLevelType w:val="hybridMultilevel"/>
    <w:tmpl w:val="43AEE3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BB129E"/>
    <w:multiLevelType w:val="hybridMultilevel"/>
    <w:tmpl w:val="B2E690C2"/>
    <w:lvl w:ilvl="0" w:tplc="E302512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A5AEB"/>
    <w:multiLevelType w:val="hybridMultilevel"/>
    <w:tmpl w:val="A502A6F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3EB2A6A4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3F8B0765"/>
    <w:multiLevelType w:val="hybridMultilevel"/>
    <w:tmpl w:val="9F0C1FF0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19C43C2"/>
    <w:multiLevelType w:val="hybridMultilevel"/>
    <w:tmpl w:val="BD5E6B5E"/>
    <w:lvl w:ilvl="0" w:tplc="B3F673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3E73149"/>
    <w:multiLevelType w:val="hybridMultilevel"/>
    <w:tmpl w:val="E5DCA600"/>
    <w:lvl w:ilvl="0" w:tplc="B3F673D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475E33C7"/>
    <w:multiLevelType w:val="hybridMultilevel"/>
    <w:tmpl w:val="4B26640E"/>
    <w:lvl w:ilvl="0" w:tplc="01126CCE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5D56A8"/>
    <w:multiLevelType w:val="hybridMultilevel"/>
    <w:tmpl w:val="A2423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D73989"/>
    <w:multiLevelType w:val="hybridMultilevel"/>
    <w:tmpl w:val="44A27592"/>
    <w:lvl w:ilvl="0" w:tplc="F622FF6A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F275AE7"/>
    <w:multiLevelType w:val="hybridMultilevel"/>
    <w:tmpl w:val="297A741C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62F0C6C"/>
    <w:multiLevelType w:val="hybridMultilevel"/>
    <w:tmpl w:val="6820236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3">
    <w:nsid w:val="5652532E"/>
    <w:multiLevelType w:val="hybridMultilevel"/>
    <w:tmpl w:val="8C84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040143"/>
    <w:multiLevelType w:val="hybridMultilevel"/>
    <w:tmpl w:val="16D8ADA8"/>
    <w:lvl w:ilvl="0" w:tplc="98E2A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B2A5C"/>
    <w:multiLevelType w:val="multilevel"/>
    <w:tmpl w:val="B17EB87E"/>
    <w:lvl w:ilvl="0">
      <w:start w:val="1"/>
      <w:numFmt w:val="decimal"/>
      <w:lvlText w:val="%1)"/>
      <w:lvlJc w:val="left"/>
      <w:pPr>
        <w:ind w:left="1070" w:hanging="360"/>
      </w:pPr>
      <w:rPr>
        <w:rFonts w:ascii="Trebuchet MS" w:hAnsi="Trebuchet MS" w:hint="default"/>
      </w:rPr>
    </w:lvl>
    <w:lvl w:ilvl="1">
      <w:start w:val="1"/>
      <w:numFmt w:val="decimal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46">
    <w:nsid w:val="593470CF"/>
    <w:multiLevelType w:val="hybridMultilevel"/>
    <w:tmpl w:val="0EB0E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311DF2"/>
    <w:multiLevelType w:val="multilevel"/>
    <w:tmpl w:val="7216351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48">
    <w:nsid w:val="60E50A7C"/>
    <w:multiLevelType w:val="multilevel"/>
    <w:tmpl w:val="EE864F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>
    <w:nsid w:val="61717215"/>
    <w:multiLevelType w:val="hybridMultilevel"/>
    <w:tmpl w:val="E5E66A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62912E6A"/>
    <w:multiLevelType w:val="multilevel"/>
    <w:tmpl w:val="92AEB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1">
    <w:nsid w:val="64BC5165"/>
    <w:multiLevelType w:val="hybridMultilevel"/>
    <w:tmpl w:val="2D78A9D8"/>
    <w:lvl w:ilvl="0" w:tplc="47783B62">
      <w:start w:val="1"/>
      <w:numFmt w:val="decimal"/>
      <w:lvlText w:val="%1."/>
      <w:lvlJc w:val="left"/>
      <w:pPr>
        <w:ind w:left="5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93B85"/>
    <w:multiLevelType w:val="hybridMultilevel"/>
    <w:tmpl w:val="0526D058"/>
    <w:lvl w:ilvl="0" w:tplc="6ABE6AD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B3B7957"/>
    <w:multiLevelType w:val="hybridMultilevel"/>
    <w:tmpl w:val="37E6BA70"/>
    <w:lvl w:ilvl="0" w:tplc="E88021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854A64"/>
    <w:multiLevelType w:val="hybridMultilevel"/>
    <w:tmpl w:val="3C642594"/>
    <w:lvl w:ilvl="0" w:tplc="10F633E6">
      <w:start w:val="1"/>
      <w:numFmt w:val="decimal"/>
      <w:lvlText w:val="%1)"/>
      <w:lvlJc w:val="left"/>
      <w:pPr>
        <w:ind w:left="2487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>
    <w:nsid w:val="71702556"/>
    <w:multiLevelType w:val="hybridMultilevel"/>
    <w:tmpl w:val="3E28F8D8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B15CEE"/>
    <w:multiLevelType w:val="hybridMultilevel"/>
    <w:tmpl w:val="C430F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B66F37"/>
    <w:multiLevelType w:val="multilevel"/>
    <w:tmpl w:val="D5EEB72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)"/>
      <w:lvlJc w:val="left"/>
      <w:pPr>
        <w:ind w:left="54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58">
    <w:nsid w:val="74761655"/>
    <w:multiLevelType w:val="hybridMultilevel"/>
    <w:tmpl w:val="A7A61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3C847F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57DE47DA">
      <w:start w:val="1"/>
      <w:numFmt w:val="lowerLetter"/>
      <w:lvlText w:val="%3)"/>
      <w:lvlJc w:val="left"/>
      <w:pPr>
        <w:ind w:left="3060" w:hanging="360"/>
      </w:pPr>
      <w:rPr>
        <w:rFonts w:ascii="Calibri" w:hAnsi="Calibri" w:hint="default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46470D"/>
    <w:multiLevelType w:val="hybridMultilevel"/>
    <w:tmpl w:val="CD0E49C6"/>
    <w:lvl w:ilvl="0" w:tplc="95A41918">
      <w:start w:val="1"/>
      <w:numFmt w:val="decimal"/>
      <w:lvlText w:val="%1."/>
      <w:lvlJc w:val="left"/>
      <w:pPr>
        <w:ind w:left="3905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437B30"/>
    <w:multiLevelType w:val="hybridMultilevel"/>
    <w:tmpl w:val="8618A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84E22C8"/>
    <w:multiLevelType w:val="hybridMultilevel"/>
    <w:tmpl w:val="F58ED1AA"/>
    <w:lvl w:ilvl="0" w:tplc="013A525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2B6D15"/>
    <w:multiLevelType w:val="hybridMultilevel"/>
    <w:tmpl w:val="FCC6D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3"/>
  </w:num>
  <w:num w:numId="4">
    <w:abstractNumId w:val="16"/>
  </w:num>
  <w:num w:numId="5">
    <w:abstractNumId w:val="45"/>
  </w:num>
  <w:num w:numId="6">
    <w:abstractNumId w:val="18"/>
  </w:num>
  <w:num w:numId="7">
    <w:abstractNumId w:val="51"/>
  </w:num>
  <w:num w:numId="8">
    <w:abstractNumId w:val="17"/>
  </w:num>
  <w:num w:numId="9">
    <w:abstractNumId w:val="24"/>
  </w:num>
  <w:num w:numId="10">
    <w:abstractNumId w:val="20"/>
  </w:num>
  <w:num w:numId="11">
    <w:abstractNumId w:val="39"/>
  </w:num>
  <w:num w:numId="12">
    <w:abstractNumId w:val="49"/>
  </w:num>
  <w:num w:numId="13">
    <w:abstractNumId w:val="15"/>
  </w:num>
  <w:num w:numId="14">
    <w:abstractNumId w:val="40"/>
  </w:num>
  <w:num w:numId="15">
    <w:abstractNumId w:val="37"/>
  </w:num>
  <w:num w:numId="16">
    <w:abstractNumId w:val="59"/>
  </w:num>
  <w:num w:numId="17">
    <w:abstractNumId w:val="25"/>
  </w:num>
  <w:num w:numId="18">
    <w:abstractNumId w:val="43"/>
  </w:num>
  <w:num w:numId="19">
    <w:abstractNumId w:val="61"/>
  </w:num>
  <w:num w:numId="20">
    <w:abstractNumId w:val="7"/>
  </w:num>
  <w:num w:numId="21">
    <w:abstractNumId w:val="12"/>
  </w:num>
  <w:num w:numId="22">
    <w:abstractNumId w:val="3"/>
  </w:num>
  <w:num w:numId="23">
    <w:abstractNumId w:val="62"/>
  </w:num>
  <w:num w:numId="24">
    <w:abstractNumId w:val="27"/>
  </w:num>
  <w:num w:numId="25">
    <w:abstractNumId w:val="6"/>
  </w:num>
  <w:num w:numId="26">
    <w:abstractNumId w:val="21"/>
  </w:num>
  <w:num w:numId="27">
    <w:abstractNumId w:val="55"/>
  </w:num>
  <w:num w:numId="28">
    <w:abstractNumId w:val="13"/>
  </w:num>
  <w:num w:numId="29">
    <w:abstractNumId w:val="5"/>
  </w:num>
  <w:num w:numId="30">
    <w:abstractNumId w:val="41"/>
  </w:num>
  <w:num w:numId="31">
    <w:abstractNumId w:val="35"/>
  </w:num>
  <w:num w:numId="32">
    <w:abstractNumId w:val="33"/>
  </w:num>
  <w:num w:numId="33">
    <w:abstractNumId w:val="52"/>
  </w:num>
  <w:num w:numId="34">
    <w:abstractNumId w:val="60"/>
  </w:num>
  <w:num w:numId="35">
    <w:abstractNumId w:val="32"/>
  </w:num>
  <w:num w:numId="36">
    <w:abstractNumId w:val="38"/>
  </w:num>
  <w:num w:numId="37">
    <w:abstractNumId w:val="36"/>
  </w:num>
  <w:num w:numId="38">
    <w:abstractNumId w:val="54"/>
  </w:num>
  <w:num w:numId="39">
    <w:abstractNumId w:val="46"/>
  </w:num>
  <w:num w:numId="40">
    <w:abstractNumId w:val="31"/>
  </w:num>
  <w:num w:numId="41">
    <w:abstractNumId w:val="23"/>
  </w:num>
  <w:num w:numId="42">
    <w:abstractNumId w:val="42"/>
  </w:num>
  <w:num w:numId="43">
    <w:abstractNumId w:val="11"/>
  </w:num>
  <w:num w:numId="44">
    <w:abstractNumId w:val="44"/>
  </w:num>
  <w:num w:numId="45">
    <w:abstractNumId w:val="47"/>
  </w:num>
  <w:num w:numId="46">
    <w:abstractNumId w:val="58"/>
  </w:num>
  <w:num w:numId="47">
    <w:abstractNumId w:val="0"/>
  </w:num>
  <w:num w:numId="48">
    <w:abstractNumId w:val="1"/>
  </w:num>
  <w:num w:numId="49">
    <w:abstractNumId w:val="19"/>
  </w:num>
  <w:num w:numId="50">
    <w:abstractNumId w:val="30"/>
  </w:num>
  <w:num w:numId="51">
    <w:abstractNumId w:val="4"/>
  </w:num>
  <w:num w:numId="52">
    <w:abstractNumId w:val="29"/>
  </w:num>
  <w:num w:numId="53">
    <w:abstractNumId w:val="57"/>
  </w:num>
  <w:num w:numId="54">
    <w:abstractNumId w:val="34"/>
  </w:num>
  <w:num w:numId="55">
    <w:abstractNumId w:val="22"/>
  </w:num>
  <w:num w:numId="56">
    <w:abstractNumId w:val="28"/>
  </w:num>
  <w:num w:numId="57">
    <w:abstractNumId w:val="50"/>
  </w:num>
  <w:num w:numId="58">
    <w:abstractNumId w:val="26"/>
  </w:num>
  <w:num w:numId="59">
    <w:abstractNumId w:val="14"/>
  </w:num>
  <w:num w:numId="60">
    <w:abstractNumId w:val="2"/>
  </w:num>
  <w:num w:numId="61">
    <w:abstractNumId w:val="56"/>
  </w:num>
  <w:num w:numId="62">
    <w:abstractNumId w:val="10"/>
  </w:num>
  <w:num w:numId="63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3363"/>
    <w:rsid w:val="00000EE6"/>
    <w:rsid w:val="000046C3"/>
    <w:rsid w:val="0000626E"/>
    <w:rsid w:val="0001168B"/>
    <w:rsid w:val="00012B4A"/>
    <w:rsid w:val="00020BB7"/>
    <w:rsid w:val="00022B55"/>
    <w:rsid w:val="000251BF"/>
    <w:rsid w:val="00031799"/>
    <w:rsid w:val="00040E29"/>
    <w:rsid w:val="00051A55"/>
    <w:rsid w:val="00054CC6"/>
    <w:rsid w:val="00056887"/>
    <w:rsid w:val="000579B8"/>
    <w:rsid w:val="00062469"/>
    <w:rsid w:val="000627CF"/>
    <w:rsid w:val="00063A53"/>
    <w:rsid w:val="000643AC"/>
    <w:rsid w:val="000654BB"/>
    <w:rsid w:val="00065B90"/>
    <w:rsid w:val="00066DF6"/>
    <w:rsid w:val="00072D99"/>
    <w:rsid w:val="00072E74"/>
    <w:rsid w:val="0008180B"/>
    <w:rsid w:val="0008242C"/>
    <w:rsid w:val="00084FAA"/>
    <w:rsid w:val="00085182"/>
    <w:rsid w:val="000856A2"/>
    <w:rsid w:val="00087A7B"/>
    <w:rsid w:val="000906FB"/>
    <w:rsid w:val="00091B14"/>
    <w:rsid w:val="00096B63"/>
    <w:rsid w:val="00096D30"/>
    <w:rsid w:val="000A2241"/>
    <w:rsid w:val="000A33B6"/>
    <w:rsid w:val="000A47EA"/>
    <w:rsid w:val="000A6776"/>
    <w:rsid w:val="000B27E9"/>
    <w:rsid w:val="000C0334"/>
    <w:rsid w:val="000C108A"/>
    <w:rsid w:val="000C1E4C"/>
    <w:rsid w:val="000C2199"/>
    <w:rsid w:val="000C31EB"/>
    <w:rsid w:val="000C35EE"/>
    <w:rsid w:val="000C6044"/>
    <w:rsid w:val="000C7019"/>
    <w:rsid w:val="000D03ED"/>
    <w:rsid w:val="000D11E0"/>
    <w:rsid w:val="000D63FD"/>
    <w:rsid w:val="000E19E5"/>
    <w:rsid w:val="000E1C66"/>
    <w:rsid w:val="000E5161"/>
    <w:rsid w:val="000E5195"/>
    <w:rsid w:val="000E7C75"/>
    <w:rsid w:val="000F4AA3"/>
    <w:rsid w:val="000F69E5"/>
    <w:rsid w:val="000F75DE"/>
    <w:rsid w:val="001006FD"/>
    <w:rsid w:val="0010171C"/>
    <w:rsid w:val="00111951"/>
    <w:rsid w:val="001129C3"/>
    <w:rsid w:val="00115E02"/>
    <w:rsid w:val="00117082"/>
    <w:rsid w:val="0012095E"/>
    <w:rsid w:val="00125B3E"/>
    <w:rsid w:val="001267D0"/>
    <w:rsid w:val="00126874"/>
    <w:rsid w:val="0012691F"/>
    <w:rsid w:val="00126C7C"/>
    <w:rsid w:val="0013007A"/>
    <w:rsid w:val="001350C4"/>
    <w:rsid w:val="0013559E"/>
    <w:rsid w:val="00137BCB"/>
    <w:rsid w:val="00146966"/>
    <w:rsid w:val="00150235"/>
    <w:rsid w:val="00152DEC"/>
    <w:rsid w:val="00160AC0"/>
    <w:rsid w:val="00161C25"/>
    <w:rsid w:val="00163387"/>
    <w:rsid w:val="001640B3"/>
    <w:rsid w:val="00164F8C"/>
    <w:rsid w:val="00165A44"/>
    <w:rsid w:val="001709B2"/>
    <w:rsid w:val="00171352"/>
    <w:rsid w:val="001715B4"/>
    <w:rsid w:val="00171675"/>
    <w:rsid w:val="0017249A"/>
    <w:rsid w:val="00173F45"/>
    <w:rsid w:val="00174647"/>
    <w:rsid w:val="0017574F"/>
    <w:rsid w:val="00180D33"/>
    <w:rsid w:val="0018120A"/>
    <w:rsid w:val="0018316E"/>
    <w:rsid w:val="00183DAC"/>
    <w:rsid w:val="001946CB"/>
    <w:rsid w:val="00197449"/>
    <w:rsid w:val="001A34C4"/>
    <w:rsid w:val="001A5CAA"/>
    <w:rsid w:val="001A7DD9"/>
    <w:rsid w:val="001C03E3"/>
    <w:rsid w:val="001C281E"/>
    <w:rsid w:val="001C2905"/>
    <w:rsid w:val="001D04DC"/>
    <w:rsid w:val="001D2CE8"/>
    <w:rsid w:val="001E3316"/>
    <w:rsid w:val="001E6AF4"/>
    <w:rsid w:val="001F0317"/>
    <w:rsid w:val="001F2289"/>
    <w:rsid w:val="001F2A59"/>
    <w:rsid w:val="001F5529"/>
    <w:rsid w:val="001F70B2"/>
    <w:rsid w:val="001F78D5"/>
    <w:rsid w:val="002018E6"/>
    <w:rsid w:val="00205157"/>
    <w:rsid w:val="00210719"/>
    <w:rsid w:val="0021077A"/>
    <w:rsid w:val="002115F8"/>
    <w:rsid w:val="00211A78"/>
    <w:rsid w:val="00213250"/>
    <w:rsid w:val="002202B1"/>
    <w:rsid w:val="0022084E"/>
    <w:rsid w:val="00224522"/>
    <w:rsid w:val="00226E7B"/>
    <w:rsid w:val="002272C8"/>
    <w:rsid w:val="00231263"/>
    <w:rsid w:val="0023396B"/>
    <w:rsid w:val="0023486D"/>
    <w:rsid w:val="00234BB7"/>
    <w:rsid w:val="0023589A"/>
    <w:rsid w:val="00240BCF"/>
    <w:rsid w:val="00240C97"/>
    <w:rsid w:val="002439CE"/>
    <w:rsid w:val="002455C1"/>
    <w:rsid w:val="00245F3F"/>
    <w:rsid w:val="002531B4"/>
    <w:rsid w:val="002548CE"/>
    <w:rsid w:val="00254B33"/>
    <w:rsid w:val="002579A2"/>
    <w:rsid w:val="00260530"/>
    <w:rsid w:val="002616B0"/>
    <w:rsid w:val="00263242"/>
    <w:rsid w:val="00263508"/>
    <w:rsid w:val="002649D3"/>
    <w:rsid w:val="00264C00"/>
    <w:rsid w:val="0027005D"/>
    <w:rsid w:val="00274256"/>
    <w:rsid w:val="002810D7"/>
    <w:rsid w:val="00281DA5"/>
    <w:rsid w:val="00283D87"/>
    <w:rsid w:val="00284137"/>
    <w:rsid w:val="00284FF4"/>
    <w:rsid w:val="00286763"/>
    <w:rsid w:val="002940CD"/>
    <w:rsid w:val="002942E7"/>
    <w:rsid w:val="00296C86"/>
    <w:rsid w:val="00297090"/>
    <w:rsid w:val="002A2240"/>
    <w:rsid w:val="002A3E40"/>
    <w:rsid w:val="002A5821"/>
    <w:rsid w:val="002A5EC2"/>
    <w:rsid w:val="002A7BBB"/>
    <w:rsid w:val="002A7E7A"/>
    <w:rsid w:val="002B12BA"/>
    <w:rsid w:val="002B29C9"/>
    <w:rsid w:val="002B48CC"/>
    <w:rsid w:val="002B769D"/>
    <w:rsid w:val="002C19AC"/>
    <w:rsid w:val="002C4C68"/>
    <w:rsid w:val="002D0437"/>
    <w:rsid w:val="002D097B"/>
    <w:rsid w:val="002D14F5"/>
    <w:rsid w:val="002D393C"/>
    <w:rsid w:val="002E0B33"/>
    <w:rsid w:val="002E4CF2"/>
    <w:rsid w:val="002E667C"/>
    <w:rsid w:val="0030172F"/>
    <w:rsid w:val="00303A14"/>
    <w:rsid w:val="0030628B"/>
    <w:rsid w:val="003072E0"/>
    <w:rsid w:val="00310D74"/>
    <w:rsid w:val="003272A8"/>
    <w:rsid w:val="0033589B"/>
    <w:rsid w:val="00335C42"/>
    <w:rsid w:val="00337235"/>
    <w:rsid w:val="003403F4"/>
    <w:rsid w:val="00344230"/>
    <w:rsid w:val="00344EB8"/>
    <w:rsid w:val="003471DE"/>
    <w:rsid w:val="003505FE"/>
    <w:rsid w:val="0035304A"/>
    <w:rsid w:val="00353F13"/>
    <w:rsid w:val="00354A24"/>
    <w:rsid w:val="00362061"/>
    <w:rsid w:val="00363BC7"/>
    <w:rsid w:val="003666A7"/>
    <w:rsid w:val="00367C89"/>
    <w:rsid w:val="00374FE1"/>
    <w:rsid w:val="00385214"/>
    <w:rsid w:val="00390D45"/>
    <w:rsid w:val="00393335"/>
    <w:rsid w:val="00395F93"/>
    <w:rsid w:val="0039635D"/>
    <w:rsid w:val="00397972"/>
    <w:rsid w:val="003A0099"/>
    <w:rsid w:val="003B3FBB"/>
    <w:rsid w:val="003B4F58"/>
    <w:rsid w:val="003C06A4"/>
    <w:rsid w:val="003C21A7"/>
    <w:rsid w:val="003C36A7"/>
    <w:rsid w:val="003D231D"/>
    <w:rsid w:val="003E1420"/>
    <w:rsid w:val="003E200F"/>
    <w:rsid w:val="003E235D"/>
    <w:rsid w:val="003E2F42"/>
    <w:rsid w:val="003E336A"/>
    <w:rsid w:val="003E70D8"/>
    <w:rsid w:val="003E749F"/>
    <w:rsid w:val="003F0A9D"/>
    <w:rsid w:val="003F490C"/>
    <w:rsid w:val="003F4A34"/>
    <w:rsid w:val="003F7153"/>
    <w:rsid w:val="004034CF"/>
    <w:rsid w:val="00405E85"/>
    <w:rsid w:val="00407093"/>
    <w:rsid w:val="004101F3"/>
    <w:rsid w:val="004115F8"/>
    <w:rsid w:val="00421558"/>
    <w:rsid w:val="00430250"/>
    <w:rsid w:val="004322B8"/>
    <w:rsid w:val="00434952"/>
    <w:rsid w:val="004407AC"/>
    <w:rsid w:val="00440EAC"/>
    <w:rsid w:val="00442DAE"/>
    <w:rsid w:val="00443285"/>
    <w:rsid w:val="00450370"/>
    <w:rsid w:val="004526C4"/>
    <w:rsid w:val="00460B02"/>
    <w:rsid w:val="00461AE1"/>
    <w:rsid w:val="00463157"/>
    <w:rsid w:val="00463CC6"/>
    <w:rsid w:val="004644BE"/>
    <w:rsid w:val="004645B0"/>
    <w:rsid w:val="0046768D"/>
    <w:rsid w:val="00467D35"/>
    <w:rsid w:val="0047560D"/>
    <w:rsid w:val="004756DC"/>
    <w:rsid w:val="00481EC5"/>
    <w:rsid w:val="00483BB0"/>
    <w:rsid w:val="00483EA7"/>
    <w:rsid w:val="00485D5C"/>
    <w:rsid w:val="00486DB8"/>
    <w:rsid w:val="00486E66"/>
    <w:rsid w:val="00493D49"/>
    <w:rsid w:val="004A0E84"/>
    <w:rsid w:val="004A2BE9"/>
    <w:rsid w:val="004A5563"/>
    <w:rsid w:val="004A75AA"/>
    <w:rsid w:val="004B23B7"/>
    <w:rsid w:val="004B47D6"/>
    <w:rsid w:val="004B52B4"/>
    <w:rsid w:val="004B72B1"/>
    <w:rsid w:val="004C126D"/>
    <w:rsid w:val="004C1BDC"/>
    <w:rsid w:val="004D2204"/>
    <w:rsid w:val="004E1BB3"/>
    <w:rsid w:val="004E4190"/>
    <w:rsid w:val="004E5975"/>
    <w:rsid w:val="004E62FA"/>
    <w:rsid w:val="004E6CEC"/>
    <w:rsid w:val="004E7083"/>
    <w:rsid w:val="004F3690"/>
    <w:rsid w:val="004F6DB3"/>
    <w:rsid w:val="00502346"/>
    <w:rsid w:val="005023E0"/>
    <w:rsid w:val="00505541"/>
    <w:rsid w:val="005122C6"/>
    <w:rsid w:val="00514C17"/>
    <w:rsid w:val="00516556"/>
    <w:rsid w:val="005175E6"/>
    <w:rsid w:val="00526F3E"/>
    <w:rsid w:val="005273EA"/>
    <w:rsid w:val="005305CB"/>
    <w:rsid w:val="005324E1"/>
    <w:rsid w:val="00536F48"/>
    <w:rsid w:val="00537EF7"/>
    <w:rsid w:val="005402E1"/>
    <w:rsid w:val="00542A9F"/>
    <w:rsid w:val="00543677"/>
    <w:rsid w:val="00551857"/>
    <w:rsid w:val="0055192E"/>
    <w:rsid w:val="005531B7"/>
    <w:rsid w:val="005570E4"/>
    <w:rsid w:val="0056306A"/>
    <w:rsid w:val="005645F7"/>
    <w:rsid w:val="00564882"/>
    <w:rsid w:val="005668A7"/>
    <w:rsid w:val="00566EE5"/>
    <w:rsid w:val="0056768F"/>
    <w:rsid w:val="00572748"/>
    <w:rsid w:val="0057711C"/>
    <w:rsid w:val="005827D5"/>
    <w:rsid w:val="00586794"/>
    <w:rsid w:val="00586888"/>
    <w:rsid w:val="005870E0"/>
    <w:rsid w:val="00590066"/>
    <w:rsid w:val="0059099C"/>
    <w:rsid w:val="00590E60"/>
    <w:rsid w:val="00591D7A"/>
    <w:rsid w:val="00594236"/>
    <w:rsid w:val="00594705"/>
    <w:rsid w:val="00594A5D"/>
    <w:rsid w:val="005A1B06"/>
    <w:rsid w:val="005A1D60"/>
    <w:rsid w:val="005A2442"/>
    <w:rsid w:val="005A477D"/>
    <w:rsid w:val="005A78A5"/>
    <w:rsid w:val="005A7FC1"/>
    <w:rsid w:val="005B6BB0"/>
    <w:rsid w:val="005B7D10"/>
    <w:rsid w:val="005B7E3F"/>
    <w:rsid w:val="005C0314"/>
    <w:rsid w:val="005C48EE"/>
    <w:rsid w:val="005C5430"/>
    <w:rsid w:val="005C6990"/>
    <w:rsid w:val="005E1EB8"/>
    <w:rsid w:val="005E20D9"/>
    <w:rsid w:val="005E38E7"/>
    <w:rsid w:val="005E513E"/>
    <w:rsid w:val="005E643E"/>
    <w:rsid w:val="005E66F4"/>
    <w:rsid w:val="005E6BD4"/>
    <w:rsid w:val="00600325"/>
    <w:rsid w:val="00601A4C"/>
    <w:rsid w:val="00610729"/>
    <w:rsid w:val="00615BA7"/>
    <w:rsid w:val="00621996"/>
    <w:rsid w:val="00625610"/>
    <w:rsid w:val="006362B4"/>
    <w:rsid w:val="00636844"/>
    <w:rsid w:val="006372D2"/>
    <w:rsid w:val="00641996"/>
    <w:rsid w:val="006419B0"/>
    <w:rsid w:val="006455E4"/>
    <w:rsid w:val="00646A3A"/>
    <w:rsid w:val="0065014D"/>
    <w:rsid w:val="006521ED"/>
    <w:rsid w:val="0065436C"/>
    <w:rsid w:val="0066001C"/>
    <w:rsid w:val="0066035B"/>
    <w:rsid w:val="00662A3A"/>
    <w:rsid w:val="0066718D"/>
    <w:rsid w:val="00672BB5"/>
    <w:rsid w:val="00673CEB"/>
    <w:rsid w:val="00675EC5"/>
    <w:rsid w:val="00676439"/>
    <w:rsid w:val="00687528"/>
    <w:rsid w:val="00694D70"/>
    <w:rsid w:val="00694E4C"/>
    <w:rsid w:val="006A0088"/>
    <w:rsid w:val="006A3560"/>
    <w:rsid w:val="006A6329"/>
    <w:rsid w:val="006B0DC8"/>
    <w:rsid w:val="006B1D81"/>
    <w:rsid w:val="006B550F"/>
    <w:rsid w:val="006B737F"/>
    <w:rsid w:val="006C1014"/>
    <w:rsid w:val="006C1044"/>
    <w:rsid w:val="006C1C3F"/>
    <w:rsid w:val="006C5CE2"/>
    <w:rsid w:val="006C6F6A"/>
    <w:rsid w:val="006D22B6"/>
    <w:rsid w:val="006D2A2C"/>
    <w:rsid w:val="006D4996"/>
    <w:rsid w:val="006D685F"/>
    <w:rsid w:val="006E1653"/>
    <w:rsid w:val="006E1766"/>
    <w:rsid w:val="006E6D84"/>
    <w:rsid w:val="006E7E8B"/>
    <w:rsid w:val="006F0E21"/>
    <w:rsid w:val="006F2109"/>
    <w:rsid w:val="006F4A32"/>
    <w:rsid w:val="006F74B0"/>
    <w:rsid w:val="00702588"/>
    <w:rsid w:val="007031A6"/>
    <w:rsid w:val="007042FE"/>
    <w:rsid w:val="00712F43"/>
    <w:rsid w:val="00714304"/>
    <w:rsid w:val="007148E1"/>
    <w:rsid w:val="00720B55"/>
    <w:rsid w:val="00720B5E"/>
    <w:rsid w:val="00722F57"/>
    <w:rsid w:val="00731C88"/>
    <w:rsid w:val="00735654"/>
    <w:rsid w:val="00737C1D"/>
    <w:rsid w:val="0074270D"/>
    <w:rsid w:val="00742BBE"/>
    <w:rsid w:val="007436DB"/>
    <w:rsid w:val="00746DE9"/>
    <w:rsid w:val="00753B68"/>
    <w:rsid w:val="0075591F"/>
    <w:rsid w:val="0076127D"/>
    <w:rsid w:val="00763E42"/>
    <w:rsid w:val="0076724F"/>
    <w:rsid w:val="0077189F"/>
    <w:rsid w:val="00772061"/>
    <w:rsid w:val="00772EE0"/>
    <w:rsid w:val="007733BA"/>
    <w:rsid w:val="00773BAB"/>
    <w:rsid w:val="00774AF5"/>
    <w:rsid w:val="0077723D"/>
    <w:rsid w:val="00777854"/>
    <w:rsid w:val="00777949"/>
    <w:rsid w:val="00780B21"/>
    <w:rsid w:val="00781394"/>
    <w:rsid w:val="00782474"/>
    <w:rsid w:val="00785B38"/>
    <w:rsid w:val="00787350"/>
    <w:rsid w:val="0079017E"/>
    <w:rsid w:val="00794595"/>
    <w:rsid w:val="0079554C"/>
    <w:rsid w:val="007A2D4F"/>
    <w:rsid w:val="007A2DE5"/>
    <w:rsid w:val="007A2E2A"/>
    <w:rsid w:val="007A334B"/>
    <w:rsid w:val="007A532F"/>
    <w:rsid w:val="007A770F"/>
    <w:rsid w:val="007B1672"/>
    <w:rsid w:val="007B43D3"/>
    <w:rsid w:val="007B65D8"/>
    <w:rsid w:val="007B690F"/>
    <w:rsid w:val="007B6D3E"/>
    <w:rsid w:val="007C128B"/>
    <w:rsid w:val="007C33CA"/>
    <w:rsid w:val="007C62A6"/>
    <w:rsid w:val="007D01DF"/>
    <w:rsid w:val="007D500E"/>
    <w:rsid w:val="007D6194"/>
    <w:rsid w:val="007D74C5"/>
    <w:rsid w:val="007F05E3"/>
    <w:rsid w:val="007F2B10"/>
    <w:rsid w:val="007F2BAA"/>
    <w:rsid w:val="007F3363"/>
    <w:rsid w:val="007F5441"/>
    <w:rsid w:val="0080012D"/>
    <w:rsid w:val="00800155"/>
    <w:rsid w:val="00803812"/>
    <w:rsid w:val="00805937"/>
    <w:rsid w:val="0080764B"/>
    <w:rsid w:val="00807A04"/>
    <w:rsid w:val="00807FDC"/>
    <w:rsid w:val="008119A3"/>
    <w:rsid w:val="00812806"/>
    <w:rsid w:val="00820B79"/>
    <w:rsid w:val="0082702F"/>
    <w:rsid w:val="008279D9"/>
    <w:rsid w:val="0083509E"/>
    <w:rsid w:val="0083712C"/>
    <w:rsid w:val="00844366"/>
    <w:rsid w:val="00846614"/>
    <w:rsid w:val="008466DF"/>
    <w:rsid w:val="008525A8"/>
    <w:rsid w:val="008576D1"/>
    <w:rsid w:val="00863887"/>
    <w:rsid w:val="00863E47"/>
    <w:rsid w:val="00863F12"/>
    <w:rsid w:val="008652C3"/>
    <w:rsid w:val="00867893"/>
    <w:rsid w:val="008708E5"/>
    <w:rsid w:val="008745B0"/>
    <w:rsid w:val="00876D30"/>
    <w:rsid w:val="00883EAF"/>
    <w:rsid w:val="00894F50"/>
    <w:rsid w:val="008961CC"/>
    <w:rsid w:val="008971BA"/>
    <w:rsid w:val="008A0C08"/>
    <w:rsid w:val="008A18CB"/>
    <w:rsid w:val="008A1F02"/>
    <w:rsid w:val="008A3D0D"/>
    <w:rsid w:val="008A6146"/>
    <w:rsid w:val="008A64C0"/>
    <w:rsid w:val="008B0472"/>
    <w:rsid w:val="008B3CD0"/>
    <w:rsid w:val="008B61A5"/>
    <w:rsid w:val="008B66D2"/>
    <w:rsid w:val="008B67A9"/>
    <w:rsid w:val="008C43C9"/>
    <w:rsid w:val="008C47B0"/>
    <w:rsid w:val="008C539A"/>
    <w:rsid w:val="008C6180"/>
    <w:rsid w:val="008C7B48"/>
    <w:rsid w:val="008D0773"/>
    <w:rsid w:val="008D33C3"/>
    <w:rsid w:val="008D4591"/>
    <w:rsid w:val="008E0229"/>
    <w:rsid w:val="008E07AB"/>
    <w:rsid w:val="008E1CB5"/>
    <w:rsid w:val="008E1EBD"/>
    <w:rsid w:val="008F0253"/>
    <w:rsid w:val="008F09FF"/>
    <w:rsid w:val="008F1A56"/>
    <w:rsid w:val="008F255E"/>
    <w:rsid w:val="008F3000"/>
    <w:rsid w:val="008F35DD"/>
    <w:rsid w:val="008F5C93"/>
    <w:rsid w:val="008F6B84"/>
    <w:rsid w:val="00900CED"/>
    <w:rsid w:val="00905AB8"/>
    <w:rsid w:val="009064E6"/>
    <w:rsid w:val="00910728"/>
    <w:rsid w:val="00911240"/>
    <w:rsid w:val="00912362"/>
    <w:rsid w:val="00917B96"/>
    <w:rsid w:val="00923D21"/>
    <w:rsid w:val="0092411E"/>
    <w:rsid w:val="0092561E"/>
    <w:rsid w:val="00930E7C"/>
    <w:rsid w:val="00931E74"/>
    <w:rsid w:val="00937077"/>
    <w:rsid w:val="00943F85"/>
    <w:rsid w:val="009503DB"/>
    <w:rsid w:val="009543FD"/>
    <w:rsid w:val="00956DB4"/>
    <w:rsid w:val="0095752B"/>
    <w:rsid w:val="009577AD"/>
    <w:rsid w:val="00957DAC"/>
    <w:rsid w:val="0096143D"/>
    <w:rsid w:val="009631AE"/>
    <w:rsid w:val="00970875"/>
    <w:rsid w:val="00970995"/>
    <w:rsid w:val="00972073"/>
    <w:rsid w:val="00972EDD"/>
    <w:rsid w:val="00973ACD"/>
    <w:rsid w:val="00984908"/>
    <w:rsid w:val="00995061"/>
    <w:rsid w:val="009968A8"/>
    <w:rsid w:val="009A1890"/>
    <w:rsid w:val="009A2A79"/>
    <w:rsid w:val="009A6FAB"/>
    <w:rsid w:val="009B090E"/>
    <w:rsid w:val="009B0942"/>
    <w:rsid w:val="009B4218"/>
    <w:rsid w:val="009B53D7"/>
    <w:rsid w:val="009B722E"/>
    <w:rsid w:val="009B7FCA"/>
    <w:rsid w:val="009C15AC"/>
    <w:rsid w:val="009D5684"/>
    <w:rsid w:val="009D5CA8"/>
    <w:rsid w:val="009E0DA3"/>
    <w:rsid w:val="009E22E3"/>
    <w:rsid w:val="009E4125"/>
    <w:rsid w:val="009E4442"/>
    <w:rsid w:val="009E4A49"/>
    <w:rsid w:val="009E4E57"/>
    <w:rsid w:val="009E5C65"/>
    <w:rsid w:val="009E6250"/>
    <w:rsid w:val="009F1F75"/>
    <w:rsid w:val="009F2968"/>
    <w:rsid w:val="009F5F32"/>
    <w:rsid w:val="009F5F87"/>
    <w:rsid w:val="009F795D"/>
    <w:rsid w:val="00A000B2"/>
    <w:rsid w:val="00A01AF8"/>
    <w:rsid w:val="00A04707"/>
    <w:rsid w:val="00A064B9"/>
    <w:rsid w:val="00A0674D"/>
    <w:rsid w:val="00A06C78"/>
    <w:rsid w:val="00A12873"/>
    <w:rsid w:val="00A12B49"/>
    <w:rsid w:val="00A14BAA"/>
    <w:rsid w:val="00A16AC7"/>
    <w:rsid w:val="00A20D05"/>
    <w:rsid w:val="00A21519"/>
    <w:rsid w:val="00A218B7"/>
    <w:rsid w:val="00A3194B"/>
    <w:rsid w:val="00A3388E"/>
    <w:rsid w:val="00A3572D"/>
    <w:rsid w:val="00A40127"/>
    <w:rsid w:val="00A4521B"/>
    <w:rsid w:val="00A4652A"/>
    <w:rsid w:val="00A47F07"/>
    <w:rsid w:val="00A520C7"/>
    <w:rsid w:val="00A52370"/>
    <w:rsid w:val="00A524EC"/>
    <w:rsid w:val="00A524FE"/>
    <w:rsid w:val="00A55071"/>
    <w:rsid w:val="00A61BD5"/>
    <w:rsid w:val="00A6401D"/>
    <w:rsid w:val="00A70A74"/>
    <w:rsid w:val="00A72BD6"/>
    <w:rsid w:val="00A7307D"/>
    <w:rsid w:val="00A7678F"/>
    <w:rsid w:val="00A76EA3"/>
    <w:rsid w:val="00A77281"/>
    <w:rsid w:val="00A8259D"/>
    <w:rsid w:val="00A86A27"/>
    <w:rsid w:val="00A86ECE"/>
    <w:rsid w:val="00A94A46"/>
    <w:rsid w:val="00A94ECB"/>
    <w:rsid w:val="00A96A8D"/>
    <w:rsid w:val="00AA02FB"/>
    <w:rsid w:val="00AA308B"/>
    <w:rsid w:val="00AA5717"/>
    <w:rsid w:val="00AA7924"/>
    <w:rsid w:val="00AA7AE3"/>
    <w:rsid w:val="00AB107B"/>
    <w:rsid w:val="00AB21E0"/>
    <w:rsid w:val="00AB2D68"/>
    <w:rsid w:val="00AD1331"/>
    <w:rsid w:val="00AD4793"/>
    <w:rsid w:val="00AD6865"/>
    <w:rsid w:val="00AD6D59"/>
    <w:rsid w:val="00AD7002"/>
    <w:rsid w:val="00AD7DBE"/>
    <w:rsid w:val="00AE0C3B"/>
    <w:rsid w:val="00AF2B54"/>
    <w:rsid w:val="00AF50A2"/>
    <w:rsid w:val="00AF5B5A"/>
    <w:rsid w:val="00AF6361"/>
    <w:rsid w:val="00AF688C"/>
    <w:rsid w:val="00AF7B1E"/>
    <w:rsid w:val="00B03183"/>
    <w:rsid w:val="00B05AEE"/>
    <w:rsid w:val="00B06DA5"/>
    <w:rsid w:val="00B128FA"/>
    <w:rsid w:val="00B217EE"/>
    <w:rsid w:val="00B23D5B"/>
    <w:rsid w:val="00B24F27"/>
    <w:rsid w:val="00B31731"/>
    <w:rsid w:val="00B431D3"/>
    <w:rsid w:val="00B44211"/>
    <w:rsid w:val="00B45516"/>
    <w:rsid w:val="00B46956"/>
    <w:rsid w:val="00B46C29"/>
    <w:rsid w:val="00B47098"/>
    <w:rsid w:val="00B475CD"/>
    <w:rsid w:val="00B50301"/>
    <w:rsid w:val="00B51C45"/>
    <w:rsid w:val="00B548DB"/>
    <w:rsid w:val="00B60556"/>
    <w:rsid w:val="00B63B6C"/>
    <w:rsid w:val="00B70922"/>
    <w:rsid w:val="00B70BD3"/>
    <w:rsid w:val="00B7136F"/>
    <w:rsid w:val="00B71940"/>
    <w:rsid w:val="00B7697B"/>
    <w:rsid w:val="00B81549"/>
    <w:rsid w:val="00B83760"/>
    <w:rsid w:val="00B84BDD"/>
    <w:rsid w:val="00B9055E"/>
    <w:rsid w:val="00B934C8"/>
    <w:rsid w:val="00BA4B44"/>
    <w:rsid w:val="00BA7DDC"/>
    <w:rsid w:val="00BC114C"/>
    <w:rsid w:val="00BC367F"/>
    <w:rsid w:val="00BC4B96"/>
    <w:rsid w:val="00BC4F70"/>
    <w:rsid w:val="00BC7399"/>
    <w:rsid w:val="00BC7F63"/>
    <w:rsid w:val="00BD0CEF"/>
    <w:rsid w:val="00BD1CD4"/>
    <w:rsid w:val="00BD2C8C"/>
    <w:rsid w:val="00BD6FC4"/>
    <w:rsid w:val="00BE28B2"/>
    <w:rsid w:val="00BE344F"/>
    <w:rsid w:val="00BE3758"/>
    <w:rsid w:val="00BE4E20"/>
    <w:rsid w:val="00BE6236"/>
    <w:rsid w:val="00BF763F"/>
    <w:rsid w:val="00C043DD"/>
    <w:rsid w:val="00C04B1E"/>
    <w:rsid w:val="00C04EA8"/>
    <w:rsid w:val="00C0568A"/>
    <w:rsid w:val="00C11A7E"/>
    <w:rsid w:val="00C13D9C"/>
    <w:rsid w:val="00C159A1"/>
    <w:rsid w:val="00C175AD"/>
    <w:rsid w:val="00C20B2D"/>
    <w:rsid w:val="00C21DBF"/>
    <w:rsid w:val="00C27245"/>
    <w:rsid w:val="00C27EFA"/>
    <w:rsid w:val="00C32F26"/>
    <w:rsid w:val="00C36C94"/>
    <w:rsid w:val="00C378DC"/>
    <w:rsid w:val="00C45150"/>
    <w:rsid w:val="00C47AFB"/>
    <w:rsid w:val="00C52F4E"/>
    <w:rsid w:val="00C60A09"/>
    <w:rsid w:val="00C614A1"/>
    <w:rsid w:val="00C66D45"/>
    <w:rsid w:val="00C67F6F"/>
    <w:rsid w:val="00C70F95"/>
    <w:rsid w:val="00C7354A"/>
    <w:rsid w:val="00C740A9"/>
    <w:rsid w:val="00C8047C"/>
    <w:rsid w:val="00C81C7C"/>
    <w:rsid w:val="00C8321E"/>
    <w:rsid w:val="00C8486D"/>
    <w:rsid w:val="00C856E6"/>
    <w:rsid w:val="00C85AAD"/>
    <w:rsid w:val="00C86093"/>
    <w:rsid w:val="00C87DA7"/>
    <w:rsid w:val="00C921F2"/>
    <w:rsid w:val="00C93A36"/>
    <w:rsid w:val="00C93B40"/>
    <w:rsid w:val="00C93D0C"/>
    <w:rsid w:val="00C94603"/>
    <w:rsid w:val="00C94936"/>
    <w:rsid w:val="00C9531E"/>
    <w:rsid w:val="00CA4D77"/>
    <w:rsid w:val="00CB0F52"/>
    <w:rsid w:val="00CB196F"/>
    <w:rsid w:val="00CB1E7F"/>
    <w:rsid w:val="00CB6A0C"/>
    <w:rsid w:val="00CC16D6"/>
    <w:rsid w:val="00CC4180"/>
    <w:rsid w:val="00CC5F10"/>
    <w:rsid w:val="00CD0C6D"/>
    <w:rsid w:val="00CD109F"/>
    <w:rsid w:val="00CD15AD"/>
    <w:rsid w:val="00CD4FD8"/>
    <w:rsid w:val="00CD54F1"/>
    <w:rsid w:val="00CE464F"/>
    <w:rsid w:val="00CF139C"/>
    <w:rsid w:val="00CF15D7"/>
    <w:rsid w:val="00CF2152"/>
    <w:rsid w:val="00CF307E"/>
    <w:rsid w:val="00CF3A05"/>
    <w:rsid w:val="00D03BFA"/>
    <w:rsid w:val="00D06020"/>
    <w:rsid w:val="00D12734"/>
    <w:rsid w:val="00D12CC4"/>
    <w:rsid w:val="00D135B9"/>
    <w:rsid w:val="00D147DF"/>
    <w:rsid w:val="00D16A58"/>
    <w:rsid w:val="00D17BF7"/>
    <w:rsid w:val="00D20AE3"/>
    <w:rsid w:val="00D30CF9"/>
    <w:rsid w:val="00D324A9"/>
    <w:rsid w:val="00D35CE0"/>
    <w:rsid w:val="00D35FAE"/>
    <w:rsid w:val="00D40ADB"/>
    <w:rsid w:val="00D425C9"/>
    <w:rsid w:val="00D43871"/>
    <w:rsid w:val="00D44907"/>
    <w:rsid w:val="00D535D9"/>
    <w:rsid w:val="00D54615"/>
    <w:rsid w:val="00D566D9"/>
    <w:rsid w:val="00D60D5C"/>
    <w:rsid w:val="00D63897"/>
    <w:rsid w:val="00D654A9"/>
    <w:rsid w:val="00D65710"/>
    <w:rsid w:val="00D65BFD"/>
    <w:rsid w:val="00D72818"/>
    <w:rsid w:val="00D73AC0"/>
    <w:rsid w:val="00D74106"/>
    <w:rsid w:val="00D74447"/>
    <w:rsid w:val="00D767E0"/>
    <w:rsid w:val="00D7710B"/>
    <w:rsid w:val="00D8217A"/>
    <w:rsid w:val="00D85387"/>
    <w:rsid w:val="00D85984"/>
    <w:rsid w:val="00D869F2"/>
    <w:rsid w:val="00D90754"/>
    <w:rsid w:val="00D94818"/>
    <w:rsid w:val="00D9608B"/>
    <w:rsid w:val="00DA4D83"/>
    <w:rsid w:val="00DB157B"/>
    <w:rsid w:val="00DB5F38"/>
    <w:rsid w:val="00DB6384"/>
    <w:rsid w:val="00DB7EA7"/>
    <w:rsid w:val="00DC00FA"/>
    <w:rsid w:val="00DC3C57"/>
    <w:rsid w:val="00DC49AE"/>
    <w:rsid w:val="00DC5093"/>
    <w:rsid w:val="00DC50B8"/>
    <w:rsid w:val="00DC6E25"/>
    <w:rsid w:val="00DD27EE"/>
    <w:rsid w:val="00DD39A8"/>
    <w:rsid w:val="00DD4339"/>
    <w:rsid w:val="00DD5252"/>
    <w:rsid w:val="00DD687C"/>
    <w:rsid w:val="00DE283E"/>
    <w:rsid w:val="00DE432F"/>
    <w:rsid w:val="00DE6172"/>
    <w:rsid w:val="00DE715D"/>
    <w:rsid w:val="00DE7A1D"/>
    <w:rsid w:val="00DF62A6"/>
    <w:rsid w:val="00E02A2F"/>
    <w:rsid w:val="00E02FAB"/>
    <w:rsid w:val="00E042F2"/>
    <w:rsid w:val="00E0542A"/>
    <w:rsid w:val="00E06A29"/>
    <w:rsid w:val="00E11204"/>
    <w:rsid w:val="00E11E89"/>
    <w:rsid w:val="00E15B18"/>
    <w:rsid w:val="00E16BEB"/>
    <w:rsid w:val="00E26B8C"/>
    <w:rsid w:val="00E300CF"/>
    <w:rsid w:val="00E32AA6"/>
    <w:rsid w:val="00E377B5"/>
    <w:rsid w:val="00E432F0"/>
    <w:rsid w:val="00E45F1A"/>
    <w:rsid w:val="00E462AE"/>
    <w:rsid w:val="00E47060"/>
    <w:rsid w:val="00E47271"/>
    <w:rsid w:val="00E51CB4"/>
    <w:rsid w:val="00E56639"/>
    <w:rsid w:val="00E566E2"/>
    <w:rsid w:val="00E56B60"/>
    <w:rsid w:val="00E63462"/>
    <w:rsid w:val="00E64B34"/>
    <w:rsid w:val="00E711C7"/>
    <w:rsid w:val="00E80656"/>
    <w:rsid w:val="00E82739"/>
    <w:rsid w:val="00E85040"/>
    <w:rsid w:val="00E862FE"/>
    <w:rsid w:val="00E8703B"/>
    <w:rsid w:val="00E92509"/>
    <w:rsid w:val="00E94FEA"/>
    <w:rsid w:val="00EA16DF"/>
    <w:rsid w:val="00EA1C90"/>
    <w:rsid w:val="00EA2136"/>
    <w:rsid w:val="00EA34CB"/>
    <w:rsid w:val="00EA3E55"/>
    <w:rsid w:val="00EA3ED0"/>
    <w:rsid w:val="00EA5D64"/>
    <w:rsid w:val="00EB0F5C"/>
    <w:rsid w:val="00EC0785"/>
    <w:rsid w:val="00EC3995"/>
    <w:rsid w:val="00EC5CD1"/>
    <w:rsid w:val="00EC6BE6"/>
    <w:rsid w:val="00ED0EBD"/>
    <w:rsid w:val="00ED1603"/>
    <w:rsid w:val="00ED290A"/>
    <w:rsid w:val="00ED6093"/>
    <w:rsid w:val="00EE1C49"/>
    <w:rsid w:val="00EE3F3D"/>
    <w:rsid w:val="00EE4F3D"/>
    <w:rsid w:val="00EE54E5"/>
    <w:rsid w:val="00EE63DA"/>
    <w:rsid w:val="00EF037B"/>
    <w:rsid w:val="00EF13ED"/>
    <w:rsid w:val="00EF1A40"/>
    <w:rsid w:val="00EF1E91"/>
    <w:rsid w:val="00EF336B"/>
    <w:rsid w:val="00EF4687"/>
    <w:rsid w:val="00EF5B72"/>
    <w:rsid w:val="00F00CC3"/>
    <w:rsid w:val="00F12302"/>
    <w:rsid w:val="00F139C9"/>
    <w:rsid w:val="00F176EA"/>
    <w:rsid w:val="00F209AF"/>
    <w:rsid w:val="00F25C85"/>
    <w:rsid w:val="00F328C2"/>
    <w:rsid w:val="00F33030"/>
    <w:rsid w:val="00F40124"/>
    <w:rsid w:val="00F4012A"/>
    <w:rsid w:val="00F40FA9"/>
    <w:rsid w:val="00F4402F"/>
    <w:rsid w:val="00F44B8E"/>
    <w:rsid w:val="00F54680"/>
    <w:rsid w:val="00F57574"/>
    <w:rsid w:val="00F64823"/>
    <w:rsid w:val="00F65A6D"/>
    <w:rsid w:val="00F83312"/>
    <w:rsid w:val="00F834EC"/>
    <w:rsid w:val="00F83F57"/>
    <w:rsid w:val="00F8618C"/>
    <w:rsid w:val="00F91F38"/>
    <w:rsid w:val="00F94DFF"/>
    <w:rsid w:val="00F957D7"/>
    <w:rsid w:val="00F96FCF"/>
    <w:rsid w:val="00F975C8"/>
    <w:rsid w:val="00F97B58"/>
    <w:rsid w:val="00FA22BA"/>
    <w:rsid w:val="00FA2E6F"/>
    <w:rsid w:val="00FA4CA3"/>
    <w:rsid w:val="00FA531E"/>
    <w:rsid w:val="00FA6A46"/>
    <w:rsid w:val="00FA6C70"/>
    <w:rsid w:val="00FA6FC1"/>
    <w:rsid w:val="00FB4254"/>
    <w:rsid w:val="00FB6FF6"/>
    <w:rsid w:val="00FC0F84"/>
    <w:rsid w:val="00FC55D8"/>
    <w:rsid w:val="00FD1728"/>
    <w:rsid w:val="00FD54A5"/>
    <w:rsid w:val="00FE0CFC"/>
    <w:rsid w:val="00FE32D8"/>
    <w:rsid w:val="00FE40B4"/>
    <w:rsid w:val="00FE6C05"/>
    <w:rsid w:val="00FE7AB7"/>
    <w:rsid w:val="00FF3D0A"/>
    <w:rsid w:val="00FF4B4D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3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F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F3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F33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7F336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F33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7F3363"/>
    <w:pPr>
      <w:suppressAutoHyphens w:val="0"/>
      <w:adjustRightInd w:val="0"/>
      <w:spacing w:before="100" w:beforeAutospacing="1" w:after="119" w:line="360" w:lineRule="atLeast"/>
      <w:jc w:val="both"/>
      <w:textAlignment w:val="baseline"/>
    </w:pPr>
    <w:rPr>
      <w:lang w:eastAsia="pl-PL"/>
    </w:rPr>
  </w:style>
  <w:style w:type="paragraph" w:customStyle="1" w:styleId="Default">
    <w:name w:val="Default"/>
    <w:rsid w:val="007F3363"/>
    <w:pPr>
      <w:widowControl w:val="0"/>
      <w:suppressAutoHyphens/>
      <w:autoSpaceDE w:val="0"/>
      <w:autoSpaceDN w:val="0"/>
      <w:spacing w:after="160" w:line="288" w:lineRule="auto"/>
      <w:ind w:left="2160" w:firstLine="360"/>
    </w:pPr>
    <w:rPr>
      <w:rFonts w:ascii="Tahoma, Tahoma" w:eastAsia="Tahoma, Tahoma" w:hAnsi="Tahoma, Tahoma" w:cs="Tahoma, Tahoma"/>
      <w:color w:val="000000"/>
      <w:kern w:val="3"/>
      <w:sz w:val="24"/>
      <w:szCs w:val="24"/>
      <w:lang w:eastAsia="pl-PL" w:bidi="pl-PL"/>
    </w:rPr>
  </w:style>
  <w:style w:type="paragraph" w:customStyle="1" w:styleId="Standard">
    <w:name w:val="Standard"/>
    <w:rsid w:val="007F3363"/>
    <w:pPr>
      <w:suppressAutoHyphens/>
      <w:autoSpaceDN w:val="0"/>
      <w:spacing w:after="160" w:line="288" w:lineRule="auto"/>
      <w:ind w:left="2160" w:firstLine="36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69">
    <w:name w:val="Font Style69"/>
    <w:rsid w:val="007F3363"/>
    <w:rPr>
      <w:rFonts w:ascii="Calibri" w:hAnsi="Calibri" w:cs="Calibri"/>
      <w:color w:val="000000"/>
      <w:sz w:val="20"/>
      <w:szCs w:val="20"/>
    </w:rPr>
  </w:style>
  <w:style w:type="paragraph" w:customStyle="1" w:styleId="Wzorytekst">
    <w:name w:val="Wzory tekst"/>
    <w:basedOn w:val="Normalny"/>
    <w:rsid w:val="007F3363"/>
    <w:pPr>
      <w:suppressAutoHyphens w:val="0"/>
      <w:adjustRightInd w:val="0"/>
      <w:spacing w:after="200"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F336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3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3363"/>
    <w:pPr>
      <w:suppressAutoHyphens w:val="0"/>
      <w:ind w:left="540" w:hanging="567"/>
      <w:jc w:val="both"/>
    </w:pPr>
    <w:rPr>
      <w:rFonts w:ascii="Arial" w:hAnsi="Arial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363"/>
    <w:rPr>
      <w:rFonts w:ascii="Arial" w:eastAsia="Times New Roman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F3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33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7F336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Podtytu"/>
    <w:link w:val="TytuZnak"/>
    <w:qFormat/>
    <w:rsid w:val="007F3363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7F336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omylnie">
    <w:name w:val="Domyślnie"/>
    <w:rsid w:val="007F3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F33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F3363"/>
    <w:rPr>
      <w:rFonts w:ascii="Arial" w:eastAsia="Times New Roman" w:hAnsi="Arial" w:cs="Arial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semiHidden/>
    <w:rsid w:val="007F33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F336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podstawowy3">
    <w:name w:val="Body Text 3"/>
    <w:basedOn w:val="Normalny"/>
    <w:link w:val="Tekstpodstawowy3Znak"/>
    <w:rsid w:val="007F3363"/>
    <w:pPr>
      <w:suppressAutoHyphens w:val="0"/>
      <w:autoSpaceDE w:val="0"/>
      <w:jc w:val="both"/>
    </w:pPr>
    <w:rPr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36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qFormat/>
    <w:rsid w:val="007F3363"/>
    <w:rPr>
      <w:b/>
      <w:bCs/>
    </w:rPr>
  </w:style>
  <w:style w:type="paragraph" w:customStyle="1" w:styleId="WW-Tekstpodstawowy3">
    <w:name w:val="WW-Tekst podstawowy 3"/>
    <w:basedOn w:val="Normalny"/>
    <w:rsid w:val="007F3363"/>
    <w:rPr>
      <w:rFonts w:ascii="SwitzerlandNarrow" w:hAnsi="SwitzerlandNarrow"/>
      <w:b/>
      <w:sz w:val="28"/>
      <w:szCs w:val="20"/>
      <w:lang w:eastAsia="pl-PL"/>
    </w:rPr>
  </w:style>
  <w:style w:type="character" w:styleId="Odwoaniedokomentarza">
    <w:name w:val="annotation reference"/>
    <w:qFormat/>
    <w:rsid w:val="007F33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3363"/>
    <w:pPr>
      <w:widowControl w:val="0"/>
      <w:adjustRightInd w:val="0"/>
      <w:spacing w:line="360" w:lineRule="atLeast"/>
      <w:jc w:val="both"/>
      <w:textAlignment w:val="baseline"/>
    </w:pPr>
    <w:rPr>
      <w:rFonts w:eastAsia="Lucida Sans Unicode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3363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F3363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3363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Znak">
    <w:name w:val="Znak"/>
    <w:basedOn w:val="Normalny"/>
    <w:rsid w:val="007F3363"/>
    <w:pPr>
      <w:suppressAutoHyphens w:val="0"/>
    </w:pPr>
    <w:rPr>
      <w:lang w:eastAsia="pl-PL"/>
    </w:rPr>
  </w:style>
  <w:style w:type="character" w:customStyle="1" w:styleId="size">
    <w:name w:val="size"/>
    <w:basedOn w:val="Domylnaczcionkaakapitu"/>
    <w:rsid w:val="00FE32D8"/>
  </w:style>
  <w:style w:type="character" w:customStyle="1" w:styleId="AkapitzlistZnak">
    <w:name w:val="Akapit z listą Znak"/>
    <w:aliases w:val="CW_Lista Znak"/>
    <w:link w:val="Akapitzlist"/>
    <w:uiPriority w:val="34"/>
    <w:rsid w:val="005E20D9"/>
    <w:rPr>
      <w:rFonts w:ascii="Calibri" w:eastAsia="Calibri" w:hAnsi="Calibri" w:cs="Times New Roman"/>
    </w:rPr>
  </w:style>
  <w:style w:type="paragraph" w:customStyle="1" w:styleId="opis1">
    <w:name w:val="_opis1"/>
    <w:rsid w:val="001F2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60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60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0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280F-B20D-43DE-84F8-6AAB7BD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25</Pages>
  <Words>12189</Words>
  <Characters>73137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716</cp:revision>
  <cp:lastPrinted>2024-03-07T12:02:00Z</cp:lastPrinted>
  <dcterms:created xsi:type="dcterms:W3CDTF">2019-11-12T10:32:00Z</dcterms:created>
  <dcterms:modified xsi:type="dcterms:W3CDTF">2024-03-07T12:05:00Z</dcterms:modified>
</cp:coreProperties>
</file>