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a</w:t>
      </w:r>
      <w:proofErr w:type="gramEnd"/>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zwanym</w:t>
      </w:r>
      <w:proofErr w:type="gramEnd"/>
      <w:r w:rsidRPr="003022D2">
        <w:rPr>
          <w:rFonts w:ascii="Times New Roman" w:eastAsia="Times New Roman" w:hAnsi="Times New Roman" w:cs="Times New Roman"/>
          <w:sz w:val="24"/>
          <w:szCs w:val="24"/>
          <w:lang w:eastAsia="pl-PL"/>
        </w:rPr>
        <w:t xml:space="preserve">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proofErr w:type="gramStart"/>
      <w:r w:rsidR="00DF2BB1">
        <w:rPr>
          <w:rFonts w:ascii="Times New Roman" w:eastAsia="Times New Roman" w:hAnsi="Times New Roman" w:cs="Times New Roman"/>
          <w:sz w:val="24"/>
          <w:szCs w:val="24"/>
          <w:lang w:eastAsia="x-none"/>
        </w:rPr>
        <w:t>poz</w:t>
      </w:r>
      <w:proofErr w:type="gramEnd"/>
      <w:r w:rsidR="00DF2BB1">
        <w:rPr>
          <w:rFonts w:ascii="Times New Roman" w:eastAsia="Times New Roman" w:hAnsi="Times New Roman" w:cs="Times New Roman"/>
          <w:sz w:val="24"/>
          <w:szCs w:val="24"/>
          <w:lang w:eastAsia="x-none"/>
        </w:rPr>
        <w:t xml:space="preserve">. </w:t>
      </w:r>
      <w:r w:rsidR="00B13520">
        <w:rPr>
          <w:rFonts w:ascii="Times New Roman" w:eastAsia="Times New Roman" w:hAnsi="Times New Roman" w:cs="Times New Roman"/>
          <w:sz w:val="24"/>
          <w:szCs w:val="24"/>
          <w:lang w:eastAsia="x-none"/>
        </w:rPr>
        <w:t>1605),</w:t>
      </w:r>
      <w:r w:rsidRPr="003022D2">
        <w:rPr>
          <w:rFonts w:ascii="Times New Roman" w:eastAsia="Times New Roman" w:hAnsi="Times New Roman" w:cs="Times New Roman"/>
          <w:sz w:val="24"/>
          <w:szCs w:val="24"/>
          <w:lang w:val="x-none" w:eastAsia="x-none"/>
        </w:rPr>
        <w:t xml:space="preserve"> została zawarta umowa następującej treści:</w:t>
      </w:r>
    </w:p>
    <w:p w14:paraId="0DD6AF00" w14:textId="77777777" w:rsidR="00901FD0" w:rsidRDefault="00901FD0"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58AEFC04" w14:textId="406CE049" w:rsidR="004D3458" w:rsidRPr="004D3458" w:rsidRDefault="003022D2" w:rsidP="004D3458">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4D3458" w:rsidRPr="004D3458">
        <w:rPr>
          <w:rFonts w:ascii="Times New Roman" w:eastAsia="Times New Roman" w:hAnsi="Times New Roman" w:cs="Times New Roman"/>
          <w:b/>
          <w:sz w:val="24"/>
          <w:szCs w:val="24"/>
          <w:lang w:eastAsia="pl-PL"/>
        </w:rPr>
        <w:t xml:space="preserve">„Zagospodarowanie terenu w obrębie Centrum Rekreacyjno-Sportowego przy ul. </w:t>
      </w:r>
      <w:proofErr w:type="spellStart"/>
      <w:r w:rsidR="004D3458" w:rsidRPr="004D3458">
        <w:rPr>
          <w:rFonts w:ascii="Times New Roman" w:eastAsia="Times New Roman" w:hAnsi="Times New Roman" w:cs="Times New Roman"/>
          <w:b/>
          <w:sz w:val="24"/>
          <w:szCs w:val="24"/>
          <w:lang w:eastAsia="pl-PL"/>
        </w:rPr>
        <w:t>Bursaki</w:t>
      </w:r>
      <w:proofErr w:type="spellEnd"/>
      <w:r w:rsidR="004D3458" w:rsidRPr="004D3458">
        <w:rPr>
          <w:rFonts w:ascii="Times New Roman" w:eastAsia="Times New Roman" w:hAnsi="Times New Roman" w:cs="Times New Roman"/>
          <w:b/>
          <w:sz w:val="24"/>
          <w:szCs w:val="24"/>
          <w:lang w:eastAsia="pl-PL"/>
        </w:rPr>
        <w:t xml:space="preserve"> w Krośnie”</w:t>
      </w:r>
      <w:r w:rsidR="004D3458">
        <w:rPr>
          <w:rFonts w:ascii="Times New Roman" w:eastAsia="Times New Roman" w:hAnsi="Times New Roman" w:cs="Times New Roman"/>
          <w:b/>
          <w:sz w:val="24"/>
          <w:szCs w:val="24"/>
          <w:lang w:eastAsia="pl-PL"/>
        </w:rPr>
        <w:t>.</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0EA8BB3E" w14:textId="64A0E88F" w:rsidR="004D3458" w:rsidRPr="004D3458" w:rsidRDefault="003022D2" w:rsidP="004D3458">
      <w:pPr>
        <w:numPr>
          <w:ilvl w:val="0"/>
          <w:numId w:val="32"/>
        </w:numPr>
        <w:spacing w:after="0" w:line="240" w:lineRule="auto"/>
        <w:jc w:val="both"/>
        <w:rPr>
          <w:rFonts w:ascii="Times New Roman" w:eastAsia="Times New Roman" w:hAnsi="Times New Roman" w:cs="Times New Roman"/>
          <w:sz w:val="24"/>
          <w:szCs w:val="24"/>
          <w:lang w:eastAsia="pl-PL"/>
        </w:rPr>
      </w:pPr>
      <w:proofErr w:type="gramStart"/>
      <w:r w:rsidRPr="006C6A1D">
        <w:rPr>
          <w:rFonts w:ascii="Times New Roman" w:eastAsia="Times New Roman" w:hAnsi="Times New Roman" w:cs="Times New Roman"/>
          <w:sz w:val="24"/>
          <w:szCs w:val="24"/>
          <w:lang w:eastAsia="pl-PL"/>
        </w:rPr>
        <w:t>rozpoczęcie</w:t>
      </w:r>
      <w:proofErr w:type="gramEnd"/>
      <w:r w:rsidRPr="006C6A1D">
        <w:rPr>
          <w:rFonts w:ascii="Times New Roman" w:eastAsia="Times New Roman" w:hAnsi="Times New Roman" w:cs="Times New Roman"/>
          <w:sz w:val="24"/>
          <w:szCs w:val="24"/>
          <w:lang w:eastAsia="pl-PL"/>
        </w:rPr>
        <w:t xml:space="preserve">: </w:t>
      </w:r>
      <w:r w:rsidR="004D3458" w:rsidRPr="003022D2">
        <w:rPr>
          <w:rFonts w:ascii="Times New Roman" w:eastAsia="Times New Roman" w:hAnsi="Times New Roman" w:cs="Times New Roman"/>
          <w:b/>
          <w:sz w:val="24"/>
          <w:szCs w:val="24"/>
          <w:lang w:eastAsia="pl-PL"/>
        </w:rPr>
        <w:t xml:space="preserve">od </w:t>
      </w:r>
      <w:r w:rsidR="004D3458" w:rsidRPr="003022D2">
        <w:rPr>
          <w:rFonts w:ascii="Times New Roman" w:eastAsia="Times New Roman" w:hAnsi="Times New Roman" w:cs="Times New Roman"/>
          <w:b/>
          <w:color w:val="000000"/>
          <w:sz w:val="24"/>
          <w:szCs w:val="24"/>
          <w:lang w:eastAsia="pl-PL"/>
        </w:rPr>
        <w:t xml:space="preserve">dnia </w:t>
      </w:r>
      <w:r w:rsidR="004D3458">
        <w:rPr>
          <w:rFonts w:ascii="Times New Roman" w:eastAsia="Times New Roman" w:hAnsi="Times New Roman" w:cs="Times New Roman"/>
          <w:b/>
          <w:color w:val="000000"/>
          <w:sz w:val="24"/>
          <w:szCs w:val="24"/>
          <w:lang w:eastAsia="pl-PL"/>
        </w:rPr>
        <w:t>zawarcia umowy,</w:t>
      </w:r>
    </w:p>
    <w:p w14:paraId="52247ED9" w14:textId="0C06B089" w:rsidR="00F414E7" w:rsidRPr="004537C8"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proofErr w:type="gramStart"/>
      <w:r w:rsidRPr="006C6A1D">
        <w:rPr>
          <w:rFonts w:ascii="Times New Roman" w:eastAsia="Times New Roman" w:hAnsi="Times New Roman" w:cs="Times New Roman"/>
          <w:sz w:val="24"/>
          <w:szCs w:val="24"/>
          <w:lang w:eastAsia="pl-PL"/>
        </w:rPr>
        <w:t>zakończenie</w:t>
      </w:r>
      <w:proofErr w:type="gramEnd"/>
      <w:r w:rsidRPr="006C6A1D">
        <w:rPr>
          <w:rFonts w:ascii="Times New Roman" w:eastAsia="Times New Roman" w:hAnsi="Times New Roman" w:cs="Times New Roman"/>
          <w:sz w:val="24"/>
          <w:szCs w:val="24"/>
          <w:lang w:eastAsia="pl-PL"/>
        </w:rPr>
        <w:t xml:space="preserve"> robót:</w:t>
      </w:r>
      <w:r w:rsidRPr="004537C8">
        <w:rPr>
          <w:rFonts w:ascii="Times New Roman" w:eastAsia="Times New Roman" w:hAnsi="Times New Roman" w:cs="Times New Roman"/>
          <w:sz w:val="24"/>
          <w:szCs w:val="24"/>
          <w:lang w:eastAsia="pl-PL"/>
        </w:rPr>
        <w:t xml:space="preserve"> </w:t>
      </w:r>
      <w:r w:rsidR="004537C8" w:rsidRPr="004537C8">
        <w:rPr>
          <w:rFonts w:ascii="Times New Roman" w:eastAsia="Times New Roman" w:hAnsi="Times New Roman" w:cs="Times New Roman"/>
          <w:b/>
          <w:sz w:val="24"/>
          <w:szCs w:val="24"/>
          <w:lang w:eastAsia="pl-PL"/>
        </w:rPr>
        <w:t xml:space="preserve">do dnia </w:t>
      </w:r>
      <w:r w:rsidR="004D3458">
        <w:rPr>
          <w:rFonts w:ascii="Times New Roman" w:eastAsia="Times New Roman" w:hAnsi="Times New Roman" w:cs="Times New Roman"/>
          <w:b/>
          <w:sz w:val="24"/>
          <w:szCs w:val="24"/>
          <w:lang w:eastAsia="pl-PL"/>
        </w:rPr>
        <w:t>31</w:t>
      </w:r>
      <w:r w:rsidR="00FC0BA0">
        <w:rPr>
          <w:rFonts w:ascii="Times New Roman" w:eastAsia="Times New Roman" w:hAnsi="Times New Roman" w:cs="Times New Roman"/>
          <w:b/>
          <w:sz w:val="24"/>
          <w:szCs w:val="24"/>
          <w:lang w:eastAsia="pl-PL"/>
        </w:rPr>
        <w:t xml:space="preserve"> </w:t>
      </w:r>
      <w:r w:rsidR="004D3458">
        <w:rPr>
          <w:rFonts w:ascii="Times New Roman" w:eastAsia="Times New Roman" w:hAnsi="Times New Roman" w:cs="Times New Roman"/>
          <w:b/>
          <w:sz w:val="24"/>
          <w:szCs w:val="24"/>
          <w:lang w:eastAsia="pl-PL"/>
        </w:rPr>
        <w:t>października</w:t>
      </w:r>
      <w:r w:rsidR="004537C8" w:rsidRPr="004537C8">
        <w:rPr>
          <w:rFonts w:ascii="Times New Roman" w:eastAsia="Times New Roman" w:hAnsi="Times New Roman" w:cs="Times New Roman"/>
          <w:b/>
          <w:sz w:val="24"/>
          <w:szCs w:val="24"/>
          <w:lang w:eastAsia="pl-PL"/>
        </w:rPr>
        <w:t xml:space="preserve"> 2024 r.</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28A3900A" w14:textId="7D4E129A" w:rsidR="00FB4679" w:rsidRPr="00FC0BA0"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 xml:space="preserve">Zamawiający przekaże Wykonawcy protokolarnie teren wykonywanych robót </w:t>
      </w:r>
      <w:r w:rsidR="005A0824">
        <w:rPr>
          <w:rFonts w:ascii="Times New Roman" w:eastAsia="Times New Roman" w:hAnsi="Times New Roman" w:cs="Times New Roman"/>
          <w:sz w:val="24"/>
          <w:szCs w:val="24"/>
          <w:lang w:eastAsia="pl-PL"/>
        </w:rPr>
        <w:t xml:space="preserve">po zakończeniu sezonu </w:t>
      </w:r>
      <w:r w:rsidR="00672CC3">
        <w:rPr>
          <w:rFonts w:ascii="Times New Roman" w:eastAsia="Times New Roman" w:hAnsi="Times New Roman" w:cs="Times New Roman"/>
          <w:sz w:val="24"/>
          <w:szCs w:val="24"/>
          <w:lang w:eastAsia="pl-PL"/>
        </w:rPr>
        <w:t xml:space="preserve">basenowego </w:t>
      </w:r>
      <w:r w:rsidRPr="00FB4679">
        <w:rPr>
          <w:rFonts w:ascii="Times New Roman" w:eastAsia="Times New Roman" w:hAnsi="Times New Roman" w:cs="Times New Roman"/>
          <w:sz w:val="24"/>
          <w:szCs w:val="24"/>
          <w:lang w:eastAsia="pl-PL"/>
        </w:rPr>
        <w:t xml:space="preserve">w terminie </w:t>
      </w:r>
      <w:r w:rsidR="005A0824">
        <w:rPr>
          <w:rFonts w:ascii="Times New Roman" w:eastAsia="Times New Roman" w:hAnsi="Times New Roman" w:cs="Times New Roman"/>
          <w:sz w:val="24"/>
          <w:szCs w:val="24"/>
          <w:lang w:eastAsia="pl-PL"/>
        </w:rPr>
        <w:t xml:space="preserve">nie później niż do dnia </w:t>
      </w:r>
      <w:r w:rsidR="004D3458" w:rsidRPr="004D3458">
        <w:rPr>
          <w:rFonts w:ascii="Times New Roman" w:eastAsia="Times New Roman" w:hAnsi="Times New Roman" w:cs="Times New Roman"/>
          <w:b/>
          <w:color w:val="000000"/>
          <w:sz w:val="24"/>
          <w:szCs w:val="24"/>
          <w:lang w:eastAsia="pl-PL"/>
        </w:rPr>
        <w:t>16 września 2024 r.</w:t>
      </w:r>
    </w:p>
    <w:p w14:paraId="170C56B3" w14:textId="7140908A" w:rsidR="00FC0BA0" w:rsidRPr="00FC0BA0" w:rsidRDefault="00FC0BA0" w:rsidP="00FC0BA0">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C0BA0">
        <w:rPr>
          <w:rFonts w:ascii="Times New Roman" w:eastAsia="Times New Roman" w:hAnsi="Times New Roman" w:cs="Times New Roman"/>
          <w:sz w:val="24"/>
          <w:szCs w:val="24"/>
          <w:lang w:eastAsia="pl-PL"/>
        </w:rPr>
        <w:t>Zamawiający oraz Wykonawca zobowiązani są współdziałać przy wykonaniu niniejszej umowy w celu należytej realizacji zamówienia.</w:t>
      </w:r>
    </w:p>
    <w:p w14:paraId="2A3CC9F3" w14:textId="77777777" w:rsidR="004D3458" w:rsidRPr="004D3458" w:rsidRDefault="004D3458" w:rsidP="004D3458">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4D3458">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791C2C7E" w14:textId="310E5EFA" w:rsidR="004D3458" w:rsidRPr="004D3458" w:rsidRDefault="004D3458" w:rsidP="004D3458">
      <w:pPr>
        <w:numPr>
          <w:ilvl w:val="0"/>
          <w:numId w:val="1"/>
        </w:numPr>
        <w:tabs>
          <w:tab w:val="left" w:pos="0"/>
          <w:tab w:val="num" w:pos="360"/>
        </w:tabs>
        <w:spacing w:after="0" w:line="240" w:lineRule="auto"/>
        <w:ind w:left="357" w:hanging="357"/>
        <w:jc w:val="both"/>
        <w:rPr>
          <w:rFonts w:ascii="Times New Roman" w:eastAsia="Times New Roman" w:hAnsi="Times New Roman" w:cs="Times New Roman"/>
          <w:sz w:val="24"/>
          <w:szCs w:val="24"/>
          <w:lang w:eastAsia="pl-PL"/>
        </w:rPr>
      </w:pPr>
      <w:r w:rsidRPr="004D3458">
        <w:rPr>
          <w:rFonts w:ascii="Times New Roman" w:eastAsia="Times New Roman" w:hAnsi="Times New Roman" w:cs="Times New Roman"/>
          <w:sz w:val="24"/>
          <w:szCs w:val="24"/>
          <w:lang w:eastAsia="pl-PL"/>
        </w:rPr>
        <w:t xml:space="preserve">Wykonawca opracuje w terminie do </w:t>
      </w:r>
      <w:r w:rsidR="00F57FB6">
        <w:rPr>
          <w:rFonts w:ascii="Times New Roman" w:eastAsia="Times New Roman" w:hAnsi="Times New Roman" w:cs="Times New Roman"/>
          <w:sz w:val="24"/>
          <w:szCs w:val="24"/>
          <w:lang w:eastAsia="pl-PL"/>
        </w:rPr>
        <w:t>7</w:t>
      </w:r>
      <w:r w:rsidRPr="004D3458">
        <w:rPr>
          <w:rFonts w:ascii="Times New Roman" w:eastAsia="Times New Roman" w:hAnsi="Times New Roman" w:cs="Times New Roman"/>
          <w:sz w:val="24"/>
          <w:szCs w:val="24"/>
          <w:lang w:eastAsia="pl-PL"/>
        </w:rPr>
        <w:t xml:space="preserve"> dni roboczych, licząc od dnia podpisania umowy i przekaże Zamawiającemu następujące dokumenty:</w:t>
      </w:r>
    </w:p>
    <w:p w14:paraId="48E3C6F9" w14:textId="77777777" w:rsidR="004D3458" w:rsidRPr="004D3458" w:rsidRDefault="004D3458" w:rsidP="004D3458">
      <w:pPr>
        <w:numPr>
          <w:ilvl w:val="0"/>
          <w:numId w:val="54"/>
        </w:numPr>
        <w:tabs>
          <w:tab w:val="left" w:pos="0"/>
        </w:tabs>
        <w:spacing w:after="0" w:line="240" w:lineRule="auto"/>
        <w:jc w:val="both"/>
        <w:rPr>
          <w:rFonts w:ascii="Times New Roman" w:eastAsia="Times New Roman" w:hAnsi="Times New Roman" w:cs="Times New Roman"/>
          <w:sz w:val="24"/>
          <w:szCs w:val="24"/>
          <w:lang w:eastAsia="pl-PL"/>
        </w:rPr>
      </w:pPr>
      <w:proofErr w:type="gramStart"/>
      <w:r w:rsidRPr="004D3458">
        <w:rPr>
          <w:rFonts w:ascii="Times New Roman" w:eastAsia="Times New Roman" w:hAnsi="Times New Roman" w:cs="Times New Roman"/>
          <w:sz w:val="24"/>
          <w:szCs w:val="24"/>
          <w:lang w:eastAsia="pl-PL"/>
        </w:rPr>
        <w:t>harmonogram</w:t>
      </w:r>
      <w:proofErr w:type="gramEnd"/>
      <w:r w:rsidRPr="004D3458">
        <w:rPr>
          <w:rFonts w:ascii="Times New Roman" w:eastAsia="Times New Roman" w:hAnsi="Times New Roman" w:cs="Times New Roman"/>
          <w:sz w:val="24"/>
          <w:szCs w:val="24"/>
          <w:lang w:eastAsia="pl-PL"/>
        </w:rPr>
        <w:t xml:space="preserve"> rzeczowo-finansowy (w układzie tygodniowym) wymagający zatwierdzenia przez Zamawiającego,</w:t>
      </w:r>
    </w:p>
    <w:p w14:paraId="65551931" w14:textId="77777777" w:rsidR="004D3458" w:rsidRPr="004D3458" w:rsidRDefault="004D3458" w:rsidP="004D3458">
      <w:pPr>
        <w:numPr>
          <w:ilvl w:val="0"/>
          <w:numId w:val="54"/>
        </w:numPr>
        <w:tabs>
          <w:tab w:val="left" w:pos="0"/>
        </w:tabs>
        <w:spacing w:after="0" w:line="240" w:lineRule="auto"/>
        <w:jc w:val="both"/>
        <w:rPr>
          <w:rFonts w:ascii="Times New Roman" w:eastAsia="Times New Roman" w:hAnsi="Times New Roman" w:cs="Times New Roman"/>
          <w:sz w:val="24"/>
          <w:szCs w:val="24"/>
          <w:lang w:eastAsia="pl-PL"/>
        </w:rPr>
      </w:pPr>
      <w:proofErr w:type="gramStart"/>
      <w:r w:rsidRPr="004D3458">
        <w:rPr>
          <w:rFonts w:ascii="Times New Roman" w:eastAsia="Times New Roman" w:hAnsi="Times New Roman" w:cs="Times New Roman"/>
          <w:sz w:val="24"/>
          <w:szCs w:val="24"/>
          <w:lang w:eastAsia="pl-PL"/>
        </w:rPr>
        <w:t>plan</w:t>
      </w:r>
      <w:proofErr w:type="gramEnd"/>
      <w:r w:rsidRPr="004D3458">
        <w:rPr>
          <w:rFonts w:ascii="Times New Roman" w:eastAsia="Times New Roman" w:hAnsi="Times New Roman" w:cs="Times New Roman"/>
          <w:sz w:val="24"/>
          <w:szCs w:val="24"/>
          <w:lang w:eastAsia="pl-PL"/>
        </w:rPr>
        <w:t xml:space="preserve"> bezpieczeństwa i ochrony zdrowia, zwany dalej „BIOZ”.</w:t>
      </w: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14:paraId="38EA409D" w14:textId="77777777" w:rsidR="00B40095" w:rsidRPr="00B40095" w:rsidRDefault="00B40095" w:rsidP="00F57FB6">
      <w:pPr>
        <w:spacing w:after="0" w:line="240" w:lineRule="auto"/>
        <w:rPr>
          <w:rFonts w:ascii="Times New Roman" w:eastAsia="Times New Roman" w:hAnsi="Times New Roman" w:cs="Times New Roman"/>
          <w:b/>
          <w:bCs/>
          <w:sz w:val="24"/>
          <w:szCs w:val="24"/>
          <w:lang w:eastAsia="pl-PL"/>
        </w:rPr>
      </w:pPr>
    </w:p>
    <w:p w14:paraId="0DBDA4EC" w14:textId="77777777" w:rsidR="00B40095" w:rsidRPr="00B40095" w:rsidRDefault="00B40095" w:rsidP="00B40095">
      <w:pPr>
        <w:numPr>
          <w:ilvl w:val="0"/>
          <w:numId w:val="1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Zamawiający powołuje Inspektora nadzoru w osobie:</w:t>
      </w:r>
    </w:p>
    <w:p w14:paraId="3F6CBC10" w14:textId="77777777" w:rsidR="00B40095" w:rsidRPr="00B40095" w:rsidRDefault="00B40095" w:rsidP="00B4009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budowlanej,</w:t>
      </w:r>
    </w:p>
    <w:p w14:paraId="497792D8" w14:textId="77777777" w:rsidR="00B40095" w:rsidRPr="00B40095" w:rsidRDefault="00B40095" w:rsidP="00B4009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elektrycznej,</w:t>
      </w:r>
    </w:p>
    <w:p w14:paraId="0B494AEE" w14:textId="77777777" w:rsidR="00B40095" w:rsidRPr="00B40095" w:rsidRDefault="00B40095" w:rsidP="00B4009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sanitarnej.</w:t>
      </w:r>
    </w:p>
    <w:p w14:paraId="15CC3380" w14:textId="77777777" w:rsidR="00B40095" w:rsidRPr="00B40095" w:rsidRDefault="00B40095" w:rsidP="00B40095">
      <w:pPr>
        <w:numPr>
          <w:ilvl w:val="0"/>
          <w:numId w:val="1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Wykonawca ustanawia następujący</w:t>
      </w:r>
      <w:r w:rsidRPr="00B40095">
        <w:rPr>
          <w:rFonts w:ascii="Times New Roman" w:eastAsia="Times New Roman" w:hAnsi="Times New Roman" w:cs="Times New Roman"/>
          <w:sz w:val="24"/>
          <w:szCs w:val="24"/>
          <w:lang w:eastAsia="x-none"/>
        </w:rPr>
        <w:t xml:space="preserve"> personel do realizacji przedmiotu umowy:</w:t>
      </w:r>
      <w:r w:rsidRPr="00B40095">
        <w:rPr>
          <w:rFonts w:ascii="Times New Roman" w:eastAsia="Times New Roman" w:hAnsi="Times New Roman" w:cs="Times New Roman"/>
          <w:sz w:val="24"/>
          <w:szCs w:val="24"/>
          <w:lang w:val="x-none" w:eastAsia="x-none"/>
        </w:rPr>
        <w:t xml:space="preserve"> </w:t>
      </w:r>
    </w:p>
    <w:p w14:paraId="55E08154" w14:textId="5CCB8805" w:rsidR="00B40095" w:rsidRPr="00B40095" w:rsidRDefault="00B40095" w:rsidP="00B40095">
      <w:pPr>
        <w:numPr>
          <w:ilvl w:val="0"/>
          <w:numId w:val="47"/>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xml:space="preserve">Kierownika </w:t>
      </w:r>
      <w:r w:rsidRPr="00B40095">
        <w:rPr>
          <w:rFonts w:ascii="Times New Roman" w:eastAsia="Times New Roman" w:hAnsi="Times New Roman" w:cs="Times New Roman"/>
          <w:sz w:val="24"/>
          <w:szCs w:val="24"/>
          <w:lang w:eastAsia="x-none"/>
        </w:rPr>
        <w:t>budowy</w:t>
      </w:r>
      <w:r w:rsidRPr="00B40095">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robotami budowlanymi w specjalności</w:t>
      </w:r>
      <w:r w:rsidRPr="00B40095">
        <w:rPr>
          <w:rFonts w:ascii="Times New Roman" w:eastAsia="Times New Roman" w:hAnsi="Times New Roman" w:cs="Times New Roman"/>
          <w:sz w:val="24"/>
          <w:szCs w:val="24"/>
          <w:lang w:eastAsia="x-none"/>
        </w:rPr>
        <w:t xml:space="preserve"> konstrukcyjno-budowlanej</w:t>
      </w:r>
      <w:r w:rsidRPr="00B40095">
        <w:rPr>
          <w:rFonts w:ascii="Times New Roman" w:eastAsia="Times New Roman" w:hAnsi="Times New Roman" w:cs="Times New Roman"/>
          <w:sz w:val="24"/>
          <w:szCs w:val="24"/>
          <w:lang w:val="x-none" w:eastAsia="x-none"/>
        </w:rPr>
        <w:t>, nr decyzji …………………………, wydanej przez ……………………………..……</w:t>
      </w:r>
      <w:r w:rsidRPr="00B40095">
        <w:rPr>
          <w:rFonts w:ascii="Times New Roman" w:eastAsia="Times New Roman" w:hAnsi="Times New Roman" w:cs="Times New Roman"/>
          <w:sz w:val="24"/>
          <w:szCs w:val="24"/>
          <w:lang w:eastAsia="x-none"/>
        </w:rPr>
        <w:t>,</w:t>
      </w:r>
    </w:p>
    <w:p w14:paraId="2471F9A1" w14:textId="072E216E" w:rsidR="00B40095" w:rsidRPr="00B40095" w:rsidRDefault="00B40095" w:rsidP="00B40095">
      <w:pPr>
        <w:numPr>
          <w:ilvl w:val="0"/>
          <w:numId w:val="47"/>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elektrycznych i elektroenergetycznych, nr decyzji …………………………, wydanej przez ………………………,</w:t>
      </w:r>
    </w:p>
    <w:p w14:paraId="43826A62" w14:textId="0FC524DF" w:rsidR="00B40095" w:rsidRDefault="00B40095" w:rsidP="00B40095">
      <w:pPr>
        <w:numPr>
          <w:ilvl w:val="0"/>
          <w:numId w:val="47"/>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wodoci</w:t>
      </w:r>
      <w:r w:rsidRPr="00B40095">
        <w:rPr>
          <w:rFonts w:ascii="Times New Roman" w:eastAsia="Times New Roman" w:hAnsi="Times New Roman" w:cs="Times New Roman" w:hint="eastAsia"/>
          <w:sz w:val="24"/>
          <w:szCs w:val="24"/>
          <w:lang w:val="x-none" w:eastAsia="x-none"/>
        </w:rPr>
        <w:t>ą</w:t>
      </w:r>
      <w:r w:rsidRPr="00B40095">
        <w:rPr>
          <w:rFonts w:ascii="Times New Roman" w:eastAsia="Times New Roman" w:hAnsi="Times New Roman" w:cs="Times New Roman"/>
          <w:sz w:val="24"/>
          <w:szCs w:val="24"/>
          <w:lang w:val="x-none" w:eastAsia="x-none"/>
        </w:rPr>
        <w:t>gowych i kanalizacyjnych,</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nr decyzji …………</w:t>
      </w:r>
      <w:r>
        <w:rPr>
          <w:rFonts w:ascii="Times New Roman" w:eastAsia="Times New Roman" w:hAnsi="Times New Roman" w:cs="Times New Roman"/>
          <w:sz w:val="24"/>
          <w:szCs w:val="24"/>
          <w:lang w:val="x-none" w:eastAsia="x-none"/>
        </w:rPr>
        <w:t>………………, wydanej przez ………………………</w:t>
      </w:r>
      <w:r>
        <w:rPr>
          <w:rFonts w:ascii="Times New Roman" w:eastAsia="Times New Roman" w:hAnsi="Times New Roman" w:cs="Times New Roman"/>
          <w:sz w:val="24"/>
          <w:szCs w:val="24"/>
          <w:lang w:eastAsia="x-none"/>
        </w:rPr>
        <w:t>.</w:t>
      </w:r>
    </w:p>
    <w:p w14:paraId="6E975D9C" w14:textId="77777777" w:rsidR="00B40095" w:rsidRPr="00036CF0" w:rsidRDefault="00B40095" w:rsidP="00B40095">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14:paraId="3FEF1665" w14:textId="77777777" w:rsidR="00B40095" w:rsidRPr="00036CF0" w:rsidRDefault="00B40095" w:rsidP="00B40095">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67425AEE" w14:textId="77777777" w:rsidR="00B40095" w:rsidRPr="00B40095" w:rsidRDefault="00B40095" w:rsidP="00B40095">
      <w:pPr>
        <w:spacing w:after="0" w:line="240" w:lineRule="auto"/>
        <w:ind w:left="720"/>
        <w:jc w:val="both"/>
        <w:rPr>
          <w:rFonts w:ascii="Times New Roman" w:eastAsia="Times New Roman" w:hAnsi="Times New Roman" w:cs="Times New Roman"/>
          <w:sz w:val="24"/>
          <w:szCs w:val="24"/>
          <w:lang w:eastAsia="x-none"/>
        </w:rPr>
      </w:pP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40378D14" w14:textId="45CD7EB5" w:rsidR="00EF367F" w:rsidRDefault="003E4F1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 xml:space="preserve">wykonania harmonogramu rzeczowo-finansowego wraz z jego uzgodnieniem z Użytkownikiem obiektu i uzyskaniem jego zatwierdzenia przez Zamawiającego </w:t>
      </w:r>
      <w:proofErr w:type="gramStart"/>
      <w:r w:rsidR="00EF367F" w:rsidRPr="00EF367F">
        <w:rPr>
          <w:rFonts w:ascii="Times New Roman" w:eastAsia="Times New Roman" w:hAnsi="Times New Roman" w:cs="Times New Roman"/>
          <w:sz w:val="24"/>
          <w:szCs w:val="24"/>
          <w:lang w:eastAsia="x-none"/>
        </w:rPr>
        <w:t xml:space="preserve">oraz </w:t>
      </w:r>
      <w:r w:rsidR="00EF367F">
        <w:rPr>
          <w:rFonts w:ascii="Times New Roman" w:eastAsia="Times New Roman" w:hAnsi="Times New Roman" w:cs="Times New Roman"/>
          <w:sz w:val="24"/>
          <w:szCs w:val="24"/>
          <w:lang w:eastAsia="x-none"/>
        </w:rPr>
        <w:t xml:space="preserve"> kosztów</w:t>
      </w:r>
      <w:proofErr w:type="gramEnd"/>
      <w:r w:rsidR="00EF367F">
        <w:rPr>
          <w:rFonts w:ascii="Times New Roman" w:eastAsia="Times New Roman" w:hAnsi="Times New Roman" w:cs="Times New Roman"/>
          <w:sz w:val="24"/>
          <w:szCs w:val="24"/>
          <w:lang w:eastAsia="x-none"/>
        </w:rPr>
        <w:t xml:space="preserve"> wykonania jego </w:t>
      </w:r>
      <w:r w:rsidR="00EF367F" w:rsidRPr="00EF367F">
        <w:rPr>
          <w:rFonts w:ascii="Times New Roman" w:eastAsia="Times New Roman" w:hAnsi="Times New Roman" w:cs="Times New Roman"/>
          <w:sz w:val="24"/>
          <w:szCs w:val="24"/>
          <w:lang w:eastAsia="x-none"/>
        </w:rPr>
        <w:t>aktualizacji w trakcie realizacji robót,</w:t>
      </w:r>
    </w:p>
    <w:p w14:paraId="3092A2F8" w14:textId="5BCFAF99" w:rsidR="00646D2F" w:rsidRPr="00646D2F" w:rsidRDefault="00646D2F" w:rsidP="00646D2F">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646D2F">
        <w:rPr>
          <w:rFonts w:ascii="Times New Roman" w:eastAsia="Times New Roman" w:hAnsi="Times New Roman" w:cs="Times New Roman"/>
          <w:sz w:val="24"/>
          <w:szCs w:val="24"/>
          <w:lang w:eastAsia="x-none"/>
        </w:rPr>
        <w:t>zapewnienia pełnej obsługi geodezyjnej inwestycji, w tym opracowanie inwentaryzacji powykonawczej w 3 kompletach, komplet powinien zawierać: mapę powykonawczą wykonanych robót w skali</w:t>
      </w:r>
      <w:proofErr w:type="gramStart"/>
      <w:r w:rsidRPr="00646D2F">
        <w:rPr>
          <w:rFonts w:ascii="Times New Roman" w:eastAsia="Times New Roman" w:hAnsi="Times New Roman" w:cs="Times New Roman"/>
          <w:sz w:val="24"/>
          <w:szCs w:val="24"/>
          <w:lang w:eastAsia="x-none"/>
        </w:rPr>
        <w:t xml:space="preserve"> 1:500 wraz</w:t>
      </w:r>
      <w:proofErr w:type="gramEnd"/>
      <w:r w:rsidRPr="00646D2F">
        <w:rPr>
          <w:rFonts w:ascii="Times New Roman" w:eastAsia="Times New Roman" w:hAnsi="Times New Roman" w:cs="Times New Roman"/>
          <w:sz w:val="24"/>
          <w:szCs w:val="24"/>
          <w:lang w:eastAsia="x-none"/>
        </w:rPr>
        <w:t xml:space="preserve"> z oświadczeniem o zgodności usytuowania obiektu budowlanego z projektem budowlanym wraz z bieżącym wnoszeniem danych do zasobu geodezyjnego,</w:t>
      </w:r>
    </w:p>
    <w:p w14:paraId="2E2C0A17" w14:textId="1B714F4E"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przygotowania i wykonania operatu kolaudacyjnego (odbiorowego) w trzech egzemplarzach,</w:t>
      </w:r>
    </w:p>
    <w:p w14:paraId="7A630278" w14:textId="3AE40C32" w:rsidR="00646D2F" w:rsidRPr="00646D2F" w:rsidRDefault="00646D2F" w:rsidP="00646D2F">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poniesienia</w:t>
      </w:r>
      <w:proofErr w:type="gramEnd"/>
      <w:r>
        <w:rPr>
          <w:rFonts w:ascii="Times New Roman" w:eastAsia="Times New Roman" w:hAnsi="Times New Roman" w:cs="Times New Roman"/>
          <w:sz w:val="24"/>
          <w:szCs w:val="24"/>
          <w:lang w:eastAsia="x-none"/>
        </w:rPr>
        <w:t xml:space="preserve"> </w:t>
      </w:r>
      <w:r w:rsidRPr="00646D2F">
        <w:rPr>
          <w:rFonts w:ascii="Times New Roman" w:eastAsia="Times New Roman" w:hAnsi="Times New Roman" w:cs="Times New Roman"/>
          <w:sz w:val="24"/>
          <w:szCs w:val="24"/>
          <w:lang w:eastAsia="x-none"/>
        </w:rPr>
        <w:t xml:space="preserve">kosztów wynikających ze spełnienia wymagań zawartych w decyzji Prezydenta Miasta Krosna Nr 307/2019 z dnia 18.11.2019 </w:t>
      </w:r>
      <w:proofErr w:type="gramStart"/>
      <w:r w:rsidRPr="00646D2F">
        <w:rPr>
          <w:rFonts w:ascii="Times New Roman" w:eastAsia="Times New Roman" w:hAnsi="Times New Roman" w:cs="Times New Roman"/>
          <w:sz w:val="24"/>
          <w:szCs w:val="24"/>
          <w:lang w:eastAsia="x-none"/>
        </w:rPr>
        <w:t>r</w:t>
      </w:r>
      <w:proofErr w:type="gramEnd"/>
      <w:r w:rsidRPr="00646D2F">
        <w:rPr>
          <w:rFonts w:ascii="Times New Roman" w:eastAsia="Times New Roman" w:hAnsi="Times New Roman" w:cs="Times New Roman"/>
          <w:sz w:val="24"/>
          <w:szCs w:val="24"/>
          <w:lang w:eastAsia="x-none"/>
        </w:rPr>
        <w:t>., znak: PB.6740.1.125.2019.L,</w:t>
      </w:r>
    </w:p>
    <w:p w14:paraId="6A8BD551" w14:textId="3E44F596"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118370C6" w14:textId="6C1F920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EF367F">
        <w:rPr>
          <w:rFonts w:ascii="Times New Roman" w:eastAsia="Times New Roman" w:hAnsi="Times New Roman" w:cs="Times New Roman"/>
          <w:sz w:val="24"/>
          <w:szCs w:val="24"/>
          <w:lang w:eastAsia="x-none"/>
        </w:rPr>
        <w:lastRenderedPageBreak/>
        <w:t>zapewnienia</w:t>
      </w:r>
      <w:proofErr w:type="gramEnd"/>
      <w:r w:rsidRPr="00EF367F">
        <w:rPr>
          <w:rFonts w:ascii="Times New Roman" w:eastAsia="Times New Roman" w:hAnsi="Times New Roman" w:cs="Times New Roman"/>
          <w:sz w:val="24"/>
          <w:szCs w:val="24"/>
          <w:lang w:eastAsia="x-none"/>
        </w:rPr>
        <w:t xml:space="preserve"> na terenie budowy w granicach przekazanych przez Zamawiającego należytego ładu, porządku, opracowania planu bezpieczeństwa i ochrony zdrowia wraz z wykonaniem jego zaleceń, obejmujących m.in. oznakowanie robót </w:t>
      </w:r>
      <w:r w:rsidR="00832E81">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 xml:space="preserve">i zabezpieczenia warunków bhp, p.poż., </w:t>
      </w:r>
      <w:proofErr w:type="gramStart"/>
      <w:r w:rsidRPr="00EF367F">
        <w:rPr>
          <w:rFonts w:ascii="Times New Roman" w:eastAsia="Times New Roman" w:hAnsi="Times New Roman" w:cs="Times New Roman"/>
          <w:sz w:val="24"/>
          <w:szCs w:val="24"/>
          <w:lang w:eastAsia="x-none"/>
        </w:rPr>
        <w:t>wykonanie</w:t>
      </w:r>
      <w:proofErr w:type="gramEnd"/>
      <w:r w:rsidRPr="00EF367F">
        <w:rPr>
          <w:rFonts w:ascii="Times New Roman" w:eastAsia="Times New Roman" w:hAnsi="Times New Roman" w:cs="Times New Roman"/>
          <w:sz w:val="24"/>
          <w:szCs w:val="24"/>
          <w:lang w:eastAsia="x-none"/>
        </w:rPr>
        <w:t xml:space="preserve"> niezbędnych szczelnych zabezpieczeń (wydzielenia) stanowisk roboczych i miejsc wykonywanych robót oraz zapewnienia takiej organizacji robót, aby nie utrudniały funkcjonowania </w:t>
      </w:r>
      <w:r w:rsidR="005D38C5">
        <w:rPr>
          <w:rFonts w:ascii="Times New Roman" w:eastAsia="Times New Roman" w:hAnsi="Times New Roman" w:cs="Times New Roman"/>
          <w:sz w:val="24"/>
          <w:szCs w:val="24"/>
          <w:lang w:eastAsia="x-none"/>
        </w:rPr>
        <w:t>CRS</w:t>
      </w:r>
      <w:r w:rsidR="00BC2153">
        <w:rPr>
          <w:rFonts w:ascii="Times New Roman" w:eastAsia="Times New Roman" w:hAnsi="Times New Roman" w:cs="Times New Roman"/>
          <w:sz w:val="24"/>
          <w:szCs w:val="24"/>
          <w:lang w:eastAsia="x-none"/>
        </w:rPr>
        <w:t xml:space="preserve"> i </w:t>
      </w:r>
      <w:r w:rsidRPr="00EF367F">
        <w:rPr>
          <w:rFonts w:ascii="Times New Roman" w:eastAsia="Times New Roman" w:hAnsi="Times New Roman" w:cs="Times New Roman"/>
          <w:sz w:val="24"/>
          <w:szCs w:val="24"/>
          <w:lang w:eastAsia="x-none"/>
        </w:rPr>
        <w:t xml:space="preserve">jej otoczenia oraz ścisłe przestrzeganie harmonogramu </w:t>
      </w:r>
      <w:r w:rsidR="005D38C5">
        <w:rPr>
          <w:rFonts w:ascii="Times New Roman" w:eastAsia="Times New Roman" w:hAnsi="Times New Roman" w:cs="Times New Roman"/>
          <w:sz w:val="24"/>
          <w:szCs w:val="24"/>
          <w:lang w:eastAsia="x-none"/>
        </w:rPr>
        <w:t>rzeczowo – finansowego.</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EF367F">
        <w:rPr>
          <w:rFonts w:ascii="Times New Roman" w:eastAsia="Times New Roman" w:hAnsi="Times New Roman" w:cs="Times New Roman"/>
          <w:sz w:val="24"/>
          <w:szCs w:val="24"/>
          <w:lang w:eastAsia="x-none"/>
        </w:rPr>
        <w:t>zapewnienia</w:t>
      </w:r>
      <w:proofErr w:type="gramEnd"/>
      <w:r w:rsidRPr="00EF367F">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7016B7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i 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0897E31E" w14:textId="588BB49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4F3E869B"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 </w:t>
      </w:r>
      <w:r w:rsidRPr="00EF367F">
        <w:rPr>
          <w:rFonts w:ascii="Times New Roman" w:eastAsia="Times New Roman" w:hAnsi="Times New Roman" w:cs="Times New Roman"/>
          <w:sz w:val="24"/>
          <w:szCs w:val="24"/>
          <w:lang w:eastAsia="x-none"/>
        </w:rPr>
        <w:t xml:space="preserve">montażu i demontażu tymczasowych dróg dojazdowych niezbędnych do wykonania robót </w:t>
      </w:r>
      <w:r w:rsidR="005D38C5">
        <w:rPr>
          <w:rFonts w:ascii="Times New Roman" w:eastAsia="Times New Roman" w:hAnsi="Times New Roman" w:cs="Times New Roman"/>
          <w:sz w:val="24"/>
          <w:szCs w:val="24"/>
          <w:lang w:eastAsia="x-none"/>
        </w:rPr>
        <w:t>objętych przedmiotem zamówienia wraz z kosztami przywrócenia terenu do stanu poprzedniego,</w:t>
      </w:r>
    </w:p>
    <w:p w14:paraId="2CBEB736" w14:textId="6A0BE12C" w:rsidR="005D38C5" w:rsidRPr="005D38C5" w:rsidRDefault="005D38C5" w:rsidP="005D38C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5D38C5">
        <w:rPr>
          <w:rFonts w:ascii="Times New Roman" w:eastAsia="Times New Roman" w:hAnsi="Times New Roman" w:cs="Times New Roman"/>
          <w:sz w:val="24"/>
          <w:szCs w:val="24"/>
          <w:lang w:eastAsia="x-none"/>
        </w:rPr>
        <w:t>poniesienia</w:t>
      </w:r>
      <w:proofErr w:type="gramEnd"/>
      <w:r w:rsidRPr="005D38C5">
        <w:rPr>
          <w:rFonts w:ascii="Times New Roman" w:eastAsia="Times New Roman" w:hAnsi="Times New Roman" w:cs="Times New Roman"/>
          <w:sz w:val="24"/>
          <w:szCs w:val="24"/>
          <w:lang w:eastAsia="x-none"/>
        </w:rPr>
        <w:t xml:space="preserve"> kosztów opracowania projektu warsztatowego oraz indywidualnej dokumentacji technicznej konstrukcji obiektów wchodzących w zakres zamówienia (rysunków warsztatowych poszczególnych elementów, schematów montażowych, rozwiązań węzłów) przez uprawnionego projektanta i uzyskania ich zatwierdzenia przez Projektanta i Zamawiającego, 1 egz. zatwierdzonej dokumentacji pozostaje u Zamawiającego – uzyskanie zatwierdzenia Zamawiającego oraz jego udział nie zwalnia, ani nie ogranicza odpowiedzialności wykonawcy - opracowana dokumentacja musi by</w:t>
      </w:r>
      <w:r w:rsidRPr="005D38C5">
        <w:rPr>
          <w:rFonts w:ascii="Times New Roman" w:eastAsia="Times New Roman" w:hAnsi="Times New Roman" w:cs="Times New Roman" w:hint="eastAsia"/>
          <w:sz w:val="24"/>
          <w:szCs w:val="24"/>
          <w:lang w:eastAsia="x-none"/>
        </w:rPr>
        <w:t>ć</w:t>
      </w:r>
      <w:r w:rsidRPr="005D38C5">
        <w:rPr>
          <w:rFonts w:ascii="Times New Roman" w:eastAsia="Times New Roman" w:hAnsi="Times New Roman" w:cs="Times New Roman"/>
          <w:sz w:val="24"/>
          <w:szCs w:val="24"/>
          <w:lang w:eastAsia="x-none"/>
        </w:rPr>
        <w:t xml:space="preserve"> zgodna z za</w:t>
      </w:r>
      <w:r w:rsidRPr="005D38C5">
        <w:rPr>
          <w:rFonts w:ascii="Times New Roman" w:eastAsia="Times New Roman" w:hAnsi="Times New Roman" w:cs="Times New Roman" w:hint="eastAsia"/>
          <w:sz w:val="24"/>
          <w:szCs w:val="24"/>
          <w:lang w:eastAsia="x-none"/>
        </w:rPr>
        <w:t>ł</w:t>
      </w:r>
      <w:r w:rsidRPr="005D38C5">
        <w:rPr>
          <w:rFonts w:ascii="Times New Roman" w:eastAsia="Times New Roman" w:hAnsi="Times New Roman" w:cs="Times New Roman"/>
          <w:sz w:val="24"/>
          <w:szCs w:val="24"/>
          <w:lang w:eastAsia="x-none"/>
        </w:rPr>
        <w:t>o</w:t>
      </w:r>
      <w:r w:rsidRPr="005D38C5">
        <w:rPr>
          <w:rFonts w:ascii="Times New Roman" w:eastAsia="Times New Roman" w:hAnsi="Times New Roman" w:cs="Times New Roman" w:hint="eastAsia"/>
          <w:sz w:val="24"/>
          <w:szCs w:val="24"/>
          <w:lang w:eastAsia="x-none"/>
        </w:rPr>
        <w:t>ż</w:t>
      </w:r>
      <w:r w:rsidRPr="005D38C5">
        <w:rPr>
          <w:rFonts w:ascii="Times New Roman" w:eastAsia="Times New Roman" w:hAnsi="Times New Roman" w:cs="Times New Roman"/>
          <w:sz w:val="24"/>
          <w:szCs w:val="24"/>
          <w:lang w:eastAsia="x-none"/>
        </w:rPr>
        <w:t>eniami dokumentacji przetargowej,</w:t>
      </w:r>
    </w:p>
    <w:p w14:paraId="3B865582" w14:textId="5A02C7D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Pr="00EF367F">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Pr="00EF367F">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373BF3D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17146191" w14:textId="43AF3D5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lastRenderedPageBreak/>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03EFA529" w14:textId="214D83A0"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zapewnienia takiej organizacji robót, aby prowadzone prace nie ograniczały w żaden sposób możliwości dojazdu służb technicznych, porządkowych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ratowniczych, ochrony do urządzeń ppoż. do terenu objętego pracami,</w:t>
      </w:r>
    </w:p>
    <w:p w14:paraId="64CA3531" w14:textId="1F1FD7FC" w:rsidR="005D38C5" w:rsidRPr="005D38C5" w:rsidRDefault="00EF367F" w:rsidP="005D38C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uzyskania</w:t>
      </w:r>
      <w:r>
        <w:rPr>
          <w:rFonts w:ascii="Times New Roman" w:eastAsia="Times New Roman" w:hAnsi="Times New Roman" w:cs="Times New Roman"/>
          <w:sz w:val="24"/>
          <w:szCs w:val="24"/>
          <w:lang w:eastAsia="x-none"/>
        </w:rPr>
        <w:t xml:space="preserve"> wymaganych zezwoleń oraz kosztów</w:t>
      </w:r>
      <w:r w:rsidRPr="00EF367F">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w:t>
      </w:r>
      <w:r>
        <w:rPr>
          <w:rFonts w:ascii="Times New Roman" w:eastAsia="Times New Roman" w:hAnsi="Times New Roman" w:cs="Times New Roman"/>
          <w:sz w:val="24"/>
          <w:szCs w:val="24"/>
          <w:lang w:eastAsia="x-none"/>
        </w:rPr>
        <w:t>frastruktury technicznej, kosztów</w:t>
      </w:r>
      <w:r w:rsidRPr="00EF367F">
        <w:rPr>
          <w:rFonts w:ascii="Times New Roman" w:eastAsia="Times New Roman" w:hAnsi="Times New Roman" w:cs="Times New Roman"/>
          <w:sz w:val="24"/>
          <w:szCs w:val="24"/>
          <w:lang w:eastAsia="x-none"/>
        </w:rPr>
        <w:t xml:space="preserve"> uzyskania zgody na przejazd po drogach z ograniczeniem dopuszczalnego tonażu),</w:t>
      </w:r>
    </w:p>
    <w:p w14:paraId="5D75A23E" w14:textId="04B6E011"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04DDFB25" w14:textId="0CC2BB87"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3547D9A1" w14:textId="12332577" w:rsidR="00FD29CF" w:rsidRPr="00FD29CF" w:rsidRDefault="00FD29CF" w:rsidP="00FD29CF">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FD29CF">
        <w:rPr>
          <w:rFonts w:ascii="Times New Roman" w:eastAsia="Times New Roman" w:hAnsi="Times New Roman" w:cs="Times New Roman"/>
          <w:sz w:val="24"/>
          <w:szCs w:val="24"/>
          <w:lang w:eastAsia="x-none"/>
        </w:rPr>
        <w:t>zapewnienia</w:t>
      </w:r>
      <w:proofErr w:type="gramEnd"/>
      <w:r w:rsidRPr="00FD29CF">
        <w:rPr>
          <w:rFonts w:ascii="Times New Roman" w:eastAsia="Times New Roman" w:hAnsi="Times New Roman" w:cs="Times New Roman"/>
          <w:sz w:val="24"/>
          <w:szCs w:val="24"/>
          <w:lang w:eastAsia="x-none"/>
        </w:rPr>
        <w:t xml:space="preserve"> takiej organizacji robót, aby prowadzone prace nie ograniczały </w:t>
      </w:r>
      <w:r>
        <w:rPr>
          <w:rFonts w:ascii="Times New Roman" w:eastAsia="Times New Roman" w:hAnsi="Times New Roman" w:cs="Times New Roman"/>
          <w:sz w:val="24"/>
          <w:szCs w:val="24"/>
          <w:lang w:eastAsia="x-none"/>
        </w:rPr>
        <w:br/>
      </w:r>
      <w:r w:rsidRPr="00FD29CF">
        <w:rPr>
          <w:rFonts w:ascii="Times New Roman" w:eastAsia="Times New Roman" w:hAnsi="Times New Roman" w:cs="Times New Roman"/>
          <w:sz w:val="24"/>
          <w:szCs w:val="24"/>
          <w:lang w:eastAsia="x-none"/>
        </w:rPr>
        <w:t>w żaden sposób możliwości dojazdu służb technicznych, porządkowych i ratowniczych, ochrony do urządzeń ppoż. oraz nie stanowiły przeszkody na drogach ewakuacyjnych</w:t>
      </w:r>
      <w:r>
        <w:rPr>
          <w:rFonts w:ascii="Times New Roman" w:eastAsia="Times New Roman" w:hAnsi="Times New Roman" w:cs="Times New Roman"/>
          <w:sz w:val="24"/>
          <w:szCs w:val="24"/>
          <w:lang w:eastAsia="x-none"/>
        </w:rPr>
        <w:t>,</w:t>
      </w:r>
    </w:p>
    <w:p w14:paraId="52F86D04" w14:textId="2A9AE3B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 </w:t>
      </w:r>
      <w:r w:rsidRPr="00EF367F">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000436C3" w14:textId="28E267F4" w:rsidR="00EF367F" w:rsidRPr="005D38C5" w:rsidRDefault="00DB1E67" w:rsidP="00B53419">
      <w:pPr>
        <w:numPr>
          <w:ilvl w:val="0"/>
          <w:numId w:val="37"/>
        </w:numPr>
        <w:autoSpaceDE w:val="0"/>
        <w:autoSpaceDN w:val="0"/>
        <w:adjustRightInd w:val="0"/>
        <w:spacing w:after="0" w:line="240" w:lineRule="auto"/>
        <w:jc w:val="both"/>
        <w:rPr>
          <w:rFonts w:ascii="Times New Roman" w:eastAsia="Times New Roman" w:hAnsi="Times New Roman" w:cs="Times New Roman"/>
          <w:b/>
          <w:sz w:val="24"/>
          <w:szCs w:val="24"/>
          <w:lang w:eastAsia="x-none"/>
        </w:rPr>
      </w:pPr>
      <w:proofErr w:type="gramStart"/>
      <w:r w:rsidRPr="00906188">
        <w:rPr>
          <w:rFonts w:ascii="Times New Roman" w:eastAsia="Times New Roman" w:hAnsi="Times New Roman" w:cs="Times New Roman"/>
          <w:sz w:val="24"/>
          <w:szCs w:val="24"/>
          <w:lang w:eastAsia="x-none"/>
        </w:rPr>
        <w:t>poniesienia</w:t>
      </w:r>
      <w:proofErr w:type="gramEnd"/>
      <w:r w:rsidRPr="00906188">
        <w:rPr>
          <w:rFonts w:ascii="Times New Roman" w:eastAsia="Times New Roman" w:hAnsi="Times New Roman" w:cs="Times New Roman"/>
          <w:sz w:val="24"/>
          <w:szCs w:val="24"/>
          <w:lang w:eastAsia="x-none"/>
        </w:rPr>
        <w:t xml:space="preserve"> kosztów </w:t>
      </w:r>
      <w:r w:rsidR="00EF367F"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23AD97AF" w14:textId="5F2BAE30" w:rsidR="005D38C5" w:rsidRPr="005D38C5" w:rsidRDefault="005D38C5" w:rsidP="005D38C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proofErr w:type="gramStart"/>
      <w:r w:rsidRPr="005D38C5">
        <w:rPr>
          <w:rFonts w:ascii="Times New Roman" w:eastAsia="Times New Roman" w:hAnsi="Times New Roman" w:cs="Times New Roman"/>
          <w:sz w:val="24"/>
          <w:szCs w:val="24"/>
          <w:lang w:eastAsia="x-none"/>
        </w:rPr>
        <w:t>poniesienia</w:t>
      </w:r>
      <w:proofErr w:type="gramEnd"/>
      <w:r w:rsidRPr="005D38C5">
        <w:rPr>
          <w:rFonts w:ascii="Times New Roman" w:eastAsia="Times New Roman" w:hAnsi="Times New Roman" w:cs="Times New Roman"/>
          <w:sz w:val="24"/>
          <w:szCs w:val="24"/>
          <w:lang w:eastAsia="x-none"/>
        </w:rPr>
        <w:t xml:space="preserve"> kosztów czynności i przygotowania niezbędnych dokumentów </w:t>
      </w:r>
      <w:r w:rsidRPr="005D38C5">
        <w:rPr>
          <w:rFonts w:ascii="Times New Roman" w:eastAsia="Times New Roman" w:hAnsi="Times New Roman" w:cs="Times New Roman"/>
          <w:sz w:val="24"/>
          <w:szCs w:val="24"/>
          <w:lang w:eastAsia="x-none"/>
        </w:rPr>
        <w:br/>
        <w:t>w procesie uzyskania decyzji pozwolenia na użytkowanie zrealizowanego obiektu oraz czynny udział wykonawcy i kierownika budowy w kontrolach oraz odbiorach prowadzonych przez Nadzór Budowlany, Państwową Inspekcję Sanitarną, Państwową Straż Pożarną,</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1" w:name="_Hlk12516079"/>
      <w:proofErr w:type="gramStart"/>
      <w:r w:rsidRPr="005D38C5">
        <w:rPr>
          <w:rFonts w:ascii="Times New Roman" w:eastAsia="Times New Roman" w:hAnsi="Times New Roman" w:cs="Times New Roman"/>
          <w:sz w:val="24"/>
          <w:szCs w:val="24"/>
          <w:lang w:eastAsia="pl-PL"/>
        </w:rPr>
        <w:t>poniesienia</w:t>
      </w:r>
      <w:proofErr w:type="gramEnd"/>
      <w:r w:rsidRPr="00BA616B">
        <w:rPr>
          <w:rFonts w:ascii="Times New Roman" w:eastAsia="Times New Roman" w:hAnsi="Times New Roman" w:cs="Times New Roman"/>
          <w:sz w:val="24"/>
          <w:szCs w:val="24"/>
          <w:lang w:eastAsia="pl-PL"/>
        </w:rPr>
        <w:t xml:space="preserve">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1"/>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5F575EB7"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w:t>
      </w:r>
      <w:r w:rsidR="005E4F77" w:rsidRPr="0017793F">
        <w:rPr>
          <w:rFonts w:ascii="Times New Roman" w:eastAsia="Times New Roman" w:hAnsi="Times New Roman" w:cs="Times New Roman"/>
          <w:sz w:val="24"/>
          <w:szCs w:val="24"/>
          <w:lang w:val="x-none" w:eastAsia="x-none"/>
        </w:rPr>
        <w:t xml:space="preserve">innych czynności objętych zamówieniem </w:t>
      </w:r>
      <w:r w:rsidR="0071040D" w:rsidRPr="0017793F">
        <w:rPr>
          <w:rFonts w:ascii="Times New Roman" w:eastAsia="Times New Roman" w:hAnsi="Times New Roman" w:cs="Times New Roman"/>
          <w:sz w:val="24"/>
          <w:szCs w:val="24"/>
          <w:lang w:val="x-none" w:eastAsia="x-none"/>
        </w:rPr>
        <w:t>pn.:</w:t>
      </w:r>
      <w:r w:rsidR="0071040D" w:rsidRPr="0017793F">
        <w:rPr>
          <w:rFonts w:ascii="Times New Roman" w:eastAsia="Times New Roman" w:hAnsi="Times New Roman" w:cs="Times New Roman"/>
          <w:sz w:val="24"/>
          <w:szCs w:val="24"/>
          <w:lang w:eastAsia="x-none"/>
        </w:rPr>
        <w:t xml:space="preserve"> </w:t>
      </w:r>
      <w:r w:rsidR="0017793F" w:rsidRPr="0017793F">
        <w:rPr>
          <w:rFonts w:ascii="Times New Roman" w:eastAsia="Times New Roman" w:hAnsi="Times New Roman" w:cs="Times New Roman"/>
          <w:sz w:val="24"/>
          <w:szCs w:val="24"/>
          <w:lang w:eastAsia="pl-PL"/>
        </w:rPr>
        <w:t xml:space="preserve">„Zagospodarowanie terenu w obrębie Centrum Rekreacyjno-Sportowego przy ul. </w:t>
      </w:r>
      <w:proofErr w:type="spellStart"/>
      <w:r w:rsidR="0017793F" w:rsidRPr="0017793F">
        <w:rPr>
          <w:rFonts w:ascii="Times New Roman" w:eastAsia="Times New Roman" w:hAnsi="Times New Roman" w:cs="Times New Roman"/>
          <w:sz w:val="24"/>
          <w:szCs w:val="24"/>
          <w:lang w:eastAsia="pl-PL"/>
        </w:rPr>
        <w:t>Bursaki</w:t>
      </w:r>
      <w:proofErr w:type="spellEnd"/>
      <w:r w:rsidR="0017793F" w:rsidRPr="0017793F">
        <w:rPr>
          <w:rFonts w:ascii="Times New Roman" w:eastAsia="Times New Roman" w:hAnsi="Times New Roman" w:cs="Times New Roman"/>
          <w:sz w:val="24"/>
          <w:szCs w:val="24"/>
          <w:lang w:eastAsia="pl-PL"/>
        </w:rPr>
        <w:t xml:space="preserve"> w Krośnie”</w:t>
      </w:r>
      <w:r w:rsidR="0071040D" w:rsidRPr="0017793F">
        <w:rPr>
          <w:rFonts w:ascii="Times New Roman" w:eastAsia="Times New Roman" w:hAnsi="Times New Roman" w:cs="Times New Roman"/>
          <w:sz w:val="24"/>
          <w:szCs w:val="24"/>
          <w:lang w:eastAsia="x-none"/>
        </w:rPr>
        <w:t xml:space="preserve"> </w:t>
      </w:r>
      <w:r w:rsidR="00DB1E67" w:rsidRPr="0017793F">
        <w:rPr>
          <w:rFonts w:ascii="Times New Roman" w:eastAsia="Times New Roman" w:hAnsi="Times New Roman" w:cs="Times New Roman"/>
          <w:sz w:val="24"/>
          <w:szCs w:val="24"/>
          <w:lang w:val="x-none" w:eastAsia="x-none"/>
        </w:rPr>
        <w:t xml:space="preserve">- na czas realizacji zamówienia, od wszystkich </w:t>
      </w:r>
      <w:proofErr w:type="spellStart"/>
      <w:r w:rsidR="00DB1E67" w:rsidRPr="0017793F">
        <w:rPr>
          <w:rFonts w:ascii="Times New Roman" w:eastAsia="Times New Roman" w:hAnsi="Times New Roman" w:cs="Times New Roman"/>
          <w:sz w:val="24"/>
          <w:szCs w:val="24"/>
          <w:lang w:val="x-none" w:eastAsia="x-none"/>
        </w:rPr>
        <w:t>ryzyk</w:t>
      </w:r>
      <w:proofErr w:type="spellEnd"/>
      <w:r w:rsidR="00DB1E67" w:rsidRPr="0017793F">
        <w:rPr>
          <w:rFonts w:ascii="Times New Roman" w:eastAsia="Times New Roman" w:hAnsi="Times New Roman" w:cs="Times New Roman"/>
          <w:sz w:val="24"/>
          <w:szCs w:val="24"/>
          <w:lang w:val="x-none" w:eastAsia="x-none"/>
        </w:rPr>
        <w:t xml:space="preserve"> budowlano-montażowych, które mogą wystąpić </w:t>
      </w:r>
      <w:r w:rsidR="0017793F" w:rsidRPr="0017793F">
        <w:rPr>
          <w:rFonts w:ascii="Times New Roman" w:eastAsia="Times New Roman" w:hAnsi="Times New Roman" w:cs="Times New Roman"/>
          <w:sz w:val="24"/>
          <w:szCs w:val="24"/>
          <w:lang w:eastAsia="x-none"/>
        </w:rPr>
        <w:br/>
      </w:r>
      <w:r w:rsidR="00DB1E67" w:rsidRPr="0017793F">
        <w:rPr>
          <w:rFonts w:ascii="Times New Roman" w:eastAsia="Times New Roman" w:hAnsi="Times New Roman" w:cs="Times New Roman"/>
          <w:sz w:val="24"/>
          <w:szCs w:val="24"/>
          <w:lang w:val="x-none" w:eastAsia="x-none"/>
        </w:rPr>
        <w:lastRenderedPageBreak/>
        <w:t>w czasie realizac</w:t>
      </w:r>
      <w:r w:rsidR="0017793F" w:rsidRPr="0017793F">
        <w:rPr>
          <w:rFonts w:ascii="Times New Roman" w:eastAsia="Times New Roman" w:hAnsi="Times New Roman" w:cs="Times New Roman"/>
          <w:sz w:val="24"/>
          <w:szCs w:val="24"/>
          <w:lang w:val="x-none" w:eastAsia="x-none"/>
        </w:rPr>
        <w:t xml:space="preserve">ji zamówienia pn.: </w:t>
      </w:r>
      <w:r w:rsidR="0017793F" w:rsidRPr="0017793F">
        <w:rPr>
          <w:rFonts w:ascii="Times New Roman" w:eastAsia="Times New Roman" w:hAnsi="Times New Roman" w:cs="Times New Roman"/>
          <w:sz w:val="24"/>
          <w:szCs w:val="24"/>
          <w:lang w:eastAsia="pl-PL"/>
        </w:rPr>
        <w:t xml:space="preserve">„Zagospodarowanie terenu w obrębie Centrum Rekreacyjno-Sportowego przy ul. </w:t>
      </w:r>
      <w:proofErr w:type="spellStart"/>
      <w:r w:rsidR="0017793F" w:rsidRPr="0017793F">
        <w:rPr>
          <w:rFonts w:ascii="Times New Roman" w:eastAsia="Times New Roman" w:hAnsi="Times New Roman" w:cs="Times New Roman"/>
          <w:sz w:val="24"/>
          <w:szCs w:val="24"/>
          <w:lang w:eastAsia="pl-PL"/>
        </w:rPr>
        <w:t>Bursaki</w:t>
      </w:r>
      <w:proofErr w:type="spellEnd"/>
      <w:r w:rsidR="0017793F" w:rsidRPr="0017793F">
        <w:rPr>
          <w:rFonts w:ascii="Times New Roman" w:eastAsia="Times New Roman" w:hAnsi="Times New Roman" w:cs="Times New Roman"/>
          <w:sz w:val="24"/>
          <w:szCs w:val="24"/>
          <w:lang w:eastAsia="pl-PL"/>
        </w:rPr>
        <w:t xml:space="preserve"> w Krośnie”</w:t>
      </w:r>
      <w:r w:rsidR="00DB1E67" w:rsidRPr="0071040D">
        <w:rPr>
          <w:rFonts w:ascii="Times New Roman" w:eastAsia="Times New Roman" w:hAnsi="Times New Roman" w:cs="Times New Roman"/>
          <w:sz w:val="24"/>
          <w:szCs w:val="24"/>
          <w:lang w:val="x-none" w:eastAsia="x-none"/>
        </w:rPr>
        <w:t xml:space="preserve"> - na kwotę nie niższą </w:t>
      </w:r>
      <w:r w:rsidR="005A0824">
        <w:rPr>
          <w:rFonts w:ascii="Times New Roman" w:eastAsia="Times New Roman" w:hAnsi="Times New Roman" w:cs="Times New Roman"/>
          <w:sz w:val="24"/>
          <w:szCs w:val="24"/>
          <w:lang w:eastAsia="x-none"/>
        </w:rPr>
        <w:t xml:space="preserve">niż </w:t>
      </w:r>
      <w:r w:rsidR="00DB1E67" w:rsidRPr="0071040D">
        <w:rPr>
          <w:rFonts w:ascii="Times New Roman" w:eastAsia="Times New Roman" w:hAnsi="Times New Roman" w:cs="Times New Roman"/>
          <w:sz w:val="24"/>
          <w:szCs w:val="24"/>
          <w:lang w:val="x-none" w:eastAsia="x-none"/>
        </w:rPr>
        <w:t xml:space="preserve">kwota, </w:t>
      </w:r>
      <w:r w:rsidR="0017793F">
        <w:rPr>
          <w:rFonts w:ascii="Times New Roman" w:eastAsia="Times New Roman" w:hAnsi="Times New Roman" w:cs="Times New Roman"/>
          <w:sz w:val="24"/>
          <w:szCs w:val="24"/>
          <w:lang w:eastAsia="x-none"/>
        </w:rPr>
        <w:br/>
      </w:r>
      <w:r w:rsidR="002423DA" w:rsidRPr="0071040D">
        <w:rPr>
          <w:rFonts w:ascii="Times New Roman" w:eastAsia="Times New Roman" w:hAnsi="Times New Roman" w:cs="Times New Roman"/>
          <w:sz w:val="24"/>
          <w:szCs w:val="24"/>
          <w:lang w:val="x-none" w:eastAsia="x-none"/>
        </w:rPr>
        <w:t>o której mowa w § 10 ust. 2.</w:t>
      </w:r>
    </w:p>
    <w:p w14:paraId="36513EC5" w14:textId="71041C6F" w:rsidR="005E4F77" w:rsidRPr="00582581" w:rsidRDefault="0056219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17793F">
        <w:rPr>
          <w:rFonts w:ascii="Times New Roman" w:eastAsia="Times New Roman" w:hAnsi="Times New Roman" w:cs="Times New Roman"/>
          <w:sz w:val="24"/>
          <w:szCs w:val="24"/>
          <w:lang w:eastAsia="x-none"/>
        </w:rPr>
        <w:t>2 0</w:t>
      </w:r>
      <w:r w:rsidR="009F7B89" w:rsidRPr="00582581">
        <w:rPr>
          <w:rFonts w:ascii="Times New Roman" w:eastAsia="Times New Roman" w:hAnsi="Times New Roman" w:cs="Times New Roman"/>
          <w:sz w:val="24"/>
          <w:szCs w:val="24"/>
          <w:lang w:val="x-none" w:eastAsia="x-none"/>
        </w:rPr>
        <w:t>00 000,00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 xml:space="preserve">Wykonawca zobowiązany jest do przestrzegania wymogów dotyczących </w:t>
      </w:r>
      <w:proofErr w:type="gramStart"/>
      <w:r w:rsidRPr="00091425">
        <w:rPr>
          <w:rFonts w:ascii="Times New Roman" w:eastAsia="Times New Roman" w:hAnsi="Times New Roman" w:cs="Times New Roman"/>
          <w:sz w:val="24"/>
          <w:szCs w:val="24"/>
          <w:lang w:eastAsia="pl-PL"/>
        </w:rPr>
        <w:t>należytej jakości</w:t>
      </w:r>
      <w:proofErr w:type="gramEnd"/>
      <w:r w:rsidRPr="00091425">
        <w:rPr>
          <w:rFonts w:ascii="Times New Roman" w:eastAsia="Times New Roman" w:hAnsi="Times New Roman" w:cs="Times New Roman"/>
          <w:sz w:val="24"/>
          <w:szCs w:val="24"/>
          <w:lang w:eastAsia="pl-PL"/>
        </w:rPr>
        <w:t xml:space="preserve">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 xml:space="preserve">będą posiadać parametry techniczne nie niższe niż opisane w dokumentacji </w:t>
      </w:r>
      <w:proofErr w:type="gramStart"/>
      <w:r w:rsidRPr="00331669">
        <w:rPr>
          <w:rFonts w:ascii="Times New Roman" w:eastAsia="Times New Roman" w:hAnsi="Times New Roman" w:cs="Times New Roman"/>
          <w:sz w:val="24"/>
          <w:szCs w:val="24"/>
          <w:lang w:eastAsia="pl-PL"/>
        </w:rPr>
        <w:t>projektowej jako</w:t>
      </w:r>
      <w:proofErr w:type="gramEnd"/>
      <w:r w:rsidRPr="00331669">
        <w:rPr>
          <w:rFonts w:ascii="Times New Roman" w:eastAsia="Times New Roman" w:hAnsi="Times New Roman" w:cs="Times New Roman"/>
          <w:sz w:val="24"/>
          <w:szCs w:val="24"/>
          <w:lang w:eastAsia="pl-PL"/>
        </w:rPr>
        <w:t xml:space="preserve">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lastRenderedPageBreak/>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16F55D5D"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5A0824">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t>podwykonawca</w:t>
      </w:r>
      <w:proofErr w:type="gramEnd"/>
      <w:r w:rsidRPr="007568BB">
        <w:rPr>
          <w:rFonts w:ascii="Times New Roman" w:eastAsia="Times New Roman" w:hAnsi="Times New Roman" w:cs="Times New Roman"/>
          <w:sz w:val="24"/>
          <w:szCs w:val="24"/>
          <w:lang w:eastAsia="pl-PL"/>
        </w:rPr>
        <w:t xml:space="preserve">,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t>zamierza</w:t>
      </w:r>
      <w:proofErr w:type="gramEnd"/>
      <w:r w:rsidRPr="007568BB">
        <w:rPr>
          <w:rFonts w:ascii="Times New Roman" w:eastAsia="Times New Roman" w:hAnsi="Times New Roman" w:cs="Times New Roman"/>
          <w:sz w:val="24"/>
          <w:szCs w:val="24"/>
          <w:lang w:eastAsia="pl-PL"/>
        </w:rPr>
        <w:t xml:space="preserve">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gramStart"/>
      <w:r w:rsidRPr="007568BB">
        <w:rPr>
          <w:rFonts w:ascii="Times New Roman" w:eastAsia="Times New Roman" w:hAnsi="Times New Roman" w:cs="Times New Roman"/>
          <w:sz w:val="16"/>
          <w:szCs w:val="16"/>
          <w:lang w:eastAsia="pl-PL"/>
        </w:rPr>
        <w:t>nazwa  i</w:t>
      </w:r>
      <w:proofErr w:type="gramEnd"/>
      <w:r w:rsidRPr="007568BB">
        <w:rPr>
          <w:rFonts w:ascii="Times New Roman" w:eastAsia="Times New Roman" w:hAnsi="Times New Roman" w:cs="Times New Roman"/>
          <w:sz w:val="16"/>
          <w:szCs w:val="16"/>
          <w:lang w:eastAsia="pl-PL"/>
        </w:rPr>
        <w:t xml:space="preserve">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xml:space="preserve">. 1 </w:t>
      </w:r>
      <w:proofErr w:type="gramStart"/>
      <w:r w:rsidRPr="007568BB">
        <w:rPr>
          <w:rFonts w:ascii="Times New Roman" w:eastAsia="Times New Roman" w:hAnsi="Times New Roman" w:cs="Times New Roman"/>
          <w:sz w:val="16"/>
          <w:szCs w:val="16"/>
          <w:lang w:eastAsia="pl-PL"/>
        </w:rPr>
        <w:t>alternatywnie</w:t>
      </w:r>
      <w:proofErr w:type="gramEnd"/>
      <w:r w:rsidRPr="007568BB">
        <w:rPr>
          <w:rFonts w:ascii="Times New Roman" w:eastAsia="Times New Roman" w:hAnsi="Times New Roman" w:cs="Times New Roman"/>
          <w:sz w:val="16"/>
          <w:szCs w:val="16"/>
          <w:lang w:eastAsia="pl-PL"/>
        </w:rPr>
        <w:t xml:space="preserv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lastRenderedPageBreak/>
        <w:t>podwykonawca</w:t>
      </w:r>
      <w:proofErr w:type="gramEnd"/>
      <w:r w:rsidRPr="007568BB">
        <w:rPr>
          <w:rFonts w:ascii="Times New Roman" w:eastAsia="Times New Roman" w:hAnsi="Times New Roman" w:cs="Times New Roman"/>
          <w:sz w:val="24"/>
          <w:szCs w:val="24"/>
          <w:lang w:eastAsia="pl-PL"/>
        </w:rPr>
        <w:t xml:space="preserve">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proofErr w:type="gramStart"/>
      <w:r w:rsidRPr="007568BB">
        <w:rPr>
          <w:rFonts w:ascii="Times New Roman" w:eastAsia="Times New Roman" w:hAnsi="Times New Roman" w:cs="Times New Roman"/>
          <w:sz w:val="24"/>
          <w:szCs w:val="24"/>
          <w:lang w:eastAsia="pl-PL"/>
        </w:rPr>
        <w:t>umowa</w:t>
      </w:r>
      <w:proofErr w:type="gramEnd"/>
      <w:r w:rsidRPr="007568BB">
        <w:rPr>
          <w:rFonts w:ascii="Times New Roman" w:eastAsia="Times New Roman" w:hAnsi="Times New Roman" w:cs="Times New Roman"/>
          <w:sz w:val="24"/>
          <w:szCs w:val="24"/>
          <w:lang w:eastAsia="pl-PL"/>
        </w:rPr>
        <w:t xml:space="preserve">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przedmiot</w:t>
      </w:r>
      <w:proofErr w:type="gramEnd"/>
      <w:r w:rsidRPr="007568BB">
        <w:rPr>
          <w:rFonts w:ascii="Times New Roman" w:eastAsiaTheme="minorEastAsia" w:hAnsi="Times New Roman" w:cs="Times New Roman"/>
          <w:sz w:val="24"/>
          <w:szCs w:val="24"/>
          <w:lang w:eastAsia="pl-PL"/>
        </w:rPr>
        <w:t xml:space="preserve">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załącznikiem</w:t>
      </w:r>
      <w:proofErr w:type="gramEnd"/>
      <w:r w:rsidRPr="007568BB">
        <w:rPr>
          <w:rFonts w:ascii="Times New Roman" w:eastAsiaTheme="minorEastAsia" w:hAnsi="Times New Roman" w:cs="Times New Roman"/>
          <w:sz w:val="24"/>
          <w:szCs w:val="24"/>
          <w:lang w:eastAsia="pl-PL"/>
        </w:rPr>
        <w:t xml:space="preserve">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42FF13F"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winna</w:t>
      </w:r>
      <w:proofErr w:type="gramEnd"/>
      <w:r w:rsidRPr="007568BB">
        <w:rPr>
          <w:rFonts w:ascii="Times New Roman" w:eastAsiaTheme="minorEastAsia" w:hAnsi="Times New Roman" w:cs="Times New Roman"/>
          <w:sz w:val="24"/>
          <w:szCs w:val="24"/>
          <w:lang w:eastAsia="pl-PL"/>
        </w:rPr>
        <w:t xml:space="preserve">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nie może zawierać postanowień przewidujących formę tworzenia zabezpieczenia należytego wykonania umowy przez podwykonawcę w postaci </w:t>
      </w:r>
      <w:r w:rsidRPr="007568BB">
        <w:rPr>
          <w:rFonts w:ascii="Times New Roman" w:eastAsiaTheme="minorEastAsia" w:hAnsi="Times New Roman" w:cs="Times New Roman"/>
          <w:sz w:val="24"/>
          <w:szCs w:val="24"/>
          <w:lang w:eastAsia="pl-PL"/>
        </w:rPr>
        <w:lastRenderedPageBreak/>
        <w:t>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proofErr w:type="gramStart"/>
      <w:r w:rsidRPr="007568BB">
        <w:rPr>
          <w:rFonts w:ascii="Times New Roman" w:eastAsiaTheme="minorEastAsia" w:hAnsi="Times New Roman" w:cs="Times New Roman"/>
          <w:sz w:val="24"/>
          <w:szCs w:val="24"/>
          <w:lang w:eastAsia="pl-PL"/>
        </w:rPr>
        <w:t>umowa</w:t>
      </w:r>
      <w:proofErr w:type="gramEnd"/>
      <w:r w:rsidRPr="007568BB">
        <w:rPr>
          <w:rFonts w:ascii="Times New Roman" w:eastAsiaTheme="minorEastAsia" w:hAnsi="Times New Roman" w:cs="Times New Roman"/>
          <w:sz w:val="24"/>
          <w:szCs w:val="24"/>
          <w:lang w:eastAsia="pl-PL"/>
        </w:rPr>
        <w:t xml:space="preserve">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proofErr w:type="gramStart"/>
      <w:r w:rsidRPr="007568BB">
        <w:rPr>
          <w:rFonts w:ascii="Times New Roman" w:eastAsia="Times New Roman" w:hAnsi="Times New Roman" w:cs="Times New Roman"/>
          <w:sz w:val="24"/>
          <w:szCs w:val="24"/>
          <w:lang w:eastAsia="x-none"/>
        </w:rPr>
        <w:t>gdy</w:t>
      </w:r>
      <w:proofErr w:type="gramEnd"/>
      <w:r w:rsidRPr="007568BB">
        <w:rPr>
          <w:rFonts w:ascii="Times New Roman" w:eastAsia="Times New Roman" w:hAnsi="Times New Roman" w:cs="Times New Roman"/>
          <w:sz w:val="24"/>
          <w:szCs w:val="24"/>
          <w:lang w:eastAsia="x-none"/>
        </w:rPr>
        <w:t xml:space="preserve">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w:t>
      </w:r>
      <w:proofErr w:type="gramStart"/>
      <w:r w:rsidR="00622987">
        <w:rPr>
          <w:rFonts w:ascii="Times New Roman" w:eastAsia="Times New Roman" w:hAnsi="Times New Roman" w:cs="Times New Roman"/>
          <w:sz w:val="24"/>
          <w:szCs w:val="24"/>
          <w:lang w:eastAsia="pl-PL"/>
        </w:rPr>
        <w:t>zł</w:t>
      </w:r>
      <w:proofErr w:type="gramEnd"/>
      <w:r w:rsidR="00622987">
        <w:rPr>
          <w:rFonts w:ascii="Times New Roman" w:eastAsia="Times New Roman" w:hAnsi="Times New Roman" w:cs="Times New Roman"/>
          <w:sz w:val="24"/>
          <w:szCs w:val="24"/>
          <w:lang w:eastAsia="pl-PL"/>
        </w:rPr>
        <w:t xml:space="preserve">.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W przypadku, gdy w umowie określonej w ust. 10 termin zapłaty wynagrodzenia będzie dłuższy niż określony w ust. 10, Zamawiający poinformuje o tym Wykonawcę w terminie </w:t>
      </w:r>
      <w:r w:rsidRPr="007568BB">
        <w:rPr>
          <w:rFonts w:ascii="Times New Roman" w:eastAsia="Times New Roman" w:hAnsi="Times New Roman" w:cs="Times New Roman"/>
          <w:sz w:val="24"/>
          <w:szCs w:val="24"/>
          <w:lang w:eastAsia="pl-PL"/>
        </w:rPr>
        <w:lastRenderedPageBreak/>
        <w:t>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 xml:space="preserve">potwierdzające brak podstaw wykluczenia wobec tego podwykonawcy lub dalszego podwykonawcy. Jeżeli Zamawiający stwierdzi, że wobec danego podwykonawcy lub dalszego podwykonawcy zachodzą podstawy wykluczenia, </w:t>
      </w:r>
      <w:proofErr w:type="gramStart"/>
      <w:r w:rsidRPr="007568BB">
        <w:rPr>
          <w:rFonts w:ascii="Times New Roman" w:eastAsia="Times New Roman" w:hAnsi="Times New Roman" w:cs="Times New Roman"/>
          <w:sz w:val="24"/>
          <w:szCs w:val="24"/>
          <w:lang w:eastAsia="pl-PL"/>
        </w:rPr>
        <w:t>żąda aby</w:t>
      </w:r>
      <w:proofErr w:type="gramEnd"/>
      <w:r w:rsidRPr="007568BB">
        <w:rPr>
          <w:rFonts w:ascii="Times New Roman" w:eastAsia="Times New Roman" w:hAnsi="Times New Roman" w:cs="Times New Roman"/>
          <w:sz w:val="24"/>
          <w:szCs w:val="24"/>
          <w:lang w:eastAsia="pl-PL"/>
        </w:rPr>
        <w:t xml:space="preserve">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lastRenderedPageBreak/>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2D17B89F" w14:textId="77777777" w:rsidR="00B53AB2" w:rsidRPr="00B53AB2" w:rsidRDefault="00B53AB2" w:rsidP="00665194">
      <w:pPr>
        <w:spacing w:after="0" w:line="240" w:lineRule="auto"/>
        <w:jc w:val="both"/>
        <w:rPr>
          <w:rFonts w:ascii="Times New Roman" w:eastAsia="Times New Roman" w:hAnsi="Times New Roman" w:cs="Times New Roman"/>
          <w:sz w:val="16"/>
          <w:szCs w:val="16"/>
          <w:lang w:eastAsia="x-none"/>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w:t>
      </w:r>
      <w:r w:rsidRPr="003022D2">
        <w:rPr>
          <w:rFonts w:ascii="Times New Roman" w:eastAsia="Calibri" w:hAnsi="Times New Roman" w:cs="Times New Roman"/>
          <w:sz w:val="24"/>
          <w:szCs w:val="24"/>
          <w:lang w:val="x-none"/>
        </w:rPr>
        <w:lastRenderedPageBreak/>
        <w:t xml:space="preserve">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 xml:space="preserve">przedmiotu umowy, niewykonany zakres przedmiotu umowy nie podlega zapłacie a wynagrodzenie wskazane w ust. 2 niniejszej umowy zostanie stosownie pomniejszone o wartość niewykonanej części przedmiotu umowy z zastrzeżeniem, że </w:t>
      </w:r>
      <w:r w:rsidRPr="00FE537C">
        <w:rPr>
          <w:rFonts w:ascii="Times New Roman" w:eastAsia="Times New Roman" w:hAnsi="Times New Roman" w:cs="Times New Roman"/>
          <w:sz w:val="24"/>
          <w:szCs w:val="24"/>
          <w:lang w:eastAsia="x-none"/>
        </w:rPr>
        <w:lastRenderedPageBreak/>
        <w:t>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77777777"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F047A6">
        <w:rPr>
          <w:rFonts w:ascii="Times New Roman" w:eastAsia="Times New Roman" w:hAnsi="Times New Roman" w:cs="Times New Roman"/>
          <w:sz w:val="24"/>
          <w:szCs w:val="24"/>
          <w:lang w:eastAsia="pl-PL"/>
        </w:rPr>
        <w:t xml:space="preserve"> 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5EF53E7B" w:rsidR="00BE07F7" w:rsidRPr="00A3373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Maksymalna wysokość zmiany wynagrodzenia ryczał</w:t>
      </w:r>
      <w:r>
        <w:rPr>
          <w:rFonts w:ascii="Times New Roman" w:eastAsia="Times New Roman" w:hAnsi="Times New Roman" w:cs="Times New Roman"/>
          <w:color w:val="000000" w:themeColor="text1"/>
          <w:sz w:val="24"/>
          <w:szCs w:val="24"/>
          <w:lang w:eastAsia="pl-PL"/>
        </w:rPr>
        <w:t>towego określonego w § 10 ust. 2</w:t>
      </w:r>
      <w:r w:rsidRPr="00A33739">
        <w:rPr>
          <w:rFonts w:ascii="Times New Roman" w:eastAsia="Times New Roman" w:hAnsi="Times New Roman" w:cs="Times New Roman"/>
          <w:color w:val="000000" w:themeColor="text1"/>
          <w:sz w:val="24"/>
          <w:szCs w:val="24"/>
          <w:lang w:eastAsia="pl-PL"/>
        </w:rPr>
        <w:t xml:space="preserve">, jaką dopuszcza Zamawiający w efekcie wprowadzania zmian w wysokości wynagrodzenia wynikających z dokonywania waloryzacji nie może </w:t>
      </w:r>
      <w:r w:rsidRPr="0025493E">
        <w:rPr>
          <w:rFonts w:ascii="Times New Roman" w:eastAsia="Times New Roman" w:hAnsi="Times New Roman" w:cs="Times New Roman"/>
          <w:b/>
          <w:color w:val="000000" w:themeColor="text1"/>
          <w:sz w:val="24"/>
          <w:szCs w:val="24"/>
          <w:lang w:eastAsia="pl-PL"/>
        </w:rPr>
        <w:t xml:space="preserve">przekroczyć </w:t>
      </w:r>
      <w:r w:rsidR="00DF7F1A">
        <w:rPr>
          <w:rFonts w:ascii="Times New Roman" w:eastAsia="Times New Roman" w:hAnsi="Times New Roman" w:cs="Times New Roman"/>
          <w:b/>
          <w:color w:val="000000" w:themeColor="text1"/>
          <w:sz w:val="24"/>
          <w:szCs w:val="24"/>
          <w:lang w:eastAsia="pl-PL"/>
        </w:rPr>
        <w:t>1</w:t>
      </w:r>
      <w:r w:rsidRPr="0025493E">
        <w:rPr>
          <w:rFonts w:ascii="Times New Roman" w:eastAsia="Times New Roman" w:hAnsi="Times New Roman" w:cs="Times New Roman"/>
          <w:b/>
          <w:color w:val="000000" w:themeColor="text1"/>
          <w:sz w:val="24"/>
          <w:szCs w:val="24"/>
          <w:lang w:eastAsia="pl-PL"/>
        </w:rPr>
        <w:t>,0  </w:t>
      </w:r>
      <w:r w:rsidRPr="00A33739">
        <w:rPr>
          <w:rFonts w:ascii="Times New Roman" w:eastAsia="Times New Roman" w:hAnsi="Times New Roman" w:cs="Times New Roman"/>
          <w:b/>
          <w:color w:val="000000" w:themeColor="text1"/>
          <w:sz w:val="24"/>
          <w:szCs w:val="24"/>
          <w:lang w:eastAsia="pl-PL"/>
        </w:rPr>
        <w:t>%</w:t>
      </w:r>
      <w:r w:rsidRPr="00A33739">
        <w:rPr>
          <w:rFonts w:ascii="Times New Roman" w:eastAsia="Times New Roman" w:hAnsi="Times New Roman" w:cs="Times New Roman"/>
          <w:color w:val="000000" w:themeColor="text1"/>
          <w:sz w:val="24"/>
          <w:szCs w:val="24"/>
          <w:lang w:eastAsia="pl-PL"/>
        </w:rPr>
        <w:t xml:space="preserve"> wartości wynagro</w:t>
      </w:r>
      <w:r>
        <w:rPr>
          <w:rFonts w:ascii="Times New Roman" w:eastAsia="Times New Roman" w:hAnsi="Times New Roman" w:cs="Times New Roman"/>
          <w:color w:val="000000" w:themeColor="text1"/>
          <w:sz w:val="24"/>
          <w:szCs w:val="24"/>
          <w:lang w:eastAsia="pl-PL"/>
        </w:rPr>
        <w:t>dzenia określonego w § 10 ust. 2</w:t>
      </w:r>
      <w:r w:rsidRPr="00A33739">
        <w:rPr>
          <w:rFonts w:ascii="Times New Roman" w:eastAsia="Times New Roman" w:hAnsi="Times New Roman" w:cs="Times New Roman"/>
          <w:color w:val="000000" w:themeColor="text1"/>
          <w:sz w:val="24"/>
          <w:szCs w:val="24"/>
          <w:lang w:eastAsia="pl-PL"/>
        </w:rPr>
        <w:t xml:space="preserve"> z chwili zawarcia Umowy.</w:t>
      </w:r>
    </w:p>
    <w:p w14:paraId="20E80DA2" w14:textId="79AB6A70" w:rsidR="00BE07F7" w:rsidRPr="0001043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r w:rsidRPr="00B743BC">
        <w:rPr>
          <w:rFonts w:ascii="Times New Roman" w:eastAsia="Times New Roman" w:hAnsi="Times New Roman" w:cs="Times New Roman"/>
          <w:color w:val="000000" w:themeColor="text1"/>
          <w:sz w:val="24"/>
          <w:szCs w:val="24"/>
          <w:vertAlign w:val="superscript"/>
          <w:lang w:val="x-none" w:eastAsia="x-none"/>
        </w:rPr>
        <w:t>x</w:t>
      </w:r>
      <w:r w:rsidRPr="00B743BC">
        <w:rPr>
          <w:rFonts w:ascii="Times New Roman" w:eastAsia="Times New Roman" w:hAnsi="Times New Roman" w:cs="Times New Roman"/>
          <w:color w:val="000000" w:themeColor="text1"/>
          <w:sz w:val="24"/>
          <w:szCs w:val="24"/>
          <w:lang w:eastAsia="pl-PL"/>
        </w:rPr>
        <w:t xml:space="preserve"> Wynagrodzenie będzie podlegać waloryzacji</w:t>
      </w:r>
      <w:r>
        <w:rPr>
          <w:rFonts w:ascii="Times New Roman" w:eastAsia="Times New Roman" w:hAnsi="Times New Roman" w:cs="Times New Roman"/>
          <w:color w:val="000000" w:themeColor="text1"/>
          <w:sz w:val="24"/>
          <w:szCs w:val="24"/>
          <w:lang w:eastAsia="pl-PL"/>
        </w:rPr>
        <w:t xml:space="preserve">, </w:t>
      </w:r>
      <w:r w:rsidRPr="00B743BC">
        <w:rPr>
          <w:rFonts w:ascii="Times New Roman" w:eastAsia="Times New Roman" w:hAnsi="Times New Roman" w:cs="Times New Roman"/>
          <w:color w:val="000000" w:themeColor="text1"/>
          <w:sz w:val="24"/>
          <w:szCs w:val="24"/>
          <w:lang w:eastAsia="pl-PL"/>
        </w:rPr>
        <w:t>począwszy od pierwszego dnia 7 miesiąca realizacji zamówienia</w:t>
      </w:r>
      <w:r>
        <w:rPr>
          <w:rFonts w:ascii="Times New Roman" w:eastAsia="Times New Roman" w:hAnsi="Times New Roman" w:cs="Times New Roman"/>
          <w:color w:val="000000" w:themeColor="text1"/>
          <w:sz w:val="24"/>
          <w:szCs w:val="24"/>
          <w:lang w:eastAsia="pl-PL"/>
        </w:rPr>
        <w:t>,</w:t>
      </w:r>
      <w:r w:rsidRPr="00B743BC">
        <w:rPr>
          <w:rFonts w:ascii="Times New Roman" w:eastAsia="Times New Roman" w:hAnsi="Times New Roman" w:cs="Times New Roman"/>
          <w:color w:val="000000" w:themeColor="text1"/>
          <w:sz w:val="24"/>
          <w:szCs w:val="24"/>
          <w:lang w:eastAsia="pl-PL"/>
        </w:rPr>
        <w:t xml:space="preserve"> pod warunkiem</w:t>
      </w:r>
      <w:r>
        <w:rPr>
          <w:rFonts w:ascii="Times New Roman" w:eastAsia="Times New Roman" w:hAnsi="Times New Roman" w:cs="Times New Roman"/>
          <w:color w:val="000000" w:themeColor="text1"/>
          <w:sz w:val="24"/>
          <w:szCs w:val="24"/>
          <w:lang w:eastAsia="pl-PL"/>
        </w:rPr>
        <w:t>,</w:t>
      </w:r>
      <w:r w:rsidRPr="00B743BC">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że wskaźnik</w:t>
      </w:r>
      <w:r w:rsidRPr="00B743BC">
        <w:rPr>
          <w:rFonts w:ascii="Times New Roman" w:eastAsia="Times New Roman" w:hAnsi="Times New Roman" w:cs="Times New Roman"/>
          <w:color w:val="000000" w:themeColor="text1"/>
          <w:sz w:val="24"/>
          <w:szCs w:val="24"/>
          <w:lang w:eastAsia="pl-PL"/>
        </w:rPr>
        <w:t xml:space="preserve"> zmiany </w:t>
      </w:r>
      <w:r w:rsidRPr="00B743BC">
        <w:rPr>
          <w:rFonts w:ascii="Times New Roman" w:hAnsi="Times New Roman" w:cs="Times New Roman"/>
          <w:sz w:val="24"/>
          <w:szCs w:val="24"/>
        </w:rPr>
        <w:t xml:space="preserve">cen produkcji budowlano – montażowej </w:t>
      </w:r>
      <w:r>
        <w:rPr>
          <w:rFonts w:ascii="Times New Roman" w:hAnsi="Times New Roman" w:cs="Times New Roman"/>
          <w:sz w:val="24"/>
          <w:szCs w:val="24"/>
        </w:rPr>
        <w:t>(</w:t>
      </w:r>
      <w:proofErr w:type="spellStart"/>
      <w:r>
        <w:rPr>
          <w:rFonts w:ascii="Times New Roman" w:hAnsi="Times New Roman" w:cs="Times New Roman"/>
          <w:sz w:val="24"/>
          <w:szCs w:val="24"/>
        </w:rPr>
        <w:t>W</w:t>
      </w:r>
      <w:r>
        <w:rPr>
          <w:rFonts w:ascii="Times New Roman" w:hAnsi="Times New Roman" w:cs="Times New Roman"/>
          <w:b/>
          <w:sz w:val="24"/>
          <w:szCs w:val="24"/>
          <w:vertAlign w:val="subscript"/>
        </w:rPr>
        <w:t>b</w:t>
      </w:r>
      <w:proofErr w:type="spellEnd"/>
      <w:r>
        <w:rPr>
          <w:rFonts w:ascii="Times New Roman" w:hAnsi="Times New Roman" w:cs="Times New Roman"/>
          <w:sz w:val="24"/>
          <w:szCs w:val="24"/>
        </w:rPr>
        <w:t>) za okres począwszy od miesiąca, w którym</w:t>
      </w:r>
      <w:r w:rsidRPr="00B6348C">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nastąpiło </w:t>
      </w:r>
      <w:r w:rsidRPr="0001043E">
        <w:rPr>
          <w:rFonts w:ascii="Times New Roman" w:hAnsi="Times New Roman" w:cs="Times New Roman"/>
          <w:sz w:val="24"/>
          <w:szCs w:val="24"/>
        </w:rPr>
        <w:t>otwarcie ofert</w:t>
      </w:r>
      <w:r>
        <w:rPr>
          <w:rFonts w:ascii="Times New Roman" w:hAnsi="Times New Roman" w:cs="Times New Roman"/>
          <w:sz w:val="24"/>
          <w:szCs w:val="24"/>
        </w:rPr>
        <w:t>y</w:t>
      </w:r>
      <w:r w:rsidRPr="0001043E">
        <w:rPr>
          <w:rFonts w:ascii="Times New Roman" w:hAnsi="Times New Roman" w:cs="Times New Roman"/>
          <w:sz w:val="24"/>
          <w:szCs w:val="24"/>
        </w:rPr>
        <w:t xml:space="preserve"> Wykonawcy do miesiąca poprzedzającego miesiąc </w:t>
      </w:r>
      <w:r>
        <w:rPr>
          <w:rFonts w:ascii="Times New Roman" w:hAnsi="Times New Roman" w:cs="Times New Roman"/>
          <w:sz w:val="24"/>
          <w:szCs w:val="24"/>
        </w:rPr>
        <w:t>potencjalnej waloryzacji</w:t>
      </w:r>
      <w:r w:rsidRPr="0001043E">
        <w:rPr>
          <w:rFonts w:ascii="Times New Roman" w:hAnsi="Times New Roman" w:cs="Times New Roman"/>
          <w:sz w:val="24"/>
          <w:szCs w:val="24"/>
        </w:rPr>
        <w:t xml:space="preserve"> obliczony na podstawie wzoru podanego poniżej, </w:t>
      </w:r>
      <w:r w:rsidR="00F57A9D">
        <w:rPr>
          <w:rFonts w:ascii="Times New Roman" w:hAnsi="Times New Roman" w:cs="Times New Roman"/>
          <w:sz w:val="24"/>
          <w:szCs w:val="24"/>
        </w:rPr>
        <w:t xml:space="preserve">osiągnie wartość większą niż </w:t>
      </w:r>
      <w:r w:rsidR="00F57A9D" w:rsidRPr="0025493E">
        <w:rPr>
          <w:rFonts w:ascii="Times New Roman" w:hAnsi="Times New Roman" w:cs="Times New Roman"/>
          <w:color w:val="000000" w:themeColor="text1"/>
          <w:sz w:val="24"/>
          <w:szCs w:val="24"/>
        </w:rPr>
        <w:t>10</w:t>
      </w:r>
      <w:r w:rsidR="00DF7F1A">
        <w:rPr>
          <w:rFonts w:ascii="Times New Roman" w:hAnsi="Times New Roman" w:cs="Times New Roman"/>
          <w:color w:val="000000" w:themeColor="text1"/>
          <w:sz w:val="24"/>
          <w:szCs w:val="24"/>
        </w:rPr>
        <w:t>5</w:t>
      </w:r>
      <w:r w:rsidRPr="0025493E">
        <w:rPr>
          <w:rFonts w:ascii="Times New Roman" w:hAnsi="Times New Roman" w:cs="Times New Roman"/>
          <w:color w:val="000000" w:themeColor="text1"/>
          <w:sz w:val="24"/>
          <w:szCs w:val="24"/>
        </w:rPr>
        <w:t xml:space="preserve">,00 </w:t>
      </w:r>
      <w:r w:rsidRPr="0001043E">
        <w:rPr>
          <w:rFonts w:ascii="Times New Roman" w:hAnsi="Times New Roman" w:cs="Times New Roman"/>
          <w:sz w:val="24"/>
          <w:szCs w:val="24"/>
        </w:rPr>
        <w:t>lub mniejszą niż 100,00.</w:t>
      </w:r>
    </w:p>
    <w:p w14:paraId="015FBF8B" w14:textId="77777777" w:rsidR="00BE07F7" w:rsidRPr="0001043E" w:rsidRDefault="00BE07F7" w:rsidP="00BE07F7">
      <w:pPr>
        <w:tabs>
          <w:tab w:val="num" w:pos="1020"/>
        </w:tabs>
        <w:autoSpaceDN w:val="0"/>
        <w:spacing w:after="0" w:line="240" w:lineRule="auto"/>
        <w:jc w:val="both"/>
        <w:rPr>
          <w:rFonts w:ascii="Times New Roman" w:eastAsia="Times New Roman" w:hAnsi="Times New Roman" w:cs="Times New Roman"/>
          <w:b/>
          <w:color w:val="FF0000"/>
          <w:sz w:val="24"/>
          <w:szCs w:val="24"/>
          <w:lang w:eastAsia="pl-PL"/>
        </w:rPr>
      </w:pPr>
      <w:r w:rsidRPr="0001043E">
        <w:rPr>
          <w:rFonts w:ascii="Times New Roman" w:hAnsi="Times New Roman" w:cs="Times New Roman"/>
          <w:sz w:val="24"/>
          <w:szCs w:val="24"/>
        </w:rPr>
        <w:tab/>
      </w:r>
      <w:proofErr w:type="spellStart"/>
      <w:r w:rsidRPr="0077280D">
        <w:rPr>
          <w:rFonts w:ascii="Times New Roman" w:hAnsi="Times New Roman" w:cs="Times New Roman"/>
          <w:b/>
          <w:sz w:val="24"/>
          <w:szCs w:val="24"/>
        </w:rPr>
        <w:t>W</w:t>
      </w:r>
      <w:r w:rsidRPr="0077280D">
        <w:rPr>
          <w:rFonts w:ascii="Times New Roman" w:hAnsi="Times New Roman" w:cs="Times New Roman"/>
          <w:b/>
          <w:sz w:val="24"/>
          <w:szCs w:val="24"/>
          <w:vertAlign w:val="subscript"/>
        </w:rPr>
        <w:t>b</w:t>
      </w:r>
      <w:proofErr w:type="spellEnd"/>
      <w:r w:rsidRPr="0001043E">
        <w:rPr>
          <w:rFonts w:ascii="Times New Roman" w:hAnsi="Times New Roman" w:cs="Times New Roman"/>
          <w:b/>
          <w:sz w:val="24"/>
          <w:szCs w:val="24"/>
          <w:vertAlign w:val="subscript"/>
        </w:rPr>
        <w:t xml:space="preserve"> =</w:t>
      </w:r>
      <w:r w:rsidRPr="0001043E">
        <w:rPr>
          <w:rFonts w:ascii="Times New Roman" w:hAnsi="Times New Roman" w:cs="Times New Roman"/>
          <w:b/>
          <w:sz w:val="24"/>
          <w:szCs w:val="24"/>
        </w:rPr>
        <w:t xml:space="preserve"> (</w:t>
      </w:r>
      <w:r>
        <w:rPr>
          <w:rFonts w:ascii="Times New Roman" w:hAnsi="Times New Roman" w:cs="Times New Roman"/>
          <w:b/>
          <w:sz w:val="24"/>
          <w:szCs w:val="24"/>
        </w:rPr>
        <w:t>W</w:t>
      </w:r>
      <w:r w:rsidRPr="0001043E">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b</w:t>
      </w:r>
      <w:r>
        <w:rPr>
          <w:rFonts w:ascii="Times New Roman" w:hAnsi="Times New Roman" w:cs="Times New Roman"/>
          <w:b/>
          <w:sz w:val="24"/>
          <w:szCs w:val="24"/>
        </w:rPr>
        <w:t>/100 x W</w:t>
      </w:r>
      <w:r>
        <w:rPr>
          <w:rFonts w:ascii="Times New Roman" w:hAnsi="Times New Roman" w:cs="Times New Roman"/>
          <w:b/>
          <w:sz w:val="24"/>
          <w:szCs w:val="24"/>
          <w:vertAlign w:val="subscript"/>
        </w:rPr>
        <w:t>1b</w:t>
      </w:r>
      <w:r>
        <w:rPr>
          <w:rFonts w:ascii="Times New Roman" w:hAnsi="Times New Roman" w:cs="Times New Roman"/>
          <w:b/>
          <w:sz w:val="24"/>
          <w:szCs w:val="24"/>
        </w:rPr>
        <w:t>/100 x W</w:t>
      </w:r>
      <w:r>
        <w:rPr>
          <w:rFonts w:ascii="Times New Roman" w:hAnsi="Times New Roman" w:cs="Times New Roman"/>
          <w:b/>
          <w:sz w:val="24"/>
          <w:szCs w:val="24"/>
          <w:vertAlign w:val="subscript"/>
        </w:rPr>
        <w:t>2b</w:t>
      </w:r>
      <w:r>
        <w:rPr>
          <w:rFonts w:ascii="Times New Roman" w:hAnsi="Times New Roman" w:cs="Times New Roman"/>
          <w:b/>
          <w:sz w:val="24"/>
          <w:szCs w:val="24"/>
        </w:rPr>
        <w:t>/100 x W</w:t>
      </w:r>
      <w:r>
        <w:rPr>
          <w:rFonts w:ascii="Times New Roman" w:hAnsi="Times New Roman" w:cs="Times New Roman"/>
          <w:b/>
          <w:sz w:val="24"/>
          <w:szCs w:val="24"/>
          <w:vertAlign w:val="subscript"/>
        </w:rPr>
        <w:t>3b</w:t>
      </w:r>
      <w:r w:rsidRPr="0001043E">
        <w:rPr>
          <w:rFonts w:ascii="Times New Roman" w:hAnsi="Times New Roman" w:cs="Times New Roman"/>
          <w:b/>
          <w:sz w:val="24"/>
          <w:szCs w:val="24"/>
        </w:rPr>
        <w:t>/100 x …</w:t>
      </w:r>
      <w:proofErr w:type="spellStart"/>
      <w:r>
        <w:rPr>
          <w:rFonts w:ascii="Times New Roman" w:hAnsi="Times New Roman" w:cs="Times New Roman"/>
          <w:b/>
          <w:sz w:val="24"/>
          <w:szCs w:val="24"/>
        </w:rPr>
        <w:t>W</w:t>
      </w:r>
      <w:r w:rsidRPr="0001043E">
        <w:rPr>
          <w:rFonts w:ascii="Times New Roman" w:hAnsi="Times New Roman" w:cs="Times New Roman"/>
          <w:b/>
          <w:sz w:val="24"/>
          <w:szCs w:val="24"/>
          <w:vertAlign w:val="subscript"/>
        </w:rPr>
        <w:t>k</w:t>
      </w:r>
      <w:r>
        <w:rPr>
          <w:rFonts w:ascii="Times New Roman" w:hAnsi="Times New Roman" w:cs="Times New Roman"/>
          <w:b/>
          <w:sz w:val="24"/>
          <w:szCs w:val="24"/>
          <w:vertAlign w:val="subscript"/>
        </w:rPr>
        <w:t>b</w:t>
      </w:r>
      <w:proofErr w:type="spellEnd"/>
      <w:r w:rsidRPr="0001043E">
        <w:rPr>
          <w:rFonts w:ascii="Times New Roman" w:hAnsi="Times New Roman" w:cs="Times New Roman"/>
          <w:b/>
          <w:sz w:val="24"/>
          <w:szCs w:val="24"/>
        </w:rPr>
        <w:t>/100) x 100</w:t>
      </w:r>
    </w:p>
    <w:p w14:paraId="5143FA1B" w14:textId="77777777" w:rsidR="00BE07F7" w:rsidRPr="0001043E" w:rsidRDefault="00BE07F7" w:rsidP="00BE07F7">
      <w:pPr>
        <w:tabs>
          <w:tab w:val="num" w:pos="1020"/>
        </w:tabs>
        <w:autoSpaceDN w:val="0"/>
        <w:spacing w:after="0" w:line="240" w:lineRule="auto"/>
        <w:jc w:val="both"/>
        <w:rPr>
          <w:rFonts w:ascii="Times New Roman" w:eastAsia="Times New Roman" w:hAnsi="Times New Roman" w:cs="Times New Roman"/>
          <w:color w:val="FF0000"/>
          <w:sz w:val="24"/>
          <w:szCs w:val="24"/>
          <w:lang w:eastAsia="pl-PL"/>
        </w:rPr>
      </w:pPr>
    </w:p>
    <w:p w14:paraId="37DECA02" w14:textId="77777777" w:rsidR="00BE07F7" w:rsidRPr="0001043E"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77280D">
        <w:rPr>
          <w:rFonts w:ascii="Times New Roman" w:hAnsi="Times New Roman" w:cs="Times New Roman"/>
          <w:b/>
          <w:sz w:val="24"/>
          <w:szCs w:val="24"/>
        </w:rPr>
        <w:t>W</w:t>
      </w:r>
      <w:r w:rsidRPr="0077280D">
        <w:rPr>
          <w:rFonts w:ascii="Times New Roman" w:hAnsi="Times New Roman" w:cs="Times New Roman"/>
          <w:b/>
          <w:sz w:val="24"/>
          <w:szCs w:val="24"/>
          <w:vertAlign w:val="subscript"/>
        </w:rPr>
        <w:t>b</w:t>
      </w:r>
      <w:proofErr w:type="spellEnd"/>
      <w:r>
        <w:rPr>
          <w:rFonts w:ascii="Times New Roman" w:hAnsi="Times New Roman" w:cs="Times New Roman"/>
          <w:sz w:val="24"/>
          <w:szCs w:val="24"/>
        </w:rPr>
        <w:t xml:space="preserve"> – wskaźnik</w:t>
      </w:r>
      <w:r w:rsidRPr="0001043E">
        <w:rPr>
          <w:rFonts w:ascii="Times New Roman" w:hAnsi="Times New Roman" w:cs="Times New Roman"/>
          <w:sz w:val="24"/>
          <w:szCs w:val="24"/>
        </w:rPr>
        <w:t xml:space="preserve"> zmiany cen (za okres począwszy od miesiąca, w którym</w:t>
      </w:r>
      <w:r w:rsidRPr="0001043E">
        <w:rPr>
          <w:rFonts w:ascii="Times New Roman" w:hAnsi="Times New Roman" w:cs="Times New Roman"/>
          <w:sz w:val="24"/>
          <w:szCs w:val="24"/>
          <w:vertAlign w:val="subscript"/>
        </w:rPr>
        <w:t xml:space="preserve"> </w:t>
      </w:r>
      <w:r w:rsidRPr="0001043E">
        <w:rPr>
          <w:rFonts w:ascii="Times New Roman" w:hAnsi="Times New Roman" w:cs="Times New Roman"/>
          <w:sz w:val="24"/>
          <w:szCs w:val="24"/>
        </w:rPr>
        <w:t xml:space="preserve">nastąpiło otwarcie oferty Wykonawcy do miesiąca poprzedzającego miesiąc </w:t>
      </w:r>
      <w:r>
        <w:rPr>
          <w:rFonts w:ascii="Times New Roman" w:hAnsi="Times New Roman" w:cs="Times New Roman"/>
          <w:sz w:val="24"/>
          <w:szCs w:val="24"/>
        </w:rPr>
        <w:t>potencjalnej waloryzacji</w:t>
      </w:r>
      <w:r w:rsidRPr="0001043E">
        <w:rPr>
          <w:rFonts w:ascii="Times New Roman" w:hAnsi="Times New Roman" w:cs="Times New Roman"/>
          <w:sz w:val="24"/>
          <w:szCs w:val="24"/>
        </w:rPr>
        <w:t>).</w:t>
      </w:r>
    </w:p>
    <w:p w14:paraId="78F878C1" w14:textId="77777777" w:rsidR="00BE07F7" w:rsidRPr="00811B69"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sidRPr="0001043E">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 xml:space="preserve">b </w:t>
      </w:r>
      <w:r w:rsidRPr="00811B69">
        <w:rPr>
          <w:rFonts w:ascii="Times New Roman" w:hAnsi="Times New Roman" w:cs="Times New Roman"/>
          <w:sz w:val="24"/>
          <w:szCs w:val="24"/>
        </w:rPr>
        <w:t>– wskaźnik cen produkcji budowlano – montażowej z miesiąca, w którym</w:t>
      </w:r>
      <w:r w:rsidRPr="00811B69">
        <w:rPr>
          <w:rFonts w:ascii="Times New Roman" w:hAnsi="Times New Roman" w:cs="Times New Roman"/>
          <w:sz w:val="24"/>
          <w:szCs w:val="24"/>
          <w:vertAlign w:val="subscript"/>
        </w:rPr>
        <w:t xml:space="preserve"> </w:t>
      </w:r>
      <w:r w:rsidRPr="00811B69">
        <w:rPr>
          <w:rFonts w:ascii="Times New Roman" w:hAnsi="Times New Roman" w:cs="Times New Roman"/>
          <w:sz w:val="24"/>
          <w:szCs w:val="24"/>
        </w:rPr>
        <w:t>nastąpiło otwarcie ofert</w:t>
      </w:r>
      <w:r>
        <w:rPr>
          <w:rFonts w:ascii="Times New Roman" w:hAnsi="Times New Roman" w:cs="Times New Roman"/>
          <w:sz w:val="24"/>
          <w:szCs w:val="24"/>
        </w:rPr>
        <w:t>y</w:t>
      </w:r>
      <w:r w:rsidRPr="00811B69">
        <w:rPr>
          <w:rFonts w:ascii="Times New Roman" w:hAnsi="Times New Roman" w:cs="Times New Roman"/>
          <w:sz w:val="24"/>
          <w:szCs w:val="24"/>
        </w:rPr>
        <w:t xml:space="preserve"> Wykonawcy</w:t>
      </w:r>
      <w:r>
        <w:rPr>
          <w:rFonts w:ascii="Times New Roman" w:hAnsi="Times New Roman" w:cs="Times New Roman"/>
          <w:sz w:val="24"/>
          <w:szCs w:val="24"/>
        </w:rPr>
        <w:t xml:space="preserve"> = 100.</w:t>
      </w:r>
    </w:p>
    <w:p w14:paraId="6F3D6FA2" w14:textId="03062CAD" w:rsidR="00BE07F7" w:rsidRPr="00811B69" w:rsidRDefault="00BE07F7" w:rsidP="00C96CC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b/>
          <w:sz w:val="24"/>
          <w:szCs w:val="24"/>
          <w:vertAlign w:val="subscript"/>
        </w:rPr>
        <w:t>1b</w:t>
      </w:r>
      <w:r w:rsidRPr="00811B69">
        <w:rPr>
          <w:rFonts w:ascii="Times New Roman" w:hAnsi="Times New Roman" w:cs="Times New Roman"/>
          <w:b/>
          <w:sz w:val="24"/>
          <w:szCs w:val="24"/>
          <w:vertAlign w:val="subscript"/>
        </w:rPr>
        <w:t xml:space="preserve"> </w:t>
      </w:r>
      <w:r w:rsidRPr="00811B69">
        <w:rPr>
          <w:rFonts w:ascii="Times New Roman" w:hAnsi="Times New Roman" w:cs="Times New Roman"/>
          <w:sz w:val="24"/>
          <w:szCs w:val="24"/>
        </w:rPr>
        <w:t>– wskaźnik cen produkcji budowlano – montażowej z następnego miesiąca po miesiącu, w którym</w:t>
      </w:r>
      <w:r w:rsidRPr="00811B69">
        <w:rPr>
          <w:rFonts w:ascii="Times New Roman" w:hAnsi="Times New Roman" w:cs="Times New Roman"/>
          <w:sz w:val="24"/>
          <w:szCs w:val="24"/>
          <w:vertAlign w:val="subscript"/>
        </w:rPr>
        <w:t xml:space="preserve"> </w:t>
      </w:r>
      <w:r w:rsidRPr="00811B69">
        <w:rPr>
          <w:rFonts w:ascii="Times New Roman" w:hAnsi="Times New Roman" w:cs="Times New Roman"/>
          <w:sz w:val="24"/>
          <w:szCs w:val="24"/>
        </w:rPr>
        <w:t xml:space="preserve">nastąpiło otwarcie ofert Wykonawcy, opublikowany na stronie internetowej Głównego Urzędu Statystycznego w Dziedzinowej Bazie Wiedzy </w:t>
      </w:r>
      <w:r w:rsidR="00890FE2" w:rsidRPr="00811B69">
        <w:rPr>
          <w:rFonts w:ascii="Times New Roman" w:hAnsi="Times New Roman" w:cs="Times New Roman"/>
          <w:sz w:val="24"/>
          <w:szCs w:val="24"/>
        </w:rPr>
        <w:t>–</w:t>
      </w:r>
      <w:r w:rsidRPr="00811B69">
        <w:rPr>
          <w:rFonts w:ascii="Times New Roman" w:hAnsi="Times New Roman" w:cs="Times New Roman"/>
          <w:sz w:val="24"/>
          <w:szCs w:val="24"/>
        </w:rPr>
        <w:t xml:space="preserve"> Ceny </w:t>
      </w:r>
      <w:r w:rsidR="00890FE2" w:rsidRPr="00811B69">
        <w:rPr>
          <w:rFonts w:ascii="Times New Roman" w:hAnsi="Times New Roman" w:cs="Times New Roman"/>
          <w:sz w:val="24"/>
          <w:szCs w:val="24"/>
        </w:rPr>
        <w:t>–</w:t>
      </w:r>
      <w:r w:rsidRPr="00811B69">
        <w:rPr>
          <w:rFonts w:ascii="Times New Roman" w:hAnsi="Times New Roman" w:cs="Times New Roman"/>
          <w:sz w:val="24"/>
          <w:szCs w:val="24"/>
        </w:rPr>
        <w:t xml:space="preserve"> Wskaźniki cen produ</w:t>
      </w:r>
      <w:r w:rsidR="00890FE2">
        <w:rPr>
          <w:rFonts w:ascii="Times New Roman" w:hAnsi="Times New Roman" w:cs="Times New Roman"/>
          <w:sz w:val="24"/>
          <w:szCs w:val="24"/>
        </w:rPr>
        <w:t xml:space="preserve">kcji budowlano-montażowej, </w:t>
      </w:r>
      <w:r w:rsidRPr="00811B69">
        <w:rPr>
          <w:rFonts w:ascii="Times New Roman" w:hAnsi="Times New Roman" w:cs="Times New Roman"/>
          <w:sz w:val="24"/>
          <w:szCs w:val="24"/>
        </w:rPr>
        <w:t>(</w:t>
      </w:r>
      <w:r w:rsidR="00C96CC9" w:rsidRPr="00811B69">
        <w:rPr>
          <w:rFonts w:ascii="Times New Roman" w:hAnsi="Times New Roman" w:cs="Times New Roman"/>
          <w:sz w:val="24"/>
          <w:szCs w:val="24"/>
        </w:rPr>
        <w:t xml:space="preserve">wyszczególniony w </w:t>
      </w:r>
      <w:r w:rsidR="00C96CC9">
        <w:rPr>
          <w:rFonts w:ascii="Times New Roman" w:hAnsi="Times New Roman" w:cs="Times New Roman"/>
          <w:sz w:val="24"/>
          <w:szCs w:val="24"/>
        </w:rPr>
        <w:t>sekcji</w:t>
      </w:r>
      <w:r w:rsidR="00C96CC9" w:rsidRPr="00811B69">
        <w:rPr>
          <w:rFonts w:ascii="Times New Roman" w:hAnsi="Times New Roman" w:cs="Times New Roman"/>
          <w:sz w:val="24"/>
          <w:szCs w:val="24"/>
        </w:rPr>
        <w:t xml:space="preserve"> Budownictwo</w:t>
      </w:r>
      <w:r w:rsidR="00C96CC9">
        <w:rPr>
          <w:rFonts w:ascii="Times New Roman" w:hAnsi="Times New Roman" w:cs="Times New Roman"/>
          <w:sz w:val="24"/>
          <w:szCs w:val="24"/>
        </w:rPr>
        <w:t>,</w:t>
      </w:r>
      <w:r w:rsidR="00C96CC9" w:rsidRPr="00D527CB">
        <w:rPr>
          <w:rFonts w:ascii="Times New Roman" w:hAnsi="Times New Roman" w:cs="Times New Roman"/>
          <w:sz w:val="24"/>
          <w:szCs w:val="24"/>
        </w:rPr>
        <w:t xml:space="preserve"> </w:t>
      </w:r>
      <w:r w:rsidR="00C96CC9">
        <w:rPr>
          <w:rFonts w:ascii="Times New Roman" w:hAnsi="Times New Roman" w:cs="Times New Roman"/>
          <w:sz w:val="24"/>
          <w:szCs w:val="24"/>
        </w:rPr>
        <w:t>okres poprzedni = 100).</w:t>
      </w:r>
    </w:p>
    <w:p w14:paraId="22F08CDE" w14:textId="7344CFB5" w:rsidR="00BE07F7" w:rsidRDefault="00BE07F7" w:rsidP="00C96CC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b/>
          <w:sz w:val="24"/>
          <w:szCs w:val="24"/>
          <w:vertAlign w:val="subscript"/>
        </w:rPr>
        <w:t>2b</w:t>
      </w:r>
      <w:r w:rsidRPr="00811B69">
        <w:rPr>
          <w:rFonts w:ascii="Times New Roman" w:hAnsi="Times New Roman" w:cs="Times New Roman"/>
          <w:b/>
          <w:sz w:val="24"/>
          <w:szCs w:val="24"/>
          <w:vertAlign w:val="subscript"/>
        </w:rPr>
        <w:t xml:space="preserve">, </w:t>
      </w:r>
      <w:r>
        <w:rPr>
          <w:rFonts w:ascii="Times New Roman" w:hAnsi="Times New Roman" w:cs="Times New Roman"/>
          <w:b/>
          <w:sz w:val="24"/>
          <w:szCs w:val="24"/>
        </w:rPr>
        <w:t>W</w:t>
      </w:r>
      <w:r>
        <w:rPr>
          <w:rFonts w:ascii="Times New Roman" w:hAnsi="Times New Roman" w:cs="Times New Roman"/>
          <w:b/>
          <w:sz w:val="24"/>
          <w:szCs w:val="24"/>
          <w:vertAlign w:val="subscript"/>
        </w:rPr>
        <w:t>3b</w:t>
      </w:r>
      <w:r w:rsidRPr="00811B69">
        <w:rPr>
          <w:rFonts w:ascii="Times New Roman" w:hAnsi="Times New Roman" w:cs="Times New Roman"/>
          <w:b/>
          <w:sz w:val="24"/>
          <w:szCs w:val="24"/>
          <w:vertAlign w:val="subscript"/>
        </w:rPr>
        <w:t xml:space="preserve">, </w:t>
      </w:r>
      <w:r w:rsidRPr="00811B69">
        <w:rPr>
          <w:rFonts w:ascii="Times New Roman" w:hAnsi="Times New Roman" w:cs="Times New Roman"/>
          <w:sz w:val="24"/>
          <w:szCs w:val="24"/>
        </w:rPr>
        <w:t>– wskaźniki cen produkcji budowlano – montażowej z kolejnych miesięcy</w:t>
      </w:r>
      <w:r>
        <w:rPr>
          <w:rFonts w:ascii="Times New Roman" w:hAnsi="Times New Roman" w:cs="Times New Roman"/>
          <w:sz w:val="24"/>
          <w:szCs w:val="24"/>
        </w:rPr>
        <w:t xml:space="preserve"> następujących</w:t>
      </w:r>
      <w:r w:rsidRPr="00811B69">
        <w:rPr>
          <w:rFonts w:ascii="Times New Roman" w:hAnsi="Times New Roman" w:cs="Times New Roman"/>
          <w:sz w:val="24"/>
          <w:szCs w:val="24"/>
        </w:rPr>
        <w:t xml:space="preserve"> po miesiącu, w którym</w:t>
      </w:r>
      <w:r w:rsidRPr="00811B69">
        <w:rPr>
          <w:rFonts w:ascii="Times New Roman" w:hAnsi="Times New Roman" w:cs="Times New Roman"/>
          <w:sz w:val="24"/>
          <w:szCs w:val="24"/>
          <w:vertAlign w:val="subscript"/>
        </w:rPr>
        <w:t xml:space="preserve"> </w:t>
      </w:r>
      <w:r w:rsidRPr="00811B69">
        <w:rPr>
          <w:rFonts w:ascii="Times New Roman" w:hAnsi="Times New Roman" w:cs="Times New Roman"/>
          <w:sz w:val="24"/>
          <w:szCs w:val="24"/>
        </w:rPr>
        <w:t xml:space="preserve">nastąpiło otwarcie ofert Wykonawcy, opublikowane na stronie internetowej Głównego Urzędu Statystycznego </w:t>
      </w:r>
      <w:r>
        <w:rPr>
          <w:rFonts w:ascii="Times New Roman" w:hAnsi="Times New Roman" w:cs="Times New Roman"/>
          <w:sz w:val="24"/>
          <w:szCs w:val="24"/>
        </w:rPr>
        <w:br/>
      </w:r>
      <w:r w:rsidRPr="00811B69">
        <w:rPr>
          <w:rFonts w:ascii="Times New Roman" w:hAnsi="Times New Roman" w:cs="Times New Roman"/>
          <w:sz w:val="24"/>
          <w:szCs w:val="24"/>
        </w:rPr>
        <w:t>w Dziedzinowej Bazie Wiedzy - Ceny - Wskaźniki cen</w:t>
      </w:r>
      <w:r w:rsidR="00C96CC9">
        <w:rPr>
          <w:rFonts w:ascii="Times New Roman" w:hAnsi="Times New Roman" w:cs="Times New Roman"/>
          <w:sz w:val="24"/>
          <w:szCs w:val="24"/>
        </w:rPr>
        <w:t xml:space="preserve"> produkcji budowlano-montażowej, </w:t>
      </w:r>
      <w:r w:rsidRPr="00811B69">
        <w:rPr>
          <w:rFonts w:ascii="Times New Roman" w:hAnsi="Times New Roman" w:cs="Times New Roman"/>
          <w:sz w:val="24"/>
          <w:szCs w:val="24"/>
        </w:rPr>
        <w:t>(</w:t>
      </w:r>
      <w:r w:rsidR="00C96CC9" w:rsidRPr="00811B69">
        <w:rPr>
          <w:rFonts w:ascii="Times New Roman" w:hAnsi="Times New Roman" w:cs="Times New Roman"/>
          <w:sz w:val="24"/>
          <w:szCs w:val="24"/>
        </w:rPr>
        <w:t xml:space="preserve">wyszczególniony w </w:t>
      </w:r>
      <w:r w:rsidR="00C96CC9">
        <w:rPr>
          <w:rFonts w:ascii="Times New Roman" w:hAnsi="Times New Roman" w:cs="Times New Roman"/>
          <w:sz w:val="24"/>
          <w:szCs w:val="24"/>
        </w:rPr>
        <w:t>sekcji</w:t>
      </w:r>
      <w:r w:rsidR="00C96CC9" w:rsidRPr="00811B69">
        <w:rPr>
          <w:rFonts w:ascii="Times New Roman" w:hAnsi="Times New Roman" w:cs="Times New Roman"/>
          <w:sz w:val="24"/>
          <w:szCs w:val="24"/>
        </w:rPr>
        <w:t xml:space="preserve"> Budownictwo</w:t>
      </w:r>
      <w:r w:rsidR="00C96CC9">
        <w:rPr>
          <w:rFonts w:ascii="Times New Roman" w:hAnsi="Times New Roman" w:cs="Times New Roman"/>
          <w:sz w:val="24"/>
          <w:szCs w:val="24"/>
        </w:rPr>
        <w:t>,</w:t>
      </w:r>
      <w:r w:rsidR="00C96CC9" w:rsidRPr="00D527CB">
        <w:rPr>
          <w:rFonts w:ascii="Times New Roman" w:hAnsi="Times New Roman" w:cs="Times New Roman"/>
          <w:sz w:val="24"/>
          <w:szCs w:val="24"/>
        </w:rPr>
        <w:t xml:space="preserve"> </w:t>
      </w:r>
      <w:r w:rsidR="00C96CC9">
        <w:rPr>
          <w:rFonts w:ascii="Times New Roman" w:hAnsi="Times New Roman" w:cs="Times New Roman"/>
          <w:sz w:val="24"/>
          <w:szCs w:val="24"/>
        </w:rPr>
        <w:t>okres poprzedni = 100).</w:t>
      </w:r>
    </w:p>
    <w:p w14:paraId="4D4EFA92" w14:textId="77777777" w:rsidR="00C96CC9" w:rsidRPr="00811B69" w:rsidRDefault="00BE07F7" w:rsidP="00C96CC9">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6C02E5">
        <w:rPr>
          <w:rFonts w:ascii="Times New Roman" w:hAnsi="Times New Roman" w:cs="Times New Roman"/>
          <w:b/>
          <w:sz w:val="24"/>
          <w:szCs w:val="24"/>
        </w:rPr>
        <w:t>W</w:t>
      </w:r>
      <w:r w:rsidRPr="006C02E5">
        <w:rPr>
          <w:rFonts w:ascii="Times New Roman" w:hAnsi="Times New Roman" w:cs="Times New Roman"/>
          <w:b/>
          <w:sz w:val="24"/>
          <w:szCs w:val="24"/>
          <w:vertAlign w:val="subscript"/>
        </w:rPr>
        <w:t>kb</w:t>
      </w:r>
      <w:proofErr w:type="spellEnd"/>
      <w:r w:rsidRPr="0001043E">
        <w:rPr>
          <w:rFonts w:ascii="Times New Roman" w:hAnsi="Times New Roman" w:cs="Times New Roman"/>
          <w:b/>
          <w:sz w:val="24"/>
          <w:szCs w:val="24"/>
          <w:vertAlign w:val="subscript"/>
        </w:rPr>
        <w:t xml:space="preserve"> </w:t>
      </w:r>
      <w:r w:rsidRPr="0001043E">
        <w:rPr>
          <w:rFonts w:ascii="Times New Roman" w:hAnsi="Times New Roman" w:cs="Times New Roman"/>
          <w:sz w:val="24"/>
          <w:szCs w:val="24"/>
        </w:rPr>
        <w:t>– wskaźnik końcowy</w:t>
      </w:r>
      <w:r w:rsidRPr="00811B69">
        <w:rPr>
          <w:rFonts w:ascii="Times New Roman" w:hAnsi="Times New Roman" w:cs="Times New Roman"/>
          <w:sz w:val="24"/>
          <w:szCs w:val="24"/>
        </w:rPr>
        <w:t xml:space="preserve"> cen produkcji budowlano – montażowej z miesiąca</w:t>
      </w:r>
      <w:r>
        <w:rPr>
          <w:rFonts w:ascii="Times New Roman" w:hAnsi="Times New Roman" w:cs="Times New Roman"/>
          <w:sz w:val="24"/>
          <w:szCs w:val="24"/>
        </w:rPr>
        <w:t xml:space="preserve"> zgłoszenia zakończenia robót</w:t>
      </w:r>
      <w:r w:rsidRPr="00811B69">
        <w:rPr>
          <w:rFonts w:ascii="Times New Roman" w:hAnsi="Times New Roman" w:cs="Times New Roman"/>
          <w:sz w:val="24"/>
          <w:szCs w:val="24"/>
        </w:rPr>
        <w:t xml:space="preserve">, opublikowany na stronie internetowej Głównego Urzędu Statystycznego </w:t>
      </w:r>
      <w:r w:rsidR="00C96CC9" w:rsidRPr="00811B69">
        <w:rPr>
          <w:rFonts w:ascii="Times New Roman" w:hAnsi="Times New Roman" w:cs="Times New Roman"/>
          <w:sz w:val="24"/>
          <w:szCs w:val="24"/>
        </w:rPr>
        <w:t>w Dziedzinowej Bazie Wiedzy – Ceny – Wskaźniki cen produ</w:t>
      </w:r>
      <w:r w:rsidR="00C96CC9">
        <w:rPr>
          <w:rFonts w:ascii="Times New Roman" w:hAnsi="Times New Roman" w:cs="Times New Roman"/>
          <w:sz w:val="24"/>
          <w:szCs w:val="24"/>
        </w:rPr>
        <w:t xml:space="preserve">kcji budowlano-montażowej, </w:t>
      </w:r>
      <w:r w:rsidR="00C96CC9" w:rsidRPr="00811B69">
        <w:rPr>
          <w:rFonts w:ascii="Times New Roman" w:hAnsi="Times New Roman" w:cs="Times New Roman"/>
          <w:sz w:val="24"/>
          <w:szCs w:val="24"/>
        </w:rPr>
        <w:t xml:space="preserve">(wyszczególniony w </w:t>
      </w:r>
      <w:r w:rsidR="00C96CC9">
        <w:rPr>
          <w:rFonts w:ascii="Times New Roman" w:hAnsi="Times New Roman" w:cs="Times New Roman"/>
          <w:sz w:val="24"/>
          <w:szCs w:val="24"/>
        </w:rPr>
        <w:t>sekcji</w:t>
      </w:r>
      <w:r w:rsidR="00C96CC9" w:rsidRPr="00811B69">
        <w:rPr>
          <w:rFonts w:ascii="Times New Roman" w:hAnsi="Times New Roman" w:cs="Times New Roman"/>
          <w:sz w:val="24"/>
          <w:szCs w:val="24"/>
        </w:rPr>
        <w:t xml:space="preserve"> Budownictwo</w:t>
      </w:r>
      <w:r w:rsidR="00C96CC9">
        <w:rPr>
          <w:rFonts w:ascii="Times New Roman" w:hAnsi="Times New Roman" w:cs="Times New Roman"/>
          <w:sz w:val="24"/>
          <w:szCs w:val="24"/>
        </w:rPr>
        <w:t>,</w:t>
      </w:r>
      <w:r w:rsidR="00C96CC9" w:rsidRPr="00D527CB">
        <w:rPr>
          <w:rFonts w:ascii="Times New Roman" w:hAnsi="Times New Roman" w:cs="Times New Roman"/>
          <w:sz w:val="24"/>
          <w:szCs w:val="24"/>
        </w:rPr>
        <w:t xml:space="preserve"> </w:t>
      </w:r>
      <w:r w:rsidR="00C96CC9">
        <w:rPr>
          <w:rFonts w:ascii="Times New Roman" w:hAnsi="Times New Roman" w:cs="Times New Roman"/>
          <w:sz w:val="24"/>
          <w:szCs w:val="24"/>
        </w:rPr>
        <w:t>okres poprzedni = 100).</w:t>
      </w:r>
    </w:p>
    <w:p w14:paraId="0158F399" w14:textId="4D082A63" w:rsidR="00BE07F7" w:rsidRPr="00811B69"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
    <w:p w14:paraId="4C85EAFB" w14:textId="51D0FCE0"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lang w:eastAsia="pl-PL"/>
        </w:rPr>
        <w:t xml:space="preserve"> Waloryzacji nie podlegają roboty wykonane przez okres 6 miesięcy licząc od dnia zawarcia umowy oraz roboty wykonane w kolejnych okresach miesięcznych, w których to okresach nie osiągnięto</w:t>
      </w:r>
      <w:r w:rsidRPr="00B743BC">
        <w:rPr>
          <w:rFonts w:ascii="Times New Roman" w:eastAsia="Times New Roman" w:hAnsi="Times New Roman" w:cs="Times New Roman"/>
          <w:color w:val="000000" w:themeColor="text1"/>
          <w:sz w:val="24"/>
          <w:szCs w:val="24"/>
          <w:lang w:eastAsia="pl-PL"/>
        </w:rPr>
        <w:t xml:space="preserve"> wskaźnika</w:t>
      </w:r>
      <w:r>
        <w:rPr>
          <w:rFonts w:ascii="Times New Roman" w:eastAsia="Times New Roman" w:hAnsi="Times New Roman" w:cs="Times New Roman"/>
          <w:color w:val="000000" w:themeColor="text1"/>
          <w:sz w:val="24"/>
          <w:szCs w:val="24"/>
          <w:lang w:eastAsia="pl-PL"/>
        </w:rPr>
        <w:t xml:space="preserve"> (</w:t>
      </w:r>
      <w:proofErr w:type="spellStart"/>
      <w:r>
        <w:rPr>
          <w:rFonts w:ascii="Times New Roman" w:hAnsi="Times New Roman" w:cs="Times New Roman"/>
          <w:sz w:val="24"/>
          <w:szCs w:val="24"/>
        </w:rPr>
        <w:t>W</w:t>
      </w:r>
      <w:r>
        <w:rPr>
          <w:rFonts w:ascii="Times New Roman" w:hAnsi="Times New Roman" w:cs="Times New Roman"/>
          <w:b/>
          <w:sz w:val="24"/>
          <w:szCs w:val="24"/>
          <w:vertAlign w:val="subscript"/>
        </w:rPr>
        <w:t>b</w:t>
      </w:r>
      <w:proofErr w:type="spellEnd"/>
      <w:r>
        <w:rPr>
          <w:rFonts w:ascii="Times New Roman" w:hAnsi="Times New Roman" w:cs="Times New Roman"/>
          <w:sz w:val="24"/>
          <w:szCs w:val="24"/>
        </w:rPr>
        <w:t>), o którym mowa w ust. 7.</w:t>
      </w:r>
    </w:p>
    <w:p w14:paraId="48947414" w14:textId="6A7FDB72" w:rsidR="00BE07F7" w:rsidRPr="009854A8"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lastRenderedPageBreak/>
        <w:t>x</w:t>
      </w:r>
      <w:r w:rsidRPr="00132522">
        <w:rPr>
          <w:rFonts w:ascii="Times New Roman" w:eastAsia="Times New Roman" w:hAnsi="Times New Roman" w:cs="Times New Roman"/>
          <w:sz w:val="24"/>
          <w:szCs w:val="24"/>
          <w:lang w:eastAsia="pl-PL"/>
        </w:rPr>
        <w:t xml:space="preserve"> Waloryzacji podlegają roboty pozostałe do wykonania po </w:t>
      </w:r>
      <w:r>
        <w:rPr>
          <w:rFonts w:ascii="Times New Roman" w:eastAsia="Times New Roman" w:hAnsi="Times New Roman" w:cs="Times New Roman"/>
          <w:sz w:val="24"/>
          <w:szCs w:val="24"/>
          <w:lang w:eastAsia="pl-PL"/>
        </w:rPr>
        <w:t>6 miesiącu realizacji zamówienia,</w:t>
      </w:r>
      <w:r w:rsidRPr="00132522">
        <w:rPr>
          <w:rFonts w:ascii="Times New Roman" w:eastAsia="Times New Roman" w:hAnsi="Times New Roman" w:cs="Times New Roman"/>
          <w:sz w:val="24"/>
          <w:szCs w:val="24"/>
          <w:lang w:eastAsia="pl-PL"/>
        </w:rPr>
        <w:t xml:space="preserve"> ustalone na podstawie protokołu zaawansowania robót, sporządzonego </w:t>
      </w:r>
      <w:r>
        <w:rPr>
          <w:rFonts w:ascii="Times New Roman" w:eastAsia="Times New Roman" w:hAnsi="Times New Roman" w:cs="Times New Roman"/>
          <w:sz w:val="24"/>
          <w:szCs w:val="24"/>
          <w:lang w:eastAsia="pl-PL"/>
        </w:rPr>
        <w:br/>
      </w:r>
      <w:r w:rsidRPr="00132522">
        <w:rPr>
          <w:rFonts w:ascii="Times New Roman" w:eastAsia="Times New Roman" w:hAnsi="Times New Roman" w:cs="Times New Roman"/>
          <w:sz w:val="24"/>
          <w:szCs w:val="24"/>
          <w:lang w:eastAsia="pl-PL"/>
        </w:rPr>
        <w:t xml:space="preserve">i podpisanego przez </w:t>
      </w:r>
      <w:r>
        <w:rPr>
          <w:rFonts w:ascii="Times New Roman" w:eastAsia="Times New Roman" w:hAnsi="Times New Roman" w:cs="Times New Roman"/>
          <w:sz w:val="24"/>
          <w:szCs w:val="24"/>
          <w:lang w:eastAsia="pl-PL"/>
        </w:rPr>
        <w:t>Inspektora</w:t>
      </w:r>
      <w:r w:rsidRPr="001E23A0">
        <w:rPr>
          <w:rFonts w:ascii="Times New Roman" w:eastAsia="Times New Roman" w:hAnsi="Times New Roman" w:cs="Times New Roman"/>
          <w:sz w:val="24"/>
          <w:szCs w:val="24"/>
          <w:lang w:eastAsia="pl-PL"/>
        </w:rPr>
        <w:t xml:space="preserve"> nadzoru i Kierownika budowy, według stanu na pierwszy dzień 7 miesiąca realizacji zamówienia oraz na podstawie miesięcznych protokołów zaawansowania robót sporządzanych </w:t>
      </w:r>
      <w:r>
        <w:rPr>
          <w:rFonts w:ascii="Times New Roman" w:eastAsia="Times New Roman" w:hAnsi="Times New Roman" w:cs="Times New Roman"/>
          <w:sz w:val="24"/>
          <w:szCs w:val="24"/>
          <w:lang w:eastAsia="pl-PL"/>
        </w:rPr>
        <w:t>na koniec każdego</w:t>
      </w:r>
      <w:r w:rsidRPr="001E23A0">
        <w:rPr>
          <w:rFonts w:ascii="Times New Roman" w:eastAsia="Times New Roman" w:hAnsi="Times New Roman" w:cs="Times New Roman"/>
          <w:sz w:val="24"/>
          <w:szCs w:val="24"/>
          <w:lang w:eastAsia="pl-PL"/>
        </w:rPr>
        <w:t xml:space="preserve"> miesiąc</w:t>
      </w:r>
      <w:r>
        <w:rPr>
          <w:rFonts w:ascii="Times New Roman" w:eastAsia="Times New Roman" w:hAnsi="Times New Roman" w:cs="Times New Roman"/>
          <w:sz w:val="24"/>
          <w:szCs w:val="24"/>
          <w:lang w:eastAsia="pl-PL"/>
        </w:rPr>
        <w:t>a kalendarzowego,</w:t>
      </w:r>
      <w:r w:rsidRPr="009854A8">
        <w:rPr>
          <w:rFonts w:ascii="Times New Roman" w:eastAsia="Times New Roman" w:hAnsi="Times New Roman" w:cs="Times New Roman"/>
          <w:color w:val="000000" w:themeColor="text1"/>
          <w:sz w:val="24"/>
          <w:szCs w:val="24"/>
          <w:lang w:eastAsia="pl-PL"/>
        </w:rPr>
        <w:t xml:space="preserve"> </w:t>
      </w:r>
      <w:r w:rsidRPr="00B743BC">
        <w:rPr>
          <w:rFonts w:ascii="Times New Roman" w:eastAsia="Times New Roman" w:hAnsi="Times New Roman" w:cs="Times New Roman"/>
          <w:color w:val="000000" w:themeColor="text1"/>
          <w:sz w:val="24"/>
          <w:szCs w:val="24"/>
          <w:lang w:eastAsia="pl-PL"/>
        </w:rPr>
        <w:t>pod warunkiem osiągnięcia wskaźnika</w:t>
      </w:r>
      <w:r>
        <w:rPr>
          <w:rFonts w:ascii="Times New Roman" w:eastAsia="Times New Roman" w:hAnsi="Times New Roman" w:cs="Times New Roman"/>
          <w:color w:val="000000" w:themeColor="text1"/>
          <w:sz w:val="24"/>
          <w:szCs w:val="24"/>
          <w:lang w:eastAsia="pl-PL"/>
        </w:rPr>
        <w:t xml:space="preserve"> (</w:t>
      </w:r>
      <w:proofErr w:type="spellStart"/>
      <w:r>
        <w:rPr>
          <w:rFonts w:ascii="Times New Roman" w:hAnsi="Times New Roman" w:cs="Times New Roman"/>
          <w:sz w:val="24"/>
          <w:szCs w:val="24"/>
        </w:rPr>
        <w:t>W</w:t>
      </w:r>
      <w:r>
        <w:rPr>
          <w:rFonts w:ascii="Times New Roman" w:hAnsi="Times New Roman" w:cs="Times New Roman"/>
          <w:b/>
          <w:sz w:val="24"/>
          <w:szCs w:val="24"/>
          <w:vertAlign w:val="subscript"/>
        </w:rPr>
        <w:t>b</w:t>
      </w:r>
      <w:proofErr w:type="spellEnd"/>
      <w:r>
        <w:rPr>
          <w:rFonts w:ascii="Times New Roman" w:eastAsia="Times New Roman" w:hAnsi="Times New Roman" w:cs="Times New Roman"/>
          <w:color w:val="000000" w:themeColor="text1"/>
          <w:sz w:val="24"/>
          <w:szCs w:val="24"/>
          <w:lang w:eastAsia="pl-PL"/>
        </w:rPr>
        <w:t>),</w:t>
      </w:r>
      <w:r w:rsidRPr="009854A8">
        <w:rPr>
          <w:rFonts w:ascii="Times New Roman" w:hAnsi="Times New Roman" w:cs="Times New Roman"/>
          <w:sz w:val="24"/>
          <w:szCs w:val="24"/>
        </w:rPr>
        <w:t xml:space="preserve"> </w:t>
      </w:r>
      <w:r>
        <w:rPr>
          <w:rFonts w:ascii="Times New Roman" w:hAnsi="Times New Roman" w:cs="Times New Roman"/>
          <w:sz w:val="24"/>
          <w:szCs w:val="24"/>
        </w:rPr>
        <w:t>o którym mowa w ust. 7.</w:t>
      </w:r>
    </w:p>
    <w:p w14:paraId="023600DB" w14:textId="2C7A204F" w:rsidR="00BE07F7" w:rsidRPr="00C96CC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132522">
        <w:rPr>
          <w:rFonts w:ascii="Times New Roman" w:hAnsi="Times New Roman" w:cs="Times New Roman"/>
          <w:sz w:val="24"/>
          <w:szCs w:val="24"/>
        </w:rPr>
        <w:t xml:space="preserve"> Wynagrodzenie Wykonawcy będzie podlegało waloryzacji jednorazowo po zakończeniu </w:t>
      </w:r>
      <w:r>
        <w:rPr>
          <w:rFonts w:ascii="Times New Roman" w:hAnsi="Times New Roman" w:cs="Times New Roman"/>
          <w:sz w:val="24"/>
          <w:szCs w:val="24"/>
        </w:rPr>
        <w:t xml:space="preserve">realizacji </w:t>
      </w:r>
      <w:r w:rsidRPr="00132522">
        <w:rPr>
          <w:rFonts w:ascii="Times New Roman" w:hAnsi="Times New Roman" w:cs="Times New Roman"/>
          <w:sz w:val="24"/>
          <w:szCs w:val="24"/>
        </w:rPr>
        <w:t>przedmiotu umowy</w:t>
      </w:r>
      <w:r>
        <w:rPr>
          <w:rFonts w:ascii="Times New Roman" w:hAnsi="Times New Roman" w:cs="Times New Roman"/>
          <w:sz w:val="24"/>
          <w:szCs w:val="24"/>
        </w:rPr>
        <w:t>,</w:t>
      </w:r>
      <w:r w:rsidRPr="00132522">
        <w:rPr>
          <w:rFonts w:ascii="Times New Roman" w:hAnsi="Times New Roman" w:cs="Times New Roman"/>
          <w:sz w:val="24"/>
          <w:szCs w:val="24"/>
        </w:rPr>
        <w:t xml:space="preserve"> za okres od </w:t>
      </w:r>
      <w:r>
        <w:rPr>
          <w:rFonts w:ascii="Times New Roman" w:hAnsi="Times New Roman" w:cs="Times New Roman"/>
          <w:sz w:val="24"/>
          <w:szCs w:val="24"/>
        </w:rPr>
        <w:t xml:space="preserve">pierwszego dnia 7 miesiąca realizacji zamówienia </w:t>
      </w:r>
      <w:r w:rsidRPr="00132522">
        <w:rPr>
          <w:rFonts w:ascii="Times New Roman" w:hAnsi="Times New Roman" w:cs="Times New Roman"/>
          <w:sz w:val="24"/>
          <w:szCs w:val="24"/>
        </w:rPr>
        <w:t xml:space="preserve">do </w:t>
      </w:r>
      <w:r>
        <w:rPr>
          <w:rFonts w:ascii="Times New Roman" w:hAnsi="Times New Roman" w:cs="Times New Roman"/>
          <w:sz w:val="24"/>
          <w:szCs w:val="24"/>
        </w:rPr>
        <w:t xml:space="preserve">dnia zakończenia realizacji zamówienia, </w:t>
      </w:r>
      <w:r w:rsidRPr="00B743BC">
        <w:rPr>
          <w:rFonts w:ascii="Times New Roman" w:eastAsia="Times New Roman" w:hAnsi="Times New Roman" w:cs="Times New Roman"/>
          <w:color w:val="000000" w:themeColor="text1"/>
          <w:sz w:val="24"/>
          <w:szCs w:val="24"/>
          <w:lang w:eastAsia="pl-PL"/>
        </w:rPr>
        <w:t>pod warunkiem osiągnięcia wskaźnika</w:t>
      </w:r>
      <w:r>
        <w:rPr>
          <w:rFonts w:ascii="Times New Roman" w:hAnsi="Times New Roman" w:cs="Times New Roman"/>
          <w:sz w:val="24"/>
          <w:szCs w:val="24"/>
        </w:rPr>
        <w:t xml:space="preserve"> zmiany cen, o którym mowa w ust. 7.</w:t>
      </w:r>
    </w:p>
    <w:p w14:paraId="41357D2E" w14:textId="77777777" w:rsidR="00C96CC9" w:rsidRPr="00C96CC9" w:rsidRDefault="00BE07F7" w:rsidP="00C96CC9">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C96CC9">
        <w:rPr>
          <w:rFonts w:ascii="Times New Roman" w:eastAsia="Times New Roman" w:hAnsi="Times New Roman" w:cs="Times New Roman"/>
          <w:color w:val="000000" w:themeColor="text1"/>
          <w:sz w:val="24"/>
          <w:szCs w:val="24"/>
          <w:vertAlign w:val="superscript"/>
          <w:lang w:val="x-none" w:eastAsia="x-none"/>
        </w:rPr>
        <w:t>x</w:t>
      </w:r>
      <w:r w:rsidRPr="00C96CC9">
        <w:rPr>
          <w:rFonts w:ascii="Times New Roman" w:hAnsi="Times New Roman" w:cs="Times New Roman"/>
          <w:sz w:val="24"/>
          <w:szCs w:val="24"/>
        </w:rPr>
        <w:t xml:space="preserve"> Wartość wynagrodzenia Wykonawcy za roboty, o których mowa w ust. 10 ulegnie waloryzacji o wskaźniki cen produkcji budowlano – montażowej, opublikowane na stronie internetowej Głównego Urzędu Statystycznego </w:t>
      </w:r>
      <w:r w:rsidR="00C96CC9" w:rsidRPr="00C96CC9">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116FFE58" w:rsidR="00BE07F7" w:rsidRPr="00CC65DD" w:rsidRDefault="005A0824"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C96CC9">
        <w:rPr>
          <w:rFonts w:ascii="Times New Roman" w:eastAsia="Times New Roman" w:hAnsi="Times New Roman" w:cs="Times New Roman"/>
          <w:color w:val="000000" w:themeColor="text1"/>
          <w:sz w:val="24"/>
          <w:szCs w:val="24"/>
          <w:vertAlign w:val="superscript"/>
          <w:lang w:val="x-none" w:eastAsia="x-none"/>
        </w:rPr>
        <w:t>x</w:t>
      </w:r>
      <w:r w:rsidRPr="00C96CC9">
        <w:rPr>
          <w:rFonts w:ascii="Times New Roman" w:hAnsi="Times New Roman" w:cs="Times New Roman"/>
          <w:sz w:val="24"/>
          <w:szCs w:val="24"/>
        </w:rPr>
        <w:t xml:space="preserve"> </w:t>
      </w:r>
      <w:r w:rsidR="00BE07F7">
        <w:rPr>
          <w:rFonts w:ascii="Times New Roman" w:hAnsi="Times New Roman" w:cs="Times New Roman"/>
          <w:sz w:val="24"/>
          <w:szCs w:val="24"/>
        </w:rPr>
        <w:t>Wartość zmiany (W</w:t>
      </w:r>
      <w:r w:rsidR="00BE07F7" w:rsidRPr="003C6AB3">
        <w:rPr>
          <w:rFonts w:ascii="Times New Roman" w:hAnsi="Times New Roman" w:cs="Times New Roman"/>
          <w:sz w:val="24"/>
          <w:szCs w:val="24"/>
          <w:vertAlign w:val="subscript"/>
        </w:rPr>
        <w:t>Z</w:t>
      </w:r>
      <w:r w:rsidR="00BE07F7">
        <w:rPr>
          <w:rFonts w:ascii="Times New Roman" w:hAnsi="Times New Roman" w:cs="Times New Roman"/>
          <w:sz w:val="24"/>
          <w:szCs w:val="24"/>
        </w:rPr>
        <w:t>), o której mowa w zdaniu poprzednim określa się na podstawie wzoru podanego</w:t>
      </w:r>
      <w:r w:rsidR="003511B3">
        <w:rPr>
          <w:rFonts w:ascii="Times New Roman" w:hAnsi="Times New Roman" w:cs="Times New Roman"/>
          <w:sz w:val="24"/>
          <w:szCs w:val="24"/>
        </w:rPr>
        <w:t xml:space="preserve"> poniżej, z zastrzeżeniem ust. 6 </w:t>
      </w:r>
      <w:r>
        <w:rPr>
          <w:rFonts w:ascii="Times New Roman" w:hAnsi="Times New Roman" w:cs="Times New Roman"/>
          <w:sz w:val="24"/>
          <w:szCs w:val="24"/>
        </w:rPr>
        <w:t>–</w:t>
      </w:r>
      <w:r w:rsidR="003511B3">
        <w:rPr>
          <w:rFonts w:ascii="Times New Roman" w:hAnsi="Times New Roman" w:cs="Times New Roman"/>
          <w:sz w:val="24"/>
          <w:szCs w:val="24"/>
        </w:rPr>
        <w:t xml:space="preserve"> 17</w:t>
      </w:r>
      <w:r>
        <w:rPr>
          <w:rFonts w:ascii="Times New Roman" w:hAnsi="Times New Roman" w:cs="Times New Roman"/>
          <w:sz w:val="24"/>
          <w:szCs w:val="24"/>
        </w:rPr>
        <w:t>:</w:t>
      </w:r>
    </w:p>
    <w:p w14:paraId="55FAE49C" w14:textId="77777777" w:rsidR="00BE07F7" w:rsidRPr="00214730" w:rsidRDefault="00BE07F7" w:rsidP="00BE07F7">
      <w:pPr>
        <w:tabs>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p>
    <w:p w14:paraId="15210646" w14:textId="77777777" w:rsidR="00BE07F7" w:rsidRDefault="00BE07F7" w:rsidP="00BE07F7">
      <w:pPr>
        <w:tabs>
          <w:tab w:val="num" w:pos="1020"/>
        </w:tabs>
        <w:autoSpaceDN w:val="0"/>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Wz</w:t>
      </w:r>
      <w:proofErr w:type="spellEnd"/>
      <w:r>
        <w:rPr>
          <w:rFonts w:ascii="Times New Roman" w:hAnsi="Times New Roman" w:cs="Times New Roman"/>
          <w:b/>
          <w:sz w:val="24"/>
          <w:szCs w:val="24"/>
        </w:rPr>
        <w:t xml:space="preserve"> = </w:t>
      </w:r>
      <w:r w:rsidRPr="00CC65DD">
        <w:rPr>
          <w:rFonts w:ascii="Times New Roman" w:hAnsi="Times New Roman" w:cs="Times New Roman"/>
          <w:b/>
          <w:sz w:val="24"/>
          <w:szCs w:val="24"/>
        </w:rPr>
        <w:t>W</w:t>
      </w:r>
      <w:r>
        <w:rPr>
          <w:rFonts w:ascii="Times New Roman" w:hAnsi="Times New Roman" w:cs="Times New Roman"/>
          <w:b/>
          <w:sz w:val="24"/>
          <w:szCs w:val="24"/>
        </w:rPr>
        <w:t>z</w:t>
      </w:r>
      <w:r>
        <w:rPr>
          <w:rFonts w:ascii="Times New Roman" w:hAnsi="Times New Roman" w:cs="Times New Roman"/>
          <w:b/>
          <w:sz w:val="24"/>
          <w:szCs w:val="24"/>
          <w:vertAlign w:val="subscript"/>
        </w:rPr>
        <w:t>m1</w:t>
      </w:r>
      <w:r w:rsidRPr="00CC65DD">
        <w:rPr>
          <w:rFonts w:ascii="Times New Roman" w:hAnsi="Times New Roman" w:cs="Times New Roman"/>
          <w:b/>
          <w:sz w:val="24"/>
          <w:szCs w:val="24"/>
          <w:vertAlign w:val="subscript"/>
        </w:rPr>
        <w:t xml:space="preserve"> </w:t>
      </w:r>
      <w:r w:rsidRPr="00CC65DD">
        <w:rPr>
          <w:rFonts w:ascii="Times New Roman" w:hAnsi="Times New Roman" w:cs="Times New Roman"/>
          <w:b/>
          <w:sz w:val="24"/>
          <w:szCs w:val="24"/>
        </w:rPr>
        <w:t>+ W</w:t>
      </w:r>
      <w:r>
        <w:rPr>
          <w:rFonts w:ascii="Times New Roman" w:hAnsi="Times New Roman" w:cs="Times New Roman"/>
          <w:b/>
          <w:sz w:val="24"/>
          <w:szCs w:val="24"/>
        </w:rPr>
        <w:t>z</w:t>
      </w:r>
      <w:r>
        <w:rPr>
          <w:rFonts w:ascii="Times New Roman" w:hAnsi="Times New Roman" w:cs="Times New Roman"/>
          <w:b/>
          <w:sz w:val="24"/>
          <w:szCs w:val="24"/>
          <w:vertAlign w:val="subscript"/>
        </w:rPr>
        <w:t>m2</w:t>
      </w:r>
      <w:r w:rsidRPr="00CC65DD">
        <w:rPr>
          <w:rFonts w:ascii="Times New Roman" w:hAnsi="Times New Roman" w:cs="Times New Roman"/>
          <w:b/>
          <w:sz w:val="24"/>
          <w:szCs w:val="24"/>
          <w:vertAlign w:val="subscript"/>
        </w:rPr>
        <w:t xml:space="preserve"> </w:t>
      </w:r>
      <w:r w:rsidRPr="00CC65DD">
        <w:rPr>
          <w:rFonts w:ascii="Times New Roman" w:hAnsi="Times New Roman" w:cs="Times New Roman"/>
          <w:b/>
          <w:sz w:val="24"/>
          <w:szCs w:val="24"/>
        </w:rPr>
        <w:t>+ Wz</w:t>
      </w:r>
      <w:r>
        <w:rPr>
          <w:rFonts w:ascii="Times New Roman" w:hAnsi="Times New Roman" w:cs="Times New Roman"/>
          <w:b/>
          <w:sz w:val="24"/>
          <w:szCs w:val="24"/>
          <w:vertAlign w:val="subscript"/>
        </w:rPr>
        <w:t>m3</w:t>
      </w:r>
      <w:r w:rsidRPr="00CC65DD">
        <w:rPr>
          <w:rFonts w:ascii="Times New Roman" w:hAnsi="Times New Roman" w:cs="Times New Roman"/>
          <w:b/>
          <w:sz w:val="24"/>
          <w:szCs w:val="24"/>
          <w:vertAlign w:val="subscript"/>
        </w:rPr>
        <w:t xml:space="preserve"> </w:t>
      </w:r>
      <w:r w:rsidRPr="00CC65DD">
        <w:rPr>
          <w:rFonts w:ascii="Times New Roman" w:hAnsi="Times New Roman" w:cs="Times New Roman"/>
          <w:b/>
          <w:sz w:val="24"/>
          <w:szCs w:val="24"/>
        </w:rPr>
        <w:t>+……+</w:t>
      </w:r>
      <w:proofErr w:type="spellStart"/>
      <w:r w:rsidRPr="00CC65DD">
        <w:rPr>
          <w:rFonts w:ascii="Times New Roman" w:hAnsi="Times New Roman" w:cs="Times New Roman"/>
          <w:b/>
          <w:sz w:val="24"/>
          <w:szCs w:val="24"/>
        </w:rPr>
        <w:t>W</w:t>
      </w:r>
      <w:r>
        <w:rPr>
          <w:rFonts w:ascii="Times New Roman" w:hAnsi="Times New Roman" w:cs="Times New Roman"/>
          <w:b/>
          <w:sz w:val="24"/>
          <w:szCs w:val="24"/>
        </w:rPr>
        <w:t>z</w:t>
      </w:r>
      <w:r>
        <w:rPr>
          <w:rFonts w:ascii="Times New Roman" w:hAnsi="Times New Roman" w:cs="Times New Roman"/>
          <w:b/>
          <w:sz w:val="24"/>
          <w:szCs w:val="24"/>
          <w:vertAlign w:val="subscript"/>
        </w:rPr>
        <w:t>m</w:t>
      </w:r>
      <w:r w:rsidRPr="00CC65DD">
        <w:rPr>
          <w:rFonts w:ascii="Times New Roman" w:hAnsi="Times New Roman" w:cs="Times New Roman"/>
          <w:b/>
          <w:sz w:val="24"/>
          <w:szCs w:val="24"/>
          <w:vertAlign w:val="subscript"/>
        </w:rPr>
        <w:t>n</w:t>
      </w:r>
      <w:proofErr w:type="spellEnd"/>
    </w:p>
    <w:p w14:paraId="2EFA577D" w14:textId="77777777" w:rsidR="00BE07F7" w:rsidRPr="00CC65DD" w:rsidRDefault="00BE07F7" w:rsidP="00BE07F7">
      <w:pPr>
        <w:tabs>
          <w:tab w:val="num" w:pos="1020"/>
        </w:tabs>
        <w:autoSpaceDN w:val="0"/>
        <w:spacing w:after="0" w:line="240" w:lineRule="auto"/>
        <w:ind w:left="360"/>
        <w:jc w:val="both"/>
        <w:rPr>
          <w:rFonts w:ascii="Times New Roman" w:hAnsi="Times New Roman" w:cs="Times New Roman"/>
          <w:b/>
          <w:sz w:val="24"/>
          <w:szCs w:val="24"/>
          <w:vertAlign w:val="subscript"/>
        </w:rPr>
      </w:pPr>
    </w:p>
    <w:p w14:paraId="54FB28C1" w14:textId="77777777" w:rsidR="00BE07F7" w:rsidRPr="00ED50F1" w:rsidRDefault="00BE07F7" w:rsidP="00BE07F7">
      <w:pPr>
        <w:tabs>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proofErr w:type="gramStart"/>
      <w:r>
        <w:rPr>
          <w:rFonts w:ascii="Times New Roman" w:eastAsia="Times New Roman" w:hAnsi="Times New Roman" w:cs="Times New Roman"/>
          <w:color w:val="000000" w:themeColor="text1"/>
          <w:sz w:val="24"/>
          <w:szCs w:val="24"/>
          <w:lang w:eastAsia="pl-PL"/>
        </w:rPr>
        <w:t>gdzie</w:t>
      </w:r>
      <w:proofErr w:type="gramEnd"/>
      <w:r>
        <w:rPr>
          <w:rFonts w:ascii="Times New Roman" w:eastAsia="Times New Roman" w:hAnsi="Times New Roman" w:cs="Times New Roman"/>
          <w:color w:val="000000" w:themeColor="text1"/>
          <w:sz w:val="24"/>
          <w:szCs w:val="24"/>
          <w:lang w:eastAsia="pl-PL"/>
        </w:rPr>
        <w:t>:</w:t>
      </w:r>
    </w:p>
    <w:p w14:paraId="425765DB"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r w:rsidRPr="001E23A0">
        <w:rPr>
          <w:rFonts w:ascii="Times New Roman" w:hAnsi="Times New Roman" w:cs="Times New Roman"/>
          <w:sz w:val="24"/>
          <w:szCs w:val="24"/>
        </w:rPr>
        <w:t>Wz</w:t>
      </w:r>
      <w:r>
        <w:rPr>
          <w:rFonts w:ascii="Times New Roman" w:hAnsi="Times New Roman" w:cs="Times New Roman"/>
          <w:sz w:val="24"/>
          <w:szCs w:val="24"/>
          <w:vertAlign w:val="subscript"/>
        </w:rPr>
        <w:t>m1</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(Wr</w:t>
      </w:r>
      <w:r>
        <w:rPr>
          <w:rFonts w:ascii="Times New Roman" w:hAnsi="Times New Roman" w:cs="Times New Roman"/>
          <w:sz w:val="24"/>
          <w:szCs w:val="24"/>
          <w:vertAlign w:val="subscript"/>
        </w:rPr>
        <w:t>1</w:t>
      </w:r>
      <w:r w:rsidRPr="001E23A0">
        <w:rPr>
          <w:rFonts w:ascii="Times New Roman" w:hAnsi="Times New Roman" w:cs="Times New Roman"/>
          <w:sz w:val="24"/>
          <w:szCs w:val="24"/>
        </w:rPr>
        <w:t xml:space="preserve"> 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 Wr</w:t>
      </w:r>
      <w:r>
        <w:rPr>
          <w:rFonts w:ascii="Times New Roman" w:hAnsi="Times New Roman" w:cs="Times New Roman"/>
          <w:sz w:val="24"/>
          <w:szCs w:val="24"/>
          <w:vertAlign w:val="subscript"/>
        </w:rPr>
        <w:t>1</w:t>
      </w:r>
      <w:r w:rsidRPr="001E23A0">
        <w:rPr>
          <w:rFonts w:ascii="Times New Roman" w:hAnsi="Times New Roman" w:cs="Times New Roman"/>
          <w:sz w:val="24"/>
          <w:szCs w:val="24"/>
          <w:vertAlign w:val="subscript"/>
        </w:rPr>
        <w:t>,</w:t>
      </w:r>
    </w:p>
    <w:p w14:paraId="2DEB520F"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1E23A0">
        <w:rPr>
          <w:rFonts w:ascii="Times New Roman" w:hAnsi="Times New Roman" w:cs="Times New Roman"/>
          <w:sz w:val="24"/>
          <w:szCs w:val="24"/>
        </w:rPr>
        <w:t>Wz</w:t>
      </w:r>
      <w:r>
        <w:rPr>
          <w:rFonts w:ascii="Times New Roman" w:hAnsi="Times New Roman" w:cs="Times New Roman"/>
          <w:sz w:val="24"/>
          <w:szCs w:val="24"/>
          <w:vertAlign w:val="subscript"/>
        </w:rPr>
        <w:t>m2</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(Wr</w:t>
      </w:r>
      <w:r>
        <w:rPr>
          <w:rFonts w:ascii="Times New Roman" w:hAnsi="Times New Roman" w:cs="Times New Roman"/>
          <w:sz w:val="24"/>
          <w:szCs w:val="24"/>
          <w:vertAlign w:val="subscript"/>
        </w:rPr>
        <w:t>2</w:t>
      </w:r>
      <w:r w:rsidRPr="001E23A0">
        <w:rPr>
          <w:rFonts w:ascii="Times New Roman" w:hAnsi="Times New Roman" w:cs="Times New Roman"/>
          <w:sz w:val="24"/>
          <w:szCs w:val="24"/>
        </w:rPr>
        <w:t xml:space="preserve"> 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2</w:t>
      </w:r>
      <w:r w:rsidRPr="001E23A0">
        <w:rPr>
          <w:rFonts w:ascii="Times New Roman" w:hAnsi="Times New Roman" w:cs="Times New Roman"/>
          <w:sz w:val="24"/>
          <w:szCs w:val="24"/>
        </w:rPr>
        <w:t>/100)) – Wr</w:t>
      </w:r>
      <w:r>
        <w:rPr>
          <w:rFonts w:ascii="Times New Roman" w:hAnsi="Times New Roman" w:cs="Times New Roman"/>
          <w:sz w:val="24"/>
          <w:szCs w:val="24"/>
          <w:vertAlign w:val="subscript"/>
        </w:rPr>
        <w:t>2</w:t>
      </w:r>
      <w:r w:rsidRPr="001E23A0">
        <w:rPr>
          <w:rFonts w:ascii="Times New Roman" w:hAnsi="Times New Roman" w:cs="Times New Roman"/>
          <w:sz w:val="24"/>
          <w:szCs w:val="24"/>
          <w:vertAlign w:val="subscript"/>
        </w:rPr>
        <w:t>,</w:t>
      </w:r>
    </w:p>
    <w:p w14:paraId="37B7D893"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r w:rsidRPr="001E23A0">
        <w:rPr>
          <w:rFonts w:ascii="Times New Roman" w:hAnsi="Times New Roman" w:cs="Times New Roman"/>
          <w:sz w:val="24"/>
          <w:szCs w:val="24"/>
        </w:rPr>
        <w:t>Wz</w:t>
      </w:r>
      <w:r>
        <w:rPr>
          <w:rFonts w:ascii="Times New Roman" w:hAnsi="Times New Roman" w:cs="Times New Roman"/>
          <w:sz w:val="24"/>
          <w:szCs w:val="24"/>
          <w:vertAlign w:val="subscript"/>
        </w:rPr>
        <w:t>m3</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(Wr</w:t>
      </w:r>
      <w:r>
        <w:rPr>
          <w:rFonts w:ascii="Times New Roman" w:hAnsi="Times New Roman" w:cs="Times New Roman"/>
          <w:sz w:val="24"/>
          <w:szCs w:val="24"/>
          <w:vertAlign w:val="subscript"/>
        </w:rPr>
        <w:t>3</w:t>
      </w:r>
      <w:r w:rsidRPr="001E23A0">
        <w:rPr>
          <w:rFonts w:ascii="Times New Roman" w:hAnsi="Times New Roman" w:cs="Times New Roman"/>
          <w:sz w:val="24"/>
          <w:szCs w:val="24"/>
        </w:rPr>
        <w:t xml:space="preserve"> 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2</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3</w:t>
      </w:r>
      <w:r w:rsidRPr="001E23A0">
        <w:rPr>
          <w:rFonts w:ascii="Times New Roman" w:hAnsi="Times New Roman" w:cs="Times New Roman"/>
          <w:sz w:val="24"/>
          <w:szCs w:val="24"/>
        </w:rPr>
        <w:t>/100)) – Wr</w:t>
      </w:r>
      <w:r>
        <w:rPr>
          <w:rFonts w:ascii="Times New Roman" w:hAnsi="Times New Roman" w:cs="Times New Roman"/>
          <w:sz w:val="24"/>
          <w:szCs w:val="24"/>
          <w:vertAlign w:val="subscript"/>
        </w:rPr>
        <w:t>3</w:t>
      </w:r>
      <w:r w:rsidRPr="001E23A0">
        <w:rPr>
          <w:rFonts w:ascii="Times New Roman" w:hAnsi="Times New Roman" w:cs="Times New Roman"/>
          <w:sz w:val="24"/>
          <w:szCs w:val="24"/>
          <w:vertAlign w:val="subscript"/>
        </w:rPr>
        <w:t>,</w:t>
      </w:r>
    </w:p>
    <w:p w14:paraId="22FC520D" w14:textId="77777777" w:rsidR="00BE07F7" w:rsidRPr="001E23A0"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proofErr w:type="spellStart"/>
      <w:r w:rsidRPr="001E23A0">
        <w:rPr>
          <w:rFonts w:ascii="Times New Roman" w:hAnsi="Times New Roman" w:cs="Times New Roman"/>
          <w:sz w:val="24"/>
          <w:szCs w:val="24"/>
        </w:rPr>
        <w:t>Wz</w:t>
      </w:r>
      <w:r w:rsidRPr="001E23A0">
        <w:rPr>
          <w:rFonts w:ascii="Times New Roman" w:hAnsi="Times New Roman" w:cs="Times New Roman"/>
          <w:sz w:val="24"/>
          <w:szCs w:val="24"/>
          <w:vertAlign w:val="subscript"/>
        </w:rPr>
        <w:t>mn</w:t>
      </w:r>
      <w:proofErr w:type="spellEnd"/>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 (</w:t>
      </w:r>
      <w:proofErr w:type="spellStart"/>
      <w:r w:rsidRPr="001E23A0">
        <w:rPr>
          <w:rFonts w:ascii="Times New Roman" w:hAnsi="Times New Roman" w:cs="Times New Roman"/>
          <w:sz w:val="24"/>
          <w:szCs w:val="24"/>
        </w:rPr>
        <w:t>Wr</w:t>
      </w:r>
      <w:r w:rsidRPr="001E23A0">
        <w:rPr>
          <w:rFonts w:ascii="Times New Roman" w:hAnsi="Times New Roman" w:cs="Times New Roman"/>
          <w:sz w:val="24"/>
          <w:szCs w:val="24"/>
          <w:vertAlign w:val="subscript"/>
        </w:rPr>
        <w:t>n</w:t>
      </w:r>
      <w:proofErr w:type="spellEnd"/>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x (W</w:t>
      </w:r>
      <w:r w:rsidRPr="001E23A0">
        <w:rPr>
          <w:rFonts w:ascii="Times New Roman" w:hAnsi="Times New Roman" w:cs="Times New Roman"/>
          <w:sz w:val="24"/>
          <w:szCs w:val="24"/>
          <w:vertAlign w:val="subscript"/>
        </w:rPr>
        <w:t>1</w:t>
      </w:r>
      <w:r w:rsidRPr="001E23A0">
        <w:rPr>
          <w:rFonts w:ascii="Times New Roman" w:hAnsi="Times New Roman" w:cs="Times New Roman"/>
          <w:sz w:val="24"/>
          <w:szCs w:val="24"/>
        </w:rPr>
        <w:t>/100) x (W</w:t>
      </w:r>
      <w:r w:rsidRPr="001E23A0">
        <w:rPr>
          <w:rFonts w:ascii="Times New Roman" w:hAnsi="Times New Roman" w:cs="Times New Roman"/>
          <w:sz w:val="24"/>
          <w:szCs w:val="24"/>
          <w:vertAlign w:val="subscript"/>
        </w:rPr>
        <w:t>2</w:t>
      </w:r>
      <w:r w:rsidRPr="001E23A0">
        <w:rPr>
          <w:rFonts w:ascii="Times New Roman" w:hAnsi="Times New Roman" w:cs="Times New Roman"/>
          <w:sz w:val="24"/>
          <w:szCs w:val="24"/>
        </w:rPr>
        <w:t>/100) x</w:t>
      </w:r>
      <w:r w:rsidRPr="001E23A0">
        <w:rPr>
          <w:rFonts w:ascii="Times New Roman" w:hAnsi="Times New Roman" w:cs="Times New Roman"/>
          <w:sz w:val="24"/>
          <w:szCs w:val="24"/>
          <w:vertAlign w:val="subscript"/>
        </w:rPr>
        <w:t xml:space="preserve"> </w:t>
      </w:r>
      <w:r w:rsidRPr="001E23A0">
        <w:rPr>
          <w:rFonts w:ascii="Times New Roman" w:hAnsi="Times New Roman" w:cs="Times New Roman"/>
          <w:sz w:val="24"/>
          <w:szCs w:val="24"/>
        </w:rPr>
        <w:t>(W</w:t>
      </w:r>
      <w:r w:rsidRPr="001E23A0">
        <w:rPr>
          <w:rFonts w:ascii="Times New Roman" w:hAnsi="Times New Roman" w:cs="Times New Roman"/>
          <w:sz w:val="24"/>
          <w:szCs w:val="24"/>
          <w:vertAlign w:val="subscript"/>
        </w:rPr>
        <w:t>3</w:t>
      </w:r>
      <w:r w:rsidRPr="001E23A0">
        <w:rPr>
          <w:rFonts w:ascii="Times New Roman" w:hAnsi="Times New Roman" w:cs="Times New Roman"/>
          <w:sz w:val="24"/>
          <w:szCs w:val="24"/>
        </w:rPr>
        <w:t>/100) x………(</w:t>
      </w:r>
      <w:proofErr w:type="spellStart"/>
      <w:r w:rsidRPr="001E23A0">
        <w:rPr>
          <w:rFonts w:ascii="Times New Roman" w:hAnsi="Times New Roman" w:cs="Times New Roman"/>
          <w:sz w:val="24"/>
          <w:szCs w:val="24"/>
        </w:rPr>
        <w:t>W</w:t>
      </w:r>
      <w:r w:rsidRPr="001E23A0">
        <w:rPr>
          <w:rFonts w:ascii="Times New Roman" w:hAnsi="Times New Roman" w:cs="Times New Roman"/>
          <w:sz w:val="24"/>
          <w:szCs w:val="24"/>
          <w:vertAlign w:val="subscript"/>
        </w:rPr>
        <w:t>n</w:t>
      </w:r>
      <w:proofErr w:type="spellEnd"/>
      <w:r w:rsidRPr="001E23A0">
        <w:rPr>
          <w:rFonts w:ascii="Times New Roman" w:hAnsi="Times New Roman" w:cs="Times New Roman"/>
          <w:sz w:val="24"/>
          <w:szCs w:val="24"/>
        </w:rPr>
        <w:t xml:space="preserve">/100)) – </w:t>
      </w:r>
      <w:proofErr w:type="spellStart"/>
      <w:r w:rsidRPr="001E23A0">
        <w:rPr>
          <w:rFonts w:ascii="Times New Roman" w:hAnsi="Times New Roman" w:cs="Times New Roman"/>
          <w:sz w:val="24"/>
          <w:szCs w:val="24"/>
        </w:rPr>
        <w:t>Wr</w:t>
      </w:r>
      <w:r w:rsidRPr="001E23A0">
        <w:rPr>
          <w:rFonts w:ascii="Times New Roman" w:hAnsi="Times New Roman" w:cs="Times New Roman"/>
          <w:sz w:val="24"/>
          <w:szCs w:val="24"/>
          <w:vertAlign w:val="subscript"/>
        </w:rPr>
        <w:t>n</w:t>
      </w:r>
      <w:proofErr w:type="spellEnd"/>
      <w:r w:rsidRPr="001E23A0">
        <w:rPr>
          <w:rFonts w:ascii="Times New Roman" w:hAnsi="Times New Roman" w:cs="Times New Roman"/>
          <w:sz w:val="24"/>
          <w:szCs w:val="24"/>
          <w:vertAlign w:val="subscript"/>
        </w:rPr>
        <w:t>.</w:t>
      </w:r>
    </w:p>
    <w:p w14:paraId="44E47D9C" w14:textId="77777777" w:rsidR="00BE07F7" w:rsidRPr="004779EF" w:rsidRDefault="00BE07F7" w:rsidP="00BE07F7">
      <w:pPr>
        <w:tabs>
          <w:tab w:val="num" w:pos="1020"/>
        </w:tabs>
        <w:autoSpaceDN w:val="0"/>
        <w:spacing w:after="0" w:line="240" w:lineRule="auto"/>
        <w:jc w:val="both"/>
        <w:rPr>
          <w:rFonts w:ascii="Times New Roman" w:hAnsi="Times New Roman" w:cs="Times New Roman"/>
          <w:sz w:val="24"/>
          <w:szCs w:val="24"/>
        </w:rPr>
      </w:pPr>
    </w:p>
    <w:p w14:paraId="0CB3AF0E" w14:textId="77777777" w:rsidR="00BE07F7"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Pr>
          <w:rFonts w:ascii="Times New Roman" w:hAnsi="Times New Roman" w:cs="Times New Roman"/>
          <w:b/>
          <w:sz w:val="24"/>
          <w:szCs w:val="24"/>
          <w:vertAlign w:val="subscript"/>
        </w:rPr>
        <w:t>m1</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4779EF">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wielkość zmiany wartości robót wykonanych w okresie od pierwszego dnia 1</w:t>
      </w:r>
      <w:r w:rsidRPr="004779EF">
        <w:rPr>
          <w:rFonts w:ascii="Times New Roman" w:hAnsi="Times New Roman" w:cs="Times New Roman"/>
          <w:color w:val="000000" w:themeColor="text1"/>
          <w:sz w:val="24"/>
          <w:szCs w:val="24"/>
        </w:rPr>
        <w:t xml:space="preserve"> m-ca </w:t>
      </w:r>
      <w:r>
        <w:rPr>
          <w:rFonts w:ascii="Times New Roman" w:hAnsi="Times New Roman" w:cs="Times New Roman"/>
          <w:color w:val="000000" w:themeColor="text1"/>
          <w:sz w:val="24"/>
          <w:szCs w:val="24"/>
        </w:rPr>
        <w:t>kalendarzowego podlegającego waloryzacji,</w:t>
      </w:r>
    </w:p>
    <w:p w14:paraId="644F5658"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Pr>
          <w:rFonts w:ascii="Times New Roman" w:hAnsi="Times New Roman" w:cs="Times New Roman"/>
          <w:b/>
          <w:sz w:val="24"/>
          <w:szCs w:val="24"/>
          <w:vertAlign w:val="subscript"/>
        </w:rPr>
        <w:t>m2</w:t>
      </w:r>
      <w:r w:rsidRPr="004779EF">
        <w:rPr>
          <w:rFonts w:ascii="Times New Roman" w:hAnsi="Times New Roman" w:cs="Times New Roman"/>
          <w:color w:val="000000" w:themeColor="text1"/>
          <w:sz w:val="24"/>
          <w:szCs w:val="24"/>
        </w:rPr>
        <w:t xml:space="preserve"> </w:t>
      </w:r>
      <w:r w:rsidRPr="004779EF">
        <w:rPr>
          <w:rFonts w:ascii="Times New Roman" w:hAnsi="Times New Roman" w:cs="Times New Roman"/>
          <w:sz w:val="24"/>
          <w:szCs w:val="24"/>
        </w:rPr>
        <w:t>–</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wielkość zmiany</w:t>
      </w:r>
      <w:r w:rsidRPr="004779EF">
        <w:rPr>
          <w:rFonts w:ascii="Times New Roman" w:hAnsi="Times New Roman" w:cs="Times New Roman"/>
          <w:color w:val="000000" w:themeColor="text1"/>
          <w:sz w:val="24"/>
          <w:szCs w:val="24"/>
        </w:rPr>
        <w:t xml:space="preserve"> wartości robót wykonanych w </w:t>
      </w:r>
      <w:r>
        <w:rPr>
          <w:rFonts w:ascii="Times New Roman" w:hAnsi="Times New Roman" w:cs="Times New Roman"/>
          <w:color w:val="000000" w:themeColor="text1"/>
          <w:sz w:val="24"/>
          <w:szCs w:val="24"/>
        </w:rPr>
        <w:t>2</w:t>
      </w:r>
      <w:r w:rsidRPr="004779EF">
        <w:rPr>
          <w:rFonts w:ascii="Times New Roman" w:hAnsi="Times New Roman" w:cs="Times New Roman"/>
          <w:color w:val="000000" w:themeColor="text1"/>
          <w:sz w:val="24"/>
          <w:szCs w:val="24"/>
        </w:rPr>
        <w:t xml:space="preserve"> m-</w:t>
      </w:r>
      <w:proofErr w:type="spellStart"/>
      <w:r w:rsidRPr="004779EF">
        <w:rPr>
          <w:rFonts w:ascii="Times New Roman" w:hAnsi="Times New Roman" w:cs="Times New Roman"/>
          <w:color w:val="000000" w:themeColor="text1"/>
          <w:sz w:val="24"/>
          <w:szCs w:val="24"/>
        </w:rPr>
        <w:t>cu</w:t>
      </w:r>
      <w:proofErr w:type="spellEnd"/>
      <w:r w:rsidRPr="004779EF">
        <w:rPr>
          <w:rFonts w:ascii="Times New Roman" w:hAnsi="Times New Roman" w:cs="Times New Roman"/>
          <w:color w:val="000000" w:themeColor="text1"/>
          <w:sz w:val="24"/>
          <w:szCs w:val="24"/>
        </w:rPr>
        <w:t xml:space="preserve"> kalendarzowym </w:t>
      </w:r>
      <w:r>
        <w:rPr>
          <w:rFonts w:ascii="Times New Roman" w:hAnsi="Times New Roman" w:cs="Times New Roman"/>
          <w:color w:val="000000" w:themeColor="text1"/>
          <w:sz w:val="24"/>
          <w:szCs w:val="24"/>
        </w:rPr>
        <w:t>podlegającym waloryzacji,</w:t>
      </w:r>
    </w:p>
    <w:p w14:paraId="52B058E4"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Pr>
          <w:rFonts w:ascii="Times New Roman" w:hAnsi="Times New Roman" w:cs="Times New Roman"/>
          <w:b/>
          <w:sz w:val="24"/>
          <w:szCs w:val="24"/>
          <w:vertAlign w:val="subscript"/>
        </w:rPr>
        <w:t>m3</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Pr>
          <w:rFonts w:ascii="Times New Roman" w:hAnsi="Times New Roman" w:cs="Times New Roman"/>
          <w:color w:val="000000" w:themeColor="text1"/>
          <w:sz w:val="24"/>
          <w:szCs w:val="24"/>
        </w:rPr>
        <w:t>wielkość zmiany wartości robót wykonanych w 3</w:t>
      </w:r>
      <w:r w:rsidRPr="004779EF">
        <w:rPr>
          <w:rFonts w:ascii="Times New Roman" w:hAnsi="Times New Roman" w:cs="Times New Roman"/>
          <w:color w:val="000000" w:themeColor="text1"/>
          <w:sz w:val="24"/>
          <w:szCs w:val="24"/>
        </w:rPr>
        <w:t xml:space="preserve"> m-</w:t>
      </w:r>
      <w:proofErr w:type="spellStart"/>
      <w:r w:rsidRPr="004779EF">
        <w:rPr>
          <w:rFonts w:ascii="Times New Roman" w:hAnsi="Times New Roman" w:cs="Times New Roman"/>
          <w:color w:val="000000" w:themeColor="text1"/>
          <w:sz w:val="24"/>
          <w:szCs w:val="24"/>
        </w:rPr>
        <w:t>cu</w:t>
      </w:r>
      <w:proofErr w:type="spellEnd"/>
      <w:r w:rsidRPr="004779EF">
        <w:rPr>
          <w:rFonts w:ascii="Times New Roman" w:hAnsi="Times New Roman" w:cs="Times New Roman"/>
          <w:color w:val="000000" w:themeColor="text1"/>
          <w:sz w:val="24"/>
          <w:szCs w:val="24"/>
        </w:rPr>
        <w:t xml:space="preserve"> kalendarzowym </w:t>
      </w:r>
      <w:r>
        <w:rPr>
          <w:rFonts w:ascii="Times New Roman" w:hAnsi="Times New Roman" w:cs="Times New Roman"/>
          <w:color w:val="000000" w:themeColor="text1"/>
          <w:sz w:val="24"/>
          <w:szCs w:val="24"/>
        </w:rPr>
        <w:t>podlegającym waloryzacji</w:t>
      </w:r>
      <w:r w:rsidRPr="004779EF">
        <w:rPr>
          <w:rFonts w:ascii="Times New Roman" w:hAnsi="Times New Roman" w:cs="Times New Roman"/>
          <w:color w:val="000000" w:themeColor="text1"/>
          <w:sz w:val="24"/>
          <w:szCs w:val="24"/>
        </w:rPr>
        <w:t>,</w:t>
      </w:r>
    </w:p>
    <w:p w14:paraId="524F0462"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roofErr w:type="spellStart"/>
      <w:r w:rsidRPr="004779EF">
        <w:rPr>
          <w:rFonts w:ascii="Times New Roman" w:hAnsi="Times New Roman" w:cs="Times New Roman"/>
          <w:b/>
          <w:sz w:val="24"/>
          <w:szCs w:val="24"/>
        </w:rPr>
        <w:t>Wz</w:t>
      </w:r>
      <w:r w:rsidRPr="004779EF">
        <w:rPr>
          <w:rFonts w:ascii="Times New Roman" w:hAnsi="Times New Roman" w:cs="Times New Roman"/>
          <w:b/>
          <w:sz w:val="24"/>
          <w:szCs w:val="24"/>
          <w:vertAlign w:val="subscript"/>
        </w:rPr>
        <w:t>mn</w:t>
      </w:r>
      <w:proofErr w:type="spellEnd"/>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Pr>
          <w:rFonts w:ascii="Times New Roman" w:hAnsi="Times New Roman" w:cs="Times New Roman"/>
          <w:color w:val="000000" w:themeColor="text1"/>
          <w:sz w:val="24"/>
          <w:szCs w:val="24"/>
        </w:rPr>
        <w:t xml:space="preserve"> wielkość zmiany</w:t>
      </w:r>
      <w:r w:rsidRPr="004779EF">
        <w:rPr>
          <w:rFonts w:ascii="Times New Roman" w:hAnsi="Times New Roman" w:cs="Times New Roman"/>
          <w:color w:val="000000" w:themeColor="text1"/>
          <w:sz w:val="24"/>
          <w:szCs w:val="24"/>
        </w:rPr>
        <w:t xml:space="preserve"> wartości robót wykonanych w </w:t>
      </w:r>
      <w:r>
        <w:rPr>
          <w:rFonts w:ascii="Times New Roman" w:hAnsi="Times New Roman" w:cs="Times New Roman"/>
          <w:color w:val="000000" w:themeColor="text1"/>
          <w:sz w:val="24"/>
          <w:szCs w:val="24"/>
        </w:rPr>
        <w:t>kolejnych miesiącach kalendarzowych</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podlegających waloryzacji do zakończenia robót.</w:t>
      </w:r>
    </w:p>
    <w:p w14:paraId="3C681079"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Pr>
          <w:rFonts w:ascii="Times New Roman" w:hAnsi="Times New Roman" w:cs="Times New Roman"/>
          <w:b/>
          <w:sz w:val="24"/>
          <w:szCs w:val="24"/>
          <w:vertAlign w:val="subscript"/>
        </w:rPr>
        <w:t>1</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Pr>
          <w:rFonts w:ascii="Times New Roman" w:hAnsi="Times New Roman" w:cs="Times New Roman"/>
          <w:color w:val="000000" w:themeColor="text1"/>
          <w:sz w:val="24"/>
          <w:szCs w:val="24"/>
        </w:rPr>
        <w:t>wartość robót wykonanych w okresie</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od pierwszego dnia 1</w:t>
      </w:r>
      <w:r w:rsidRPr="004779EF">
        <w:rPr>
          <w:rFonts w:ascii="Times New Roman" w:hAnsi="Times New Roman" w:cs="Times New Roman"/>
          <w:color w:val="000000" w:themeColor="text1"/>
          <w:sz w:val="24"/>
          <w:szCs w:val="24"/>
        </w:rPr>
        <w:t xml:space="preserve"> m-ca </w:t>
      </w:r>
      <w:r>
        <w:rPr>
          <w:rFonts w:ascii="Times New Roman" w:hAnsi="Times New Roman" w:cs="Times New Roman"/>
          <w:color w:val="000000" w:themeColor="text1"/>
          <w:sz w:val="24"/>
          <w:szCs w:val="24"/>
        </w:rPr>
        <w:t>kalendarzowego podlegającego waloryzacji, określona</w:t>
      </w:r>
      <w:r w:rsidRPr="004779EF">
        <w:rPr>
          <w:rFonts w:ascii="Times New Roman" w:hAnsi="Times New Roman" w:cs="Times New Roman"/>
          <w:color w:val="000000" w:themeColor="text1"/>
          <w:sz w:val="24"/>
          <w:szCs w:val="24"/>
        </w:rPr>
        <w:t xml:space="preserve"> na podstawie miesięcznego protokołu zaawansowania robót, </w:t>
      </w:r>
      <w:r>
        <w:rPr>
          <w:rFonts w:ascii="Times New Roman" w:hAnsi="Times New Roman" w:cs="Times New Roman"/>
          <w:color w:val="000000" w:themeColor="text1"/>
          <w:sz w:val="24"/>
          <w:szCs w:val="24"/>
        </w:rPr>
        <w:t>sporządzonego na koniec miesiąca kalendarzowego,</w:t>
      </w:r>
    </w:p>
    <w:p w14:paraId="7F4CC8DF"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Pr>
          <w:rFonts w:ascii="Times New Roman" w:hAnsi="Times New Roman" w:cs="Times New Roman"/>
          <w:b/>
          <w:sz w:val="24"/>
          <w:szCs w:val="24"/>
          <w:vertAlign w:val="subscript"/>
        </w:rPr>
        <w:t>2</w:t>
      </w:r>
      <w:r w:rsidRPr="004779EF">
        <w:rPr>
          <w:rFonts w:ascii="Times New Roman" w:hAnsi="Times New Roman" w:cs="Times New Roman"/>
          <w:color w:val="000000" w:themeColor="text1"/>
          <w:sz w:val="24"/>
          <w:szCs w:val="24"/>
        </w:rPr>
        <w:t xml:space="preserve"> </w:t>
      </w:r>
      <w:r w:rsidRPr="004779EF">
        <w:rPr>
          <w:rFonts w:ascii="Times New Roman" w:hAnsi="Times New Roman" w:cs="Times New Roman"/>
          <w:sz w:val="24"/>
          <w:szCs w:val="24"/>
        </w:rPr>
        <w:t xml:space="preserve">– </w:t>
      </w:r>
      <w:r w:rsidRPr="004779EF">
        <w:rPr>
          <w:rFonts w:ascii="Times New Roman" w:hAnsi="Times New Roman" w:cs="Times New Roman"/>
          <w:color w:val="000000" w:themeColor="text1"/>
          <w:sz w:val="24"/>
          <w:szCs w:val="24"/>
        </w:rPr>
        <w:t xml:space="preserve">wartość robót wykonanych w </w:t>
      </w:r>
      <w:r>
        <w:rPr>
          <w:rFonts w:ascii="Times New Roman" w:hAnsi="Times New Roman" w:cs="Times New Roman"/>
          <w:color w:val="000000" w:themeColor="text1"/>
          <w:sz w:val="24"/>
          <w:szCs w:val="24"/>
        </w:rPr>
        <w:t>2</w:t>
      </w:r>
      <w:r w:rsidRPr="004779EF">
        <w:rPr>
          <w:rFonts w:ascii="Times New Roman" w:hAnsi="Times New Roman" w:cs="Times New Roman"/>
          <w:color w:val="000000" w:themeColor="text1"/>
          <w:sz w:val="24"/>
          <w:szCs w:val="24"/>
        </w:rPr>
        <w:t xml:space="preserve"> miesiącu kalendarzowym </w:t>
      </w:r>
      <w:r>
        <w:rPr>
          <w:rFonts w:ascii="Times New Roman" w:hAnsi="Times New Roman" w:cs="Times New Roman"/>
          <w:color w:val="000000" w:themeColor="text1"/>
          <w:sz w:val="24"/>
          <w:szCs w:val="24"/>
        </w:rPr>
        <w:t>podlegającym waloryzacji</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określona</w:t>
      </w:r>
      <w:r w:rsidRPr="004779EF">
        <w:rPr>
          <w:rFonts w:ascii="Times New Roman" w:hAnsi="Times New Roman" w:cs="Times New Roman"/>
          <w:color w:val="000000" w:themeColor="text1"/>
          <w:sz w:val="24"/>
          <w:szCs w:val="24"/>
        </w:rPr>
        <w:t xml:space="preserve"> na podstawie miesięcznego protokołu zaawansowania robót,</w:t>
      </w:r>
      <w:r w:rsidRPr="00D74B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sporządzonego na koniec tego miesiąca kalendarzowego,</w:t>
      </w:r>
    </w:p>
    <w:p w14:paraId="3FC307D3" w14:textId="77777777" w:rsidR="00BE07F7"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Pr>
          <w:rFonts w:ascii="Times New Roman" w:hAnsi="Times New Roman" w:cs="Times New Roman"/>
          <w:b/>
          <w:sz w:val="24"/>
          <w:szCs w:val="24"/>
          <w:vertAlign w:val="subscript"/>
        </w:rPr>
        <w:t>3</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sidRPr="004779EF">
        <w:rPr>
          <w:rFonts w:ascii="Times New Roman" w:hAnsi="Times New Roman" w:cs="Times New Roman"/>
          <w:color w:val="000000" w:themeColor="text1"/>
          <w:sz w:val="24"/>
          <w:szCs w:val="24"/>
        </w:rPr>
        <w:t xml:space="preserve">wartość robót wykonanych w </w:t>
      </w:r>
      <w:r>
        <w:rPr>
          <w:rFonts w:ascii="Times New Roman" w:hAnsi="Times New Roman" w:cs="Times New Roman"/>
          <w:color w:val="000000" w:themeColor="text1"/>
          <w:sz w:val="24"/>
          <w:szCs w:val="24"/>
        </w:rPr>
        <w:t>3</w:t>
      </w:r>
      <w:r w:rsidRPr="004779EF">
        <w:rPr>
          <w:rFonts w:ascii="Times New Roman" w:hAnsi="Times New Roman" w:cs="Times New Roman"/>
          <w:color w:val="000000" w:themeColor="text1"/>
          <w:sz w:val="24"/>
          <w:szCs w:val="24"/>
        </w:rPr>
        <w:t xml:space="preserve"> miesiącu kalendarzowym </w:t>
      </w:r>
      <w:r>
        <w:rPr>
          <w:rFonts w:ascii="Times New Roman" w:hAnsi="Times New Roman" w:cs="Times New Roman"/>
          <w:color w:val="000000" w:themeColor="text1"/>
          <w:sz w:val="24"/>
          <w:szCs w:val="24"/>
        </w:rPr>
        <w:t>podlegającym waloryzacji, określona</w:t>
      </w:r>
      <w:r w:rsidRPr="004779EF">
        <w:rPr>
          <w:rFonts w:ascii="Times New Roman" w:hAnsi="Times New Roman" w:cs="Times New Roman"/>
          <w:color w:val="000000" w:themeColor="text1"/>
          <w:sz w:val="24"/>
          <w:szCs w:val="24"/>
        </w:rPr>
        <w:t xml:space="preserve"> na podstawie miesięczneg</w:t>
      </w:r>
      <w:r>
        <w:rPr>
          <w:rFonts w:ascii="Times New Roman" w:hAnsi="Times New Roman" w:cs="Times New Roman"/>
          <w:color w:val="000000" w:themeColor="text1"/>
          <w:sz w:val="24"/>
          <w:szCs w:val="24"/>
        </w:rPr>
        <w:t>o protokołu zaawansowania robót,</w:t>
      </w:r>
      <w:r w:rsidRPr="00D74B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sporządzonego na koniec tego miesiąca kalendarzowego,</w:t>
      </w:r>
    </w:p>
    <w:p w14:paraId="38100A63" w14:textId="77777777" w:rsidR="00BE07F7" w:rsidRPr="004779EF" w:rsidRDefault="00BE07F7" w:rsidP="00BE07F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roofErr w:type="spellStart"/>
      <w:r w:rsidRPr="004779EF">
        <w:rPr>
          <w:rFonts w:ascii="Times New Roman" w:hAnsi="Times New Roman" w:cs="Times New Roman"/>
          <w:b/>
          <w:sz w:val="24"/>
          <w:szCs w:val="24"/>
        </w:rPr>
        <w:t>Wr</w:t>
      </w:r>
      <w:r w:rsidRPr="004779EF">
        <w:rPr>
          <w:rFonts w:ascii="Times New Roman" w:hAnsi="Times New Roman" w:cs="Times New Roman"/>
          <w:b/>
          <w:sz w:val="24"/>
          <w:szCs w:val="24"/>
          <w:vertAlign w:val="subscript"/>
        </w:rPr>
        <w:t>n</w:t>
      </w:r>
      <w:proofErr w:type="spellEnd"/>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D74B8C">
        <w:rPr>
          <w:rFonts w:ascii="Times New Roman" w:hAnsi="Times New Roman" w:cs="Times New Roman"/>
          <w:color w:val="000000" w:themeColor="text1"/>
          <w:sz w:val="24"/>
          <w:szCs w:val="24"/>
        </w:rPr>
        <w:t xml:space="preserve"> </w:t>
      </w:r>
      <w:r w:rsidRPr="004779EF">
        <w:rPr>
          <w:rFonts w:ascii="Times New Roman" w:hAnsi="Times New Roman" w:cs="Times New Roman"/>
          <w:color w:val="000000" w:themeColor="text1"/>
          <w:sz w:val="24"/>
          <w:szCs w:val="24"/>
        </w:rPr>
        <w:t xml:space="preserve">wartość robót wykonanych w </w:t>
      </w:r>
      <w:r>
        <w:rPr>
          <w:rFonts w:ascii="Times New Roman" w:hAnsi="Times New Roman" w:cs="Times New Roman"/>
          <w:color w:val="000000" w:themeColor="text1"/>
          <w:sz w:val="24"/>
          <w:szCs w:val="24"/>
        </w:rPr>
        <w:t>kolejnych miesiącach</w:t>
      </w:r>
      <w:r w:rsidRPr="004779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kalendarzowych</w:t>
      </w:r>
      <w:r w:rsidRPr="004779EF">
        <w:rPr>
          <w:rFonts w:ascii="Times New Roman" w:hAnsi="Times New Roman" w:cs="Times New Roman"/>
          <w:color w:val="000000" w:themeColor="text1"/>
          <w:sz w:val="24"/>
          <w:szCs w:val="24"/>
        </w:rPr>
        <w:t xml:space="preserve"> realizacji zamówienia</w:t>
      </w:r>
      <w:r>
        <w:rPr>
          <w:rFonts w:ascii="Times New Roman" w:hAnsi="Times New Roman" w:cs="Times New Roman"/>
          <w:color w:val="000000" w:themeColor="text1"/>
          <w:sz w:val="24"/>
          <w:szCs w:val="24"/>
        </w:rPr>
        <w:t>,</w:t>
      </w:r>
      <w:r w:rsidRPr="004779EF">
        <w:rPr>
          <w:rFonts w:ascii="Times New Roman" w:hAnsi="Times New Roman" w:cs="Times New Roman"/>
          <w:color w:val="000000" w:themeColor="text1"/>
          <w:sz w:val="24"/>
          <w:szCs w:val="24"/>
        </w:rPr>
        <w:t xml:space="preserve"> okreś</w:t>
      </w:r>
      <w:r>
        <w:rPr>
          <w:rFonts w:ascii="Times New Roman" w:hAnsi="Times New Roman" w:cs="Times New Roman"/>
          <w:color w:val="000000" w:themeColor="text1"/>
          <w:sz w:val="24"/>
          <w:szCs w:val="24"/>
        </w:rPr>
        <w:t>lonych na podstawie miesięcznych protokołów</w:t>
      </w:r>
      <w:r w:rsidRPr="004779EF">
        <w:rPr>
          <w:rFonts w:ascii="Times New Roman" w:hAnsi="Times New Roman" w:cs="Times New Roman"/>
          <w:color w:val="000000" w:themeColor="text1"/>
          <w:sz w:val="24"/>
          <w:szCs w:val="24"/>
        </w:rPr>
        <w:t xml:space="preserve"> zaawansowania</w:t>
      </w:r>
      <w:r>
        <w:rPr>
          <w:rFonts w:ascii="Times New Roman" w:hAnsi="Times New Roman" w:cs="Times New Roman"/>
          <w:color w:val="000000" w:themeColor="text1"/>
          <w:sz w:val="24"/>
          <w:szCs w:val="24"/>
        </w:rPr>
        <w:t xml:space="preserve"> robót,</w:t>
      </w:r>
      <w:r w:rsidRPr="00D74B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sporządzonych na koniec </w:t>
      </w:r>
      <w:r w:rsidRPr="00D74B8C">
        <w:rPr>
          <w:rFonts w:ascii="Times New Roman" w:hAnsi="Times New Roman" w:cs="Times New Roman"/>
          <w:color w:val="000000" w:themeColor="text1"/>
          <w:sz w:val="24"/>
          <w:szCs w:val="24"/>
        </w:rPr>
        <w:t>każdego kolejnego miesiąca kal</w:t>
      </w:r>
      <w:r>
        <w:rPr>
          <w:rFonts w:ascii="Times New Roman" w:hAnsi="Times New Roman" w:cs="Times New Roman"/>
          <w:color w:val="000000" w:themeColor="text1"/>
          <w:sz w:val="24"/>
          <w:szCs w:val="24"/>
        </w:rPr>
        <w:t>endarzowego.</w:t>
      </w:r>
    </w:p>
    <w:p w14:paraId="5A6B3E8C" w14:textId="6267B18A" w:rsidR="00BE07F7" w:rsidRPr="004779EF" w:rsidRDefault="00BE07F7" w:rsidP="00C96CC9">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1</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4779EF">
        <w:rPr>
          <w:rFonts w:ascii="Times New Roman" w:hAnsi="Times New Roman" w:cs="Times New Roman"/>
          <w:b/>
          <w:sz w:val="24"/>
          <w:szCs w:val="24"/>
        </w:rPr>
        <w:t xml:space="preserve"> </w:t>
      </w:r>
      <w:r w:rsidRPr="004779EF">
        <w:rPr>
          <w:rFonts w:ascii="Times New Roman" w:hAnsi="Times New Roman" w:cs="Times New Roman"/>
          <w:sz w:val="24"/>
          <w:szCs w:val="24"/>
        </w:rPr>
        <w:t>wskaźnik cen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 </w:t>
      </w:r>
      <w:r w:rsidR="00C96CC9" w:rsidRPr="00811B69">
        <w:rPr>
          <w:rFonts w:ascii="Times New Roman" w:hAnsi="Times New Roman" w:cs="Times New Roman"/>
          <w:sz w:val="24"/>
          <w:szCs w:val="24"/>
        </w:rPr>
        <w:t>Dziedzinowej Bazie Wiedzy – Ceny – Wskaźniki cen produ</w:t>
      </w:r>
      <w:r w:rsidR="00C96CC9">
        <w:rPr>
          <w:rFonts w:ascii="Times New Roman" w:hAnsi="Times New Roman" w:cs="Times New Roman"/>
          <w:sz w:val="24"/>
          <w:szCs w:val="24"/>
        </w:rPr>
        <w:t xml:space="preserve">kcji budowlano-montażowej, </w:t>
      </w:r>
      <w:r w:rsidR="00C96CC9" w:rsidRPr="00811B69">
        <w:rPr>
          <w:rFonts w:ascii="Times New Roman" w:hAnsi="Times New Roman" w:cs="Times New Roman"/>
          <w:sz w:val="24"/>
          <w:szCs w:val="24"/>
        </w:rPr>
        <w:t xml:space="preserve">(wyszczególniony w </w:t>
      </w:r>
      <w:r w:rsidR="00C96CC9">
        <w:rPr>
          <w:rFonts w:ascii="Times New Roman" w:hAnsi="Times New Roman" w:cs="Times New Roman"/>
          <w:sz w:val="24"/>
          <w:szCs w:val="24"/>
        </w:rPr>
        <w:t>sekcji</w:t>
      </w:r>
      <w:r w:rsidR="00C96CC9" w:rsidRPr="00811B69">
        <w:rPr>
          <w:rFonts w:ascii="Times New Roman" w:hAnsi="Times New Roman" w:cs="Times New Roman"/>
          <w:sz w:val="24"/>
          <w:szCs w:val="24"/>
        </w:rPr>
        <w:t xml:space="preserve"> Budownictwo</w:t>
      </w:r>
      <w:r w:rsidR="00C96CC9">
        <w:rPr>
          <w:rFonts w:ascii="Times New Roman" w:hAnsi="Times New Roman" w:cs="Times New Roman"/>
          <w:sz w:val="24"/>
          <w:szCs w:val="24"/>
        </w:rPr>
        <w:t>,</w:t>
      </w:r>
      <w:r w:rsidR="00C96CC9" w:rsidRPr="00D527CB">
        <w:rPr>
          <w:rFonts w:ascii="Times New Roman" w:hAnsi="Times New Roman" w:cs="Times New Roman"/>
          <w:sz w:val="24"/>
          <w:szCs w:val="24"/>
        </w:rPr>
        <w:t xml:space="preserve"> </w:t>
      </w:r>
      <w:r w:rsidR="00C96CC9">
        <w:rPr>
          <w:rFonts w:ascii="Times New Roman" w:hAnsi="Times New Roman" w:cs="Times New Roman"/>
          <w:sz w:val="24"/>
          <w:szCs w:val="24"/>
        </w:rPr>
        <w:t>okres poprzedni = 100)</w:t>
      </w:r>
      <w:r w:rsidRPr="0001043E">
        <w:rPr>
          <w:rFonts w:ascii="Times New Roman" w:hAnsi="Times New Roman" w:cs="Times New Roman"/>
          <w:sz w:val="24"/>
          <w:szCs w:val="24"/>
        </w:rPr>
        <w:t>,</w:t>
      </w:r>
      <w:r w:rsidRPr="004779EF">
        <w:rPr>
          <w:rFonts w:ascii="Times New Roman" w:hAnsi="Times New Roman" w:cs="Times New Roman"/>
          <w:sz w:val="24"/>
          <w:szCs w:val="24"/>
        </w:rPr>
        <w:t xml:space="preserve"> za pierwszy miesiąc kalendarzowy </w:t>
      </w:r>
      <w:r w:rsidRPr="004779EF">
        <w:rPr>
          <w:rFonts w:ascii="Times New Roman" w:hAnsi="Times New Roman" w:cs="Times New Roman"/>
          <w:sz w:val="24"/>
          <w:szCs w:val="24"/>
        </w:rPr>
        <w:lastRenderedPageBreak/>
        <w:t>podlegający waloryzacji,</w:t>
      </w:r>
      <w:r>
        <w:rPr>
          <w:rFonts w:ascii="Times New Roman" w:hAnsi="Times New Roman" w:cs="Times New Roman"/>
          <w:sz w:val="24"/>
          <w:szCs w:val="24"/>
        </w:rPr>
        <w:t xml:space="preserve"> prezentujący zmianę cen w stosunku do miesiąca poprzedniego.</w:t>
      </w:r>
    </w:p>
    <w:p w14:paraId="5F4B5EBE" w14:textId="1C501815" w:rsidR="00BE07F7" w:rsidRPr="00D74B8C" w:rsidRDefault="00BE07F7" w:rsidP="00C96CC9">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2</w:t>
      </w:r>
      <w:r w:rsidRPr="004779EF">
        <w:rPr>
          <w:rFonts w:ascii="Times New Roman" w:hAnsi="Times New Roman" w:cs="Times New Roman"/>
          <w:sz w:val="24"/>
          <w:szCs w:val="24"/>
          <w:vertAlign w:val="subscript"/>
        </w:rPr>
        <w:t xml:space="preserve"> </w:t>
      </w:r>
      <w:r>
        <w:rPr>
          <w:rFonts w:ascii="Times New Roman" w:hAnsi="Times New Roman" w:cs="Times New Roman"/>
          <w:sz w:val="24"/>
          <w:szCs w:val="24"/>
        </w:rPr>
        <w:t>– wskaźnik cen</w:t>
      </w:r>
      <w:r w:rsidRPr="004779EF">
        <w:rPr>
          <w:rFonts w:ascii="Times New Roman" w:hAnsi="Times New Roman" w:cs="Times New Roman"/>
          <w:sz w:val="24"/>
          <w:szCs w:val="24"/>
        </w:rPr>
        <w:t xml:space="preserve">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t>
      </w:r>
      <w:r w:rsidR="00C96CC9" w:rsidRPr="00811B69">
        <w:rPr>
          <w:rFonts w:ascii="Times New Roman" w:hAnsi="Times New Roman" w:cs="Times New Roman"/>
          <w:sz w:val="24"/>
          <w:szCs w:val="24"/>
        </w:rPr>
        <w:t>w Dziedzinowej Bazie Wiedzy – Ceny – Wskaźniki cen produ</w:t>
      </w:r>
      <w:r w:rsidR="00C96CC9">
        <w:rPr>
          <w:rFonts w:ascii="Times New Roman" w:hAnsi="Times New Roman" w:cs="Times New Roman"/>
          <w:sz w:val="24"/>
          <w:szCs w:val="24"/>
        </w:rPr>
        <w:t xml:space="preserve">kcji budowlano-montażowej, </w:t>
      </w:r>
      <w:r w:rsidR="00C96CC9" w:rsidRPr="00811B69">
        <w:rPr>
          <w:rFonts w:ascii="Times New Roman" w:hAnsi="Times New Roman" w:cs="Times New Roman"/>
          <w:sz w:val="24"/>
          <w:szCs w:val="24"/>
        </w:rPr>
        <w:t xml:space="preserve">(wyszczególniony w </w:t>
      </w:r>
      <w:r w:rsidR="00C96CC9">
        <w:rPr>
          <w:rFonts w:ascii="Times New Roman" w:hAnsi="Times New Roman" w:cs="Times New Roman"/>
          <w:sz w:val="24"/>
          <w:szCs w:val="24"/>
        </w:rPr>
        <w:t>sekcji</w:t>
      </w:r>
      <w:r w:rsidR="00C96CC9" w:rsidRPr="00811B69">
        <w:rPr>
          <w:rFonts w:ascii="Times New Roman" w:hAnsi="Times New Roman" w:cs="Times New Roman"/>
          <w:sz w:val="24"/>
          <w:szCs w:val="24"/>
        </w:rPr>
        <w:t xml:space="preserve"> Budownictwo</w:t>
      </w:r>
      <w:r w:rsidR="00C96CC9">
        <w:rPr>
          <w:rFonts w:ascii="Times New Roman" w:hAnsi="Times New Roman" w:cs="Times New Roman"/>
          <w:sz w:val="24"/>
          <w:szCs w:val="24"/>
        </w:rPr>
        <w:t>,</w:t>
      </w:r>
      <w:r w:rsidR="00C96CC9" w:rsidRPr="00D527CB">
        <w:rPr>
          <w:rFonts w:ascii="Times New Roman" w:hAnsi="Times New Roman" w:cs="Times New Roman"/>
          <w:sz w:val="24"/>
          <w:szCs w:val="24"/>
        </w:rPr>
        <w:t xml:space="preserve"> </w:t>
      </w:r>
      <w:r w:rsidR="00C96CC9">
        <w:rPr>
          <w:rFonts w:ascii="Times New Roman" w:hAnsi="Times New Roman" w:cs="Times New Roman"/>
          <w:sz w:val="24"/>
          <w:szCs w:val="24"/>
        </w:rPr>
        <w:t xml:space="preserve">okres poprzedni = 100), </w:t>
      </w:r>
      <w:r w:rsidRPr="004779EF">
        <w:rPr>
          <w:rFonts w:ascii="Times New Roman" w:hAnsi="Times New Roman" w:cs="Times New Roman"/>
          <w:sz w:val="24"/>
          <w:szCs w:val="24"/>
        </w:rPr>
        <w:t>za drugi miesiąc kalendarzowy podlegający waloryzacji,</w:t>
      </w:r>
      <w:r w:rsidRPr="00D74B8C">
        <w:rPr>
          <w:rFonts w:ascii="Times New Roman" w:hAnsi="Times New Roman" w:cs="Times New Roman"/>
          <w:sz w:val="24"/>
          <w:szCs w:val="24"/>
        </w:rPr>
        <w:t xml:space="preserve"> </w:t>
      </w:r>
      <w:r>
        <w:rPr>
          <w:rFonts w:ascii="Times New Roman" w:hAnsi="Times New Roman" w:cs="Times New Roman"/>
          <w:sz w:val="24"/>
          <w:szCs w:val="24"/>
        </w:rPr>
        <w:t xml:space="preserve">prezentujący zmianę cen w stosunku do miesiąca poprzedniego. </w:t>
      </w:r>
    </w:p>
    <w:p w14:paraId="697E8FB7" w14:textId="0AF9D578" w:rsidR="00BE07F7" w:rsidRPr="00D74B8C" w:rsidRDefault="00BE07F7" w:rsidP="00C96CC9">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3</w:t>
      </w:r>
      <w:r w:rsidRPr="004779EF">
        <w:rPr>
          <w:rFonts w:ascii="Times New Roman" w:hAnsi="Times New Roman" w:cs="Times New Roman"/>
          <w:sz w:val="24"/>
          <w:szCs w:val="24"/>
        </w:rPr>
        <w:t xml:space="preserve"> –</w:t>
      </w:r>
      <w:r w:rsidRPr="004779EF">
        <w:rPr>
          <w:rFonts w:ascii="Times New Roman" w:hAnsi="Times New Roman" w:cs="Times New Roman"/>
          <w:b/>
          <w:sz w:val="24"/>
          <w:szCs w:val="24"/>
        </w:rPr>
        <w:t xml:space="preserve"> </w:t>
      </w:r>
      <w:r>
        <w:rPr>
          <w:rFonts w:ascii="Times New Roman" w:hAnsi="Times New Roman" w:cs="Times New Roman"/>
          <w:sz w:val="24"/>
          <w:szCs w:val="24"/>
        </w:rPr>
        <w:t>wskaźnik cen</w:t>
      </w:r>
      <w:r w:rsidRPr="004779EF">
        <w:rPr>
          <w:rFonts w:ascii="Times New Roman" w:hAnsi="Times New Roman" w:cs="Times New Roman"/>
          <w:sz w:val="24"/>
          <w:szCs w:val="24"/>
        </w:rPr>
        <w:t xml:space="preserve">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t>
      </w:r>
      <w:r w:rsidR="00C96CC9" w:rsidRPr="00811B69">
        <w:rPr>
          <w:rFonts w:ascii="Times New Roman" w:hAnsi="Times New Roman" w:cs="Times New Roman"/>
          <w:sz w:val="24"/>
          <w:szCs w:val="24"/>
        </w:rPr>
        <w:t>w Dziedzinowej Bazie Wiedzy – Ceny – Wskaźniki cen produ</w:t>
      </w:r>
      <w:r w:rsidR="00C96CC9">
        <w:rPr>
          <w:rFonts w:ascii="Times New Roman" w:hAnsi="Times New Roman" w:cs="Times New Roman"/>
          <w:sz w:val="24"/>
          <w:szCs w:val="24"/>
        </w:rPr>
        <w:t xml:space="preserve">kcji budowlano-montażowej, </w:t>
      </w:r>
      <w:r w:rsidR="00C96CC9" w:rsidRPr="00811B69">
        <w:rPr>
          <w:rFonts w:ascii="Times New Roman" w:hAnsi="Times New Roman" w:cs="Times New Roman"/>
          <w:sz w:val="24"/>
          <w:szCs w:val="24"/>
        </w:rPr>
        <w:t xml:space="preserve">(wyszczególniony w </w:t>
      </w:r>
      <w:r w:rsidR="00C96CC9">
        <w:rPr>
          <w:rFonts w:ascii="Times New Roman" w:hAnsi="Times New Roman" w:cs="Times New Roman"/>
          <w:sz w:val="24"/>
          <w:szCs w:val="24"/>
        </w:rPr>
        <w:t>sekcji</w:t>
      </w:r>
      <w:r w:rsidR="00C96CC9" w:rsidRPr="00811B69">
        <w:rPr>
          <w:rFonts w:ascii="Times New Roman" w:hAnsi="Times New Roman" w:cs="Times New Roman"/>
          <w:sz w:val="24"/>
          <w:szCs w:val="24"/>
        </w:rPr>
        <w:t xml:space="preserve"> Budownictwo</w:t>
      </w:r>
      <w:r w:rsidR="00C96CC9">
        <w:rPr>
          <w:rFonts w:ascii="Times New Roman" w:hAnsi="Times New Roman" w:cs="Times New Roman"/>
          <w:sz w:val="24"/>
          <w:szCs w:val="24"/>
        </w:rPr>
        <w:t>,</w:t>
      </w:r>
      <w:r w:rsidR="00C96CC9" w:rsidRPr="00D527CB">
        <w:rPr>
          <w:rFonts w:ascii="Times New Roman" w:hAnsi="Times New Roman" w:cs="Times New Roman"/>
          <w:sz w:val="24"/>
          <w:szCs w:val="24"/>
        </w:rPr>
        <w:t xml:space="preserve"> </w:t>
      </w:r>
      <w:r w:rsidR="00C96CC9">
        <w:rPr>
          <w:rFonts w:ascii="Times New Roman" w:hAnsi="Times New Roman" w:cs="Times New Roman"/>
          <w:sz w:val="24"/>
          <w:szCs w:val="24"/>
        </w:rPr>
        <w:t>okres poprzedni = 100),</w:t>
      </w:r>
      <w:r w:rsidRPr="004779EF">
        <w:rPr>
          <w:rFonts w:ascii="Times New Roman" w:hAnsi="Times New Roman" w:cs="Times New Roman"/>
          <w:sz w:val="24"/>
          <w:szCs w:val="24"/>
        </w:rPr>
        <w:t xml:space="preserve"> za trzeci miesiąc kalendarzowy podlegający waloryzacji,</w:t>
      </w:r>
      <w:r w:rsidRPr="00D74B8C">
        <w:rPr>
          <w:rFonts w:ascii="Times New Roman" w:hAnsi="Times New Roman" w:cs="Times New Roman"/>
          <w:sz w:val="24"/>
          <w:szCs w:val="24"/>
        </w:rPr>
        <w:t xml:space="preserve"> </w:t>
      </w:r>
      <w:r>
        <w:rPr>
          <w:rFonts w:ascii="Times New Roman" w:hAnsi="Times New Roman" w:cs="Times New Roman"/>
          <w:sz w:val="24"/>
          <w:szCs w:val="24"/>
        </w:rPr>
        <w:t>prezentujący zmianę cen w stosunku do miesiąca poprzedniego.</w:t>
      </w:r>
    </w:p>
    <w:p w14:paraId="375C4083" w14:textId="22487ACA" w:rsidR="00BE07F7" w:rsidRDefault="00BE07F7" w:rsidP="00C96CC9">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4779EF">
        <w:rPr>
          <w:rFonts w:ascii="Times New Roman" w:hAnsi="Times New Roman" w:cs="Times New Roman"/>
          <w:b/>
          <w:sz w:val="24"/>
          <w:szCs w:val="24"/>
        </w:rPr>
        <w:t>W</w:t>
      </w:r>
      <w:r>
        <w:rPr>
          <w:rFonts w:ascii="Times New Roman" w:hAnsi="Times New Roman" w:cs="Times New Roman"/>
          <w:b/>
          <w:sz w:val="24"/>
          <w:szCs w:val="24"/>
          <w:vertAlign w:val="subscript"/>
        </w:rPr>
        <w:t>n</w:t>
      </w:r>
      <w:proofErr w:type="spellEnd"/>
      <w:r w:rsidRPr="004779EF">
        <w:rPr>
          <w:rFonts w:ascii="Times New Roman" w:hAnsi="Times New Roman" w:cs="Times New Roman"/>
          <w:sz w:val="24"/>
          <w:szCs w:val="24"/>
        </w:rPr>
        <w:t xml:space="preserve"> –</w:t>
      </w:r>
      <w:r w:rsidRPr="004779EF">
        <w:rPr>
          <w:rFonts w:ascii="Times New Roman" w:hAnsi="Times New Roman" w:cs="Times New Roman"/>
          <w:b/>
          <w:sz w:val="24"/>
          <w:szCs w:val="24"/>
        </w:rPr>
        <w:t xml:space="preserve"> </w:t>
      </w:r>
      <w:r>
        <w:rPr>
          <w:rFonts w:ascii="Times New Roman" w:hAnsi="Times New Roman" w:cs="Times New Roman"/>
          <w:sz w:val="24"/>
          <w:szCs w:val="24"/>
        </w:rPr>
        <w:t>wskaźnik cen</w:t>
      </w:r>
      <w:r w:rsidRPr="004779EF">
        <w:rPr>
          <w:rFonts w:ascii="Times New Roman" w:hAnsi="Times New Roman" w:cs="Times New Roman"/>
          <w:sz w:val="24"/>
          <w:szCs w:val="24"/>
        </w:rPr>
        <w:t xml:space="preserve"> produkcji budo</w:t>
      </w:r>
      <w:r>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t>
      </w:r>
      <w:r w:rsidR="00C96CC9" w:rsidRPr="00811B69">
        <w:rPr>
          <w:rFonts w:ascii="Times New Roman" w:hAnsi="Times New Roman" w:cs="Times New Roman"/>
          <w:sz w:val="24"/>
          <w:szCs w:val="24"/>
        </w:rPr>
        <w:t>w Dziedzinowej Bazie Wiedzy – Ceny – Wskaźniki cen produ</w:t>
      </w:r>
      <w:r w:rsidR="00C96CC9">
        <w:rPr>
          <w:rFonts w:ascii="Times New Roman" w:hAnsi="Times New Roman" w:cs="Times New Roman"/>
          <w:sz w:val="24"/>
          <w:szCs w:val="24"/>
        </w:rPr>
        <w:t xml:space="preserve">kcji budowlano-montażowej, </w:t>
      </w:r>
      <w:r w:rsidR="00C96CC9" w:rsidRPr="00811B69">
        <w:rPr>
          <w:rFonts w:ascii="Times New Roman" w:hAnsi="Times New Roman" w:cs="Times New Roman"/>
          <w:sz w:val="24"/>
          <w:szCs w:val="24"/>
        </w:rPr>
        <w:t xml:space="preserve">(wyszczególniony w </w:t>
      </w:r>
      <w:r w:rsidR="00C96CC9">
        <w:rPr>
          <w:rFonts w:ascii="Times New Roman" w:hAnsi="Times New Roman" w:cs="Times New Roman"/>
          <w:sz w:val="24"/>
          <w:szCs w:val="24"/>
        </w:rPr>
        <w:t>sekcji</w:t>
      </w:r>
      <w:r w:rsidR="00C96CC9" w:rsidRPr="00811B69">
        <w:rPr>
          <w:rFonts w:ascii="Times New Roman" w:hAnsi="Times New Roman" w:cs="Times New Roman"/>
          <w:sz w:val="24"/>
          <w:szCs w:val="24"/>
        </w:rPr>
        <w:t xml:space="preserve"> Budownictwo</w:t>
      </w:r>
      <w:r w:rsidR="00C96CC9">
        <w:rPr>
          <w:rFonts w:ascii="Times New Roman" w:hAnsi="Times New Roman" w:cs="Times New Roman"/>
          <w:sz w:val="24"/>
          <w:szCs w:val="24"/>
        </w:rPr>
        <w:t>,</w:t>
      </w:r>
      <w:r w:rsidR="00C96CC9" w:rsidRPr="00D527CB">
        <w:rPr>
          <w:rFonts w:ascii="Times New Roman" w:hAnsi="Times New Roman" w:cs="Times New Roman"/>
          <w:sz w:val="24"/>
          <w:szCs w:val="24"/>
        </w:rPr>
        <w:t xml:space="preserve"> </w:t>
      </w:r>
      <w:r w:rsidR="00C96CC9">
        <w:rPr>
          <w:rFonts w:ascii="Times New Roman" w:hAnsi="Times New Roman" w:cs="Times New Roman"/>
          <w:sz w:val="24"/>
          <w:szCs w:val="24"/>
        </w:rPr>
        <w:t>okres poprzedni = 100)</w:t>
      </w:r>
      <w:r w:rsidRPr="004779EF">
        <w:rPr>
          <w:rFonts w:ascii="Times New Roman" w:hAnsi="Times New Roman" w:cs="Times New Roman"/>
          <w:sz w:val="24"/>
          <w:szCs w:val="24"/>
        </w:rPr>
        <w:t xml:space="preserve">, za </w:t>
      </w:r>
      <w:r>
        <w:rPr>
          <w:rFonts w:ascii="Times New Roman" w:hAnsi="Times New Roman" w:cs="Times New Roman"/>
          <w:sz w:val="24"/>
          <w:szCs w:val="24"/>
        </w:rPr>
        <w:t xml:space="preserve">kolejny </w:t>
      </w:r>
      <w:r w:rsidRPr="004779EF">
        <w:rPr>
          <w:rFonts w:ascii="Times New Roman" w:hAnsi="Times New Roman" w:cs="Times New Roman"/>
          <w:sz w:val="24"/>
          <w:szCs w:val="24"/>
        </w:rPr>
        <w:t>miesiąc kalen</w:t>
      </w:r>
      <w:r>
        <w:rPr>
          <w:rFonts w:ascii="Times New Roman" w:hAnsi="Times New Roman" w:cs="Times New Roman"/>
          <w:sz w:val="24"/>
          <w:szCs w:val="24"/>
        </w:rPr>
        <w:t>darzowy podlegający waloryzacji,</w:t>
      </w:r>
      <w:r w:rsidRPr="00D74B8C">
        <w:rPr>
          <w:rFonts w:ascii="Times New Roman" w:hAnsi="Times New Roman" w:cs="Times New Roman"/>
          <w:sz w:val="24"/>
          <w:szCs w:val="24"/>
        </w:rPr>
        <w:t xml:space="preserve"> </w:t>
      </w:r>
      <w:r>
        <w:rPr>
          <w:rFonts w:ascii="Times New Roman" w:hAnsi="Times New Roman" w:cs="Times New Roman"/>
          <w:sz w:val="24"/>
          <w:szCs w:val="24"/>
        </w:rPr>
        <w:t>prezentujący zmianę cen w stosunku do miesiąca poprzedniego.</w:t>
      </w:r>
    </w:p>
    <w:p w14:paraId="61DF77B9" w14:textId="77777777" w:rsidR="00A7629C" w:rsidRDefault="00BE07F7" w:rsidP="00A7629C">
      <w:pPr>
        <w:tabs>
          <w:tab w:val="num" w:pos="1020"/>
        </w:tabs>
        <w:autoSpaceDN w:val="0"/>
        <w:spacing w:after="0" w:line="240" w:lineRule="auto"/>
        <w:ind w:left="360"/>
        <w:jc w:val="both"/>
        <w:rPr>
          <w:rFonts w:ascii="Times New Roman" w:hAnsi="Times New Roman" w:cs="Times New Roman"/>
          <w:sz w:val="24"/>
          <w:szCs w:val="24"/>
        </w:rPr>
      </w:pPr>
      <w:r w:rsidRPr="001E23A0">
        <w:rPr>
          <w:rFonts w:ascii="Times New Roman" w:hAnsi="Times New Roman" w:cs="Times New Roman"/>
          <w:sz w:val="24"/>
          <w:szCs w:val="24"/>
        </w:rPr>
        <w:t>I</w:t>
      </w:r>
      <w:r>
        <w:rPr>
          <w:rFonts w:ascii="Times New Roman" w:hAnsi="Times New Roman" w:cs="Times New Roman"/>
          <w:sz w:val="24"/>
          <w:szCs w:val="24"/>
        </w:rPr>
        <w:t>loczyny</w:t>
      </w:r>
      <w:r w:rsidRPr="001E23A0">
        <w:rPr>
          <w:rFonts w:ascii="Times New Roman" w:hAnsi="Times New Roman" w:cs="Times New Roman"/>
          <w:sz w:val="24"/>
          <w:szCs w:val="24"/>
        </w:rPr>
        <w:t xml:space="preserve"> </w:t>
      </w:r>
      <w:r>
        <w:rPr>
          <w:rFonts w:ascii="Times New Roman" w:hAnsi="Times New Roman" w:cs="Times New Roman"/>
          <w:sz w:val="24"/>
          <w:szCs w:val="24"/>
        </w:rPr>
        <w:t xml:space="preserve">i ilorazy </w:t>
      </w:r>
      <w:r w:rsidRPr="001E23A0">
        <w:rPr>
          <w:rFonts w:ascii="Times New Roman" w:hAnsi="Times New Roman" w:cs="Times New Roman"/>
          <w:sz w:val="24"/>
          <w:szCs w:val="24"/>
        </w:rPr>
        <w:t xml:space="preserve">wskaźników należy obliczyć z dokładnością </w:t>
      </w:r>
      <w:r>
        <w:rPr>
          <w:rFonts w:ascii="Times New Roman" w:hAnsi="Times New Roman" w:cs="Times New Roman"/>
          <w:sz w:val="24"/>
          <w:szCs w:val="24"/>
        </w:rPr>
        <w:t xml:space="preserve">do 4 miejsc po przecinku, a wartość zmian, </w:t>
      </w:r>
      <w:r w:rsidRPr="001E23A0">
        <w:rPr>
          <w:rFonts w:ascii="Times New Roman" w:hAnsi="Times New Roman" w:cs="Times New Roman"/>
          <w:sz w:val="24"/>
          <w:szCs w:val="24"/>
        </w:rPr>
        <w:t xml:space="preserve">należy obliczyć z dokładnością </w:t>
      </w:r>
      <w:r>
        <w:rPr>
          <w:rFonts w:ascii="Times New Roman" w:hAnsi="Times New Roman" w:cs="Times New Roman"/>
          <w:sz w:val="24"/>
          <w:szCs w:val="24"/>
        </w:rPr>
        <w:t>do 2 miejsc po przecinku.</w:t>
      </w:r>
    </w:p>
    <w:p w14:paraId="78471FFC" w14:textId="1FE9BA9D" w:rsidR="00A7629C" w:rsidRPr="00811B69" w:rsidRDefault="00BE07F7" w:rsidP="00A7629C">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przypadku braku aktualnych wskaźników (publikacja w GUS odbywa się </w:t>
      </w:r>
      <w:r>
        <w:rPr>
          <w:rFonts w:ascii="Times New Roman" w:hAnsi="Times New Roman" w:cs="Times New Roman"/>
          <w:sz w:val="24"/>
          <w:szCs w:val="24"/>
        </w:rPr>
        <w:br/>
        <w:t xml:space="preserve">z opóźnieniem) waloryzacja z bieżącego okresu rozliczeniowego zostanie </w:t>
      </w:r>
      <w:proofErr w:type="gramStart"/>
      <w:r>
        <w:rPr>
          <w:rFonts w:ascii="Times New Roman" w:hAnsi="Times New Roman" w:cs="Times New Roman"/>
          <w:sz w:val="24"/>
          <w:szCs w:val="24"/>
        </w:rPr>
        <w:t>wyliczona gdy</w:t>
      </w:r>
      <w:proofErr w:type="gramEnd"/>
      <w:r>
        <w:rPr>
          <w:rFonts w:ascii="Times New Roman" w:hAnsi="Times New Roman" w:cs="Times New Roman"/>
          <w:sz w:val="24"/>
          <w:szCs w:val="24"/>
        </w:rPr>
        <w:t xml:space="preserve"> wskaźniki dla danego okresu objętego waloryzacją zostaną opublikowane </w:t>
      </w:r>
      <w:r w:rsidRPr="004779EF">
        <w:rPr>
          <w:rFonts w:ascii="Times New Roman" w:hAnsi="Times New Roman" w:cs="Times New Roman"/>
          <w:sz w:val="24"/>
          <w:szCs w:val="24"/>
        </w:rPr>
        <w:t xml:space="preserve">na stronie internetowej Głównego Urzędu Statystycznego </w:t>
      </w:r>
      <w:r w:rsidR="00A7629C" w:rsidRPr="00811B69">
        <w:rPr>
          <w:rFonts w:ascii="Times New Roman" w:hAnsi="Times New Roman" w:cs="Times New Roman"/>
          <w:sz w:val="24"/>
          <w:szCs w:val="24"/>
        </w:rPr>
        <w:t>w Dziedzinowej Bazie Wiedzy – Ceny – Wskaźniki cen produ</w:t>
      </w:r>
      <w:r w:rsidR="00A7629C">
        <w:rPr>
          <w:rFonts w:ascii="Times New Roman" w:hAnsi="Times New Roman" w:cs="Times New Roman"/>
          <w:sz w:val="24"/>
          <w:szCs w:val="24"/>
        </w:rPr>
        <w:t xml:space="preserve">kcji budowlano-montażowej, </w:t>
      </w:r>
      <w:r w:rsidR="00A7629C" w:rsidRPr="00811B69">
        <w:rPr>
          <w:rFonts w:ascii="Times New Roman" w:hAnsi="Times New Roman" w:cs="Times New Roman"/>
          <w:sz w:val="24"/>
          <w:szCs w:val="24"/>
        </w:rPr>
        <w:t xml:space="preserve">(wyszczególniony w </w:t>
      </w:r>
      <w:r w:rsidR="00A7629C">
        <w:rPr>
          <w:rFonts w:ascii="Times New Roman" w:hAnsi="Times New Roman" w:cs="Times New Roman"/>
          <w:sz w:val="24"/>
          <w:szCs w:val="24"/>
        </w:rPr>
        <w:t>sekcji</w:t>
      </w:r>
      <w:r w:rsidR="00A7629C" w:rsidRPr="00811B69">
        <w:rPr>
          <w:rFonts w:ascii="Times New Roman" w:hAnsi="Times New Roman" w:cs="Times New Roman"/>
          <w:sz w:val="24"/>
          <w:szCs w:val="24"/>
        </w:rPr>
        <w:t xml:space="preserve"> Budownictwo</w:t>
      </w:r>
      <w:r w:rsidR="00A7629C">
        <w:rPr>
          <w:rFonts w:ascii="Times New Roman" w:hAnsi="Times New Roman" w:cs="Times New Roman"/>
          <w:sz w:val="24"/>
          <w:szCs w:val="24"/>
        </w:rPr>
        <w:t>,</w:t>
      </w:r>
      <w:r w:rsidR="00A7629C" w:rsidRPr="00D527CB">
        <w:rPr>
          <w:rFonts w:ascii="Times New Roman" w:hAnsi="Times New Roman" w:cs="Times New Roman"/>
          <w:sz w:val="24"/>
          <w:szCs w:val="24"/>
        </w:rPr>
        <w:t xml:space="preserve"> </w:t>
      </w:r>
      <w:r w:rsidR="00A7629C">
        <w:rPr>
          <w:rFonts w:ascii="Times New Roman" w:hAnsi="Times New Roman" w:cs="Times New Roman"/>
          <w:sz w:val="24"/>
          <w:szCs w:val="24"/>
        </w:rPr>
        <w:t>okres poprzedni = 100).</w:t>
      </w:r>
    </w:p>
    <w:p w14:paraId="4AF67DAB" w14:textId="77777777" w:rsidR="00BE07F7" w:rsidRPr="00431F33" w:rsidRDefault="00BE07F7" w:rsidP="00BE07F7">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przypadku zaprzestania publikacji wskaźników GUS w </w:t>
      </w:r>
      <w:r w:rsidRPr="004779EF">
        <w:rPr>
          <w:rFonts w:ascii="Times New Roman" w:hAnsi="Times New Roman" w:cs="Times New Roman"/>
          <w:sz w:val="24"/>
          <w:szCs w:val="24"/>
        </w:rPr>
        <w:t>Dziedzinowej Bazie Wiedzy</w:t>
      </w:r>
      <w:r>
        <w:rPr>
          <w:rFonts w:ascii="Times New Roman" w:hAnsi="Times New Roman" w:cs="Times New Roman"/>
          <w:sz w:val="24"/>
          <w:szCs w:val="24"/>
        </w:rPr>
        <w:t xml:space="preserve"> przyjmuje się zastosowanie wskaźników GUS publikowanych przez inne podmioty komercyjne.</w:t>
      </w:r>
    </w:p>
    <w:p w14:paraId="6D3FDC10" w14:textId="3B9DE3A2" w:rsidR="00BE07F7" w:rsidRPr="00431F33"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t>
      </w:r>
      <w:r w:rsidRPr="00912E4B">
        <w:rPr>
          <w:rFonts w:ascii="Times New Roman" w:eastAsia="Times New Roman" w:hAnsi="Times New Roman" w:cs="Times New Roman"/>
          <w:color w:val="000000" w:themeColor="text1"/>
          <w:sz w:val="24"/>
          <w:szCs w:val="24"/>
          <w:lang w:eastAsia="pl-PL"/>
        </w:rPr>
        <w:t>Postanowień umownych w zakresie waloryzacji nie stosuje się od chwili osiągnięcia</w:t>
      </w:r>
      <w:r>
        <w:rPr>
          <w:rFonts w:ascii="Times New Roman" w:eastAsia="Times New Roman" w:hAnsi="Times New Roman" w:cs="Times New Roman"/>
          <w:color w:val="000000" w:themeColor="text1"/>
          <w:sz w:val="24"/>
          <w:szCs w:val="24"/>
          <w:lang w:eastAsia="pl-PL"/>
        </w:rPr>
        <w:t xml:space="preserve"> </w:t>
      </w:r>
      <w:r w:rsidR="003511B3">
        <w:rPr>
          <w:rFonts w:ascii="Times New Roman" w:eastAsia="Times New Roman" w:hAnsi="Times New Roman" w:cs="Times New Roman"/>
          <w:color w:val="000000" w:themeColor="text1"/>
          <w:sz w:val="24"/>
          <w:szCs w:val="24"/>
          <w:lang w:eastAsia="pl-PL"/>
        </w:rPr>
        <w:t>limitu, o którym mowa w ust. 6</w:t>
      </w:r>
      <w:r w:rsidRPr="00912E4B">
        <w:rPr>
          <w:rFonts w:ascii="Times New Roman" w:eastAsia="Times New Roman" w:hAnsi="Times New Roman" w:cs="Times New Roman"/>
          <w:color w:val="000000" w:themeColor="text1"/>
          <w:sz w:val="24"/>
          <w:szCs w:val="24"/>
          <w:lang w:eastAsia="pl-PL"/>
        </w:rPr>
        <w:t>.</w:t>
      </w:r>
    </w:p>
    <w:p w14:paraId="45EA54F0" w14:textId="791FAD4D" w:rsidR="00BE07F7" w:rsidRPr="00A3373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 umowach zawieranych pomiędzy Wykonawcą a podwykonawcą, Wykonawca lub podwykonawca jest zobowiązany zawrzeć postanowienia przewidujące, iż </w:t>
      </w:r>
      <w:r w:rsidRPr="00A33739">
        <w:rPr>
          <w:rFonts w:ascii="Times New Roman" w:eastAsia="Times New Roman" w:hAnsi="Times New Roman" w:cs="Times New Roman"/>
          <w:color w:val="000000" w:themeColor="text1"/>
          <w:sz w:val="24"/>
          <w:szCs w:val="24"/>
          <w:lang w:eastAsia="pl-PL"/>
        </w:rPr>
        <w:br/>
        <w:t>w przypadku, gdy umowa o podwykonawstwo</w:t>
      </w:r>
      <w:r>
        <w:rPr>
          <w:rFonts w:ascii="Times New Roman" w:eastAsia="Times New Roman" w:hAnsi="Times New Roman" w:cs="Times New Roman"/>
          <w:color w:val="000000" w:themeColor="text1"/>
          <w:sz w:val="24"/>
          <w:szCs w:val="24"/>
          <w:lang w:eastAsia="pl-PL"/>
        </w:rPr>
        <w:t>, której przedmiotem są roboty budowlane dostawy lub usługi</w:t>
      </w:r>
      <w:r w:rsidRPr="00A33739">
        <w:rPr>
          <w:rFonts w:ascii="Times New Roman" w:eastAsia="Times New Roman" w:hAnsi="Times New Roman" w:cs="Times New Roman"/>
          <w:color w:val="000000" w:themeColor="text1"/>
          <w:sz w:val="24"/>
          <w:szCs w:val="24"/>
          <w:lang w:eastAsia="pl-PL"/>
        </w:rPr>
        <w:t xml:space="preserve"> przekracza lub przekroczy </w:t>
      </w:r>
      <w:r>
        <w:rPr>
          <w:rFonts w:ascii="Times New Roman" w:eastAsia="Times New Roman" w:hAnsi="Times New Roman" w:cs="Times New Roman"/>
          <w:color w:val="000000" w:themeColor="text1"/>
          <w:sz w:val="24"/>
          <w:szCs w:val="24"/>
          <w:lang w:eastAsia="pl-PL"/>
        </w:rPr>
        <w:t>6</w:t>
      </w:r>
      <w:r w:rsidRPr="00A33739">
        <w:rPr>
          <w:rFonts w:ascii="Times New Roman" w:eastAsia="Times New Roman" w:hAnsi="Times New Roman" w:cs="Times New Roman"/>
          <w:color w:val="000000" w:themeColor="text1"/>
          <w:sz w:val="24"/>
          <w:szCs w:val="24"/>
          <w:lang w:eastAsia="pl-PL"/>
        </w:rPr>
        <w:t xml:space="preserve"> miesięcy (np. </w:t>
      </w:r>
      <w:proofErr w:type="gramStart"/>
      <w:r w:rsidRPr="00A33739">
        <w:rPr>
          <w:rFonts w:ascii="Times New Roman" w:eastAsia="Times New Roman" w:hAnsi="Times New Roman" w:cs="Times New Roman"/>
          <w:color w:val="000000" w:themeColor="text1"/>
          <w:sz w:val="24"/>
          <w:szCs w:val="24"/>
          <w:lang w:eastAsia="pl-PL"/>
        </w:rPr>
        <w:t>w</w:t>
      </w:r>
      <w:proofErr w:type="gramEnd"/>
      <w:r w:rsidRPr="00A33739">
        <w:rPr>
          <w:rFonts w:ascii="Times New Roman" w:eastAsia="Times New Roman" w:hAnsi="Times New Roman" w:cs="Times New Roman"/>
          <w:color w:val="000000" w:themeColor="text1"/>
          <w:sz w:val="24"/>
          <w:szCs w:val="24"/>
          <w:lang w:eastAsia="pl-PL"/>
        </w:rPr>
        <w:t xml:space="preserve"> wyniku zawarcia aneksu), kwoty należne podwykonawcy będą korygowane dla oddania wzrostów lub spadków cen, zgodnie z ust. </w:t>
      </w:r>
      <w:r w:rsidR="003511B3">
        <w:rPr>
          <w:rFonts w:ascii="Times New Roman" w:eastAsia="Times New Roman" w:hAnsi="Times New Roman" w:cs="Times New Roman"/>
          <w:color w:val="000000" w:themeColor="text1"/>
          <w:sz w:val="24"/>
          <w:szCs w:val="24"/>
          <w:lang w:eastAsia="pl-PL"/>
        </w:rPr>
        <w:t>5 - 13</w:t>
      </w:r>
      <w:r w:rsidRPr="00A33739">
        <w:rPr>
          <w:rFonts w:ascii="Times New Roman" w:eastAsia="Times New Roman" w:hAnsi="Times New Roman" w:cs="Times New Roman"/>
          <w:color w:val="000000" w:themeColor="text1"/>
          <w:sz w:val="24"/>
          <w:szCs w:val="24"/>
          <w:lang w:eastAsia="pl-PL"/>
        </w:rPr>
        <w:t xml:space="preserve"> powyżej. Intencją stron jest, aby warunki waloryzacji w umowach </w:t>
      </w:r>
      <w:r>
        <w:rPr>
          <w:rFonts w:ascii="Times New Roman" w:eastAsia="Times New Roman" w:hAnsi="Times New Roman" w:cs="Times New Roman"/>
          <w:color w:val="000000" w:themeColor="text1"/>
          <w:sz w:val="24"/>
          <w:szCs w:val="24"/>
          <w:lang w:eastAsia="pl-PL"/>
        </w:rPr>
        <w:t xml:space="preserve">zawieranych pomiędzy Wykonawcą </w:t>
      </w:r>
      <w:r w:rsidRPr="00A33739">
        <w:rPr>
          <w:rFonts w:ascii="Times New Roman" w:eastAsia="Times New Roman" w:hAnsi="Times New Roman" w:cs="Times New Roman"/>
          <w:color w:val="000000" w:themeColor="text1"/>
          <w:sz w:val="24"/>
          <w:szCs w:val="24"/>
          <w:lang w:eastAsia="pl-PL"/>
        </w:rPr>
        <w:t>a podwykonawcą możliwie jak najbardziej odpowiadały warunkom waloryzacji przewidzianym w niniejszym paragrafie.</w:t>
      </w:r>
    </w:p>
    <w:p w14:paraId="49C9503B" w14:textId="77777777"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 przypadku wydłużenia okresu trwania realizacji poszczególnych prac lub etapów umowy z przyczyn, za które odpowiedzialność ponosi Wykonawca wyłącza się waloryzację w stosunku do wynagrodzenia należnego za prace, których czas uległ </w:t>
      </w:r>
      <w:r w:rsidRPr="00A33739">
        <w:rPr>
          <w:rFonts w:ascii="Times New Roman" w:eastAsia="Times New Roman" w:hAnsi="Times New Roman" w:cs="Times New Roman"/>
          <w:color w:val="000000" w:themeColor="text1"/>
          <w:sz w:val="24"/>
          <w:szCs w:val="24"/>
          <w:lang w:eastAsia="pl-PL"/>
        </w:rPr>
        <w:br/>
        <w:t>w wydłużeniu, za okres tego wydłużenia.</w:t>
      </w:r>
    </w:p>
    <w:p w14:paraId="4B17C77E" w14:textId="77777777" w:rsidR="00BE07F7" w:rsidRPr="00A3373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vertAlign w:val="superscript"/>
          <w:lang w:eastAsia="x-none"/>
        </w:rPr>
        <w:t xml:space="preserve"> </w:t>
      </w:r>
      <w:r>
        <w:rPr>
          <w:rFonts w:ascii="Times New Roman" w:eastAsia="Times New Roman" w:hAnsi="Times New Roman" w:cs="Times New Roman"/>
          <w:color w:val="000000" w:themeColor="text1"/>
          <w:sz w:val="24"/>
          <w:szCs w:val="24"/>
          <w:lang w:eastAsia="pl-PL"/>
        </w:rPr>
        <w:t>Zmiana wynagrodzenia w wyniku waloryzacji, o której mowa powyżej wymaga aneksu do umowy.</w:t>
      </w:r>
    </w:p>
    <w:p w14:paraId="6A4D015D" w14:textId="278D219C"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Obowiązek wykazania wpływ</w:t>
      </w:r>
      <w:r>
        <w:rPr>
          <w:rFonts w:ascii="Times New Roman" w:eastAsia="Times New Roman" w:hAnsi="Times New Roman" w:cs="Times New Roman"/>
          <w:color w:val="000000" w:themeColor="text1"/>
          <w:sz w:val="24"/>
          <w:szCs w:val="24"/>
          <w:lang w:eastAsia="pl-PL"/>
        </w:rPr>
        <w:t>u zmian cen materiałów lub kosztów</w:t>
      </w:r>
      <w:r w:rsidRPr="00A33739">
        <w:rPr>
          <w:rFonts w:ascii="Times New Roman" w:eastAsia="Times New Roman" w:hAnsi="Times New Roman" w:cs="Times New Roman"/>
          <w:color w:val="000000" w:themeColor="text1"/>
          <w:sz w:val="24"/>
          <w:szCs w:val="24"/>
          <w:lang w:eastAsia="pl-PL"/>
        </w:rPr>
        <w:t xml:space="preserve"> na </w:t>
      </w:r>
      <w:r>
        <w:rPr>
          <w:rFonts w:ascii="Times New Roman" w:eastAsia="Times New Roman" w:hAnsi="Times New Roman" w:cs="Times New Roman"/>
          <w:color w:val="000000" w:themeColor="text1"/>
          <w:sz w:val="24"/>
          <w:szCs w:val="24"/>
          <w:lang w:eastAsia="pl-PL"/>
        </w:rPr>
        <w:t>koszt wykonania przedmiotu umowy</w:t>
      </w:r>
      <w:r w:rsidRPr="00A33739">
        <w:rPr>
          <w:rFonts w:ascii="Times New Roman" w:eastAsia="Times New Roman" w:hAnsi="Times New Roman" w:cs="Times New Roman"/>
          <w:color w:val="000000" w:themeColor="text1"/>
          <w:sz w:val="24"/>
          <w:szCs w:val="24"/>
          <w:lang w:eastAsia="pl-PL"/>
        </w:rPr>
        <w:t>, należy do Wykonawcy pod rygorem odmowy dokonania zmiany umowy przez Zamawiającego.</w:t>
      </w:r>
      <w:r>
        <w:rPr>
          <w:rFonts w:ascii="Times New Roman" w:eastAsia="Times New Roman" w:hAnsi="Times New Roman" w:cs="Times New Roman"/>
          <w:color w:val="000000" w:themeColor="text1"/>
          <w:sz w:val="24"/>
          <w:szCs w:val="24"/>
          <w:lang w:eastAsia="pl-PL"/>
        </w:rPr>
        <w:t xml:space="preserve"> </w:t>
      </w:r>
      <w:r w:rsidRPr="00B32789">
        <w:rPr>
          <w:rFonts w:ascii="Times New Roman" w:eastAsia="Times New Roman" w:hAnsi="Times New Roman" w:cs="Times New Roman"/>
          <w:color w:val="000000" w:themeColor="text1"/>
          <w:sz w:val="24"/>
          <w:szCs w:val="24"/>
          <w:lang w:eastAsia="pl-PL"/>
        </w:rPr>
        <w:t xml:space="preserve">W przypadku wystąpienia podstaw do waloryzacji, </w:t>
      </w:r>
      <w:r>
        <w:rPr>
          <w:rFonts w:ascii="Times New Roman" w:eastAsia="Times New Roman" w:hAnsi="Times New Roman" w:cs="Times New Roman"/>
          <w:color w:val="000000" w:themeColor="text1"/>
          <w:sz w:val="24"/>
          <w:szCs w:val="24"/>
          <w:lang w:eastAsia="pl-PL"/>
        </w:rPr>
        <w:br/>
      </w:r>
      <w:r w:rsidRPr="00B32789">
        <w:rPr>
          <w:rFonts w:ascii="Times New Roman" w:eastAsia="Times New Roman" w:hAnsi="Times New Roman" w:cs="Times New Roman"/>
          <w:color w:val="000000" w:themeColor="text1"/>
          <w:sz w:val="24"/>
          <w:szCs w:val="24"/>
          <w:lang w:eastAsia="pl-PL"/>
        </w:rPr>
        <w:t xml:space="preserve">o których mowa w ust. </w:t>
      </w:r>
      <w:r w:rsidR="003511B3">
        <w:rPr>
          <w:rFonts w:ascii="Times New Roman" w:eastAsia="Times New Roman" w:hAnsi="Times New Roman" w:cs="Times New Roman"/>
          <w:color w:val="000000" w:themeColor="text1"/>
          <w:sz w:val="24"/>
          <w:szCs w:val="24"/>
          <w:lang w:eastAsia="pl-PL"/>
        </w:rPr>
        <w:t>7</w:t>
      </w:r>
      <w:r w:rsidRPr="00B32789">
        <w:rPr>
          <w:rFonts w:ascii="Times New Roman" w:eastAsia="Times New Roman" w:hAnsi="Times New Roman" w:cs="Times New Roman"/>
          <w:color w:val="000000" w:themeColor="text1"/>
          <w:sz w:val="24"/>
          <w:szCs w:val="24"/>
          <w:lang w:eastAsia="pl-PL"/>
        </w:rPr>
        <w:t xml:space="preserve">, Wykonawca winien wystąpić do Zamawiającego z pisemnym wnioskiem o zmianę wynagrodzenia pozostałego do wypłaty, przedkładając odpowiednie </w:t>
      </w:r>
      <w:r w:rsidRPr="00B32789">
        <w:rPr>
          <w:rFonts w:ascii="Times New Roman" w:eastAsia="Times New Roman" w:hAnsi="Times New Roman" w:cs="Times New Roman"/>
          <w:color w:val="000000" w:themeColor="text1"/>
          <w:sz w:val="24"/>
          <w:szCs w:val="24"/>
          <w:lang w:eastAsia="pl-PL"/>
        </w:rPr>
        <w:lastRenderedPageBreak/>
        <w:t>dowody, potwierdzające wpływ zmiany cen materiałów i kosztów</w:t>
      </w:r>
      <w:r>
        <w:rPr>
          <w:rFonts w:ascii="Times New Roman" w:eastAsia="Times New Roman" w:hAnsi="Times New Roman" w:cs="Times New Roman"/>
          <w:color w:val="000000" w:themeColor="text1"/>
          <w:sz w:val="24"/>
          <w:szCs w:val="24"/>
          <w:lang w:eastAsia="pl-PL"/>
        </w:rPr>
        <w:t xml:space="preserve"> na koszt wykonania zamówienia </w:t>
      </w:r>
      <w:r w:rsidRPr="00B32789">
        <w:rPr>
          <w:rFonts w:ascii="Times New Roman" w:eastAsia="Times New Roman" w:hAnsi="Times New Roman" w:cs="Times New Roman"/>
          <w:color w:val="000000" w:themeColor="text1"/>
          <w:sz w:val="24"/>
          <w:szCs w:val="24"/>
          <w:lang w:eastAsia="pl-PL"/>
        </w:rPr>
        <w:t>w okresie podlegającym waloryzacji</w:t>
      </w:r>
      <w:r>
        <w:rPr>
          <w:rFonts w:ascii="Times New Roman" w:eastAsia="Times New Roman" w:hAnsi="Times New Roman" w:cs="Times New Roman"/>
          <w:color w:val="000000" w:themeColor="text1"/>
          <w:sz w:val="24"/>
          <w:szCs w:val="24"/>
          <w:lang w:eastAsia="pl-PL"/>
        </w:rPr>
        <w:t>.</w:t>
      </w:r>
      <w:r w:rsidRPr="00B32789">
        <w:rPr>
          <w:rFonts w:ascii="Times New Roman" w:eastAsia="Times New Roman" w:hAnsi="Times New Roman" w:cs="Times New Roman"/>
          <w:color w:val="000000" w:themeColor="text1"/>
          <w:sz w:val="24"/>
          <w:szCs w:val="24"/>
          <w:lang w:eastAsia="pl-PL"/>
        </w:rPr>
        <w:t xml:space="preserve"> </w:t>
      </w:r>
    </w:p>
    <w:p w14:paraId="273A4FC3" w14:textId="77777777" w:rsidR="00BE07F7" w:rsidRPr="00B32789"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vertAlign w:val="superscript"/>
          <w:lang w:eastAsia="x-none"/>
        </w:rPr>
        <w:t xml:space="preserve"> </w:t>
      </w:r>
      <w:r w:rsidRPr="00B32789">
        <w:rPr>
          <w:rFonts w:ascii="Times New Roman" w:eastAsia="Times New Roman" w:hAnsi="Times New Roman" w:cs="Times New Roman"/>
          <w:color w:val="000000" w:themeColor="text1"/>
          <w:sz w:val="24"/>
          <w:szCs w:val="24"/>
          <w:lang w:eastAsia="pl-PL"/>
        </w:rPr>
        <w:t xml:space="preserve">Zmiana </w:t>
      </w:r>
      <w:r>
        <w:rPr>
          <w:rFonts w:ascii="Times New Roman" w:eastAsia="Times New Roman" w:hAnsi="Times New Roman" w:cs="Times New Roman"/>
          <w:color w:val="000000" w:themeColor="text1"/>
          <w:sz w:val="24"/>
          <w:szCs w:val="24"/>
          <w:lang w:eastAsia="pl-PL"/>
        </w:rPr>
        <w:t>wynagrodzenia może wystąpić także na wniosek Zamawiającego.</w:t>
      </w:r>
    </w:p>
    <w:p w14:paraId="0312B2CD" w14:textId="77777777" w:rsidR="00BE07F7" w:rsidRPr="00F8070A" w:rsidRDefault="00BE07F7" w:rsidP="00BE07F7">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w:t>
      </w:r>
      <w:r w:rsidRPr="00A81EC0">
        <w:rPr>
          <w:rFonts w:ascii="Times New Roman" w:eastAsia="Times New Roman" w:hAnsi="Times New Roman" w:cs="Times New Roman"/>
          <w:sz w:val="16"/>
          <w:szCs w:val="16"/>
          <w:vertAlign w:val="superscript"/>
          <w:lang w:val="x-none" w:eastAsia="x-none"/>
        </w:rPr>
        <w:t>x</w:t>
      </w:r>
      <w:r w:rsidRPr="00F8070A">
        <w:rPr>
          <w:rFonts w:ascii="Times New Roman" w:eastAsia="Times New Roman" w:hAnsi="Times New Roman" w:cs="Times New Roman"/>
          <w:bCs/>
          <w:sz w:val="16"/>
          <w:szCs w:val="16"/>
          <w:lang w:eastAsia="pl-PL"/>
        </w:rPr>
        <w:t xml:space="preserve"> ustępy mają </w:t>
      </w:r>
      <w:r>
        <w:rPr>
          <w:rFonts w:ascii="Times New Roman" w:eastAsia="Times New Roman" w:hAnsi="Times New Roman" w:cs="Times New Roman"/>
          <w:bCs/>
          <w:sz w:val="16"/>
          <w:szCs w:val="16"/>
          <w:lang w:eastAsia="pl-PL"/>
        </w:rPr>
        <w:t>zastosowanie, gdy umowa będzie zawarta na okres dłuższy niż</w:t>
      </w:r>
      <w:r w:rsidRPr="00F8070A">
        <w:rPr>
          <w:rFonts w:ascii="Times New Roman" w:eastAsia="Times New Roman" w:hAnsi="Times New Roman" w:cs="Times New Roman"/>
          <w:bCs/>
          <w:sz w:val="16"/>
          <w:szCs w:val="16"/>
          <w:lang w:eastAsia="pl-PL"/>
        </w:rPr>
        <w:t xml:space="preserve"> </w:t>
      </w:r>
      <w:r>
        <w:rPr>
          <w:rFonts w:ascii="Times New Roman" w:eastAsia="Times New Roman" w:hAnsi="Times New Roman" w:cs="Times New Roman"/>
          <w:bCs/>
          <w:sz w:val="16"/>
          <w:szCs w:val="16"/>
          <w:lang w:eastAsia="pl-PL"/>
        </w:rPr>
        <w:t>6</w:t>
      </w:r>
      <w:r w:rsidRPr="00F8070A">
        <w:rPr>
          <w:rFonts w:ascii="Times New Roman" w:eastAsia="Times New Roman" w:hAnsi="Times New Roman" w:cs="Times New Roman"/>
          <w:bCs/>
          <w:sz w:val="16"/>
          <w:szCs w:val="16"/>
          <w:lang w:eastAsia="pl-PL"/>
        </w:rPr>
        <w:t xml:space="preserve"> miesięcy)</w:t>
      </w:r>
      <w:r>
        <w:rPr>
          <w:rFonts w:ascii="Times New Roman" w:eastAsia="Times New Roman" w:hAnsi="Times New Roman" w:cs="Times New Roman"/>
          <w:bCs/>
          <w:sz w:val="16"/>
          <w:szCs w:val="16"/>
          <w:lang w:eastAsia="pl-PL"/>
        </w:rPr>
        <w:t>.</w:t>
      </w:r>
    </w:p>
    <w:p w14:paraId="72C64FC1" w14:textId="77777777" w:rsidR="00AE6144" w:rsidRPr="0071040D" w:rsidRDefault="00AE6144" w:rsidP="0071040D">
      <w:pPr>
        <w:spacing w:after="0" w:line="240" w:lineRule="auto"/>
        <w:jc w:val="both"/>
        <w:rPr>
          <w:rFonts w:ascii="Times New Roman" w:hAnsi="Times New Roman" w:cs="Times New Roman"/>
          <w:sz w:val="24"/>
          <w:szCs w:val="24"/>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w:t>
      </w:r>
      <w:proofErr w:type="gramStart"/>
      <w:r w:rsidRPr="00622D7E">
        <w:rPr>
          <w:rFonts w:ascii="Times New Roman" w:hAnsi="Times New Roman" w:cs="Times New Roman"/>
          <w:sz w:val="24"/>
          <w:szCs w:val="24"/>
        </w:rPr>
        <w:t>ust</w:t>
      </w:r>
      <w:proofErr w:type="gramEnd"/>
      <w:r w:rsidRPr="00622D7E">
        <w:rPr>
          <w:rFonts w:ascii="Times New Roman" w:hAnsi="Times New Roman" w:cs="Times New Roman"/>
          <w:sz w:val="24"/>
          <w:szCs w:val="24"/>
        </w:rPr>
        <w: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w:t>
      </w:r>
      <w:proofErr w:type="gramStart"/>
      <w:r w:rsidRPr="00BD0A97">
        <w:rPr>
          <w:rFonts w:ascii="Times New Roman" w:eastAsia="Times New Roman" w:hAnsi="Times New Roman" w:cs="Times New Roman"/>
          <w:sz w:val="24"/>
          <w:szCs w:val="24"/>
          <w:lang w:eastAsia="pl-PL"/>
        </w:rPr>
        <w:t>uregulowaniu</w:t>
      </w:r>
      <w:proofErr w:type="gramEnd"/>
      <w:r w:rsidRPr="00BD0A97">
        <w:rPr>
          <w:rFonts w:ascii="Times New Roman" w:eastAsia="Times New Roman" w:hAnsi="Times New Roman" w:cs="Times New Roman"/>
          <w:sz w:val="24"/>
          <w:szCs w:val="24"/>
          <w:lang w:eastAsia="pl-PL"/>
        </w:rPr>
        <w:t xml:space="preserve"> względem nich wszystkich należności i braku jakichkolwiek roszczeń podwykonawcy lub </w:t>
      </w:r>
      <w:r w:rsidRPr="00BD0A97">
        <w:rPr>
          <w:rFonts w:ascii="Times New Roman" w:eastAsia="Times New Roman" w:hAnsi="Times New Roman" w:cs="Times New Roman"/>
          <w:sz w:val="24"/>
          <w:szCs w:val="24"/>
          <w:lang w:eastAsia="pl-PL"/>
        </w:rPr>
        <w:lastRenderedPageBreak/>
        <w:t>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 xml:space="preserve">z wszystkimi podwykonawcami. W </w:t>
      </w:r>
      <w:proofErr w:type="gramStart"/>
      <w:r w:rsidR="00DA6253" w:rsidRPr="00F55544">
        <w:rPr>
          <w:rFonts w:ascii="Times New Roman" w:eastAsia="Times New Roman" w:hAnsi="Times New Roman" w:cs="Times New Roman"/>
          <w:sz w:val="24"/>
          <w:szCs w:val="24"/>
          <w:lang w:eastAsia="pl-PL"/>
        </w:rPr>
        <w:t>przypadku gdy</w:t>
      </w:r>
      <w:proofErr w:type="gramEnd"/>
      <w:r w:rsidR="00DA6253" w:rsidRPr="00F55544">
        <w:rPr>
          <w:rFonts w:ascii="Times New Roman" w:eastAsia="Times New Roman" w:hAnsi="Times New Roman" w:cs="Times New Roman"/>
          <w:sz w:val="24"/>
          <w:szCs w:val="24"/>
          <w:lang w:eastAsia="pl-PL"/>
        </w:rPr>
        <w:t xml:space="preserve">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proofErr w:type="gramStart"/>
      <w:r w:rsidRPr="00BD0A97">
        <w:rPr>
          <w:rFonts w:ascii="Times New Roman" w:eastAsia="Times New Roman" w:hAnsi="Times New Roman" w:cs="Times New Roman"/>
          <w:sz w:val="24"/>
          <w:szCs w:val="24"/>
          <w:lang w:eastAsia="pl-PL"/>
        </w:rPr>
        <w:t>nie</w:t>
      </w:r>
      <w:proofErr w:type="gramEnd"/>
      <w:r w:rsidRPr="00BD0A97">
        <w:rPr>
          <w:rFonts w:ascii="Times New Roman" w:eastAsia="Times New Roman" w:hAnsi="Times New Roman" w:cs="Times New Roman"/>
          <w:sz w:val="24"/>
          <w:szCs w:val="24"/>
          <w:lang w:eastAsia="pl-PL"/>
        </w:rPr>
        <w:t xml:space="preserv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złożyć do depozytu sądowego kwotę potrzebną na pokrycie wynagrodzenia podwykonawcy lub dalszego podwykonawcy w przypadku wystąpienia zasadniczych wątpliwości </w:t>
      </w:r>
      <w:proofErr w:type="gramStart"/>
      <w:r w:rsidRPr="00BD0A97">
        <w:rPr>
          <w:rFonts w:ascii="Times New Roman" w:eastAsia="Times New Roman" w:hAnsi="Times New Roman" w:cs="Times New Roman"/>
          <w:sz w:val="24"/>
          <w:szCs w:val="24"/>
          <w:lang w:eastAsia="pl-PL"/>
        </w:rPr>
        <w:t>Zamawiającego co</w:t>
      </w:r>
      <w:proofErr w:type="gramEnd"/>
      <w:r w:rsidRPr="00BD0A97">
        <w:rPr>
          <w:rFonts w:ascii="Times New Roman" w:eastAsia="Times New Roman" w:hAnsi="Times New Roman" w:cs="Times New Roman"/>
          <w:sz w:val="24"/>
          <w:szCs w:val="24"/>
          <w:lang w:eastAsia="pl-PL"/>
        </w:rPr>
        <w:t xml:space="preserve">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proofErr w:type="gramStart"/>
      <w:r w:rsidRPr="00BD0A97">
        <w:rPr>
          <w:rFonts w:ascii="Times New Roman" w:eastAsia="Times New Roman" w:hAnsi="Times New Roman" w:cs="Times New Roman"/>
          <w:sz w:val="24"/>
          <w:szCs w:val="24"/>
          <w:lang w:eastAsia="pl-PL"/>
        </w:rPr>
        <w:t>dokonać</w:t>
      </w:r>
      <w:proofErr w:type="gramEnd"/>
      <w:r w:rsidRPr="00BD0A97">
        <w:rPr>
          <w:rFonts w:ascii="Times New Roman" w:eastAsia="Times New Roman" w:hAnsi="Times New Roman" w:cs="Times New Roman"/>
          <w:sz w:val="24"/>
          <w:szCs w:val="24"/>
          <w:lang w:eastAsia="pl-PL"/>
        </w:rPr>
        <w:t xml:space="preserve">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Pr="00851A8F"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w:t>
      </w:r>
      <w:proofErr w:type="gramStart"/>
      <w:r w:rsidRPr="003022D2">
        <w:rPr>
          <w:rFonts w:ascii="Times New Roman" w:eastAsia="Times New Roman" w:hAnsi="Times New Roman" w:cs="Times New Roman"/>
          <w:sz w:val="16"/>
          <w:szCs w:val="16"/>
          <w:lang w:eastAsia="pl-PL"/>
        </w:rPr>
        <w:t>firma  Lidera</w:t>
      </w:r>
      <w:proofErr w:type="gramEnd"/>
      <w:r w:rsidRPr="003022D2">
        <w:rPr>
          <w:rFonts w:ascii="Times New Roman" w:eastAsia="Times New Roman" w:hAnsi="Times New Roman" w:cs="Times New Roman"/>
          <w:sz w:val="16"/>
          <w:szCs w:val="16"/>
          <w:lang w:eastAsia="pl-PL"/>
        </w:rPr>
        <w:t xml:space="preserve">)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nr  ……………………………………........</w:t>
      </w:r>
      <w:r w:rsidR="003022D2" w:rsidRPr="003022D2">
        <w:rPr>
          <w:rFonts w:ascii="Times New Roman" w:eastAsia="Times New Roman" w:hAnsi="Times New Roman" w:cs="Times New Roman"/>
          <w:sz w:val="24"/>
          <w:szCs w:val="24"/>
          <w:lang w:eastAsia="pl-PL"/>
        </w:rPr>
        <w:t>wskazany</w:t>
      </w:r>
      <w:proofErr w:type="gramEnd"/>
      <w:r w:rsidR="003022D2" w:rsidRPr="003022D2">
        <w:rPr>
          <w:rFonts w:ascii="Times New Roman" w:eastAsia="Times New Roman" w:hAnsi="Times New Roman" w:cs="Times New Roman"/>
          <w:sz w:val="24"/>
          <w:szCs w:val="24"/>
          <w:lang w:eastAsia="pl-PL"/>
        </w:rPr>
        <w:t xml:space="preserve">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o podwykonawstwo. Faktury będzie wystawiał Lider </w:t>
      </w:r>
      <w:proofErr w:type="gramStart"/>
      <w:r w:rsidR="003022D2" w:rsidRPr="003022D2">
        <w:rPr>
          <w:rFonts w:ascii="Times New Roman" w:eastAsia="Times New Roman" w:hAnsi="Times New Roman" w:cs="Times New Roman"/>
          <w:sz w:val="24"/>
          <w:szCs w:val="24"/>
          <w:lang w:eastAsia="pl-PL"/>
        </w:rPr>
        <w:t>tj. ................................................</w:t>
      </w:r>
      <w:proofErr w:type="gramEnd"/>
      <w:r w:rsidR="003022D2" w:rsidRPr="003022D2">
        <w:rPr>
          <w:rFonts w:ascii="Times New Roman" w:eastAsia="Times New Roman" w:hAnsi="Times New Roman" w:cs="Times New Roman"/>
          <w:sz w:val="24"/>
          <w:szCs w:val="24"/>
          <w:lang w:eastAsia="pl-PL"/>
        </w:rPr>
        <w:t>..................................................................</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w:t>
      </w:r>
      <w:proofErr w:type="gramStart"/>
      <w:r w:rsidRPr="003022D2">
        <w:rPr>
          <w:rFonts w:ascii="Times New Roman" w:eastAsia="Times New Roman" w:hAnsi="Times New Roman" w:cs="Times New Roman"/>
          <w:sz w:val="16"/>
          <w:szCs w:val="16"/>
          <w:lang w:eastAsia="pl-PL"/>
        </w:rPr>
        <w:t>firma  Lidera</w:t>
      </w:r>
      <w:proofErr w:type="gramEnd"/>
      <w:r w:rsidRPr="003022D2">
        <w:rPr>
          <w:rFonts w:ascii="Times New Roman" w:eastAsia="Times New Roman" w:hAnsi="Times New Roman" w:cs="Times New Roman"/>
          <w:sz w:val="16"/>
          <w:szCs w:val="16"/>
          <w:lang w:eastAsia="pl-PL"/>
        </w:rPr>
        <w:t xml:space="preserve">)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lastRenderedPageBreak/>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proofErr w:type="gramStart"/>
      <w:r w:rsidRPr="004A4FF4">
        <w:rPr>
          <w:rFonts w:ascii="Times New Roman" w:eastAsia="Times New Roman" w:hAnsi="Times New Roman" w:cs="Times New Roman"/>
          <w:sz w:val="24"/>
          <w:szCs w:val="24"/>
          <w:lang w:eastAsia="pl-PL"/>
        </w:rPr>
        <w:t>odbiór</w:t>
      </w:r>
      <w:proofErr w:type="gramEnd"/>
      <w:r w:rsidRPr="004A4FF4">
        <w:rPr>
          <w:rFonts w:ascii="Times New Roman" w:eastAsia="Times New Roman" w:hAnsi="Times New Roman" w:cs="Times New Roman"/>
          <w:sz w:val="24"/>
          <w:szCs w:val="24"/>
          <w:lang w:eastAsia="pl-PL"/>
        </w:rPr>
        <w:t xml:space="preserve">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w:t>
      </w:r>
      <w:proofErr w:type="gramStart"/>
      <w:r w:rsidRPr="004A4FF4">
        <w:rPr>
          <w:rFonts w:ascii="Times New Roman" w:eastAsia="Times New Roman" w:hAnsi="Times New Roman" w:cs="Times New Roman"/>
          <w:sz w:val="24"/>
          <w:szCs w:val="24"/>
          <w:lang w:eastAsia="pl-PL"/>
        </w:rPr>
        <w:t>nadzoru jako</w:t>
      </w:r>
      <w:proofErr w:type="gramEnd"/>
      <w:r w:rsidRPr="004A4FF4">
        <w:rPr>
          <w:rFonts w:ascii="Times New Roman" w:eastAsia="Times New Roman" w:hAnsi="Times New Roman" w:cs="Times New Roman"/>
          <w:sz w:val="24"/>
          <w:szCs w:val="24"/>
          <w:lang w:eastAsia="pl-PL"/>
        </w:rPr>
        <w:t xml:space="preserve">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odbiór</w:t>
      </w:r>
      <w:proofErr w:type="gramEnd"/>
      <w:r w:rsidRPr="003022D2">
        <w:rPr>
          <w:rFonts w:ascii="Times New Roman" w:eastAsia="Times New Roman" w:hAnsi="Times New Roman" w:cs="Times New Roman"/>
          <w:sz w:val="24"/>
          <w:szCs w:val="24"/>
          <w:lang w:eastAsia="pl-PL"/>
        </w:rPr>
        <w:t xml:space="preserve">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 xml:space="preserve">udzielonej </w:t>
      </w:r>
      <w:proofErr w:type="gramStart"/>
      <w:r w:rsidRPr="003022D2">
        <w:rPr>
          <w:rFonts w:ascii="Times New Roman" w:eastAsia="Times New Roman" w:hAnsi="Times New Roman" w:cs="Times New Roman"/>
          <w:sz w:val="24"/>
          <w:szCs w:val="24"/>
          <w:lang w:eastAsia="pl-PL"/>
        </w:rPr>
        <w:t>gwarancji jakości</w:t>
      </w:r>
      <w:proofErr w:type="gramEnd"/>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42F2F54F" w14:textId="241E9A07" w:rsidR="003C2A30" w:rsidRPr="0025675E" w:rsidRDefault="003022D2" w:rsidP="003C2A30">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Zamawiający wyznaczy termin odbioru ostatecznego, do </w:t>
      </w:r>
      <w:proofErr w:type="gramStart"/>
      <w:r w:rsidRPr="003022D2">
        <w:rPr>
          <w:rFonts w:ascii="Times New Roman" w:eastAsia="Times New Roman" w:hAnsi="Times New Roman" w:cs="Times New Roman"/>
          <w:sz w:val="24"/>
          <w:szCs w:val="24"/>
          <w:lang w:eastAsia="pl-PL"/>
        </w:rPr>
        <w:t>upływu którego</w:t>
      </w:r>
      <w:proofErr w:type="gramEnd"/>
      <w:r w:rsidRPr="003022D2">
        <w:rPr>
          <w:rFonts w:ascii="Times New Roman" w:eastAsia="Times New Roman" w:hAnsi="Times New Roman" w:cs="Times New Roman"/>
          <w:sz w:val="24"/>
          <w:szCs w:val="24"/>
          <w:lang w:eastAsia="pl-PL"/>
        </w:rPr>
        <w:t xml:space="preserve">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 xml:space="preserve">Zamawiający wyznaczy termin i rozpocznie odbiór końcowy przedmiotu umowy w ciągu 14 dni od daty pisemnego zawiadomienia go o osiągnięciu gotowości do odbioru, </w:t>
      </w:r>
      <w:r w:rsidRPr="00682F20">
        <w:rPr>
          <w:rFonts w:ascii="Times New Roman" w:eastAsia="Times New Roman" w:hAnsi="Times New Roman" w:cs="Times New Roman"/>
          <w:sz w:val="24"/>
          <w:szCs w:val="24"/>
          <w:lang w:eastAsia="pl-PL"/>
        </w:rPr>
        <w:lastRenderedPageBreak/>
        <w:t>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jeżeli</w:t>
      </w:r>
      <w:proofErr w:type="gramEnd"/>
      <w:r w:rsidRPr="003022D2">
        <w:rPr>
          <w:rFonts w:ascii="Times New Roman" w:eastAsia="Times New Roman" w:hAnsi="Times New Roman" w:cs="Times New Roman"/>
          <w:sz w:val="24"/>
          <w:szCs w:val="24"/>
          <w:lang w:eastAsia="pl-PL"/>
        </w:rPr>
        <w:t xml:space="preserve">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jeżeli</w:t>
      </w:r>
      <w:proofErr w:type="gramEnd"/>
      <w:r w:rsidRPr="003022D2">
        <w:rPr>
          <w:rFonts w:ascii="Times New Roman" w:eastAsia="Times New Roman" w:hAnsi="Times New Roman" w:cs="Times New Roman"/>
          <w:sz w:val="24"/>
          <w:szCs w:val="24"/>
          <w:lang w:eastAsia="pl-PL"/>
        </w:rPr>
        <w:t xml:space="preserve">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jeżeli</w:t>
      </w:r>
      <w:proofErr w:type="gramEnd"/>
      <w:r w:rsidRPr="003022D2">
        <w:rPr>
          <w:rFonts w:ascii="Times New Roman" w:eastAsia="Times New Roman" w:hAnsi="Times New Roman" w:cs="Times New Roman"/>
          <w:sz w:val="24"/>
          <w:szCs w:val="24"/>
          <w:lang w:eastAsia="pl-PL"/>
        </w:rPr>
        <w:t xml:space="preserve">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a</w:t>
      </w:r>
      <w:proofErr w:type="gramEnd"/>
      <w:r w:rsidRPr="003022D2">
        <w:rPr>
          <w:rFonts w:ascii="Times New Roman" w:eastAsia="Times New Roman" w:hAnsi="Times New Roman" w:cs="Times New Roman"/>
          <w:sz w:val="24"/>
          <w:szCs w:val="24"/>
          <w:lang w:eastAsia="pl-PL"/>
        </w:rPr>
        <w:t>)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b) jeżeli</w:t>
      </w:r>
      <w:proofErr w:type="gramEnd"/>
      <w:r w:rsidRPr="003022D2">
        <w:rPr>
          <w:rFonts w:ascii="Times New Roman" w:eastAsia="Times New Roman" w:hAnsi="Times New Roman" w:cs="Times New Roman"/>
          <w:sz w:val="24"/>
          <w:szCs w:val="24"/>
          <w:lang w:eastAsia="pl-PL"/>
        </w:rPr>
        <w:t xml:space="preserve">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FA730E"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8B7B0E4" w14:textId="77777777" w:rsidR="002005CB" w:rsidRDefault="002005CB" w:rsidP="00CB1482">
      <w:pPr>
        <w:spacing w:after="0" w:line="240" w:lineRule="auto"/>
        <w:rPr>
          <w:rFonts w:ascii="Times New Roman" w:eastAsia="Times New Roman" w:hAnsi="Times New Roman" w:cs="Times New Roman"/>
          <w:b/>
          <w:bCs/>
          <w:sz w:val="24"/>
          <w:szCs w:val="24"/>
          <w:lang w:eastAsia="pl-PL"/>
        </w:rPr>
      </w:pPr>
    </w:p>
    <w:p w14:paraId="321ED6B4" w14:textId="77777777" w:rsidR="00FA5543" w:rsidRDefault="00FA5543" w:rsidP="003022D2">
      <w:pPr>
        <w:spacing w:after="0" w:line="240" w:lineRule="auto"/>
        <w:jc w:val="center"/>
        <w:rPr>
          <w:rFonts w:ascii="Times New Roman" w:eastAsia="Times New Roman" w:hAnsi="Times New Roman" w:cs="Times New Roman"/>
          <w:b/>
          <w:bCs/>
          <w:sz w:val="24"/>
          <w:szCs w:val="24"/>
          <w:lang w:eastAsia="pl-PL"/>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bookmarkStart w:id="2" w:name="_GoBack"/>
      <w:bookmarkEnd w:id="2"/>
      <w:r w:rsidRPr="003022D2">
        <w:rPr>
          <w:rFonts w:ascii="Times New Roman" w:eastAsia="Times New Roman" w:hAnsi="Times New Roman" w:cs="Times New Roman"/>
          <w:b/>
          <w:bCs/>
          <w:sz w:val="24"/>
          <w:szCs w:val="24"/>
          <w:lang w:eastAsia="pl-PL"/>
        </w:rPr>
        <w:lastRenderedPageBreak/>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materiałów</w:t>
      </w:r>
      <w:proofErr w:type="gramEnd"/>
      <w:r w:rsidRPr="008B7F41">
        <w:rPr>
          <w:rFonts w:ascii="Times New Roman" w:eastAsia="Times New Roman" w:hAnsi="Times New Roman" w:cs="Times New Roman"/>
          <w:sz w:val="24"/>
          <w:szCs w:val="24"/>
          <w:lang w:eastAsia="pl-PL"/>
        </w:rPr>
        <w:t xml:space="preserve">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sprzętu</w:t>
      </w:r>
      <w:proofErr w:type="gramEnd"/>
      <w:r w:rsidRPr="008B7F41">
        <w:rPr>
          <w:rFonts w:ascii="Times New Roman" w:eastAsia="Times New Roman" w:hAnsi="Times New Roman" w:cs="Times New Roman"/>
          <w:sz w:val="24"/>
          <w:szCs w:val="24"/>
          <w:lang w:eastAsia="pl-PL"/>
        </w:rPr>
        <w:t xml:space="preserve">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stawki</w:t>
      </w:r>
      <w:proofErr w:type="gramEnd"/>
      <w:r w:rsidRPr="008B7F41">
        <w:rPr>
          <w:rFonts w:ascii="Times New Roman" w:eastAsia="Times New Roman" w:hAnsi="Times New Roman" w:cs="Times New Roman"/>
          <w:sz w:val="24"/>
          <w:szCs w:val="24"/>
          <w:lang w:eastAsia="pl-PL"/>
        </w:rPr>
        <w:t xml:space="preserve"> rob./</w:t>
      </w:r>
      <w:proofErr w:type="gramStart"/>
      <w:r w:rsidRPr="008B7F41">
        <w:rPr>
          <w:rFonts w:ascii="Times New Roman" w:eastAsia="Times New Roman" w:hAnsi="Times New Roman" w:cs="Times New Roman"/>
          <w:sz w:val="24"/>
          <w:szCs w:val="24"/>
          <w:lang w:eastAsia="pl-PL"/>
        </w:rPr>
        <w:t>godz. .......</w:t>
      </w:r>
      <w:proofErr w:type="gramEnd"/>
      <w:r w:rsidRPr="008B7F41">
        <w:rPr>
          <w:rFonts w:ascii="Times New Roman" w:eastAsia="Times New Roman" w:hAnsi="Times New Roman" w:cs="Times New Roman"/>
          <w:sz w:val="24"/>
          <w:szCs w:val="24"/>
          <w:lang w:eastAsia="pl-PL"/>
        </w:rPr>
        <w:t xml:space="preserve">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ogólnych od „R” i „</w:t>
      </w:r>
      <w:proofErr w:type="gramStart"/>
      <w:r w:rsidRPr="008B7F41">
        <w:rPr>
          <w:rFonts w:ascii="Times New Roman" w:eastAsia="Times New Roman" w:hAnsi="Times New Roman" w:cs="Times New Roman"/>
          <w:sz w:val="24"/>
          <w:szCs w:val="24"/>
          <w:lang w:eastAsia="pl-PL"/>
        </w:rPr>
        <w:t xml:space="preserve">S” .......%, </w:t>
      </w:r>
      <w:proofErr w:type="gramEnd"/>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zakupu od „</w:t>
      </w:r>
      <w:proofErr w:type="gramStart"/>
      <w:r w:rsidRPr="008B7F41">
        <w:rPr>
          <w:rFonts w:ascii="Times New Roman" w:eastAsia="Times New Roman" w:hAnsi="Times New Roman" w:cs="Times New Roman"/>
          <w:sz w:val="24"/>
          <w:szCs w:val="24"/>
          <w:lang w:eastAsia="pl-PL"/>
        </w:rPr>
        <w:t xml:space="preserve">M” .......%, </w:t>
      </w:r>
      <w:proofErr w:type="gramEnd"/>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w:t>
      </w:r>
      <w:proofErr w:type="gramStart"/>
      <w:r w:rsidRPr="008B7F41">
        <w:rPr>
          <w:rFonts w:ascii="Times New Roman" w:eastAsia="Times New Roman" w:hAnsi="Times New Roman" w:cs="Times New Roman"/>
          <w:sz w:val="24"/>
          <w:szCs w:val="24"/>
          <w:lang w:eastAsia="pl-PL"/>
        </w:rPr>
        <w:t>Ko” .......%,</w:t>
      </w:r>
      <w:proofErr w:type="gramEnd"/>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oraz</w:t>
      </w:r>
      <w:proofErr w:type="gramEnd"/>
      <w:r w:rsidRPr="008B7F41">
        <w:rPr>
          <w:rFonts w:ascii="Times New Roman" w:eastAsia="Times New Roman" w:hAnsi="Times New Roman" w:cs="Times New Roman"/>
          <w:sz w:val="24"/>
          <w:szCs w:val="24"/>
          <w:lang w:eastAsia="pl-PL"/>
        </w:rPr>
        <w:t xml:space="preserve">: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w:t>
      </w:r>
      <w:proofErr w:type="gramStart"/>
      <w:r w:rsidRPr="008B7F41">
        <w:rPr>
          <w:rFonts w:ascii="Times New Roman" w:eastAsia="Times New Roman" w:hAnsi="Times New Roman" w:cs="Times New Roman"/>
          <w:sz w:val="24"/>
          <w:szCs w:val="24"/>
          <w:lang w:eastAsia="pl-PL"/>
        </w:rPr>
        <w:t>nabycia  tych</w:t>
      </w:r>
      <w:proofErr w:type="gramEnd"/>
      <w:r w:rsidRPr="008B7F41">
        <w:rPr>
          <w:rFonts w:ascii="Times New Roman" w:eastAsia="Times New Roman" w:hAnsi="Times New Roman" w:cs="Times New Roman"/>
          <w:sz w:val="24"/>
          <w:szCs w:val="24"/>
          <w:lang w:eastAsia="pl-PL"/>
        </w:rPr>
        <w:t xml:space="preserve">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proofErr w:type="gramStart"/>
      <w:r w:rsidRPr="008B7F41">
        <w:rPr>
          <w:rFonts w:ascii="Times New Roman" w:eastAsia="Times New Roman" w:hAnsi="Times New Roman" w:cs="Times New Roman"/>
          <w:sz w:val="24"/>
          <w:szCs w:val="24"/>
          <w:lang w:eastAsia="pl-PL"/>
        </w:rPr>
        <w:t>ceny</w:t>
      </w:r>
      <w:proofErr w:type="gramEnd"/>
      <w:r w:rsidRPr="008B7F41">
        <w:rPr>
          <w:rFonts w:ascii="Times New Roman" w:eastAsia="Times New Roman" w:hAnsi="Times New Roman" w:cs="Times New Roman"/>
          <w:sz w:val="24"/>
          <w:szCs w:val="24"/>
          <w:lang w:eastAsia="pl-PL"/>
        </w:rPr>
        <w:t xml:space="preserve">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w:t>
      </w:r>
      <w:proofErr w:type="gramStart"/>
      <w:r w:rsidRPr="003022D2">
        <w:rPr>
          <w:rFonts w:ascii="Times New Roman" w:eastAsia="Times New Roman" w:hAnsi="Times New Roman" w:cs="Times New Roman"/>
          <w:sz w:val="24"/>
          <w:szCs w:val="24"/>
          <w:lang w:eastAsia="pl-PL"/>
        </w:rPr>
        <w:t>tym że</w:t>
      </w:r>
      <w:proofErr w:type="gramEnd"/>
      <w:r w:rsidRPr="003022D2">
        <w:rPr>
          <w:rFonts w:ascii="Times New Roman" w:eastAsia="Times New Roman" w:hAnsi="Times New Roman" w:cs="Times New Roman"/>
          <w:sz w:val="24"/>
          <w:szCs w:val="24"/>
          <w:lang w:eastAsia="pl-PL"/>
        </w:rPr>
        <w:t xml:space="preserve"> zobowiązanie kasy jest zawsze zobowiązaniem pieniężnym, w gwarancjach bankowych, </w:t>
      </w:r>
      <w:r w:rsidRPr="003022D2">
        <w:rPr>
          <w:rFonts w:ascii="Times New Roman" w:eastAsia="Times New Roman" w:hAnsi="Times New Roman" w:cs="Times New Roman"/>
          <w:sz w:val="24"/>
          <w:szCs w:val="24"/>
          <w:lang w:eastAsia="pl-PL"/>
        </w:rPr>
        <w:lastRenderedPageBreak/>
        <w:t xml:space="preserve">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w:t>
      </w:r>
      <w:proofErr w:type="gramStart"/>
      <w:r>
        <w:rPr>
          <w:rFonts w:ascii="Times New Roman" w:eastAsia="Times New Roman" w:hAnsi="Times New Roman" w:cs="Times New Roman"/>
          <w:sz w:val="24"/>
          <w:szCs w:val="24"/>
          <w:lang w:eastAsia="pl-PL"/>
        </w:rPr>
        <w:t>gwarancji jakości</w:t>
      </w:r>
      <w:proofErr w:type="gramEnd"/>
      <w:r>
        <w:rPr>
          <w:rFonts w:ascii="Times New Roman" w:eastAsia="Times New Roman" w:hAnsi="Times New Roman" w:cs="Times New Roman"/>
          <w:sz w:val="24"/>
          <w:szCs w:val="24"/>
          <w:lang w:eastAsia="pl-PL"/>
        </w:rPr>
        <w:t>.</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w:t>
      </w:r>
      <w:proofErr w:type="gramStart"/>
      <w:r w:rsidRPr="00B22209">
        <w:rPr>
          <w:rFonts w:ascii="Times New Roman" w:eastAsia="Times New Roman" w:hAnsi="Times New Roman" w:cs="Times New Roman"/>
          <w:sz w:val="24"/>
          <w:szCs w:val="24"/>
          <w:lang w:eastAsia="pl-PL"/>
        </w:rPr>
        <w:t>Gwarancyjnym Jakości</w:t>
      </w:r>
      <w:proofErr w:type="gramEnd"/>
      <w:r w:rsidRPr="00B22209">
        <w:rPr>
          <w:rFonts w:ascii="Times New Roman" w:eastAsia="Times New Roman" w:hAnsi="Times New Roman" w:cs="Times New Roman"/>
          <w:sz w:val="24"/>
          <w:szCs w:val="24"/>
          <w:lang w:eastAsia="pl-PL"/>
        </w:rPr>
        <w:t xml:space="preserve">),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27F7146A"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eastAsia="x-none"/>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xml:space="preserve">. Bieg terminu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Odpowiedzialność Wykonawcy z tytułu udzielonej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 xml:space="preserve">zczeń z tytułu rękojmi za wady lub </w:t>
      </w:r>
      <w:proofErr w:type="gramStart"/>
      <w:r w:rsidR="00315C09">
        <w:rPr>
          <w:rFonts w:ascii="Times New Roman" w:eastAsia="Times New Roman" w:hAnsi="Times New Roman" w:cs="Times New Roman"/>
          <w:sz w:val="24"/>
          <w:szCs w:val="24"/>
          <w:lang w:eastAsia="pl-PL"/>
        </w:rPr>
        <w:t>gwarancji jakości</w:t>
      </w:r>
      <w:proofErr w:type="gramEnd"/>
      <w:r w:rsidR="00315C09">
        <w:rPr>
          <w:rFonts w:ascii="Times New Roman" w:eastAsia="Times New Roman" w:hAnsi="Times New Roman" w:cs="Times New Roman"/>
          <w:sz w:val="24"/>
          <w:szCs w:val="24"/>
          <w:lang w:eastAsia="pl-PL"/>
        </w:rPr>
        <w:t>.</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Okres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Jeżeli Wykonawca z racji swoich zobowiązań wymieni w okresie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lastRenderedPageBreak/>
        <w:t xml:space="preserve">Jeżeli Wykonawca z racji swoich zobowiązań wymieni </w:t>
      </w:r>
      <w:r w:rsidR="005A0D5E" w:rsidRPr="005A0D5E">
        <w:rPr>
          <w:rFonts w:ascii="Times New Roman" w:hAnsi="Times New Roman" w:cs="Times New Roman"/>
          <w:sz w:val="24"/>
          <w:szCs w:val="24"/>
        </w:rPr>
        <w:t xml:space="preserve">lub naprawi w okresie </w:t>
      </w:r>
      <w:proofErr w:type="gramStart"/>
      <w:r w:rsidR="005A0D5E" w:rsidRPr="005A0D5E">
        <w:rPr>
          <w:rFonts w:ascii="Times New Roman" w:hAnsi="Times New Roman" w:cs="Times New Roman"/>
          <w:sz w:val="24"/>
          <w:szCs w:val="24"/>
        </w:rPr>
        <w:t>gwarancji jakości</w:t>
      </w:r>
      <w:proofErr w:type="gramEnd"/>
      <w:r w:rsidR="005A0D5E" w:rsidRPr="005A0D5E">
        <w:rPr>
          <w:rFonts w:ascii="Times New Roman" w:hAnsi="Times New Roman" w:cs="Times New Roman"/>
          <w:sz w:val="24"/>
          <w:szCs w:val="24"/>
        </w:rPr>
        <w:t xml:space="preserve">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 xml:space="preserve">Zamawiający wyznaczy Wykonawcy termin ostatecznego gwarancyjnego odbioru przedmiotu umowy przed upływem okresu udzielonej </w:t>
      </w:r>
      <w:proofErr w:type="gramStart"/>
      <w:r w:rsidRPr="005A0D5E">
        <w:rPr>
          <w:rFonts w:ascii="Times New Roman" w:eastAsia="Times New Roman" w:hAnsi="Times New Roman" w:cs="Times New Roman"/>
          <w:sz w:val="24"/>
          <w:szCs w:val="24"/>
          <w:lang w:eastAsia="pl-PL"/>
        </w:rPr>
        <w:t>gwarancji jakości</w:t>
      </w:r>
      <w:proofErr w:type="gramEnd"/>
      <w:r w:rsidRPr="005A0D5E">
        <w:rPr>
          <w:rFonts w:ascii="Times New Roman" w:eastAsia="Times New Roman" w:hAnsi="Times New Roman" w:cs="Times New Roman"/>
          <w:sz w:val="24"/>
          <w:szCs w:val="24"/>
          <w:lang w:eastAsia="pl-PL"/>
        </w:rPr>
        <w:t xml:space="preserve">. O ww. czynnościach Zamawiający zawiadomi </w:t>
      </w:r>
      <w:proofErr w:type="gramStart"/>
      <w:r w:rsidRPr="005A0D5E">
        <w:rPr>
          <w:rFonts w:ascii="Times New Roman" w:eastAsia="Times New Roman" w:hAnsi="Times New Roman" w:cs="Times New Roman"/>
          <w:sz w:val="24"/>
          <w:szCs w:val="24"/>
          <w:lang w:eastAsia="pl-PL"/>
        </w:rPr>
        <w:t>Wykonawcę z co</w:t>
      </w:r>
      <w:proofErr w:type="gramEnd"/>
      <w:r w:rsidRPr="005A0D5E">
        <w:rPr>
          <w:rFonts w:ascii="Times New Roman" w:eastAsia="Times New Roman" w:hAnsi="Times New Roman" w:cs="Times New Roman"/>
          <w:sz w:val="24"/>
          <w:szCs w:val="24"/>
          <w:lang w:eastAsia="pl-PL"/>
        </w:rPr>
        <w:t xml:space="preserve">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 ramach udzielonej </w:t>
      </w:r>
      <w:proofErr w:type="gramStart"/>
      <w:r w:rsidRPr="00652563">
        <w:rPr>
          <w:rFonts w:ascii="Times New Roman" w:eastAsia="Times New Roman" w:hAnsi="Times New Roman" w:cs="Times New Roman"/>
          <w:sz w:val="24"/>
          <w:szCs w:val="24"/>
          <w:lang w:eastAsia="pl-PL"/>
        </w:rPr>
        <w:t>gwarancji jakości</w:t>
      </w:r>
      <w:proofErr w:type="gramEnd"/>
      <w:r w:rsidRPr="00652563">
        <w:rPr>
          <w:rFonts w:ascii="Times New Roman" w:eastAsia="Times New Roman" w:hAnsi="Times New Roman" w:cs="Times New Roman"/>
          <w:sz w:val="24"/>
          <w:szCs w:val="24"/>
          <w:lang w:eastAsia="pl-PL"/>
        </w:rPr>
        <w:t xml:space="preserve">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Przeglądy gwarancyjne odbywać się będą nie częściej niż raz do roku w okresie obowiązywania </w:t>
      </w:r>
      <w:proofErr w:type="gramStart"/>
      <w:r w:rsidRPr="00652563">
        <w:rPr>
          <w:rFonts w:ascii="Times New Roman" w:eastAsia="Times New Roman" w:hAnsi="Times New Roman" w:cs="Times New Roman"/>
          <w:sz w:val="24"/>
          <w:szCs w:val="24"/>
          <w:lang w:eastAsia="pl-PL"/>
        </w:rPr>
        <w:t>gwarancji jakości</w:t>
      </w:r>
      <w:proofErr w:type="gramEnd"/>
      <w:r w:rsidRPr="00652563">
        <w:rPr>
          <w:rFonts w:ascii="Times New Roman" w:eastAsia="Times New Roman" w:hAnsi="Times New Roman" w:cs="Times New Roman"/>
          <w:sz w:val="24"/>
          <w:szCs w:val="24"/>
          <w:lang w:eastAsia="pl-PL"/>
        </w:rPr>
        <w:t>.</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w:t>
      </w:r>
      <w:proofErr w:type="gramStart"/>
      <w:r w:rsidRPr="00652563">
        <w:rPr>
          <w:rFonts w:ascii="Times New Roman" w:eastAsia="Times New Roman" w:hAnsi="Times New Roman" w:cs="Times New Roman"/>
          <w:sz w:val="24"/>
          <w:szCs w:val="24"/>
          <w:lang w:eastAsia="pl-PL"/>
        </w:rPr>
        <w:t>obiektu z co</w:t>
      </w:r>
      <w:proofErr w:type="gramEnd"/>
      <w:r w:rsidRPr="00652563">
        <w:rPr>
          <w:rFonts w:ascii="Times New Roman" w:eastAsia="Times New Roman" w:hAnsi="Times New Roman" w:cs="Times New Roman"/>
          <w:sz w:val="24"/>
          <w:szCs w:val="24"/>
          <w:lang w:eastAsia="pl-PL"/>
        </w:rPr>
        <w:t xml:space="preserve">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Powyższe nie wyłącza innych uprawnień Zamawiającego wynikających z tytułu </w:t>
      </w:r>
      <w:proofErr w:type="gramStart"/>
      <w:r w:rsidRPr="00652563">
        <w:rPr>
          <w:rFonts w:ascii="Times New Roman" w:eastAsia="Times New Roman" w:hAnsi="Times New Roman" w:cs="Times New Roman"/>
          <w:sz w:val="24"/>
          <w:szCs w:val="24"/>
          <w:lang w:eastAsia="pl-PL"/>
        </w:rPr>
        <w:t>Gwarancji Jakości</w:t>
      </w:r>
      <w:proofErr w:type="gramEnd"/>
      <w:r w:rsidRPr="00652563">
        <w:rPr>
          <w:rFonts w:ascii="Times New Roman" w:eastAsia="Times New Roman" w:hAnsi="Times New Roman" w:cs="Times New Roman"/>
          <w:sz w:val="24"/>
          <w:szCs w:val="24"/>
          <w:lang w:eastAsia="pl-PL"/>
        </w:rPr>
        <w:t xml:space="preserve"> i Rękojmi za wady oraz przepisów prawa.</w:t>
      </w:r>
    </w:p>
    <w:p w14:paraId="0270AA2B" w14:textId="6CB8D083"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107D2ADF" w14:textId="77777777" w:rsidR="005A0824" w:rsidRDefault="005A0824" w:rsidP="005A0824">
      <w:pPr>
        <w:spacing w:after="0" w:line="240" w:lineRule="auto"/>
        <w:jc w:val="both"/>
        <w:rPr>
          <w:rFonts w:ascii="Times New Roman" w:eastAsia="Times New Roman" w:hAnsi="Times New Roman" w:cs="Times New Roman"/>
          <w:sz w:val="24"/>
          <w:szCs w:val="24"/>
          <w:lang w:eastAsia="pl-PL"/>
        </w:rPr>
      </w:pPr>
    </w:p>
    <w:p w14:paraId="2CE269A1" w14:textId="77777777" w:rsidR="005A0824" w:rsidRPr="00652563" w:rsidRDefault="005A0824" w:rsidP="005A0824">
      <w:pPr>
        <w:spacing w:after="0" w:line="240" w:lineRule="auto"/>
        <w:jc w:val="both"/>
        <w:rPr>
          <w:rFonts w:ascii="Times New Roman" w:eastAsia="Times New Roman" w:hAnsi="Times New Roman" w:cs="Times New Roman"/>
          <w:sz w:val="24"/>
          <w:szCs w:val="24"/>
          <w:lang w:eastAsia="pl-PL"/>
        </w:rPr>
      </w:pP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851A8F">
        <w:rPr>
          <w:rFonts w:ascii="Times New Roman" w:eastAsia="Times New Roman" w:hAnsi="Times New Roman" w:cs="Times New Roman"/>
          <w:sz w:val="24"/>
          <w:szCs w:val="24"/>
          <w:lang w:eastAsia="pl-PL"/>
        </w:rPr>
        <w:t>zwłoki</w:t>
      </w:r>
      <w:proofErr w:type="gramEnd"/>
      <w:r w:rsidRPr="00851A8F">
        <w:rPr>
          <w:rFonts w:ascii="Times New Roman" w:eastAsia="Times New Roman" w:hAnsi="Times New Roman" w:cs="Times New Roman"/>
          <w:sz w:val="24"/>
          <w:szCs w:val="24"/>
          <w:lang w:eastAsia="pl-PL"/>
        </w:rPr>
        <w:t xml:space="preserve">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w:t>
      </w:r>
      <w:proofErr w:type="gramStart"/>
      <w:r w:rsidRPr="003022D2">
        <w:rPr>
          <w:rFonts w:ascii="Times New Roman" w:eastAsia="Times New Roman" w:hAnsi="Times New Roman" w:cs="Times New Roman"/>
          <w:sz w:val="24"/>
          <w:szCs w:val="24"/>
          <w:lang w:eastAsia="pl-PL"/>
        </w:rPr>
        <w:t>gwarancji jakości</w:t>
      </w:r>
      <w:proofErr w:type="gramEnd"/>
      <w:r w:rsidRPr="003022D2">
        <w:rPr>
          <w:rFonts w:ascii="Times New Roman" w:eastAsia="Times New Roman" w:hAnsi="Times New Roman" w:cs="Times New Roman"/>
          <w:sz w:val="24"/>
          <w:szCs w:val="24"/>
          <w:lang w:eastAsia="pl-PL"/>
        </w:rPr>
        <w:t xml:space="preserve">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odstąpienia</w:t>
      </w:r>
      <w:proofErr w:type="gramEnd"/>
      <w:r w:rsidRPr="003022D2">
        <w:rPr>
          <w:rFonts w:ascii="Times New Roman" w:eastAsia="Times New Roman" w:hAnsi="Times New Roman" w:cs="Times New Roman"/>
          <w:sz w:val="24"/>
          <w:szCs w:val="24"/>
          <w:lang w:eastAsia="pl-PL"/>
        </w:rPr>
        <w:t xml:space="preserve">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braku</w:t>
      </w:r>
      <w:proofErr w:type="gramEnd"/>
      <w:r w:rsidRPr="003022D2">
        <w:rPr>
          <w:rFonts w:ascii="Times New Roman" w:eastAsia="Times New Roman" w:hAnsi="Times New Roman" w:cs="Times New Roman"/>
          <w:sz w:val="24"/>
          <w:szCs w:val="24"/>
          <w:lang w:eastAsia="pl-PL"/>
        </w:rPr>
        <w:t xml:space="preserve">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w:t>
      </w:r>
      <w:proofErr w:type="gramStart"/>
      <w:r w:rsidRPr="003022D2">
        <w:rPr>
          <w:rFonts w:ascii="Times New Roman" w:eastAsia="Times New Roman" w:hAnsi="Times New Roman" w:cs="Times New Roman"/>
          <w:sz w:val="24"/>
          <w:szCs w:val="24"/>
          <w:lang w:eastAsia="pl-PL"/>
        </w:rPr>
        <w:t>co do której</w:t>
      </w:r>
      <w:proofErr w:type="gramEnd"/>
      <w:r w:rsidRPr="003022D2">
        <w:rPr>
          <w:rFonts w:ascii="Times New Roman" w:eastAsia="Times New Roman" w:hAnsi="Times New Roman" w:cs="Times New Roman"/>
          <w:sz w:val="24"/>
          <w:szCs w:val="24"/>
          <w:lang w:eastAsia="pl-PL"/>
        </w:rPr>
        <w:t xml:space="preserve">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nieprzedłożenia</w:t>
      </w:r>
      <w:proofErr w:type="gramEnd"/>
      <w:r w:rsidRPr="003022D2">
        <w:rPr>
          <w:rFonts w:ascii="Times New Roman" w:eastAsia="Times New Roman" w:hAnsi="Times New Roman" w:cs="Times New Roman"/>
          <w:sz w:val="24"/>
          <w:szCs w:val="24"/>
          <w:lang w:eastAsia="pl-PL"/>
        </w:rPr>
        <w:t xml:space="preserve">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nieprzedłożenia</w:t>
      </w:r>
      <w:proofErr w:type="gramEnd"/>
      <w:r w:rsidRPr="003022D2">
        <w:rPr>
          <w:rFonts w:ascii="Times New Roman" w:eastAsia="Times New Roman" w:hAnsi="Times New Roman" w:cs="Times New Roman"/>
          <w:sz w:val="24"/>
          <w:szCs w:val="24"/>
          <w:lang w:eastAsia="pl-PL"/>
        </w:rPr>
        <w:t xml:space="preserve">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8C69B3">
        <w:rPr>
          <w:rFonts w:ascii="Times New Roman" w:eastAsia="Times New Roman" w:hAnsi="Times New Roman" w:cs="Times New Roman"/>
          <w:sz w:val="24"/>
          <w:szCs w:val="24"/>
          <w:lang w:eastAsia="pl-PL"/>
        </w:rPr>
        <w:t>braku</w:t>
      </w:r>
      <w:proofErr w:type="gramEnd"/>
      <w:r w:rsidRPr="008C69B3">
        <w:rPr>
          <w:rFonts w:ascii="Times New Roman" w:eastAsia="Times New Roman" w:hAnsi="Times New Roman" w:cs="Times New Roman"/>
          <w:sz w:val="24"/>
          <w:szCs w:val="24"/>
          <w:lang w:eastAsia="pl-PL"/>
        </w:rPr>
        <w:t xml:space="preserve">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8C69B3">
        <w:rPr>
          <w:rFonts w:ascii="Times New Roman" w:eastAsia="Times New Roman" w:hAnsi="Times New Roman" w:cs="Times New Roman"/>
          <w:sz w:val="24"/>
          <w:szCs w:val="24"/>
          <w:lang w:eastAsia="pl-PL"/>
        </w:rPr>
        <w:t>braku</w:t>
      </w:r>
      <w:proofErr w:type="gramEnd"/>
      <w:r w:rsidRPr="008C69B3">
        <w:rPr>
          <w:rFonts w:ascii="Times New Roman" w:eastAsia="Times New Roman" w:hAnsi="Times New Roman" w:cs="Times New Roman"/>
          <w:sz w:val="24"/>
          <w:szCs w:val="24"/>
          <w:lang w:eastAsia="pl-PL"/>
        </w:rPr>
        <w:t xml:space="preserve">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gdy</w:t>
      </w:r>
      <w:proofErr w:type="gramEnd"/>
      <w:r w:rsidRPr="003022D2">
        <w:rPr>
          <w:rFonts w:ascii="Times New Roman" w:eastAsia="Times New Roman" w:hAnsi="Times New Roman" w:cs="Times New Roman"/>
          <w:sz w:val="24"/>
          <w:szCs w:val="24"/>
          <w:lang w:eastAsia="pl-PL"/>
        </w:rPr>
        <w:t xml:space="preserve">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niezłożenia</w:t>
      </w:r>
      <w:proofErr w:type="gramEnd"/>
      <w:r w:rsidRPr="003022D2">
        <w:rPr>
          <w:rFonts w:ascii="Times New Roman" w:eastAsia="Times New Roman" w:hAnsi="Times New Roman" w:cs="Times New Roman"/>
          <w:sz w:val="24"/>
          <w:szCs w:val="24"/>
          <w:lang w:eastAsia="pl-PL"/>
        </w:rPr>
        <w:t xml:space="preserve">, na wezwanie Zamawiającego, przez Wykonawcę w przewidzianym terminie któregokolwiek dowodu wskazanego przez Zamawiającego spośród dowodów wymienionych w § 9 ust. 4 – w wysokości 2.000 </w:t>
      </w:r>
      <w:proofErr w:type="gramStart"/>
      <w:r w:rsidRPr="003022D2">
        <w:rPr>
          <w:rFonts w:ascii="Times New Roman" w:eastAsia="Times New Roman" w:hAnsi="Times New Roman" w:cs="Times New Roman"/>
          <w:sz w:val="24"/>
          <w:szCs w:val="24"/>
          <w:lang w:eastAsia="pl-PL"/>
        </w:rPr>
        <w:t>zł</w:t>
      </w:r>
      <w:proofErr w:type="gramEnd"/>
      <w:r w:rsidRPr="003022D2">
        <w:rPr>
          <w:rFonts w:ascii="Times New Roman" w:eastAsia="Times New Roman" w:hAnsi="Times New Roman" w:cs="Times New Roman"/>
          <w:sz w:val="24"/>
          <w:szCs w:val="24"/>
          <w:lang w:eastAsia="pl-PL"/>
        </w:rPr>
        <w:t xml:space="preserve">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lastRenderedPageBreak/>
        <w:t>skierowania</w:t>
      </w:r>
      <w:proofErr w:type="gramEnd"/>
      <w:r w:rsidRPr="003022D2">
        <w:rPr>
          <w:rFonts w:ascii="Times New Roman" w:eastAsia="Times New Roman" w:hAnsi="Times New Roman" w:cs="Times New Roman"/>
          <w:sz w:val="24"/>
          <w:szCs w:val="24"/>
          <w:lang w:eastAsia="pl-PL"/>
        </w:rPr>
        <w:t xml:space="preserve">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braku</w:t>
      </w:r>
      <w:proofErr w:type="gramEnd"/>
      <w:r w:rsidRPr="003022D2">
        <w:rPr>
          <w:rFonts w:ascii="Times New Roman" w:eastAsia="Times New Roman" w:hAnsi="Times New Roman" w:cs="Times New Roman"/>
          <w:sz w:val="24"/>
          <w:szCs w:val="24"/>
          <w:lang w:eastAsia="pl-PL"/>
        </w:rPr>
        <w:t xml:space="preserve"> współdziałania Wykonawcy z Zamawiającym w przeprowadzeniu kontroli, o której mowa w § 9 ust. 2 lub utrudnianiu przez Wykonawcę kontroli, o której mowa w § 9 ust. 2, w kwocie 1.000 </w:t>
      </w:r>
      <w:proofErr w:type="gramStart"/>
      <w:r w:rsidRPr="003022D2">
        <w:rPr>
          <w:rFonts w:ascii="Times New Roman" w:eastAsia="Times New Roman" w:hAnsi="Times New Roman" w:cs="Times New Roman"/>
          <w:sz w:val="24"/>
          <w:szCs w:val="24"/>
          <w:lang w:eastAsia="pl-PL"/>
        </w:rPr>
        <w:t>zł</w:t>
      </w:r>
      <w:proofErr w:type="gramEnd"/>
      <w:r w:rsidRPr="003022D2">
        <w:rPr>
          <w:rFonts w:ascii="Times New Roman" w:eastAsia="Times New Roman" w:hAnsi="Times New Roman" w:cs="Times New Roman"/>
          <w:sz w:val="24"/>
          <w:szCs w:val="24"/>
          <w:lang w:eastAsia="pl-PL"/>
        </w:rPr>
        <w:t xml:space="preserve">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FE33FE">
        <w:rPr>
          <w:rFonts w:ascii="Times New Roman" w:eastAsia="Times New Roman" w:hAnsi="Times New Roman" w:cs="Times New Roman"/>
          <w:sz w:val="24"/>
          <w:szCs w:val="24"/>
          <w:lang w:eastAsia="pl-PL"/>
        </w:rPr>
        <w:t>zwłoki</w:t>
      </w:r>
      <w:proofErr w:type="gramEnd"/>
      <w:r w:rsidRPr="00FE33FE">
        <w:rPr>
          <w:rFonts w:ascii="Times New Roman" w:eastAsia="Times New Roman" w:hAnsi="Times New Roman" w:cs="Times New Roman"/>
          <w:sz w:val="24"/>
          <w:szCs w:val="24"/>
          <w:lang w:eastAsia="pl-PL"/>
        </w:rPr>
        <w:t xml:space="preserve">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w:t>
      </w:r>
      <w:proofErr w:type="gramStart"/>
      <w:r w:rsidRPr="00C30080">
        <w:rPr>
          <w:rFonts w:ascii="Times New Roman" w:eastAsia="Times New Roman" w:hAnsi="Times New Roman" w:cs="Times New Roman"/>
          <w:sz w:val="24"/>
          <w:szCs w:val="24"/>
          <w:lang w:eastAsia="pl-PL"/>
        </w:rPr>
        <w:t>przypadkach o których</w:t>
      </w:r>
      <w:proofErr w:type="gramEnd"/>
      <w:r w:rsidRPr="00C30080">
        <w:rPr>
          <w:rFonts w:ascii="Times New Roman" w:eastAsia="Times New Roman" w:hAnsi="Times New Roman" w:cs="Times New Roman"/>
          <w:sz w:val="24"/>
          <w:szCs w:val="24"/>
          <w:lang w:eastAsia="pl-PL"/>
        </w:rPr>
        <w:t xml:space="preserve">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w:t>
      </w:r>
      <w:proofErr w:type="gramStart"/>
      <w:r w:rsidRPr="00C30080">
        <w:rPr>
          <w:rFonts w:ascii="Times New Roman" w:eastAsia="Times New Roman" w:hAnsi="Times New Roman" w:cs="Times New Roman"/>
          <w:sz w:val="24"/>
          <w:szCs w:val="24"/>
          <w:lang w:eastAsia="pl-PL"/>
        </w:rPr>
        <w:t>zł</w:t>
      </w:r>
      <w:proofErr w:type="gramEnd"/>
      <w:r w:rsidRPr="00C30080">
        <w:rPr>
          <w:rFonts w:ascii="Times New Roman" w:eastAsia="Times New Roman" w:hAnsi="Times New Roman" w:cs="Times New Roman"/>
          <w:sz w:val="24"/>
          <w:szCs w:val="24"/>
          <w:lang w:eastAsia="pl-PL"/>
        </w:rPr>
        <w:t xml:space="preserve">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proofErr w:type="gramStart"/>
      <w:r w:rsidRPr="003022D2">
        <w:rPr>
          <w:rFonts w:ascii="Times New Roman" w:eastAsia="Times New Roman" w:hAnsi="Times New Roman" w:cs="Times New Roman"/>
          <w:sz w:val="24"/>
          <w:szCs w:val="24"/>
          <w:lang w:eastAsia="pl-PL"/>
        </w:rPr>
        <w:t>zwłoki</w:t>
      </w:r>
      <w:proofErr w:type="gramEnd"/>
      <w:r w:rsidRPr="003022D2">
        <w:rPr>
          <w:rFonts w:ascii="Times New Roman" w:eastAsia="Times New Roman" w:hAnsi="Times New Roman" w:cs="Times New Roman"/>
          <w:sz w:val="24"/>
          <w:szCs w:val="24"/>
          <w:lang w:eastAsia="pl-PL"/>
        </w:rPr>
        <w:t xml:space="preserve">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proofErr w:type="gramStart"/>
      <w:r w:rsidRPr="003022D2">
        <w:rPr>
          <w:rFonts w:ascii="Times New Roman" w:eastAsia="Times New Roman" w:hAnsi="Times New Roman" w:cs="Times New Roman"/>
          <w:sz w:val="24"/>
          <w:szCs w:val="24"/>
          <w:lang w:eastAsia="pl-PL"/>
        </w:rPr>
        <w:t>odstąpienia</w:t>
      </w:r>
      <w:proofErr w:type="gramEnd"/>
      <w:r w:rsidRPr="003022D2">
        <w:rPr>
          <w:rFonts w:ascii="Times New Roman" w:eastAsia="Times New Roman" w:hAnsi="Times New Roman" w:cs="Times New Roman"/>
          <w:sz w:val="24"/>
          <w:szCs w:val="24"/>
          <w:lang w:eastAsia="pl-PL"/>
        </w:rPr>
        <w:t xml:space="preserve">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w:t>
      </w:r>
      <w:proofErr w:type="gramStart"/>
      <w:r w:rsidRPr="003022D2">
        <w:rPr>
          <w:rFonts w:ascii="Times New Roman" w:eastAsia="Times New Roman" w:hAnsi="Times New Roman" w:cs="Times New Roman"/>
          <w:sz w:val="24"/>
          <w:szCs w:val="24"/>
          <w:lang w:eastAsia="pl-PL"/>
        </w:rPr>
        <w:t>przypadku gdy</w:t>
      </w:r>
      <w:proofErr w:type="gramEnd"/>
      <w:r w:rsidRPr="003022D2">
        <w:rPr>
          <w:rFonts w:ascii="Times New Roman" w:eastAsia="Times New Roman" w:hAnsi="Times New Roman" w:cs="Times New Roman"/>
          <w:sz w:val="24"/>
          <w:szCs w:val="24"/>
          <w:lang w:eastAsia="pl-PL"/>
        </w:rPr>
        <w:t xml:space="preserve">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Wykonawcy w </w:t>
      </w:r>
      <w:proofErr w:type="gramStart"/>
      <w:r w:rsidRPr="003022D2">
        <w:rPr>
          <w:rFonts w:ascii="Times New Roman" w:eastAsia="Times New Roman" w:hAnsi="Times New Roman" w:cs="Times New Roman"/>
          <w:sz w:val="24"/>
          <w:szCs w:val="24"/>
          <w:lang w:eastAsia="pl-PL"/>
        </w:rPr>
        <w:t>przypadku gdy</w:t>
      </w:r>
      <w:proofErr w:type="gramEnd"/>
      <w:r w:rsidRPr="003022D2">
        <w:rPr>
          <w:rFonts w:ascii="Times New Roman" w:eastAsia="Times New Roman" w:hAnsi="Times New Roman" w:cs="Times New Roman"/>
          <w:sz w:val="24"/>
          <w:szCs w:val="24"/>
          <w:lang w:eastAsia="pl-PL"/>
        </w:rPr>
        <w:t>:</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odmawia bez uzasadnionej przyczyny rozpoczęcia odbioru przedmiotu umowy w terminie określonym w § 14 ust. 2 lub podpisania protokołu odbioru </w:t>
      </w:r>
      <w:r w:rsidRPr="003022D2">
        <w:rPr>
          <w:rFonts w:ascii="Times New Roman" w:eastAsia="Times New Roman" w:hAnsi="Times New Roman" w:cs="Times New Roman"/>
          <w:sz w:val="24"/>
          <w:szCs w:val="24"/>
          <w:lang w:eastAsia="pl-PL"/>
        </w:rPr>
        <w:lastRenderedPageBreak/>
        <w:t>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 xml:space="preserve">Zamawiającemu w </w:t>
      </w:r>
      <w:proofErr w:type="gramStart"/>
      <w:r w:rsidRPr="005638D4">
        <w:rPr>
          <w:rFonts w:ascii="Times New Roman" w:eastAsia="Times New Roman" w:hAnsi="Times New Roman" w:cs="Times New Roman"/>
          <w:sz w:val="24"/>
          <w:szCs w:val="24"/>
          <w:lang w:eastAsia="pl-PL"/>
        </w:rPr>
        <w:t>przypadku gdy</w:t>
      </w:r>
      <w:proofErr w:type="gramEnd"/>
      <w:r w:rsidRPr="005638D4">
        <w:rPr>
          <w:rFonts w:ascii="Times New Roman" w:eastAsia="Times New Roman" w:hAnsi="Times New Roman" w:cs="Times New Roman"/>
          <w:sz w:val="24"/>
          <w:szCs w:val="24"/>
          <w:lang w:eastAsia="pl-PL"/>
        </w:rPr>
        <w:t>:</w:t>
      </w:r>
    </w:p>
    <w:p w14:paraId="3343136A" w14:textId="74904E3E"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w:t>
      </w:r>
      <w:r w:rsidR="005A0824">
        <w:rPr>
          <w:rFonts w:ascii="Times New Roman" w:eastAsia="Times New Roman" w:hAnsi="Times New Roman" w:cs="Times New Roman"/>
          <w:noProof/>
          <w:sz w:val="24"/>
          <w:szCs w:val="24"/>
          <w:lang w:eastAsia="x-none"/>
        </w:rPr>
        <w:t>robót budowlanych</w:t>
      </w:r>
      <w:r w:rsidRPr="005638D4">
        <w:rPr>
          <w:rFonts w:ascii="Times New Roman" w:eastAsia="Times New Roman" w:hAnsi="Times New Roman" w:cs="Times New Roman"/>
          <w:noProof/>
          <w:sz w:val="24"/>
          <w:szCs w:val="24"/>
          <w:lang w:val="x-none" w:eastAsia="x-none"/>
        </w:rPr>
        <w:t xml:space="preserve">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w:t>
      </w:r>
      <w:r w:rsidR="0025493E">
        <w:rPr>
          <w:rFonts w:ascii="Times New Roman" w:eastAsia="Times New Roman" w:hAnsi="Times New Roman" w:cs="Times New Roman"/>
          <w:noProof/>
          <w:sz w:val="24"/>
          <w:szCs w:val="24"/>
          <w:lang w:eastAsia="x-none"/>
        </w:rPr>
        <w:t>protokolarnego przekazania terenu wykonywanych robót</w:t>
      </w:r>
      <w:r w:rsidRPr="005638D4">
        <w:rPr>
          <w:rFonts w:ascii="Times New Roman" w:eastAsia="Times New Roman" w:hAnsi="Times New Roman" w:cs="Times New Roman"/>
          <w:noProof/>
          <w:sz w:val="24"/>
          <w:szCs w:val="24"/>
          <w:lang w:val="x-none" w:eastAsia="x-none"/>
        </w:rPr>
        <w:t xml:space="preserve"> określonego w </w:t>
      </w:r>
      <w:r w:rsidR="0025493E">
        <w:rPr>
          <w:rFonts w:ascii="Times New Roman" w:eastAsia="Times New Roman" w:hAnsi="Times New Roman" w:cs="Times New Roman"/>
          <w:bCs/>
          <w:noProof/>
          <w:sz w:val="24"/>
          <w:szCs w:val="24"/>
          <w:lang w:val="x-none" w:eastAsia="x-none"/>
        </w:rPr>
        <w:t xml:space="preserve">§ </w:t>
      </w:r>
      <w:r w:rsidR="0025493E">
        <w:rPr>
          <w:rFonts w:ascii="Times New Roman" w:eastAsia="Times New Roman" w:hAnsi="Times New Roman" w:cs="Times New Roman"/>
          <w:bCs/>
          <w:noProof/>
          <w:sz w:val="24"/>
          <w:szCs w:val="24"/>
          <w:lang w:eastAsia="x-none"/>
        </w:rPr>
        <w:t>4</w:t>
      </w:r>
      <w:r w:rsidRPr="005638D4">
        <w:rPr>
          <w:rFonts w:ascii="Times New Roman" w:eastAsia="Times New Roman" w:hAnsi="Times New Roman" w:cs="Times New Roman"/>
          <w:bCs/>
          <w:noProof/>
          <w:sz w:val="24"/>
          <w:szCs w:val="24"/>
          <w:lang w:val="x-none" w:eastAsia="x-none"/>
        </w:rPr>
        <w:t xml:space="preserve"> </w:t>
      </w:r>
      <w:r w:rsidR="005A0824">
        <w:rPr>
          <w:rFonts w:ascii="Times New Roman" w:eastAsia="Times New Roman" w:hAnsi="Times New Roman" w:cs="Times New Roman"/>
          <w:bCs/>
          <w:noProof/>
          <w:sz w:val="24"/>
          <w:szCs w:val="24"/>
          <w:lang w:eastAsia="x-none"/>
        </w:rPr>
        <w:t>ust.</w:t>
      </w:r>
      <w:r w:rsidRPr="005638D4">
        <w:rPr>
          <w:rFonts w:ascii="Times New Roman" w:eastAsia="Times New Roman" w:hAnsi="Times New Roman" w:cs="Times New Roman"/>
          <w:bCs/>
          <w:noProof/>
          <w:sz w:val="24"/>
          <w:szCs w:val="24"/>
          <w:lang w:val="x-none" w:eastAsia="x-none"/>
        </w:rPr>
        <w:t xml:space="preserve">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0025493E">
        <w:rPr>
          <w:rFonts w:ascii="Times New Roman" w:eastAsia="Times New Roman" w:hAnsi="Times New Roman" w:cs="Times New Roman"/>
          <w:bCs/>
          <w:noProof/>
          <w:sz w:val="24"/>
          <w:szCs w:val="24"/>
          <w:lang w:val="x-none" w:eastAsia="x-none"/>
        </w:rPr>
        <w:t xml:space="preserve">§ </w:t>
      </w:r>
      <w:r w:rsidR="0025493E">
        <w:rPr>
          <w:rFonts w:ascii="Times New Roman" w:eastAsia="Times New Roman" w:hAnsi="Times New Roman" w:cs="Times New Roman"/>
          <w:bCs/>
          <w:noProof/>
          <w:sz w:val="24"/>
          <w:szCs w:val="24"/>
          <w:lang w:eastAsia="x-none"/>
        </w:rPr>
        <w:t>4</w:t>
      </w:r>
      <w:r w:rsidRPr="005638D4">
        <w:rPr>
          <w:rFonts w:ascii="Times New Roman" w:eastAsia="Times New Roman" w:hAnsi="Times New Roman" w:cs="Times New Roman"/>
          <w:bCs/>
          <w:noProof/>
          <w:sz w:val="24"/>
          <w:szCs w:val="24"/>
          <w:lang w:val="x-none" w:eastAsia="x-none"/>
        </w:rPr>
        <w:t xml:space="preserve"> </w:t>
      </w:r>
      <w:r w:rsidR="005A0824">
        <w:rPr>
          <w:rFonts w:ascii="Times New Roman" w:eastAsia="Times New Roman" w:hAnsi="Times New Roman" w:cs="Times New Roman"/>
          <w:bCs/>
          <w:noProof/>
          <w:sz w:val="24"/>
          <w:szCs w:val="24"/>
          <w:lang w:eastAsia="x-none"/>
        </w:rPr>
        <w:t>ust.</w:t>
      </w:r>
      <w:r w:rsidRPr="005638D4">
        <w:rPr>
          <w:rFonts w:ascii="Times New Roman" w:eastAsia="Times New Roman" w:hAnsi="Times New Roman" w:cs="Times New Roman"/>
          <w:bCs/>
          <w:noProof/>
          <w:sz w:val="24"/>
          <w:szCs w:val="24"/>
          <w:lang w:val="x-none" w:eastAsia="x-none"/>
        </w:rPr>
        <w:t xml:space="preserve">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DB9ADDD" w14:textId="708740A9" w:rsidR="003C2A30" w:rsidRPr="0025675E" w:rsidRDefault="003022D2" w:rsidP="003022D2">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574FF324" w14:textId="77777777" w:rsidR="003C2A30" w:rsidRPr="003022D2" w:rsidRDefault="003C2A30"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lastRenderedPageBreak/>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Wykonawca, jego personel oraz inne osoby, które występują po stronie Wykonawcy przy realizacji niniejszej umowy są zobowiązane do zachowania w tajemnicy wszelkich informacji dotyczących Zamawiającego uzyskanych w trakcie realizacji umowy oraz po jej zakończeniu, </w:t>
      </w:r>
      <w:proofErr w:type="gramStart"/>
      <w:r w:rsidRPr="003022D2">
        <w:rPr>
          <w:rFonts w:ascii="Times New Roman" w:eastAsia="Times New Roman" w:hAnsi="Times New Roman" w:cs="Times New Roman"/>
          <w:bCs/>
          <w:sz w:val="24"/>
          <w:szCs w:val="24"/>
          <w:lang w:eastAsia="pl-PL"/>
        </w:rPr>
        <w:t>chyba że</w:t>
      </w:r>
      <w:proofErr w:type="gramEnd"/>
      <w:r w:rsidRPr="003022D2">
        <w:rPr>
          <w:rFonts w:ascii="Times New Roman" w:eastAsia="Times New Roman" w:hAnsi="Times New Roman" w:cs="Times New Roman"/>
          <w:bCs/>
          <w:sz w:val="24"/>
          <w:szCs w:val="24"/>
          <w:lang w:eastAsia="pl-PL"/>
        </w:rPr>
        <w:t xml:space="preserv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 xml:space="preserve">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022D2">
        <w:rPr>
          <w:rFonts w:ascii="Times New Roman" w:eastAsia="Times New Roman" w:hAnsi="Times New Roman" w:cs="Times New Roman"/>
          <w:bCs/>
          <w:sz w:val="24"/>
          <w:szCs w:val="24"/>
          <w:lang w:eastAsia="pl-PL"/>
        </w:rPr>
        <w:t>r</w:t>
      </w:r>
      <w:proofErr w:type="gramEnd"/>
      <w:r w:rsidRPr="003022D2">
        <w:rPr>
          <w:rFonts w:ascii="Times New Roman" w:eastAsia="Times New Roman" w:hAnsi="Times New Roman" w:cs="Times New Roman"/>
          <w:bCs/>
          <w:sz w:val="24"/>
          <w:szCs w:val="24"/>
          <w:lang w:eastAsia="pl-PL"/>
        </w:rPr>
        <w:t>., str. 1), zasady powierzenia i przetwarzania tych danych zostaną uregulowane odrębną, nieodpłatną umową.</w:t>
      </w:r>
    </w:p>
    <w:p w14:paraId="6A8D708F" w14:textId="77777777" w:rsid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 przypadku uchylania się Wykonawcy od podpisania umowy, o której mowa w ust. 4, Wykonawca ponosi pełną odpowiedzialność za następstwa tego uchylenia, w tym z tytułu powstałej szkody </w:t>
      </w:r>
      <w:proofErr w:type="gramStart"/>
      <w:r w:rsidRPr="003022D2">
        <w:rPr>
          <w:rFonts w:ascii="Times New Roman" w:eastAsia="Times New Roman" w:hAnsi="Times New Roman" w:cs="Times New Roman"/>
          <w:bCs/>
          <w:sz w:val="24"/>
          <w:szCs w:val="24"/>
          <w:lang w:eastAsia="pl-PL"/>
        </w:rPr>
        <w:t>Zamawiającego (jako</w:t>
      </w:r>
      <w:proofErr w:type="gramEnd"/>
      <w:r w:rsidRPr="003022D2">
        <w:rPr>
          <w:rFonts w:ascii="Times New Roman" w:eastAsia="Times New Roman" w:hAnsi="Times New Roman" w:cs="Times New Roman"/>
          <w:bCs/>
          <w:sz w:val="24"/>
          <w:szCs w:val="24"/>
          <w:lang w:eastAsia="pl-PL"/>
        </w:rPr>
        <w:t xml:space="preserve"> administratora danych) lub osoby trzeciej.</w:t>
      </w:r>
    </w:p>
    <w:p w14:paraId="4FB3D828" w14:textId="77777777" w:rsidR="009C140B" w:rsidRDefault="009C140B" w:rsidP="00BE2182">
      <w:pPr>
        <w:spacing w:after="0" w:line="240" w:lineRule="auto"/>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84727B7"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 xml:space="preserve">Dopuszcza się zmiany umowy w stosunku do treści oferty, na </w:t>
      </w:r>
      <w:proofErr w:type="gramStart"/>
      <w:r w:rsidRPr="00390A95">
        <w:rPr>
          <w:rFonts w:ascii="Times New Roman" w:eastAsia="Times New Roman" w:hAnsi="Times New Roman" w:cs="Times New Roman"/>
          <w:bCs/>
          <w:color w:val="000000" w:themeColor="text1"/>
          <w:sz w:val="24"/>
          <w:szCs w:val="24"/>
          <w:lang w:eastAsia="pl-PL"/>
        </w:rPr>
        <w:t>podstawie której</w:t>
      </w:r>
      <w:proofErr w:type="gramEnd"/>
      <w:r w:rsidRPr="00390A95">
        <w:rPr>
          <w:rFonts w:ascii="Times New Roman" w:eastAsia="Times New Roman" w:hAnsi="Times New Roman" w:cs="Times New Roman"/>
          <w:bCs/>
          <w:color w:val="000000" w:themeColor="text1"/>
          <w:sz w:val="24"/>
          <w:szCs w:val="24"/>
          <w:lang w:eastAsia="pl-PL"/>
        </w:rPr>
        <w:t xml:space="preserve"> dokonano wyboru Wykonawcy w zakresie terminu wykonania przedmiotu umowy, o którym mowa w § 3 pkt 2, poprzez jego wydłużenie zgodnie z w</w:t>
      </w:r>
      <w:r w:rsidR="003C2A30">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24CFBF28" w14:textId="0E9E5974" w:rsidR="003C2A30" w:rsidRPr="003C2A30" w:rsidRDefault="003C2A30" w:rsidP="003C2A30">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prac: w tym m.in. temperatury wykraczające poza dopuszczalne przez producentów materiałów, opady (dobowa suma opadów </w:t>
      </w:r>
      <w:proofErr w:type="gramStart"/>
      <w:r w:rsidRPr="00390A95">
        <w:rPr>
          <w:rFonts w:ascii="Times New Roman" w:eastAsiaTheme="minorEastAsia" w:hAnsi="Times New Roman" w:cs="Times New Roman"/>
          <w:color w:val="000000" w:themeColor="text1"/>
          <w:sz w:val="24"/>
          <w:szCs w:val="24"/>
          <w:lang w:eastAsia="pl-PL"/>
        </w:rPr>
        <w:t>atmosferycznych co</w:t>
      </w:r>
      <w:proofErr w:type="gramEnd"/>
      <w:r w:rsidRPr="00390A95">
        <w:rPr>
          <w:rFonts w:ascii="Times New Roman" w:eastAsiaTheme="minorEastAsia" w:hAnsi="Times New Roman" w:cs="Times New Roman"/>
          <w:color w:val="000000" w:themeColor="text1"/>
          <w:sz w:val="24"/>
          <w:szCs w:val="24"/>
          <w:lang w:eastAsia="pl-PL"/>
        </w:rPr>
        <w:t xml:space="preserve"> najmniej </w:t>
      </w:r>
      <w:r w:rsidRPr="00956035">
        <w:rPr>
          <w:rFonts w:ascii="Times New Roman" w:eastAsiaTheme="minorEastAsia" w:hAnsi="Times New Roman" w:cs="Times New Roman"/>
          <w:color w:val="000000" w:themeColor="text1"/>
          <w:sz w:val="24"/>
          <w:szCs w:val="24"/>
          <w:lang w:eastAsia="pl-PL"/>
        </w:rPr>
        <w:t>1,0 mm), silny wiatr (maksymalna dobowa prędkość wiatru co najmniej 10,8 m/s),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w:t>
      </w:r>
      <w:r w:rsidRPr="00390A95">
        <w:rPr>
          <w:rFonts w:ascii="Times New Roman" w:eastAsiaTheme="minorEastAsia" w:hAnsi="Times New Roman" w:cs="Times New Roman"/>
          <w:color w:val="000000" w:themeColor="text1"/>
          <w:sz w:val="24"/>
          <w:szCs w:val="24"/>
          <w:lang w:eastAsia="pl-PL"/>
        </w:rPr>
        <w:lastRenderedPageBreak/>
        <w:t>t</w:t>
      </w:r>
      <w:r>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 xml:space="preserve">C), które zostaną potwierdzone danymi IMGW, pod warunkiem, że konieczność wykonywania robót w okresie wystąpienia niekorzystnych warunków atmosferycznych nie jest następstwem okoliczności, za które Wykonawca ponosi odpowiedzialność - dopuszcza się wydłużenie terminu o liczbę dni, w których z powodu zaistnienia niekorzystnych </w:t>
      </w:r>
      <w:proofErr w:type="gramStart"/>
      <w:r w:rsidRPr="00390A95">
        <w:rPr>
          <w:rFonts w:ascii="Times New Roman" w:eastAsiaTheme="minorEastAsia" w:hAnsi="Times New Roman" w:cs="Times New Roman"/>
          <w:color w:val="000000" w:themeColor="text1"/>
          <w:sz w:val="24"/>
          <w:szCs w:val="24"/>
          <w:lang w:eastAsia="pl-PL"/>
        </w:rPr>
        <w:t>warunków</w:t>
      </w:r>
      <w:proofErr w:type="gramEnd"/>
      <w:r w:rsidRPr="00390A95">
        <w:rPr>
          <w:rFonts w:ascii="Times New Roman" w:eastAsiaTheme="minorEastAsia" w:hAnsi="Times New Roman" w:cs="Times New Roman"/>
          <w:color w:val="000000" w:themeColor="text1"/>
          <w:sz w:val="24"/>
          <w:szCs w:val="24"/>
          <w:lang w:eastAsia="pl-PL"/>
        </w:rPr>
        <w:t xml:space="preserve">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w:t>
      </w:r>
      <w:proofErr w:type="gramStart"/>
      <w:r w:rsidRPr="00390A95">
        <w:rPr>
          <w:rFonts w:ascii="Times New Roman" w:eastAsia="Times New Roman" w:hAnsi="Times New Roman" w:cs="Times New Roman"/>
          <w:color w:val="000000" w:themeColor="text1"/>
          <w:sz w:val="24"/>
          <w:szCs w:val="24"/>
          <w:lang w:eastAsia="pl-PL"/>
        </w:rPr>
        <w:t>podstawie której</w:t>
      </w:r>
      <w:proofErr w:type="gramEnd"/>
      <w:r w:rsidRPr="00390A95">
        <w:rPr>
          <w:rFonts w:ascii="Times New Roman" w:eastAsia="Times New Roman" w:hAnsi="Times New Roman" w:cs="Times New Roman"/>
          <w:color w:val="000000" w:themeColor="text1"/>
          <w:sz w:val="24"/>
          <w:szCs w:val="24"/>
          <w:lang w:eastAsia="pl-PL"/>
        </w:rPr>
        <w:t xml:space="preserve">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proofErr w:type="gramStart"/>
      <w:r w:rsidRPr="00390A95">
        <w:rPr>
          <w:rFonts w:ascii="Times New Roman" w:eastAsiaTheme="minorEastAsia" w:hAnsi="Times New Roman" w:cs="Times New Roman"/>
          <w:color w:val="000000" w:themeColor="text1"/>
          <w:sz w:val="24"/>
          <w:szCs w:val="24"/>
          <w:lang w:eastAsia="pl-PL"/>
        </w:rPr>
        <w:lastRenderedPageBreak/>
        <w:t>w</w:t>
      </w:r>
      <w:proofErr w:type="gramEnd"/>
      <w:r w:rsidRPr="00390A95">
        <w:rPr>
          <w:rFonts w:ascii="Times New Roman" w:eastAsiaTheme="minorEastAsia" w:hAnsi="Times New Roman" w:cs="Times New Roman"/>
          <w:color w:val="000000" w:themeColor="text1"/>
          <w:sz w:val="24"/>
          <w:szCs w:val="24"/>
          <w:lang w:eastAsia="pl-PL"/>
        </w:rPr>
        <w:t xml:space="preserve">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proofErr w:type="gramStart"/>
      <w:r w:rsidRPr="00390A95">
        <w:rPr>
          <w:rFonts w:ascii="Times New Roman" w:eastAsiaTheme="minorEastAsia" w:hAnsi="Times New Roman" w:cs="Times New Roman"/>
          <w:color w:val="000000" w:themeColor="text1"/>
          <w:sz w:val="24"/>
          <w:szCs w:val="24"/>
          <w:lang w:eastAsia="pl-PL"/>
        </w:rPr>
        <w:t>w</w:t>
      </w:r>
      <w:proofErr w:type="gramEnd"/>
      <w:r w:rsidRPr="00390A95">
        <w:rPr>
          <w:rFonts w:ascii="Times New Roman" w:eastAsiaTheme="minorEastAsia" w:hAnsi="Times New Roman" w:cs="Times New Roman"/>
          <w:color w:val="000000" w:themeColor="text1"/>
          <w:sz w:val="24"/>
          <w:szCs w:val="24"/>
          <w:lang w:eastAsia="pl-PL"/>
        </w:rPr>
        <w:t xml:space="preserve">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proofErr w:type="gramStart"/>
      <w:r w:rsidRPr="00390A95">
        <w:rPr>
          <w:rFonts w:ascii="Times New Roman" w:eastAsiaTheme="minorEastAsia" w:hAnsi="Times New Roman" w:cs="Times New Roman"/>
          <w:color w:val="000000" w:themeColor="text1"/>
          <w:sz w:val="24"/>
          <w:szCs w:val="24"/>
          <w:lang w:eastAsia="pl-PL"/>
        </w:rPr>
        <w:t>w</w:t>
      </w:r>
      <w:proofErr w:type="gramEnd"/>
      <w:r w:rsidRPr="00390A95">
        <w:rPr>
          <w:rFonts w:ascii="Times New Roman" w:eastAsiaTheme="minorEastAsia" w:hAnsi="Times New Roman" w:cs="Times New Roman"/>
          <w:color w:val="000000" w:themeColor="text1"/>
          <w:sz w:val="24"/>
          <w:szCs w:val="24"/>
          <w:lang w:eastAsia="pl-PL"/>
        </w:rPr>
        <w:t xml:space="preserve">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 xml:space="preserve">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w:t>
      </w:r>
      <w:proofErr w:type="gramStart"/>
      <w:r w:rsidRPr="00390A95">
        <w:rPr>
          <w:rFonts w:ascii="Times New Roman" w:eastAsiaTheme="minorEastAsia" w:hAnsi="Times New Roman" w:cs="Times New Roman"/>
          <w:color w:val="000000" w:themeColor="text1"/>
          <w:sz w:val="24"/>
          <w:szCs w:val="24"/>
          <w:lang w:eastAsia="pl-PL"/>
        </w:rPr>
        <w:t>lepszej jakości</w:t>
      </w:r>
      <w:proofErr w:type="gramEnd"/>
      <w:r w:rsidRPr="00390A95">
        <w:rPr>
          <w:rFonts w:ascii="Times New Roman" w:eastAsiaTheme="minorEastAsia" w:hAnsi="Times New Roman" w:cs="Times New Roman"/>
          <w:color w:val="000000" w:themeColor="text1"/>
          <w:sz w:val="24"/>
          <w:szCs w:val="24"/>
          <w:lang w:eastAsia="pl-PL"/>
        </w:rPr>
        <w:t xml:space="preserve">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proofErr w:type="gramStart"/>
      <w:r w:rsidRPr="0017396E">
        <w:rPr>
          <w:rFonts w:ascii="Times New Roman" w:eastAsiaTheme="minorEastAsia" w:hAnsi="Times New Roman" w:cs="Times New Roman"/>
          <w:sz w:val="24"/>
          <w:szCs w:val="24"/>
          <w:lang w:eastAsia="pl-PL"/>
        </w:rPr>
        <w:t>w</w:t>
      </w:r>
      <w:proofErr w:type="gramEnd"/>
      <w:r w:rsidRPr="0017396E">
        <w:rPr>
          <w:rFonts w:ascii="Times New Roman" w:eastAsiaTheme="minorEastAsia" w:hAnsi="Times New Roman" w:cs="Times New Roman"/>
          <w:sz w:val="24"/>
          <w:szCs w:val="24"/>
          <w:lang w:eastAsia="pl-PL"/>
        </w:rPr>
        <w:t xml:space="preserve">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proofErr w:type="gramStart"/>
      <w:r w:rsidRPr="001F1224">
        <w:rPr>
          <w:rFonts w:ascii="Times New Roman" w:eastAsia="Times New Roman" w:hAnsi="Times New Roman" w:cs="Times New Roman"/>
          <w:spacing w:val="-9"/>
          <w:sz w:val="24"/>
          <w:szCs w:val="24"/>
          <w:lang w:eastAsia="pl-PL"/>
        </w:rPr>
        <w:t>w</w:t>
      </w:r>
      <w:proofErr w:type="gramEnd"/>
      <w:r w:rsidRPr="001F1224">
        <w:rPr>
          <w:rFonts w:ascii="Times New Roman" w:eastAsia="Times New Roman" w:hAnsi="Times New Roman" w:cs="Times New Roman"/>
          <w:spacing w:val="-9"/>
          <w:sz w:val="24"/>
          <w:szCs w:val="24"/>
          <w:lang w:eastAsia="pl-PL"/>
        </w:rPr>
        <w:t xml:space="preserve">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proofErr w:type="gramStart"/>
      <w:r w:rsidRPr="001F1224">
        <w:rPr>
          <w:rFonts w:ascii="Times New Roman" w:eastAsiaTheme="minorEastAsia" w:hAnsi="Times New Roman" w:cs="Times New Roman"/>
          <w:sz w:val="24"/>
          <w:szCs w:val="24"/>
          <w:lang w:eastAsia="pl-PL"/>
        </w:rPr>
        <w:t>powierzenie</w:t>
      </w:r>
      <w:proofErr w:type="gramEnd"/>
      <w:r w:rsidRPr="001F1224">
        <w:rPr>
          <w:rFonts w:ascii="Times New Roman" w:eastAsiaTheme="minorEastAsia" w:hAnsi="Times New Roman" w:cs="Times New Roman"/>
          <w:sz w:val="24"/>
          <w:szCs w:val="24"/>
          <w:lang w:eastAsia="pl-PL"/>
        </w:rPr>
        <w:t xml:space="preserv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proofErr w:type="gramStart"/>
      <w:r w:rsidRPr="001F1224">
        <w:rPr>
          <w:rFonts w:ascii="Times New Roman" w:eastAsiaTheme="minorEastAsia" w:hAnsi="Times New Roman" w:cs="Times New Roman"/>
          <w:sz w:val="24"/>
          <w:szCs w:val="24"/>
          <w:lang w:eastAsia="pl-PL"/>
        </w:rPr>
        <w:t>zmiana</w:t>
      </w:r>
      <w:proofErr w:type="gramEnd"/>
      <w:r w:rsidRPr="001F1224">
        <w:rPr>
          <w:rFonts w:ascii="Times New Roman" w:eastAsiaTheme="minorEastAsia" w:hAnsi="Times New Roman" w:cs="Times New Roman"/>
          <w:sz w:val="24"/>
          <w:szCs w:val="24"/>
          <w:lang w:eastAsia="pl-PL"/>
        </w:rPr>
        <w:t xml:space="preserve">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proofErr w:type="gramStart"/>
      <w:r w:rsidRPr="001F1224">
        <w:rPr>
          <w:rFonts w:ascii="Times New Roman" w:eastAsiaTheme="minorEastAsia" w:hAnsi="Times New Roman" w:cs="Times New Roman"/>
          <w:sz w:val="24"/>
          <w:szCs w:val="24"/>
          <w:lang w:eastAsia="pl-PL"/>
        </w:rPr>
        <w:t>powierzenie</w:t>
      </w:r>
      <w:proofErr w:type="gramEnd"/>
      <w:r w:rsidRPr="001F1224">
        <w:rPr>
          <w:rFonts w:ascii="Times New Roman" w:eastAsiaTheme="minorEastAsia" w:hAnsi="Times New Roman" w:cs="Times New Roman"/>
          <w:sz w:val="24"/>
          <w:szCs w:val="24"/>
          <w:lang w:eastAsia="pl-PL"/>
        </w:rPr>
        <w:t xml:space="preserv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lastRenderedPageBreak/>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5E0EA5">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1CD32655" w14:textId="77777777" w:rsidR="0025675E" w:rsidRDefault="0025675E" w:rsidP="00BE2182">
      <w:pPr>
        <w:spacing w:after="0" w:line="240" w:lineRule="auto"/>
        <w:rPr>
          <w:rFonts w:ascii="Times New Roman" w:eastAsia="Times New Roman" w:hAnsi="Times New Roman" w:cs="Times New Roman"/>
          <w:b/>
          <w:bCs/>
          <w:sz w:val="24"/>
          <w:szCs w:val="24"/>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A31EE1E"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proofErr w:type="gramStart"/>
      <w:r w:rsidR="000B32B9">
        <w:rPr>
          <w:rFonts w:ascii="Times New Roman" w:eastAsia="Times New Roman" w:hAnsi="Times New Roman" w:cs="Times New Roman"/>
          <w:sz w:val="24"/>
          <w:szCs w:val="24"/>
          <w:lang w:eastAsia="x-none"/>
        </w:rPr>
        <w:t>poz</w:t>
      </w:r>
      <w:proofErr w:type="gramEnd"/>
      <w:r w:rsidR="000B32B9">
        <w:rPr>
          <w:rFonts w:ascii="Times New Roman" w:eastAsia="Times New Roman" w:hAnsi="Times New Roman" w:cs="Times New Roman"/>
          <w:sz w:val="24"/>
          <w:szCs w:val="24"/>
          <w:lang w:eastAsia="x-none"/>
        </w:rPr>
        <w:t>. 1605).</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lastRenderedPageBreak/>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proofErr w:type="gramStart"/>
      <w:r w:rsidRPr="001F1224">
        <w:rPr>
          <w:rFonts w:ascii="Times New Roman" w:eastAsia="Times New Roman" w:hAnsi="Times New Roman" w:cs="Times New Roman"/>
          <w:b/>
          <w:bCs/>
          <w:sz w:val="24"/>
          <w:szCs w:val="24"/>
          <w:lang w:eastAsia="pl-PL"/>
        </w:rPr>
        <w:t>:</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proofErr w:type="gramEnd"/>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6EB4E9E9" w14:textId="77777777" w:rsidR="00FE537C" w:rsidRDefault="00FE537C" w:rsidP="00C664BC">
      <w:pPr>
        <w:jc w:val="right"/>
        <w:rPr>
          <w:rFonts w:ascii="Times New Roman" w:eastAsia="Times New Roman" w:hAnsi="Times New Roman" w:cs="Times New Roman"/>
          <w:b/>
          <w:sz w:val="24"/>
          <w:szCs w:val="24"/>
          <w:lang w:eastAsia="pl-PL"/>
        </w:rPr>
      </w:pPr>
    </w:p>
    <w:p w14:paraId="090CD5F2" w14:textId="77777777" w:rsidR="0071040D" w:rsidRDefault="0071040D" w:rsidP="00C664BC">
      <w:pPr>
        <w:jc w:val="right"/>
        <w:rPr>
          <w:rFonts w:ascii="Times New Roman" w:eastAsia="Times New Roman" w:hAnsi="Times New Roman" w:cs="Times New Roman"/>
          <w:b/>
          <w:sz w:val="24"/>
          <w:szCs w:val="24"/>
          <w:lang w:eastAsia="pl-PL"/>
        </w:rPr>
      </w:pPr>
    </w:p>
    <w:p w14:paraId="4C785F48" w14:textId="77777777" w:rsidR="0071040D" w:rsidRDefault="0071040D" w:rsidP="00C664BC">
      <w:pPr>
        <w:jc w:val="right"/>
        <w:rPr>
          <w:rFonts w:ascii="Times New Roman" w:eastAsia="Times New Roman" w:hAnsi="Times New Roman" w:cs="Times New Roman"/>
          <w:b/>
          <w:sz w:val="24"/>
          <w:szCs w:val="24"/>
          <w:lang w:eastAsia="pl-PL"/>
        </w:rPr>
      </w:pPr>
    </w:p>
    <w:p w14:paraId="40EC3A1A" w14:textId="77777777" w:rsidR="0071040D" w:rsidRDefault="0071040D" w:rsidP="00C664BC">
      <w:pPr>
        <w:jc w:val="right"/>
        <w:rPr>
          <w:rFonts w:ascii="Times New Roman" w:eastAsia="Times New Roman" w:hAnsi="Times New Roman" w:cs="Times New Roman"/>
          <w:b/>
          <w:sz w:val="24"/>
          <w:szCs w:val="24"/>
          <w:lang w:eastAsia="pl-PL"/>
        </w:rPr>
      </w:pPr>
    </w:p>
    <w:p w14:paraId="417DD555" w14:textId="77777777" w:rsidR="0071040D" w:rsidRDefault="0071040D" w:rsidP="00C664BC">
      <w:pPr>
        <w:jc w:val="right"/>
        <w:rPr>
          <w:rFonts w:ascii="Times New Roman" w:eastAsia="Times New Roman" w:hAnsi="Times New Roman" w:cs="Times New Roman"/>
          <w:b/>
          <w:sz w:val="24"/>
          <w:szCs w:val="24"/>
          <w:lang w:eastAsia="pl-PL"/>
        </w:rPr>
      </w:pPr>
    </w:p>
    <w:p w14:paraId="65F61FFC" w14:textId="77777777" w:rsidR="009F1726" w:rsidRDefault="009F1726" w:rsidP="00BF1D07">
      <w:pPr>
        <w:rPr>
          <w:rFonts w:ascii="Times New Roman" w:eastAsia="Times New Roman" w:hAnsi="Times New Roman" w:cs="Times New Roman"/>
          <w:b/>
          <w:sz w:val="24"/>
          <w:szCs w:val="24"/>
          <w:lang w:eastAsia="pl-PL"/>
        </w:rPr>
      </w:pPr>
    </w:p>
    <w:p w14:paraId="6B7244DF" w14:textId="77777777" w:rsidR="0025675E" w:rsidRDefault="0025675E" w:rsidP="00BF1D07">
      <w:pPr>
        <w:rPr>
          <w:rFonts w:ascii="Times New Roman" w:eastAsia="Times New Roman" w:hAnsi="Times New Roman" w:cs="Times New Roman"/>
          <w:b/>
          <w:sz w:val="24"/>
          <w:szCs w:val="24"/>
          <w:lang w:eastAsia="pl-PL"/>
        </w:rPr>
      </w:pPr>
    </w:p>
    <w:p w14:paraId="19C90F7B" w14:textId="77777777" w:rsidR="0025675E" w:rsidRDefault="0025675E" w:rsidP="00BF1D07">
      <w:pPr>
        <w:rPr>
          <w:rFonts w:ascii="Times New Roman" w:eastAsia="Times New Roman" w:hAnsi="Times New Roman" w:cs="Times New Roman"/>
          <w:b/>
          <w:sz w:val="24"/>
          <w:szCs w:val="24"/>
          <w:lang w:eastAsia="pl-PL"/>
        </w:rPr>
      </w:pPr>
    </w:p>
    <w:p w14:paraId="5163ADE3" w14:textId="77777777" w:rsidR="0025675E" w:rsidRDefault="0025675E" w:rsidP="00BF1D07">
      <w:pPr>
        <w:rPr>
          <w:rFonts w:ascii="Times New Roman" w:eastAsia="Times New Roman" w:hAnsi="Times New Roman" w:cs="Times New Roman"/>
          <w:b/>
          <w:sz w:val="24"/>
          <w:szCs w:val="24"/>
          <w:lang w:eastAsia="pl-PL"/>
        </w:rPr>
      </w:pPr>
    </w:p>
    <w:p w14:paraId="7812ACE3" w14:textId="77777777" w:rsidR="0025675E" w:rsidRDefault="0025675E" w:rsidP="00BF1D07">
      <w:pPr>
        <w:rPr>
          <w:rFonts w:ascii="Times New Roman" w:eastAsia="Times New Roman" w:hAnsi="Times New Roman" w:cs="Times New Roman"/>
          <w:b/>
          <w:sz w:val="24"/>
          <w:szCs w:val="24"/>
          <w:lang w:eastAsia="pl-PL"/>
        </w:rPr>
      </w:pPr>
    </w:p>
    <w:p w14:paraId="7F7F6EFB" w14:textId="77777777" w:rsidR="0025675E" w:rsidRDefault="0025675E" w:rsidP="00BF1D07">
      <w:pPr>
        <w:rPr>
          <w:rFonts w:ascii="Times New Roman" w:eastAsia="Times New Roman" w:hAnsi="Times New Roman" w:cs="Times New Roman"/>
          <w:b/>
          <w:sz w:val="24"/>
          <w:szCs w:val="24"/>
          <w:lang w:eastAsia="pl-PL"/>
        </w:rPr>
      </w:pPr>
    </w:p>
    <w:p w14:paraId="3FF1A1EF" w14:textId="77777777" w:rsidR="00BE2182" w:rsidRDefault="00BE2182" w:rsidP="00BF1D07">
      <w:pPr>
        <w:rPr>
          <w:rFonts w:ascii="Times New Roman" w:eastAsia="Times New Roman" w:hAnsi="Times New Roman" w:cs="Times New Roman"/>
          <w:b/>
          <w:sz w:val="24"/>
          <w:szCs w:val="24"/>
          <w:lang w:eastAsia="pl-PL"/>
        </w:rPr>
      </w:pPr>
    </w:p>
    <w:p w14:paraId="33DE32C1" w14:textId="77777777" w:rsidR="00BE2182" w:rsidRDefault="00BE2182" w:rsidP="00BF1D07">
      <w:pPr>
        <w:rPr>
          <w:rFonts w:ascii="Times New Roman" w:eastAsia="Times New Roman" w:hAnsi="Times New Roman" w:cs="Times New Roman"/>
          <w:b/>
          <w:sz w:val="24"/>
          <w:szCs w:val="24"/>
          <w:lang w:eastAsia="pl-PL"/>
        </w:rPr>
      </w:pPr>
    </w:p>
    <w:p w14:paraId="5595A688" w14:textId="77777777" w:rsidR="009F1726" w:rsidRPr="003F0A9B" w:rsidRDefault="009F1726" w:rsidP="00BF1D07">
      <w:pPr>
        <w:rPr>
          <w:rFonts w:ascii="Times New Roman" w:eastAsia="Times New Roman" w:hAnsi="Times New Roman" w:cs="Times New Roman"/>
          <w:b/>
          <w:strike/>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 xml:space="preserve">DOKUMENT </w:t>
      </w:r>
      <w:proofErr w:type="gramStart"/>
      <w:r w:rsidRPr="00C664BC">
        <w:rPr>
          <w:rFonts w:ascii="Times New Roman" w:eastAsia="Times New Roman" w:hAnsi="Times New Roman" w:cs="Times New Roman"/>
          <w:b/>
          <w:sz w:val="24"/>
          <w:szCs w:val="24"/>
          <w:u w:val="single"/>
          <w:lang w:eastAsia="pl-PL"/>
        </w:rPr>
        <w:t>GWARANCJI JAKOŚCI</w:t>
      </w:r>
      <w:proofErr w:type="gramEnd"/>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WARUNKI </w:t>
      </w:r>
      <w:proofErr w:type="gramStart"/>
      <w:r w:rsidRPr="00C664BC">
        <w:rPr>
          <w:rFonts w:ascii="Times New Roman" w:eastAsia="Times New Roman" w:hAnsi="Times New Roman" w:cs="Times New Roman"/>
          <w:b/>
          <w:sz w:val="24"/>
          <w:szCs w:val="24"/>
          <w:lang w:eastAsia="pl-PL"/>
        </w:rPr>
        <w:t>GWARANCJI JAKOŚCI</w:t>
      </w:r>
      <w:proofErr w:type="gramEnd"/>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w:t>
      </w:r>
      <w:proofErr w:type="gramStart"/>
      <w:r w:rsidRPr="00C664BC">
        <w:rPr>
          <w:rFonts w:ascii="Times New Roman" w:eastAsia="Times New Roman" w:hAnsi="Times New Roman" w:cs="Times New Roman"/>
          <w:b/>
          <w:sz w:val="24"/>
          <w:szCs w:val="24"/>
          <w:lang w:eastAsia="pl-PL"/>
        </w:rPr>
        <w:t xml:space="preserve">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w:t>
      </w:r>
      <w:proofErr w:type="gramEnd"/>
      <w:r w:rsidRPr="00C664BC">
        <w:rPr>
          <w:rFonts w:ascii="Times New Roman" w:eastAsia="Times New Roman" w:hAnsi="Times New Roman" w:cs="Times New Roman"/>
          <w:b/>
          <w:sz w:val="24"/>
          <w:szCs w:val="24"/>
          <w:lang w:eastAsia="pl-PL"/>
        </w:rPr>
        <w:t xml:space="preserve">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roofErr w:type="gramStart"/>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roofErr w:type="gramEnd"/>
      <w:r w:rsidRPr="00C664BC">
        <w:rPr>
          <w:rFonts w:ascii="Times New Roman" w:eastAsia="Times New Roman" w:hAnsi="Times New Roman" w:cs="Times New Roman"/>
          <w:sz w:val="24"/>
          <w:szCs w:val="24"/>
          <w:lang w:eastAsia="pl-PL"/>
        </w:rPr>
        <w:t>........................................................................</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roofErr w:type="gramStart"/>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roofErr w:type="gramEnd"/>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w:t>
      </w:r>
      <w:proofErr w:type="gramStart"/>
      <w:r w:rsidRPr="00C664BC">
        <w:rPr>
          <w:rFonts w:ascii="Times New Roman" w:eastAsia="Times New Roman" w:hAnsi="Times New Roman" w:cs="Times New Roman"/>
          <w:b/>
          <w:sz w:val="24"/>
          <w:szCs w:val="24"/>
          <w:lang w:eastAsia="pl-PL"/>
        </w:rPr>
        <w:t xml:space="preserve">JAKOŚCI: </w:t>
      </w:r>
      <w:r w:rsidRPr="00C664BC">
        <w:rPr>
          <w:rFonts w:ascii="Times New Roman" w:eastAsia="Times New Roman" w:hAnsi="Times New Roman" w:cs="Times New Roman"/>
          <w:sz w:val="24"/>
          <w:szCs w:val="24"/>
          <w:lang w:eastAsia="pl-PL"/>
        </w:rPr>
        <w:t>................................................</w:t>
      </w:r>
      <w:proofErr w:type="gramEnd"/>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 xml:space="preserve">udziela </w:t>
      </w:r>
      <w:proofErr w:type="gramStart"/>
      <w:r w:rsidRPr="00173D4A">
        <w:rPr>
          <w:rFonts w:ascii="Times New Roman" w:eastAsia="Times New Roman" w:hAnsi="Times New Roman" w:cs="Times New Roman"/>
          <w:sz w:val="24"/>
          <w:szCs w:val="24"/>
          <w:lang w:eastAsia="pl-PL"/>
        </w:rPr>
        <w:t>gwar</w:t>
      </w:r>
      <w:r w:rsidR="00315C09" w:rsidRPr="00173D4A">
        <w:rPr>
          <w:rFonts w:ascii="Times New Roman" w:eastAsia="Times New Roman" w:hAnsi="Times New Roman" w:cs="Times New Roman"/>
          <w:sz w:val="24"/>
          <w:szCs w:val="24"/>
          <w:lang w:eastAsia="pl-PL"/>
        </w:rPr>
        <w:t>ancji jakości</w:t>
      </w:r>
      <w:proofErr w:type="gramEnd"/>
      <w:r w:rsidR="00315C09" w:rsidRPr="00173D4A">
        <w:rPr>
          <w:rFonts w:ascii="Times New Roman" w:eastAsia="Times New Roman" w:hAnsi="Times New Roman" w:cs="Times New Roman"/>
          <w:sz w:val="24"/>
          <w:szCs w:val="24"/>
          <w:lang w:eastAsia="pl-PL"/>
        </w:rPr>
        <w:t xml:space="preserve">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na </w:t>
      </w:r>
      <w:proofErr w:type="gramStart"/>
      <w:r w:rsidRPr="00C664BC">
        <w:rPr>
          <w:rFonts w:ascii="Times New Roman" w:eastAsia="Times New Roman" w:hAnsi="Times New Roman" w:cs="Times New Roman"/>
          <w:sz w:val="24"/>
          <w:szCs w:val="24"/>
          <w:lang w:eastAsia="pl-PL"/>
        </w:rPr>
        <w:t>okres ............ lat</w:t>
      </w:r>
      <w:proofErr w:type="gramEnd"/>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licząc od daty odbioru końcowego tych robót/zadania dokonanego </w:t>
      </w:r>
      <w:proofErr w:type="gramStart"/>
      <w:r w:rsidRPr="00C664BC">
        <w:rPr>
          <w:rFonts w:ascii="Times New Roman" w:eastAsia="Times New Roman" w:hAnsi="Times New Roman" w:cs="Times New Roman"/>
          <w:sz w:val="24"/>
          <w:szCs w:val="24"/>
          <w:lang w:eastAsia="pl-PL"/>
        </w:rPr>
        <w:t>dnia ...................................</w:t>
      </w:r>
      <w:proofErr w:type="gramEnd"/>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w:t>
      </w:r>
      <w:proofErr w:type="gramStart"/>
      <w:r w:rsidRPr="00C664BC">
        <w:rPr>
          <w:rFonts w:ascii="Times New Roman" w:eastAsia="Times New Roman" w:hAnsi="Times New Roman" w:cs="Times New Roman"/>
          <w:bCs/>
          <w:sz w:val="24"/>
          <w:szCs w:val="24"/>
          <w:lang w:eastAsia="pl-PL"/>
        </w:rPr>
        <w:t>Zamawiającego z co</w:t>
      </w:r>
      <w:proofErr w:type="gramEnd"/>
      <w:r w:rsidRPr="00C664BC">
        <w:rPr>
          <w:rFonts w:ascii="Times New Roman" w:eastAsia="Times New Roman" w:hAnsi="Times New Roman" w:cs="Times New Roman"/>
          <w:bCs/>
          <w:sz w:val="24"/>
          <w:szCs w:val="24"/>
          <w:lang w:eastAsia="pl-PL"/>
        </w:rPr>
        <w:t xml:space="preserve">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w:t>
      </w:r>
      <w:proofErr w:type="gramStart"/>
      <w:r w:rsidRPr="00173D4A">
        <w:rPr>
          <w:rFonts w:ascii="Times New Roman" w:hAnsi="Times New Roman" w:cs="Times New Roman"/>
          <w:sz w:val="24"/>
          <w:szCs w:val="24"/>
        </w:rPr>
        <w:t>przypadku gdy</w:t>
      </w:r>
      <w:proofErr w:type="gramEnd"/>
      <w:r w:rsidRPr="00173D4A">
        <w:rPr>
          <w:rFonts w:ascii="Times New Roman" w:hAnsi="Times New Roman" w:cs="Times New Roman"/>
          <w:sz w:val="24"/>
          <w:szCs w:val="24"/>
        </w:rPr>
        <w:t xml:space="preserve">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w:t>
      </w:r>
      <w:proofErr w:type="gramStart"/>
      <w:r w:rsidRPr="00173D4A">
        <w:rPr>
          <w:rFonts w:ascii="Times New Roman" w:hAnsi="Times New Roman" w:cs="Times New Roman"/>
          <w:sz w:val="24"/>
          <w:szCs w:val="24"/>
        </w:rPr>
        <w:t>przypadku gdy</w:t>
      </w:r>
      <w:proofErr w:type="gramEnd"/>
      <w:r w:rsidRPr="00173D4A">
        <w:rPr>
          <w:rFonts w:ascii="Times New Roman" w:hAnsi="Times New Roman" w:cs="Times New Roman"/>
          <w:sz w:val="24"/>
          <w:szCs w:val="24"/>
        </w:rPr>
        <w:t xml:space="preserve">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 xml:space="preserve">tego samego typu objętego przedmiotem zamówienia na nowe o nie gorszych parametrach. Termin </w:t>
      </w:r>
      <w:proofErr w:type="gramStart"/>
      <w:r w:rsidRPr="00173D4A">
        <w:rPr>
          <w:rFonts w:ascii="Times New Roman" w:hAnsi="Times New Roman" w:cs="Times New Roman"/>
          <w:sz w:val="24"/>
          <w:szCs w:val="24"/>
        </w:rPr>
        <w:t>gwarancji jakości</w:t>
      </w:r>
      <w:proofErr w:type="gramEnd"/>
      <w:r w:rsidRPr="00173D4A">
        <w:rPr>
          <w:rFonts w:ascii="Times New Roman" w:hAnsi="Times New Roman" w:cs="Times New Roman"/>
          <w:sz w:val="24"/>
          <w:szCs w:val="24"/>
        </w:rPr>
        <w:t xml:space="preserve">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 xml:space="preserve">zczeń z tytułu rękojmi za wady lub </w:t>
      </w:r>
      <w:proofErr w:type="gramStart"/>
      <w:r w:rsidR="00315C09" w:rsidRPr="00173D4A">
        <w:rPr>
          <w:rFonts w:ascii="Times New Roman" w:eastAsia="Times New Roman" w:hAnsi="Times New Roman" w:cs="Times New Roman"/>
          <w:sz w:val="24"/>
          <w:szCs w:val="24"/>
          <w:lang w:eastAsia="pl-PL"/>
        </w:rPr>
        <w:t>gwarancji jakości</w:t>
      </w:r>
      <w:proofErr w:type="gramEnd"/>
      <w:r w:rsidR="00315C09" w:rsidRPr="00173D4A">
        <w:rPr>
          <w:rFonts w:ascii="Times New Roman" w:eastAsia="Times New Roman" w:hAnsi="Times New Roman" w:cs="Times New Roman"/>
          <w:sz w:val="24"/>
          <w:szCs w:val="24"/>
          <w:lang w:eastAsia="pl-PL"/>
        </w:rPr>
        <w:t>.</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w:t>
      </w:r>
      <w:proofErr w:type="gramStart"/>
      <w:r w:rsidRPr="00173D4A">
        <w:rPr>
          <w:rFonts w:ascii="Times New Roman" w:hAnsi="Times New Roman" w:cs="Times New Roman"/>
          <w:sz w:val="24"/>
          <w:szCs w:val="24"/>
        </w:rPr>
        <w:t>przypadku gdy</w:t>
      </w:r>
      <w:proofErr w:type="gramEnd"/>
      <w:r w:rsidRPr="00173D4A">
        <w:rPr>
          <w:rFonts w:ascii="Times New Roman" w:hAnsi="Times New Roman" w:cs="Times New Roman"/>
          <w:sz w:val="24"/>
          <w:szCs w:val="24"/>
        </w:rPr>
        <w:t xml:space="preserve">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Zamawiający wyznaczy Wykonawcy termin ostatecznego gwarancyjnego odbioru przedmiotu umowy przed upływem okresu udzielonej </w:t>
      </w:r>
      <w:proofErr w:type="gramStart"/>
      <w:r w:rsidRPr="00173D4A">
        <w:rPr>
          <w:rFonts w:ascii="Times New Roman" w:eastAsia="Times New Roman" w:hAnsi="Times New Roman" w:cs="Times New Roman"/>
          <w:sz w:val="24"/>
          <w:szCs w:val="24"/>
          <w:lang w:eastAsia="pl-PL"/>
        </w:rPr>
        <w:t>gwarancji jakości</w:t>
      </w:r>
      <w:proofErr w:type="gramEnd"/>
      <w:r w:rsidRPr="00173D4A">
        <w:rPr>
          <w:rFonts w:ascii="Times New Roman" w:eastAsia="Times New Roman" w:hAnsi="Times New Roman" w:cs="Times New Roman"/>
          <w:sz w:val="24"/>
          <w:szCs w:val="24"/>
          <w:lang w:eastAsia="pl-PL"/>
        </w:rPr>
        <w:t xml:space="preserve">. O ww. czynnościach Zamawiający zawiadomi </w:t>
      </w:r>
      <w:proofErr w:type="gramStart"/>
      <w:r w:rsidRPr="00173D4A">
        <w:rPr>
          <w:rFonts w:ascii="Times New Roman" w:eastAsia="Times New Roman" w:hAnsi="Times New Roman" w:cs="Times New Roman"/>
          <w:sz w:val="24"/>
          <w:szCs w:val="24"/>
          <w:lang w:eastAsia="pl-PL"/>
        </w:rPr>
        <w:t>Wykonawcę z co</w:t>
      </w:r>
      <w:proofErr w:type="gramEnd"/>
      <w:r w:rsidRPr="00173D4A">
        <w:rPr>
          <w:rFonts w:ascii="Times New Roman" w:eastAsia="Times New Roman" w:hAnsi="Times New Roman" w:cs="Times New Roman"/>
          <w:sz w:val="24"/>
          <w:szCs w:val="24"/>
          <w:lang w:eastAsia="pl-PL"/>
        </w:rPr>
        <w:t xml:space="preserve">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W sprawach nie uregulowanych w niniejszym dokumencie gwarancji oraz w umowie w zakresie </w:t>
      </w:r>
      <w:proofErr w:type="gramStart"/>
      <w:r w:rsidRPr="00173D4A">
        <w:rPr>
          <w:rFonts w:ascii="Times New Roman" w:eastAsia="Times New Roman" w:hAnsi="Times New Roman" w:cs="Times New Roman"/>
          <w:sz w:val="24"/>
          <w:szCs w:val="24"/>
          <w:lang w:eastAsia="pl-PL"/>
        </w:rPr>
        <w:t>gwarancji jakości</w:t>
      </w:r>
      <w:proofErr w:type="gramEnd"/>
      <w:r w:rsidRPr="00173D4A">
        <w:rPr>
          <w:rFonts w:ascii="Times New Roman" w:eastAsia="Times New Roman" w:hAnsi="Times New Roman" w:cs="Times New Roman"/>
          <w:sz w:val="24"/>
          <w:szCs w:val="24"/>
          <w:lang w:eastAsia="pl-PL"/>
        </w:rPr>
        <w:t>,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roofErr w:type="gramStart"/>
      <w:r w:rsidRPr="00C664BC">
        <w:rPr>
          <w:rFonts w:ascii="Times New Roman" w:eastAsia="Times New Roman" w:hAnsi="Times New Roman" w:cs="Times New Roman"/>
          <w:sz w:val="18"/>
          <w:szCs w:val="18"/>
          <w:lang w:eastAsia="pl-PL"/>
        </w:rPr>
        <w:t>pieczęć  firmowa</w:t>
      </w:r>
      <w:proofErr w:type="gramEnd"/>
      <w:r w:rsidRPr="00C664BC">
        <w:rPr>
          <w:rFonts w:ascii="Times New Roman" w:eastAsia="Times New Roman" w:hAnsi="Times New Roman" w:cs="Times New Roman"/>
          <w:sz w:val="18"/>
          <w:szCs w:val="18"/>
          <w:lang w:eastAsia="pl-PL"/>
        </w:rPr>
        <w:t xml:space="preserve">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w:t>
      </w:r>
      <w:proofErr w:type="gramStart"/>
      <w:r w:rsidRPr="00C664BC">
        <w:rPr>
          <w:rFonts w:ascii="Times New Roman" w:eastAsia="Times New Roman" w:hAnsi="Times New Roman" w:cs="Times New Roman"/>
          <w:sz w:val="18"/>
          <w:szCs w:val="18"/>
          <w:lang w:eastAsia="pl-PL"/>
        </w:rPr>
        <w:t>data</w:t>
      </w:r>
      <w:proofErr w:type="gramEnd"/>
      <w:r w:rsidRPr="00C664BC">
        <w:rPr>
          <w:rFonts w:ascii="Times New Roman" w:eastAsia="Times New Roman" w:hAnsi="Times New Roman" w:cs="Times New Roman"/>
          <w:sz w:val="18"/>
          <w:szCs w:val="18"/>
          <w:lang w:eastAsia="pl-PL"/>
        </w:rPr>
        <w:t>,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3020E" w14:textId="77777777" w:rsidR="006340E2" w:rsidRDefault="006340E2" w:rsidP="004E6EF3">
      <w:pPr>
        <w:spacing w:after="0" w:line="240" w:lineRule="auto"/>
      </w:pPr>
      <w:r>
        <w:separator/>
      </w:r>
    </w:p>
  </w:endnote>
  <w:endnote w:type="continuationSeparator" w:id="0">
    <w:p w14:paraId="7381C486" w14:textId="77777777" w:rsidR="006340E2" w:rsidRDefault="006340E2"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FC0BA0" w:rsidRDefault="00FC0BA0">
        <w:pPr>
          <w:pStyle w:val="Stopka"/>
          <w:jc w:val="right"/>
        </w:pPr>
        <w:r>
          <w:fldChar w:fldCharType="begin"/>
        </w:r>
        <w:r>
          <w:instrText>PAGE   \* MERGEFORMAT</w:instrText>
        </w:r>
        <w:r>
          <w:fldChar w:fldCharType="separate"/>
        </w:r>
        <w:r w:rsidR="00FA5543" w:rsidRPr="00FA5543">
          <w:rPr>
            <w:lang w:val="pl-PL"/>
          </w:rPr>
          <w:t>25</w:t>
        </w:r>
        <w:r>
          <w:fldChar w:fldCharType="end"/>
        </w:r>
      </w:p>
    </w:sdtContent>
  </w:sdt>
  <w:p w14:paraId="2B5BEC06" w14:textId="77777777" w:rsidR="00FC0BA0" w:rsidRDefault="00FC0B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56A5" w14:textId="77777777" w:rsidR="006340E2" w:rsidRDefault="006340E2" w:rsidP="004E6EF3">
      <w:pPr>
        <w:spacing w:after="0" w:line="240" w:lineRule="auto"/>
      </w:pPr>
      <w:r>
        <w:separator/>
      </w:r>
    </w:p>
  </w:footnote>
  <w:footnote w:type="continuationSeparator" w:id="0">
    <w:p w14:paraId="73498493" w14:textId="77777777" w:rsidR="006340E2" w:rsidRDefault="006340E2"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9">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2">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46A7C1A"/>
    <w:multiLevelType w:val="hybridMultilevel"/>
    <w:tmpl w:val="F48095B8"/>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num>
  <w:num w:numId="2">
    <w:abstractNumId w:val="13"/>
  </w:num>
  <w:num w:numId="3">
    <w:abstractNumId w:val="37"/>
  </w:num>
  <w:num w:numId="4">
    <w:abstractNumId w:val="17"/>
  </w:num>
  <w:num w:numId="5">
    <w:abstractNumId w:val="2"/>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1"/>
  </w:num>
  <w:num w:numId="18">
    <w:abstractNumId w:val="36"/>
  </w:num>
  <w:num w:numId="19">
    <w:abstractNumId w:val="29"/>
  </w:num>
  <w:num w:numId="20">
    <w:abstractNumId w:val="42"/>
  </w:num>
  <w:num w:numId="21">
    <w:abstractNumId w:val="39"/>
  </w:num>
  <w:num w:numId="22">
    <w:abstractNumId w:val="38"/>
  </w:num>
  <w:num w:numId="23">
    <w:abstractNumId w:val="20"/>
  </w:num>
  <w:num w:numId="24">
    <w:abstractNumId w:val="22"/>
  </w:num>
  <w:num w:numId="25">
    <w:abstractNumId w:val="21"/>
  </w:num>
  <w:num w:numId="26">
    <w:abstractNumId w:val="52"/>
  </w:num>
  <w:num w:numId="27">
    <w:abstractNumId w:val="11"/>
  </w:num>
  <w:num w:numId="28">
    <w:abstractNumId w:val="9"/>
  </w:num>
  <w:num w:numId="29">
    <w:abstractNumId w:val="44"/>
  </w:num>
  <w:num w:numId="30">
    <w:abstractNumId w:val="46"/>
  </w:num>
  <w:num w:numId="31">
    <w:abstractNumId w:val="2"/>
    <w:lvlOverride w:ilvl="0">
      <w:startOverride w:val="1"/>
    </w:lvlOverride>
  </w:num>
  <w:num w:numId="32">
    <w:abstractNumId w:val="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4"/>
  </w:num>
  <w:num w:numId="37">
    <w:abstractNumId w:val="49"/>
  </w:num>
  <w:num w:numId="38">
    <w:abstractNumId w:val="32"/>
  </w:num>
  <w:num w:numId="39">
    <w:abstractNumId w:val="31"/>
  </w:num>
  <w:num w:numId="40">
    <w:abstractNumId w:val="19"/>
  </w:num>
  <w:num w:numId="41">
    <w:abstractNumId w:val="50"/>
  </w:num>
  <w:num w:numId="42">
    <w:abstractNumId w:val="53"/>
  </w:num>
  <w:num w:numId="43">
    <w:abstractNumId w:val="45"/>
  </w:num>
  <w:num w:numId="44">
    <w:abstractNumId w:val="24"/>
  </w:num>
  <w:num w:numId="45">
    <w:abstractNumId w:val="40"/>
  </w:num>
  <w:num w:numId="46">
    <w:abstractNumId w:val="4"/>
  </w:num>
  <w:num w:numId="47">
    <w:abstractNumId w:val="23"/>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25"/>
  </w:num>
  <w:num w:numId="51">
    <w:abstractNumId w:val="12"/>
  </w:num>
  <w:num w:numId="52">
    <w:abstractNumId w:val="28"/>
  </w:num>
  <w:num w:numId="53">
    <w:abstractNumId w:val="35"/>
  </w:num>
  <w:num w:numId="54">
    <w:abstractNumId w:val="5"/>
  </w:num>
  <w:num w:numId="55">
    <w:abstractNumId w:val="26"/>
  </w:num>
  <w:num w:numId="56">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CF0"/>
    <w:rsid w:val="00043015"/>
    <w:rsid w:val="000443A8"/>
    <w:rsid w:val="000503C8"/>
    <w:rsid w:val="00053FFE"/>
    <w:rsid w:val="000550B8"/>
    <w:rsid w:val="00063DF8"/>
    <w:rsid w:val="00063FAD"/>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49F6"/>
    <w:rsid w:val="000F623E"/>
    <w:rsid w:val="001072F3"/>
    <w:rsid w:val="0010765A"/>
    <w:rsid w:val="001169FA"/>
    <w:rsid w:val="00117858"/>
    <w:rsid w:val="001209BC"/>
    <w:rsid w:val="00120C68"/>
    <w:rsid w:val="0012463F"/>
    <w:rsid w:val="00127D20"/>
    <w:rsid w:val="00132522"/>
    <w:rsid w:val="001331CF"/>
    <w:rsid w:val="00143176"/>
    <w:rsid w:val="001471EB"/>
    <w:rsid w:val="00162E8B"/>
    <w:rsid w:val="00173D4A"/>
    <w:rsid w:val="00176DA8"/>
    <w:rsid w:val="0017793F"/>
    <w:rsid w:val="00177B5B"/>
    <w:rsid w:val="00190838"/>
    <w:rsid w:val="00192333"/>
    <w:rsid w:val="0019549E"/>
    <w:rsid w:val="0019686F"/>
    <w:rsid w:val="001A5D88"/>
    <w:rsid w:val="001B64A6"/>
    <w:rsid w:val="001B6730"/>
    <w:rsid w:val="001C2883"/>
    <w:rsid w:val="001D21D6"/>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1479A"/>
    <w:rsid w:val="002234EE"/>
    <w:rsid w:val="002239F4"/>
    <w:rsid w:val="00223E01"/>
    <w:rsid w:val="00224768"/>
    <w:rsid w:val="00226714"/>
    <w:rsid w:val="002272F6"/>
    <w:rsid w:val="00231B90"/>
    <w:rsid w:val="002346AE"/>
    <w:rsid w:val="00234C3A"/>
    <w:rsid w:val="00235F82"/>
    <w:rsid w:val="002369C6"/>
    <w:rsid w:val="002423DA"/>
    <w:rsid w:val="00242CF0"/>
    <w:rsid w:val="002461BC"/>
    <w:rsid w:val="002500D3"/>
    <w:rsid w:val="0025493E"/>
    <w:rsid w:val="002551D8"/>
    <w:rsid w:val="0025675E"/>
    <w:rsid w:val="00257D4C"/>
    <w:rsid w:val="002623A3"/>
    <w:rsid w:val="00265A2D"/>
    <w:rsid w:val="002766D9"/>
    <w:rsid w:val="002815B7"/>
    <w:rsid w:val="00287E93"/>
    <w:rsid w:val="0029275D"/>
    <w:rsid w:val="00294DAE"/>
    <w:rsid w:val="002A2B88"/>
    <w:rsid w:val="002A3622"/>
    <w:rsid w:val="002A3B47"/>
    <w:rsid w:val="002A3C49"/>
    <w:rsid w:val="002A3F13"/>
    <w:rsid w:val="002A5B03"/>
    <w:rsid w:val="002B056E"/>
    <w:rsid w:val="002B33D6"/>
    <w:rsid w:val="002B72B5"/>
    <w:rsid w:val="002B7AE6"/>
    <w:rsid w:val="002C04C2"/>
    <w:rsid w:val="002C4556"/>
    <w:rsid w:val="002C5809"/>
    <w:rsid w:val="002D24FE"/>
    <w:rsid w:val="002D2FF8"/>
    <w:rsid w:val="002D6C42"/>
    <w:rsid w:val="002E2D1D"/>
    <w:rsid w:val="002E675E"/>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B7840"/>
    <w:rsid w:val="003C2823"/>
    <w:rsid w:val="003C2A30"/>
    <w:rsid w:val="003D2D1D"/>
    <w:rsid w:val="003E0000"/>
    <w:rsid w:val="003E1B33"/>
    <w:rsid w:val="003E2383"/>
    <w:rsid w:val="003E26CC"/>
    <w:rsid w:val="003E27C2"/>
    <w:rsid w:val="003E4F17"/>
    <w:rsid w:val="003F0A84"/>
    <w:rsid w:val="003F0A9B"/>
    <w:rsid w:val="003F19DC"/>
    <w:rsid w:val="003F2302"/>
    <w:rsid w:val="003F3716"/>
    <w:rsid w:val="003F4981"/>
    <w:rsid w:val="003F4C9A"/>
    <w:rsid w:val="003F7B61"/>
    <w:rsid w:val="004049B9"/>
    <w:rsid w:val="00414CA7"/>
    <w:rsid w:val="0042582D"/>
    <w:rsid w:val="00427569"/>
    <w:rsid w:val="00431F33"/>
    <w:rsid w:val="0043325E"/>
    <w:rsid w:val="004424E6"/>
    <w:rsid w:val="0044314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1316"/>
    <w:rsid w:val="004D3458"/>
    <w:rsid w:val="004D50F2"/>
    <w:rsid w:val="004E4B77"/>
    <w:rsid w:val="004E6BD3"/>
    <w:rsid w:val="004E6EF3"/>
    <w:rsid w:val="004F0FC1"/>
    <w:rsid w:val="004F132F"/>
    <w:rsid w:val="004F4AC4"/>
    <w:rsid w:val="00501C96"/>
    <w:rsid w:val="00502373"/>
    <w:rsid w:val="0050396E"/>
    <w:rsid w:val="00504606"/>
    <w:rsid w:val="005107E6"/>
    <w:rsid w:val="005244A2"/>
    <w:rsid w:val="00524ADF"/>
    <w:rsid w:val="00531BD3"/>
    <w:rsid w:val="00532D6F"/>
    <w:rsid w:val="00533829"/>
    <w:rsid w:val="00553785"/>
    <w:rsid w:val="00553861"/>
    <w:rsid w:val="0056219B"/>
    <w:rsid w:val="005638D4"/>
    <w:rsid w:val="005651B3"/>
    <w:rsid w:val="005652EE"/>
    <w:rsid w:val="00566801"/>
    <w:rsid w:val="005668F8"/>
    <w:rsid w:val="00570258"/>
    <w:rsid w:val="005769FF"/>
    <w:rsid w:val="00576E23"/>
    <w:rsid w:val="0057707D"/>
    <w:rsid w:val="005800DD"/>
    <w:rsid w:val="00580449"/>
    <w:rsid w:val="00582581"/>
    <w:rsid w:val="0058396F"/>
    <w:rsid w:val="005920F2"/>
    <w:rsid w:val="005938B5"/>
    <w:rsid w:val="005940C3"/>
    <w:rsid w:val="00596CA8"/>
    <w:rsid w:val="0059772D"/>
    <w:rsid w:val="005A0824"/>
    <w:rsid w:val="005A0D5E"/>
    <w:rsid w:val="005A1F58"/>
    <w:rsid w:val="005A43AE"/>
    <w:rsid w:val="005B1303"/>
    <w:rsid w:val="005C4ADB"/>
    <w:rsid w:val="005C7610"/>
    <w:rsid w:val="005D38C5"/>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40E2"/>
    <w:rsid w:val="00635E16"/>
    <w:rsid w:val="006369E8"/>
    <w:rsid w:val="00640771"/>
    <w:rsid w:val="00646D2F"/>
    <w:rsid w:val="00652563"/>
    <w:rsid w:val="00652E01"/>
    <w:rsid w:val="00653D67"/>
    <w:rsid w:val="00657C85"/>
    <w:rsid w:val="00665194"/>
    <w:rsid w:val="0067161A"/>
    <w:rsid w:val="00672CC3"/>
    <w:rsid w:val="00673B86"/>
    <w:rsid w:val="00682F20"/>
    <w:rsid w:val="00692650"/>
    <w:rsid w:val="0069660D"/>
    <w:rsid w:val="00697B66"/>
    <w:rsid w:val="006A5D79"/>
    <w:rsid w:val="006A6DB6"/>
    <w:rsid w:val="006A75A6"/>
    <w:rsid w:val="006B30D8"/>
    <w:rsid w:val="006B3B8B"/>
    <w:rsid w:val="006B4DA7"/>
    <w:rsid w:val="006B68D8"/>
    <w:rsid w:val="006C1D90"/>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20563"/>
    <w:rsid w:val="007237A4"/>
    <w:rsid w:val="00723B3E"/>
    <w:rsid w:val="00724995"/>
    <w:rsid w:val="00727D32"/>
    <w:rsid w:val="007303F2"/>
    <w:rsid w:val="00730A95"/>
    <w:rsid w:val="00731566"/>
    <w:rsid w:val="00741719"/>
    <w:rsid w:val="00745C3C"/>
    <w:rsid w:val="00746EDA"/>
    <w:rsid w:val="00747193"/>
    <w:rsid w:val="00752482"/>
    <w:rsid w:val="007539CD"/>
    <w:rsid w:val="007542ED"/>
    <w:rsid w:val="00755604"/>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4605"/>
    <w:rsid w:val="007E4FE1"/>
    <w:rsid w:val="007F3E48"/>
    <w:rsid w:val="00812158"/>
    <w:rsid w:val="00817A93"/>
    <w:rsid w:val="00822C07"/>
    <w:rsid w:val="00832E81"/>
    <w:rsid w:val="008453BC"/>
    <w:rsid w:val="00851A8F"/>
    <w:rsid w:val="00856B33"/>
    <w:rsid w:val="0086270D"/>
    <w:rsid w:val="00866C35"/>
    <w:rsid w:val="008726B4"/>
    <w:rsid w:val="0087294E"/>
    <w:rsid w:val="00873B25"/>
    <w:rsid w:val="00874BDD"/>
    <w:rsid w:val="00877258"/>
    <w:rsid w:val="00882E71"/>
    <w:rsid w:val="00890734"/>
    <w:rsid w:val="00890FE2"/>
    <w:rsid w:val="00896935"/>
    <w:rsid w:val="00896D8E"/>
    <w:rsid w:val="00896E09"/>
    <w:rsid w:val="008A08B8"/>
    <w:rsid w:val="008A2C59"/>
    <w:rsid w:val="008A448E"/>
    <w:rsid w:val="008A4A68"/>
    <w:rsid w:val="008A58F1"/>
    <w:rsid w:val="008A59E1"/>
    <w:rsid w:val="008B0455"/>
    <w:rsid w:val="008B0F39"/>
    <w:rsid w:val="008B355E"/>
    <w:rsid w:val="008B5AD9"/>
    <w:rsid w:val="008B7F41"/>
    <w:rsid w:val="008C0651"/>
    <w:rsid w:val="008C1DF2"/>
    <w:rsid w:val="008C4FE3"/>
    <w:rsid w:val="008C5DC2"/>
    <w:rsid w:val="008C68CA"/>
    <w:rsid w:val="008C69B3"/>
    <w:rsid w:val="008D54B9"/>
    <w:rsid w:val="008E0A20"/>
    <w:rsid w:val="008E5CE3"/>
    <w:rsid w:val="008F66D6"/>
    <w:rsid w:val="00901FD0"/>
    <w:rsid w:val="00902D38"/>
    <w:rsid w:val="00906188"/>
    <w:rsid w:val="00912284"/>
    <w:rsid w:val="00912A86"/>
    <w:rsid w:val="00912CD3"/>
    <w:rsid w:val="00912E4B"/>
    <w:rsid w:val="00915E3B"/>
    <w:rsid w:val="0091739C"/>
    <w:rsid w:val="00921F77"/>
    <w:rsid w:val="00933BDD"/>
    <w:rsid w:val="00937BEF"/>
    <w:rsid w:val="00937C1E"/>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629C"/>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0095"/>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4C49"/>
    <w:rsid w:val="00B758F3"/>
    <w:rsid w:val="00B84FE7"/>
    <w:rsid w:val="00B9179F"/>
    <w:rsid w:val="00B929AB"/>
    <w:rsid w:val="00B96A36"/>
    <w:rsid w:val="00BA19F7"/>
    <w:rsid w:val="00BA616B"/>
    <w:rsid w:val="00BA7C12"/>
    <w:rsid w:val="00BB3941"/>
    <w:rsid w:val="00BC2153"/>
    <w:rsid w:val="00BC3F53"/>
    <w:rsid w:val="00BC5B5A"/>
    <w:rsid w:val="00BD0A97"/>
    <w:rsid w:val="00BD50FE"/>
    <w:rsid w:val="00BE07F7"/>
    <w:rsid w:val="00BE0D34"/>
    <w:rsid w:val="00BE2182"/>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30080"/>
    <w:rsid w:val="00C3322D"/>
    <w:rsid w:val="00C42C8E"/>
    <w:rsid w:val="00C44017"/>
    <w:rsid w:val="00C468F8"/>
    <w:rsid w:val="00C55A4B"/>
    <w:rsid w:val="00C55FEC"/>
    <w:rsid w:val="00C56A7D"/>
    <w:rsid w:val="00C65DEC"/>
    <w:rsid w:val="00C664BC"/>
    <w:rsid w:val="00C70C5C"/>
    <w:rsid w:val="00C81C51"/>
    <w:rsid w:val="00C8344F"/>
    <w:rsid w:val="00C840B8"/>
    <w:rsid w:val="00C85F10"/>
    <w:rsid w:val="00C9222B"/>
    <w:rsid w:val="00C95335"/>
    <w:rsid w:val="00C96CC9"/>
    <w:rsid w:val="00CB0067"/>
    <w:rsid w:val="00CB1482"/>
    <w:rsid w:val="00CB35A5"/>
    <w:rsid w:val="00CB475E"/>
    <w:rsid w:val="00CC4342"/>
    <w:rsid w:val="00CC65DD"/>
    <w:rsid w:val="00CC7EF1"/>
    <w:rsid w:val="00CD7243"/>
    <w:rsid w:val="00CE7B74"/>
    <w:rsid w:val="00CF02AC"/>
    <w:rsid w:val="00D04417"/>
    <w:rsid w:val="00D075F3"/>
    <w:rsid w:val="00D07B22"/>
    <w:rsid w:val="00D169F1"/>
    <w:rsid w:val="00D17440"/>
    <w:rsid w:val="00D2052A"/>
    <w:rsid w:val="00D236CE"/>
    <w:rsid w:val="00D36DFB"/>
    <w:rsid w:val="00D4023A"/>
    <w:rsid w:val="00D46C6D"/>
    <w:rsid w:val="00D50419"/>
    <w:rsid w:val="00D53CEC"/>
    <w:rsid w:val="00D573AD"/>
    <w:rsid w:val="00D578A0"/>
    <w:rsid w:val="00D61BB0"/>
    <w:rsid w:val="00D64702"/>
    <w:rsid w:val="00D66FE8"/>
    <w:rsid w:val="00D72387"/>
    <w:rsid w:val="00D734FE"/>
    <w:rsid w:val="00D74444"/>
    <w:rsid w:val="00D74B8C"/>
    <w:rsid w:val="00D77D98"/>
    <w:rsid w:val="00D80663"/>
    <w:rsid w:val="00D83DFD"/>
    <w:rsid w:val="00D874B4"/>
    <w:rsid w:val="00D91295"/>
    <w:rsid w:val="00D91745"/>
    <w:rsid w:val="00D9270B"/>
    <w:rsid w:val="00D93AB5"/>
    <w:rsid w:val="00DA0F22"/>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DF7F1A"/>
    <w:rsid w:val="00E04D01"/>
    <w:rsid w:val="00E05E14"/>
    <w:rsid w:val="00E25363"/>
    <w:rsid w:val="00E31086"/>
    <w:rsid w:val="00E33F76"/>
    <w:rsid w:val="00E34D3D"/>
    <w:rsid w:val="00E35C14"/>
    <w:rsid w:val="00E4176D"/>
    <w:rsid w:val="00E42040"/>
    <w:rsid w:val="00E44D15"/>
    <w:rsid w:val="00E515D0"/>
    <w:rsid w:val="00E54B70"/>
    <w:rsid w:val="00E5545B"/>
    <w:rsid w:val="00E64AFE"/>
    <w:rsid w:val="00E70354"/>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D3667"/>
    <w:rsid w:val="00ED3E69"/>
    <w:rsid w:val="00ED50F1"/>
    <w:rsid w:val="00EE23AC"/>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414E7"/>
    <w:rsid w:val="00F46381"/>
    <w:rsid w:val="00F47472"/>
    <w:rsid w:val="00F521D5"/>
    <w:rsid w:val="00F55544"/>
    <w:rsid w:val="00F5666A"/>
    <w:rsid w:val="00F57A9D"/>
    <w:rsid w:val="00F57FB6"/>
    <w:rsid w:val="00F63B1F"/>
    <w:rsid w:val="00F64191"/>
    <w:rsid w:val="00F8070A"/>
    <w:rsid w:val="00F87801"/>
    <w:rsid w:val="00FA1D8F"/>
    <w:rsid w:val="00FA306E"/>
    <w:rsid w:val="00FA5543"/>
    <w:rsid w:val="00FA7017"/>
    <w:rsid w:val="00FA730E"/>
    <w:rsid w:val="00FB3876"/>
    <w:rsid w:val="00FB4679"/>
    <w:rsid w:val="00FB5BB1"/>
    <w:rsid w:val="00FB6DBE"/>
    <w:rsid w:val="00FC0BA0"/>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ADF4-99B9-4969-A8C7-4081E0A2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14541</Words>
  <Characters>87247</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Marian Jerzyk</cp:lastModifiedBy>
  <cp:revision>18</cp:revision>
  <cp:lastPrinted>2024-01-22T06:35:00Z</cp:lastPrinted>
  <dcterms:created xsi:type="dcterms:W3CDTF">2024-01-19T10:55:00Z</dcterms:created>
  <dcterms:modified xsi:type="dcterms:W3CDTF">2024-02-06T06:56:00Z</dcterms:modified>
</cp:coreProperties>
</file>