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B1BD6" w14:textId="77777777" w:rsidR="00A8500D" w:rsidRDefault="00A8500D" w:rsidP="0022167E">
      <w:pPr>
        <w:spacing w:after="0"/>
        <w:jc w:val="center"/>
        <w:rPr>
          <w:rFonts w:ascii="Times New Roman" w:hAnsi="Times New Roman"/>
          <w:b/>
          <w:sz w:val="20"/>
        </w:rPr>
      </w:pPr>
    </w:p>
    <w:p w14:paraId="590BFCFE" w14:textId="73DEB38D" w:rsidR="00362F4B" w:rsidRPr="0022167E" w:rsidRDefault="00362F4B" w:rsidP="0022167E">
      <w:pPr>
        <w:spacing w:after="0"/>
        <w:jc w:val="center"/>
        <w:rPr>
          <w:rFonts w:ascii="Times New Roman" w:hAnsi="Times New Roman"/>
          <w:b/>
          <w:sz w:val="20"/>
        </w:rPr>
      </w:pPr>
      <w:r w:rsidRPr="0022167E">
        <w:rPr>
          <w:rFonts w:ascii="Times New Roman" w:hAnsi="Times New Roman"/>
          <w:b/>
          <w:sz w:val="20"/>
        </w:rPr>
        <w:t>UMOWA</w:t>
      </w:r>
    </w:p>
    <w:p w14:paraId="3BF58FBD" w14:textId="77777777" w:rsidR="00362F4B" w:rsidRPr="0022167E" w:rsidRDefault="00362F4B" w:rsidP="0022167E">
      <w:pPr>
        <w:spacing w:after="0"/>
        <w:jc w:val="center"/>
        <w:rPr>
          <w:rFonts w:ascii="Times New Roman" w:hAnsi="Times New Roman"/>
          <w:b/>
          <w:sz w:val="20"/>
        </w:rPr>
      </w:pPr>
      <w:r w:rsidRPr="0022167E">
        <w:rPr>
          <w:rFonts w:ascii="Times New Roman" w:hAnsi="Times New Roman"/>
          <w:b/>
          <w:sz w:val="20"/>
        </w:rPr>
        <w:t xml:space="preserve">NR  </w:t>
      </w:r>
      <w:r w:rsidR="00A61DA4">
        <w:rPr>
          <w:rFonts w:ascii="Times New Roman" w:hAnsi="Times New Roman"/>
          <w:b/>
          <w:sz w:val="20"/>
        </w:rPr>
        <w:t>…………………………</w:t>
      </w:r>
    </w:p>
    <w:p w14:paraId="56981BFA" w14:textId="77777777" w:rsidR="00362F4B" w:rsidRPr="0022167E" w:rsidRDefault="00362F4B" w:rsidP="0022167E">
      <w:pPr>
        <w:spacing w:before="240"/>
        <w:jc w:val="both"/>
        <w:rPr>
          <w:rFonts w:ascii="Times New Roman" w:hAnsi="Times New Roman"/>
          <w:sz w:val="20"/>
        </w:rPr>
      </w:pPr>
      <w:r w:rsidRPr="0022167E">
        <w:rPr>
          <w:rFonts w:ascii="Times New Roman" w:hAnsi="Times New Roman"/>
          <w:sz w:val="20"/>
        </w:rPr>
        <w:t xml:space="preserve">w dniu  </w:t>
      </w:r>
      <w:r w:rsidRPr="0022167E">
        <w:rPr>
          <w:rFonts w:ascii="Times New Roman" w:hAnsi="Times New Roman"/>
          <w:b/>
          <w:sz w:val="20"/>
        </w:rPr>
        <w:t>…………………… 201</w:t>
      </w:r>
      <w:r w:rsidR="00317FF9" w:rsidRPr="0022167E">
        <w:rPr>
          <w:rFonts w:ascii="Times New Roman" w:hAnsi="Times New Roman"/>
          <w:b/>
          <w:sz w:val="20"/>
        </w:rPr>
        <w:t>9</w:t>
      </w:r>
      <w:r w:rsidRPr="0022167E">
        <w:rPr>
          <w:rFonts w:ascii="Times New Roman" w:hAnsi="Times New Roman"/>
          <w:b/>
          <w:sz w:val="20"/>
        </w:rPr>
        <w:t xml:space="preserve"> r.</w:t>
      </w:r>
      <w:r w:rsidRPr="0022167E">
        <w:rPr>
          <w:rFonts w:ascii="Times New Roman" w:hAnsi="Times New Roman"/>
          <w:sz w:val="20"/>
        </w:rPr>
        <w:t xml:space="preserve">   w Poznaniu</w:t>
      </w:r>
    </w:p>
    <w:p w14:paraId="24762941" w14:textId="77777777" w:rsidR="00362F4B" w:rsidRPr="0022167E" w:rsidRDefault="00362F4B" w:rsidP="0022167E">
      <w:pPr>
        <w:spacing w:after="120"/>
        <w:jc w:val="both"/>
        <w:rPr>
          <w:rFonts w:ascii="Times New Roman" w:hAnsi="Times New Roman"/>
          <w:sz w:val="20"/>
        </w:rPr>
      </w:pPr>
      <w:r w:rsidRPr="0022167E">
        <w:rPr>
          <w:rFonts w:ascii="Times New Roman" w:hAnsi="Times New Roman"/>
          <w:sz w:val="20"/>
        </w:rPr>
        <w:t>pomiędzy</w:t>
      </w:r>
    </w:p>
    <w:p w14:paraId="64195783" w14:textId="77777777" w:rsidR="00362F4B" w:rsidRPr="0022167E" w:rsidRDefault="00362F4B" w:rsidP="0022167E">
      <w:pPr>
        <w:spacing w:after="0"/>
        <w:jc w:val="both"/>
        <w:outlineLvl w:val="0"/>
        <w:rPr>
          <w:rFonts w:ascii="Times New Roman" w:hAnsi="Times New Roman"/>
          <w:sz w:val="20"/>
        </w:rPr>
      </w:pPr>
      <w:r w:rsidRPr="0022167E">
        <w:rPr>
          <w:rFonts w:ascii="Times New Roman" w:hAnsi="Times New Roman"/>
          <w:b/>
          <w:sz w:val="20"/>
        </w:rPr>
        <w:t>Uniwersytetem Medycznym  im.  Karola  Marcinkowskiego</w:t>
      </w:r>
    </w:p>
    <w:p w14:paraId="3B3F1F92" w14:textId="77777777" w:rsidR="00362F4B" w:rsidRPr="0022167E" w:rsidRDefault="00362F4B" w:rsidP="0022167E">
      <w:pPr>
        <w:spacing w:after="0"/>
        <w:jc w:val="both"/>
        <w:rPr>
          <w:rFonts w:ascii="Times New Roman" w:hAnsi="Times New Roman"/>
          <w:sz w:val="20"/>
        </w:rPr>
      </w:pPr>
      <w:r w:rsidRPr="0022167E">
        <w:rPr>
          <w:rFonts w:ascii="Times New Roman" w:hAnsi="Times New Roman"/>
          <w:sz w:val="20"/>
        </w:rPr>
        <w:t>z siedzibą w Poznaniu przy ul. Fredry 10</w:t>
      </w:r>
    </w:p>
    <w:p w14:paraId="7FAAFBDA" w14:textId="3418B933" w:rsidR="00B6599D" w:rsidRPr="0022167E" w:rsidRDefault="00362F4B" w:rsidP="0022167E">
      <w:pPr>
        <w:spacing w:after="0"/>
        <w:ind w:left="2126" w:hanging="2126"/>
        <w:jc w:val="both"/>
        <w:rPr>
          <w:rFonts w:ascii="Times New Roman" w:hAnsi="Times New Roman"/>
          <w:b/>
          <w:sz w:val="20"/>
        </w:rPr>
      </w:pPr>
      <w:r w:rsidRPr="0022167E">
        <w:rPr>
          <w:rFonts w:ascii="Times New Roman" w:hAnsi="Times New Roman"/>
          <w:sz w:val="20"/>
        </w:rPr>
        <w:t xml:space="preserve">który reprezentują : </w:t>
      </w:r>
      <w:r w:rsidRPr="0022167E">
        <w:rPr>
          <w:rFonts w:ascii="Times New Roman" w:hAnsi="Times New Roman"/>
          <w:b/>
          <w:sz w:val="20"/>
        </w:rPr>
        <w:t xml:space="preserve">  </w:t>
      </w:r>
      <w:r w:rsidRPr="0022167E">
        <w:rPr>
          <w:rFonts w:ascii="Times New Roman" w:hAnsi="Times New Roman"/>
          <w:b/>
          <w:sz w:val="20"/>
        </w:rPr>
        <w:tab/>
      </w:r>
      <w:r w:rsidR="00B6599D" w:rsidRPr="0022167E">
        <w:rPr>
          <w:rFonts w:ascii="Times New Roman" w:hAnsi="Times New Roman"/>
          <w:b/>
          <w:sz w:val="20"/>
        </w:rPr>
        <w:t xml:space="preserve">Z-ca </w:t>
      </w:r>
      <w:r w:rsidR="00A31CDF">
        <w:rPr>
          <w:rFonts w:ascii="Times New Roman" w:hAnsi="Times New Roman"/>
          <w:b/>
          <w:sz w:val="20"/>
        </w:rPr>
        <w:t>Dyrektora</w:t>
      </w:r>
      <w:r w:rsidR="00B6599D" w:rsidRPr="0022167E">
        <w:rPr>
          <w:rFonts w:ascii="Times New Roman" w:hAnsi="Times New Roman"/>
          <w:b/>
          <w:sz w:val="20"/>
        </w:rPr>
        <w:t xml:space="preserve"> ds. Technicznych – mgr inż. Krzysztof Kostrzyński </w:t>
      </w:r>
    </w:p>
    <w:p w14:paraId="1766911F" w14:textId="54DA1805" w:rsidR="002B7C03" w:rsidRPr="002B7C03" w:rsidRDefault="00362F4B" w:rsidP="002B7C03">
      <w:pPr>
        <w:spacing w:after="0"/>
        <w:ind w:left="2127"/>
        <w:jc w:val="both"/>
        <w:rPr>
          <w:rFonts w:ascii="Times New Roman" w:hAnsi="Times New Roman"/>
          <w:b/>
          <w:sz w:val="20"/>
        </w:rPr>
      </w:pPr>
      <w:r w:rsidRPr="0022167E">
        <w:rPr>
          <w:rFonts w:ascii="Times New Roman" w:hAnsi="Times New Roman"/>
          <w:b/>
          <w:sz w:val="20"/>
        </w:rPr>
        <w:t xml:space="preserve">przy kontrasygnacie finansowej mgr Barbara </w:t>
      </w:r>
      <w:proofErr w:type="spellStart"/>
      <w:r w:rsidR="00317FF9" w:rsidRPr="0022167E">
        <w:rPr>
          <w:rFonts w:ascii="Times New Roman" w:hAnsi="Times New Roman"/>
          <w:b/>
          <w:sz w:val="20"/>
        </w:rPr>
        <w:t>Maciałowicz</w:t>
      </w:r>
      <w:proofErr w:type="spellEnd"/>
      <w:r w:rsidR="00317FF9" w:rsidRPr="0022167E">
        <w:rPr>
          <w:rFonts w:ascii="Times New Roman" w:hAnsi="Times New Roman"/>
          <w:b/>
          <w:sz w:val="20"/>
        </w:rPr>
        <w:t xml:space="preserve"> </w:t>
      </w:r>
      <w:r w:rsidRPr="0022167E">
        <w:rPr>
          <w:rFonts w:ascii="Times New Roman" w:hAnsi="Times New Roman"/>
          <w:b/>
          <w:sz w:val="20"/>
        </w:rPr>
        <w:t xml:space="preserve"> </w:t>
      </w:r>
      <w:r w:rsidR="00317FF9" w:rsidRPr="0022167E">
        <w:rPr>
          <w:rFonts w:ascii="Times New Roman" w:hAnsi="Times New Roman"/>
          <w:b/>
          <w:sz w:val="20"/>
        </w:rPr>
        <w:t>-</w:t>
      </w:r>
      <w:r w:rsidR="00B6599D" w:rsidRPr="0022167E">
        <w:rPr>
          <w:rFonts w:ascii="Times New Roman" w:hAnsi="Times New Roman"/>
          <w:b/>
          <w:sz w:val="20"/>
        </w:rPr>
        <w:t xml:space="preserve"> </w:t>
      </w:r>
      <w:r w:rsidR="00317FF9" w:rsidRPr="0022167E">
        <w:rPr>
          <w:rFonts w:ascii="Times New Roman" w:hAnsi="Times New Roman"/>
          <w:b/>
          <w:sz w:val="20"/>
        </w:rPr>
        <w:t xml:space="preserve"> </w:t>
      </w:r>
      <w:r w:rsidR="00A31CDF">
        <w:rPr>
          <w:rFonts w:ascii="Times New Roman" w:hAnsi="Times New Roman"/>
          <w:b/>
          <w:sz w:val="20"/>
        </w:rPr>
        <w:t>Dyrektor ds. Finansowych – Główny Księgowy</w:t>
      </w:r>
    </w:p>
    <w:p w14:paraId="5E456364" w14:textId="4DD855C7" w:rsidR="00362F4B" w:rsidRDefault="00362F4B" w:rsidP="0022167E">
      <w:pPr>
        <w:spacing w:after="0" w:line="240" w:lineRule="auto"/>
        <w:jc w:val="both"/>
        <w:rPr>
          <w:rFonts w:ascii="Times New Roman" w:hAnsi="Times New Roman"/>
          <w:b/>
          <w:sz w:val="20"/>
        </w:rPr>
      </w:pPr>
      <w:r w:rsidRPr="0022167E">
        <w:rPr>
          <w:rFonts w:ascii="Times New Roman" w:hAnsi="Times New Roman"/>
          <w:sz w:val="20"/>
        </w:rPr>
        <w:t xml:space="preserve">zwanym </w:t>
      </w:r>
      <w:r w:rsidR="00B6599D" w:rsidRPr="0022167E">
        <w:rPr>
          <w:rFonts w:ascii="Times New Roman" w:hAnsi="Times New Roman"/>
          <w:sz w:val="20"/>
        </w:rPr>
        <w:t xml:space="preserve"> </w:t>
      </w:r>
      <w:r w:rsidRPr="0022167E">
        <w:rPr>
          <w:rFonts w:ascii="Times New Roman" w:hAnsi="Times New Roman"/>
          <w:sz w:val="20"/>
        </w:rPr>
        <w:t xml:space="preserve">w dalszej treści umowy                </w:t>
      </w:r>
      <w:r w:rsidRPr="0022167E">
        <w:rPr>
          <w:rFonts w:ascii="Times New Roman" w:hAnsi="Times New Roman"/>
          <w:b/>
          <w:sz w:val="20"/>
        </w:rPr>
        <w:t>ZAMAWIAJĄCYM</w:t>
      </w:r>
    </w:p>
    <w:p w14:paraId="7F5F8496" w14:textId="77777777" w:rsidR="002B7C03" w:rsidRPr="0022167E" w:rsidRDefault="002B7C03" w:rsidP="0022167E">
      <w:pPr>
        <w:spacing w:after="0" w:line="240" w:lineRule="auto"/>
        <w:jc w:val="both"/>
        <w:rPr>
          <w:rFonts w:ascii="Times New Roman" w:hAnsi="Times New Roman"/>
          <w:sz w:val="20"/>
        </w:rPr>
      </w:pPr>
    </w:p>
    <w:p w14:paraId="2702CD78" w14:textId="77777777" w:rsidR="00362F4B" w:rsidRPr="0022167E" w:rsidRDefault="00362F4B" w:rsidP="0022167E">
      <w:pPr>
        <w:spacing w:after="0" w:line="240" w:lineRule="auto"/>
        <w:jc w:val="both"/>
        <w:rPr>
          <w:rFonts w:ascii="Times New Roman" w:hAnsi="Times New Roman"/>
          <w:sz w:val="20"/>
        </w:rPr>
      </w:pPr>
      <w:r w:rsidRPr="0022167E">
        <w:rPr>
          <w:rFonts w:ascii="Times New Roman" w:hAnsi="Times New Roman"/>
          <w:sz w:val="20"/>
        </w:rPr>
        <w:t>a</w:t>
      </w:r>
    </w:p>
    <w:p w14:paraId="31913BC7" w14:textId="77777777" w:rsidR="00362F4B" w:rsidRPr="0022167E" w:rsidRDefault="00362F4B" w:rsidP="0022167E">
      <w:pPr>
        <w:spacing w:after="0" w:line="240" w:lineRule="auto"/>
        <w:jc w:val="both"/>
        <w:rPr>
          <w:rFonts w:ascii="Times New Roman" w:hAnsi="Times New Roman"/>
          <w:b/>
          <w:sz w:val="20"/>
        </w:rPr>
      </w:pPr>
      <w:r w:rsidRPr="0022167E">
        <w:rPr>
          <w:rFonts w:ascii="Times New Roman" w:hAnsi="Times New Roman"/>
          <w:b/>
          <w:sz w:val="20"/>
        </w:rPr>
        <w:t xml:space="preserve">Firmą    :   </w:t>
      </w:r>
      <w:r w:rsidRPr="0022167E">
        <w:rPr>
          <w:rFonts w:ascii="Times New Roman" w:hAnsi="Times New Roman"/>
          <w:b/>
          <w:sz w:val="20"/>
        </w:rPr>
        <w:tab/>
      </w:r>
      <w:r w:rsidR="00317FF9" w:rsidRPr="0022167E">
        <w:rPr>
          <w:rFonts w:ascii="Times New Roman" w:hAnsi="Times New Roman"/>
          <w:b/>
          <w:sz w:val="20"/>
        </w:rPr>
        <w:t>……………………………………………</w:t>
      </w:r>
    </w:p>
    <w:p w14:paraId="2BAF0A33" w14:textId="77777777" w:rsidR="00362F4B" w:rsidRPr="0022167E" w:rsidRDefault="005F5B47" w:rsidP="0022167E">
      <w:pPr>
        <w:spacing w:after="0" w:line="240" w:lineRule="auto"/>
        <w:jc w:val="both"/>
        <w:rPr>
          <w:rFonts w:ascii="Times New Roman" w:hAnsi="Times New Roman"/>
          <w:b/>
          <w:sz w:val="20"/>
        </w:rPr>
      </w:pPr>
      <w:r w:rsidRPr="0022167E">
        <w:rPr>
          <w:rFonts w:ascii="Times New Roman" w:hAnsi="Times New Roman"/>
          <w:sz w:val="20"/>
        </w:rPr>
        <w:t>z siedzibą</w:t>
      </w:r>
      <w:r w:rsidR="00362F4B" w:rsidRPr="0022167E">
        <w:rPr>
          <w:rFonts w:ascii="Times New Roman" w:hAnsi="Times New Roman"/>
          <w:sz w:val="20"/>
        </w:rPr>
        <w:t xml:space="preserve">: </w:t>
      </w:r>
      <w:r w:rsidR="00362F4B" w:rsidRPr="0022167E">
        <w:rPr>
          <w:rFonts w:ascii="Times New Roman" w:hAnsi="Times New Roman"/>
          <w:sz w:val="20"/>
        </w:rPr>
        <w:tab/>
      </w:r>
      <w:r w:rsidR="00317FF9" w:rsidRPr="0022167E">
        <w:rPr>
          <w:rFonts w:ascii="Times New Roman" w:hAnsi="Times New Roman"/>
          <w:b/>
          <w:sz w:val="20"/>
        </w:rPr>
        <w:t>……………………………………………</w:t>
      </w:r>
    </w:p>
    <w:p w14:paraId="75271640" w14:textId="77777777" w:rsidR="00362F4B" w:rsidRPr="0022167E" w:rsidRDefault="00362F4B" w:rsidP="0022167E">
      <w:pPr>
        <w:spacing w:after="0" w:line="240" w:lineRule="auto"/>
        <w:jc w:val="both"/>
        <w:rPr>
          <w:rFonts w:ascii="Times New Roman" w:hAnsi="Times New Roman"/>
          <w:sz w:val="20"/>
        </w:rPr>
      </w:pPr>
      <w:r w:rsidRPr="0022167E">
        <w:rPr>
          <w:rFonts w:ascii="Times New Roman" w:hAnsi="Times New Roman"/>
          <w:b/>
          <w:sz w:val="20"/>
        </w:rPr>
        <w:t xml:space="preserve">REGON: </w:t>
      </w:r>
      <w:r w:rsidR="00317FF9" w:rsidRPr="0022167E">
        <w:rPr>
          <w:rFonts w:ascii="Times New Roman" w:hAnsi="Times New Roman"/>
          <w:b/>
          <w:sz w:val="20"/>
        </w:rPr>
        <w:t xml:space="preserve">…………………. </w:t>
      </w:r>
      <w:r w:rsidRPr="0022167E">
        <w:rPr>
          <w:rFonts w:ascii="Times New Roman" w:hAnsi="Times New Roman"/>
          <w:b/>
          <w:sz w:val="20"/>
        </w:rPr>
        <w:t xml:space="preserve"> NIP: </w:t>
      </w:r>
      <w:r w:rsidR="00317FF9" w:rsidRPr="0022167E">
        <w:rPr>
          <w:rFonts w:ascii="Times New Roman" w:hAnsi="Times New Roman"/>
          <w:b/>
          <w:sz w:val="20"/>
        </w:rPr>
        <w:t>…………………………</w:t>
      </w:r>
    </w:p>
    <w:p w14:paraId="778D7947" w14:textId="77777777" w:rsidR="00362F4B" w:rsidRPr="0022167E" w:rsidRDefault="00362F4B" w:rsidP="0022167E">
      <w:pPr>
        <w:spacing w:after="0" w:line="240" w:lineRule="auto"/>
        <w:jc w:val="both"/>
        <w:rPr>
          <w:rFonts w:ascii="Times New Roman" w:hAnsi="Times New Roman"/>
          <w:b/>
          <w:sz w:val="20"/>
        </w:rPr>
      </w:pPr>
      <w:r w:rsidRPr="0022167E">
        <w:rPr>
          <w:rFonts w:ascii="Times New Roman" w:hAnsi="Times New Roman"/>
          <w:sz w:val="20"/>
        </w:rPr>
        <w:t xml:space="preserve">którą reprezentuje : </w:t>
      </w:r>
      <w:r w:rsidRPr="0022167E">
        <w:rPr>
          <w:rFonts w:ascii="Times New Roman" w:hAnsi="Times New Roman"/>
          <w:b/>
          <w:sz w:val="20"/>
        </w:rPr>
        <w:t xml:space="preserve"> </w:t>
      </w:r>
      <w:r w:rsidR="00DE1E52" w:rsidRPr="0022167E">
        <w:rPr>
          <w:rFonts w:ascii="Times New Roman" w:hAnsi="Times New Roman"/>
          <w:b/>
          <w:sz w:val="20"/>
        </w:rPr>
        <w:tab/>
      </w:r>
      <w:r w:rsidR="00DE1E52" w:rsidRPr="0022167E">
        <w:rPr>
          <w:rFonts w:ascii="Times New Roman" w:hAnsi="Times New Roman"/>
          <w:b/>
          <w:sz w:val="20"/>
        </w:rPr>
        <w:tab/>
      </w:r>
      <w:r w:rsidR="00317FF9" w:rsidRPr="0022167E">
        <w:rPr>
          <w:rFonts w:ascii="Times New Roman" w:hAnsi="Times New Roman"/>
          <w:b/>
          <w:sz w:val="20"/>
        </w:rPr>
        <w:t>…………………………</w:t>
      </w:r>
    </w:p>
    <w:p w14:paraId="09728585" w14:textId="0E6E71C5" w:rsidR="00362F4B" w:rsidRDefault="00362F4B" w:rsidP="0022167E">
      <w:pPr>
        <w:spacing w:after="0" w:line="240" w:lineRule="auto"/>
        <w:jc w:val="both"/>
        <w:rPr>
          <w:rFonts w:ascii="Times New Roman" w:hAnsi="Times New Roman"/>
          <w:b/>
          <w:sz w:val="20"/>
        </w:rPr>
      </w:pPr>
      <w:r w:rsidRPr="0022167E">
        <w:rPr>
          <w:rFonts w:ascii="Times New Roman" w:hAnsi="Times New Roman"/>
          <w:sz w:val="20"/>
        </w:rPr>
        <w:t>zwaną w dalszej</w:t>
      </w:r>
      <w:r w:rsidR="00B6599D" w:rsidRPr="0022167E">
        <w:rPr>
          <w:rFonts w:ascii="Times New Roman" w:hAnsi="Times New Roman"/>
          <w:sz w:val="20"/>
        </w:rPr>
        <w:t xml:space="preserve"> </w:t>
      </w:r>
      <w:r w:rsidRPr="0022167E">
        <w:rPr>
          <w:rFonts w:ascii="Times New Roman" w:hAnsi="Times New Roman"/>
          <w:sz w:val="20"/>
        </w:rPr>
        <w:t xml:space="preserve">treści umowy                </w:t>
      </w:r>
      <w:r w:rsidRPr="0022167E">
        <w:rPr>
          <w:rFonts w:ascii="Times New Roman" w:hAnsi="Times New Roman"/>
          <w:b/>
          <w:sz w:val="20"/>
        </w:rPr>
        <w:t>WYKONAWCĄ</w:t>
      </w:r>
    </w:p>
    <w:p w14:paraId="3E0F4F09" w14:textId="77777777" w:rsidR="002B7C03" w:rsidRPr="0022167E" w:rsidRDefault="002B7C03" w:rsidP="0022167E">
      <w:pPr>
        <w:spacing w:after="0" w:line="240" w:lineRule="auto"/>
        <w:jc w:val="both"/>
        <w:rPr>
          <w:rFonts w:ascii="Times New Roman" w:hAnsi="Times New Roman"/>
          <w:b/>
          <w:sz w:val="20"/>
        </w:rPr>
      </w:pPr>
    </w:p>
    <w:p w14:paraId="0978E203" w14:textId="3E955466" w:rsidR="00362F4B" w:rsidRDefault="00362F4B" w:rsidP="0022167E">
      <w:pPr>
        <w:spacing w:after="0"/>
        <w:jc w:val="both"/>
        <w:rPr>
          <w:rFonts w:ascii="Times New Roman" w:hAnsi="Times New Roman"/>
          <w:sz w:val="20"/>
        </w:rPr>
      </w:pPr>
    </w:p>
    <w:p w14:paraId="01D3A8C5" w14:textId="77777777" w:rsidR="00A8500D" w:rsidRPr="0022167E" w:rsidRDefault="00A8500D" w:rsidP="0022167E">
      <w:pPr>
        <w:spacing w:after="0"/>
        <w:jc w:val="both"/>
        <w:rPr>
          <w:rFonts w:ascii="Times New Roman" w:hAnsi="Times New Roman"/>
          <w:sz w:val="20"/>
        </w:rPr>
      </w:pPr>
    </w:p>
    <w:p w14:paraId="2FE365C1" w14:textId="77777777" w:rsidR="00083703" w:rsidRPr="0022167E" w:rsidRDefault="00064DC3" w:rsidP="0022167E">
      <w:pPr>
        <w:spacing w:after="0" w:line="240" w:lineRule="auto"/>
        <w:jc w:val="both"/>
        <w:rPr>
          <w:rFonts w:ascii="Times New Roman" w:hAnsi="Times New Roman"/>
          <w:sz w:val="18"/>
          <w:szCs w:val="20"/>
          <w:lang w:eastAsia="pl-PL"/>
        </w:rPr>
      </w:pPr>
      <w:r w:rsidRPr="00064DC3">
        <w:rPr>
          <w:rFonts w:ascii="Times New Roman" w:hAnsi="Times New Roman"/>
          <w:sz w:val="18"/>
          <w:szCs w:val="20"/>
          <w:lang w:eastAsia="pl-PL"/>
        </w:rPr>
        <w:t xml:space="preserve">Umowa zawarta na podstawie postępowania przeprowadzonego zgodnie z Regulaminem udzielania zamówień publicznych </w:t>
      </w:r>
      <w:r>
        <w:rPr>
          <w:rFonts w:ascii="Times New Roman" w:hAnsi="Times New Roman"/>
          <w:sz w:val="18"/>
          <w:szCs w:val="20"/>
          <w:lang w:eastAsia="pl-PL"/>
        </w:rPr>
        <w:t xml:space="preserve">Uniwersytetu Medycznego im. Karola Marcinkowskiego w Poznaniu – Zarządzenie nr 118/17 z dnia 6 października </w:t>
      </w:r>
      <w:r w:rsidRPr="00064DC3">
        <w:rPr>
          <w:rFonts w:ascii="Times New Roman" w:hAnsi="Times New Roman"/>
          <w:sz w:val="18"/>
          <w:szCs w:val="20"/>
          <w:lang w:eastAsia="pl-PL"/>
        </w:rPr>
        <w:t>2017 roku z wykonawcą wybranym w t</w:t>
      </w:r>
      <w:r>
        <w:rPr>
          <w:rFonts w:ascii="Times New Roman" w:hAnsi="Times New Roman"/>
          <w:sz w:val="18"/>
          <w:szCs w:val="20"/>
          <w:lang w:eastAsia="pl-PL"/>
        </w:rPr>
        <w:t>rybie zapytania ofertowego</w:t>
      </w:r>
      <w:r w:rsidRPr="00064DC3">
        <w:rPr>
          <w:rFonts w:ascii="Times New Roman" w:hAnsi="Times New Roman"/>
          <w:sz w:val="18"/>
          <w:szCs w:val="20"/>
          <w:lang w:eastAsia="pl-PL"/>
        </w:rPr>
        <w:t>.</w:t>
      </w:r>
    </w:p>
    <w:p w14:paraId="41C36438" w14:textId="77777777" w:rsidR="00083703" w:rsidRPr="0022167E" w:rsidRDefault="00083703" w:rsidP="0022167E">
      <w:pPr>
        <w:spacing w:after="0" w:line="240" w:lineRule="auto"/>
        <w:jc w:val="both"/>
        <w:rPr>
          <w:rFonts w:ascii="Times New Roman" w:hAnsi="Times New Roman"/>
          <w:sz w:val="20"/>
          <w:szCs w:val="20"/>
          <w:lang w:eastAsia="pl-PL"/>
        </w:rPr>
      </w:pPr>
    </w:p>
    <w:p w14:paraId="7FE8A0A4" w14:textId="77777777" w:rsidR="00083703" w:rsidRPr="0022167E" w:rsidRDefault="00083703" w:rsidP="0022167E">
      <w:pPr>
        <w:jc w:val="center"/>
        <w:rPr>
          <w:rFonts w:ascii="Times New Roman" w:hAnsi="Times New Roman"/>
          <w:b/>
          <w:sz w:val="20"/>
        </w:rPr>
      </w:pPr>
      <w:r w:rsidRPr="0022167E">
        <w:rPr>
          <w:rFonts w:ascii="Times New Roman" w:hAnsi="Times New Roman"/>
          <w:b/>
          <w:sz w:val="20"/>
        </w:rPr>
        <w:t>§ 1. Przedmiot umowy</w:t>
      </w:r>
    </w:p>
    <w:p w14:paraId="1A67ADCA" w14:textId="77A0EE31" w:rsidR="00083703" w:rsidRPr="0022167E" w:rsidRDefault="002B0F30" w:rsidP="00DC07BA">
      <w:pPr>
        <w:pStyle w:val="Stopka"/>
        <w:numPr>
          <w:ilvl w:val="0"/>
          <w:numId w:val="10"/>
        </w:numPr>
        <w:ind w:right="-3"/>
        <w:jc w:val="both"/>
        <w:rPr>
          <w:rFonts w:ascii="Times New Roman" w:hAnsi="Times New Roman"/>
          <w:sz w:val="20"/>
          <w:szCs w:val="20"/>
          <w:lang w:eastAsia="pl-PL"/>
        </w:rPr>
      </w:pPr>
      <w:r w:rsidRPr="0022167E">
        <w:rPr>
          <w:rFonts w:ascii="Times New Roman" w:hAnsi="Times New Roman"/>
          <w:sz w:val="20"/>
          <w:szCs w:val="20"/>
          <w:lang w:eastAsia="pl-PL"/>
        </w:rPr>
        <w:t>Zamawiający  zleca, a Wykonawca przyjmuje do wykonania</w:t>
      </w:r>
      <w:r w:rsidR="009E74CD" w:rsidRPr="0022167E">
        <w:rPr>
          <w:rFonts w:ascii="Times New Roman" w:hAnsi="Times New Roman"/>
          <w:sz w:val="20"/>
          <w:szCs w:val="20"/>
          <w:lang w:eastAsia="pl-PL"/>
        </w:rPr>
        <w:t xml:space="preserve"> usługę polegającą na: </w:t>
      </w:r>
      <w:r w:rsidR="00761E6C" w:rsidRPr="00761E6C">
        <w:rPr>
          <w:rFonts w:ascii="Times New Roman" w:hAnsi="Times New Roman"/>
          <w:b/>
          <w:bCs/>
          <w:i/>
          <w:sz w:val="20"/>
          <w:szCs w:val="20"/>
        </w:rPr>
        <w:t xml:space="preserve">„Kontroli okresowej </w:t>
      </w:r>
      <w:r w:rsidR="00761E6C" w:rsidRPr="00C9182C">
        <w:rPr>
          <w:rFonts w:ascii="Times New Roman" w:hAnsi="Times New Roman"/>
          <w:b/>
          <w:bCs/>
          <w:i/>
          <w:sz w:val="20"/>
          <w:szCs w:val="20"/>
        </w:rPr>
        <w:t>(</w:t>
      </w:r>
      <w:r w:rsidR="00A8500D" w:rsidRPr="00C9182C">
        <w:rPr>
          <w:rFonts w:ascii="Times New Roman" w:hAnsi="Times New Roman"/>
          <w:b/>
          <w:bCs/>
          <w:i/>
          <w:sz w:val="20"/>
          <w:szCs w:val="20"/>
        </w:rPr>
        <w:t xml:space="preserve">1/2-roczna, </w:t>
      </w:r>
      <w:r w:rsidR="00761E6C" w:rsidRPr="00C9182C">
        <w:rPr>
          <w:rFonts w:ascii="Times New Roman" w:hAnsi="Times New Roman"/>
          <w:b/>
          <w:bCs/>
          <w:i/>
          <w:sz w:val="20"/>
          <w:szCs w:val="20"/>
        </w:rPr>
        <w:t>1-roczna, 5-letnia) - sprawdzenie stanu technicznego wybranych obiektów budowlanych będących własnością</w:t>
      </w:r>
      <w:r w:rsidR="00761E6C" w:rsidRPr="00761E6C">
        <w:rPr>
          <w:rFonts w:ascii="Times New Roman" w:hAnsi="Times New Roman"/>
          <w:b/>
          <w:bCs/>
          <w:i/>
          <w:sz w:val="20"/>
          <w:szCs w:val="20"/>
        </w:rPr>
        <w:t xml:space="preserve"> Uniwersytetu Medycznego im. Karola Marcinkowskiego w Poznaniu”</w:t>
      </w:r>
      <w:r w:rsidR="00761E6C">
        <w:rPr>
          <w:b/>
          <w:bCs/>
          <w:i/>
          <w:sz w:val="20"/>
          <w:szCs w:val="20"/>
        </w:rPr>
        <w:t xml:space="preserve"> </w:t>
      </w:r>
      <w:r w:rsidRPr="0022167E">
        <w:rPr>
          <w:rFonts w:ascii="Times New Roman" w:hAnsi="Times New Roman"/>
          <w:sz w:val="20"/>
        </w:rPr>
        <w:t xml:space="preserve">w oparciu o dane zawarte w ofercie Wykonawcy, </w:t>
      </w:r>
      <w:r w:rsidR="00096E93" w:rsidRPr="0022167E">
        <w:rPr>
          <w:rFonts w:ascii="Times New Roman" w:hAnsi="Times New Roman"/>
          <w:sz w:val="20"/>
        </w:rPr>
        <w:t>opis przedmiotu zamówienia</w:t>
      </w:r>
      <w:r w:rsidR="00E0638C">
        <w:rPr>
          <w:rFonts w:ascii="Times New Roman" w:hAnsi="Times New Roman"/>
          <w:sz w:val="20"/>
        </w:rPr>
        <w:t xml:space="preserve"> </w:t>
      </w:r>
      <w:r w:rsidR="00E0638C" w:rsidRPr="00A63063">
        <w:rPr>
          <w:rFonts w:ascii="Times New Roman" w:hAnsi="Times New Roman"/>
          <w:sz w:val="20"/>
        </w:rPr>
        <w:t>stanowiący</w:t>
      </w:r>
      <w:r w:rsidRPr="00A63063">
        <w:rPr>
          <w:rFonts w:ascii="Times New Roman" w:hAnsi="Times New Roman"/>
          <w:sz w:val="20"/>
        </w:rPr>
        <w:t xml:space="preserve"> </w:t>
      </w:r>
      <w:r w:rsidR="00811CE6" w:rsidRPr="00A63063">
        <w:rPr>
          <w:rFonts w:ascii="Times New Roman" w:hAnsi="Times New Roman"/>
          <w:b/>
          <w:sz w:val="20"/>
        </w:rPr>
        <w:t xml:space="preserve">Załącznik nr </w:t>
      </w:r>
      <w:r w:rsidR="00E252FC" w:rsidRPr="00A63063">
        <w:rPr>
          <w:rFonts w:ascii="Times New Roman" w:hAnsi="Times New Roman"/>
          <w:b/>
          <w:sz w:val="20"/>
        </w:rPr>
        <w:t>1</w:t>
      </w:r>
      <w:r w:rsidRPr="00A63063">
        <w:rPr>
          <w:rFonts w:ascii="Times New Roman" w:hAnsi="Times New Roman"/>
          <w:sz w:val="20"/>
        </w:rPr>
        <w:t xml:space="preserve"> do </w:t>
      </w:r>
      <w:r w:rsidRPr="0022167E">
        <w:rPr>
          <w:rFonts w:ascii="Times New Roman" w:hAnsi="Times New Roman"/>
          <w:sz w:val="20"/>
        </w:rPr>
        <w:t>niniejszej umowy,</w:t>
      </w:r>
      <w:r w:rsidRPr="0022167E">
        <w:rPr>
          <w:rFonts w:ascii="Times New Roman" w:hAnsi="Times New Roman"/>
          <w:b/>
          <w:sz w:val="20"/>
          <w:szCs w:val="20"/>
          <w:lang w:eastAsia="pl-PL"/>
        </w:rPr>
        <w:t xml:space="preserve"> </w:t>
      </w:r>
      <w:r w:rsidRPr="0022167E">
        <w:rPr>
          <w:rFonts w:ascii="Times New Roman" w:hAnsi="Times New Roman"/>
          <w:sz w:val="20"/>
          <w:szCs w:val="20"/>
          <w:lang w:eastAsia="pl-PL"/>
        </w:rPr>
        <w:t>wraz z wszelkimi pracami dodatkowymi koniecznymi do prawidłowej realizacji przedmiotu zamówienia.</w:t>
      </w:r>
    </w:p>
    <w:p w14:paraId="1682DBC0" w14:textId="77777777" w:rsidR="00811CE6" w:rsidRPr="0022167E" w:rsidRDefault="00811CE6" w:rsidP="00D1385D">
      <w:pPr>
        <w:pStyle w:val="Akapitzlist"/>
        <w:numPr>
          <w:ilvl w:val="0"/>
          <w:numId w:val="10"/>
        </w:numPr>
        <w:spacing w:after="0" w:line="240" w:lineRule="auto"/>
        <w:jc w:val="both"/>
        <w:rPr>
          <w:rFonts w:ascii="Times New Roman" w:hAnsi="Times New Roman"/>
          <w:sz w:val="20"/>
          <w:szCs w:val="20"/>
          <w:lang w:eastAsia="pl-PL"/>
        </w:rPr>
      </w:pPr>
      <w:r w:rsidRPr="0022167E">
        <w:rPr>
          <w:rFonts w:ascii="Times New Roman" w:hAnsi="Times New Roman"/>
          <w:sz w:val="20"/>
          <w:szCs w:val="20"/>
          <w:lang w:eastAsia="pl-PL"/>
        </w:rPr>
        <w:t xml:space="preserve">Kontrolę obiektu należy przeprowadzić w oparciu o art. 62 ust.1 ustawy Prawo budowlane (Dz. U. z 2019 poz. 1186 z </w:t>
      </w:r>
      <w:proofErr w:type="spellStart"/>
      <w:r w:rsidRPr="0022167E">
        <w:rPr>
          <w:rFonts w:ascii="Times New Roman" w:hAnsi="Times New Roman"/>
          <w:sz w:val="20"/>
          <w:szCs w:val="20"/>
          <w:lang w:eastAsia="pl-PL"/>
        </w:rPr>
        <w:t>późn</w:t>
      </w:r>
      <w:proofErr w:type="spellEnd"/>
      <w:r w:rsidRPr="0022167E">
        <w:rPr>
          <w:rFonts w:ascii="Times New Roman" w:hAnsi="Times New Roman"/>
          <w:sz w:val="20"/>
          <w:szCs w:val="20"/>
          <w:lang w:eastAsia="pl-PL"/>
        </w:rPr>
        <w:t>. zm.).</w:t>
      </w:r>
    </w:p>
    <w:p w14:paraId="35352586" w14:textId="630BD98A" w:rsidR="00811CE6" w:rsidRPr="0022167E" w:rsidRDefault="00811CE6" w:rsidP="00D1385D">
      <w:pPr>
        <w:pStyle w:val="Akapitzlist"/>
        <w:numPr>
          <w:ilvl w:val="0"/>
          <w:numId w:val="10"/>
        </w:numPr>
        <w:spacing w:after="0" w:line="240" w:lineRule="auto"/>
        <w:jc w:val="both"/>
        <w:rPr>
          <w:rFonts w:ascii="Times New Roman" w:hAnsi="Times New Roman"/>
          <w:sz w:val="20"/>
          <w:szCs w:val="20"/>
          <w:lang w:eastAsia="pl-PL"/>
        </w:rPr>
      </w:pPr>
      <w:r w:rsidRPr="0022167E">
        <w:rPr>
          <w:rFonts w:ascii="Times New Roman" w:hAnsi="Times New Roman"/>
          <w:sz w:val="20"/>
          <w:szCs w:val="20"/>
          <w:lang w:eastAsia="pl-PL"/>
        </w:rPr>
        <w:t>Z przeprowadzonej kontroli Wykonawca sporządzi</w:t>
      </w:r>
      <w:r w:rsidR="00E0638C">
        <w:rPr>
          <w:rFonts w:ascii="Times New Roman" w:hAnsi="Times New Roman"/>
          <w:sz w:val="20"/>
          <w:szCs w:val="20"/>
          <w:lang w:eastAsia="pl-PL"/>
        </w:rPr>
        <w:t xml:space="preserve"> dla Zamawiającego</w:t>
      </w:r>
      <w:r w:rsidRPr="0022167E">
        <w:rPr>
          <w:rFonts w:ascii="Times New Roman" w:hAnsi="Times New Roman"/>
          <w:sz w:val="20"/>
          <w:szCs w:val="20"/>
          <w:lang w:eastAsia="pl-PL"/>
        </w:rPr>
        <w:t xml:space="preserve"> dokumentację pokontrolną w formie protokołu z kontroli (wg wzoru </w:t>
      </w:r>
      <w:r w:rsidR="002A46C3">
        <w:rPr>
          <w:rFonts w:ascii="Times New Roman" w:hAnsi="Times New Roman"/>
          <w:sz w:val="20"/>
          <w:szCs w:val="20"/>
          <w:lang w:eastAsia="pl-PL"/>
        </w:rPr>
        <w:t xml:space="preserve">określonego w </w:t>
      </w:r>
      <w:r w:rsidRPr="00A63063">
        <w:rPr>
          <w:rFonts w:ascii="Times New Roman" w:hAnsi="Times New Roman"/>
          <w:b/>
          <w:sz w:val="20"/>
          <w:szCs w:val="20"/>
          <w:lang w:eastAsia="pl-PL"/>
        </w:rPr>
        <w:t>Załącznik</w:t>
      </w:r>
      <w:r w:rsidR="002A46C3">
        <w:rPr>
          <w:rFonts w:ascii="Times New Roman" w:hAnsi="Times New Roman"/>
          <w:b/>
          <w:sz w:val="20"/>
          <w:szCs w:val="20"/>
          <w:lang w:eastAsia="pl-PL"/>
        </w:rPr>
        <w:t>u</w:t>
      </w:r>
      <w:r w:rsidRPr="00A63063">
        <w:rPr>
          <w:rFonts w:ascii="Times New Roman" w:hAnsi="Times New Roman"/>
          <w:b/>
          <w:sz w:val="20"/>
          <w:szCs w:val="20"/>
          <w:lang w:eastAsia="pl-PL"/>
        </w:rPr>
        <w:t xml:space="preserve"> nr </w:t>
      </w:r>
      <w:r w:rsidR="002A46C3">
        <w:rPr>
          <w:rFonts w:ascii="Times New Roman" w:hAnsi="Times New Roman"/>
          <w:b/>
          <w:sz w:val="20"/>
          <w:szCs w:val="20"/>
          <w:lang w:eastAsia="pl-PL"/>
        </w:rPr>
        <w:t>1</w:t>
      </w:r>
      <w:r w:rsidRPr="00A63063">
        <w:rPr>
          <w:rFonts w:ascii="Times New Roman" w:hAnsi="Times New Roman"/>
          <w:sz w:val="20"/>
          <w:szCs w:val="20"/>
          <w:lang w:eastAsia="pl-PL"/>
        </w:rPr>
        <w:t xml:space="preserve"> do </w:t>
      </w:r>
      <w:r w:rsidRPr="0022167E">
        <w:rPr>
          <w:rFonts w:ascii="Times New Roman" w:hAnsi="Times New Roman"/>
          <w:sz w:val="20"/>
          <w:szCs w:val="20"/>
          <w:lang w:eastAsia="pl-PL"/>
        </w:rPr>
        <w:t>Umowy) wraz z dokumentacją fotograficzną w wersji papierowej – 2 egz. oraz w wersji elektronicznej – 1 x płyta CD (w wersji edytowalnej i pdf).</w:t>
      </w:r>
    </w:p>
    <w:p w14:paraId="52ED582D" w14:textId="77777777" w:rsidR="00811CE6" w:rsidRPr="0022167E" w:rsidRDefault="00811CE6" w:rsidP="00D1385D">
      <w:pPr>
        <w:pStyle w:val="Akapitzlist"/>
        <w:numPr>
          <w:ilvl w:val="0"/>
          <w:numId w:val="10"/>
        </w:numPr>
        <w:spacing w:after="0" w:line="240" w:lineRule="auto"/>
        <w:jc w:val="both"/>
        <w:rPr>
          <w:rFonts w:ascii="Times New Roman" w:hAnsi="Times New Roman"/>
          <w:sz w:val="20"/>
          <w:szCs w:val="20"/>
          <w:lang w:eastAsia="pl-PL"/>
        </w:rPr>
      </w:pPr>
      <w:r w:rsidRPr="0022167E">
        <w:rPr>
          <w:rFonts w:ascii="Times New Roman" w:hAnsi="Times New Roman"/>
          <w:sz w:val="20"/>
          <w:szCs w:val="20"/>
          <w:lang w:eastAsia="pl-PL"/>
        </w:rPr>
        <w:t>Protokoły sporządzone w wyniku kontroli powinny zawierać określenie:</w:t>
      </w:r>
    </w:p>
    <w:p w14:paraId="765C8FA9" w14:textId="6009B174" w:rsidR="00811CE6" w:rsidRPr="00DC07BA" w:rsidRDefault="00811CE6" w:rsidP="00DC07BA">
      <w:pPr>
        <w:pStyle w:val="Akapitzlist"/>
        <w:numPr>
          <w:ilvl w:val="0"/>
          <w:numId w:val="19"/>
        </w:numPr>
        <w:spacing w:after="0" w:line="240" w:lineRule="auto"/>
        <w:jc w:val="both"/>
        <w:rPr>
          <w:rFonts w:ascii="Times New Roman" w:hAnsi="Times New Roman"/>
          <w:sz w:val="20"/>
          <w:szCs w:val="20"/>
          <w:lang w:eastAsia="pl-PL"/>
        </w:rPr>
      </w:pPr>
      <w:r w:rsidRPr="00DC07BA">
        <w:rPr>
          <w:rFonts w:ascii="Times New Roman" w:hAnsi="Times New Roman"/>
          <w:sz w:val="20"/>
          <w:szCs w:val="20"/>
          <w:lang w:eastAsia="pl-PL"/>
        </w:rPr>
        <w:t>stanu technicznego elementów objętych kontrolą,</w:t>
      </w:r>
    </w:p>
    <w:p w14:paraId="58003403" w14:textId="6EE99617" w:rsidR="00811CE6" w:rsidRDefault="00811CE6" w:rsidP="00DC07BA">
      <w:pPr>
        <w:pStyle w:val="Akapitzlist"/>
        <w:numPr>
          <w:ilvl w:val="0"/>
          <w:numId w:val="19"/>
        </w:numPr>
        <w:spacing w:after="0" w:line="240" w:lineRule="auto"/>
        <w:jc w:val="both"/>
        <w:rPr>
          <w:rFonts w:ascii="Times New Roman" w:hAnsi="Times New Roman"/>
          <w:sz w:val="20"/>
          <w:szCs w:val="20"/>
          <w:lang w:eastAsia="pl-PL"/>
        </w:rPr>
      </w:pPr>
      <w:r w:rsidRPr="00DC07BA">
        <w:rPr>
          <w:rFonts w:ascii="Times New Roman" w:hAnsi="Times New Roman"/>
          <w:sz w:val="20"/>
          <w:szCs w:val="20"/>
          <w:lang w:eastAsia="pl-PL"/>
        </w:rPr>
        <w:t>stopnia zużycia lub uszkodzenia elementów objętych kontrolą,</w:t>
      </w:r>
    </w:p>
    <w:p w14:paraId="6CBAB16E" w14:textId="5FCFB3DB" w:rsidR="007078A9" w:rsidRDefault="00B24F06" w:rsidP="00DC07BA">
      <w:pPr>
        <w:pStyle w:val="Akapitzlist"/>
        <w:numPr>
          <w:ilvl w:val="0"/>
          <w:numId w:val="19"/>
        </w:numPr>
        <w:spacing w:after="0" w:line="240" w:lineRule="auto"/>
        <w:jc w:val="both"/>
        <w:rPr>
          <w:rFonts w:ascii="Times New Roman" w:hAnsi="Times New Roman"/>
          <w:sz w:val="20"/>
          <w:szCs w:val="20"/>
          <w:lang w:eastAsia="pl-PL"/>
        </w:rPr>
      </w:pPr>
      <w:r w:rsidRPr="00DC07BA">
        <w:rPr>
          <w:rFonts w:ascii="Times New Roman" w:hAnsi="Times New Roman"/>
          <w:sz w:val="20"/>
          <w:szCs w:val="20"/>
          <w:lang w:eastAsia="pl-PL"/>
        </w:rPr>
        <w:t>orientacyjnego zakresu robót remontowych do wykonania (z określeniem stopnia pilności</w:t>
      </w:r>
      <w:r>
        <w:rPr>
          <w:rFonts w:ascii="Times New Roman" w:hAnsi="Times New Roman"/>
          <w:sz w:val="20"/>
          <w:szCs w:val="20"/>
          <w:lang w:eastAsia="pl-PL"/>
        </w:rPr>
        <w:t xml:space="preserve"> oraz kolejności</w:t>
      </w:r>
      <w:r w:rsidRPr="00DC07BA">
        <w:rPr>
          <w:rFonts w:ascii="Times New Roman" w:hAnsi="Times New Roman"/>
          <w:sz w:val="20"/>
          <w:szCs w:val="20"/>
          <w:lang w:eastAsia="pl-PL"/>
        </w:rPr>
        <w:t xml:space="preserve"> ich wykonania),</w:t>
      </w:r>
    </w:p>
    <w:p w14:paraId="771E3AFC" w14:textId="61364C66" w:rsidR="00AD22A8" w:rsidRDefault="007078A9" w:rsidP="00DC07BA">
      <w:pPr>
        <w:pStyle w:val="Akapitzlist"/>
        <w:numPr>
          <w:ilvl w:val="0"/>
          <w:numId w:val="19"/>
        </w:numPr>
        <w:spacing w:after="0" w:line="240" w:lineRule="auto"/>
        <w:jc w:val="both"/>
        <w:rPr>
          <w:rFonts w:ascii="Times New Roman" w:hAnsi="Times New Roman"/>
          <w:sz w:val="20"/>
          <w:szCs w:val="20"/>
          <w:lang w:eastAsia="pl-PL"/>
        </w:rPr>
      </w:pPr>
      <w:r>
        <w:rPr>
          <w:rFonts w:ascii="Times New Roman" w:hAnsi="Times New Roman"/>
          <w:sz w:val="20"/>
          <w:szCs w:val="20"/>
          <w:lang w:eastAsia="pl-PL"/>
        </w:rPr>
        <w:t>l</w:t>
      </w:r>
      <w:r w:rsidR="00AD22A8">
        <w:rPr>
          <w:rFonts w:ascii="Times New Roman" w:hAnsi="Times New Roman"/>
          <w:sz w:val="20"/>
          <w:szCs w:val="20"/>
          <w:lang w:eastAsia="pl-PL"/>
        </w:rPr>
        <w:t>isty istniejących i brakujących dokumentów technicznych budynku mając na uwadze postanowienia art. 63 ust. 1 ustawy prawo budowlane</w:t>
      </w:r>
    </w:p>
    <w:p w14:paraId="7B1DC5EF" w14:textId="3E33C415" w:rsidR="007078A9" w:rsidRPr="00DC07BA" w:rsidRDefault="007078A9" w:rsidP="00DC07BA">
      <w:pPr>
        <w:pStyle w:val="Akapitzlist"/>
        <w:numPr>
          <w:ilvl w:val="0"/>
          <w:numId w:val="19"/>
        </w:numPr>
        <w:spacing w:after="0" w:line="240" w:lineRule="auto"/>
        <w:jc w:val="both"/>
        <w:rPr>
          <w:rFonts w:ascii="Times New Roman" w:hAnsi="Times New Roman"/>
          <w:sz w:val="20"/>
          <w:szCs w:val="20"/>
          <w:lang w:eastAsia="pl-PL"/>
        </w:rPr>
      </w:pPr>
      <w:r w:rsidRPr="00DC07BA">
        <w:rPr>
          <w:rFonts w:ascii="Times New Roman" w:hAnsi="Times New Roman"/>
          <w:sz w:val="20"/>
          <w:szCs w:val="20"/>
          <w:lang w:eastAsia="pl-PL"/>
        </w:rPr>
        <w:t>zakresu niewykonanych robót remontowych zaleconych do realizacji w protokołach z poprzedniej kontroli okresowej.</w:t>
      </w:r>
    </w:p>
    <w:p w14:paraId="42069317" w14:textId="77777777" w:rsidR="00096E93" w:rsidRPr="0022167E" w:rsidRDefault="00096E93" w:rsidP="0022167E">
      <w:pPr>
        <w:spacing w:after="0" w:line="240" w:lineRule="auto"/>
        <w:ind w:left="938" w:hanging="371"/>
        <w:jc w:val="both"/>
        <w:rPr>
          <w:rFonts w:ascii="Times New Roman" w:hAnsi="Times New Roman"/>
          <w:sz w:val="20"/>
          <w:szCs w:val="20"/>
          <w:lang w:eastAsia="pl-PL"/>
        </w:rPr>
      </w:pPr>
    </w:p>
    <w:p w14:paraId="1145C3AF" w14:textId="77777777" w:rsidR="00096E93" w:rsidRPr="0022167E" w:rsidRDefault="00096E93" w:rsidP="0022167E">
      <w:pPr>
        <w:spacing w:after="0" w:line="240" w:lineRule="auto"/>
        <w:ind w:left="938" w:hanging="371"/>
        <w:jc w:val="center"/>
        <w:rPr>
          <w:rFonts w:ascii="Times New Roman" w:hAnsi="Times New Roman"/>
          <w:b/>
          <w:sz w:val="20"/>
          <w:szCs w:val="20"/>
          <w:lang w:eastAsia="pl-PL"/>
        </w:rPr>
      </w:pPr>
      <w:r w:rsidRPr="0022167E">
        <w:rPr>
          <w:rFonts w:ascii="Times New Roman" w:hAnsi="Times New Roman"/>
          <w:b/>
          <w:sz w:val="20"/>
          <w:szCs w:val="20"/>
          <w:lang w:eastAsia="pl-PL"/>
        </w:rPr>
        <w:t>§ 2. Zobowiązania Wykonawcy</w:t>
      </w:r>
    </w:p>
    <w:p w14:paraId="3C70BA62" w14:textId="77777777" w:rsidR="00572942" w:rsidRPr="0022167E" w:rsidRDefault="00572942" w:rsidP="0022167E">
      <w:pPr>
        <w:spacing w:after="0" w:line="240" w:lineRule="auto"/>
        <w:ind w:left="938" w:hanging="371"/>
        <w:jc w:val="both"/>
        <w:rPr>
          <w:rFonts w:ascii="Times New Roman" w:hAnsi="Times New Roman"/>
          <w:b/>
          <w:sz w:val="20"/>
          <w:szCs w:val="20"/>
          <w:lang w:eastAsia="pl-PL"/>
        </w:rPr>
      </w:pPr>
    </w:p>
    <w:p w14:paraId="4BAB2914" w14:textId="18248B29" w:rsidR="00096E93" w:rsidRPr="0022167E" w:rsidRDefault="0022349E" w:rsidP="00D1385D">
      <w:pPr>
        <w:pStyle w:val="Akapitzlist"/>
        <w:numPr>
          <w:ilvl w:val="0"/>
          <w:numId w:val="11"/>
        </w:numPr>
        <w:spacing w:after="0" w:line="240" w:lineRule="auto"/>
        <w:jc w:val="both"/>
        <w:rPr>
          <w:rFonts w:ascii="Times New Roman" w:hAnsi="Times New Roman"/>
          <w:sz w:val="20"/>
          <w:szCs w:val="20"/>
          <w:lang w:eastAsia="pl-PL"/>
        </w:rPr>
      </w:pPr>
      <w:r>
        <w:rPr>
          <w:rFonts w:ascii="Times New Roman" w:hAnsi="Times New Roman"/>
          <w:sz w:val="20"/>
          <w:szCs w:val="20"/>
          <w:lang w:eastAsia="pl-PL"/>
        </w:rPr>
        <w:t>Wykonawca zobowiązuje się</w:t>
      </w:r>
      <w:r w:rsidR="00096E93" w:rsidRPr="0022167E">
        <w:rPr>
          <w:rFonts w:ascii="Times New Roman" w:hAnsi="Times New Roman"/>
          <w:sz w:val="20"/>
          <w:szCs w:val="20"/>
          <w:lang w:eastAsia="pl-PL"/>
        </w:rPr>
        <w:t>:</w:t>
      </w:r>
    </w:p>
    <w:p w14:paraId="0053B831" w14:textId="5F75D9E1" w:rsidR="0014018A" w:rsidRDefault="0014018A" w:rsidP="004F4A7C">
      <w:pPr>
        <w:pStyle w:val="Akapitzlist"/>
        <w:numPr>
          <w:ilvl w:val="1"/>
          <w:numId w:val="17"/>
        </w:numPr>
        <w:spacing w:after="0" w:line="240" w:lineRule="auto"/>
        <w:ind w:left="1134" w:hanging="425"/>
        <w:jc w:val="both"/>
        <w:rPr>
          <w:rFonts w:ascii="Times New Roman" w:hAnsi="Times New Roman"/>
          <w:sz w:val="20"/>
          <w:szCs w:val="20"/>
          <w:lang w:eastAsia="pl-PL"/>
        </w:rPr>
      </w:pPr>
      <w:r w:rsidRPr="0014018A">
        <w:rPr>
          <w:rFonts w:ascii="Times New Roman" w:hAnsi="Times New Roman"/>
          <w:sz w:val="20"/>
          <w:szCs w:val="20"/>
          <w:lang w:eastAsia="pl-PL"/>
        </w:rPr>
        <w:t>Wykonać</w:t>
      </w:r>
      <w:r w:rsidRPr="00994641">
        <w:rPr>
          <w:rFonts w:ascii="Times New Roman" w:hAnsi="Times New Roman"/>
          <w:sz w:val="20"/>
          <w:szCs w:val="20"/>
          <w:lang w:eastAsia="pl-PL"/>
        </w:rPr>
        <w:t xml:space="preserve"> </w:t>
      </w:r>
      <w:r w:rsidRPr="00C9182C">
        <w:rPr>
          <w:rFonts w:ascii="Times New Roman" w:hAnsi="Times New Roman"/>
          <w:sz w:val="20"/>
          <w:szCs w:val="20"/>
          <w:lang w:eastAsia="pl-PL"/>
        </w:rPr>
        <w:t>okresową roczną</w:t>
      </w:r>
      <w:r w:rsidR="00C9182C" w:rsidRPr="00C9182C">
        <w:rPr>
          <w:rFonts w:ascii="Times New Roman" w:hAnsi="Times New Roman"/>
          <w:sz w:val="20"/>
          <w:szCs w:val="20"/>
          <w:lang w:eastAsia="pl-PL"/>
        </w:rPr>
        <w:t xml:space="preserve">, półroczną </w:t>
      </w:r>
      <w:r w:rsidRPr="00C9182C">
        <w:rPr>
          <w:rFonts w:ascii="Times New Roman" w:hAnsi="Times New Roman"/>
          <w:sz w:val="20"/>
          <w:szCs w:val="20"/>
          <w:lang w:eastAsia="pl-PL"/>
        </w:rPr>
        <w:t xml:space="preserve"> i pięcioletni</w:t>
      </w:r>
      <w:r w:rsidR="0098127E" w:rsidRPr="00C9182C">
        <w:rPr>
          <w:rFonts w:ascii="Times New Roman" w:hAnsi="Times New Roman"/>
          <w:sz w:val="20"/>
          <w:szCs w:val="20"/>
          <w:lang w:eastAsia="pl-PL"/>
        </w:rPr>
        <w:t>ą</w:t>
      </w:r>
      <w:r w:rsidRPr="00C9182C">
        <w:rPr>
          <w:rFonts w:ascii="Times New Roman" w:hAnsi="Times New Roman"/>
          <w:sz w:val="20"/>
          <w:szCs w:val="20"/>
          <w:lang w:eastAsia="pl-PL"/>
        </w:rPr>
        <w:t xml:space="preserve"> kontrolę, </w:t>
      </w:r>
      <w:r w:rsidRPr="00276D1B">
        <w:rPr>
          <w:rFonts w:ascii="Times New Roman" w:hAnsi="Times New Roman"/>
          <w:sz w:val="20"/>
          <w:szCs w:val="20"/>
          <w:lang w:eastAsia="pl-PL"/>
        </w:rPr>
        <w:t>polegając</w:t>
      </w:r>
      <w:r w:rsidR="0098127E">
        <w:rPr>
          <w:rFonts w:ascii="Times New Roman" w:hAnsi="Times New Roman"/>
          <w:sz w:val="20"/>
          <w:szCs w:val="20"/>
          <w:lang w:eastAsia="pl-PL"/>
        </w:rPr>
        <w:t>ą</w:t>
      </w:r>
      <w:r w:rsidRPr="00276D1B">
        <w:rPr>
          <w:rFonts w:ascii="Times New Roman" w:hAnsi="Times New Roman"/>
          <w:sz w:val="20"/>
          <w:szCs w:val="20"/>
          <w:lang w:eastAsia="pl-PL"/>
        </w:rPr>
        <w:t xml:space="preserve"> na sprawdzeniu stanu sprawności technicznej budynków oraz ich elementów wg Załącznika nr </w:t>
      </w:r>
      <w:r w:rsidR="002A46C3">
        <w:rPr>
          <w:rFonts w:ascii="Times New Roman" w:hAnsi="Times New Roman"/>
          <w:sz w:val="20"/>
          <w:szCs w:val="20"/>
          <w:lang w:eastAsia="pl-PL"/>
        </w:rPr>
        <w:t>1</w:t>
      </w:r>
      <w:r w:rsidRPr="00276D1B">
        <w:rPr>
          <w:rFonts w:ascii="Times New Roman" w:hAnsi="Times New Roman"/>
          <w:sz w:val="20"/>
          <w:szCs w:val="20"/>
          <w:lang w:eastAsia="pl-PL"/>
        </w:rPr>
        <w:t xml:space="preserve"> do niniejszej umowy,</w:t>
      </w:r>
    </w:p>
    <w:p w14:paraId="26CDCDB3" w14:textId="4FD4B35B" w:rsidR="0082449F" w:rsidRPr="0014018A" w:rsidRDefault="0022349E" w:rsidP="004F4A7C">
      <w:pPr>
        <w:pStyle w:val="Akapitzlist"/>
        <w:numPr>
          <w:ilvl w:val="1"/>
          <w:numId w:val="17"/>
        </w:numPr>
        <w:spacing w:after="0" w:line="240" w:lineRule="auto"/>
        <w:ind w:left="1134" w:hanging="425"/>
        <w:jc w:val="both"/>
        <w:rPr>
          <w:rFonts w:ascii="Times New Roman" w:hAnsi="Times New Roman"/>
          <w:sz w:val="20"/>
          <w:szCs w:val="20"/>
          <w:lang w:eastAsia="pl-PL"/>
        </w:rPr>
      </w:pPr>
      <w:r w:rsidRPr="0014018A">
        <w:rPr>
          <w:rFonts w:ascii="Times New Roman" w:hAnsi="Times New Roman"/>
          <w:sz w:val="20"/>
          <w:szCs w:val="20"/>
          <w:lang w:eastAsia="pl-PL"/>
        </w:rPr>
        <w:t xml:space="preserve">Wykonać </w:t>
      </w:r>
      <w:r>
        <w:rPr>
          <w:rFonts w:ascii="Times New Roman" w:hAnsi="Times New Roman"/>
          <w:sz w:val="20"/>
          <w:szCs w:val="20"/>
          <w:lang w:eastAsia="pl-PL"/>
        </w:rPr>
        <w:t>p</w:t>
      </w:r>
      <w:r w:rsidR="008D2D10" w:rsidRPr="0014018A">
        <w:rPr>
          <w:rFonts w:ascii="Times New Roman" w:hAnsi="Times New Roman"/>
          <w:sz w:val="20"/>
          <w:szCs w:val="20"/>
          <w:lang w:eastAsia="pl-PL"/>
        </w:rPr>
        <w:t xml:space="preserve">rzedmiot </w:t>
      </w:r>
      <w:r>
        <w:rPr>
          <w:rFonts w:ascii="Times New Roman" w:hAnsi="Times New Roman"/>
          <w:sz w:val="20"/>
          <w:szCs w:val="20"/>
          <w:lang w:eastAsia="pl-PL"/>
        </w:rPr>
        <w:t>u</w:t>
      </w:r>
      <w:r w:rsidR="008D2D10" w:rsidRPr="0014018A">
        <w:rPr>
          <w:rFonts w:ascii="Times New Roman" w:hAnsi="Times New Roman"/>
          <w:sz w:val="20"/>
          <w:szCs w:val="20"/>
          <w:lang w:eastAsia="pl-PL"/>
        </w:rPr>
        <w:t>mowy zgodnie z zasadami wynikającymi z przepisów prawa i standardami zawodowymi, ze szczególną starannością właściwą dla zawodowego charakteru tych czynności,</w:t>
      </w:r>
    </w:p>
    <w:p w14:paraId="405911B6" w14:textId="2DF178A9" w:rsidR="0082449F" w:rsidRDefault="008D2D10" w:rsidP="004F4A7C">
      <w:pPr>
        <w:pStyle w:val="Akapitzlist"/>
        <w:numPr>
          <w:ilvl w:val="1"/>
          <w:numId w:val="17"/>
        </w:numPr>
        <w:spacing w:after="0" w:line="240" w:lineRule="auto"/>
        <w:ind w:left="1134" w:hanging="425"/>
        <w:jc w:val="both"/>
        <w:rPr>
          <w:rFonts w:ascii="Times New Roman" w:hAnsi="Times New Roman"/>
          <w:sz w:val="20"/>
          <w:szCs w:val="20"/>
          <w:lang w:eastAsia="pl-PL"/>
        </w:rPr>
      </w:pPr>
      <w:r w:rsidRPr="0082449F">
        <w:rPr>
          <w:rFonts w:ascii="Times New Roman" w:hAnsi="Times New Roman"/>
          <w:sz w:val="20"/>
          <w:szCs w:val="20"/>
          <w:lang w:eastAsia="pl-PL"/>
        </w:rPr>
        <w:t>Zachowa</w:t>
      </w:r>
      <w:r w:rsidR="0022349E">
        <w:rPr>
          <w:rFonts w:ascii="Times New Roman" w:hAnsi="Times New Roman"/>
          <w:sz w:val="20"/>
          <w:szCs w:val="20"/>
          <w:lang w:eastAsia="pl-PL"/>
        </w:rPr>
        <w:t>ć</w:t>
      </w:r>
      <w:r w:rsidRPr="0082449F">
        <w:rPr>
          <w:rFonts w:ascii="Times New Roman" w:hAnsi="Times New Roman"/>
          <w:sz w:val="20"/>
          <w:szCs w:val="20"/>
          <w:lang w:eastAsia="pl-PL"/>
        </w:rPr>
        <w:t xml:space="preserve"> w tajemnicy wszelkie </w:t>
      </w:r>
      <w:r w:rsidR="00FC06DA">
        <w:rPr>
          <w:rFonts w:ascii="Times New Roman" w:hAnsi="Times New Roman"/>
          <w:sz w:val="20"/>
          <w:szCs w:val="20"/>
          <w:lang w:eastAsia="pl-PL"/>
        </w:rPr>
        <w:t>informacje</w:t>
      </w:r>
      <w:r w:rsidRPr="0082449F">
        <w:rPr>
          <w:rFonts w:ascii="Times New Roman" w:hAnsi="Times New Roman"/>
          <w:sz w:val="20"/>
          <w:szCs w:val="20"/>
          <w:lang w:eastAsia="pl-PL"/>
        </w:rPr>
        <w:t>, do których będzie miał dostęp w związku z wykonywaniem niniejszej Umowy,</w:t>
      </w:r>
    </w:p>
    <w:p w14:paraId="3409587F" w14:textId="078898E1" w:rsidR="0082449F" w:rsidRDefault="0022349E" w:rsidP="004F4A7C">
      <w:pPr>
        <w:pStyle w:val="Akapitzlist"/>
        <w:numPr>
          <w:ilvl w:val="1"/>
          <w:numId w:val="17"/>
        </w:numPr>
        <w:spacing w:after="0" w:line="240" w:lineRule="auto"/>
        <w:ind w:left="1134" w:hanging="425"/>
        <w:jc w:val="both"/>
        <w:rPr>
          <w:rFonts w:ascii="Times New Roman" w:hAnsi="Times New Roman"/>
          <w:sz w:val="20"/>
          <w:szCs w:val="20"/>
          <w:lang w:eastAsia="pl-PL"/>
        </w:rPr>
      </w:pPr>
      <w:r>
        <w:rPr>
          <w:rFonts w:ascii="Times New Roman" w:hAnsi="Times New Roman"/>
          <w:sz w:val="20"/>
          <w:szCs w:val="20"/>
          <w:lang w:eastAsia="pl-PL"/>
        </w:rPr>
        <w:lastRenderedPageBreak/>
        <w:t xml:space="preserve">Posiadać </w:t>
      </w:r>
      <w:r w:rsidR="00FC06DA">
        <w:rPr>
          <w:rFonts w:ascii="Times New Roman" w:hAnsi="Times New Roman"/>
          <w:sz w:val="20"/>
          <w:szCs w:val="20"/>
          <w:lang w:eastAsia="pl-PL"/>
        </w:rPr>
        <w:t>przez cały okres realizacji umowy</w:t>
      </w:r>
      <w:r w:rsidR="00B71192">
        <w:rPr>
          <w:rFonts w:ascii="Times New Roman" w:hAnsi="Times New Roman"/>
          <w:sz w:val="20"/>
          <w:szCs w:val="20"/>
          <w:lang w:eastAsia="pl-PL"/>
        </w:rPr>
        <w:t xml:space="preserve"> obowiązkowe</w:t>
      </w:r>
      <w:r w:rsidR="00FC06DA">
        <w:rPr>
          <w:rFonts w:ascii="Times New Roman" w:hAnsi="Times New Roman"/>
          <w:sz w:val="20"/>
          <w:szCs w:val="20"/>
          <w:lang w:eastAsia="pl-PL"/>
        </w:rPr>
        <w:t xml:space="preserve"> </w:t>
      </w:r>
      <w:r w:rsidR="008D2D10" w:rsidRPr="0082449F">
        <w:rPr>
          <w:rFonts w:ascii="Times New Roman" w:hAnsi="Times New Roman"/>
          <w:sz w:val="20"/>
          <w:szCs w:val="20"/>
          <w:lang w:eastAsia="pl-PL"/>
        </w:rPr>
        <w:t>ubezpieczenie od odpowiedzialności cywilnej za szkody osobowe i rzeczowe</w:t>
      </w:r>
      <w:r w:rsidR="00B71192">
        <w:rPr>
          <w:rFonts w:ascii="Times New Roman" w:hAnsi="Times New Roman"/>
          <w:sz w:val="20"/>
          <w:szCs w:val="20"/>
          <w:lang w:eastAsia="pl-PL"/>
        </w:rPr>
        <w:t>,</w:t>
      </w:r>
      <w:r w:rsidR="008D2D10" w:rsidRPr="0082449F">
        <w:rPr>
          <w:rFonts w:ascii="Times New Roman" w:hAnsi="Times New Roman"/>
          <w:sz w:val="20"/>
          <w:szCs w:val="20"/>
          <w:lang w:eastAsia="pl-PL"/>
        </w:rPr>
        <w:t xml:space="preserve"> </w:t>
      </w:r>
      <w:r w:rsidR="00B71192">
        <w:rPr>
          <w:rFonts w:ascii="Times New Roman" w:hAnsi="Times New Roman"/>
          <w:sz w:val="20"/>
          <w:szCs w:val="20"/>
          <w:lang w:eastAsia="pl-PL"/>
        </w:rPr>
        <w:t xml:space="preserve">wynikające z przynależności do PIIB dla </w:t>
      </w:r>
      <w:r w:rsidR="00674A68">
        <w:rPr>
          <w:rFonts w:ascii="Times New Roman" w:hAnsi="Times New Roman"/>
          <w:sz w:val="20"/>
          <w:szCs w:val="20"/>
          <w:lang w:eastAsia="pl-PL"/>
        </w:rPr>
        <w:t xml:space="preserve"> wszystkich osób przeprowadzających kontrolę budowlaną</w:t>
      </w:r>
      <w:r w:rsidR="008D2D10" w:rsidRPr="00674A68">
        <w:rPr>
          <w:rFonts w:ascii="Times New Roman" w:hAnsi="Times New Roman"/>
          <w:sz w:val="20"/>
          <w:szCs w:val="20"/>
          <w:lang w:eastAsia="pl-PL"/>
        </w:rPr>
        <w:t>;</w:t>
      </w:r>
      <w:r w:rsidR="008D2D10" w:rsidRPr="0082449F">
        <w:rPr>
          <w:rFonts w:ascii="Times New Roman" w:hAnsi="Times New Roman"/>
          <w:sz w:val="20"/>
          <w:szCs w:val="20"/>
          <w:lang w:eastAsia="pl-PL"/>
        </w:rPr>
        <w:t xml:space="preserve"> </w:t>
      </w:r>
    </w:p>
    <w:p w14:paraId="6594D0C2" w14:textId="6338D36D" w:rsidR="0082449F" w:rsidRDefault="00B71192" w:rsidP="004F4A7C">
      <w:pPr>
        <w:pStyle w:val="Akapitzlist"/>
        <w:numPr>
          <w:ilvl w:val="1"/>
          <w:numId w:val="17"/>
        </w:numPr>
        <w:spacing w:after="0" w:line="240" w:lineRule="auto"/>
        <w:ind w:left="1134" w:hanging="425"/>
        <w:jc w:val="both"/>
        <w:rPr>
          <w:rFonts w:ascii="Times New Roman" w:hAnsi="Times New Roman"/>
          <w:sz w:val="20"/>
          <w:szCs w:val="20"/>
          <w:lang w:eastAsia="pl-PL"/>
        </w:rPr>
      </w:pPr>
      <w:r>
        <w:rPr>
          <w:rFonts w:ascii="Times New Roman" w:hAnsi="Times New Roman"/>
          <w:sz w:val="20"/>
          <w:szCs w:val="20"/>
          <w:lang w:eastAsia="pl-PL"/>
        </w:rPr>
        <w:t>Posiadać</w:t>
      </w:r>
      <w:r w:rsidRPr="00FC06DA">
        <w:rPr>
          <w:rFonts w:ascii="Times New Roman" w:hAnsi="Times New Roman"/>
          <w:sz w:val="20"/>
          <w:szCs w:val="20"/>
          <w:lang w:eastAsia="pl-PL"/>
        </w:rPr>
        <w:t xml:space="preserve"> </w:t>
      </w:r>
      <w:r w:rsidR="00FC06DA" w:rsidRPr="00FC06DA">
        <w:rPr>
          <w:rFonts w:ascii="Times New Roman" w:hAnsi="Times New Roman"/>
          <w:sz w:val="20"/>
          <w:szCs w:val="20"/>
          <w:lang w:eastAsia="pl-PL"/>
        </w:rPr>
        <w:t xml:space="preserve">przez cały okres realizacji umowy </w:t>
      </w:r>
      <w:r w:rsidR="008D2D10" w:rsidRPr="0082449F">
        <w:rPr>
          <w:rFonts w:ascii="Times New Roman" w:hAnsi="Times New Roman"/>
          <w:sz w:val="20"/>
          <w:szCs w:val="20"/>
          <w:lang w:eastAsia="pl-PL"/>
        </w:rPr>
        <w:t>ubezpieczeni</w:t>
      </w:r>
      <w:r w:rsidR="009A0007">
        <w:rPr>
          <w:rFonts w:ascii="Times New Roman" w:hAnsi="Times New Roman"/>
          <w:sz w:val="20"/>
          <w:szCs w:val="20"/>
          <w:lang w:eastAsia="pl-PL"/>
        </w:rPr>
        <w:t>e</w:t>
      </w:r>
      <w:r w:rsidR="008D2D10" w:rsidRPr="0082449F">
        <w:rPr>
          <w:rFonts w:ascii="Times New Roman" w:hAnsi="Times New Roman"/>
          <w:sz w:val="20"/>
          <w:szCs w:val="20"/>
          <w:lang w:eastAsia="pl-PL"/>
        </w:rPr>
        <w:t xml:space="preserve"> pracowników zatrudnionych na terenie znajdującym się pod zarządem Zamawiającego przy realizacji usługi</w:t>
      </w:r>
      <w:r w:rsidR="009A0007">
        <w:rPr>
          <w:rFonts w:ascii="Times New Roman" w:hAnsi="Times New Roman"/>
          <w:sz w:val="20"/>
          <w:szCs w:val="20"/>
          <w:lang w:eastAsia="pl-PL"/>
        </w:rPr>
        <w:t>,</w:t>
      </w:r>
      <w:r w:rsidR="008D2D10" w:rsidRPr="0082449F">
        <w:rPr>
          <w:rFonts w:ascii="Times New Roman" w:hAnsi="Times New Roman"/>
          <w:sz w:val="20"/>
          <w:szCs w:val="20"/>
          <w:lang w:eastAsia="pl-PL"/>
        </w:rPr>
        <w:t xml:space="preserve"> od skutków odpowiedzialności cywilnej osób trzecich wobec Zamawiającego, na wypadek śmierci lub kalectwa spowodowanych działaniem lub zaniechaniem Wykonawcy oraz od skutków nieszczęśliwych wypadków robotników i innych osób zatrudnionych przez niego przy wykonywaniu usługi i ponosi z tego tytułu odpowiedzialność.</w:t>
      </w:r>
    </w:p>
    <w:p w14:paraId="19198D67" w14:textId="7B185075" w:rsidR="00FC06DA" w:rsidRDefault="007078A9" w:rsidP="004F4A7C">
      <w:pPr>
        <w:pStyle w:val="Akapitzlist"/>
        <w:numPr>
          <w:ilvl w:val="1"/>
          <w:numId w:val="17"/>
        </w:numPr>
        <w:spacing w:after="0" w:line="240" w:lineRule="auto"/>
        <w:ind w:left="1134" w:hanging="425"/>
        <w:jc w:val="both"/>
        <w:rPr>
          <w:rFonts w:ascii="Times New Roman" w:hAnsi="Times New Roman"/>
          <w:sz w:val="20"/>
          <w:szCs w:val="20"/>
          <w:lang w:eastAsia="pl-PL"/>
        </w:rPr>
      </w:pPr>
      <w:r>
        <w:rPr>
          <w:rFonts w:ascii="Times New Roman" w:hAnsi="Times New Roman"/>
          <w:sz w:val="20"/>
          <w:szCs w:val="20"/>
          <w:lang w:eastAsia="pl-PL"/>
        </w:rPr>
        <w:t>P</w:t>
      </w:r>
      <w:r w:rsidR="00FC06DA">
        <w:rPr>
          <w:rFonts w:ascii="Times New Roman" w:hAnsi="Times New Roman"/>
          <w:sz w:val="20"/>
          <w:szCs w:val="20"/>
          <w:lang w:eastAsia="pl-PL"/>
        </w:rPr>
        <w:t>rzedł</w:t>
      </w:r>
      <w:r w:rsidR="005E7D0C">
        <w:rPr>
          <w:rFonts w:ascii="Times New Roman" w:hAnsi="Times New Roman"/>
          <w:sz w:val="20"/>
          <w:szCs w:val="20"/>
          <w:lang w:eastAsia="pl-PL"/>
        </w:rPr>
        <w:t>oży</w:t>
      </w:r>
      <w:r>
        <w:rPr>
          <w:rFonts w:ascii="Times New Roman" w:hAnsi="Times New Roman"/>
          <w:sz w:val="20"/>
          <w:szCs w:val="20"/>
          <w:lang w:eastAsia="pl-PL"/>
        </w:rPr>
        <w:t>ć</w:t>
      </w:r>
      <w:r w:rsidR="005E7D0C">
        <w:rPr>
          <w:rFonts w:ascii="Times New Roman" w:hAnsi="Times New Roman"/>
          <w:sz w:val="20"/>
          <w:szCs w:val="20"/>
          <w:lang w:eastAsia="pl-PL"/>
        </w:rPr>
        <w:t xml:space="preserve"> Z</w:t>
      </w:r>
      <w:r w:rsidR="00FC06DA">
        <w:rPr>
          <w:rFonts w:ascii="Times New Roman" w:hAnsi="Times New Roman"/>
          <w:sz w:val="20"/>
          <w:szCs w:val="20"/>
          <w:lang w:eastAsia="pl-PL"/>
        </w:rPr>
        <w:t xml:space="preserve">amawiającemu kopie dokumentów wskazanych w pkt </w:t>
      </w:r>
      <w:r w:rsidR="00D65113">
        <w:rPr>
          <w:rFonts w:ascii="Times New Roman" w:hAnsi="Times New Roman"/>
          <w:sz w:val="20"/>
          <w:szCs w:val="20"/>
          <w:lang w:eastAsia="pl-PL"/>
        </w:rPr>
        <w:t>4</w:t>
      </w:r>
      <w:r w:rsidR="00FC06DA">
        <w:rPr>
          <w:rFonts w:ascii="Times New Roman" w:hAnsi="Times New Roman"/>
          <w:sz w:val="20"/>
          <w:szCs w:val="20"/>
          <w:lang w:eastAsia="pl-PL"/>
        </w:rPr>
        <w:t xml:space="preserve"> i </w:t>
      </w:r>
      <w:r w:rsidR="00D65113">
        <w:rPr>
          <w:rFonts w:ascii="Times New Roman" w:hAnsi="Times New Roman"/>
          <w:sz w:val="20"/>
          <w:szCs w:val="20"/>
          <w:lang w:eastAsia="pl-PL"/>
        </w:rPr>
        <w:t>5</w:t>
      </w:r>
      <w:r>
        <w:rPr>
          <w:rFonts w:ascii="Times New Roman" w:hAnsi="Times New Roman"/>
          <w:sz w:val="20"/>
          <w:szCs w:val="20"/>
          <w:lang w:eastAsia="pl-PL"/>
        </w:rPr>
        <w:t>, w terminie do 3 dni od wezwania</w:t>
      </w:r>
      <w:r w:rsidR="00FC06DA">
        <w:rPr>
          <w:rFonts w:ascii="Times New Roman" w:hAnsi="Times New Roman"/>
          <w:sz w:val="20"/>
          <w:szCs w:val="20"/>
          <w:lang w:eastAsia="pl-PL"/>
        </w:rPr>
        <w:t>.</w:t>
      </w:r>
    </w:p>
    <w:p w14:paraId="0452639E" w14:textId="0C8FC062" w:rsidR="0082449F" w:rsidRDefault="00925360" w:rsidP="004F4A7C">
      <w:pPr>
        <w:pStyle w:val="Akapitzlist"/>
        <w:numPr>
          <w:ilvl w:val="1"/>
          <w:numId w:val="17"/>
        </w:numPr>
        <w:spacing w:after="0" w:line="240" w:lineRule="auto"/>
        <w:ind w:left="1134" w:hanging="425"/>
        <w:jc w:val="both"/>
        <w:rPr>
          <w:rFonts w:ascii="Times New Roman" w:hAnsi="Times New Roman"/>
          <w:sz w:val="20"/>
          <w:szCs w:val="20"/>
          <w:lang w:eastAsia="pl-PL"/>
        </w:rPr>
      </w:pPr>
      <w:r>
        <w:rPr>
          <w:rFonts w:ascii="Times New Roman" w:hAnsi="Times New Roman"/>
          <w:sz w:val="20"/>
          <w:szCs w:val="20"/>
          <w:lang w:eastAsia="pl-PL"/>
        </w:rPr>
        <w:t>Przedłożyć</w:t>
      </w:r>
      <w:r w:rsidRPr="00925360">
        <w:rPr>
          <w:rFonts w:ascii="Times New Roman" w:hAnsi="Times New Roman"/>
          <w:sz w:val="20"/>
          <w:szCs w:val="20"/>
          <w:lang w:eastAsia="pl-PL"/>
        </w:rPr>
        <w:t xml:space="preserve"> </w:t>
      </w:r>
      <w:r>
        <w:rPr>
          <w:rFonts w:ascii="Times New Roman" w:hAnsi="Times New Roman"/>
          <w:sz w:val="20"/>
          <w:szCs w:val="20"/>
          <w:lang w:eastAsia="pl-PL"/>
        </w:rPr>
        <w:t>Zamawiającemu, w</w:t>
      </w:r>
      <w:r w:rsidR="00FC06DA">
        <w:rPr>
          <w:rFonts w:ascii="Times New Roman" w:hAnsi="Times New Roman"/>
          <w:sz w:val="20"/>
          <w:szCs w:val="20"/>
          <w:lang w:eastAsia="pl-PL"/>
        </w:rPr>
        <w:t xml:space="preserve"> terminie 7 dni od zawarcia umowy</w:t>
      </w:r>
      <w:r>
        <w:rPr>
          <w:rFonts w:ascii="Times New Roman" w:hAnsi="Times New Roman"/>
          <w:sz w:val="20"/>
          <w:szCs w:val="20"/>
          <w:lang w:eastAsia="pl-PL"/>
        </w:rPr>
        <w:t>,</w:t>
      </w:r>
      <w:r w:rsidR="00FC06DA">
        <w:rPr>
          <w:rFonts w:ascii="Times New Roman" w:hAnsi="Times New Roman"/>
          <w:sz w:val="20"/>
          <w:szCs w:val="20"/>
          <w:lang w:eastAsia="pl-PL"/>
        </w:rPr>
        <w:t xml:space="preserve"> </w:t>
      </w:r>
      <w:r w:rsidR="008D2D10" w:rsidRPr="0082449F">
        <w:rPr>
          <w:rFonts w:ascii="Times New Roman" w:hAnsi="Times New Roman"/>
          <w:sz w:val="20"/>
          <w:szCs w:val="20"/>
          <w:lang w:eastAsia="pl-PL"/>
        </w:rPr>
        <w:t>harmonogram kontroli obiektów budowlanych,</w:t>
      </w:r>
      <w:r w:rsidR="007078A9">
        <w:rPr>
          <w:rFonts w:ascii="Times New Roman" w:hAnsi="Times New Roman"/>
          <w:sz w:val="20"/>
          <w:szCs w:val="20"/>
          <w:lang w:eastAsia="pl-PL"/>
        </w:rPr>
        <w:t xml:space="preserve"> który zostanie uzgodniony z przedstawicielem Zamawiającego;</w:t>
      </w:r>
    </w:p>
    <w:p w14:paraId="67C4448A" w14:textId="44916E13" w:rsidR="0082449F" w:rsidRDefault="008D2D10" w:rsidP="004F4A7C">
      <w:pPr>
        <w:pStyle w:val="Akapitzlist"/>
        <w:numPr>
          <w:ilvl w:val="1"/>
          <w:numId w:val="17"/>
        </w:numPr>
        <w:spacing w:after="0" w:line="240" w:lineRule="auto"/>
        <w:ind w:left="1134" w:hanging="425"/>
        <w:jc w:val="both"/>
        <w:rPr>
          <w:rFonts w:ascii="Times New Roman" w:hAnsi="Times New Roman"/>
          <w:sz w:val="20"/>
          <w:szCs w:val="20"/>
          <w:lang w:eastAsia="pl-PL"/>
        </w:rPr>
      </w:pPr>
      <w:r w:rsidRPr="0082449F">
        <w:rPr>
          <w:rFonts w:ascii="Times New Roman" w:hAnsi="Times New Roman"/>
          <w:sz w:val="20"/>
          <w:szCs w:val="20"/>
          <w:lang w:eastAsia="pl-PL"/>
        </w:rPr>
        <w:t>Zapozna</w:t>
      </w:r>
      <w:r w:rsidR="00925360">
        <w:rPr>
          <w:rFonts w:ascii="Times New Roman" w:hAnsi="Times New Roman"/>
          <w:sz w:val="20"/>
          <w:szCs w:val="20"/>
          <w:lang w:eastAsia="pl-PL"/>
        </w:rPr>
        <w:t>ć</w:t>
      </w:r>
      <w:r w:rsidRPr="0082449F">
        <w:rPr>
          <w:rFonts w:ascii="Times New Roman" w:hAnsi="Times New Roman"/>
          <w:sz w:val="20"/>
          <w:szCs w:val="20"/>
          <w:lang w:eastAsia="pl-PL"/>
        </w:rPr>
        <w:t xml:space="preserve"> się z protokołami </w:t>
      </w:r>
      <w:r w:rsidR="00FC06DA">
        <w:rPr>
          <w:rFonts w:ascii="Times New Roman" w:hAnsi="Times New Roman"/>
          <w:sz w:val="20"/>
          <w:szCs w:val="20"/>
          <w:lang w:eastAsia="pl-PL"/>
        </w:rPr>
        <w:t xml:space="preserve">i zaleceniami </w:t>
      </w:r>
      <w:r w:rsidRPr="0082449F">
        <w:rPr>
          <w:rFonts w:ascii="Times New Roman" w:hAnsi="Times New Roman"/>
          <w:sz w:val="20"/>
          <w:szCs w:val="20"/>
          <w:lang w:eastAsia="pl-PL"/>
        </w:rPr>
        <w:t>z poprzednich kontroli, zgłoszeniami użytkowników lokali dotyczącymi usterek, wad, uszkodzeń lub zniszczeniem elementów instalacji oraz informacjami o dokonanych naprawach</w:t>
      </w:r>
      <w:r w:rsidR="00D65113">
        <w:rPr>
          <w:rFonts w:ascii="Times New Roman" w:hAnsi="Times New Roman"/>
          <w:sz w:val="20"/>
          <w:szCs w:val="20"/>
          <w:lang w:eastAsia="pl-PL"/>
        </w:rPr>
        <w:t>;</w:t>
      </w:r>
      <w:r w:rsidRPr="0082449F">
        <w:rPr>
          <w:rFonts w:ascii="Times New Roman" w:hAnsi="Times New Roman"/>
          <w:sz w:val="20"/>
          <w:szCs w:val="20"/>
          <w:lang w:eastAsia="pl-PL"/>
        </w:rPr>
        <w:t xml:space="preserve"> </w:t>
      </w:r>
    </w:p>
    <w:p w14:paraId="6F865F69" w14:textId="445C6A2E" w:rsidR="0082449F" w:rsidRDefault="00925360" w:rsidP="004F4A7C">
      <w:pPr>
        <w:pStyle w:val="Akapitzlist"/>
        <w:numPr>
          <w:ilvl w:val="1"/>
          <w:numId w:val="17"/>
        </w:numPr>
        <w:spacing w:after="0" w:line="240" w:lineRule="auto"/>
        <w:ind w:left="1134" w:hanging="425"/>
        <w:jc w:val="both"/>
        <w:rPr>
          <w:rFonts w:ascii="Times New Roman" w:hAnsi="Times New Roman"/>
          <w:sz w:val="20"/>
          <w:szCs w:val="20"/>
          <w:lang w:eastAsia="pl-PL"/>
        </w:rPr>
      </w:pPr>
      <w:r>
        <w:rPr>
          <w:rFonts w:ascii="Times New Roman" w:hAnsi="Times New Roman"/>
          <w:sz w:val="20"/>
          <w:szCs w:val="20"/>
          <w:lang w:eastAsia="pl-PL"/>
        </w:rPr>
        <w:t>P</w:t>
      </w:r>
      <w:r w:rsidRPr="0082449F">
        <w:rPr>
          <w:rFonts w:ascii="Times New Roman" w:hAnsi="Times New Roman"/>
          <w:sz w:val="20"/>
          <w:szCs w:val="20"/>
          <w:lang w:eastAsia="pl-PL"/>
        </w:rPr>
        <w:t>oinform</w:t>
      </w:r>
      <w:r>
        <w:rPr>
          <w:rFonts w:ascii="Times New Roman" w:hAnsi="Times New Roman"/>
          <w:sz w:val="20"/>
          <w:szCs w:val="20"/>
          <w:lang w:eastAsia="pl-PL"/>
        </w:rPr>
        <w:t>ować</w:t>
      </w:r>
      <w:r w:rsidRPr="0082449F">
        <w:rPr>
          <w:rFonts w:ascii="Times New Roman" w:hAnsi="Times New Roman"/>
          <w:sz w:val="20"/>
          <w:szCs w:val="20"/>
          <w:lang w:eastAsia="pl-PL"/>
        </w:rPr>
        <w:t xml:space="preserve"> Zamawiającego</w:t>
      </w:r>
      <w:r>
        <w:rPr>
          <w:rFonts w:ascii="Times New Roman" w:hAnsi="Times New Roman"/>
          <w:sz w:val="20"/>
          <w:szCs w:val="20"/>
          <w:lang w:eastAsia="pl-PL"/>
        </w:rPr>
        <w:t xml:space="preserve"> o wykrytych nieprawidłowościach,</w:t>
      </w:r>
      <w:r w:rsidR="00FC06DA">
        <w:rPr>
          <w:rFonts w:ascii="Times New Roman" w:hAnsi="Times New Roman"/>
          <w:sz w:val="20"/>
          <w:szCs w:val="20"/>
          <w:lang w:eastAsia="pl-PL"/>
        </w:rPr>
        <w:t xml:space="preserve"> </w:t>
      </w:r>
      <w:r>
        <w:rPr>
          <w:rFonts w:ascii="Times New Roman" w:hAnsi="Times New Roman"/>
          <w:sz w:val="20"/>
          <w:szCs w:val="20"/>
          <w:lang w:eastAsia="pl-PL"/>
        </w:rPr>
        <w:t>w</w:t>
      </w:r>
      <w:r w:rsidR="00FC06DA">
        <w:rPr>
          <w:rFonts w:ascii="Times New Roman" w:hAnsi="Times New Roman"/>
          <w:sz w:val="20"/>
          <w:szCs w:val="20"/>
          <w:lang w:eastAsia="pl-PL"/>
        </w:rPr>
        <w:t xml:space="preserve"> przypadku</w:t>
      </w:r>
      <w:r>
        <w:rPr>
          <w:rFonts w:ascii="Times New Roman" w:hAnsi="Times New Roman"/>
          <w:sz w:val="20"/>
          <w:szCs w:val="20"/>
          <w:lang w:eastAsia="pl-PL"/>
        </w:rPr>
        <w:t xml:space="preserve"> ich</w:t>
      </w:r>
      <w:r w:rsidR="00FC06DA">
        <w:rPr>
          <w:rFonts w:ascii="Times New Roman" w:hAnsi="Times New Roman"/>
          <w:sz w:val="20"/>
          <w:szCs w:val="20"/>
          <w:lang w:eastAsia="pl-PL"/>
        </w:rPr>
        <w:t xml:space="preserve"> wykrycia</w:t>
      </w:r>
      <w:r w:rsidR="008D2D10" w:rsidRPr="0082449F">
        <w:rPr>
          <w:rFonts w:ascii="Times New Roman" w:hAnsi="Times New Roman"/>
          <w:sz w:val="20"/>
          <w:szCs w:val="20"/>
          <w:lang w:eastAsia="pl-PL"/>
        </w:rPr>
        <w:t xml:space="preserve"> </w:t>
      </w:r>
      <w:r w:rsidR="00FC06DA">
        <w:rPr>
          <w:rFonts w:ascii="Times New Roman" w:hAnsi="Times New Roman"/>
          <w:sz w:val="20"/>
          <w:szCs w:val="20"/>
          <w:lang w:eastAsia="pl-PL"/>
        </w:rPr>
        <w:t>w</w:t>
      </w:r>
      <w:r>
        <w:rPr>
          <w:rFonts w:ascii="Times New Roman" w:hAnsi="Times New Roman"/>
          <w:sz w:val="20"/>
          <w:szCs w:val="20"/>
          <w:lang w:eastAsia="pl-PL"/>
        </w:rPr>
        <w:t> </w:t>
      </w:r>
      <w:r w:rsidR="00FC06DA">
        <w:rPr>
          <w:rFonts w:ascii="Times New Roman" w:hAnsi="Times New Roman"/>
          <w:sz w:val="20"/>
          <w:szCs w:val="20"/>
          <w:lang w:eastAsia="pl-PL"/>
        </w:rPr>
        <w:t xml:space="preserve">dokumentach wskazanych w pkt </w:t>
      </w:r>
      <w:r>
        <w:rPr>
          <w:rFonts w:ascii="Times New Roman" w:hAnsi="Times New Roman"/>
          <w:sz w:val="20"/>
          <w:szCs w:val="20"/>
          <w:lang w:eastAsia="pl-PL"/>
        </w:rPr>
        <w:t>8</w:t>
      </w:r>
      <w:r w:rsidR="00FC06DA">
        <w:rPr>
          <w:rFonts w:ascii="Times New Roman" w:hAnsi="Times New Roman"/>
          <w:sz w:val="20"/>
          <w:szCs w:val="20"/>
          <w:lang w:eastAsia="pl-PL"/>
        </w:rPr>
        <w:t xml:space="preserve">, niezwłocznie tj. nie później niż w terminie </w:t>
      </w:r>
      <w:r w:rsidR="00D65113">
        <w:rPr>
          <w:rFonts w:ascii="Times New Roman" w:hAnsi="Times New Roman"/>
          <w:sz w:val="20"/>
          <w:szCs w:val="20"/>
          <w:lang w:eastAsia="pl-PL"/>
        </w:rPr>
        <w:t>7</w:t>
      </w:r>
      <w:r w:rsidR="00FC06DA">
        <w:rPr>
          <w:rFonts w:ascii="Times New Roman" w:hAnsi="Times New Roman"/>
          <w:sz w:val="20"/>
          <w:szCs w:val="20"/>
          <w:lang w:eastAsia="pl-PL"/>
        </w:rPr>
        <w:t xml:space="preserve"> dni od ich wykrycia,</w:t>
      </w:r>
      <w:r w:rsidR="008D2D10" w:rsidRPr="0082449F">
        <w:rPr>
          <w:rFonts w:ascii="Times New Roman" w:hAnsi="Times New Roman"/>
          <w:sz w:val="20"/>
          <w:szCs w:val="20"/>
          <w:lang w:eastAsia="pl-PL"/>
        </w:rPr>
        <w:t>.</w:t>
      </w:r>
    </w:p>
    <w:p w14:paraId="3C58C974" w14:textId="7DF8A31B" w:rsidR="007078A9" w:rsidRPr="007078A9" w:rsidRDefault="00925360" w:rsidP="004F4A7C">
      <w:pPr>
        <w:pStyle w:val="Akapitzlist"/>
        <w:numPr>
          <w:ilvl w:val="1"/>
          <w:numId w:val="17"/>
        </w:numPr>
        <w:spacing w:after="0" w:line="240" w:lineRule="auto"/>
        <w:ind w:left="1134" w:hanging="425"/>
        <w:jc w:val="both"/>
        <w:rPr>
          <w:rFonts w:ascii="Times New Roman" w:hAnsi="Times New Roman"/>
          <w:sz w:val="20"/>
          <w:szCs w:val="20"/>
          <w:lang w:eastAsia="pl-PL"/>
        </w:rPr>
      </w:pPr>
      <w:r>
        <w:rPr>
          <w:rFonts w:ascii="Times New Roman" w:hAnsi="Times New Roman"/>
          <w:sz w:val="20"/>
          <w:szCs w:val="20"/>
          <w:lang w:eastAsia="pl-PL"/>
        </w:rPr>
        <w:t>P</w:t>
      </w:r>
      <w:r w:rsidRPr="0082449F">
        <w:rPr>
          <w:rFonts w:ascii="Times New Roman" w:hAnsi="Times New Roman"/>
          <w:sz w:val="20"/>
          <w:szCs w:val="20"/>
          <w:lang w:eastAsia="pl-PL"/>
        </w:rPr>
        <w:t>oinform</w:t>
      </w:r>
      <w:r>
        <w:rPr>
          <w:rFonts w:ascii="Times New Roman" w:hAnsi="Times New Roman"/>
          <w:sz w:val="20"/>
          <w:szCs w:val="20"/>
          <w:lang w:eastAsia="pl-PL"/>
        </w:rPr>
        <w:t>ować</w:t>
      </w:r>
      <w:r w:rsidRPr="0082449F">
        <w:rPr>
          <w:rFonts w:ascii="Times New Roman" w:hAnsi="Times New Roman"/>
          <w:sz w:val="20"/>
          <w:szCs w:val="20"/>
          <w:lang w:eastAsia="pl-PL"/>
        </w:rPr>
        <w:t xml:space="preserve"> Zamawiającego</w:t>
      </w:r>
      <w:r>
        <w:rPr>
          <w:rFonts w:ascii="Times New Roman" w:hAnsi="Times New Roman"/>
          <w:sz w:val="20"/>
          <w:szCs w:val="20"/>
          <w:lang w:eastAsia="pl-PL"/>
        </w:rPr>
        <w:t xml:space="preserve"> o</w:t>
      </w:r>
      <w:r w:rsidR="008D2D10" w:rsidRPr="0082449F">
        <w:rPr>
          <w:rFonts w:ascii="Times New Roman" w:hAnsi="Times New Roman"/>
          <w:sz w:val="20"/>
          <w:szCs w:val="20"/>
          <w:lang w:eastAsia="pl-PL"/>
        </w:rPr>
        <w:t xml:space="preserve"> braku</w:t>
      </w:r>
      <w:r>
        <w:rPr>
          <w:rFonts w:ascii="Times New Roman" w:hAnsi="Times New Roman"/>
          <w:sz w:val="20"/>
          <w:szCs w:val="20"/>
          <w:lang w:eastAsia="pl-PL"/>
        </w:rPr>
        <w:t xml:space="preserve"> w dokumentacji książki obiektu budowlanego.</w:t>
      </w:r>
    </w:p>
    <w:p w14:paraId="59958C40" w14:textId="5DFE935A" w:rsidR="00DB7431" w:rsidRPr="00DB7431" w:rsidRDefault="00DB7431" w:rsidP="00D1385D">
      <w:pPr>
        <w:pStyle w:val="Akapitzlist"/>
        <w:numPr>
          <w:ilvl w:val="0"/>
          <w:numId w:val="11"/>
        </w:numPr>
        <w:spacing w:after="0" w:line="240" w:lineRule="auto"/>
        <w:jc w:val="both"/>
        <w:rPr>
          <w:rFonts w:ascii="Times New Roman" w:hAnsi="Times New Roman"/>
          <w:sz w:val="20"/>
          <w:szCs w:val="20"/>
          <w:lang w:eastAsia="pl-PL"/>
        </w:rPr>
      </w:pPr>
      <w:r w:rsidRPr="00DB7431">
        <w:rPr>
          <w:rFonts w:ascii="Times New Roman" w:hAnsi="Times New Roman"/>
          <w:sz w:val="20"/>
          <w:szCs w:val="20"/>
          <w:lang w:eastAsia="pl-PL"/>
        </w:rPr>
        <w:t>Wykonawca oświadcza</w:t>
      </w:r>
      <w:r>
        <w:rPr>
          <w:rFonts w:ascii="Times New Roman" w:hAnsi="Times New Roman"/>
          <w:sz w:val="20"/>
          <w:szCs w:val="20"/>
          <w:lang w:eastAsia="pl-PL"/>
        </w:rPr>
        <w:t>,</w:t>
      </w:r>
      <w:r w:rsidRPr="00DB7431">
        <w:rPr>
          <w:rFonts w:ascii="Times New Roman" w:hAnsi="Times New Roman"/>
          <w:sz w:val="20"/>
          <w:szCs w:val="20"/>
          <w:lang w:eastAsia="pl-PL"/>
        </w:rPr>
        <w:t xml:space="preserve"> że osoby realizujące zamówienie określone w przekazanym wykazie osób posiadają aktualne w trakcie trwania umowy uprawnienia do wykonywania określonej działalności lub czynności, jeżeli przepisy prawa nakładają obowiązek ich posiadania</w:t>
      </w:r>
    </w:p>
    <w:p w14:paraId="593259E7" w14:textId="77777777" w:rsidR="00DB7431" w:rsidRPr="00DB7431" w:rsidRDefault="00DB7431" w:rsidP="00D1385D">
      <w:pPr>
        <w:pStyle w:val="Akapitzlist"/>
        <w:numPr>
          <w:ilvl w:val="0"/>
          <w:numId w:val="11"/>
        </w:numPr>
        <w:spacing w:after="0" w:line="240" w:lineRule="auto"/>
        <w:jc w:val="both"/>
        <w:rPr>
          <w:rFonts w:ascii="Times New Roman" w:hAnsi="Times New Roman"/>
          <w:sz w:val="20"/>
          <w:szCs w:val="20"/>
          <w:lang w:eastAsia="pl-PL"/>
        </w:rPr>
      </w:pPr>
      <w:r w:rsidRPr="00DB7431">
        <w:rPr>
          <w:rFonts w:ascii="Times New Roman" w:hAnsi="Times New Roman"/>
          <w:sz w:val="20"/>
          <w:szCs w:val="20"/>
          <w:lang w:eastAsia="pl-PL"/>
        </w:rPr>
        <w:t xml:space="preserve">Wykonawca ponosi odpowiedzialność za mienie znajdujące się na terenie Zamawiającego i w przypadku jego zniszczenia obowiązuje się do naprawiania szkody niezwłocznie po jej ujawnieniu. </w:t>
      </w:r>
    </w:p>
    <w:p w14:paraId="7BAFC6E9" w14:textId="77777777" w:rsidR="00DB7431" w:rsidRPr="00DB7431" w:rsidRDefault="00DB7431" w:rsidP="00D1385D">
      <w:pPr>
        <w:pStyle w:val="Akapitzlist"/>
        <w:numPr>
          <w:ilvl w:val="0"/>
          <w:numId w:val="11"/>
        </w:numPr>
        <w:spacing w:after="0" w:line="240" w:lineRule="auto"/>
        <w:jc w:val="both"/>
        <w:rPr>
          <w:rFonts w:ascii="Times New Roman" w:hAnsi="Times New Roman"/>
          <w:sz w:val="20"/>
          <w:szCs w:val="20"/>
          <w:lang w:eastAsia="pl-PL"/>
        </w:rPr>
      </w:pPr>
      <w:r w:rsidRPr="00DB7431">
        <w:rPr>
          <w:rFonts w:ascii="Times New Roman" w:hAnsi="Times New Roman"/>
          <w:sz w:val="20"/>
          <w:szCs w:val="20"/>
          <w:lang w:eastAsia="pl-PL"/>
        </w:rPr>
        <w:t>Zamawiający nie będzie ponosił odpowiedzialności za sprzęt i mienie Wykonawcy.</w:t>
      </w:r>
    </w:p>
    <w:p w14:paraId="216ECA3D" w14:textId="77777777" w:rsidR="00DB7431" w:rsidRPr="00DB7431" w:rsidRDefault="00DB7431" w:rsidP="00D1385D">
      <w:pPr>
        <w:pStyle w:val="Akapitzlist"/>
        <w:numPr>
          <w:ilvl w:val="0"/>
          <w:numId w:val="11"/>
        </w:numPr>
        <w:spacing w:after="0" w:line="240" w:lineRule="auto"/>
        <w:jc w:val="both"/>
        <w:rPr>
          <w:rFonts w:ascii="Times New Roman" w:hAnsi="Times New Roman"/>
          <w:sz w:val="20"/>
          <w:szCs w:val="20"/>
          <w:lang w:eastAsia="pl-PL"/>
        </w:rPr>
      </w:pPr>
      <w:r w:rsidRPr="00DB7431">
        <w:rPr>
          <w:rFonts w:ascii="Times New Roman" w:hAnsi="Times New Roman"/>
          <w:sz w:val="20"/>
          <w:szCs w:val="20"/>
          <w:lang w:eastAsia="pl-PL"/>
        </w:rPr>
        <w:t>Wykonawca oświadcza, że w przypadku konieczności zatrudnienia dodatkowych osób do wykonywania czynności w zakresie realizacji przedmiotu niniejszej umowy, dodatkowym zatrudnieniem zostaną objęte w szczególności osoby bezrobotne, młodociane w celu przygotowania zawodowego, osoby niepełnosprawne lub inne osoby wskazane w przepisach o zatrudnieniu socjalnym, z zachowaniem minimalnych stawek wynagrodzenia. Wykonawca na każdym etapie realizacji umowy będzie gotowy do złożenia stosownego oświadczenia w tym zakresie.</w:t>
      </w:r>
    </w:p>
    <w:p w14:paraId="325147B9" w14:textId="77777777" w:rsidR="00811CE6" w:rsidRPr="0022167E" w:rsidRDefault="00811CE6" w:rsidP="0022167E">
      <w:pPr>
        <w:spacing w:after="0" w:line="240" w:lineRule="auto"/>
        <w:ind w:left="938" w:hanging="371"/>
        <w:jc w:val="both"/>
        <w:rPr>
          <w:rFonts w:ascii="Times New Roman" w:hAnsi="Times New Roman"/>
          <w:sz w:val="20"/>
          <w:szCs w:val="20"/>
          <w:lang w:eastAsia="pl-PL"/>
        </w:rPr>
      </w:pPr>
    </w:p>
    <w:p w14:paraId="73395B92" w14:textId="77777777" w:rsidR="00083703" w:rsidRPr="0022167E" w:rsidRDefault="0022167E" w:rsidP="0022167E">
      <w:pPr>
        <w:jc w:val="center"/>
        <w:rPr>
          <w:rFonts w:ascii="Times New Roman" w:hAnsi="Times New Roman"/>
          <w:b/>
          <w:sz w:val="20"/>
        </w:rPr>
      </w:pPr>
      <w:r w:rsidRPr="0022167E">
        <w:rPr>
          <w:rFonts w:ascii="Times New Roman" w:hAnsi="Times New Roman"/>
          <w:b/>
          <w:sz w:val="20"/>
        </w:rPr>
        <w:t>§ 3</w:t>
      </w:r>
      <w:r w:rsidR="00083703" w:rsidRPr="0022167E">
        <w:rPr>
          <w:rFonts w:ascii="Times New Roman" w:hAnsi="Times New Roman"/>
          <w:b/>
          <w:sz w:val="20"/>
        </w:rPr>
        <w:t>. Terminy umowne</w:t>
      </w:r>
    </w:p>
    <w:p w14:paraId="7A7AE84C" w14:textId="469646E8" w:rsidR="00083703" w:rsidRPr="0022167E" w:rsidRDefault="00083703" w:rsidP="0022167E">
      <w:pPr>
        <w:numPr>
          <w:ilvl w:val="0"/>
          <w:numId w:val="1"/>
        </w:numPr>
        <w:spacing w:after="0" w:line="240" w:lineRule="auto"/>
        <w:jc w:val="both"/>
        <w:rPr>
          <w:rFonts w:ascii="Times New Roman" w:hAnsi="Times New Roman"/>
          <w:sz w:val="20"/>
          <w:szCs w:val="20"/>
          <w:lang w:eastAsia="pl-PL"/>
        </w:rPr>
      </w:pPr>
      <w:r w:rsidRPr="0022167E">
        <w:rPr>
          <w:rFonts w:ascii="Times New Roman" w:hAnsi="Times New Roman"/>
          <w:sz w:val="20"/>
          <w:szCs w:val="20"/>
          <w:lang w:eastAsia="pl-PL"/>
        </w:rPr>
        <w:t xml:space="preserve">Strony ustalają następujące terminy realizacji </w:t>
      </w:r>
      <w:r w:rsidR="00925360">
        <w:rPr>
          <w:rFonts w:ascii="Times New Roman" w:hAnsi="Times New Roman"/>
          <w:sz w:val="20"/>
          <w:szCs w:val="20"/>
          <w:lang w:eastAsia="pl-PL"/>
        </w:rPr>
        <w:t>umowy</w:t>
      </w:r>
      <w:r w:rsidRPr="0022167E">
        <w:rPr>
          <w:rFonts w:ascii="Times New Roman" w:hAnsi="Times New Roman"/>
          <w:sz w:val="20"/>
          <w:szCs w:val="20"/>
          <w:lang w:eastAsia="pl-PL"/>
        </w:rPr>
        <w:t>:</w:t>
      </w:r>
    </w:p>
    <w:p w14:paraId="582E99FA" w14:textId="47347D35" w:rsidR="00083703" w:rsidRPr="002A46C3" w:rsidRDefault="00083703" w:rsidP="0022167E">
      <w:pPr>
        <w:numPr>
          <w:ilvl w:val="1"/>
          <w:numId w:val="1"/>
        </w:numPr>
        <w:spacing w:after="0" w:line="240" w:lineRule="auto"/>
        <w:jc w:val="both"/>
        <w:rPr>
          <w:rFonts w:ascii="Times New Roman" w:hAnsi="Times New Roman"/>
          <w:sz w:val="20"/>
          <w:szCs w:val="20"/>
          <w:lang w:eastAsia="pl-PL"/>
        </w:rPr>
      </w:pPr>
      <w:r w:rsidRPr="0022167E">
        <w:rPr>
          <w:rFonts w:ascii="Times New Roman" w:hAnsi="Times New Roman"/>
          <w:sz w:val="20"/>
          <w:szCs w:val="20"/>
          <w:lang w:eastAsia="pl-PL"/>
        </w:rPr>
        <w:t xml:space="preserve">rozpoczęcie:  </w:t>
      </w:r>
      <w:r w:rsidRPr="0022167E">
        <w:rPr>
          <w:rFonts w:ascii="Times New Roman" w:hAnsi="Times New Roman"/>
          <w:sz w:val="20"/>
          <w:szCs w:val="20"/>
          <w:lang w:eastAsia="pl-PL"/>
        </w:rPr>
        <w:tab/>
      </w:r>
      <w:r w:rsidR="00925360" w:rsidRPr="004F4A7C">
        <w:rPr>
          <w:rFonts w:ascii="Times New Roman" w:hAnsi="Times New Roman"/>
          <w:b/>
          <w:sz w:val="20"/>
        </w:rPr>
        <w:t xml:space="preserve">od dnia </w:t>
      </w:r>
      <w:r w:rsidR="00525F96" w:rsidRPr="0022167E">
        <w:rPr>
          <w:rFonts w:ascii="Times New Roman" w:hAnsi="Times New Roman"/>
          <w:b/>
          <w:sz w:val="20"/>
          <w:szCs w:val="20"/>
          <w:lang w:eastAsia="pl-PL"/>
        </w:rPr>
        <w:t>podpisania umowy</w:t>
      </w:r>
    </w:p>
    <w:p w14:paraId="3F14F04C" w14:textId="1B9A646D" w:rsidR="00572942" w:rsidRPr="004F4A7C" w:rsidRDefault="00925360" w:rsidP="004F4A7C">
      <w:pPr>
        <w:numPr>
          <w:ilvl w:val="1"/>
          <w:numId w:val="1"/>
        </w:numPr>
        <w:spacing w:after="0" w:line="240" w:lineRule="auto"/>
        <w:jc w:val="both"/>
        <w:rPr>
          <w:rFonts w:ascii="Times New Roman" w:hAnsi="Times New Roman"/>
          <w:sz w:val="20"/>
        </w:rPr>
      </w:pPr>
      <w:r w:rsidRPr="00925360">
        <w:rPr>
          <w:rFonts w:ascii="Times New Roman" w:hAnsi="Times New Roman"/>
          <w:sz w:val="20"/>
          <w:szCs w:val="20"/>
          <w:lang w:eastAsia="pl-PL"/>
        </w:rPr>
        <w:t>zakończenie:</w:t>
      </w:r>
      <w:r w:rsidRPr="00925360">
        <w:rPr>
          <w:rFonts w:ascii="Times New Roman" w:hAnsi="Times New Roman"/>
          <w:sz w:val="20"/>
          <w:szCs w:val="20"/>
          <w:lang w:eastAsia="pl-PL"/>
        </w:rPr>
        <w:tab/>
      </w:r>
      <w:r w:rsidRPr="004F4A7C">
        <w:rPr>
          <w:rFonts w:ascii="Times New Roman" w:hAnsi="Times New Roman"/>
          <w:b/>
          <w:sz w:val="20"/>
        </w:rPr>
        <w:t>do dnia 1</w:t>
      </w:r>
      <w:r w:rsidR="007E6C39">
        <w:rPr>
          <w:rFonts w:ascii="Times New Roman" w:hAnsi="Times New Roman"/>
          <w:b/>
          <w:sz w:val="20"/>
        </w:rPr>
        <w:t>6</w:t>
      </w:r>
      <w:r w:rsidRPr="00925360">
        <w:rPr>
          <w:rFonts w:ascii="Times New Roman" w:hAnsi="Times New Roman"/>
          <w:b/>
          <w:sz w:val="20"/>
          <w:szCs w:val="20"/>
          <w:lang w:eastAsia="pl-PL"/>
        </w:rPr>
        <w:t>.11.20</w:t>
      </w:r>
      <w:r w:rsidR="00C9182C">
        <w:rPr>
          <w:rFonts w:ascii="Times New Roman" w:hAnsi="Times New Roman"/>
          <w:b/>
          <w:sz w:val="20"/>
          <w:szCs w:val="20"/>
          <w:lang w:eastAsia="pl-PL"/>
        </w:rPr>
        <w:t>20</w:t>
      </w:r>
      <w:r w:rsidRPr="00925360">
        <w:rPr>
          <w:rFonts w:ascii="Times New Roman" w:hAnsi="Times New Roman"/>
          <w:b/>
          <w:sz w:val="20"/>
          <w:szCs w:val="20"/>
          <w:lang w:eastAsia="pl-PL"/>
        </w:rPr>
        <w:t xml:space="preserve"> r.</w:t>
      </w:r>
    </w:p>
    <w:p w14:paraId="543A7A6C" w14:textId="77777777" w:rsidR="00925360" w:rsidRPr="004F4A7C" w:rsidRDefault="00925360" w:rsidP="004F4A7C">
      <w:pPr>
        <w:spacing w:after="0" w:line="240" w:lineRule="auto"/>
        <w:ind w:left="360"/>
        <w:jc w:val="both"/>
        <w:rPr>
          <w:rFonts w:ascii="Times New Roman" w:hAnsi="Times New Roman"/>
          <w:sz w:val="20"/>
        </w:rPr>
      </w:pPr>
    </w:p>
    <w:p w14:paraId="215359E5" w14:textId="77777777" w:rsidR="00572942" w:rsidRPr="0022167E" w:rsidRDefault="0022167E" w:rsidP="0022167E">
      <w:pPr>
        <w:jc w:val="center"/>
        <w:rPr>
          <w:rFonts w:ascii="Times New Roman" w:hAnsi="Times New Roman"/>
          <w:b/>
          <w:sz w:val="20"/>
        </w:rPr>
      </w:pPr>
      <w:r w:rsidRPr="0022167E">
        <w:rPr>
          <w:rFonts w:ascii="Times New Roman" w:hAnsi="Times New Roman"/>
          <w:b/>
          <w:sz w:val="20"/>
        </w:rPr>
        <w:t>§ 4</w:t>
      </w:r>
      <w:r w:rsidR="00572942" w:rsidRPr="0022167E">
        <w:rPr>
          <w:rFonts w:ascii="Times New Roman" w:hAnsi="Times New Roman"/>
          <w:b/>
          <w:sz w:val="20"/>
        </w:rPr>
        <w:t>. Warunki umowy</w:t>
      </w:r>
    </w:p>
    <w:p w14:paraId="15AC6835" w14:textId="77777777" w:rsidR="00572942" w:rsidRPr="0022167E" w:rsidRDefault="00572942" w:rsidP="00D1385D">
      <w:pPr>
        <w:numPr>
          <w:ilvl w:val="1"/>
          <w:numId w:val="4"/>
        </w:numPr>
        <w:tabs>
          <w:tab w:val="left" w:pos="426"/>
        </w:tabs>
        <w:autoSpaceDE w:val="0"/>
        <w:autoSpaceDN w:val="0"/>
        <w:adjustRightInd w:val="0"/>
        <w:spacing w:after="0" w:line="240" w:lineRule="auto"/>
        <w:ind w:left="425" w:hanging="357"/>
        <w:jc w:val="both"/>
        <w:rPr>
          <w:rFonts w:ascii="Times New Roman" w:hAnsi="Times New Roman"/>
          <w:sz w:val="20"/>
          <w:szCs w:val="20"/>
        </w:rPr>
      </w:pPr>
      <w:r w:rsidRPr="0022167E">
        <w:rPr>
          <w:rFonts w:ascii="Times New Roman" w:hAnsi="Times New Roman"/>
          <w:sz w:val="20"/>
          <w:szCs w:val="20"/>
        </w:rPr>
        <w:t xml:space="preserve">Wykonawca użyje do wykonania przedmiotu Umowy materiałów własnych oraz pokryje koszty związane z wykorzystaniem i zakupem tych materiałów. </w:t>
      </w:r>
    </w:p>
    <w:p w14:paraId="12266DB5" w14:textId="2F0828E9" w:rsidR="00572942" w:rsidRPr="0022167E" w:rsidRDefault="00572942" w:rsidP="00D1385D">
      <w:pPr>
        <w:numPr>
          <w:ilvl w:val="1"/>
          <w:numId w:val="4"/>
        </w:numPr>
        <w:tabs>
          <w:tab w:val="left" w:pos="426"/>
        </w:tabs>
        <w:autoSpaceDE w:val="0"/>
        <w:autoSpaceDN w:val="0"/>
        <w:adjustRightInd w:val="0"/>
        <w:spacing w:after="0" w:line="240" w:lineRule="auto"/>
        <w:ind w:left="425" w:hanging="357"/>
        <w:jc w:val="both"/>
        <w:rPr>
          <w:rFonts w:ascii="Times New Roman" w:hAnsi="Times New Roman"/>
          <w:sz w:val="20"/>
          <w:szCs w:val="20"/>
        </w:rPr>
      </w:pPr>
      <w:r w:rsidRPr="0022167E">
        <w:rPr>
          <w:rFonts w:ascii="Times New Roman" w:hAnsi="Times New Roman"/>
          <w:sz w:val="20"/>
          <w:szCs w:val="20"/>
        </w:rPr>
        <w:t>Wykonawca przy wykonywaniu przed</w:t>
      </w:r>
      <w:r w:rsidR="007078A9">
        <w:rPr>
          <w:rFonts w:ascii="Times New Roman" w:hAnsi="Times New Roman"/>
          <w:sz w:val="20"/>
          <w:szCs w:val="20"/>
        </w:rPr>
        <w:t xml:space="preserve">miotu Umowy może współpracować </w:t>
      </w:r>
      <w:r w:rsidRPr="0022167E">
        <w:rPr>
          <w:rFonts w:ascii="Times New Roman" w:hAnsi="Times New Roman"/>
          <w:sz w:val="20"/>
          <w:szCs w:val="20"/>
        </w:rPr>
        <w:t>z osobami trzecimi. W takim przypadku za działania tych osób odpowiada jak za działania własne.</w:t>
      </w:r>
    </w:p>
    <w:p w14:paraId="674B71EC" w14:textId="77777777" w:rsidR="00572942" w:rsidRPr="0022167E" w:rsidRDefault="00572942" w:rsidP="00D1385D">
      <w:pPr>
        <w:numPr>
          <w:ilvl w:val="1"/>
          <w:numId w:val="4"/>
        </w:numPr>
        <w:tabs>
          <w:tab w:val="left" w:pos="426"/>
        </w:tabs>
        <w:autoSpaceDE w:val="0"/>
        <w:autoSpaceDN w:val="0"/>
        <w:adjustRightInd w:val="0"/>
        <w:spacing w:after="0" w:line="240" w:lineRule="auto"/>
        <w:ind w:left="425" w:hanging="357"/>
        <w:jc w:val="both"/>
        <w:rPr>
          <w:rFonts w:ascii="Times New Roman" w:hAnsi="Times New Roman"/>
          <w:sz w:val="20"/>
          <w:szCs w:val="20"/>
        </w:rPr>
      </w:pPr>
      <w:r w:rsidRPr="0022167E">
        <w:rPr>
          <w:rFonts w:ascii="Times New Roman" w:hAnsi="Times New Roman"/>
          <w:sz w:val="20"/>
          <w:szCs w:val="20"/>
        </w:rPr>
        <w:t>Sytuacje wymagające wyjaśnień w trakcie realizacji przedmiotu Umowy, Strony uzgadniają w formie korespondencji elektronicznej, wysyłanej na adresy wskazane w § 10 ust. 3 lit. a) i b).</w:t>
      </w:r>
    </w:p>
    <w:p w14:paraId="545E5B47" w14:textId="77777777" w:rsidR="00572942" w:rsidRPr="0022167E" w:rsidRDefault="00572942" w:rsidP="00D1385D">
      <w:pPr>
        <w:numPr>
          <w:ilvl w:val="1"/>
          <w:numId w:val="4"/>
        </w:numPr>
        <w:tabs>
          <w:tab w:val="left" w:pos="426"/>
        </w:tabs>
        <w:autoSpaceDE w:val="0"/>
        <w:autoSpaceDN w:val="0"/>
        <w:adjustRightInd w:val="0"/>
        <w:spacing w:after="0" w:line="240" w:lineRule="auto"/>
        <w:ind w:left="425" w:hanging="357"/>
        <w:jc w:val="both"/>
        <w:rPr>
          <w:rFonts w:ascii="Times New Roman" w:hAnsi="Times New Roman"/>
          <w:sz w:val="20"/>
          <w:szCs w:val="20"/>
        </w:rPr>
      </w:pPr>
      <w:r w:rsidRPr="0022167E">
        <w:rPr>
          <w:rFonts w:ascii="Times New Roman" w:hAnsi="Times New Roman"/>
          <w:sz w:val="20"/>
          <w:szCs w:val="20"/>
        </w:rPr>
        <w:t>Wykonawca przekaże Zamawiającemu dokumentację na podstawie protokołu przekazania dokumentacji, a także oświadczenie o jej kompletności dla celu, jakiemu ma służyć oraz że została opracowana w sposób opisany w niniejszej Umowie.</w:t>
      </w:r>
    </w:p>
    <w:p w14:paraId="42E085E3" w14:textId="77777777" w:rsidR="00572942" w:rsidRPr="00496619" w:rsidRDefault="00572942" w:rsidP="00D1385D">
      <w:pPr>
        <w:numPr>
          <w:ilvl w:val="1"/>
          <w:numId w:val="4"/>
        </w:numPr>
        <w:tabs>
          <w:tab w:val="left" w:pos="426"/>
        </w:tabs>
        <w:autoSpaceDE w:val="0"/>
        <w:autoSpaceDN w:val="0"/>
        <w:adjustRightInd w:val="0"/>
        <w:spacing w:after="0" w:line="240" w:lineRule="auto"/>
        <w:ind w:left="425" w:hanging="357"/>
        <w:jc w:val="both"/>
        <w:rPr>
          <w:rFonts w:ascii="Times New Roman" w:hAnsi="Times New Roman"/>
          <w:sz w:val="20"/>
          <w:szCs w:val="20"/>
        </w:rPr>
      </w:pPr>
      <w:r w:rsidRPr="00994641">
        <w:rPr>
          <w:rFonts w:ascii="Times New Roman" w:hAnsi="Times New Roman"/>
          <w:sz w:val="20"/>
          <w:szCs w:val="20"/>
        </w:rPr>
        <w:t>Zamawiający sprawdzi prawidłowość wykonania dokumentacji pokontrolnej przez analizę formalno-prawną, co do zgodności z przepisami prawa i standardami zawodowymi, w tym co do kompletności opracowania oraz przydatności tej dokumentacji dla celu, w jakim zost</w:t>
      </w:r>
      <w:r w:rsidRPr="00496619">
        <w:rPr>
          <w:rFonts w:ascii="Times New Roman" w:hAnsi="Times New Roman"/>
          <w:sz w:val="20"/>
          <w:szCs w:val="20"/>
        </w:rPr>
        <w:t xml:space="preserve">ała sporządzona, w terminie </w:t>
      </w:r>
      <w:r w:rsidR="00E0638C" w:rsidRPr="00496619">
        <w:rPr>
          <w:rFonts w:ascii="Times New Roman" w:hAnsi="Times New Roman"/>
          <w:sz w:val="20"/>
          <w:szCs w:val="20"/>
        </w:rPr>
        <w:t>7</w:t>
      </w:r>
      <w:r w:rsidRPr="00496619">
        <w:rPr>
          <w:rFonts w:ascii="Times New Roman" w:hAnsi="Times New Roman"/>
          <w:sz w:val="20"/>
          <w:szCs w:val="20"/>
        </w:rPr>
        <w:t xml:space="preserve"> dni kalendarzowych od daty jej otrzymania.</w:t>
      </w:r>
    </w:p>
    <w:p w14:paraId="3A7D402A" w14:textId="1D363543" w:rsidR="00572942" w:rsidRPr="0022167E" w:rsidRDefault="00572942" w:rsidP="00D1385D">
      <w:pPr>
        <w:numPr>
          <w:ilvl w:val="1"/>
          <w:numId w:val="4"/>
        </w:numPr>
        <w:tabs>
          <w:tab w:val="left" w:pos="426"/>
        </w:tabs>
        <w:autoSpaceDE w:val="0"/>
        <w:autoSpaceDN w:val="0"/>
        <w:adjustRightInd w:val="0"/>
        <w:spacing w:after="0" w:line="240" w:lineRule="auto"/>
        <w:ind w:left="425" w:hanging="357"/>
        <w:jc w:val="both"/>
        <w:rPr>
          <w:rFonts w:ascii="Times New Roman" w:hAnsi="Times New Roman"/>
          <w:sz w:val="20"/>
          <w:szCs w:val="20"/>
        </w:rPr>
      </w:pPr>
      <w:r w:rsidRPr="00276D1B">
        <w:rPr>
          <w:rFonts w:ascii="Times New Roman" w:hAnsi="Times New Roman"/>
          <w:sz w:val="20"/>
          <w:szCs w:val="20"/>
        </w:rPr>
        <w:t>Przyjęcie dokumentacji pokontrolnej nastąpi</w:t>
      </w:r>
      <w:r w:rsidRPr="0022167E">
        <w:rPr>
          <w:rFonts w:ascii="Times New Roman" w:hAnsi="Times New Roman"/>
          <w:sz w:val="20"/>
          <w:szCs w:val="20"/>
        </w:rPr>
        <w:t xml:space="preserve"> na podstawie protokołu odbioru, podpisanego przez przedstawiciela Zamawiającego (wzór </w:t>
      </w:r>
      <w:r w:rsidRPr="00A63063">
        <w:rPr>
          <w:rFonts w:ascii="Times New Roman" w:hAnsi="Times New Roman"/>
          <w:sz w:val="20"/>
          <w:szCs w:val="20"/>
        </w:rPr>
        <w:t xml:space="preserve">stanowi </w:t>
      </w:r>
      <w:r w:rsidRPr="00A63063">
        <w:rPr>
          <w:rFonts w:ascii="Times New Roman" w:hAnsi="Times New Roman"/>
          <w:b/>
          <w:sz w:val="20"/>
          <w:szCs w:val="20"/>
        </w:rPr>
        <w:t xml:space="preserve">Załącznik nr </w:t>
      </w:r>
      <w:r w:rsidR="0004230B">
        <w:rPr>
          <w:rFonts w:ascii="Times New Roman" w:hAnsi="Times New Roman"/>
          <w:b/>
          <w:sz w:val="20"/>
          <w:szCs w:val="20"/>
        </w:rPr>
        <w:t>2</w:t>
      </w:r>
      <w:r w:rsidRPr="00A63063">
        <w:rPr>
          <w:rFonts w:ascii="Times New Roman" w:hAnsi="Times New Roman"/>
          <w:b/>
          <w:sz w:val="20"/>
          <w:szCs w:val="20"/>
        </w:rPr>
        <w:t xml:space="preserve"> </w:t>
      </w:r>
      <w:r w:rsidRPr="00A63063">
        <w:rPr>
          <w:rFonts w:ascii="Times New Roman" w:hAnsi="Times New Roman"/>
          <w:sz w:val="20"/>
          <w:szCs w:val="20"/>
        </w:rPr>
        <w:t>do</w:t>
      </w:r>
      <w:r w:rsidRPr="0022167E">
        <w:rPr>
          <w:rFonts w:ascii="Times New Roman" w:hAnsi="Times New Roman"/>
          <w:sz w:val="20"/>
          <w:szCs w:val="20"/>
        </w:rPr>
        <w:t xml:space="preserve"> Umowy</w:t>
      </w:r>
      <w:r w:rsidRPr="0022167E">
        <w:rPr>
          <w:rFonts w:ascii="Times New Roman" w:hAnsi="Times New Roman"/>
          <w:b/>
          <w:sz w:val="20"/>
          <w:szCs w:val="20"/>
        </w:rPr>
        <w:t>)</w:t>
      </w:r>
      <w:r w:rsidRPr="0022167E">
        <w:rPr>
          <w:rFonts w:ascii="Times New Roman" w:hAnsi="Times New Roman"/>
          <w:sz w:val="20"/>
          <w:szCs w:val="20"/>
        </w:rPr>
        <w:t xml:space="preserve"> oraz przez Wykonawcę – po sprawdzeniu prawidłowości wykonania dokumentacji pokontrolnej. </w:t>
      </w:r>
    </w:p>
    <w:p w14:paraId="721357E8" w14:textId="2354FA1B" w:rsidR="00572942" w:rsidRPr="0022167E" w:rsidRDefault="00572942" w:rsidP="00D1385D">
      <w:pPr>
        <w:numPr>
          <w:ilvl w:val="1"/>
          <w:numId w:val="4"/>
        </w:numPr>
        <w:tabs>
          <w:tab w:val="left" w:pos="426"/>
        </w:tabs>
        <w:autoSpaceDE w:val="0"/>
        <w:autoSpaceDN w:val="0"/>
        <w:adjustRightInd w:val="0"/>
        <w:spacing w:after="0" w:line="240" w:lineRule="auto"/>
        <w:ind w:left="425" w:hanging="357"/>
        <w:jc w:val="both"/>
        <w:rPr>
          <w:rFonts w:ascii="Times New Roman" w:hAnsi="Times New Roman"/>
          <w:sz w:val="20"/>
          <w:szCs w:val="20"/>
        </w:rPr>
      </w:pPr>
      <w:r w:rsidRPr="0022167E">
        <w:rPr>
          <w:rFonts w:ascii="Times New Roman" w:hAnsi="Times New Roman"/>
          <w:sz w:val="20"/>
          <w:szCs w:val="20"/>
        </w:rPr>
        <w:t>Za ukończenie wykonania przedmiotu Umowy Strony uznają odbiór dokumentacji pokontrolnej, niezawierającej wad i błędów, potwierdzony protokołem odbioru</w:t>
      </w:r>
      <w:r w:rsidR="007078A9">
        <w:rPr>
          <w:rFonts w:ascii="Times New Roman" w:hAnsi="Times New Roman"/>
          <w:sz w:val="20"/>
          <w:szCs w:val="20"/>
        </w:rPr>
        <w:t>.</w:t>
      </w:r>
    </w:p>
    <w:p w14:paraId="6B205883" w14:textId="77777777" w:rsidR="00572942" w:rsidRPr="0022167E" w:rsidRDefault="00572942" w:rsidP="00D1385D">
      <w:pPr>
        <w:numPr>
          <w:ilvl w:val="1"/>
          <w:numId w:val="4"/>
        </w:numPr>
        <w:tabs>
          <w:tab w:val="left" w:pos="426"/>
        </w:tabs>
        <w:autoSpaceDE w:val="0"/>
        <w:autoSpaceDN w:val="0"/>
        <w:adjustRightInd w:val="0"/>
        <w:spacing w:after="0" w:line="240" w:lineRule="auto"/>
        <w:ind w:left="425" w:hanging="357"/>
        <w:jc w:val="both"/>
        <w:rPr>
          <w:rFonts w:ascii="Times New Roman" w:hAnsi="Times New Roman"/>
          <w:sz w:val="20"/>
          <w:szCs w:val="20"/>
        </w:rPr>
      </w:pPr>
      <w:r w:rsidRPr="0022167E">
        <w:rPr>
          <w:rFonts w:ascii="Times New Roman" w:hAnsi="Times New Roman"/>
          <w:sz w:val="20"/>
          <w:szCs w:val="20"/>
        </w:rPr>
        <w:t xml:space="preserve">W razie stwierdzenia wad lub błędów w dostarczonej dokumentacji pokontrolnej, Wykonawca usunie je na własny koszt, zgodnie ze zgłoszonymi przez Zamawiającego zastrzeżeniami, w terminie </w:t>
      </w:r>
      <w:r w:rsidR="00E0638C">
        <w:rPr>
          <w:rFonts w:ascii="Times New Roman" w:hAnsi="Times New Roman"/>
          <w:sz w:val="20"/>
          <w:szCs w:val="20"/>
        </w:rPr>
        <w:t>7</w:t>
      </w:r>
      <w:r w:rsidRPr="0022167E">
        <w:rPr>
          <w:rFonts w:ascii="Times New Roman" w:hAnsi="Times New Roman"/>
          <w:sz w:val="20"/>
          <w:szCs w:val="20"/>
        </w:rPr>
        <w:t xml:space="preserve"> dni roboczych od dnia ich zgłoszenia przez Zamawiającego. Zamawiający będzie zgłaszał zastrzeżenia w formie korespondencji elektronicznej, wysyłanej na adres Wykonawcy wskazany w § 10 ust. 3 lit. b). Za dzień </w:t>
      </w:r>
      <w:r w:rsidRPr="0022167E">
        <w:rPr>
          <w:rFonts w:ascii="Times New Roman" w:hAnsi="Times New Roman"/>
          <w:sz w:val="20"/>
          <w:szCs w:val="20"/>
        </w:rPr>
        <w:lastRenderedPageBreak/>
        <w:t>zgłoszenia zastrzeżeń przez Zamawiającego uważa się dzień wysłania przez Zamawiającego korespondencji elektronicznej z zastrzeżeniami.</w:t>
      </w:r>
    </w:p>
    <w:p w14:paraId="52F095E5" w14:textId="77777777" w:rsidR="00572942" w:rsidRPr="0022167E" w:rsidRDefault="00572942" w:rsidP="00D1385D">
      <w:pPr>
        <w:numPr>
          <w:ilvl w:val="1"/>
          <w:numId w:val="4"/>
        </w:numPr>
        <w:tabs>
          <w:tab w:val="left" w:pos="426"/>
        </w:tabs>
        <w:autoSpaceDE w:val="0"/>
        <w:autoSpaceDN w:val="0"/>
        <w:adjustRightInd w:val="0"/>
        <w:spacing w:after="0" w:line="240" w:lineRule="auto"/>
        <w:ind w:left="425" w:hanging="357"/>
        <w:jc w:val="both"/>
        <w:rPr>
          <w:rFonts w:ascii="Times New Roman" w:hAnsi="Times New Roman"/>
          <w:sz w:val="20"/>
          <w:szCs w:val="20"/>
        </w:rPr>
      </w:pPr>
      <w:r w:rsidRPr="0022167E">
        <w:rPr>
          <w:rFonts w:ascii="Times New Roman" w:hAnsi="Times New Roman"/>
          <w:sz w:val="20"/>
          <w:szCs w:val="20"/>
        </w:rPr>
        <w:t>Po upływie terminu, o którym mowa w ust. 8, jeżeli Wykonawca nie usunął wskazanych przez Zamawiającego wad i błędów, Zamawiający może od Umowy odstąpić i zgodnie z § 7 ust. 1 pkt c) Umowy naliczyć kary umowne.</w:t>
      </w:r>
    </w:p>
    <w:p w14:paraId="72B35937" w14:textId="77777777" w:rsidR="00572942" w:rsidRPr="0022167E" w:rsidRDefault="00572942" w:rsidP="00D1385D">
      <w:pPr>
        <w:numPr>
          <w:ilvl w:val="1"/>
          <w:numId w:val="4"/>
        </w:numPr>
        <w:tabs>
          <w:tab w:val="left" w:pos="426"/>
        </w:tabs>
        <w:autoSpaceDE w:val="0"/>
        <w:autoSpaceDN w:val="0"/>
        <w:adjustRightInd w:val="0"/>
        <w:spacing w:after="0" w:line="240" w:lineRule="auto"/>
        <w:ind w:left="425" w:hanging="357"/>
        <w:jc w:val="both"/>
        <w:rPr>
          <w:rFonts w:ascii="Times New Roman" w:hAnsi="Times New Roman"/>
          <w:sz w:val="20"/>
          <w:szCs w:val="20"/>
        </w:rPr>
      </w:pPr>
      <w:r w:rsidRPr="0022167E">
        <w:rPr>
          <w:rFonts w:ascii="Times New Roman" w:hAnsi="Times New Roman"/>
          <w:sz w:val="20"/>
          <w:szCs w:val="20"/>
        </w:rPr>
        <w:t>Wykonawca oświadcza, że sporządzona przez niego dokumentacja pokontrolna, będąca wynikiem przeprowadzonego przeglądu technicznego, z chwilą protokolarnego przekazania Zamawiającemu staje się własnością Zamawiającego.</w:t>
      </w:r>
    </w:p>
    <w:p w14:paraId="657289D1" w14:textId="77777777" w:rsidR="00572942" w:rsidRPr="0022167E" w:rsidRDefault="00572942" w:rsidP="0022167E">
      <w:pPr>
        <w:spacing w:after="0" w:line="240" w:lineRule="auto"/>
        <w:jc w:val="both"/>
        <w:rPr>
          <w:rFonts w:ascii="Times New Roman" w:hAnsi="Times New Roman"/>
          <w:b/>
          <w:sz w:val="20"/>
          <w:szCs w:val="20"/>
          <w:lang w:eastAsia="pl-PL"/>
        </w:rPr>
      </w:pPr>
    </w:p>
    <w:p w14:paraId="7628DB2F" w14:textId="77777777" w:rsidR="00083703" w:rsidRPr="0022167E" w:rsidRDefault="0022167E" w:rsidP="0022167E">
      <w:pPr>
        <w:jc w:val="center"/>
        <w:rPr>
          <w:rFonts w:ascii="Times New Roman" w:hAnsi="Times New Roman"/>
          <w:b/>
          <w:sz w:val="20"/>
        </w:rPr>
      </w:pPr>
      <w:r w:rsidRPr="0022167E">
        <w:rPr>
          <w:rFonts w:ascii="Times New Roman" w:hAnsi="Times New Roman"/>
          <w:b/>
          <w:sz w:val="20"/>
        </w:rPr>
        <w:t>§ 5</w:t>
      </w:r>
      <w:r w:rsidR="00083703" w:rsidRPr="0022167E">
        <w:rPr>
          <w:rFonts w:ascii="Times New Roman" w:hAnsi="Times New Roman"/>
          <w:b/>
          <w:sz w:val="20"/>
        </w:rPr>
        <w:t>. Wynagrodzenie</w:t>
      </w:r>
    </w:p>
    <w:p w14:paraId="186D7E1B" w14:textId="54EB87FB" w:rsidR="00096E93" w:rsidRPr="0022167E" w:rsidRDefault="00B6599D" w:rsidP="00D1385D">
      <w:pPr>
        <w:pStyle w:val="Akapitzlist"/>
        <w:numPr>
          <w:ilvl w:val="0"/>
          <w:numId w:val="3"/>
        </w:numPr>
        <w:spacing w:after="0" w:line="240" w:lineRule="auto"/>
        <w:jc w:val="both"/>
        <w:rPr>
          <w:rFonts w:ascii="Times New Roman" w:hAnsi="Times New Roman"/>
          <w:sz w:val="20"/>
          <w:szCs w:val="20"/>
          <w:lang w:eastAsia="pl-PL"/>
        </w:rPr>
      </w:pPr>
      <w:r w:rsidRPr="0022167E">
        <w:rPr>
          <w:rFonts w:ascii="Times New Roman" w:eastAsia="Arial Unicode MS" w:hAnsi="Times New Roman"/>
          <w:sz w:val="20"/>
          <w:szCs w:val="20"/>
        </w:rPr>
        <w:t>Wynagrodzenie Wykonawcy z tytułu wykonania przedmiotu umowy, o którym mowa w §</w:t>
      </w:r>
      <w:r w:rsidR="00096E93" w:rsidRPr="0022167E">
        <w:rPr>
          <w:rFonts w:ascii="Times New Roman" w:eastAsia="Arial Unicode MS" w:hAnsi="Times New Roman"/>
          <w:sz w:val="20"/>
          <w:szCs w:val="20"/>
        </w:rPr>
        <w:t xml:space="preserve"> 1 strony ustalają </w:t>
      </w:r>
      <w:r w:rsidR="007078A9">
        <w:rPr>
          <w:rFonts w:ascii="Times New Roman" w:eastAsia="Arial Unicode MS" w:hAnsi="Times New Roman"/>
          <w:sz w:val="20"/>
          <w:szCs w:val="20"/>
        </w:rPr>
        <w:t>w</w:t>
      </w:r>
      <w:r w:rsidR="00096E93" w:rsidRPr="0022167E">
        <w:rPr>
          <w:rFonts w:ascii="Times New Roman" w:eastAsia="Arial Unicode MS" w:hAnsi="Times New Roman"/>
          <w:sz w:val="20"/>
          <w:szCs w:val="20"/>
        </w:rPr>
        <w:t xml:space="preserve"> wysokości</w:t>
      </w:r>
      <w:r w:rsidRPr="0022167E">
        <w:rPr>
          <w:rFonts w:ascii="Times New Roman" w:eastAsia="Arial Unicode MS" w:hAnsi="Times New Roman"/>
          <w:sz w:val="20"/>
          <w:szCs w:val="20"/>
        </w:rPr>
        <w:t xml:space="preserve"> </w:t>
      </w:r>
      <w:r w:rsidR="00096E93" w:rsidRPr="0022167E">
        <w:rPr>
          <w:rFonts w:ascii="Times New Roman" w:eastAsia="Arial Unicode MS" w:hAnsi="Times New Roman"/>
          <w:b/>
          <w:sz w:val="20"/>
          <w:szCs w:val="20"/>
        </w:rPr>
        <w:t>………………..</w:t>
      </w:r>
      <w:r w:rsidRPr="0022167E">
        <w:rPr>
          <w:rFonts w:ascii="Times New Roman" w:eastAsia="Arial Unicode MS" w:hAnsi="Times New Roman"/>
          <w:b/>
          <w:sz w:val="20"/>
          <w:szCs w:val="20"/>
        </w:rPr>
        <w:t xml:space="preserve"> PLN</w:t>
      </w:r>
      <w:r w:rsidRPr="0022167E">
        <w:rPr>
          <w:rFonts w:ascii="Times New Roman" w:eastAsia="Arial Unicode MS" w:hAnsi="Times New Roman"/>
          <w:sz w:val="20"/>
          <w:szCs w:val="20"/>
        </w:rPr>
        <w:t xml:space="preserve"> (słownie</w:t>
      </w:r>
      <w:r w:rsidR="00DE1E52" w:rsidRPr="0022167E">
        <w:rPr>
          <w:rFonts w:ascii="Times New Roman" w:eastAsia="Arial Unicode MS" w:hAnsi="Times New Roman"/>
          <w:sz w:val="20"/>
          <w:szCs w:val="20"/>
        </w:rPr>
        <w:t>:</w:t>
      </w:r>
      <w:r w:rsidR="00096E93" w:rsidRPr="0022167E">
        <w:rPr>
          <w:rFonts w:ascii="Times New Roman" w:eastAsia="Arial Unicode MS" w:hAnsi="Times New Roman"/>
          <w:sz w:val="20"/>
          <w:szCs w:val="20"/>
        </w:rPr>
        <w:t>…………………………</w:t>
      </w:r>
      <w:r w:rsidR="005D3173" w:rsidRPr="0022167E">
        <w:rPr>
          <w:rFonts w:ascii="Times New Roman" w:eastAsia="Arial Unicode MS" w:hAnsi="Times New Roman"/>
          <w:sz w:val="20"/>
          <w:szCs w:val="20"/>
        </w:rPr>
        <w:t>………………………</w:t>
      </w:r>
      <w:r w:rsidR="00096E93" w:rsidRPr="0022167E">
        <w:rPr>
          <w:rFonts w:ascii="Times New Roman" w:eastAsia="Arial Unicode MS" w:hAnsi="Times New Roman"/>
          <w:sz w:val="20"/>
          <w:szCs w:val="20"/>
        </w:rPr>
        <w:t>….</w:t>
      </w:r>
      <w:r w:rsidR="00DE1E52" w:rsidRPr="0022167E">
        <w:rPr>
          <w:rFonts w:ascii="Times New Roman" w:eastAsia="Arial Unicode MS" w:hAnsi="Times New Roman"/>
          <w:sz w:val="20"/>
          <w:szCs w:val="20"/>
        </w:rPr>
        <w:t>zł</w:t>
      </w:r>
      <w:r w:rsidRPr="0022167E">
        <w:rPr>
          <w:rFonts w:ascii="Times New Roman" w:eastAsia="Arial Unicode MS" w:hAnsi="Times New Roman"/>
          <w:sz w:val="20"/>
          <w:szCs w:val="20"/>
        </w:rPr>
        <w:t xml:space="preserve">) brutto, </w:t>
      </w:r>
      <w:r w:rsidRPr="0022167E">
        <w:rPr>
          <w:rFonts w:ascii="Times New Roman" w:eastAsia="Arial Unicode MS" w:hAnsi="Times New Roman"/>
          <w:sz w:val="20"/>
          <w:szCs w:val="20"/>
        </w:rPr>
        <w:br/>
        <w:t>zgodnie z ofertą Wykonawcy</w:t>
      </w:r>
      <w:r w:rsidR="00677D15" w:rsidRPr="0022167E">
        <w:rPr>
          <w:rFonts w:ascii="Times New Roman" w:eastAsia="Arial Unicode MS" w:hAnsi="Times New Roman"/>
          <w:sz w:val="20"/>
          <w:szCs w:val="20"/>
        </w:rPr>
        <w:t>.</w:t>
      </w:r>
    </w:p>
    <w:p w14:paraId="3B8B982B" w14:textId="77777777" w:rsidR="00096E93" w:rsidRPr="0022167E" w:rsidRDefault="00096E93" w:rsidP="00D1385D">
      <w:pPr>
        <w:pStyle w:val="Akapitzlist"/>
        <w:numPr>
          <w:ilvl w:val="0"/>
          <w:numId w:val="3"/>
        </w:numPr>
        <w:spacing w:after="0" w:line="240" w:lineRule="auto"/>
        <w:jc w:val="both"/>
        <w:rPr>
          <w:rFonts w:ascii="Times New Roman" w:hAnsi="Times New Roman"/>
          <w:sz w:val="20"/>
          <w:szCs w:val="20"/>
          <w:lang w:eastAsia="pl-PL"/>
        </w:rPr>
      </w:pPr>
      <w:r w:rsidRPr="0022167E">
        <w:rPr>
          <w:rFonts w:ascii="Times New Roman" w:hAnsi="Times New Roman"/>
          <w:sz w:val="20"/>
          <w:szCs w:val="20"/>
          <w:lang w:eastAsia="pl-PL"/>
        </w:rPr>
        <w:t xml:space="preserve">Wynagrodzenie określone w ust. 1 obejmuje wszelkie koszty, jakie Wykonawca poniesie, by przedmiot umowy wykonać, a także wszelkie podatki i opłaty, należne z tytułu niniejszej Umowy, z których Wykonawca rozliczy się samodzielnie, i jest sumą wartości wynikającą </w:t>
      </w:r>
      <w:r w:rsidRPr="00A63063">
        <w:rPr>
          <w:rFonts w:ascii="Times New Roman" w:hAnsi="Times New Roman"/>
          <w:sz w:val="20"/>
          <w:szCs w:val="20"/>
          <w:lang w:eastAsia="pl-PL"/>
        </w:rPr>
        <w:t xml:space="preserve">z </w:t>
      </w:r>
      <w:r w:rsidRPr="00A63063">
        <w:rPr>
          <w:rFonts w:ascii="Times New Roman" w:hAnsi="Times New Roman"/>
          <w:b/>
          <w:sz w:val="20"/>
          <w:szCs w:val="20"/>
          <w:lang w:eastAsia="pl-PL"/>
        </w:rPr>
        <w:t>Załącznika nr 1</w:t>
      </w:r>
      <w:r w:rsidRPr="0022167E">
        <w:rPr>
          <w:rFonts w:ascii="Times New Roman" w:hAnsi="Times New Roman"/>
          <w:sz w:val="20"/>
          <w:szCs w:val="20"/>
          <w:lang w:eastAsia="pl-PL"/>
        </w:rPr>
        <w:t>.</w:t>
      </w:r>
    </w:p>
    <w:p w14:paraId="75597299" w14:textId="37BC5516" w:rsidR="00096E93" w:rsidRPr="0022167E" w:rsidRDefault="00096E93" w:rsidP="00D1385D">
      <w:pPr>
        <w:pStyle w:val="Akapitzlist"/>
        <w:numPr>
          <w:ilvl w:val="0"/>
          <w:numId w:val="3"/>
        </w:numPr>
        <w:spacing w:after="0" w:line="240" w:lineRule="auto"/>
        <w:jc w:val="both"/>
        <w:rPr>
          <w:rFonts w:ascii="Times New Roman" w:hAnsi="Times New Roman"/>
          <w:sz w:val="20"/>
          <w:szCs w:val="20"/>
          <w:lang w:eastAsia="pl-PL"/>
        </w:rPr>
      </w:pPr>
      <w:r w:rsidRPr="0022167E">
        <w:rPr>
          <w:rFonts w:ascii="Times New Roman" w:hAnsi="Times New Roman"/>
          <w:sz w:val="20"/>
          <w:szCs w:val="20"/>
          <w:lang w:eastAsia="pl-PL"/>
        </w:rPr>
        <w:t xml:space="preserve">Wynagrodzenie określone w ust. 1 ma charakter stały i obejmuje wszystkie koszty poniesione przez Wykonawcę i związane </w:t>
      </w:r>
      <w:r w:rsidR="005842E5">
        <w:rPr>
          <w:rFonts w:ascii="Times New Roman" w:hAnsi="Times New Roman"/>
          <w:sz w:val="20"/>
          <w:szCs w:val="20"/>
          <w:lang w:eastAsia="pl-PL"/>
        </w:rPr>
        <w:t>z wykonywaniem przedmiotu Umowy</w:t>
      </w:r>
      <w:r w:rsidRPr="0022167E">
        <w:rPr>
          <w:rFonts w:ascii="Times New Roman" w:hAnsi="Times New Roman"/>
          <w:sz w:val="20"/>
          <w:szCs w:val="20"/>
          <w:lang w:eastAsia="pl-PL"/>
        </w:rPr>
        <w:t>.</w:t>
      </w:r>
    </w:p>
    <w:p w14:paraId="0651D134" w14:textId="56FE921E" w:rsidR="000A47E4" w:rsidRDefault="00096E93" w:rsidP="00D1385D">
      <w:pPr>
        <w:numPr>
          <w:ilvl w:val="0"/>
          <w:numId w:val="3"/>
        </w:numPr>
        <w:tabs>
          <w:tab w:val="num" w:pos="2880"/>
        </w:tabs>
        <w:spacing w:after="0" w:line="240" w:lineRule="auto"/>
        <w:jc w:val="both"/>
        <w:rPr>
          <w:rFonts w:ascii="Times New Roman" w:hAnsi="Times New Roman"/>
          <w:sz w:val="20"/>
          <w:szCs w:val="20"/>
          <w:lang w:eastAsia="pl-PL"/>
        </w:rPr>
      </w:pPr>
      <w:r w:rsidRPr="0022167E">
        <w:rPr>
          <w:rFonts w:ascii="Times New Roman" w:hAnsi="Times New Roman"/>
          <w:sz w:val="20"/>
          <w:szCs w:val="20"/>
          <w:lang w:eastAsia="pl-PL"/>
        </w:rPr>
        <w:t xml:space="preserve">Podpisanie protokołu odbioru </w:t>
      </w:r>
      <w:r w:rsidRPr="00A63063">
        <w:rPr>
          <w:rFonts w:ascii="Times New Roman" w:hAnsi="Times New Roman"/>
          <w:sz w:val="20"/>
          <w:szCs w:val="20"/>
          <w:lang w:eastAsia="pl-PL"/>
        </w:rPr>
        <w:t xml:space="preserve">wg </w:t>
      </w:r>
      <w:r w:rsidR="00E0638C" w:rsidRPr="00A63063">
        <w:rPr>
          <w:rFonts w:ascii="Times New Roman" w:hAnsi="Times New Roman"/>
          <w:b/>
          <w:sz w:val="20"/>
          <w:szCs w:val="20"/>
          <w:lang w:eastAsia="pl-PL"/>
        </w:rPr>
        <w:t>Z</w:t>
      </w:r>
      <w:r w:rsidRPr="00A63063">
        <w:rPr>
          <w:rFonts w:ascii="Times New Roman" w:hAnsi="Times New Roman"/>
          <w:b/>
          <w:sz w:val="20"/>
          <w:szCs w:val="20"/>
          <w:lang w:eastAsia="pl-PL"/>
        </w:rPr>
        <w:t>ałącznika nr</w:t>
      </w:r>
      <w:r w:rsidR="00A63063" w:rsidRPr="00A63063">
        <w:rPr>
          <w:rFonts w:ascii="Times New Roman" w:hAnsi="Times New Roman"/>
          <w:b/>
          <w:sz w:val="20"/>
          <w:szCs w:val="20"/>
          <w:lang w:eastAsia="pl-PL"/>
        </w:rPr>
        <w:t xml:space="preserve"> </w:t>
      </w:r>
      <w:r w:rsidR="0004230B">
        <w:rPr>
          <w:rFonts w:ascii="Times New Roman" w:hAnsi="Times New Roman"/>
          <w:b/>
          <w:sz w:val="20"/>
          <w:szCs w:val="20"/>
          <w:lang w:eastAsia="pl-PL"/>
        </w:rPr>
        <w:t>2</w:t>
      </w:r>
      <w:r w:rsidRPr="00A63063">
        <w:rPr>
          <w:rFonts w:ascii="Times New Roman" w:hAnsi="Times New Roman"/>
          <w:sz w:val="20"/>
          <w:szCs w:val="20"/>
          <w:lang w:eastAsia="pl-PL"/>
        </w:rPr>
        <w:t xml:space="preserve"> o którym </w:t>
      </w:r>
      <w:r w:rsidRPr="0022167E">
        <w:rPr>
          <w:rFonts w:ascii="Times New Roman" w:hAnsi="Times New Roman"/>
          <w:sz w:val="20"/>
          <w:szCs w:val="20"/>
          <w:lang w:eastAsia="pl-PL"/>
        </w:rPr>
        <w:t>mowa w § 4 ust. 6 będzie stanowić podstawę do wysta</w:t>
      </w:r>
      <w:r w:rsidR="007078A9">
        <w:rPr>
          <w:rFonts w:ascii="Times New Roman" w:hAnsi="Times New Roman"/>
          <w:sz w:val="20"/>
          <w:szCs w:val="20"/>
          <w:lang w:eastAsia="pl-PL"/>
        </w:rPr>
        <w:t>wienia faktury przez Wykonawcę.</w:t>
      </w:r>
    </w:p>
    <w:p w14:paraId="46F63BE6" w14:textId="3C81DF42" w:rsidR="00F33CA5" w:rsidRDefault="000A47E4" w:rsidP="007078A9">
      <w:pPr>
        <w:numPr>
          <w:ilvl w:val="0"/>
          <w:numId w:val="3"/>
        </w:numPr>
        <w:tabs>
          <w:tab w:val="num" w:pos="2880"/>
        </w:tabs>
        <w:spacing w:after="0" w:line="240" w:lineRule="auto"/>
        <w:jc w:val="both"/>
        <w:rPr>
          <w:rFonts w:ascii="Times New Roman" w:hAnsi="Times New Roman"/>
          <w:sz w:val="20"/>
          <w:szCs w:val="20"/>
          <w:lang w:eastAsia="pl-PL"/>
        </w:rPr>
      </w:pPr>
      <w:r w:rsidRPr="007078A9">
        <w:rPr>
          <w:rFonts w:ascii="Times New Roman" w:hAnsi="Times New Roman"/>
          <w:sz w:val="20"/>
          <w:szCs w:val="20"/>
          <w:lang w:eastAsia="pl-PL"/>
        </w:rPr>
        <w:t>Wierzyciel nie może bez pisemnej zgody dłużnika pod rygorem nieważności przenieść wierzytelności wynikających z Umowy na osoby trzecie.</w:t>
      </w:r>
    </w:p>
    <w:p w14:paraId="7B360330" w14:textId="77777777" w:rsidR="005D3173" w:rsidRPr="007078A9" w:rsidRDefault="005D3173" w:rsidP="004F4A7C">
      <w:pPr>
        <w:spacing w:after="0" w:line="240" w:lineRule="auto"/>
        <w:jc w:val="both"/>
        <w:rPr>
          <w:rFonts w:ascii="Times New Roman" w:hAnsi="Times New Roman"/>
          <w:sz w:val="20"/>
          <w:szCs w:val="20"/>
          <w:lang w:eastAsia="pl-PL"/>
        </w:rPr>
      </w:pPr>
    </w:p>
    <w:p w14:paraId="6F64D37F" w14:textId="77777777" w:rsidR="00083703" w:rsidRPr="0022167E" w:rsidRDefault="00424547" w:rsidP="0022167E">
      <w:pPr>
        <w:jc w:val="center"/>
        <w:rPr>
          <w:rFonts w:ascii="Times New Roman" w:hAnsi="Times New Roman"/>
          <w:b/>
          <w:sz w:val="20"/>
        </w:rPr>
      </w:pPr>
      <w:r w:rsidRPr="0022167E">
        <w:rPr>
          <w:rFonts w:ascii="Times New Roman" w:hAnsi="Times New Roman"/>
          <w:b/>
          <w:sz w:val="20"/>
        </w:rPr>
        <w:t>§</w:t>
      </w:r>
      <w:r w:rsidR="0022167E" w:rsidRPr="0022167E">
        <w:rPr>
          <w:rFonts w:ascii="Times New Roman" w:hAnsi="Times New Roman"/>
          <w:b/>
          <w:sz w:val="20"/>
        </w:rPr>
        <w:t xml:space="preserve"> 6</w:t>
      </w:r>
      <w:r w:rsidRPr="0022167E">
        <w:rPr>
          <w:rFonts w:ascii="Times New Roman" w:hAnsi="Times New Roman"/>
          <w:b/>
          <w:sz w:val="20"/>
        </w:rPr>
        <w:t>. Płatność</w:t>
      </w:r>
    </w:p>
    <w:p w14:paraId="0A12B364" w14:textId="77777777" w:rsidR="00083703" w:rsidRPr="0022167E" w:rsidRDefault="00083703" w:rsidP="00D1385D">
      <w:pPr>
        <w:pStyle w:val="Akapitzlist"/>
        <w:numPr>
          <w:ilvl w:val="0"/>
          <w:numId w:val="2"/>
        </w:numPr>
        <w:spacing w:after="0" w:line="240" w:lineRule="auto"/>
        <w:ind w:left="284" w:hanging="284"/>
        <w:jc w:val="both"/>
        <w:rPr>
          <w:rFonts w:ascii="Times New Roman" w:hAnsi="Times New Roman"/>
          <w:sz w:val="20"/>
        </w:rPr>
      </w:pPr>
      <w:r w:rsidRPr="0022167E">
        <w:rPr>
          <w:rFonts w:ascii="Times New Roman" w:hAnsi="Times New Roman"/>
          <w:sz w:val="20"/>
        </w:rPr>
        <w:t xml:space="preserve">Rozliczanie </w:t>
      </w:r>
      <w:r w:rsidR="00096E93" w:rsidRPr="0022167E">
        <w:rPr>
          <w:rFonts w:ascii="Times New Roman" w:hAnsi="Times New Roman"/>
          <w:sz w:val="20"/>
        </w:rPr>
        <w:t>usługi</w:t>
      </w:r>
      <w:r w:rsidRPr="0022167E">
        <w:rPr>
          <w:rFonts w:ascii="Times New Roman" w:hAnsi="Times New Roman"/>
          <w:sz w:val="20"/>
        </w:rPr>
        <w:t xml:space="preserve"> wchodzących w zakres przedmiotu zamówienia odbędzie się na podstawie </w:t>
      </w:r>
      <w:r w:rsidR="00096E93" w:rsidRPr="0022167E">
        <w:rPr>
          <w:rFonts w:ascii="Times New Roman" w:hAnsi="Times New Roman"/>
          <w:sz w:val="20"/>
        </w:rPr>
        <w:t>prawidłowo wystawionej faktury, do której załączony będzie protokół odbioru wykonanej dokumentacji;</w:t>
      </w:r>
    </w:p>
    <w:p w14:paraId="0A78A75F" w14:textId="77777777" w:rsidR="00083703" w:rsidRPr="0022167E" w:rsidRDefault="00083703" w:rsidP="00D1385D">
      <w:pPr>
        <w:pStyle w:val="Akapitzlist"/>
        <w:numPr>
          <w:ilvl w:val="0"/>
          <w:numId w:val="2"/>
        </w:numPr>
        <w:spacing w:after="0" w:line="240" w:lineRule="auto"/>
        <w:ind w:left="284" w:hanging="284"/>
        <w:jc w:val="both"/>
        <w:rPr>
          <w:rFonts w:ascii="Times New Roman" w:hAnsi="Times New Roman"/>
          <w:sz w:val="20"/>
        </w:rPr>
      </w:pPr>
      <w:r w:rsidRPr="0022167E">
        <w:rPr>
          <w:rFonts w:ascii="Times New Roman" w:hAnsi="Times New Roman"/>
          <w:sz w:val="20"/>
        </w:rPr>
        <w:t>Płatność faktury końcowej realizowana będzie w terminie nie dłuższym</w:t>
      </w:r>
      <w:r w:rsidR="002E7344" w:rsidRPr="0022167E">
        <w:rPr>
          <w:rFonts w:ascii="Times New Roman" w:hAnsi="Times New Roman"/>
          <w:sz w:val="20"/>
        </w:rPr>
        <w:t xml:space="preserve"> niż</w:t>
      </w:r>
      <w:r w:rsidRPr="0022167E">
        <w:rPr>
          <w:rFonts w:ascii="Times New Roman" w:hAnsi="Times New Roman"/>
          <w:sz w:val="20"/>
        </w:rPr>
        <w:t xml:space="preserve"> 30 dni kalendarzowych od daty otrzymania przez Zamawiającego poprawnie wystawionej przez Wykonawcę faktury VAT.</w:t>
      </w:r>
    </w:p>
    <w:p w14:paraId="51B9A926" w14:textId="77777777" w:rsidR="00083703" w:rsidRPr="0022167E" w:rsidRDefault="00083703" w:rsidP="00D1385D">
      <w:pPr>
        <w:pStyle w:val="Akapitzlist"/>
        <w:numPr>
          <w:ilvl w:val="0"/>
          <w:numId w:val="2"/>
        </w:numPr>
        <w:spacing w:after="0" w:line="240" w:lineRule="auto"/>
        <w:ind w:left="284" w:hanging="284"/>
        <w:jc w:val="both"/>
        <w:rPr>
          <w:rFonts w:ascii="Times New Roman" w:hAnsi="Times New Roman"/>
          <w:sz w:val="20"/>
        </w:rPr>
      </w:pPr>
      <w:r w:rsidRPr="0022167E">
        <w:rPr>
          <w:rFonts w:ascii="Times New Roman" w:hAnsi="Times New Roman"/>
          <w:sz w:val="20"/>
        </w:rPr>
        <w:t>Należności Wykonawcy regulowane będą przelewem z konta Zamawiającego na konto Wykonawcy wskazane na fakturze.</w:t>
      </w:r>
    </w:p>
    <w:p w14:paraId="5A9AF523" w14:textId="77777777" w:rsidR="00083703" w:rsidRPr="0022167E" w:rsidRDefault="00083703" w:rsidP="00D1385D">
      <w:pPr>
        <w:pStyle w:val="Akapitzlist"/>
        <w:numPr>
          <w:ilvl w:val="0"/>
          <w:numId w:val="2"/>
        </w:numPr>
        <w:spacing w:after="0" w:line="240" w:lineRule="auto"/>
        <w:ind w:left="284" w:hanging="284"/>
        <w:jc w:val="both"/>
        <w:rPr>
          <w:rFonts w:ascii="Times New Roman" w:hAnsi="Times New Roman"/>
          <w:sz w:val="20"/>
        </w:rPr>
      </w:pPr>
      <w:r w:rsidRPr="0022167E">
        <w:rPr>
          <w:rFonts w:ascii="Times New Roman" w:hAnsi="Times New Roman"/>
          <w:sz w:val="20"/>
        </w:rPr>
        <w:t>Za datę dokonania zapłaty przyjmuje się dzień obciążenia rachunku bankowego Zamawiającego.</w:t>
      </w:r>
    </w:p>
    <w:p w14:paraId="05BB33DC" w14:textId="77777777" w:rsidR="00CD0B26" w:rsidRPr="0022167E" w:rsidRDefault="008616C6" w:rsidP="00D1385D">
      <w:pPr>
        <w:pStyle w:val="Akapitzlist"/>
        <w:numPr>
          <w:ilvl w:val="0"/>
          <w:numId w:val="2"/>
        </w:numPr>
        <w:spacing w:after="0" w:line="240" w:lineRule="auto"/>
        <w:ind w:left="284" w:hanging="284"/>
        <w:jc w:val="both"/>
        <w:rPr>
          <w:rFonts w:ascii="Times New Roman" w:hAnsi="Times New Roman"/>
          <w:sz w:val="20"/>
        </w:rPr>
      </w:pPr>
      <w:r w:rsidRPr="0022167E">
        <w:rPr>
          <w:rFonts w:ascii="Times New Roman" w:hAnsi="Times New Roman"/>
          <w:sz w:val="20"/>
          <w:szCs w:val="20"/>
        </w:rPr>
        <w:t>Wykonawca nie może powierzyć wykonania części przedmiotu umowy podwykonawcom bez uprzedniej zgody Zamawiającego.</w:t>
      </w:r>
    </w:p>
    <w:p w14:paraId="79C120DC" w14:textId="77777777" w:rsidR="00083703" w:rsidRPr="0022167E" w:rsidRDefault="00083703" w:rsidP="00D1385D">
      <w:pPr>
        <w:pStyle w:val="Akapitzlist"/>
        <w:numPr>
          <w:ilvl w:val="0"/>
          <w:numId w:val="2"/>
        </w:numPr>
        <w:spacing w:after="0" w:line="240" w:lineRule="auto"/>
        <w:ind w:left="284" w:hanging="284"/>
        <w:jc w:val="both"/>
        <w:rPr>
          <w:rFonts w:ascii="Times New Roman" w:hAnsi="Times New Roman"/>
          <w:sz w:val="20"/>
        </w:rPr>
      </w:pPr>
      <w:r w:rsidRPr="0022167E">
        <w:rPr>
          <w:rFonts w:ascii="Times New Roman" w:hAnsi="Times New Roman"/>
          <w:sz w:val="20"/>
        </w:rPr>
        <w:t xml:space="preserve">W przypadku realizacji przedmiotu zamówienia z udziałem podwykonawców, Wykonawca jest zobowiązany: </w:t>
      </w:r>
    </w:p>
    <w:p w14:paraId="0116A2FE" w14:textId="77777777" w:rsidR="00083703" w:rsidRPr="0022167E" w:rsidRDefault="00083703" w:rsidP="00D1385D">
      <w:pPr>
        <w:pStyle w:val="Akapitzlist"/>
        <w:numPr>
          <w:ilvl w:val="1"/>
          <w:numId w:val="2"/>
        </w:numPr>
        <w:spacing w:after="0" w:line="240" w:lineRule="auto"/>
        <w:ind w:left="567" w:hanging="283"/>
        <w:jc w:val="both"/>
        <w:rPr>
          <w:rFonts w:ascii="Times New Roman" w:hAnsi="Times New Roman"/>
          <w:sz w:val="20"/>
        </w:rPr>
      </w:pPr>
      <w:r w:rsidRPr="0022167E">
        <w:rPr>
          <w:rFonts w:ascii="Times New Roman" w:hAnsi="Times New Roman"/>
          <w:sz w:val="20"/>
        </w:rPr>
        <w:t>przedłożyć oświadczenia podwykonawców i dalszych podwykonawców o uregulowaniu względem nich wszystkich należności lub dowody dotyczące zapłaty wynagrodzenia podwykonawcom i dalszym podwykonawcom, względnie</w:t>
      </w:r>
    </w:p>
    <w:p w14:paraId="5C77A28B" w14:textId="77777777" w:rsidR="00083703" w:rsidRPr="0022167E" w:rsidRDefault="00083703" w:rsidP="00D1385D">
      <w:pPr>
        <w:pStyle w:val="Akapitzlist"/>
        <w:numPr>
          <w:ilvl w:val="1"/>
          <w:numId w:val="2"/>
        </w:numPr>
        <w:spacing w:after="0" w:line="240" w:lineRule="auto"/>
        <w:ind w:left="567" w:hanging="283"/>
        <w:jc w:val="both"/>
        <w:rPr>
          <w:rFonts w:ascii="Times New Roman" w:hAnsi="Times New Roman"/>
          <w:sz w:val="20"/>
        </w:rPr>
      </w:pPr>
      <w:r w:rsidRPr="0022167E">
        <w:rPr>
          <w:rFonts w:ascii="Times New Roman" w:hAnsi="Times New Roman"/>
          <w:sz w:val="20"/>
        </w:rPr>
        <w:t>wyrazić, jako wierzyciel, nieodwołalną zgodę na zapłatę przez Zamawiającego tych części wynagrodzenia, które przypadają na podwykonawców i dalszych podwykonawców bezpośrednio na ich rachunki.</w:t>
      </w:r>
    </w:p>
    <w:p w14:paraId="74A39825" w14:textId="77777777" w:rsidR="00424547" w:rsidRPr="0022167E" w:rsidRDefault="00083703" w:rsidP="00D1385D">
      <w:pPr>
        <w:pStyle w:val="Akapitzlist"/>
        <w:numPr>
          <w:ilvl w:val="0"/>
          <w:numId w:val="2"/>
        </w:numPr>
        <w:spacing w:after="0" w:line="240" w:lineRule="auto"/>
        <w:ind w:left="284" w:hanging="284"/>
        <w:jc w:val="both"/>
        <w:rPr>
          <w:rFonts w:ascii="Times New Roman" w:hAnsi="Times New Roman"/>
          <w:sz w:val="20"/>
        </w:rPr>
      </w:pPr>
      <w:r w:rsidRPr="0022167E">
        <w:rPr>
          <w:rFonts w:ascii="Times New Roman" w:hAnsi="Times New Roman"/>
          <w:sz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310AD17" w14:textId="77777777" w:rsidR="00083703" w:rsidRPr="0022167E" w:rsidRDefault="00083703" w:rsidP="0022167E">
      <w:pPr>
        <w:spacing w:after="0" w:line="240" w:lineRule="auto"/>
        <w:jc w:val="center"/>
        <w:rPr>
          <w:rFonts w:ascii="Times New Roman" w:hAnsi="Times New Roman"/>
          <w:b/>
          <w:sz w:val="20"/>
        </w:rPr>
      </w:pPr>
      <w:r w:rsidRPr="0022167E">
        <w:rPr>
          <w:rFonts w:ascii="Times New Roman" w:hAnsi="Times New Roman"/>
          <w:sz w:val="20"/>
        </w:rPr>
        <w:br/>
      </w:r>
      <w:r w:rsidRPr="0022167E">
        <w:rPr>
          <w:rFonts w:ascii="Times New Roman" w:hAnsi="Times New Roman"/>
          <w:b/>
          <w:sz w:val="20"/>
        </w:rPr>
        <w:t xml:space="preserve">§ </w:t>
      </w:r>
      <w:r w:rsidR="0022167E" w:rsidRPr="0022167E">
        <w:rPr>
          <w:rFonts w:ascii="Times New Roman" w:hAnsi="Times New Roman"/>
          <w:b/>
          <w:sz w:val="20"/>
        </w:rPr>
        <w:t>7.</w:t>
      </w:r>
      <w:r w:rsidRPr="0022167E">
        <w:rPr>
          <w:rFonts w:ascii="Times New Roman" w:hAnsi="Times New Roman"/>
          <w:b/>
          <w:sz w:val="20"/>
        </w:rPr>
        <w:t xml:space="preserve"> Kary umowne</w:t>
      </w:r>
    </w:p>
    <w:p w14:paraId="71CD29B0" w14:textId="77777777" w:rsidR="00083703" w:rsidRPr="0022167E" w:rsidRDefault="00083703" w:rsidP="0022167E">
      <w:pPr>
        <w:spacing w:after="0"/>
        <w:jc w:val="both"/>
        <w:rPr>
          <w:rFonts w:ascii="Times New Roman" w:hAnsi="Times New Roman"/>
          <w:sz w:val="20"/>
        </w:rPr>
      </w:pPr>
    </w:p>
    <w:p w14:paraId="372B7CB9" w14:textId="7F1858C2" w:rsidR="0022167E" w:rsidRPr="0051780D" w:rsidRDefault="0022167E" w:rsidP="0051780D">
      <w:pPr>
        <w:numPr>
          <w:ilvl w:val="0"/>
          <w:numId w:val="7"/>
        </w:numPr>
        <w:tabs>
          <w:tab w:val="left" w:pos="426"/>
        </w:tabs>
        <w:autoSpaceDE w:val="0"/>
        <w:autoSpaceDN w:val="0"/>
        <w:adjustRightInd w:val="0"/>
        <w:spacing w:after="0" w:line="240" w:lineRule="auto"/>
        <w:ind w:left="426"/>
        <w:jc w:val="both"/>
        <w:rPr>
          <w:rFonts w:ascii="Times New Roman" w:hAnsi="Times New Roman"/>
          <w:sz w:val="20"/>
          <w:szCs w:val="20"/>
        </w:rPr>
      </w:pPr>
      <w:r w:rsidRPr="0022167E">
        <w:rPr>
          <w:rFonts w:ascii="Times New Roman" w:hAnsi="Times New Roman"/>
          <w:sz w:val="20"/>
          <w:szCs w:val="20"/>
        </w:rPr>
        <w:t>Wykonawca zobowiązuje się zapłacić Zamawiającemu następujące kary umowne:</w:t>
      </w:r>
    </w:p>
    <w:p w14:paraId="1A5C917D" w14:textId="07AA52B4" w:rsidR="0022167E" w:rsidRPr="0022167E" w:rsidRDefault="0022167E" w:rsidP="00D1385D">
      <w:pPr>
        <w:numPr>
          <w:ilvl w:val="2"/>
          <w:numId w:val="8"/>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22167E">
        <w:rPr>
          <w:rFonts w:ascii="Times New Roman" w:hAnsi="Times New Roman"/>
          <w:sz w:val="20"/>
          <w:szCs w:val="20"/>
        </w:rPr>
        <w:t xml:space="preserve">za opóźnienie </w:t>
      </w:r>
      <w:r w:rsidR="00A64C53">
        <w:rPr>
          <w:rFonts w:ascii="Times New Roman" w:hAnsi="Times New Roman"/>
          <w:sz w:val="20"/>
          <w:szCs w:val="20"/>
        </w:rPr>
        <w:t>w przeprowadzeniu kontroli zgodnie z terminami określonymi w harmonogramie</w:t>
      </w:r>
      <w:r w:rsidRPr="0022167E">
        <w:rPr>
          <w:rFonts w:ascii="Times New Roman" w:hAnsi="Times New Roman"/>
          <w:sz w:val="20"/>
          <w:szCs w:val="20"/>
        </w:rPr>
        <w:t xml:space="preserve"> – </w:t>
      </w:r>
      <w:r w:rsidR="00A64C53">
        <w:rPr>
          <w:rFonts w:ascii="Times New Roman" w:hAnsi="Times New Roman"/>
          <w:sz w:val="20"/>
          <w:szCs w:val="20"/>
        </w:rPr>
        <w:t xml:space="preserve"> każdorazowo </w:t>
      </w:r>
      <w:r w:rsidRPr="0022167E">
        <w:rPr>
          <w:rFonts w:ascii="Times New Roman" w:hAnsi="Times New Roman"/>
          <w:sz w:val="20"/>
          <w:szCs w:val="20"/>
        </w:rPr>
        <w:t>w wysokości 0,25% wynagrodzenia umownego brutto, wskazanego w § 5 ust. 1 Umowy,</w:t>
      </w:r>
      <w:r w:rsidR="00A64C53">
        <w:rPr>
          <w:rFonts w:ascii="Times New Roman" w:hAnsi="Times New Roman"/>
          <w:sz w:val="20"/>
          <w:szCs w:val="20"/>
        </w:rPr>
        <w:t xml:space="preserve"> jednak nie mniej niż </w:t>
      </w:r>
      <w:r w:rsidR="0051780D">
        <w:rPr>
          <w:rFonts w:ascii="Times New Roman" w:hAnsi="Times New Roman"/>
          <w:sz w:val="20"/>
          <w:szCs w:val="20"/>
        </w:rPr>
        <w:t>50</w:t>
      </w:r>
      <w:r w:rsidR="00A64C53">
        <w:rPr>
          <w:rFonts w:ascii="Times New Roman" w:hAnsi="Times New Roman"/>
          <w:sz w:val="20"/>
          <w:szCs w:val="20"/>
        </w:rPr>
        <w:t xml:space="preserve"> zł</w:t>
      </w:r>
      <w:r w:rsidRPr="0022167E">
        <w:rPr>
          <w:rFonts w:ascii="Times New Roman" w:hAnsi="Times New Roman"/>
          <w:sz w:val="20"/>
          <w:szCs w:val="20"/>
        </w:rPr>
        <w:t xml:space="preserve"> za każdy rozpoczęty dzień opóźnienia,</w:t>
      </w:r>
    </w:p>
    <w:p w14:paraId="6C461870" w14:textId="144ED5BD" w:rsidR="0022167E" w:rsidRDefault="0022167E" w:rsidP="00D1385D">
      <w:pPr>
        <w:numPr>
          <w:ilvl w:val="2"/>
          <w:numId w:val="8"/>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22167E">
        <w:rPr>
          <w:rFonts w:ascii="Times New Roman" w:hAnsi="Times New Roman"/>
          <w:sz w:val="20"/>
          <w:szCs w:val="20"/>
        </w:rPr>
        <w:t>za opóźnienie w usunięciu wad i błędów w realizacji Umowy – w wysokości 0,25% wynagrodzenia brutto, wskazanego w § 5 ust.1 Umowy,</w:t>
      </w:r>
      <w:r w:rsidR="00276D1B">
        <w:rPr>
          <w:rFonts w:ascii="Times New Roman" w:hAnsi="Times New Roman"/>
          <w:sz w:val="20"/>
          <w:szCs w:val="20"/>
        </w:rPr>
        <w:t xml:space="preserve"> jednak nie mniej niż</w:t>
      </w:r>
      <w:r w:rsidR="00755FBD">
        <w:rPr>
          <w:rFonts w:ascii="Times New Roman" w:hAnsi="Times New Roman"/>
          <w:sz w:val="20"/>
          <w:szCs w:val="20"/>
        </w:rPr>
        <w:t xml:space="preserve"> 50</w:t>
      </w:r>
      <w:r w:rsidR="00276D1B">
        <w:rPr>
          <w:rFonts w:ascii="Times New Roman" w:hAnsi="Times New Roman"/>
          <w:sz w:val="20"/>
          <w:szCs w:val="20"/>
        </w:rPr>
        <w:t xml:space="preserve"> zł</w:t>
      </w:r>
      <w:r w:rsidRPr="0022167E">
        <w:rPr>
          <w:rFonts w:ascii="Times New Roman" w:hAnsi="Times New Roman"/>
          <w:sz w:val="20"/>
          <w:szCs w:val="20"/>
        </w:rPr>
        <w:t xml:space="preserve"> za każdy rozpoczęty dzień opóźnienia, </w:t>
      </w:r>
    </w:p>
    <w:p w14:paraId="58246B16" w14:textId="2C3371D9" w:rsidR="00276D1B" w:rsidRDefault="00276D1B" w:rsidP="00D1385D">
      <w:pPr>
        <w:numPr>
          <w:ilvl w:val="2"/>
          <w:numId w:val="8"/>
        </w:numPr>
        <w:tabs>
          <w:tab w:val="left" w:pos="851"/>
        </w:tabs>
        <w:autoSpaceDE w:val="0"/>
        <w:autoSpaceDN w:val="0"/>
        <w:adjustRightInd w:val="0"/>
        <w:spacing w:after="0" w:line="240" w:lineRule="auto"/>
        <w:ind w:left="851" w:hanging="425"/>
        <w:jc w:val="both"/>
        <w:rPr>
          <w:rFonts w:ascii="Times New Roman" w:hAnsi="Times New Roman"/>
          <w:sz w:val="20"/>
          <w:szCs w:val="20"/>
        </w:rPr>
      </w:pPr>
      <w:r>
        <w:rPr>
          <w:rFonts w:ascii="Times New Roman" w:hAnsi="Times New Roman"/>
          <w:sz w:val="20"/>
          <w:szCs w:val="20"/>
        </w:rPr>
        <w:t xml:space="preserve">za opóźnienie </w:t>
      </w:r>
      <w:r w:rsidR="00A21FC8">
        <w:rPr>
          <w:rFonts w:ascii="Times New Roman" w:hAnsi="Times New Roman"/>
          <w:sz w:val="20"/>
          <w:szCs w:val="20"/>
        </w:rPr>
        <w:t>w przedłożeniu dokumentów wskazanych w § 2 ust. 1 pkt 4 i 5 w terminie określonym w §</w:t>
      </w:r>
      <w:r w:rsidR="00A21FC8">
        <w:rPr>
          <w:rFonts w:ascii="Times New Roman" w:hAnsi="Times New Roman"/>
          <w:sz w:val="20"/>
          <w:szCs w:val="20"/>
        </w:rPr>
        <w:softHyphen/>
        <w:t xml:space="preserve"> 2 ust. 6, w wysokości </w:t>
      </w:r>
      <w:r w:rsidR="0051780D">
        <w:rPr>
          <w:rFonts w:ascii="Times New Roman" w:hAnsi="Times New Roman"/>
          <w:sz w:val="20"/>
          <w:szCs w:val="20"/>
        </w:rPr>
        <w:t>200</w:t>
      </w:r>
      <w:r w:rsidR="00A21FC8">
        <w:rPr>
          <w:rFonts w:ascii="Times New Roman" w:hAnsi="Times New Roman"/>
          <w:sz w:val="20"/>
          <w:szCs w:val="20"/>
        </w:rPr>
        <w:t xml:space="preserve"> zł za każdy rozpoczęty dzień opóźnienia. </w:t>
      </w:r>
    </w:p>
    <w:p w14:paraId="082D0223" w14:textId="32331081" w:rsidR="00A21FC8" w:rsidRDefault="00A21FC8" w:rsidP="00D1385D">
      <w:pPr>
        <w:numPr>
          <w:ilvl w:val="2"/>
          <w:numId w:val="8"/>
        </w:numPr>
        <w:tabs>
          <w:tab w:val="left" w:pos="851"/>
        </w:tabs>
        <w:autoSpaceDE w:val="0"/>
        <w:autoSpaceDN w:val="0"/>
        <w:adjustRightInd w:val="0"/>
        <w:spacing w:after="0" w:line="240" w:lineRule="auto"/>
        <w:ind w:left="851" w:hanging="425"/>
        <w:jc w:val="both"/>
        <w:rPr>
          <w:rFonts w:ascii="Times New Roman" w:hAnsi="Times New Roman"/>
          <w:sz w:val="20"/>
          <w:szCs w:val="20"/>
        </w:rPr>
      </w:pPr>
      <w:r>
        <w:rPr>
          <w:rFonts w:ascii="Times New Roman" w:hAnsi="Times New Roman"/>
          <w:sz w:val="20"/>
          <w:szCs w:val="20"/>
        </w:rPr>
        <w:t xml:space="preserve">Za opóźnienie w przedłożeniu harmonogramu kontroli – w wysokości </w:t>
      </w:r>
      <w:r w:rsidR="00925360">
        <w:rPr>
          <w:rFonts w:ascii="Times New Roman" w:hAnsi="Times New Roman"/>
          <w:sz w:val="20"/>
          <w:szCs w:val="20"/>
        </w:rPr>
        <w:t>100</w:t>
      </w:r>
      <w:r>
        <w:rPr>
          <w:rFonts w:ascii="Times New Roman" w:hAnsi="Times New Roman"/>
          <w:sz w:val="20"/>
          <w:szCs w:val="20"/>
        </w:rPr>
        <w:t xml:space="preserve"> zł za każdy rozpoczęty dzień opóźnienia.</w:t>
      </w:r>
    </w:p>
    <w:p w14:paraId="3FC2B50C" w14:textId="77777777" w:rsidR="00D90C43" w:rsidRPr="0022167E" w:rsidRDefault="00D90C43" w:rsidP="00D1385D">
      <w:pPr>
        <w:numPr>
          <w:ilvl w:val="2"/>
          <w:numId w:val="8"/>
        </w:numPr>
        <w:tabs>
          <w:tab w:val="left" w:pos="851"/>
        </w:tabs>
        <w:autoSpaceDE w:val="0"/>
        <w:autoSpaceDN w:val="0"/>
        <w:adjustRightInd w:val="0"/>
        <w:spacing w:after="0" w:line="240" w:lineRule="auto"/>
        <w:ind w:left="851" w:hanging="425"/>
        <w:jc w:val="both"/>
        <w:rPr>
          <w:rFonts w:ascii="Times New Roman" w:hAnsi="Times New Roman"/>
          <w:sz w:val="20"/>
          <w:szCs w:val="20"/>
        </w:rPr>
      </w:pPr>
      <w:r>
        <w:rPr>
          <w:rFonts w:ascii="Times New Roman" w:hAnsi="Times New Roman"/>
          <w:sz w:val="20"/>
          <w:szCs w:val="20"/>
        </w:rPr>
        <w:t>Naruszenie obowiązku wynikającego z § 2 ust. 1 pkt 3 – w wysokości 30 % wartości wynagrodzenia brutto.</w:t>
      </w:r>
    </w:p>
    <w:p w14:paraId="2BA87476" w14:textId="4055B994" w:rsidR="0022167E" w:rsidRPr="0022167E" w:rsidRDefault="0022167E" w:rsidP="00D1385D">
      <w:pPr>
        <w:numPr>
          <w:ilvl w:val="2"/>
          <w:numId w:val="8"/>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22167E">
        <w:rPr>
          <w:rFonts w:ascii="Times New Roman" w:hAnsi="Times New Roman"/>
          <w:sz w:val="20"/>
          <w:szCs w:val="20"/>
        </w:rPr>
        <w:t xml:space="preserve">za odstąpienie od Umowy przez którąkolwiek ze Stron z przyczyn zależnych od Wykonawcy - w wysokości </w:t>
      </w:r>
      <w:r w:rsidR="008143D1">
        <w:rPr>
          <w:rFonts w:ascii="Times New Roman" w:hAnsi="Times New Roman"/>
          <w:sz w:val="20"/>
          <w:szCs w:val="20"/>
        </w:rPr>
        <w:t xml:space="preserve">20 </w:t>
      </w:r>
      <w:r w:rsidRPr="0022167E">
        <w:rPr>
          <w:rFonts w:ascii="Times New Roman" w:hAnsi="Times New Roman"/>
          <w:sz w:val="20"/>
          <w:szCs w:val="20"/>
        </w:rPr>
        <w:t>% wynagrodzenia umownego brutto, wskazanego w § 5 ust. 1.</w:t>
      </w:r>
    </w:p>
    <w:p w14:paraId="7888AA4E" w14:textId="77777777" w:rsidR="0022167E" w:rsidRPr="0022167E" w:rsidRDefault="0022167E" w:rsidP="00D1385D">
      <w:pPr>
        <w:numPr>
          <w:ilvl w:val="0"/>
          <w:numId w:val="7"/>
        </w:numPr>
        <w:tabs>
          <w:tab w:val="left" w:pos="426"/>
        </w:tabs>
        <w:autoSpaceDE w:val="0"/>
        <w:autoSpaceDN w:val="0"/>
        <w:adjustRightInd w:val="0"/>
        <w:spacing w:after="0" w:line="240" w:lineRule="auto"/>
        <w:ind w:left="425" w:hanging="357"/>
        <w:jc w:val="both"/>
        <w:rPr>
          <w:rFonts w:ascii="Times New Roman" w:hAnsi="Times New Roman"/>
          <w:sz w:val="20"/>
          <w:szCs w:val="20"/>
        </w:rPr>
      </w:pPr>
      <w:r w:rsidRPr="0022167E">
        <w:rPr>
          <w:rFonts w:ascii="Times New Roman" w:hAnsi="Times New Roman"/>
          <w:sz w:val="20"/>
          <w:szCs w:val="20"/>
        </w:rPr>
        <w:lastRenderedPageBreak/>
        <w:t>Wykonawca wyraża zgodę na bezpośrednie potrącenie naliczonych kar umownych z przysługującego mu wynagrodzenia.</w:t>
      </w:r>
    </w:p>
    <w:p w14:paraId="2DFA7191" w14:textId="33BD2DC5" w:rsidR="0022167E" w:rsidRPr="0022167E" w:rsidRDefault="0022167E" w:rsidP="00D1385D">
      <w:pPr>
        <w:numPr>
          <w:ilvl w:val="0"/>
          <w:numId w:val="7"/>
        </w:numPr>
        <w:tabs>
          <w:tab w:val="left" w:pos="426"/>
        </w:tabs>
        <w:autoSpaceDE w:val="0"/>
        <w:autoSpaceDN w:val="0"/>
        <w:adjustRightInd w:val="0"/>
        <w:spacing w:after="0" w:line="240" w:lineRule="auto"/>
        <w:ind w:left="425" w:hanging="357"/>
        <w:jc w:val="both"/>
        <w:rPr>
          <w:rFonts w:ascii="Times New Roman" w:hAnsi="Times New Roman"/>
          <w:sz w:val="20"/>
          <w:szCs w:val="20"/>
        </w:rPr>
      </w:pPr>
      <w:r w:rsidRPr="0022167E">
        <w:rPr>
          <w:rFonts w:ascii="Times New Roman" w:hAnsi="Times New Roman"/>
          <w:sz w:val="20"/>
          <w:szCs w:val="20"/>
        </w:rPr>
        <w:t>W przypadku, gdy wysokość kary umown</w:t>
      </w:r>
      <w:r w:rsidR="008143D1">
        <w:rPr>
          <w:rFonts w:ascii="Times New Roman" w:hAnsi="Times New Roman"/>
          <w:sz w:val="20"/>
          <w:szCs w:val="20"/>
        </w:rPr>
        <w:t xml:space="preserve">ej przewyższa kwotę wynikającą </w:t>
      </w:r>
      <w:r w:rsidRPr="0022167E">
        <w:rPr>
          <w:rFonts w:ascii="Times New Roman" w:hAnsi="Times New Roman"/>
          <w:sz w:val="20"/>
          <w:szCs w:val="20"/>
        </w:rPr>
        <w:t>z faktury, Zamawiający wystawi notę obciążeniową.</w:t>
      </w:r>
    </w:p>
    <w:p w14:paraId="7BE38BA2" w14:textId="77777777" w:rsidR="0022167E" w:rsidRPr="0022167E" w:rsidRDefault="0022167E" w:rsidP="00D1385D">
      <w:pPr>
        <w:numPr>
          <w:ilvl w:val="0"/>
          <w:numId w:val="7"/>
        </w:numPr>
        <w:tabs>
          <w:tab w:val="left" w:pos="426"/>
        </w:tabs>
        <w:autoSpaceDE w:val="0"/>
        <w:autoSpaceDN w:val="0"/>
        <w:adjustRightInd w:val="0"/>
        <w:spacing w:after="0" w:line="240" w:lineRule="auto"/>
        <w:ind w:left="425" w:hanging="357"/>
        <w:jc w:val="both"/>
        <w:rPr>
          <w:rFonts w:ascii="Times New Roman" w:hAnsi="Times New Roman"/>
          <w:sz w:val="20"/>
          <w:szCs w:val="20"/>
        </w:rPr>
      </w:pPr>
      <w:r w:rsidRPr="0022167E">
        <w:rPr>
          <w:rFonts w:ascii="Times New Roman" w:hAnsi="Times New Roman"/>
          <w:sz w:val="20"/>
          <w:szCs w:val="20"/>
        </w:rPr>
        <w:t>W przypadku niewykonania Umowy lub odstąpienia od Umowy zostanie wystawiona nota obciążeniowa.</w:t>
      </w:r>
    </w:p>
    <w:p w14:paraId="6370BC63" w14:textId="77777777" w:rsidR="0022167E" w:rsidRPr="0022167E" w:rsidRDefault="0022167E" w:rsidP="00D1385D">
      <w:pPr>
        <w:numPr>
          <w:ilvl w:val="0"/>
          <w:numId w:val="7"/>
        </w:numPr>
        <w:tabs>
          <w:tab w:val="left" w:pos="426"/>
        </w:tabs>
        <w:autoSpaceDE w:val="0"/>
        <w:autoSpaceDN w:val="0"/>
        <w:adjustRightInd w:val="0"/>
        <w:spacing w:after="0" w:line="240" w:lineRule="auto"/>
        <w:ind w:left="425" w:hanging="357"/>
        <w:jc w:val="both"/>
        <w:rPr>
          <w:rFonts w:ascii="Times New Roman" w:hAnsi="Times New Roman"/>
          <w:sz w:val="20"/>
          <w:szCs w:val="20"/>
        </w:rPr>
      </w:pPr>
      <w:r w:rsidRPr="0022167E">
        <w:rPr>
          <w:rFonts w:ascii="Times New Roman" w:hAnsi="Times New Roman"/>
          <w:sz w:val="20"/>
          <w:szCs w:val="20"/>
        </w:rPr>
        <w:t>Obowiązek zapłaty kar umownych nie wyłącza możliwości dochodzenia odszkodowania uzupełniającego na zasadach ogólnych, w przypadku, gdy poniesiona przez Zamawiającego szkoda jest wyższa od łącznej kwoty należnych Zamawiającemu kar umownych.</w:t>
      </w:r>
    </w:p>
    <w:p w14:paraId="76F80996" w14:textId="77777777" w:rsidR="0022167E" w:rsidRPr="0022167E" w:rsidRDefault="0022167E" w:rsidP="00D1385D">
      <w:pPr>
        <w:numPr>
          <w:ilvl w:val="0"/>
          <w:numId w:val="7"/>
        </w:numPr>
        <w:tabs>
          <w:tab w:val="left" w:pos="426"/>
        </w:tabs>
        <w:autoSpaceDE w:val="0"/>
        <w:autoSpaceDN w:val="0"/>
        <w:adjustRightInd w:val="0"/>
        <w:spacing w:after="0" w:line="240" w:lineRule="auto"/>
        <w:ind w:left="425" w:hanging="357"/>
        <w:jc w:val="both"/>
        <w:rPr>
          <w:rFonts w:ascii="Times New Roman" w:hAnsi="Times New Roman"/>
          <w:sz w:val="20"/>
          <w:szCs w:val="20"/>
        </w:rPr>
      </w:pPr>
      <w:r w:rsidRPr="0022167E">
        <w:rPr>
          <w:rFonts w:ascii="Times New Roman" w:hAnsi="Times New Roman"/>
          <w:sz w:val="20"/>
          <w:szCs w:val="20"/>
        </w:rPr>
        <w:t xml:space="preserve">Kary umowne podlegają sumowaniu. </w:t>
      </w:r>
      <w:r w:rsidRPr="0022167E">
        <w:rPr>
          <w:rFonts w:ascii="Times New Roman" w:hAnsi="Times New Roman"/>
          <w:sz w:val="20"/>
          <w:szCs w:val="20"/>
          <w:lang w:eastAsia="pl-PL"/>
        </w:rPr>
        <w:t>Łączna wysokość kar umownych, naliczonych przez Zamawiającego w związku z realizacją Umowy przez Wykonawcę, nie może przekroczyć 50 % całkowitego wynagrodzenia Wykonawcy brutto, określonego w § 5 ust. 1 – z zastrzeżeniem przypadku, o którym mowa w § 7 ust. 5.</w:t>
      </w:r>
    </w:p>
    <w:p w14:paraId="2494C7B7" w14:textId="77777777" w:rsidR="00083703" w:rsidRPr="0022167E" w:rsidRDefault="00083703" w:rsidP="0022167E">
      <w:pPr>
        <w:tabs>
          <w:tab w:val="left" w:pos="426"/>
        </w:tabs>
        <w:spacing w:after="0"/>
        <w:jc w:val="both"/>
        <w:rPr>
          <w:rFonts w:ascii="Times New Roman" w:eastAsia="Arial Unicode MS" w:hAnsi="Times New Roman"/>
          <w:sz w:val="20"/>
          <w:szCs w:val="24"/>
        </w:rPr>
      </w:pPr>
    </w:p>
    <w:p w14:paraId="7ABE73A5" w14:textId="77777777" w:rsidR="00083703" w:rsidRPr="0022167E" w:rsidRDefault="0022167E" w:rsidP="0022167E">
      <w:pPr>
        <w:spacing w:after="0"/>
        <w:jc w:val="center"/>
        <w:rPr>
          <w:rFonts w:ascii="Times New Roman" w:hAnsi="Times New Roman"/>
          <w:b/>
          <w:sz w:val="20"/>
        </w:rPr>
      </w:pPr>
      <w:r w:rsidRPr="0022167E">
        <w:rPr>
          <w:rFonts w:ascii="Times New Roman" w:hAnsi="Times New Roman"/>
          <w:b/>
          <w:sz w:val="20"/>
        </w:rPr>
        <w:t>§ 8</w:t>
      </w:r>
      <w:r w:rsidR="00083703" w:rsidRPr="0022167E">
        <w:rPr>
          <w:rFonts w:ascii="Times New Roman" w:hAnsi="Times New Roman"/>
          <w:b/>
          <w:sz w:val="20"/>
        </w:rPr>
        <w:t>. Odstąpienie od umowy</w:t>
      </w:r>
    </w:p>
    <w:p w14:paraId="77677BAC" w14:textId="77777777" w:rsidR="00083703" w:rsidRPr="0022167E" w:rsidRDefault="00083703" w:rsidP="0022167E">
      <w:pPr>
        <w:spacing w:after="0"/>
        <w:jc w:val="both"/>
        <w:rPr>
          <w:rFonts w:ascii="Times New Roman" w:hAnsi="Times New Roman"/>
          <w:b/>
          <w:sz w:val="20"/>
        </w:rPr>
      </w:pPr>
    </w:p>
    <w:p w14:paraId="580063B4" w14:textId="77777777" w:rsidR="00E0638C" w:rsidRDefault="0022167E" w:rsidP="00D1385D">
      <w:pPr>
        <w:pStyle w:val="Akapitzlist"/>
        <w:numPr>
          <w:ilvl w:val="3"/>
          <w:numId w:val="8"/>
        </w:numPr>
        <w:spacing w:after="0" w:line="240" w:lineRule="auto"/>
        <w:ind w:left="284" w:hanging="284"/>
        <w:contextualSpacing/>
        <w:jc w:val="both"/>
        <w:rPr>
          <w:rFonts w:ascii="Times New Roman" w:hAnsi="Times New Roman"/>
          <w:sz w:val="20"/>
          <w:szCs w:val="20"/>
        </w:rPr>
      </w:pPr>
      <w:r w:rsidRPr="0022167E">
        <w:rPr>
          <w:rFonts w:ascii="Times New Roman" w:hAnsi="Times New Roman"/>
          <w:sz w:val="20"/>
          <w:szCs w:val="20"/>
        </w:rPr>
        <w:t xml:space="preserve">Zamawiający będzie mógł odstąpić od Umowy w całości bądź w części, bez wyznaczania terminu dodatkowego, w następujących przypadkach: </w:t>
      </w:r>
    </w:p>
    <w:p w14:paraId="21FDD1BA" w14:textId="77777777" w:rsidR="00E0638C" w:rsidRDefault="00E0638C" w:rsidP="00D1385D">
      <w:pPr>
        <w:pStyle w:val="Akapitzlist"/>
        <w:numPr>
          <w:ilvl w:val="1"/>
          <w:numId w:val="13"/>
        </w:numPr>
        <w:spacing w:after="0" w:line="240" w:lineRule="auto"/>
        <w:ind w:left="993" w:hanging="426"/>
        <w:contextualSpacing/>
        <w:jc w:val="both"/>
        <w:rPr>
          <w:rFonts w:ascii="Times New Roman" w:hAnsi="Times New Roman"/>
          <w:sz w:val="20"/>
          <w:szCs w:val="20"/>
        </w:rPr>
      </w:pPr>
      <w:r>
        <w:rPr>
          <w:rFonts w:ascii="Times New Roman" w:hAnsi="Times New Roman"/>
          <w:sz w:val="20"/>
          <w:szCs w:val="20"/>
        </w:rPr>
        <w:t>O</w:t>
      </w:r>
      <w:r w:rsidR="0022167E" w:rsidRPr="00E0638C">
        <w:rPr>
          <w:rFonts w:ascii="Times New Roman" w:hAnsi="Times New Roman"/>
          <w:sz w:val="20"/>
          <w:szCs w:val="20"/>
        </w:rPr>
        <w:t xml:space="preserve">późnienia w wykonaniu przedmiotu Umowy przekraczającego 21 dni kalendarzowych; </w:t>
      </w:r>
    </w:p>
    <w:p w14:paraId="21637E2D" w14:textId="77777777" w:rsidR="00E0638C" w:rsidRDefault="00E0638C" w:rsidP="00D1385D">
      <w:pPr>
        <w:pStyle w:val="Akapitzlist"/>
        <w:numPr>
          <w:ilvl w:val="1"/>
          <w:numId w:val="13"/>
        </w:numPr>
        <w:spacing w:after="0" w:line="240" w:lineRule="auto"/>
        <w:ind w:left="993" w:hanging="426"/>
        <w:contextualSpacing/>
        <w:jc w:val="both"/>
        <w:rPr>
          <w:rFonts w:ascii="Times New Roman" w:hAnsi="Times New Roman"/>
          <w:sz w:val="20"/>
          <w:szCs w:val="20"/>
        </w:rPr>
      </w:pPr>
      <w:r>
        <w:rPr>
          <w:rFonts w:ascii="Times New Roman" w:hAnsi="Times New Roman"/>
          <w:sz w:val="20"/>
          <w:szCs w:val="20"/>
        </w:rPr>
        <w:t xml:space="preserve">Gdy </w:t>
      </w:r>
      <w:r w:rsidR="0022167E" w:rsidRPr="00E0638C">
        <w:rPr>
          <w:rFonts w:ascii="Times New Roman" w:hAnsi="Times New Roman"/>
          <w:sz w:val="20"/>
          <w:szCs w:val="20"/>
        </w:rPr>
        <w:t xml:space="preserve">Wykonawca, pomimo wezwania przez Zamawiającego i upływu wyznaczonego </w:t>
      </w:r>
      <w:r w:rsidR="0022167E" w:rsidRPr="00E0638C">
        <w:rPr>
          <w:rFonts w:ascii="Times New Roman" w:hAnsi="Times New Roman"/>
          <w:sz w:val="20"/>
          <w:szCs w:val="20"/>
        </w:rPr>
        <w:br/>
        <w:t xml:space="preserve">w tym wezwaniu terminu, nadal narusza prawo lub postanowienia Umowy, </w:t>
      </w:r>
      <w:r w:rsidR="0022167E" w:rsidRPr="00E0638C">
        <w:rPr>
          <w:rFonts w:ascii="Times New Roman" w:hAnsi="Times New Roman"/>
          <w:sz w:val="20"/>
          <w:szCs w:val="20"/>
        </w:rPr>
        <w:br/>
        <w:t xml:space="preserve">w szczególności, gdy Wykonawca wykonywać będzie przeglądy techniczne niezgodnie </w:t>
      </w:r>
      <w:r w:rsidR="0022167E" w:rsidRPr="00E0638C">
        <w:rPr>
          <w:rFonts w:ascii="Times New Roman" w:hAnsi="Times New Roman"/>
          <w:sz w:val="20"/>
          <w:szCs w:val="20"/>
        </w:rPr>
        <w:br/>
        <w:t>z obowiązującymi przepisami prawa;</w:t>
      </w:r>
    </w:p>
    <w:p w14:paraId="00EC4145" w14:textId="7B91B195" w:rsidR="00E0638C" w:rsidRDefault="008143D1" w:rsidP="00D1385D">
      <w:pPr>
        <w:pStyle w:val="Akapitzlist"/>
        <w:numPr>
          <w:ilvl w:val="1"/>
          <w:numId w:val="13"/>
        </w:numPr>
        <w:spacing w:after="0" w:line="240" w:lineRule="auto"/>
        <w:ind w:left="993" w:hanging="426"/>
        <w:contextualSpacing/>
        <w:jc w:val="both"/>
        <w:rPr>
          <w:rFonts w:ascii="Times New Roman" w:hAnsi="Times New Roman"/>
          <w:sz w:val="20"/>
          <w:szCs w:val="20"/>
        </w:rPr>
      </w:pPr>
      <w:r>
        <w:rPr>
          <w:rFonts w:ascii="Times New Roman" w:hAnsi="Times New Roman"/>
          <w:sz w:val="20"/>
          <w:szCs w:val="20"/>
        </w:rPr>
        <w:t>Z</w:t>
      </w:r>
      <w:r w:rsidR="0022167E" w:rsidRPr="00E0638C">
        <w:rPr>
          <w:rFonts w:ascii="Times New Roman" w:hAnsi="Times New Roman"/>
          <w:sz w:val="20"/>
          <w:szCs w:val="20"/>
        </w:rPr>
        <w:t xml:space="preserve">łożony zostanie wniosek o ogłoszenie upadłości Wykonawcy;  </w:t>
      </w:r>
    </w:p>
    <w:p w14:paraId="02909B08" w14:textId="1F56AB39" w:rsidR="0022167E" w:rsidRDefault="008143D1" w:rsidP="00D1385D">
      <w:pPr>
        <w:pStyle w:val="Akapitzlist"/>
        <w:numPr>
          <w:ilvl w:val="1"/>
          <w:numId w:val="13"/>
        </w:numPr>
        <w:spacing w:after="0" w:line="240" w:lineRule="auto"/>
        <w:ind w:left="993" w:hanging="426"/>
        <w:contextualSpacing/>
        <w:jc w:val="both"/>
        <w:rPr>
          <w:rFonts w:ascii="Times New Roman" w:hAnsi="Times New Roman"/>
          <w:sz w:val="20"/>
          <w:szCs w:val="20"/>
        </w:rPr>
      </w:pPr>
      <w:r>
        <w:rPr>
          <w:rFonts w:ascii="Times New Roman" w:hAnsi="Times New Roman"/>
          <w:sz w:val="20"/>
          <w:szCs w:val="20"/>
        </w:rPr>
        <w:t>Z</w:t>
      </w:r>
      <w:r w:rsidR="0022167E" w:rsidRPr="00E0638C">
        <w:rPr>
          <w:rFonts w:ascii="Times New Roman" w:hAnsi="Times New Roman"/>
          <w:sz w:val="20"/>
          <w:szCs w:val="20"/>
        </w:rPr>
        <w:t>ostanie wydany nakaz zajęcia majątku Wykonawcy.</w:t>
      </w:r>
    </w:p>
    <w:p w14:paraId="009846C5" w14:textId="77777777" w:rsidR="00A21FC8" w:rsidRDefault="00A21FC8" w:rsidP="00D1385D">
      <w:pPr>
        <w:pStyle w:val="Akapitzlist"/>
        <w:numPr>
          <w:ilvl w:val="1"/>
          <w:numId w:val="13"/>
        </w:numPr>
        <w:spacing w:after="0" w:line="240" w:lineRule="auto"/>
        <w:ind w:left="993" w:hanging="426"/>
        <w:contextualSpacing/>
        <w:jc w:val="both"/>
        <w:rPr>
          <w:rFonts w:ascii="Times New Roman" w:hAnsi="Times New Roman"/>
          <w:sz w:val="20"/>
          <w:szCs w:val="20"/>
        </w:rPr>
      </w:pPr>
      <w:r>
        <w:rPr>
          <w:rFonts w:ascii="Times New Roman" w:hAnsi="Times New Roman"/>
          <w:sz w:val="20"/>
          <w:szCs w:val="20"/>
        </w:rPr>
        <w:t>W przypadku naliczenia kar umownych na łączną kwotę przekraczającą 50% wartości umowy.</w:t>
      </w:r>
    </w:p>
    <w:p w14:paraId="6CDFAFC4" w14:textId="5AF37A8E" w:rsidR="00A21FC8" w:rsidRDefault="008143D1" w:rsidP="00D1385D">
      <w:pPr>
        <w:pStyle w:val="Akapitzlist"/>
        <w:numPr>
          <w:ilvl w:val="1"/>
          <w:numId w:val="13"/>
        </w:numPr>
        <w:spacing w:after="0" w:line="240" w:lineRule="auto"/>
        <w:ind w:left="993" w:hanging="426"/>
        <w:contextualSpacing/>
        <w:jc w:val="both"/>
        <w:rPr>
          <w:rFonts w:ascii="Times New Roman" w:hAnsi="Times New Roman"/>
          <w:sz w:val="20"/>
          <w:szCs w:val="20"/>
        </w:rPr>
      </w:pPr>
      <w:r>
        <w:rPr>
          <w:rFonts w:ascii="Times New Roman" w:hAnsi="Times New Roman"/>
          <w:sz w:val="20"/>
          <w:szCs w:val="20"/>
        </w:rPr>
        <w:t>W</w:t>
      </w:r>
      <w:r w:rsidR="00A21FC8">
        <w:rPr>
          <w:rFonts w:ascii="Times New Roman" w:hAnsi="Times New Roman"/>
          <w:sz w:val="20"/>
          <w:szCs w:val="20"/>
        </w:rPr>
        <w:t xml:space="preserve"> przypadku nieprzedłożenia przez Wykonawcę dokumentów ubezpieczenia wskazanych w § 2 ust. 1 pkt 4 i 5 </w:t>
      </w:r>
    </w:p>
    <w:p w14:paraId="5C66EC9B" w14:textId="49B1730D" w:rsidR="00A21FC8" w:rsidRPr="00E0638C" w:rsidRDefault="008143D1" w:rsidP="00D1385D">
      <w:pPr>
        <w:pStyle w:val="Akapitzlist"/>
        <w:numPr>
          <w:ilvl w:val="1"/>
          <w:numId w:val="13"/>
        </w:numPr>
        <w:spacing w:after="0" w:line="240" w:lineRule="auto"/>
        <w:ind w:left="993" w:hanging="426"/>
        <w:contextualSpacing/>
        <w:jc w:val="both"/>
        <w:rPr>
          <w:rFonts w:ascii="Times New Roman" w:hAnsi="Times New Roman"/>
          <w:sz w:val="20"/>
          <w:szCs w:val="20"/>
        </w:rPr>
      </w:pPr>
      <w:r>
        <w:rPr>
          <w:rFonts w:ascii="Times New Roman" w:hAnsi="Times New Roman"/>
          <w:sz w:val="20"/>
          <w:szCs w:val="20"/>
        </w:rPr>
        <w:t>W</w:t>
      </w:r>
      <w:r w:rsidR="00D90C43">
        <w:rPr>
          <w:rFonts w:ascii="Times New Roman" w:hAnsi="Times New Roman"/>
          <w:sz w:val="20"/>
          <w:szCs w:val="20"/>
        </w:rPr>
        <w:t xml:space="preserve"> przypadku wyjawienia przez Wykonawcę informacji </w:t>
      </w:r>
      <w:r w:rsidR="00A21FC8">
        <w:rPr>
          <w:rFonts w:ascii="Times New Roman" w:hAnsi="Times New Roman"/>
          <w:sz w:val="20"/>
          <w:szCs w:val="20"/>
        </w:rPr>
        <w:t xml:space="preserve"> </w:t>
      </w:r>
      <w:r w:rsidR="00D90C43">
        <w:rPr>
          <w:rFonts w:ascii="Times New Roman" w:hAnsi="Times New Roman"/>
          <w:sz w:val="20"/>
          <w:szCs w:val="20"/>
        </w:rPr>
        <w:t>poufnych, o których powziął wiedzę w związku z wykonywaniem umowy.</w:t>
      </w:r>
    </w:p>
    <w:p w14:paraId="738FDBFC" w14:textId="523F09CD" w:rsidR="0022167E" w:rsidRPr="0022167E" w:rsidRDefault="0022167E" w:rsidP="00D1385D">
      <w:pPr>
        <w:pStyle w:val="Akapitzlist"/>
        <w:numPr>
          <w:ilvl w:val="3"/>
          <w:numId w:val="8"/>
        </w:numPr>
        <w:spacing w:after="0" w:line="240" w:lineRule="auto"/>
        <w:ind w:left="284" w:hanging="284"/>
        <w:contextualSpacing/>
        <w:jc w:val="both"/>
        <w:rPr>
          <w:rFonts w:ascii="Times New Roman" w:hAnsi="Times New Roman"/>
          <w:sz w:val="20"/>
          <w:szCs w:val="20"/>
        </w:rPr>
      </w:pPr>
      <w:r w:rsidRPr="0022167E">
        <w:rPr>
          <w:rFonts w:ascii="Times New Roman" w:hAnsi="Times New Roman"/>
          <w:sz w:val="20"/>
          <w:szCs w:val="20"/>
        </w:rPr>
        <w:t xml:space="preserve">Oświadczenie o odstąpieniu od Umowy należy złożyć w formie pisemnej wraz z uzasadnieniem, w terminie </w:t>
      </w:r>
      <w:r w:rsidR="00276D1B">
        <w:rPr>
          <w:rFonts w:ascii="Times New Roman" w:hAnsi="Times New Roman"/>
          <w:sz w:val="20"/>
          <w:szCs w:val="20"/>
        </w:rPr>
        <w:t>14</w:t>
      </w:r>
      <w:r w:rsidRPr="0022167E">
        <w:rPr>
          <w:rFonts w:ascii="Times New Roman" w:hAnsi="Times New Roman"/>
          <w:sz w:val="20"/>
          <w:szCs w:val="20"/>
        </w:rPr>
        <w:t xml:space="preserve"> dni od daty powzięcia przez Zamawiającego informacji o podstawie do odstąpienia od Umowy.</w:t>
      </w:r>
    </w:p>
    <w:p w14:paraId="70F73F0A" w14:textId="77777777" w:rsidR="00083703" w:rsidRPr="0022167E" w:rsidRDefault="00083703" w:rsidP="0022167E">
      <w:pPr>
        <w:spacing w:after="0"/>
        <w:jc w:val="both"/>
        <w:rPr>
          <w:rFonts w:ascii="Times New Roman" w:hAnsi="Times New Roman"/>
          <w:sz w:val="20"/>
          <w:szCs w:val="20"/>
        </w:rPr>
      </w:pPr>
    </w:p>
    <w:p w14:paraId="583A636F" w14:textId="47963465" w:rsidR="0022167E" w:rsidRDefault="0022167E" w:rsidP="0022167E">
      <w:pPr>
        <w:autoSpaceDE w:val="0"/>
        <w:autoSpaceDN w:val="0"/>
        <w:adjustRightInd w:val="0"/>
        <w:spacing w:after="0" w:line="240" w:lineRule="auto"/>
        <w:jc w:val="center"/>
        <w:rPr>
          <w:rFonts w:ascii="Times New Roman" w:hAnsi="Times New Roman"/>
          <w:b/>
          <w:bCs/>
          <w:sz w:val="20"/>
          <w:szCs w:val="20"/>
        </w:rPr>
      </w:pPr>
      <w:r w:rsidRPr="0022167E">
        <w:rPr>
          <w:rFonts w:ascii="Times New Roman" w:hAnsi="Times New Roman"/>
          <w:b/>
          <w:bCs/>
          <w:sz w:val="20"/>
          <w:szCs w:val="20"/>
        </w:rPr>
        <w:t>§ 9</w:t>
      </w:r>
      <w:r>
        <w:rPr>
          <w:rFonts w:ascii="Times New Roman" w:hAnsi="Times New Roman"/>
          <w:b/>
          <w:bCs/>
          <w:sz w:val="20"/>
          <w:szCs w:val="20"/>
        </w:rPr>
        <w:t xml:space="preserve">. </w:t>
      </w:r>
      <w:r w:rsidR="008143D1">
        <w:rPr>
          <w:rFonts w:ascii="Times New Roman" w:hAnsi="Times New Roman"/>
          <w:b/>
          <w:bCs/>
          <w:sz w:val="20"/>
          <w:szCs w:val="20"/>
        </w:rPr>
        <w:t>Przedstawiciele stron</w:t>
      </w:r>
    </w:p>
    <w:p w14:paraId="53057C74" w14:textId="77777777" w:rsidR="004C6D34" w:rsidRPr="0022167E" w:rsidRDefault="004C6D34" w:rsidP="004C6D34">
      <w:pPr>
        <w:numPr>
          <w:ilvl w:val="0"/>
          <w:numId w:val="5"/>
        </w:numPr>
        <w:autoSpaceDE w:val="0"/>
        <w:autoSpaceDN w:val="0"/>
        <w:adjustRightInd w:val="0"/>
        <w:spacing w:after="0" w:line="240" w:lineRule="auto"/>
        <w:jc w:val="both"/>
        <w:rPr>
          <w:rFonts w:ascii="Times New Roman" w:hAnsi="Times New Roman"/>
          <w:sz w:val="20"/>
          <w:szCs w:val="20"/>
          <w:lang w:eastAsia="pl-PL"/>
        </w:rPr>
      </w:pPr>
      <w:r w:rsidRPr="0022167E">
        <w:rPr>
          <w:rFonts w:ascii="Times New Roman" w:hAnsi="Times New Roman"/>
          <w:sz w:val="20"/>
          <w:szCs w:val="20"/>
          <w:lang w:eastAsia="pl-PL"/>
        </w:rPr>
        <w:t>Osoby wyznaczone do pełnienia nadzoru i koordynacji realizacji przedmiotu niniejszej Umowy:</w:t>
      </w:r>
    </w:p>
    <w:p w14:paraId="148453E5" w14:textId="77777777" w:rsidR="004C6D34" w:rsidRPr="00E0638C" w:rsidRDefault="004C6D34" w:rsidP="004C6D34">
      <w:pPr>
        <w:pStyle w:val="Akapitzlist"/>
        <w:numPr>
          <w:ilvl w:val="0"/>
          <w:numId w:val="18"/>
        </w:numPr>
        <w:tabs>
          <w:tab w:val="left" w:pos="567"/>
        </w:tabs>
        <w:autoSpaceDE w:val="0"/>
        <w:autoSpaceDN w:val="0"/>
        <w:adjustRightInd w:val="0"/>
        <w:spacing w:after="0" w:line="240" w:lineRule="auto"/>
        <w:jc w:val="both"/>
        <w:rPr>
          <w:rFonts w:ascii="Times New Roman" w:hAnsi="Times New Roman"/>
          <w:sz w:val="20"/>
          <w:szCs w:val="20"/>
        </w:rPr>
      </w:pPr>
      <w:r w:rsidRPr="00E0638C">
        <w:rPr>
          <w:rFonts w:ascii="Times New Roman" w:hAnsi="Times New Roman"/>
          <w:sz w:val="20"/>
          <w:szCs w:val="20"/>
        </w:rPr>
        <w:t xml:space="preserve">ze strony </w:t>
      </w:r>
      <w:r>
        <w:rPr>
          <w:rFonts w:ascii="Times New Roman" w:hAnsi="Times New Roman"/>
          <w:sz w:val="20"/>
          <w:szCs w:val="20"/>
        </w:rPr>
        <w:t>Zamawiającego</w:t>
      </w:r>
      <w:r w:rsidRPr="00E0638C">
        <w:rPr>
          <w:rFonts w:ascii="Times New Roman" w:hAnsi="Times New Roman"/>
          <w:sz w:val="20"/>
          <w:szCs w:val="20"/>
        </w:rPr>
        <w:t xml:space="preserve"> –</w:t>
      </w:r>
    </w:p>
    <w:p w14:paraId="3393454B" w14:textId="294A5832" w:rsidR="004C6D34" w:rsidRPr="00E0638C" w:rsidRDefault="007E6C39" w:rsidP="004C6D34">
      <w:pPr>
        <w:pStyle w:val="Akapitzlist"/>
        <w:tabs>
          <w:tab w:val="left" w:pos="644"/>
        </w:tabs>
        <w:autoSpaceDE w:val="0"/>
        <w:autoSpaceDN w:val="0"/>
        <w:adjustRightInd w:val="0"/>
        <w:spacing w:after="0" w:line="240" w:lineRule="auto"/>
        <w:ind w:left="644" w:firstLine="490"/>
        <w:jc w:val="both"/>
        <w:rPr>
          <w:rFonts w:ascii="Times New Roman" w:hAnsi="Times New Roman"/>
          <w:b/>
          <w:sz w:val="20"/>
          <w:szCs w:val="20"/>
          <w:lang w:eastAsia="pl-PL"/>
        </w:rPr>
      </w:pPr>
      <w:r>
        <w:rPr>
          <w:rFonts w:ascii="Times New Roman" w:hAnsi="Times New Roman"/>
          <w:b/>
          <w:sz w:val="20"/>
          <w:szCs w:val="20"/>
        </w:rPr>
        <w:t>Maciej Krzysztoń</w:t>
      </w:r>
      <w:r w:rsidR="004C6D34" w:rsidRPr="00A34C67">
        <w:rPr>
          <w:rFonts w:ascii="Times New Roman" w:hAnsi="Times New Roman"/>
          <w:b/>
          <w:sz w:val="20"/>
          <w:szCs w:val="20"/>
          <w:lang w:eastAsia="pl-PL"/>
        </w:rPr>
        <w:t>,</w:t>
      </w:r>
      <w:r w:rsidR="004C6D34" w:rsidRPr="00E0638C">
        <w:rPr>
          <w:rFonts w:ascii="Times New Roman" w:hAnsi="Times New Roman"/>
          <w:sz w:val="20"/>
          <w:szCs w:val="20"/>
          <w:lang w:eastAsia="pl-PL"/>
        </w:rPr>
        <w:t xml:space="preserve"> tel. </w:t>
      </w:r>
      <w:r w:rsidR="004C6D34">
        <w:rPr>
          <w:rFonts w:ascii="Times New Roman" w:hAnsi="Times New Roman"/>
          <w:b/>
          <w:sz w:val="20"/>
          <w:szCs w:val="20"/>
          <w:lang w:eastAsia="pl-PL"/>
        </w:rPr>
        <w:t>61 845 26 5</w:t>
      </w:r>
      <w:r w:rsidR="00FE4E6F">
        <w:rPr>
          <w:rFonts w:ascii="Times New Roman" w:hAnsi="Times New Roman"/>
          <w:b/>
          <w:sz w:val="20"/>
          <w:szCs w:val="20"/>
          <w:lang w:eastAsia="pl-PL"/>
        </w:rPr>
        <w:t>5</w:t>
      </w:r>
      <w:bookmarkStart w:id="0" w:name="_GoBack"/>
      <w:bookmarkEnd w:id="0"/>
      <w:r w:rsidR="004C6D34" w:rsidRPr="00E0638C">
        <w:rPr>
          <w:rFonts w:ascii="Times New Roman" w:hAnsi="Times New Roman"/>
          <w:sz w:val="20"/>
          <w:szCs w:val="20"/>
          <w:lang w:eastAsia="pl-PL"/>
        </w:rPr>
        <w:t xml:space="preserve">, e-mail: </w:t>
      </w:r>
      <w:r>
        <w:rPr>
          <w:rStyle w:val="Hipercze"/>
          <w:rFonts w:ascii="Times New Roman" w:hAnsi="Times New Roman"/>
          <w:b/>
          <w:sz w:val="20"/>
          <w:szCs w:val="20"/>
          <w:lang w:eastAsia="pl-PL"/>
        </w:rPr>
        <w:t>mkrzyszton</w:t>
      </w:r>
      <w:r w:rsidR="004C6D34" w:rsidRPr="00A34C67">
        <w:rPr>
          <w:rStyle w:val="Hipercze"/>
          <w:rFonts w:ascii="Times New Roman" w:hAnsi="Times New Roman"/>
          <w:b/>
          <w:sz w:val="20"/>
          <w:szCs w:val="20"/>
          <w:lang w:eastAsia="pl-PL"/>
        </w:rPr>
        <w:t>@ump.edu</w:t>
      </w:r>
      <w:r w:rsidR="004C6D34" w:rsidRPr="00A34C67">
        <w:rPr>
          <w:rStyle w:val="Hipercze"/>
          <w:rFonts w:ascii="Times New Roman" w:hAnsi="Times New Roman"/>
        </w:rPr>
        <w:t>.pl</w:t>
      </w:r>
    </w:p>
    <w:p w14:paraId="33D62491" w14:textId="77777777" w:rsidR="004C6D34" w:rsidRDefault="004C6D34" w:rsidP="004C6D34">
      <w:pPr>
        <w:autoSpaceDE w:val="0"/>
        <w:autoSpaceDN w:val="0"/>
        <w:adjustRightInd w:val="0"/>
        <w:spacing w:after="0" w:line="240" w:lineRule="auto"/>
        <w:ind w:left="993" w:firstLine="141"/>
        <w:jc w:val="both"/>
        <w:rPr>
          <w:rFonts w:ascii="Times New Roman" w:hAnsi="Times New Roman"/>
          <w:b/>
          <w:sz w:val="20"/>
          <w:szCs w:val="20"/>
          <w:lang w:eastAsia="pl-PL"/>
        </w:rPr>
      </w:pPr>
      <w:r w:rsidRPr="00E0638C">
        <w:rPr>
          <w:rFonts w:ascii="Times New Roman" w:hAnsi="Times New Roman"/>
          <w:b/>
          <w:sz w:val="20"/>
          <w:szCs w:val="20"/>
          <w:lang w:eastAsia="pl-PL"/>
        </w:rPr>
        <w:t>Przemysław Tomkowiak</w:t>
      </w:r>
      <w:r w:rsidRPr="00E0638C">
        <w:rPr>
          <w:rFonts w:ascii="Times New Roman" w:hAnsi="Times New Roman"/>
          <w:sz w:val="20"/>
          <w:szCs w:val="20"/>
          <w:lang w:eastAsia="pl-PL"/>
        </w:rPr>
        <w:t xml:space="preserve">, tel. </w:t>
      </w:r>
      <w:r w:rsidRPr="00E0638C">
        <w:rPr>
          <w:rFonts w:ascii="Times New Roman" w:hAnsi="Times New Roman"/>
          <w:b/>
          <w:sz w:val="20"/>
          <w:szCs w:val="20"/>
          <w:lang w:eastAsia="pl-PL"/>
        </w:rPr>
        <w:t>61 845 26 51</w:t>
      </w:r>
      <w:r w:rsidRPr="00E0638C">
        <w:rPr>
          <w:rFonts w:ascii="Times New Roman" w:hAnsi="Times New Roman"/>
          <w:sz w:val="20"/>
          <w:szCs w:val="20"/>
          <w:lang w:eastAsia="pl-PL"/>
        </w:rPr>
        <w:t xml:space="preserve">, e-mail: </w:t>
      </w:r>
      <w:hyperlink r:id="rId8" w:history="1">
        <w:r w:rsidRPr="005A2EB9">
          <w:rPr>
            <w:rStyle w:val="Hipercze"/>
            <w:rFonts w:ascii="Times New Roman" w:hAnsi="Times New Roman"/>
            <w:b/>
            <w:sz w:val="20"/>
            <w:szCs w:val="20"/>
            <w:lang w:eastAsia="pl-PL"/>
          </w:rPr>
          <w:t>ptomkowiak@ump.edu.pl</w:t>
        </w:r>
      </w:hyperlink>
    </w:p>
    <w:p w14:paraId="39458BBE" w14:textId="77777777" w:rsidR="004C6D34" w:rsidRPr="00A34C67" w:rsidRDefault="004C6D34" w:rsidP="004C6D34">
      <w:pPr>
        <w:pStyle w:val="Akapitzlist"/>
        <w:numPr>
          <w:ilvl w:val="0"/>
          <w:numId w:val="18"/>
        </w:numPr>
        <w:tabs>
          <w:tab w:val="left" w:pos="426"/>
          <w:tab w:val="left" w:pos="567"/>
        </w:tabs>
        <w:autoSpaceDE w:val="0"/>
        <w:autoSpaceDN w:val="0"/>
        <w:adjustRightInd w:val="0"/>
        <w:spacing w:after="0" w:line="240" w:lineRule="auto"/>
        <w:jc w:val="both"/>
        <w:rPr>
          <w:rFonts w:ascii="Times New Roman" w:hAnsi="Times New Roman"/>
          <w:sz w:val="20"/>
          <w:szCs w:val="20"/>
          <w:lang w:eastAsia="pl-PL"/>
        </w:rPr>
      </w:pPr>
      <w:r w:rsidRPr="00A34C67">
        <w:rPr>
          <w:rFonts w:ascii="Times New Roman" w:hAnsi="Times New Roman"/>
          <w:sz w:val="20"/>
          <w:szCs w:val="20"/>
          <w:lang w:eastAsia="pl-PL"/>
        </w:rPr>
        <w:t>Ze strony Wykonawcy –</w:t>
      </w:r>
    </w:p>
    <w:p w14:paraId="3C0ED349" w14:textId="77777777" w:rsidR="004C6D34" w:rsidRDefault="004C6D34" w:rsidP="004C6D34">
      <w:pPr>
        <w:pStyle w:val="Akapitzlist"/>
        <w:tabs>
          <w:tab w:val="left" w:pos="426"/>
          <w:tab w:val="left" w:pos="567"/>
        </w:tabs>
        <w:autoSpaceDE w:val="0"/>
        <w:autoSpaceDN w:val="0"/>
        <w:adjustRightInd w:val="0"/>
        <w:spacing w:after="0" w:line="240" w:lineRule="auto"/>
        <w:ind w:left="1080"/>
        <w:jc w:val="both"/>
        <w:rPr>
          <w:rFonts w:ascii="Times New Roman" w:hAnsi="Times New Roman"/>
          <w:b/>
          <w:sz w:val="20"/>
          <w:szCs w:val="20"/>
          <w:lang w:eastAsia="pl-PL"/>
        </w:rPr>
      </w:pPr>
      <w:r w:rsidRPr="00A34C67">
        <w:rPr>
          <w:rFonts w:ascii="Times New Roman" w:hAnsi="Times New Roman"/>
          <w:sz w:val="20"/>
          <w:szCs w:val="20"/>
          <w:lang w:eastAsia="pl-PL"/>
        </w:rPr>
        <w:t>…………………………………………………………………………………………………</w:t>
      </w:r>
      <w:r>
        <w:rPr>
          <w:rFonts w:ascii="Times New Roman" w:hAnsi="Times New Roman"/>
          <w:b/>
          <w:sz w:val="20"/>
          <w:szCs w:val="20"/>
          <w:lang w:eastAsia="pl-PL"/>
        </w:rPr>
        <w:t xml:space="preserve"> </w:t>
      </w:r>
    </w:p>
    <w:p w14:paraId="1FCC7A81" w14:textId="77777777" w:rsidR="004C6D34" w:rsidRPr="0022167E" w:rsidRDefault="004C6D34" w:rsidP="004C6D34">
      <w:pPr>
        <w:pStyle w:val="Akapitzlist"/>
        <w:numPr>
          <w:ilvl w:val="0"/>
          <w:numId w:val="5"/>
        </w:numPr>
        <w:autoSpaceDE w:val="0"/>
        <w:autoSpaceDN w:val="0"/>
        <w:adjustRightInd w:val="0"/>
        <w:spacing w:after="0" w:line="240" w:lineRule="auto"/>
        <w:contextualSpacing/>
        <w:jc w:val="both"/>
        <w:rPr>
          <w:rFonts w:ascii="Times New Roman" w:hAnsi="Times New Roman"/>
          <w:bCs/>
          <w:sz w:val="20"/>
          <w:szCs w:val="20"/>
        </w:rPr>
      </w:pPr>
      <w:r w:rsidRPr="0022167E">
        <w:rPr>
          <w:rFonts w:ascii="Times New Roman" w:hAnsi="Times New Roman"/>
          <w:bCs/>
          <w:sz w:val="20"/>
          <w:szCs w:val="20"/>
        </w:rPr>
        <w:t>Strony zobowiązują się do informowania na piśmie o każdej zmianie adresu do korespondencji (w tym adresu e-mail), pod rygorem uznania za skuteczne doręczenie korespondencji na niżej podane adresy:</w:t>
      </w:r>
    </w:p>
    <w:p w14:paraId="02845852" w14:textId="77777777" w:rsidR="004C6D34" w:rsidRDefault="004C6D34" w:rsidP="004C6D34">
      <w:pPr>
        <w:pStyle w:val="Akapitzlist"/>
        <w:numPr>
          <w:ilvl w:val="0"/>
          <w:numId w:val="12"/>
        </w:numPr>
        <w:autoSpaceDE w:val="0"/>
        <w:autoSpaceDN w:val="0"/>
        <w:adjustRightInd w:val="0"/>
        <w:spacing w:after="0" w:line="240" w:lineRule="auto"/>
        <w:contextualSpacing/>
        <w:jc w:val="both"/>
        <w:rPr>
          <w:rFonts w:ascii="Times New Roman" w:hAnsi="Times New Roman"/>
          <w:bCs/>
          <w:sz w:val="20"/>
          <w:szCs w:val="20"/>
        </w:rPr>
      </w:pPr>
      <w:r w:rsidRPr="0022167E">
        <w:rPr>
          <w:rFonts w:ascii="Times New Roman" w:hAnsi="Times New Roman"/>
          <w:bCs/>
          <w:sz w:val="20"/>
          <w:szCs w:val="20"/>
        </w:rPr>
        <w:t xml:space="preserve">Dla Zamawiającego: </w:t>
      </w:r>
    </w:p>
    <w:p w14:paraId="2A3CF0C5" w14:textId="77777777" w:rsidR="004C6D34" w:rsidRDefault="004C6D34" w:rsidP="004C6D34">
      <w:pPr>
        <w:pStyle w:val="Akapitzlist"/>
        <w:autoSpaceDE w:val="0"/>
        <w:autoSpaceDN w:val="0"/>
        <w:adjustRightInd w:val="0"/>
        <w:spacing w:after="0" w:line="240" w:lineRule="auto"/>
        <w:ind w:left="1080"/>
        <w:contextualSpacing/>
        <w:jc w:val="both"/>
        <w:rPr>
          <w:rFonts w:ascii="Times New Roman" w:hAnsi="Times New Roman"/>
          <w:b/>
          <w:sz w:val="20"/>
          <w:szCs w:val="20"/>
        </w:rPr>
      </w:pPr>
      <w:r w:rsidRPr="0022167E">
        <w:rPr>
          <w:rFonts w:ascii="Times New Roman" w:hAnsi="Times New Roman"/>
          <w:b/>
          <w:sz w:val="20"/>
          <w:szCs w:val="20"/>
        </w:rPr>
        <w:t xml:space="preserve">Uniwersytetem Medycznym  im.  Karola  Marcinkowskiego, </w:t>
      </w:r>
    </w:p>
    <w:p w14:paraId="7EED8B22" w14:textId="77777777" w:rsidR="004C6D34" w:rsidRDefault="004C6D34" w:rsidP="004C6D34">
      <w:pPr>
        <w:pStyle w:val="Akapitzlist"/>
        <w:autoSpaceDE w:val="0"/>
        <w:autoSpaceDN w:val="0"/>
        <w:adjustRightInd w:val="0"/>
        <w:spacing w:after="0" w:line="240" w:lineRule="auto"/>
        <w:ind w:left="1080"/>
        <w:contextualSpacing/>
        <w:jc w:val="both"/>
        <w:rPr>
          <w:rFonts w:ascii="Times New Roman" w:hAnsi="Times New Roman"/>
          <w:b/>
          <w:sz w:val="20"/>
          <w:szCs w:val="20"/>
        </w:rPr>
      </w:pPr>
      <w:r w:rsidRPr="0022167E">
        <w:rPr>
          <w:rFonts w:ascii="Times New Roman" w:hAnsi="Times New Roman"/>
          <w:b/>
          <w:sz w:val="20"/>
          <w:szCs w:val="20"/>
        </w:rPr>
        <w:t xml:space="preserve">ul. Fredry 10, 61-701 Poznań z dopiskiem „Dział Inwestycyjno-Techniczny”, </w:t>
      </w:r>
    </w:p>
    <w:p w14:paraId="79FF98D3" w14:textId="77777777" w:rsidR="004C6D34" w:rsidRPr="004F4A7C" w:rsidRDefault="004C6D34" w:rsidP="004C6D34">
      <w:pPr>
        <w:pStyle w:val="Akapitzlist"/>
        <w:autoSpaceDE w:val="0"/>
        <w:autoSpaceDN w:val="0"/>
        <w:adjustRightInd w:val="0"/>
        <w:spacing w:after="0" w:line="240" w:lineRule="auto"/>
        <w:ind w:left="1080"/>
        <w:contextualSpacing/>
        <w:jc w:val="both"/>
        <w:rPr>
          <w:rFonts w:ascii="Times New Roman" w:hAnsi="Times New Roman"/>
          <w:sz w:val="20"/>
          <w:lang w:val="en-US"/>
        </w:rPr>
      </w:pPr>
      <w:r w:rsidRPr="004F4A7C">
        <w:rPr>
          <w:rFonts w:ascii="Times New Roman" w:hAnsi="Times New Roman"/>
          <w:sz w:val="20"/>
          <w:lang w:val="en-US"/>
        </w:rPr>
        <w:t xml:space="preserve">e-mail: </w:t>
      </w:r>
      <w:hyperlink r:id="rId9" w:history="1">
        <w:r w:rsidRPr="004F4A7C">
          <w:rPr>
            <w:rStyle w:val="Hipercze"/>
            <w:rFonts w:ascii="Times New Roman" w:hAnsi="Times New Roman"/>
            <w:sz w:val="20"/>
            <w:lang w:val="en-US"/>
          </w:rPr>
          <w:t>kancelaria@ump.edu.pl</w:t>
        </w:r>
      </w:hyperlink>
      <w:r w:rsidRPr="004F4A7C">
        <w:rPr>
          <w:rFonts w:ascii="Times New Roman" w:hAnsi="Times New Roman"/>
          <w:sz w:val="20"/>
          <w:lang w:val="en-US"/>
        </w:rPr>
        <w:t xml:space="preserve">, </w:t>
      </w:r>
      <w:hyperlink r:id="rId10" w:history="1">
        <w:r w:rsidRPr="004F4A7C">
          <w:rPr>
            <w:rStyle w:val="Hipercze"/>
            <w:rFonts w:ascii="Times New Roman" w:hAnsi="Times New Roman"/>
            <w:sz w:val="20"/>
            <w:lang w:val="en-US"/>
          </w:rPr>
          <w:t>ditum@ump.edu.pl</w:t>
        </w:r>
      </w:hyperlink>
      <w:r w:rsidRPr="004F4A7C">
        <w:rPr>
          <w:rFonts w:ascii="Times New Roman" w:hAnsi="Times New Roman"/>
          <w:sz w:val="20"/>
          <w:lang w:val="en-US"/>
        </w:rPr>
        <w:t xml:space="preserve"> </w:t>
      </w:r>
    </w:p>
    <w:p w14:paraId="5D96D20F" w14:textId="77777777" w:rsidR="004C6D34" w:rsidRDefault="004C6D34" w:rsidP="004C6D34">
      <w:pPr>
        <w:pStyle w:val="Akapitzlist"/>
        <w:numPr>
          <w:ilvl w:val="0"/>
          <w:numId w:val="12"/>
        </w:numPr>
        <w:autoSpaceDE w:val="0"/>
        <w:autoSpaceDN w:val="0"/>
        <w:adjustRightInd w:val="0"/>
        <w:spacing w:after="0" w:line="240" w:lineRule="auto"/>
        <w:jc w:val="both"/>
        <w:rPr>
          <w:rFonts w:ascii="Times New Roman" w:hAnsi="Times New Roman"/>
          <w:bCs/>
          <w:sz w:val="20"/>
          <w:szCs w:val="20"/>
        </w:rPr>
      </w:pPr>
      <w:r w:rsidRPr="0022167E">
        <w:rPr>
          <w:rFonts w:ascii="Times New Roman" w:hAnsi="Times New Roman"/>
          <w:bCs/>
          <w:sz w:val="20"/>
          <w:szCs w:val="20"/>
        </w:rPr>
        <w:t>D</w:t>
      </w:r>
      <w:r>
        <w:rPr>
          <w:rFonts w:ascii="Times New Roman" w:hAnsi="Times New Roman"/>
          <w:bCs/>
          <w:sz w:val="20"/>
          <w:szCs w:val="20"/>
        </w:rPr>
        <w:t>la Wykonawcy:</w:t>
      </w:r>
    </w:p>
    <w:p w14:paraId="7E056994" w14:textId="77777777" w:rsidR="004C6D34" w:rsidRPr="0022167E" w:rsidRDefault="004C6D34" w:rsidP="004C6D34">
      <w:pPr>
        <w:pStyle w:val="Akapitzlist"/>
        <w:autoSpaceDE w:val="0"/>
        <w:autoSpaceDN w:val="0"/>
        <w:adjustRightInd w:val="0"/>
        <w:spacing w:after="0" w:line="240" w:lineRule="auto"/>
        <w:ind w:left="1080"/>
        <w:jc w:val="both"/>
        <w:rPr>
          <w:rFonts w:ascii="Times New Roman" w:hAnsi="Times New Roman"/>
          <w:bCs/>
          <w:sz w:val="20"/>
          <w:szCs w:val="20"/>
        </w:rPr>
      </w:pPr>
      <w:r w:rsidRPr="0022167E">
        <w:rPr>
          <w:rFonts w:ascii="Times New Roman" w:hAnsi="Times New Roman"/>
          <w:bCs/>
          <w:sz w:val="20"/>
          <w:szCs w:val="20"/>
        </w:rPr>
        <w:t>………………………………………………, e-mail: …………..…</w:t>
      </w:r>
    </w:p>
    <w:p w14:paraId="30B054B1" w14:textId="77777777" w:rsidR="004C6D34" w:rsidRPr="0022167E" w:rsidRDefault="004C6D34" w:rsidP="0022167E">
      <w:pPr>
        <w:autoSpaceDE w:val="0"/>
        <w:autoSpaceDN w:val="0"/>
        <w:adjustRightInd w:val="0"/>
        <w:spacing w:after="0" w:line="240" w:lineRule="auto"/>
        <w:jc w:val="center"/>
        <w:rPr>
          <w:rFonts w:ascii="Times New Roman" w:hAnsi="Times New Roman"/>
          <w:b/>
          <w:bCs/>
          <w:sz w:val="20"/>
          <w:szCs w:val="20"/>
        </w:rPr>
      </w:pPr>
    </w:p>
    <w:p w14:paraId="64E80CD1" w14:textId="77777777" w:rsidR="0022167E" w:rsidRPr="0022167E" w:rsidRDefault="0022167E" w:rsidP="0022167E">
      <w:pPr>
        <w:spacing w:after="0"/>
        <w:jc w:val="both"/>
        <w:rPr>
          <w:rFonts w:ascii="Times New Roman" w:hAnsi="Times New Roman"/>
          <w:sz w:val="20"/>
        </w:rPr>
      </w:pPr>
    </w:p>
    <w:p w14:paraId="3540A30A" w14:textId="77777777" w:rsidR="00083703" w:rsidRPr="0022167E" w:rsidRDefault="00083703" w:rsidP="0022167E">
      <w:pPr>
        <w:spacing w:after="0"/>
        <w:jc w:val="center"/>
        <w:rPr>
          <w:rFonts w:ascii="Times New Roman" w:hAnsi="Times New Roman"/>
          <w:b/>
          <w:sz w:val="20"/>
        </w:rPr>
      </w:pPr>
      <w:r w:rsidRPr="0022167E">
        <w:rPr>
          <w:rFonts w:ascii="Times New Roman" w:hAnsi="Times New Roman"/>
          <w:b/>
          <w:sz w:val="20"/>
        </w:rPr>
        <w:t xml:space="preserve">§ </w:t>
      </w:r>
      <w:r w:rsidR="0022167E" w:rsidRPr="0022167E">
        <w:rPr>
          <w:rFonts w:ascii="Times New Roman" w:hAnsi="Times New Roman"/>
          <w:b/>
          <w:sz w:val="20"/>
        </w:rPr>
        <w:t>10</w:t>
      </w:r>
      <w:r w:rsidRPr="0022167E">
        <w:rPr>
          <w:rFonts w:ascii="Times New Roman" w:hAnsi="Times New Roman"/>
          <w:b/>
          <w:sz w:val="20"/>
        </w:rPr>
        <w:t>. Postanowienia końcowe</w:t>
      </w:r>
    </w:p>
    <w:p w14:paraId="0BBB8CCE" w14:textId="77777777" w:rsidR="00083703" w:rsidRPr="0022167E" w:rsidRDefault="00083703" w:rsidP="0022167E">
      <w:pPr>
        <w:spacing w:after="0"/>
        <w:jc w:val="both"/>
        <w:rPr>
          <w:rFonts w:ascii="Times New Roman" w:hAnsi="Times New Roman"/>
          <w:b/>
          <w:sz w:val="20"/>
          <w:szCs w:val="20"/>
        </w:rPr>
      </w:pPr>
    </w:p>
    <w:p w14:paraId="351569F8" w14:textId="77777777" w:rsidR="00424547" w:rsidRPr="0022167E" w:rsidRDefault="00424547" w:rsidP="008143D1">
      <w:pPr>
        <w:numPr>
          <w:ilvl w:val="0"/>
          <w:numId w:val="20"/>
        </w:numPr>
        <w:spacing w:after="0" w:line="240" w:lineRule="auto"/>
        <w:jc w:val="both"/>
        <w:rPr>
          <w:rFonts w:ascii="Times New Roman" w:hAnsi="Times New Roman"/>
          <w:noProof/>
          <w:sz w:val="20"/>
          <w:szCs w:val="20"/>
          <w:lang w:eastAsia="pl-PL"/>
        </w:rPr>
      </w:pPr>
      <w:r w:rsidRPr="0022167E">
        <w:rPr>
          <w:rFonts w:ascii="Times New Roman" w:hAnsi="Times New Roman"/>
          <w:spacing w:val="-9"/>
          <w:sz w:val="20"/>
          <w:szCs w:val="20"/>
        </w:rPr>
        <w:t>W sprawach nieuregulowanych niniejszą Umową stosuje się przepisy prawa powszechnie obowiązującego, a w szczególności:</w:t>
      </w:r>
      <w:r w:rsidRPr="0022167E">
        <w:rPr>
          <w:rFonts w:ascii="Times New Roman" w:hAnsi="Times New Roman"/>
          <w:noProof/>
          <w:sz w:val="20"/>
          <w:szCs w:val="20"/>
          <w:lang w:eastAsia="pl-PL"/>
        </w:rPr>
        <w:t xml:space="preserve"> K</w:t>
      </w:r>
      <w:r w:rsidRPr="0022167E">
        <w:rPr>
          <w:rFonts w:ascii="Times New Roman" w:hAnsi="Times New Roman"/>
          <w:spacing w:val="-9"/>
          <w:sz w:val="20"/>
          <w:szCs w:val="20"/>
        </w:rPr>
        <w:t>odeksu cywilnego</w:t>
      </w:r>
      <w:r w:rsidRPr="0022167E">
        <w:rPr>
          <w:rFonts w:ascii="Times New Roman" w:hAnsi="Times New Roman"/>
          <w:spacing w:val="-8"/>
          <w:sz w:val="20"/>
          <w:szCs w:val="20"/>
        </w:rPr>
        <w:t>, ustawy Prawo zamówień publicznych oraz ustawy Prawo budowlane.</w:t>
      </w:r>
    </w:p>
    <w:p w14:paraId="118F0C3D" w14:textId="77777777" w:rsidR="00634CDA" w:rsidRPr="008143D1" w:rsidRDefault="00424547" w:rsidP="008143D1">
      <w:pPr>
        <w:widowControl w:val="0"/>
        <w:numPr>
          <w:ilvl w:val="0"/>
          <w:numId w:val="20"/>
        </w:numPr>
        <w:shd w:val="clear" w:color="auto" w:fill="FFFFFF"/>
        <w:autoSpaceDE w:val="0"/>
        <w:autoSpaceDN w:val="0"/>
        <w:adjustRightInd w:val="0"/>
        <w:spacing w:after="0" w:line="240" w:lineRule="auto"/>
        <w:ind w:right="38"/>
        <w:jc w:val="both"/>
        <w:rPr>
          <w:rFonts w:ascii="Times New Roman" w:hAnsi="Times New Roman"/>
          <w:spacing w:val="-18"/>
          <w:sz w:val="20"/>
          <w:szCs w:val="20"/>
        </w:rPr>
      </w:pPr>
      <w:r w:rsidRPr="0022167E">
        <w:rPr>
          <w:rFonts w:ascii="Times New Roman" w:hAnsi="Times New Roman"/>
          <w:sz w:val="20"/>
          <w:szCs w:val="20"/>
        </w:rPr>
        <w:t>Strony dołożą wszelkich starań, by ewentualne spory</w:t>
      </w:r>
      <w:r w:rsidR="00634CDA">
        <w:rPr>
          <w:rFonts w:ascii="Times New Roman" w:hAnsi="Times New Roman"/>
          <w:sz w:val="20"/>
          <w:szCs w:val="20"/>
        </w:rPr>
        <w:t xml:space="preserve"> mogące wystąpić w związku z umową</w:t>
      </w:r>
      <w:r w:rsidRPr="0022167E">
        <w:rPr>
          <w:rFonts w:ascii="Times New Roman" w:hAnsi="Times New Roman"/>
          <w:sz w:val="20"/>
          <w:szCs w:val="20"/>
        </w:rPr>
        <w:t xml:space="preserve"> rozstrzygnąć polubownie. </w:t>
      </w:r>
    </w:p>
    <w:p w14:paraId="37D53C07" w14:textId="002E6E49" w:rsidR="00424547" w:rsidRPr="008143D1" w:rsidRDefault="00424547" w:rsidP="008143D1">
      <w:pPr>
        <w:widowControl w:val="0"/>
        <w:numPr>
          <w:ilvl w:val="0"/>
          <w:numId w:val="20"/>
        </w:numPr>
        <w:shd w:val="clear" w:color="auto" w:fill="FFFFFF"/>
        <w:autoSpaceDE w:val="0"/>
        <w:autoSpaceDN w:val="0"/>
        <w:adjustRightInd w:val="0"/>
        <w:spacing w:after="0" w:line="240" w:lineRule="auto"/>
        <w:ind w:right="38"/>
        <w:jc w:val="both"/>
        <w:rPr>
          <w:rFonts w:ascii="Times New Roman" w:hAnsi="Times New Roman"/>
          <w:spacing w:val="-18"/>
          <w:sz w:val="20"/>
          <w:szCs w:val="20"/>
        </w:rPr>
      </w:pPr>
      <w:r w:rsidRPr="0022167E">
        <w:rPr>
          <w:rFonts w:ascii="Times New Roman" w:hAnsi="Times New Roman"/>
          <w:spacing w:val="-3"/>
          <w:sz w:val="20"/>
          <w:szCs w:val="20"/>
        </w:rPr>
        <w:t xml:space="preserve">W przypadku, </w:t>
      </w:r>
      <w:r w:rsidR="00634CDA">
        <w:rPr>
          <w:rFonts w:ascii="Times New Roman" w:hAnsi="Times New Roman"/>
          <w:spacing w:val="-3"/>
          <w:sz w:val="20"/>
          <w:szCs w:val="20"/>
        </w:rPr>
        <w:t xml:space="preserve"> skierowania sprawy na drogę sądową</w:t>
      </w:r>
      <w:r w:rsidRPr="0022167E">
        <w:rPr>
          <w:rFonts w:ascii="Times New Roman" w:hAnsi="Times New Roman"/>
          <w:spacing w:val="-3"/>
          <w:sz w:val="20"/>
          <w:szCs w:val="20"/>
        </w:rPr>
        <w:t xml:space="preserve">, spory rozstrzygane będą przez Sąd </w:t>
      </w:r>
      <w:r w:rsidRPr="0022167E">
        <w:rPr>
          <w:rFonts w:ascii="Times New Roman" w:hAnsi="Times New Roman"/>
          <w:sz w:val="20"/>
          <w:szCs w:val="20"/>
        </w:rPr>
        <w:t>właściwy dla siedziby Zamawiającego.</w:t>
      </w:r>
    </w:p>
    <w:p w14:paraId="0A6CB768" w14:textId="77777777" w:rsidR="004C6D34" w:rsidRDefault="004C6D34" w:rsidP="008143D1">
      <w:pPr>
        <w:pStyle w:val="Akapitzlist"/>
        <w:numPr>
          <w:ilvl w:val="0"/>
          <w:numId w:val="20"/>
        </w:numPr>
        <w:autoSpaceDE w:val="0"/>
        <w:autoSpaceDN w:val="0"/>
        <w:adjustRightInd w:val="0"/>
        <w:spacing w:after="0" w:line="240" w:lineRule="auto"/>
        <w:contextualSpacing/>
        <w:jc w:val="both"/>
        <w:rPr>
          <w:rFonts w:ascii="Times New Roman" w:hAnsi="Times New Roman"/>
          <w:sz w:val="20"/>
          <w:szCs w:val="20"/>
        </w:rPr>
      </w:pPr>
      <w:r w:rsidRPr="0022167E">
        <w:rPr>
          <w:rFonts w:ascii="Times New Roman" w:hAnsi="Times New Roman"/>
          <w:sz w:val="20"/>
          <w:szCs w:val="20"/>
        </w:rPr>
        <w:t xml:space="preserve">Wszelkie zmiany i uzupełnienia niniejszej Umowy </w:t>
      </w:r>
      <w:r>
        <w:rPr>
          <w:rFonts w:ascii="Times New Roman" w:hAnsi="Times New Roman"/>
          <w:sz w:val="20"/>
          <w:szCs w:val="20"/>
        </w:rPr>
        <w:t xml:space="preserve">wymagają aneksu w </w:t>
      </w:r>
      <w:r w:rsidRPr="0022167E">
        <w:rPr>
          <w:rFonts w:ascii="Times New Roman" w:hAnsi="Times New Roman"/>
          <w:sz w:val="20"/>
          <w:szCs w:val="20"/>
        </w:rPr>
        <w:t xml:space="preserve"> formie pisemne</w:t>
      </w:r>
      <w:r>
        <w:rPr>
          <w:rFonts w:ascii="Times New Roman" w:hAnsi="Times New Roman"/>
          <w:sz w:val="20"/>
          <w:szCs w:val="20"/>
        </w:rPr>
        <w:t>j</w:t>
      </w:r>
      <w:r w:rsidRPr="0022167E">
        <w:rPr>
          <w:rFonts w:ascii="Times New Roman" w:hAnsi="Times New Roman"/>
          <w:sz w:val="20"/>
          <w:szCs w:val="20"/>
        </w:rPr>
        <w:t xml:space="preserve">  pod rygorem nieważności.</w:t>
      </w:r>
    </w:p>
    <w:p w14:paraId="07C4C29D" w14:textId="77777777" w:rsidR="00634CDA" w:rsidRDefault="00634CDA" w:rsidP="008143D1">
      <w:pPr>
        <w:pStyle w:val="Akapitzlist"/>
        <w:numPr>
          <w:ilvl w:val="0"/>
          <w:numId w:val="20"/>
        </w:num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Załączniki stanowią integralną część umowy. </w:t>
      </w:r>
    </w:p>
    <w:p w14:paraId="226AAC7F" w14:textId="77777777" w:rsidR="00116D56" w:rsidRPr="00116D56" w:rsidRDefault="00116D56" w:rsidP="00116D56">
      <w:pPr>
        <w:pStyle w:val="Akapitzlist"/>
        <w:numPr>
          <w:ilvl w:val="0"/>
          <w:numId w:val="20"/>
        </w:numPr>
        <w:rPr>
          <w:rFonts w:ascii="Times New Roman" w:hAnsi="Times New Roman"/>
          <w:sz w:val="20"/>
          <w:szCs w:val="20"/>
        </w:rPr>
      </w:pPr>
      <w:r w:rsidRPr="00116D56">
        <w:rPr>
          <w:rFonts w:ascii="Times New Roman" w:hAnsi="Times New Roman"/>
          <w:sz w:val="20"/>
          <w:szCs w:val="20"/>
        </w:rPr>
        <w:t>Strony zobowiązują się do informowania siebie nawzajem o każdorazowej zmianie adresu swojej siedziby lub</w:t>
      </w:r>
      <w:r>
        <w:rPr>
          <w:rFonts w:ascii="Times New Roman" w:hAnsi="Times New Roman"/>
          <w:sz w:val="20"/>
          <w:szCs w:val="20"/>
        </w:rPr>
        <w:t xml:space="preserve"> adresu e-mail</w:t>
      </w:r>
      <w:r w:rsidRPr="00116D56">
        <w:rPr>
          <w:rFonts w:ascii="Times New Roman" w:hAnsi="Times New Roman"/>
          <w:sz w:val="20"/>
          <w:szCs w:val="20"/>
        </w:rPr>
        <w:t xml:space="preserve">. W razie zaniedbania tego </w:t>
      </w:r>
      <w:r>
        <w:rPr>
          <w:rFonts w:ascii="Times New Roman" w:hAnsi="Times New Roman"/>
          <w:sz w:val="20"/>
          <w:szCs w:val="20"/>
        </w:rPr>
        <w:t>obowiązku korespondencję wysłana</w:t>
      </w:r>
      <w:r w:rsidRPr="00116D56">
        <w:rPr>
          <w:rFonts w:ascii="Times New Roman" w:hAnsi="Times New Roman"/>
          <w:sz w:val="20"/>
          <w:szCs w:val="20"/>
        </w:rPr>
        <w:t xml:space="preserve">  na adres podany uprzednio </w:t>
      </w:r>
      <w:r w:rsidRPr="00116D56">
        <w:rPr>
          <w:rFonts w:ascii="Times New Roman" w:hAnsi="Times New Roman"/>
          <w:sz w:val="20"/>
          <w:szCs w:val="20"/>
        </w:rPr>
        <w:lastRenderedPageBreak/>
        <w:t>uważa się za doręczoną</w:t>
      </w:r>
      <w:r>
        <w:rPr>
          <w:rFonts w:ascii="Times New Roman" w:hAnsi="Times New Roman"/>
          <w:sz w:val="20"/>
          <w:szCs w:val="20"/>
        </w:rPr>
        <w:t>, w przypadku skierowania pisma na adres siedziby Zamawiającego, do uznania pisma za doręczone wymagana jest forma listu poleconego za potwierdzeniem odbioru</w:t>
      </w:r>
      <w:r w:rsidRPr="00116D56">
        <w:rPr>
          <w:rFonts w:ascii="Times New Roman" w:hAnsi="Times New Roman"/>
          <w:sz w:val="20"/>
          <w:szCs w:val="20"/>
        </w:rPr>
        <w:t>.</w:t>
      </w:r>
    </w:p>
    <w:p w14:paraId="71684519" w14:textId="77777777" w:rsidR="00116D56" w:rsidRPr="00B27274" w:rsidRDefault="00116D56" w:rsidP="00B27274">
      <w:pPr>
        <w:autoSpaceDE w:val="0"/>
        <w:autoSpaceDN w:val="0"/>
        <w:adjustRightInd w:val="0"/>
        <w:spacing w:after="0" w:line="240" w:lineRule="auto"/>
        <w:contextualSpacing/>
        <w:jc w:val="both"/>
        <w:rPr>
          <w:rFonts w:ascii="Times New Roman" w:hAnsi="Times New Roman"/>
          <w:sz w:val="20"/>
          <w:szCs w:val="20"/>
        </w:rPr>
      </w:pPr>
    </w:p>
    <w:p w14:paraId="482FBC6E" w14:textId="77777777" w:rsidR="004C6D34" w:rsidRPr="004C6D34" w:rsidRDefault="004C6D34" w:rsidP="004C6D34">
      <w:pPr>
        <w:pStyle w:val="Akapitzlist"/>
        <w:numPr>
          <w:ilvl w:val="0"/>
          <w:numId w:val="20"/>
        </w:numPr>
        <w:rPr>
          <w:rFonts w:ascii="Times New Roman" w:hAnsi="Times New Roman"/>
          <w:spacing w:val="-18"/>
          <w:sz w:val="20"/>
          <w:szCs w:val="20"/>
        </w:rPr>
      </w:pPr>
      <w:r w:rsidRPr="004C6D34">
        <w:rPr>
          <w:rFonts w:ascii="Times New Roman" w:hAnsi="Times New Roman"/>
          <w:spacing w:val="-18"/>
          <w:sz w:val="20"/>
          <w:szCs w:val="20"/>
        </w:rPr>
        <w:t xml:space="preserve">Umowę sporządzono w 2 </w:t>
      </w:r>
      <w:r w:rsidR="00634CDA">
        <w:rPr>
          <w:rFonts w:ascii="Times New Roman" w:hAnsi="Times New Roman"/>
          <w:spacing w:val="-18"/>
          <w:sz w:val="20"/>
          <w:szCs w:val="20"/>
        </w:rPr>
        <w:t xml:space="preserve"> </w:t>
      </w:r>
      <w:r w:rsidRPr="004C6D34">
        <w:rPr>
          <w:rFonts w:ascii="Times New Roman" w:hAnsi="Times New Roman"/>
          <w:spacing w:val="-18"/>
          <w:sz w:val="20"/>
          <w:szCs w:val="20"/>
        </w:rPr>
        <w:t>jednobrzmiących egzemplarzach, po jednym dla każdej ze Stron.</w:t>
      </w:r>
    </w:p>
    <w:p w14:paraId="2C08C658" w14:textId="77777777" w:rsidR="00083703" w:rsidRPr="004F4A7C" w:rsidRDefault="00083703" w:rsidP="004F4A7C">
      <w:pPr>
        <w:spacing w:after="0" w:line="240" w:lineRule="auto"/>
        <w:jc w:val="both"/>
        <w:rPr>
          <w:rFonts w:ascii="Times New Roman" w:hAnsi="Times New Roman"/>
        </w:rPr>
      </w:pPr>
    </w:p>
    <w:p w14:paraId="67ADD856" w14:textId="77777777" w:rsidR="0076100B" w:rsidRPr="0022167E" w:rsidRDefault="0076100B" w:rsidP="0022167E">
      <w:pPr>
        <w:spacing w:after="0" w:line="240" w:lineRule="auto"/>
        <w:ind w:left="360"/>
        <w:jc w:val="both"/>
        <w:rPr>
          <w:rFonts w:ascii="Times New Roman" w:eastAsia="Arial Unicode MS" w:hAnsi="Times New Roman"/>
          <w:szCs w:val="24"/>
        </w:rPr>
      </w:pPr>
    </w:p>
    <w:p w14:paraId="13514831" w14:textId="77777777" w:rsidR="0076100B" w:rsidRPr="0022167E" w:rsidRDefault="0076100B" w:rsidP="0022167E">
      <w:pPr>
        <w:spacing w:after="0" w:line="240" w:lineRule="auto"/>
        <w:ind w:left="360"/>
        <w:jc w:val="both"/>
        <w:rPr>
          <w:rFonts w:ascii="Times New Roman" w:eastAsia="Arial Unicode MS" w:hAnsi="Times New Roman"/>
          <w:szCs w:val="24"/>
        </w:rPr>
      </w:pPr>
    </w:p>
    <w:p w14:paraId="304B3753" w14:textId="77777777" w:rsidR="004C6D34" w:rsidRDefault="00083703" w:rsidP="00217F8B">
      <w:pPr>
        <w:spacing w:after="0"/>
        <w:ind w:left="708" w:firstLine="708"/>
        <w:jc w:val="both"/>
        <w:rPr>
          <w:rFonts w:ascii="Times New Roman" w:eastAsia="Arial Unicode MS" w:hAnsi="Times New Roman"/>
          <w:sz w:val="20"/>
          <w:szCs w:val="24"/>
        </w:rPr>
      </w:pPr>
      <w:r w:rsidRPr="0022167E">
        <w:rPr>
          <w:rFonts w:ascii="Times New Roman" w:hAnsi="Times New Roman"/>
          <w:sz w:val="20"/>
        </w:rPr>
        <w:t xml:space="preserve">WYKONAWCA  </w:t>
      </w:r>
      <w:r w:rsidRPr="0022167E">
        <w:rPr>
          <w:rFonts w:ascii="Times New Roman" w:hAnsi="Times New Roman"/>
          <w:sz w:val="20"/>
        </w:rPr>
        <w:tab/>
      </w:r>
      <w:r w:rsidRPr="0022167E">
        <w:rPr>
          <w:rFonts w:ascii="Times New Roman" w:hAnsi="Times New Roman"/>
          <w:sz w:val="20"/>
        </w:rPr>
        <w:tab/>
      </w:r>
      <w:r w:rsidRPr="0022167E">
        <w:rPr>
          <w:rFonts w:ascii="Times New Roman" w:hAnsi="Times New Roman"/>
          <w:sz w:val="20"/>
        </w:rPr>
        <w:tab/>
      </w:r>
      <w:r w:rsidRPr="0022167E">
        <w:rPr>
          <w:rFonts w:ascii="Times New Roman" w:hAnsi="Times New Roman"/>
          <w:sz w:val="20"/>
        </w:rPr>
        <w:tab/>
      </w:r>
      <w:r w:rsidRPr="0022167E">
        <w:rPr>
          <w:rFonts w:ascii="Times New Roman" w:hAnsi="Times New Roman"/>
          <w:sz w:val="20"/>
        </w:rPr>
        <w:tab/>
        <w:t>ZAMAWIAJĄCY</w:t>
      </w:r>
    </w:p>
    <w:p w14:paraId="5096357B" w14:textId="77777777" w:rsidR="004C6D34" w:rsidRPr="004C6D34" w:rsidRDefault="004C6D34" w:rsidP="004F4A7C">
      <w:pPr>
        <w:rPr>
          <w:rFonts w:ascii="Times New Roman" w:eastAsia="Arial Unicode MS" w:hAnsi="Times New Roman"/>
          <w:sz w:val="20"/>
          <w:szCs w:val="24"/>
        </w:rPr>
      </w:pPr>
    </w:p>
    <w:p w14:paraId="2D8E90B8" w14:textId="77777777" w:rsidR="004C6D34" w:rsidRPr="004C6D34" w:rsidRDefault="004C6D34" w:rsidP="00B27274">
      <w:pPr>
        <w:rPr>
          <w:rFonts w:ascii="Times New Roman" w:eastAsia="Arial Unicode MS" w:hAnsi="Times New Roman"/>
          <w:sz w:val="20"/>
          <w:szCs w:val="24"/>
        </w:rPr>
      </w:pPr>
    </w:p>
    <w:p w14:paraId="51529EEF" w14:textId="77777777" w:rsidR="004C6D34" w:rsidRPr="004C6D34" w:rsidRDefault="004C6D34" w:rsidP="00B27274">
      <w:pPr>
        <w:rPr>
          <w:rFonts w:ascii="Times New Roman" w:eastAsia="Arial Unicode MS" w:hAnsi="Times New Roman"/>
          <w:sz w:val="20"/>
          <w:szCs w:val="24"/>
        </w:rPr>
      </w:pPr>
    </w:p>
    <w:p w14:paraId="69A82A96" w14:textId="77777777" w:rsidR="004C6D34" w:rsidRDefault="004C6D34" w:rsidP="004C6D34">
      <w:pPr>
        <w:rPr>
          <w:rFonts w:ascii="Times New Roman" w:eastAsia="Arial Unicode MS" w:hAnsi="Times New Roman"/>
          <w:sz w:val="20"/>
          <w:szCs w:val="24"/>
        </w:rPr>
      </w:pPr>
    </w:p>
    <w:p w14:paraId="2D5F5AB7" w14:textId="77777777" w:rsidR="00B27274" w:rsidRDefault="00B27274" w:rsidP="004C6D34">
      <w:pPr>
        <w:rPr>
          <w:rFonts w:ascii="Times New Roman" w:eastAsia="Arial Unicode MS" w:hAnsi="Times New Roman"/>
          <w:sz w:val="20"/>
          <w:szCs w:val="24"/>
        </w:rPr>
      </w:pPr>
    </w:p>
    <w:p w14:paraId="7376AEAE" w14:textId="77777777" w:rsidR="004C6D34" w:rsidRPr="004C6D34" w:rsidRDefault="004C6D34" w:rsidP="00B27274">
      <w:pPr>
        <w:widowControl w:val="0"/>
        <w:shd w:val="clear" w:color="auto" w:fill="FFFFFF"/>
        <w:tabs>
          <w:tab w:val="left" w:pos="0"/>
        </w:tabs>
        <w:autoSpaceDE w:val="0"/>
        <w:autoSpaceDN w:val="0"/>
        <w:adjustRightInd w:val="0"/>
        <w:spacing w:after="0" w:line="240" w:lineRule="auto"/>
        <w:ind w:right="38"/>
        <w:jc w:val="both"/>
        <w:rPr>
          <w:rFonts w:ascii="Times New Roman" w:hAnsi="Times New Roman"/>
          <w:spacing w:val="-8"/>
          <w:sz w:val="20"/>
          <w:szCs w:val="20"/>
        </w:rPr>
      </w:pPr>
      <w:r>
        <w:rPr>
          <w:rFonts w:ascii="Times New Roman" w:hAnsi="Times New Roman"/>
          <w:spacing w:val="-8"/>
          <w:sz w:val="20"/>
          <w:szCs w:val="20"/>
        </w:rPr>
        <w:t>Z</w:t>
      </w:r>
      <w:r w:rsidRPr="004C6D34">
        <w:rPr>
          <w:rFonts w:ascii="Times New Roman" w:hAnsi="Times New Roman"/>
          <w:spacing w:val="-8"/>
          <w:sz w:val="20"/>
          <w:szCs w:val="20"/>
        </w:rPr>
        <w:t>ałączniki:</w:t>
      </w:r>
    </w:p>
    <w:p w14:paraId="2B184285" w14:textId="77777777" w:rsidR="004C6D34" w:rsidRPr="004C6D34" w:rsidRDefault="004C6D34" w:rsidP="004C6D34">
      <w:pPr>
        <w:numPr>
          <w:ilvl w:val="0"/>
          <w:numId w:val="16"/>
        </w:numPr>
        <w:spacing w:after="0" w:line="240" w:lineRule="auto"/>
        <w:ind w:left="284" w:hanging="284"/>
        <w:contextualSpacing/>
        <w:jc w:val="both"/>
        <w:rPr>
          <w:rFonts w:ascii="Times New Roman" w:hAnsi="Times New Roman"/>
          <w:sz w:val="20"/>
          <w:szCs w:val="20"/>
        </w:rPr>
      </w:pPr>
      <w:r w:rsidRPr="004C6D34">
        <w:rPr>
          <w:rFonts w:ascii="Times New Roman" w:hAnsi="Times New Roman"/>
          <w:sz w:val="20"/>
          <w:szCs w:val="20"/>
        </w:rPr>
        <w:t xml:space="preserve">Załącznik nr 1 – Szczegółowy opis przedmiotu zamówienia, </w:t>
      </w:r>
    </w:p>
    <w:p w14:paraId="603911E8" w14:textId="6D1C8C56" w:rsidR="004C6D34" w:rsidRPr="004C6D34" w:rsidRDefault="004C6D34" w:rsidP="004C6D34">
      <w:pPr>
        <w:numPr>
          <w:ilvl w:val="0"/>
          <w:numId w:val="16"/>
        </w:numPr>
        <w:spacing w:after="0" w:line="240" w:lineRule="auto"/>
        <w:ind w:left="284" w:hanging="284"/>
        <w:contextualSpacing/>
        <w:jc w:val="both"/>
        <w:rPr>
          <w:rFonts w:ascii="Times New Roman" w:hAnsi="Times New Roman"/>
          <w:sz w:val="20"/>
          <w:szCs w:val="20"/>
        </w:rPr>
      </w:pPr>
      <w:r w:rsidRPr="004C6D34">
        <w:rPr>
          <w:rFonts w:ascii="Times New Roman" w:eastAsia="Times New Roman" w:hAnsi="Times New Roman"/>
          <w:sz w:val="20"/>
          <w:szCs w:val="20"/>
          <w:lang w:bidi="en-US"/>
        </w:rPr>
        <w:t xml:space="preserve">Załącznik nr </w:t>
      </w:r>
      <w:r w:rsidR="0004230B">
        <w:rPr>
          <w:rFonts w:ascii="Times New Roman" w:eastAsia="Times New Roman" w:hAnsi="Times New Roman"/>
          <w:sz w:val="20"/>
          <w:szCs w:val="20"/>
          <w:lang w:bidi="en-US"/>
        </w:rPr>
        <w:t>2</w:t>
      </w:r>
      <w:r w:rsidRPr="004C6D34">
        <w:rPr>
          <w:rFonts w:ascii="Times New Roman" w:eastAsia="Times New Roman" w:hAnsi="Times New Roman"/>
          <w:sz w:val="20"/>
          <w:szCs w:val="20"/>
          <w:lang w:bidi="en-US"/>
        </w:rPr>
        <w:t xml:space="preserve"> – Protokół odbioru – wzór,</w:t>
      </w:r>
    </w:p>
    <w:p w14:paraId="0870CE7F" w14:textId="7CAA196B" w:rsidR="004C6D34" w:rsidRPr="004C6D34" w:rsidRDefault="004C6D34" w:rsidP="004C6D34">
      <w:pPr>
        <w:numPr>
          <w:ilvl w:val="0"/>
          <w:numId w:val="16"/>
        </w:numPr>
        <w:spacing w:after="0" w:line="240" w:lineRule="auto"/>
        <w:ind w:left="284" w:hanging="284"/>
        <w:contextualSpacing/>
        <w:jc w:val="both"/>
        <w:rPr>
          <w:rFonts w:ascii="Times New Roman" w:hAnsi="Times New Roman"/>
          <w:sz w:val="20"/>
          <w:szCs w:val="20"/>
        </w:rPr>
      </w:pPr>
      <w:r w:rsidRPr="004C6D34">
        <w:rPr>
          <w:rFonts w:ascii="Times New Roman" w:hAnsi="Times New Roman"/>
          <w:sz w:val="20"/>
          <w:szCs w:val="20"/>
        </w:rPr>
        <w:t xml:space="preserve">Załącznik nr </w:t>
      </w:r>
      <w:r w:rsidR="0004230B">
        <w:rPr>
          <w:rFonts w:ascii="Times New Roman" w:hAnsi="Times New Roman"/>
          <w:sz w:val="20"/>
          <w:szCs w:val="20"/>
        </w:rPr>
        <w:t>3</w:t>
      </w:r>
      <w:r w:rsidRPr="004C6D34">
        <w:rPr>
          <w:rFonts w:ascii="Times New Roman" w:hAnsi="Times New Roman"/>
          <w:sz w:val="20"/>
          <w:szCs w:val="20"/>
        </w:rPr>
        <w:t xml:space="preserve"> – Oświadczenie o spełnieniu warunków udziału,</w:t>
      </w:r>
    </w:p>
    <w:p w14:paraId="45DB884B" w14:textId="2F71A40C" w:rsidR="004C6D34" w:rsidRPr="004C6D34" w:rsidRDefault="004C6D34" w:rsidP="004F4A7C">
      <w:pPr>
        <w:numPr>
          <w:ilvl w:val="0"/>
          <w:numId w:val="16"/>
        </w:numPr>
        <w:spacing w:after="0" w:line="240" w:lineRule="auto"/>
        <w:ind w:left="284" w:hanging="284"/>
        <w:contextualSpacing/>
        <w:jc w:val="both"/>
        <w:rPr>
          <w:rFonts w:ascii="Times New Roman" w:hAnsi="Times New Roman"/>
          <w:sz w:val="20"/>
          <w:szCs w:val="20"/>
        </w:rPr>
      </w:pPr>
      <w:r w:rsidRPr="004C6D34">
        <w:rPr>
          <w:rFonts w:ascii="Times New Roman" w:hAnsi="Times New Roman"/>
          <w:sz w:val="20"/>
          <w:szCs w:val="20"/>
        </w:rPr>
        <w:t xml:space="preserve">Załącznik nr </w:t>
      </w:r>
      <w:r w:rsidR="0004230B">
        <w:rPr>
          <w:rFonts w:ascii="Times New Roman" w:hAnsi="Times New Roman"/>
          <w:sz w:val="20"/>
          <w:szCs w:val="20"/>
        </w:rPr>
        <w:t>4</w:t>
      </w:r>
      <w:r w:rsidRPr="004C6D34">
        <w:rPr>
          <w:rFonts w:ascii="Times New Roman" w:hAnsi="Times New Roman"/>
          <w:sz w:val="20"/>
          <w:szCs w:val="20"/>
        </w:rPr>
        <w:t xml:space="preserve"> – Formularz ofertowy</w:t>
      </w:r>
      <w:r w:rsidR="002A46C3">
        <w:rPr>
          <w:rFonts w:ascii="Times New Roman" w:hAnsi="Times New Roman"/>
          <w:sz w:val="20"/>
          <w:szCs w:val="20"/>
        </w:rPr>
        <w:t xml:space="preserve"> Wykonawcy</w:t>
      </w:r>
      <w:r w:rsidRPr="004C6D34">
        <w:rPr>
          <w:rFonts w:ascii="Times New Roman" w:hAnsi="Times New Roman"/>
          <w:sz w:val="20"/>
          <w:szCs w:val="20"/>
        </w:rPr>
        <w:t>.</w:t>
      </w:r>
    </w:p>
    <w:sectPr w:rsidR="004C6D34" w:rsidRPr="004C6D34" w:rsidSect="004F4A7C">
      <w:headerReference w:type="default" r:id="rId11"/>
      <w:footerReference w:type="default" r:id="rId12"/>
      <w:pgSz w:w="11906" w:h="16838"/>
      <w:pgMar w:top="851" w:right="1417"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A8E10" w14:textId="77777777" w:rsidR="00900FB6" w:rsidRDefault="00900FB6" w:rsidP="0099607B">
      <w:pPr>
        <w:spacing w:after="0" w:line="240" w:lineRule="auto"/>
      </w:pPr>
      <w:r>
        <w:separator/>
      </w:r>
    </w:p>
  </w:endnote>
  <w:endnote w:type="continuationSeparator" w:id="0">
    <w:p w14:paraId="3F15DD17" w14:textId="77777777" w:rsidR="00900FB6" w:rsidRDefault="00900FB6" w:rsidP="0099607B">
      <w:pPr>
        <w:spacing w:after="0" w:line="240" w:lineRule="auto"/>
      </w:pPr>
      <w:r>
        <w:continuationSeparator/>
      </w:r>
    </w:p>
  </w:endnote>
  <w:endnote w:type="continuationNotice" w:id="1">
    <w:p w14:paraId="6B33C9FB" w14:textId="77777777" w:rsidR="00900FB6" w:rsidRDefault="00900F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F7BC5" w14:textId="77777777" w:rsidR="00083703" w:rsidRDefault="00083703" w:rsidP="0099607B">
    <w:pPr>
      <w:pStyle w:val="Stopka"/>
      <w:jc w:val="right"/>
    </w:pPr>
  </w:p>
  <w:p w14:paraId="4A2C027E" w14:textId="1FC3546E" w:rsidR="00083703" w:rsidRPr="00A34C67" w:rsidRDefault="00083703" w:rsidP="0099607B">
    <w:pPr>
      <w:pStyle w:val="Stopka"/>
      <w:pBdr>
        <w:top w:val="single" w:sz="4" w:space="1" w:color="auto"/>
      </w:pBdr>
      <w:jc w:val="right"/>
      <w:rPr>
        <w:rFonts w:ascii="Times New Roman" w:hAnsi="Times New Roman"/>
        <w:sz w:val="16"/>
      </w:rPr>
    </w:pPr>
    <w:r w:rsidRPr="00A34C67">
      <w:rPr>
        <w:rFonts w:ascii="Times New Roman" w:hAnsi="Times New Roman"/>
        <w:sz w:val="16"/>
      </w:rPr>
      <w:t xml:space="preserve">Strona </w:t>
    </w:r>
    <w:r w:rsidRPr="00A34C67">
      <w:rPr>
        <w:rFonts w:ascii="Times New Roman" w:hAnsi="Times New Roman"/>
        <w:b/>
        <w:bCs/>
        <w:sz w:val="16"/>
      </w:rPr>
      <w:fldChar w:fldCharType="begin"/>
    </w:r>
    <w:r w:rsidRPr="00A34C67">
      <w:rPr>
        <w:rFonts w:ascii="Times New Roman" w:hAnsi="Times New Roman"/>
        <w:b/>
        <w:bCs/>
        <w:sz w:val="16"/>
      </w:rPr>
      <w:instrText>PAGE</w:instrText>
    </w:r>
    <w:r w:rsidRPr="00A34C67">
      <w:rPr>
        <w:rFonts w:ascii="Times New Roman" w:hAnsi="Times New Roman"/>
        <w:b/>
        <w:bCs/>
        <w:sz w:val="16"/>
      </w:rPr>
      <w:fldChar w:fldCharType="separate"/>
    </w:r>
    <w:r w:rsidR="005842E5">
      <w:rPr>
        <w:rFonts w:ascii="Times New Roman" w:hAnsi="Times New Roman"/>
        <w:b/>
        <w:bCs/>
        <w:noProof/>
        <w:sz w:val="16"/>
      </w:rPr>
      <w:t>5</w:t>
    </w:r>
    <w:r w:rsidRPr="00A34C67">
      <w:rPr>
        <w:rFonts w:ascii="Times New Roman" w:hAnsi="Times New Roman"/>
        <w:b/>
        <w:bCs/>
        <w:sz w:val="16"/>
      </w:rPr>
      <w:fldChar w:fldCharType="end"/>
    </w:r>
    <w:r w:rsidRPr="00A34C67">
      <w:rPr>
        <w:rFonts w:ascii="Times New Roman" w:hAnsi="Times New Roman"/>
        <w:sz w:val="16"/>
      </w:rPr>
      <w:t xml:space="preserve"> z </w:t>
    </w:r>
    <w:r w:rsidRPr="00A34C67">
      <w:rPr>
        <w:rFonts w:ascii="Times New Roman" w:hAnsi="Times New Roman"/>
        <w:b/>
        <w:bCs/>
        <w:sz w:val="16"/>
      </w:rPr>
      <w:fldChar w:fldCharType="begin"/>
    </w:r>
    <w:r w:rsidRPr="00A34C67">
      <w:rPr>
        <w:rFonts w:ascii="Times New Roman" w:hAnsi="Times New Roman"/>
        <w:b/>
        <w:bCs/>
        <w:sz w:val="16"/>
      </w:rPr>
      <w:instrText>NUMPAGES</w:instrText>
    </w:r>
    <w:r w:rsidRPr="00A34C67">
      <w:rPr>
        <w:rFonts w:ascii="Times New Roman" w:hAnsi="Times New Roman"/>
        <w:b/>
        <w:bCs/>
        <w:sz w:val="16"/>
      </w:rPr>
      <w:fldChar w:fldCharType="separate"/>
    </w:r>
    <w:r w:rsidR="005842E5">
      <w:rPr>
        <w:rFonts w:ascii="Times New Roman" w:hAnsi="Times New Roman"/>
        <w:b/>
        <w:bCs/>
        <w:noProof/>
        <w:sz w:val="16"/>
      </w:rPr>
      <w:t>5</w:t>
    </w:r>
    <w:r w:rsidRPr="00A34C67">
      <w:rPr>
        <w:rFonts w:ascii="Times New Roman" w:hAnsi="Times New Roman"/>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9F9F8" w14:textId="77777777" w:rsidR="00900FB6" w:rsidRDefault="00900FB6" w:rsidP="0099607B">
      <w:pPr>
        <w:spacing w:after="0" w:line="240" w:lineRule="auto"/>
      </w:pPr>
      <w:r>
        <w:separator/>
      </w:r>
    </w:p>
  </w:footnote>
  <w:footnote w:type="continuationSeparator" w:id="0">
    <w:p w14:paraId="1E94908A" w14:textId="77777777" w:rsidR="00900FB6" w:rsidRDefault="00900FB6" w:rsidP="0099607B">
      <w:pPr>
        <w:spacing w:after="0" w:line="240" w:lineRule="auto"/>
      </w:pPr>
      <w:r>
        <w:continuationSeparator/>
      </w:r>
    </w:p>
  </w:footnote>
  <w:footnote w:type="continuationNotice" w:id="1">
    <w:p w14:paraId="0FBE6FE2" w14:textId="77777777" w:rsidR="00900FB6" w:rsidRDefault="00900F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72B9A" w14:textId="2E749944" w:rsidR="00B6599D" w:rsidRPr="00217F8B" w:rsidRDefault="00B6599D" w:rsidP="00217F8B">
    <w:pPr>
      <w:pStyle w:val="Nagwek"/>
      <w:pBdr>
        <w:bottom w:val="single" w:sz="4" w:space="1" w:color="auto"/>
      </w:pBdr>
      <w:jc w:val="right"/>
      <w:rPr>
        <w:rFonts w:ascii="Times New Roman" w:hAnsi="Times New Roman"/>
        <w:i/>
        <w:sz w:val="20"/>
        <w:szCs w:val="20"/>
        <w:lang w:eastAsia="pl-PL"/>
      </w:rPr>
    </w:pPr>
    <w:r>
      <w:rPr>
        <w:rFonts w:ascii="Times New Roman" w:hAnsi="Times New Roman"/>
        <w:i/>
        <w:sz w:val="20"/>
        <w:szCs w:val="20"/>
        <w:lang w:eastAsia="pl-PL"/>
      </w:rPr>
      <w:tab/>
      <w:t xml:space="preserve">                                             </w:t>
    </w:r>
    <w:r w:rsidR="00217F8B">
      <w:rPr>
        <w:rFonts w:ascii="Times New Roman" w:hAnsi="Times New Roman"/>
        <w:i/>
        <w:sz w:val="20"/>
        <w:szCs w:val="20"/>
        <w:lang w:eastAsia="pl-PL"/>
      </w:rPr>
      <w:t>Załącznik nr</w:t>
    </w:r>
    <w:r w:rsidR="007B5436">
      <w:rPr>
        <w:rFonts w:ascii="Times New Roman" w:hAnsi="Times New Roman"/>
        <w:i/>
        <w:sz w:val="20"/>
        <w:szCs w:val="20"/>
        <w:lang w:eastAsia="pl-PL"/>
      </w:rPr>
      <w:t>04</w:t>
    </w:r>
    <w:r w:rsidR="00217F8B">
      <w:rPr>
        <w:rFonts w:ascii="Times New Roman" w:hAnsi="Times New Roman"/>
        <w:i/>
        <w:sz w:val="20"/>
        <w:szCs w:val="20"/>
        <w:lang w:eastAsia="pl-PL"/>
      </w:rPr>
      <w:t xml:space="preserve"> </w:t>
    </w:r>
    <w:r w:rsidR="00317FF9">
      <w:rPr>
        <w:rFonts w:ascii="Times New Roman" w:hAnsi="Times New Roman"/>
        <w:i/>
        <w:sz w:val="20"/>
        <w:szCs w:val="20"/>
        <w:lang w:eastAsia="pl-PL"/>
      </w:rPr>
      <w:t xml:space="preserve"> – wzór umowy</w:t>
    </w:r>
    <w:r w:rsidR="008D2D10">
      <w:rPr>
        <w:rFonts w:ascii="Times New Roman" w:hAnsi="Times New Roman"/>
        <w:i/>
        <w:sz w:val="20"/>
        <w:szCs w:val="20"/>
        <w:lang w:eastAsia="pl-PL"/>
      </w:rPr>
      <w:t xml:space="preserve">, sygn.. akt </w:t>
    </w:r>
    <w:r w:rsidR="007B5436">
      <w:rPr>
        <w:rFonts w:ascii="Times New Roman" w:hAnsi="Times New Roman"/>
        <w:i/>
        <w:sz w:val="20"/>
        <w:szCs w:val="20"/>
        <w:lang w:eastAsia="pl-PL"/>
      </w:rPr>
      <w:t>134304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055"/>
    <w:multiLevelType w:val="hybridMultilevel"/>
    <w:tmpl w:val="E76CCD50"/>
    <w:lvl w:ilvl="0" w:tplc="96F6C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85F64"/>
    <w:multiLevelType w:val="singleLevel"/>
    <w:tmpl w:val="73166F3E"/>
    <w:lvl w:ilvl="0">
      <w:start w:val="1"/>
      <w:numFmt w:val="decimal"/>
      <w:lvlText w:val="%1."/>
      <w:lvlJc w:val="left"/>
      <w:pPr>
        <w:tabs>
          <w:tab w:val="num" w:pos="360"/>
        </w:tabs>
        <w:ind w:left="360" w:hanging="360"/>
      </w:pPr>
      <w:rPr>
        <w:rFonts w:hint="default"/>
      </w:rPr>
    </w:lvl>
  </w:abstractNum>
  <w:abstractNum w:abstractNumId="2" w15:restartNumberingAfterBreak="0">
    <w:nsid w:val="09B05548"/>
    <w:multiLevelType w:val="hybridMultilevel"/>
    <w:tmpl w:val="946438E0"/>
    <w:lvl w:ilvl="0" w:tplc="AB44C0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12E5671"/>
    <w:multiLevelType w:val="hybridMultilevel"/>
    <w:tmpl w:val="EB049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6922D1"/>
    <w:multiLevelType w:val="hybridMultilevel"/>
    <w:tmpl w:val="CB1809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A40BDC"/>
    <w:multiLevelType w:val="hybridMultilevel"/>
    <w:tmpl w:val="89DC26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AB07889"/>
    <w:multiLevelType w:val="hybridMultilevel"/>
    <w:tmpl w:val="DDEC3AC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F7455BC"/>
    <w:multiLevelType w:val="hybridMultilevel"/>
    <w:tmpl w:val="F6FE2D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158711A"/>
    <w:multiLevelType w:val="multilevel"/>
    <w:tmpl w:val="2206C7EA"/>
    <w:lvl w:ilvl="0">
      <w:start w:val="1"/>
      <w:numFmt w:val="decimal"/>
      <w:lvlText w:val="%1."/>
      <w:lvlJc w:val="left"/>
      <w:pPr>
        <w:ind w:left="360" w:hanging="360"/>
      </w:pPr>
      <w:rPr>
        <w:rFonts w:hint="default"/>
      </w:rPr>
    </w:lvl>
    <w:lvl w:ilvl="1">
      <w:start w:val="1"/>
      <w:numFmt w:val="decimal"/>
      <w:lvlText w:val="%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9" w15:restartNumberingAfterBreak="0">
    <w:nsid w:val="215B5928"/>
    <w:multiLevelType w:val="hybridMultilevel"/>
    <w:tmpl w:val="C93470F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6CB78B9"/>
    <w:multiLevelType w:val="multilevel"/>
    <w:tmpl w:val="312A66F0"/>
    <w:lvl w:ilvl="0">
      <w:start w:val="1"/>
      <w:numFmt w:val="decimal"/>
      <w:lvlText w:val="2.%1."/>
      <w:lvlJc w:val="left"/>
      <w:pPr>
        <w:ind w:left="927" w:hanging="360"/>
      </w:pPr>
      <w:rPr>
        <w:rFonts w:hint="default"/>
        <w:b w:val="0"/>
      </w:rPr>
    </w:lvl>
    <w:lvl w:ilvl="1">
      <w:start w:val="1"/>
      <w:numFmt w:val="decimal"/>
      <w:lvlText w:val="%2)"/>
      <w:lvlJc w:val="left"/>
      <w:pPr>
        <w:ind w:left="1695" w:hanging="360"/>
      </w:pPr>
      <w:rPr>
        <w:rFonts w:hint="default"/>
      </w:rPr>
    </w:lvl>
    <w:lvl w:ilvl="2">
      <w:start w:val="1"/>
      <w:numFmt w:val="decimal"/>
      <w:isLgl/>
      <w:lvlText w:val="%1.%2.%3."/>
      <w:lvlJc w:val="left"/>
      <w:pPr>
        <w:ind w:left="2823" w:hanging="720"/>
      </w:pPr>
      <w:rPr>
        <w:rFonts w:hint="default"/>
      </w:rPr>
    </w:lvl>
    <w:lvl w:ilvl="3">
      <w:start w:val="1"/>
      <w:numFmt w:val="decimal"/>
      <w:isLgl/>
      <w:lvlText w:val="%1.%2.%3.%4."/>
      <w:lvlJc w:val="left"/>
      <w:pPr>
        <w:ind w:left="3591" w:hanging="720"/>
      </w:pPr>
      <w:rPr>
        <w:rFonts w:hint="default"/>
      </w:rPr>
    </w:lvl>
    <w:lvl w:ilvl="4">
      <w:start w:val="1"/>
      <w:numFmt w:val="decimal"/>
      <w:isLgl/>
      <w:lvlText w:val="%1.%2.%3.%4.%5."/>
      <w:lvlJc w:val="left"/>
      <w:pPr>
        <w:ind w:left="4719" w:hanging="1080"/>
      </w:pPr>
      <w:rPr>
        <w:rFonts w:hint="default"/>
      </w:rPr>
    </w:lvl>
    <w:lvl w:ilvl="5">
      <w:start w:val="1"/>
      <w:numFmt w:val="decimal"/>
      <w:isLgl/>
      <w:lvlText w:val="%1.%2.%3.%4.%5.%6."/>
      <w:lvlJc w:val="left"/>
      <w:pPr>
        <w:ind w:left="5487" w:hanging="1080"/>
      </w:pPr>
      <w:rPr>
        <w:rFonts w:hint="default"/>
      </w:rPr>
    </w:lvl>
    <w:lvl w:ilvl="6">
      <w:start w:val="1"/>
      <w:numFmt w:val="decimal"/>
      <w:isLgl/>
      <w:lvlText w:val="%1.%2.%3.%4.%5.%6.%7."/>
      <w:lvlJc w:val="left"/>
      <w:pPr>
        <w:ind w:left="6255" w:hanging="1080"/>
      </w:pPr>
      <w:rPr>
        <w:rFonts w:hint="default"/>
      </w:rPr>
    </w:lvl>
    <w:lvl w:ilvl="7">
      <w:start w:val="1"/>
      <w:numFmt w:val="decimal"/>
      <w:isLgl/>
      <w:lvlText w:val="%1.%2.%3.%4.%5.%6.%7.%8."/>
      <w:lvlJc w:val="left"/>
      <w:pPr>
        <w:ind w:left="7383" w:hanging="1440"/>
      </w:pPr>
      <w:rPr>
        <w:rFonts w:hint="default"/>
      </w:rPr>
    </w:lvl>
    <w:lvl w:ilvl="8">
      <w:start w:val="1"/>
      <w:numFmt w:val="decimal"/>
      <w:isLgl/>
      <w:lvlText w:val="%1.%2.%3.%4.%5.%6.%7.%8.%9."/>
      <w:lvlJc w:val="left"/>
      <w:pPr>
        <w:ind w:left="8151" w:hanging="1440"/>
      </w:pPr>
      <w:rPr>
        <w:rFonts w:hint="default"/>
      </w:rPr>
    </w:lvl>
  </w:abstractNum>
  <w:abstractNum w:abstractNumId="11" w15:restartNumberingAfterBreak="0">
    <w:nsid w:val="2D7A4FD8"/>
    <w:multiLevelType w:val="multilevel"/>
    <w:tmpl w:val="149E407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2" w15:restartNumberingAfterBreak="0">
    <w:nsid w:val="3B3647F6"/>
    <w:multiLevelType w:val="hybridMultilevel"/>
    <w:tmpl w:val="855A5AA0"/>
    <w:lvl w:ilvl="0" w:tplc="55949560">
      <w:start w:val="1"/>
      <w:numFmt w:val="lowerLetter"/>
      <w:lvlText w:val="%1)"/>
      <w:lvlJc w:val="left"/>
      <w:pPr>
        <w:ind w:left="720" w:hanging="360"/>
      </w:pPr>
      <w:rPr>
        <w:rFonts w:ascii="Times New Roman" w:eastAsia="Times New Roman" w:hAnsi="Times New Roman" w:cs="Times New Roman"/>
        <w:b w:val="0"/>
        <w:i w:val="0"/>
        <w:sz w:val="24"/>
        <w:szCs w:val="24"/>
      </w:rPr>
    </w:lvl>
    <w:lvl w:ilvl="1" w:tplc="6FFC7D22">
      <w:start w:val="1"/>
      <w:numFmt w:val="decimal"/>
      <w:lvlText w:val="%2."/>
      <w:lvlJc w:val="left"/>
      <w:pPr>
        <w:ind w:left="360" w:hanging="360"/>
      </w:pPr>
      <w:rPr>
        <w:rFonts w:hint="default"/>
      </w:rPr>
    </w:lvl>
    <w:lvl w:ilvl="2" w:tplc="3572BD2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58384D"/>
    <w:multiLevelType w:val="hybridMultilevel"/>
    <w:tmpl w:val="9EFA818E"/>
    <w:lvl w:ilvl="0" w:tplc="5B149B1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F5A7C7F"/>
    <w:multiLevelType w:val="hybridMultilevel"/>
    <w:tmpl w:val="246A7BCC"/>
    <w:lvl w:ilvl="0" w:tplc="900EDED2">
      <w:start w:val="1"/>
      <w:numFmt w:val="lowerLetter"/>
      <w:lvlText w:val="%1."/>
      <w:lvlJc w:val="left"/>
      <w:pPr>
        <w:ind w:left="720" w:hanging="360"/>
      </w:pPr>
      <w:rPr>
        <w:rFonts w:hint="default"/>
      </w:rPr>
    </w:lvl>
    <w:lvl w:ilvl="1" w:tplc="93884612">
      <w:start w:val="1"/>
      <w:numFmt w:val="lowerLetter"/>
      <w:lvlText w:val="%2)"/>
      <w:lvlJc w:val="left"/>
      <w:pPr>
        <w:ind w:left="1440" w:hanging="360"/>
      </w:pPr>
      <w:rPr>
        <w:rFonts w:hint="default"/>
      </w:rPr>
    </w:lvl>
    <w:lvl w:ilvl="2" w:tplc="B024F616">
      <w:start w:val="1"/>
      <w:numFmt w:val="lowerLetter"/>
      <w:lvlText w:val="%3)"/>
      <w:lvlJc w:val="lef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716B5E"/>
    <w:multiLevelType w:val="hybridMultilevel"/>
    <w:tmpl w:val="A63260FA"/>
    <w:lvl w:ilvl="0" w:tplc="65782032">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5D4D0CE1"/>
    <w:multiLevelType w:val="singleLevel"/>
    <w:tmpl w:val="73166F3E"/>
    <w:lvl w:ilvl="0">
      <w:start w:val="1"/>
      <w:numFmt w:val="decimal"/>
      <w:lvlText w:val="%1."/>
      <w:lvlJc w:val="left"/>
      <w:pPr>
        <w:tabs>
          <w:tab w:val="num" w:pos="360"/>
        </w:tabs>
        <w:ind w:left="360" w:hanging="360"/>
      </w:pPr>
      <w:rPr>
        <w:rFonts w:hint="default"/>
      </w:rPr>
    </w:lvl>
  </w:abstractNum>
  <w:abstractNum w:abstractNumId="17" w15:restartNumberingAfterBreak="0">
    <w:nsid w:val="7A3C2EEE"/>
    <w:multiLevelType w:val="hybridMultilevel"/>
    <w:tmpl w:val="F134161A"/>
    <w:lvl w:ilvl="0" w:tplc="4AD8AD52">
      <w:start w:val="1"/>
      <w:numFmt w:val="lowerLetter"/>
      <w:lvlText w:val="%1)"/>
      <w:lvlJc w:val="left"/>
      <w:pPr>
        <w:ind w:left="1440" w:hanging="360"/>
      </w:pPr>
      <w:rPr>
        <w:rFonts w:ascii="Bookman Old Style" w:eastAsia="Calibri" w:hAnsi="Bookman Old Style"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D0579E4"/>
    <w:multiLevelType w:val="multilevel"/>
    <w:tmpl w:val="D03E8306"/>
    <w:lvl w:ilvl="0">
      <w:start w:val="1"/>
      <w:numFmt w:val="decimal"/>
      <w:lvlText w:val="%1."/>
      <w:lvlJc w:val="left"/>
      <w:pPr>
        <w:ind w:left="927" w:hanging="360"/>
      </w:pPr>
      <w:rPr>
        <w:rFonts w:hint="default"/>
        <w:b w:val="0"/>
      </w:rPr>
    </w:lvl>
    <w:lvl w:ilvl="1">
      <w:start w:val="1"/>
      <w:numFmt w:val="decimal"/>
      <w:lvlText w:val="%2)"/>
      <w:lvlJc w:val="left"/>
      <w:pPr>
        <w:ind w:left="1695" w:hanging="360"/>
      </w:pPr>
      <w:rPr>
        <w:rFonts w:hint="default"/>
      </w:rPr>
    </w:lvl>
    <w:lvl w:ilvl="2">
      <w:start w:val="1"/>
      <w:numFmt w:val="decimal"/>
      <w:isLgl/>
      <w:lvlText w:val="%1.%2.%3."/>
      <w:lvlJc w:val="left"/>
      <w:pPr>
        <w:ind w:left="2823" w:hanging="720"/>
      </w:pPr>
      <w:rPr>
        <w:rFonts w:hint="default"/>
      </w:rPr>
    </w:lvl>
    <w:lvl w:ilvl="3">
      <w:start w:val="1"/>
      <w:numFmt w:val="decimal"/>
      <w:isLgl/>
      <w:lvlText w:val="%1.%2.%3.%4."/>
      <w:lvlJc w:val="left"/>
      <w:pPr>
        <w:ind w:left="3591" w:hanging="720"/>
      </w:pPr>
      <w:rPr>
        <w:rFonts w:hint="default"/>
      </w:rPr>
    </w:lvl>
    <w:lvl w:ilvl="4">
      <w:start w:val="1"/>
      <w:numFmt w:val="decimal"/>
      <w:isLgl/>
      <w:lvlText w:val="%1.%2.%3.%4.%5."/>
      <w:lvlJc w:val="left"/>
      <w:pPr>
        <w:ind w:left="4719" w:hanging="1080"/>
      </w:pPr>
      <w:rPr>
        <w:rFonts w:hint="default"/>
      </w:rPr>
    </w:lvl>
    <w:lvl w:ilvl="5">
      <w:start w:val="1"/>
      <w:numFmt w:val="decimal"/>
      <w:isLgl/>
      <w:lvlText w:val="%1.%2.%3.%4.%5.%6."/>
      <w:lvlJc w:val="left"/>
      <w:pPr>
        <w:ind w:left="5487" w:hanging="1080"/>
      </w:pPr>
      <w:rPr>
        <w:rFonts w:hint="default"/>
      </w:rPr>
    </w:lvl>
    <w:lvl w:ilvl="6">
      <w:start w:val="1"/>
      <w:numFmt w:val="decimal"/>
      <w:isLgl/>
      <w:lvlText w:val="%1.%2.%3.%4.%5.%6.%7."/>
      <w:lvlJc w:val="left"/>
      <w:pPr>
        <w:ind w:left="6255" w:hanging="1080"/>
      </w:pPr>
      <w:rPr>
        <w:rFonts w:hint="default"/>
      </w:rPr>
    </w:lvl>
    <w:lvl w:ilvl="7">
      <w:start w:val="1"/>
      <w:numFmt w:val="decimal"/>
      <w:isLgl/>
      <w:lvlText w:val="%1.%2.%3.%4.%5.%6.%7.%8."/>
      <w:lvlJc w:val="left"/>
      <w:pPr>
        <w:ind w:left="7383" w:hanging="1440"/>
      </w:pPr>
      <w:rPr>
        <w:rFonts w:hint="default"/>
      </w:rPr>
    </w:lvl>
    <w:lvl w:ilvl="8">
      <w:start w:val="1"/>
      <w:numFmt w:val="decimal"/>
      <w:isLgl/>
      <w:lvlText w:val="%1.%2.%3.%4.%5.%6.%7.%8.%9."/>
      <w:lvlJc w:val="left"/>
      <w:pPr>
        <w:ind w:left="8151" w:hanging="1440"/>
      </w:pPr>
      <w:rPr>
        <w:rFonts w:hint="default"/>
      </w:rPr>
    </w:lvl>
  </w:abstractNum>
  <w:num w:numId="1">
    <w:abstractNumId w:val="11"/>
  </w:num>
  <w:num w:numId="2">
    <w:abstractNumId w:val="6"/>
  </w:num>
  <w:num w:numId="3">
    <w:abstractNumId w:val="4"/>
  </w:num>
  <w:num w:numId="4">
    <w:abstractNumId w:val="12"/>
  </w:num>
  <w:num w:numId="5">
    <w:abstractNumId w:val="1"/>
  </w:num>
  <w:num w:numId="6">
    <w:abstractNumId w:val="1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
  </w:num>
  <w:num w:numId="11">
    <w:abstractNumId w:val="18"/>
  </w:num>
  <w:num w:numId="12">
    <w:abstractNumId w:val="5"/>
  </w:num>
  <w:num w:numId="13">
    <w:abstractNumId w:val="8"/>
  </w:num>
  <w:num w:numId="14">
    <w:abstractNumId w:val="13"/>
  </w:num>
  <w:num w:numId="15">
    <w:abstractNumId w:val="0"/>
  </w:num>
  <w:num w:numId="16">
    <w:abstractNumId w:val="9"/>
  </w:num>
  <w:num w:numId="17">
    <w:abstractNumId w:val="10"/>
  </w:num>
  <w:num w:numId="18">
    <w:abstractNumId w:val="7"/>
  </w:num>
  <w:num w:numId="19">
    <w:abstractNumId w:val="2"/>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C3"/>
    <w:rsid w:val="00001208"/>
    <w:rsid w:val="000233A2"/>
    <w:rsid w:val="0003050D"/>
    <w:rsid w:val="0003622B"/>
    <w:rsid w:val="0004230B"/>
    <w:rsid w:val="00045472"/>
    <w:rsid w:val="000549F7"/>
    <w:rsid w:val="0005534F"/>
    <w:rsid w:val="0005779A"/>
    <w:rsid w:val="00064DC3"/>
    <w:rsid w:val="00071A76"/>
    <w:rsid w:val="00073287"/>
    <w:rsid w:val="00082E24"/>
    <w:rsid w:val="00083703"/>
    <w:rsid w:val="00090516"/>
    <w:rsid w:val="00096E93"/>
    <w:rsid w:val="000A25EF"/>
    <w:rsid w:val="000A47E4"/>
    <w:rsid w:val="000B1760"/>
    <w:rsid w:val="000B5441"/>
    <w:rsid w:val="000B59EE"/>
    <w:rsid w:val="000C7711"/>
    <w:rsid w:val="000E1B4C"/>
    <w:rsid w:val="00116D56"/>
    <w:rsid w:val="00117BA7"/>
    <w:rsid w:val="00135541"/>
    <w:rsid w:val="001356D8"/>
    <w:rsid w:val="00136E1A"/>
    <w:rsid w:val="0014018A"/>
    <w:rsid w:val="001721E0"/>
    <w:rsid w:val="001735F7"/>
    <w:rsid w:val="0018048A"/>
    <w:rsid w:val="001811F9"/>
    <w:rsid w:val="001922E3"/>
    <w:rsid w:val="0019677E"/>
    <w:rsid w:val="001C104D"/>
    <w:rsid w:val="001F24B8"/>
    <w:rsid w:val="00200AFE"/>
    <w:rsid w:val="00201D51"/>
    <w:rsid w:val="002136DA"/>
    <w:rsid w:val="00217F8B"/>
    <w:rsid w:val="0022167E"/>
    <w:rsid w:val="0022349E"/>
    <w:rsid w:val="00243058"/>
    <w:rsid w:val="00253636"/>
    <w:rsid w:val="002629C4"/>
    <w:rsid w:val="00274267"/>
    <w:rsid w:val="00276D1B"/>
    <w:rsid w:val="00284C35"/>
    <w:rsid w:val="002A1A81"/>
    <w:rsid w:val="002A46C3"/>
    <w:rsid w:val="002B0F30"/>
    <w:rsid w:val="002B2D08"/>
    <w:rsid w:val="002B582B"/>
    <w:rsid w:val="002B7C03"/>
    <w:rsid w:val="002C28E4"/>
    <w:rsid w:val="002E7344"/>
    <w:rsid w:val="00317FF9"/>
    <w:rsid w:val="00324183"/>
    <w:rsid w:val="00325CD6"/>
    <w:rsid w:val="00347BF7"/>
    <w:rsid w:val="00354900"/>
    <w:rsid w:val="003563C3"/>
    <w:rsid w:val="00362F4B"/>
    <w:rsid w:val="00383752"/>
    <w:rsid w:val="00392607"/>
    <w:rsid w:val="0039340E"/>
    <w:rsid w:val="00395280"/>
    <w:rsid w:val="003A2DCE"/>
    <w:rsid w:val="003D1B2B"/>
    <w:rsid w:val="003D57A8"/>
    <w:rsid w:val="003E32FF"/>
    <w:rsid w:val="003F6C45"/>
    <w:rsid w:val="00404DF2"/>
    <w:rsid w:val="00424547"/>
    <w:rsid w:val="00426AC8"/>
    <w:rsid w:val="0043015A"/>
    <w:rsid w:val="004476F1"/>
    <w:rsid w:val="00447AA6"/>
    <w:rsid w:val="004618FA"/>
    <w:rsid w:val="00462F34"/>
    <w:rsid w:val="0047240A"/>
    <w:rsid w:val="0048028E"/>
    <w:rsid w:val="00492F71"/>
    <w:rsid w:val="00496619"/>
    <w:rsid w:val="004B0A32"/>
    <w:rsid w:val="004B51EA"/>
    <w:rsid w:val="004C6D34"/>
    <w:rsid w:val="004E3FB9"/>
    <w:rsid w:val="004E7A17"/>
    <w:rsid w:val="004F4A7C"/>
    <w:rsid w:val="004F618F"/>
    <w:rsid w:val="004F70E6"/>
    <w:rsid w:val="0050606A"/>
    <w:rsid w:val="0051780D"/>
    <w:rsid w:val="00517A99"/>
    <w:rsid w:val="0052339E"/>
    <w:rsid w:val="00525F96"/>
    <w:rsid w:val="00531E96"/>
    <w:rsid w:val="00533C71"/>
    <w:rsid w:val="00536586"/>
    <w:rsid w:val="00537EC1"/>
    <w:rsid w:val="00544FF5"/>
    <w:rsid w:val="00572942"/>
    <w:rsid w:val="0058152F"/>
    <w:rsid w:val="00583671"/>
    <w:rsid w:val="005842E5"/>
    <w:rsid w:val="005844D0"/>
    <w:rsid w:val="005904CE"/>
    <w:rsid w:val="00596FF7"/>
    <w:rsid w:val="00597642"/>
    <w:rsid w:val="005A7AE1"/>
    <w:rsid w:val="005C4BD9"/>
    <w:rsid w:val="005D3173"/>
    <w:rsid w:val="005E7D0C"/>
    <w:rsid w:val="005F5B47"/>
    <w:rsid w:val="0060471A"/>
    <w:rsid w:val="0060718F"/>
    <w:rsid w:val="00634CDA"/>
    <w:rsid w:val="006360A0"/>
    <w:rsid w:val="0063755C"/>
    <w:rsid w:val="00646959"/>
    <w:rsid w:val="00674A68"/>
    <w:rsid w:val="00677D15"/>
    <w:rsid w:val="006903BC"/>
    <w:rsid w:val="00693553"/>
    <w:rsid w:val="00693917"/>
    <w:rsid w:val="00695702"/>
    <w:rsid w:val="00695E36"/>
    <w:rsid w:val="006976CB"/>
    <w:rsid w:val="006A6B50"/>
    <w:rsid w:val="006B379A"/>
    <w:rsid w:val="006C2D66"/>
    <w:rsid w:val="00703F20"/>
    <w:rsid w:val="007078A9"/>
    <w:rsid w:val="00710B10"/>
    <w:rsid w:val="00723707"/>
    <w:rsid w:val="00724B52"/>
    <w:rsid w:val="00737121"/>
    <w:rsid w:val="00742576"/>
    <w:rsid w:val="00755FBD"/>
    <w:rsid w:val="0076100B"/>
    <w:rsid w:val="00761E6C"/>
    <w:rsid w:val="00764B00"/>
    <w:rsid w:val="00764E22"/>
    <w:rsid w:val="007730C0"/>
    <w:rsid w:val="007A2041"/>
    <w:rsid w:val="007A598E"/>
    <w:rsid w:val="007A60D9"/>
    <w:rsid w:val="007B1AC2"/>
    <w:rsid w:val="007B42A9"/>
    <w:rsid w:val="007B5436"/>
    <w:rsid w:val="007D6B3A"/>
    <w:rsid w:val="007E6C39"/>
    <w:rsid w:val="007F455E"/>
    <w:rsid w:val="007F6E41"/>
    <w:rsid w:val="008056BE"/>
    <w:rsid w:val="00811CE6"/>
    <w:rsid w:val="008143D1"/>
    <w:rsid w:val="008203FD"/>
    <w:rsid w:val="0082449F"/>
    <w:rsid w:val="00834027"/>
    <w:rsid w:val="00836FEB"/>
    <w:rsid w:val="00844294"/>
    <w:rsid w:val="008616C6"/>
    <w:rsid w:val="00865F92"/>
    <w:rsid w:val="008709A0"/>
    <w:rsid w:val="00872D36"/>
    <w:rsid w:val="00884106"/>
    <w:rsid w:val="008902F5"/>
    <w:rsid w:val="00893893"/>
    <w:rsid w:val="008C6351"/>
    <w:rsid w:val="008D2D10"/>
    <w:rsid w:val="008D7E27"/>
    <w:rsid w:val="00900FB6"/>
    <w:rsid w:val="00925360"/>
    <w:rsid w:val="00946F1B"/>
    <w:rsid w:val="009534E5"/>
    <w:rsid w:val="00954EAE"/>
    <w:rsid w:val="009563D8"/>
    <w:rsid w:val="00961802"/>
    <w:rsid w:val="00961E65"/>
    <w:rsid w:val="0098127E"/>
    <w:rsid w:val="00992A48"/>
    <w:rsid w:val="00994641"/>
    <w:rsid w:val="0099607B"/>
    <w:rsid w:val="009977A1"/>
    <w:rsid w:val="009A0007"/>
    <w:rsid w:val="009C1F49"/>
    <w:rsid w:val="009D51F0"/>
    <w:rsid w:val="009D73FE"/>
    <w:rsid w:val="009E4C4F"/>
    <w:rsid w:val="009E74CD"/>
    <w:rsid w:val="009F3118"/>
    <w:rsid w:val="009F41A5"/>
    <w:rsid w:val="00A03DD7"/>
    <w:rsid w:val="00A21FC8"/>
    <w:rsid w:val="00A269ED"/>
    <w:rsid w:val="00A27AA6"/>
    <w:rsid w:val="00A31CDF"/>
    <w:rsid w:val="00A34C67"/>
    <w:rsid w:val="00A359BA"/>
    <w:rsid w:val="00A36A98"/>
    <w:rsid w:val="00A548C4"/>
    <w:rsid w:val="00A61AB0"/>
    <w:rsid w:val="00A61DA4"/>
    <w:rsid w:val="00A63063"/>
    <w:rsid w:val="00A6309E"/>
    <w:rsid w:val="00A64C53"/>
    <w:rsid w:val="00A67F2B"/>
    <w:rsid w:val="00A74BD2"/>
    <w:rsid w:val="00A8500D"/>
    <w:rsid w:val="00A85FF6"/>
    <w:rsid w:val="00A86AA8"/>
    <w:rsid w:val="00A93864"/>
    <w:rsid w:val="00A974B0"/>
    <w:rsid w:val="00A97777"/>
    <w:rsid w:val="00AA3741"/>
    <w:rsid w:val="00AB4D9C"/>
    <w:rsid w:val="00AD22A8"/>
    <w:rsid w:val="00AD51F3"/>
    <w:rsid w:val="00AF3FA2"/>
    <w:rsid w:val="00AF6B3F"/>
    <w:rsid w:val="00B03F01"/>
    <w:rsid w:val="00B05A0B"/>
    <w:rsid w:val="00B131CF"/>
    <w:rsid w:val="00B14E5B"/>
    <w:rsid w:val="00B24F06"/>
    <w:rsid w:val="00B27274"/>
    <w:rsid w:val="00B32C7F"/>
    <w:rsid w:val="00B3675C"/>
    <w:rsid w:val="00B42531"/>
    <w:rsid w:val="00B47519"/>
    <w:rsid w:val="00B6599D"/>
    <w:rsid w:val="00B66A8B"/>
    <w:rsid w:val="00B70520"/>
    <w:rsid w:val="00B71192"/>
    <w:rsid w:val="00BC5788"/>
    <w:rsid w:val="00BD2106"/>
    <w:rsid w:val="00BD3347"/>
    <w:rsid w:val="00C04D26"/>
    <w:rsid w:val="00C06860"/>
    <w:rsid w:val="00C22304"/>
    <w:rsid w:val="00C36AEA"/>
    <w:rsid w:val="00C766D1"/>
    <w:rsid w:val="00C853A5"/>
    <w:rsid w:val="00C87EC8"/>
    <w:rsid w:val="00C87FB7"/>
    <w:rsid w:val="00C90498"/>
    <w:rsid w:val="00C9182C"/>
    <w:rsid w:val="00CB025C"/>
    <w:rsid w:val="00CB3C0D"/>
    <w:rsid w:val="00CB3C64"/>
    <w:rsid w:val="00CC0468"/>
    <w:rsid w:val="00CC572C"/>
    <w:rsid w:val="00CC771E"/>
    <w:rsid w:val="00CD0B26"/>
    <w:rsid w:val="00CE068A"/>
    <w:rsid w:val="00CE07BF"/>
    <w:rsid w:val="00CF4F57"/>
    <w:rsid w:val="00CF50DD"/>
    <w:rsid w:val="00D04768"/>
    <w:rsid w:val="00D117C8"/>
    <w:rsid w:val="00D1299A"/>
    <w:rsid w:val="00D1385D"/>
    <w:rsid w:val="00D21035"/>
    <w:rsid w:val="00D24B07"/>
    <w:rsid w:val="00D26575"/>
    <w:rsid w:val="00D309B1"/>
    <w:rsid w:val="00D35D8A"/>
    <w:rsid w:val="00D54D02"/>
    <w:rsid w:val="00D65113"/>
    <w:rsid w:val="00D74BED"/>
    <w:rsid w:val="00D86E98"/>
    <w:rsid w:val="00D90C43"/>
    <w:rsid w:val="00D96BBE"/>
    <w:rsid w:val="00DB7431"/>
    <w:rsid w:val="00DC013F"/>
    <w:rsid w:val="00DC07BA"/>
    <w:rsid w:val="00DC613A"/>
    <w:rsid w:val="00DC7B61"/>
    <w:rsid w:val="00DD2B80"/>
    <w:rsid w:val="00DE1E52"/>
    <w:rsid w:val="00DE6DE4"/>
    <w:rsid w:val="00DF582E"/>
    <w:rsid w:val="00E05068"/>
    <w:rsid w:val="00E05773"/>
    <w:rsid w:val="00E0638C"/>
    <w:rsid w:val="00E17C2A"/>
    <w:rsid w:val="00E21F2A"/>
    <w:rsid w:val="00E24E6D"/>
    <w:rsid w:val="00E252FC"/>
    <w:rsid w:val="00E43B5A"/>
    <w:rsid w:val="00E44ECC"/>
    <w:rsid w:val="00E46B34"/>
    <w:rsid w:val="00E53DEF"/>
    <w:rsid w:val="00E54E4D"/>
    <w:rsid w:val="00E74B5A"/>
    <w:rsid w:val="00EB18CE"/>
    <w:rsid w:val="00EB358A"/>
    <w:rsid w:val="00ED25E0"/>
    <w:rsid w:val="00EF0434"/>
    <w:rsid w:val="00EF04EA"/>
    <w:rsid w:val="00F1156F"/>
    <w:rsid w:val="00F12384"/>
    <w:rsid w:val="00F33CA5"/>
    <w:rsid w:val="00F37230"/>
    <w:rsid w:val="00F423B9"/>
    <w:rsid w:val="00F42AB3"/>
    <w:rsid w:val="00F47EEA"/>
    <w:rsid w:val="00F56892"/>
    <w:rsid w:val="00F65658"/>
    <w:rsid w:val="00F67E9A"/>
    <w:rsid w:val="00F836B0"/>
    <w:rsid w:val="00F8678B"/>
    <w:rsid w:val="00F9687A"/>
    <w:rsid w:val="00F96F19"/>
    <w:rsid w:val="00FA734D"/>
    <w:rsid w:val="00FA7B66"/>
    <w:rsid w:val="00FB29C7"/>
    <w:rsid w:val="00FB667D"/>
    <w:rsid w:val="00FC06DA"/>
    <w:rsid w:val="00FD2931"/>
    <w:rsid w:val="00FD6696"/>
    <w:rsid w:val="00FD6A08"/>
    <w:rsid w:val="00FE4E6F"/>
    <w:rsid w:val="00FE781A"/>
    <w:rsid w:val="00FF3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225F0"/>
  <w15:docId w15:val="{782D78FC-4BC5-4B4F-8390-90871802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03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3563C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semiHidden/>
    <w:rsid w:val="003563C3"/>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CE068A"/>
    <w:pPr>
      <w:spacing w:after="0" w:line="240" w:lineRule="auto"/>
      <w:ind w:left="360"/>
    </w:pPr>
    <w:rPr>
      <w:rFonts w:ascii="Times New Roman" w:eastAsia="Times New Roman" w:hAnsi="Times New Roman"/>
      <w:sz w:val="20"/>
      <w:szCs w:val="20"/>
      <w:lang w:eastAsia="pl-PL"/>
    </w:rPr>
  </w:style>
  <w:style w:type="character" w:customStyle="1" w:styleId="TekstpodstawowywcityZnak">
    <w:name w:val="Tekst podstawowy wcięty Znak"/>
    <w:link w:val="Tekstpodstawowywcity"/>
    <w:uiPriority w:val="99"/>
    <w:rsid w:val="00CE068A"/>
    <w:rPr>
      <w:rFonts w:ascii="Times New Roman" w:hAnsi="Times New Roman" w:cs="Times New Roman"/>
      <w:sz w:val="20"/>
      <w:szCs w:val="20"/>
      <w:lang w:eastAsia="pl-PL"/>
    </w:rPr>
  </w:style>
  <w:style w:type="paragraph" w:styleId="Akapitzlist">
    <w:name w:val="List Paragraph"/>
    <w:basedOn w:val="Normalny"/>
    <w:link w:val="AkapitzlistZnak"/>
    <w:uiPriority w:val="34"/>
    <w:qFormat/>
    <w:rsid w:val="0099607B"/>
    <w:pPr>
      <w:ind w:left="720"/>
    </w:pPr>
  </w:style>
  <w:style w:type="paragraph" w:styleId="Nagwek">
    <w:name w:val="header"/>
    <w:basedOn w:val="Normalny"/>
    <w:link w:val="NagwekZnak"/>
    <w:uiPriority w:val="99"/>
    <w:rsid w:val="0099607B"/>
    <w:pPr>
      <w:tabs>
        <w:tab w:val="center" w:pos="4536"/>
        <w:tab w:val="right" w:pos="9072"/>
      </w:tabs>
      <w:spacing w:after="0" w:line="240" w:lineRule="auto"/>
    </w:pPr>
  </w:style>
  <w:style w:type="character" w:customStyle="1" w:styleId="NagwekZnak">
    <w:name w:val="Nagłówek Znak"/>
    <w:link w:val="Nagwek"/>
    <w:uiPriority w:val="99"/>
    <w:rsid w:val="0099607B"/>
    <w:rPr>
      <w:rFonts w:cs="Times New Roman"/>
    </w:rPr>
  </w:style>
  <w:style w:type="paragraph" w:styleId="Stopka">
    <w:name w:val="footer"/>
    <w:basedOn w:val="Normalny"/>
    <w:link w:val="StopkaZnak"/>
    <w:uiPriority w:val="99"/>
    <w:rsid w:val="0099607B"/>
    <w:pPr>
      <w:tabs>
        <w:tab w:val="center" w:pos="4536"/>
        <w:tab w:val="right" w:pos="9072"/>
      </w:tabs>
      <w:spacing w:after="0" w:line="240" w:lineRule="auto"/>
    </w:pPr>
  </w:style>
  <w:style w:type="character" w:customStyle="1" w:styleId="StopkaZnak">
    <w:name w:val="Stopka Znak"/>
    <w:link w:val="Stopka"/>
    <w:uiPriority w:val="99"/>
    <w:rsid w:val="0099607B"/>
    <w:rPr>
      <w:rFonts w:cs="Times New Roman"/>
    </w:rPr>
  </w:style>
  <w:style w:type="paragraph" w:styleId="Bezodstpw">
    <w:name w:val="No Spacing"/>
    <w:uiPriority w:val="99"/>
    <w:qFormat/>
    <w:rsid w:val="00C36AEA"/>
    <w:rPr>
      <w:rFonts w:ascii="Times New Roman" w:eastAsia="Times New Roman" w:hAnsi="Times New Roman"/>
    </w:rPr>
  </w:style>
  <w:style w:type="paragraph" w:customStyle="1" w:styleId="tekwzpod">
    <w:name w:val="tekwzpod"/>
    <w:uiPriority w:val="99"/>
    <w:rsid w:val="002136DA"/>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eastAsia="MS Mincho" w:hAnsi="PL SwitzerlandCondensed"/>
      <w:sz w:val="19"/>
      <w:szCs w:val="19"/>
      <w:lang w:val="en-US" w:eastAsia="en-US"/>
    </w:rPr>
  </w:style>
  <w:style w:type="paragraph" w:styleId="Tekstpodstawowy">
    <w:name w:val="Body Text"/>
    <w:basedOn w:val="Normalny"/>
    <w:link w:val="TekstpodstawowyZnak"/>
    <w:uiPriority w:val="99"/>
    <w:semiHidden/>
    <w:rsid w:val="00537EC1"/>
    <w:pPr>
      <w:spacing w:after="120"/>
    </w:pPr>
  </w:style>
  <w:style w:type="character" w:customStyle="1" w:styleId="TekstpodstawowyZnak">
    <w:name w:val="Tekst podstawowy Znak"/>
    <w:link w:val="Tekstpodstawowy"/>
    <w:uiPriority w:val="99"/>
    <w:semiHidden/>
    <w:rsid w:val="00537EC1"/>
    <w:rPr>
      <w:rFonts w:cs="Times New Roman"/>
    </w:rPr>
  </w:style>
  <w:style w:type="paragraph" w:styleId="Tekstpodstawowywcity2">
    <w:name w:val="Body Text Indent 2"/>
    <w:basedOn w:val="Normalny"/>
    <w:link w:val="Tekstpodstawowywcity2Znak"/>
    <w:uiPriority w:val="99"/>
    <w:semiHidden/>
    <w:rsid w:val="00CC0468"/>
    <w:pPr>
      <w:spacing w:after="120" w:line="480" w:lineRule="auto"/>
      <w:ind w:left="283"/>
    </w:pPr>
  </w:style>
  <w:style w:type="character" w:customStyle="1" w:styleId="Tekstpodstawowywcity2Znak">
    <w:name w:val="Tekst podstawowy wcięty 2 Znak"/>
    <w:link w:val="Tekstpodstawowywcity2"/>
    <w:uiPriority w:val="99"/>
    <w:semiHidden/>
    <w:rsid w:val="00CC0468"/>
    <w:rPr>
      <w:rFonts w:cs="Times New Roman"/>
    </w:rPr>
  </w:style>
  <w:style w:type="paragraph" w:styleId="Tekstdymka">
    <w:name w:val="Balloon Text"/>
    <w:basedOn w:val="Normalny"/>
    <w:link w:val="TekstdymkaZnak"/>
    <w:uiPriority w:val="99"/>
    <w:semiHidden/>
    <w:rsid w:val="00201D5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01D51"/>
    <w:rPr>
      <w:rFonts w:ascii="Tahoma" w:hAnsi="Tahoma" w:cs="Tahoma"/>
      <w:sz w:val="16"/>
      <w:szCs w:val="16"/>
    </w:rPr>
  </w:style>
  <w:style w:type="character" w:customStyle="1" w:styleId="AkapitzlistZnak">
    <w:name w:val="Akapit z listą Znak"/>
    <w:link w:val="Akapitzlist"/>
    <w:uiPriority w:val="34"/>
    <w:locked/>
    <w:rsid w:val="00317FF9"/>
    <w:rPr>
      <w:sz w:val="22"/>
      <w:szCs w:val="22"/>
      <w:lang w:eastAsia="en-US"/>
    </w:rPr>
  </w:style>
  <w:style w:type="paragraph" w:customStyle="1" w:styleId="pkt">
    <w:name w:val="pkt"/>
    <w:basedOn w:val="Normalny"/>
    <w:rsid w:val="00317FF9"/>
    <w:pPr>
      <w:suppressAutoHyphens/>
      <w:spacing w:before="60" w:after="60" w:line="240" w:lineRule="auto"/>
      <w:ind w:left="851" w:hanging="295"/>
      <w:jc w:val="both"/>
    </w:pPr>
    <w:rPr>
      <w:rFonts w:ascii="Times New Roman" w:eastAsia="Times New Roman" w:hAnsi="Times New Roman"/>
      <w:sz w:val="24"/>
      <w:szCs w:val="20"/>
      <w:lang w:eastAsia="ar-SA"/>
    </w:rPr>
  </w:style>
  <w:style w:type="character" w:styleId="Hipercze">
    <w:name w:val="Hyperlink"/>
    <w:basedOn w:val="Domylnaczcionkaakapitu"/>
    <w:uiPriority w:val="99"/>
    <w:unhideWhenUsed/>
    <w:rsid w:val="00D1385D"/>
    <w:rPr>
      <w:color w:val="0000FF" w:themeColor="hyperlink"/>
      <w:u w:val="single"/>
    </w:rPr>
  </w:style>
  <w:style w:type="character" w:styleId="Odwoaniedokomentarza">
    <w:name w:val="annotation reference"/>
    <w:basedOn w:val="Domylnaczcionkaakapitu"/>
    <w:uiPriority w:val="99"/>
    <w:semiHidden/>
    <w:unhideWhenUsed/>
    <w:rsid w:val="00FC06DA"/>
    <w:rPr>
      <w:sz w:val="16"/>
      <w:szCs w:val="16"/>
    </w:rPr>
  </w:style>
  <w:style w:type="paragraph" w:styleId="Tematkomentarza">
    <w:name w:val="annotation subject"/>
    <w:basedOn w:val="Tekstkomentarza"/>
    <w:next w:val="Tekstkomentarza"/>
    <w:link w:val="TematkomentarzaZnak"/>
    <w:uiPriority w:val="99"/>
    <w:semiHidden/>
    <w:unhideWhenUsed/>
    <w:rsid w:val="00FC06D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FC06DA"/>
    <w:rPr>
      <w:rFonts w:ascii="Times New Roman" w:hAnsi="Times New Roman" w:cs="Times New Roman"/>
      <w:b/>
      <w:bCs/>
      <w:sz w:val="20"/>
      <w:szCs w:val="20"/>
      <w:lang w:eastAsia="en-US"/>
    </w:rPr>
  </w:style>
  <w:style w:type="paragraph" w:styleId="Tekstprzypisukocowego">
    <w:name w:val="endnote text"/>
    <w:basedOn w:val="Normalny"/>
    <w:link w:val="TekstprzypisukocowegoZnak"/>
    <w:uiPriority w:val="99"/>
    <w:semiHidden/>
    <w:unhideWhenUsed/>
    <w:rsid w:val="00A21F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1FC8"/>
    <w:rPr>
      <w:lang w:eastAsia="en-US"/>
    </w:rPr>
  </w:style>
  <w:style w:type="character" w:styleId="Odwoanieprzypisukocowego">
    <w:name w:val="endnote reference"/>
    <w:basedOn w:val="Domylnaczcionkaakapitu"/>
    <w:uiPriority w:val="99"/>
    <w:semiHidden/>
    <w:unhideWhenUsed/>
    <w:rsid w:val="00A21FC8"/>
    <w:rPr>
      <w:vertAlign w:val="superscript"/>
    </w:rPr>
  </w:style>
  <w:style w:type="paragraph" w:styleId="Poprawka">
    <w:name w:val="Revision"/>
    <w:hidden/>
    <w:uiPriority w:val="99"/>
    <w:semiHidden/>
    <w:rsid w:val="007730C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tomkowiak@ump.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tum@ump.edu.pl" TargetMode="External"/><Relationship Id="rId4" Type="http://schemas.openxmlformats.org/officeDocument/2006/relationships/settings" Target="settings.xml"/><Relationship Id="rId9" Type="http://schemas.openxmlformats.org/officeDocument/2006/relationships/hyperlink" Target="mailto:kancelaria@ump.edu.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89827-0976-4683-A9EF-3EB217F3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2124</Words>
  <Characters>13631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UMOWA  O ROBOTY BUDOWLANE</vt:lpstr>
    </vt:vector>
  </TitlesOfParts>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dc:title>
  <dc:creator>P. Tomkowiak</dc:creator>
  <cp:lastModifiedBy>Maciej Krzysztoń (011763)</cp:lastModifiedBy>
  <cp:revision>6</cp:revision>
  <cp:lastPrinted>2019-10-02T13:51:00Z</cp:lastPrinted>
  <dcterms:created xsi:type="dcterms:W3CDTF">2020-05-12T11:31:00Z</dcterms:created>
  <dcterms:modified xsi:type="dcterms:W3CDTF">2020-05-13T03:31:00Z</dcterms:modified>
</cp:coreProperties>
</file>