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7C9A" w14:textId="55DDFFD8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41194D">
        <w:rPr>
          <w:rFonts w:eastAsia="Times New Roman" w:cs="Arial"/>
          <w:sz w:val="20"/>
          <w:szCs w:val="20"/>
          <w:lang w:eastAsia="ar-SA"/>
        </w:rPr>
        <w:t>03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41194D">
        <w:rPr>
          <w:rFonts w:eastAsia="Times New Roman" w:cs="Arial"/>
          <w:sz w:val="20"/>
          <w:szCs w:val="20"/>
          <w:lang w:eastAsia="ar-SA"/>
        </w:rPr>
        <w:t>1</w:t>
      </w:r>
      <w:r w:rsidR="0012622C" w:rsidRPr="00A92AC7">
        <w:rPr>
          <w:rFonts w:eastAsia="Times New Roman" w:cs="Arial"/>
          <w:sz w:val="20"/>
          <w:szCs w:val="20"/>
          <w:lang w:eastAsia="ar-SA"/>
        </w:rPr>
        <w:t>0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12622C" w:rsidRPr="00A92AC7">
        <w:rPr>
          <w:rFonts w:eastAsia="Times New Roman" w:cs="Arial"/>
          <w:sz w:val="20"/>
          <w:szCs w:val="20"/>
          <w:lang w:eastAsia="ar-SA"/>
        </w:rPr>
        <w:t>3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004636F8" w14:textId="215F5951" w:rsidR="00322EC2" w:rsidRPr="00A92AC7" w:rsidRDefault="00322EC2" w:rsidP="00322EC2">
      <w:pPr>
        <w:spacing w:line="360" w:lineRule="auto"/>
        <w:rPr>
          <w:rFonts w:cs="Arial"/>
          <w:b/>
          <w:sz w:val="20"/>
          <w:szCs w:val="20"/>
        </w:rPr>
      </w:pPr>
      <w:r w:rsidRPr="00A92AC7">
        <w:rPr>
          <w:rFonts w:cs="Arial"/>
          <w:b/>
          <w:sz w:val="20"/>
          <w:szCs w:val="20"/>
        </w:rPr>
        <w:t xml:space="preserve">Dot. postępowania </w:t>
      </w:r>
      <w:r w:rsidR="00261CB1" w:rsidRPr="00A92AC7">
        <w:rPr>
          <w:rFonts w:cs="Arial"/>
          <w:b/>
          <w:sz w:val="20"/>
          <w:szCs w:val="20"/>
        </w:rPr>
        <w:t>nr: UKW/DZP-281-</w:t>
      </w:r>
      <w:r w:rsidR="0041194D">
        <w:rPr>
          <w:rFonts w:cs="Arial"/>
          <w:b/>
          <w:sz w:val="20"/>
          <w:szCs w:val="20"/>
        </w:rPr>
        <w:t>U</w:t>
      </w:r>
      <w:r w:rsidR="0012622C" w:rsidRPr="00A92AC7">
        <w:rPr>
          <w:rFonts w:cs="Arial"/>
          <w:b/>
          <w:sz w:val="20"/>
          <w:szCs w:val="20"/>
        </w:rPr>
        <w:t>-</w:t>
      </w:r>
      <w:r w:rsidR="0041194D">
        <w:rPr>
          <w:rFonts w:cs="Arial"/>
          <w:b/>
          <w:sz w:val="20"/>
          <w:szCs w:val="20"/>
        </w:rPr>
        <w:t>56</w:t>
      </w:r>
      <w:r w:rsidR="00E975BE" w:rsidRPr="00A92AC7">
        <w:rPr>
          <w:rFonts w:cs="Arial"/>
          <w:b/>
          <w:sz w:val="20"/>
          <w:szCs w:val="20"/>
        </w:rPr>
        <w:t>/202</w:t>
      </w:r>
      <w:r w:rsidR="0012622C" w:rsidRPr="00A92AC7">
        <w:rPr>
          <w:rFonts w:cs="Arial"/>
          <w:b/>
          <w:sz w:val="20"/>
          <w:szCs w:val="20"/>
        </w:rPr>
        <w:t>3</w:t>
      </w:r>
    </w:p>
    <w:p w14:paraId="2D57E416" w14:textId="106D68C8" w:rsidR="00A92AC7" w:rsidRPr="00A92AC7" w:rsidRDefault="00A92AC7" w:rsidP="00A92AC7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A92AC7">
        <w:rPr>
          <w:rFonts w:cstheme="minorHAnsi"/>
          <w:b/>
          <w:bCs/>
          <w:sz w:val="20"/>
          <w:szCs w:val="20"/>
          <w:u w:val="single"/>
        </w:rPr>
        <w:t>MODYFIKACJA TREŚCI SWZ</w:t>
      </w:r>
    </w:p>
    <w:p w14:paraId="1FD5FE41" w14:textId="2BD76266" w:rsidR="00A92AC7" w:rsidRDefault="00A92AC7" w:rsidP="002F4812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A92AC7">
        <w:rPr>
          <w:rFonts w:ascii="Calibri" w:hAnsi="Calibri" w:cs="Calibri"/>
          <w:sz w:val="20"/>
          <w:szCs w:val="20"/>
        </w:rPr>
        <w:tab/>
        <w:t>Działając na podstawie art. 286 ust. 3 ustawy Prawo zamówień publicznych (Dz. U. z 202</w:t>
      </w:r>
      <w:r>
        <w:rPr>
          <w:rFonts w:ascii="Calibri" w:hAnsi="Calibri" w:cs="Calibri"/>
          <w:sz w:val="20"/>
          <w:szCs w:val="20"/>
        </w:rPr>
        <w:t>3</w:t>
      </w:r>
      <w:r w:rsidRPr="00A92AC7">
        <w:rPr>
          <w:rFonts w:ascii="Calibri" w:hAnsi="Calibri" w:cs="Calibri"/>
          <w:sz w:val="20"/>
          <w:szCs w:val="20"/>
        </w:rPr>
        <w:t xml:space="preserve"> r. poz. 1</w:t>
      </w:r>
      <w:r>
        <w:rPr>
          <w:rFonts w:ascii="Calibri" w:hAnsi="Calibri" w:cs="Calibri"/>
          <w:sz w:val="20"/>
          <w:szCs w:val="20"/>
        </w:rPr>
        <w:t>605</w:t>
      </w:r>
      <w:r w:rsidR="00FD4F6E">
        <w:rPr>
          <w:rFonts w:ascii="Calibri" w:hAnsi="Calibri" w:cs="Calibri"/>
          <w:sz w:val="20"/>
          <w:szCs w:val="20"/>
        </w:rPr>
        <w:t xml:space="preserve"> ze zm.</w:t>
      </w:r>
      <w:r w:rsidRPr="00A92AC7">
        <w:rPr>
          <w:rFonts w:ascii="Calibri" w:hAnsi="Calibri" w:cs="Calibri"/>
          <w:sz w:val="20"/>
          <w:szCs w:val="20"/>
        </w:rPr>
        <w:t xml:space="preserve"> ) Zamawiający dokonuje modyfikacji</w:t>
      </w:r>
      <w:r>
        <w:rPr>
          <w:rFonts w:ascii="Calibri" w:hAnsi="Calibri" w:cs="Calibri"/>
          <w:sz w:val="20"/>
          <w:szCs w:val="20"/>
        </w:rPr>
        <w:t xml:space="preserve"> </w:t>
      </w:r>
      <w:r w:rsidRPr="00A92AC7">
        <w:rPr>
          <w:rFonts w:ascii="Calibri" w:hAnsi="Calibri" w:cs="Calibri"/>
          <w:sz w:val="20"/>
          <w:szCs w:val="20"/>
        </w:rPr>
        <w:t xml:space="preserve">treści SWZ w zakresie </w:t>
      </w:r>
      <w:r w:rsidR="0041194D">
        <w:rPr>
          <w:rFonts w:ascii="Calibri" w:hAnsi="Calibri" w:cs="Calibri"/>
          <w:sz w:val="20"/>
          <w:szCs w:val="20"/>
        </w:rPr>
        <w:t>podmiotowych środków dowodowych</w:t>
      </w:r>
      <w:r>
        <w:rPr>
          <w:rFonts w:ascii="Calibri" w:hAnsi="Calibri" w:cs="Calibri"/>
          <w:sz w:val="20"/>
          <w:szCs w:val="20"/>
        </w:rPr>
        <w:t>.</w:t>
      </w:r>
    </w:p>
    <w:p w14:paraId="3E973DC6" w14:textId="113C0483" w:rsidR="00A92AC7" w:rsidRPr="00A92AC7" w:rsidRDefault="00A92AC7" w:rsidP="002F4812">
      <w:pPr>
        <w:autoSpaceDE w:val="0"/>
        <w:autoSpaceDN w:val="0"/>
        <w:adjustRightInd w:val="0"/>
        <w:spacing w:after="120" w:line="360" w:lineRule="auto"/>
        <w:rPr>
          <w:rFonts w:ascii="Calibri" w:hAnsi="Calibri" w:cs="Verdana"/>
          <w:sz w:val="20"/>
          <w:szCs w:val="20"/>
          <w:lang w:eastAsia="pl-PL"/>
        </w:rPr>
      </w:pPr>
      <w:r w:rsidRPr="00D42381">
        <w:rPr>
          <w:rFonts w:ascii="Calibri" w:hAnsi="Calibri" w:cs="Verdana"/>
          <w:sz w:val="20"/>
          <w:szCs w:val="20"/>
          <w:lang w:eastAsia="pl-PL"/>
        </w:rPr>
        <w:t>Zakres modyfikacji jest następujący:</w:t>
      </w:r>
    </w:p>
    <w:p w14:paraId="3A0474CD" w14:textId="5D8B82F3" w:rsidR="00A92AC7" w:rsidRPr="0041194D" w:rsidRDefault="00A92AC7" w:rsidP="002F4812">
      <w:pPr>
        <w:autoSpaceDE w:val="0"/>
        <w:autoSpaceDN w:val="0"/>
        <w:adjustRightInd w:val="0"/>
        <w:spacing w:after="120" w:line="360" w:lineRule="auto"/>
        <w:rPr>
          <w:rFonts w:ascii="Calibri" w:hAnsi="Calibri" w:cs="Verdana"/>
          <w:sz w:val="20"/>
          <w:szCs w:val="20"/>
          <w:lang w:eastAsia="pl-PL"/>
        </w:rPr>
      </w:pPr>
      <w:r w:rsidRPr="0041194D">
        <w:rPr>
          <w:rFonts w:ascii="Calibri" w:hAnsi="Calibri" w:cs="Verdana"/>
          <w:b/>
          <w:bCs/>
          <w:sz w:val="20"/>
          <w:szCs w:val="20"/>
          <w:lang w:eastAsia="pl-PL"/>
        </w:rPr>
        <w:t>1.</w:t>
      </w:r>
      <w:r w:rsidRPr="0041194D">
        <w:rPr>
          <w:rFonts w:ascii="Calibri" w:hAnsi="Calibri" w:cs="Verdana"/>
          <w:sz w:val="20"/>
          <w:szCs w:val="20"/>
          <w:lang w:eastAsia="pl-PL"/>
        </w:rPr>
        <w:t xml:space="preserve"> </w:t>
      </w:r>
      <w:r w:rsidRPr="0041194D">
        <w:rPr>
          <w:sz w:val="20"/>
          <w:szCs w:val="20"/>
        </w:rPr>
        <w:t xml:space="preserve">Dokonuje się zmiany zapisów </w:t>
      </w:r>
      <w:r w:rsidRPr="0041194D">
        <w:rPr>
          <w:b/>
          <w:bCs/>
          <w:sz w:val="20"/>
          <w:szCs w:val="20"/>
        </w:rPr>
        <w:t>Rozdz. V</w:t>
      </w:r>
      <w:r w:rsidR="0041194D" w:rsidRPr="0041194D">
        <w:rPr>
          <w:b/>
          <w:bCs/>
          <w:sz w:val="20"/>
          <w:szCs w:val="20"/>
        </w:rPr>
        <w:t>I</w:t>
      </w:r>
      <w:r w:rsidRPr="0041194D">
        <w:rPr>
          <w:b/>
          <w:bCs/>
          <w:sz w:val="20"/>
          <w:szCs w:val="20"/>
        </w:rPr>
        <w:t xml:space="preserve">I ust. </w:t>
      </w:r>
      <w:r w:rsidR="0041194D" w:rsidRPr="0041194D">
        <w:rPr>
          <w:b/>
          <w:bCs/>
          <w:sz w:val="20"/>
          <w:szCs w:val="20"/>
        </w:rPr>
        <w:t>3</w:t>
      </w:r>
      <w:r w:rsidRPr="0041194D">
        <w:rPr>
          <w:b/>
          <w:bCs/>
          <w:sz w:val="20"/>
          <w:szCs w:val="20"/>
        </w:rPr>
        <w:t xml:space="preserve"> SWZ:</w:t>
      </w:r>
    </w:p>
    <w:p w14:paraId="5801A77A" w14:textId="77777777" w:rsidR="00A92AC7" w:rsidRPr="00FD4F6E" w:rsidRDefault="00A92AC7" w:rsidP="00A92AC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u w:val="single"/>
          <w:lang w:eastAsia="pl-PL"/>
        </w:rPr>
      </w:pPr>
      <w:r w:rsidRPr="00FD4F6E">
        <w:rPr>
          <w:rFonts w:ascii="Calibri" w:hAnsi="Calibri" w:cs="Arial"/>
          <w:b/>
          <w:sz w:val="20"/>
          <w:szCs w:val="20"/>
          <w:u w:val="single"/>
          <w:lang w:eastAsia="pl-PL"/>
        </w:rPr>
        <w:t>Było:</w:t>
      </w:r>
    </w:p>
    <w:p w14:paraId="5B8BAA40" w14:textId="4644C55A" w:rsidR="0041194D" w:rsidRPr="00DC5C9C" w:rsidRDefault="0041194D" w:rsidP="00FD4F6E">
      <w:pPr>
        <w:pStyle w:val="Akapitzlist"/>
        <w:numPr>
          <w:ilvl w:val="0"/>
          <w:numId w:val="0"/>
        </w:numPr>
        <w:spacing w:after="0"/>
        <w:ind w:left="284"/>
        <w:contextualSpacing w:val="0"/>
        <w:rPr>
          <w:rFonts w:ascii="Calibri" w:hAnsi="Calibri" w:cs="Calibri Light"/>
        </w:rPr>
      </w:pPr>
      <w:r>
        <w:rPr>
          <w:rFonts w:ascii="Calibri" w:hAnsi="Calibri" w:cs="Calibri Light"/>
        </w:rPr>
        <w:t>“</w:t>
      </w:r>
      <w:r w:rsidRPr="00DC5C9C">
        <w:rPr>
          <w:rFonts w:ascii="Calibri" w:hAnsi="Calibri" w:cs="Calibri Light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  <w:r>
        <w:rPr>
          <w:rFonts w:ascii="Calibri" w:hAnsi="Calibri" w:cs="Calibri Light"/>
        </w:rPr>
        <w:t>”</w:t>
      </w:r>
    </w:p>
    <w:p w14:paraId="5B8E4303" w14:textId="77777777" w:rsidR="00A92AC7" w:rsidRPr="00331C24" w:rsidRDefault="00A92AC7" w:rsidP="00A92AC7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331C24">
        <w:rPr>
          <w:b/>
          <w:bCs/>
          <w:sz w:val="20"/>
          <w:szCs w:val="20"/>
          <w:u w:val="single"/>
        </w:rPr>
        <w:t xml:space="preserve">Winno być: </w:t>
      </w:r>
    </w:p>
    <w:p w14:paraId="1596574E" w14:textId="66BC1A00" w:rsidR="0041194D" w:rsidRPr="0041194D" w:rsidRDefault="00FD4F6E" w:rsidP="00FD4F6E">
      <w:pPr>
        <w:spacing w:after="0"/>
        <w:ind w:left="360"/>
        <w:jc w:val="both"/>
        <w:rPr>
          <w:rFonts w:ascii="Calibri" w:hAnsi="Calibri" w:cs="Calibri Light"/>
        </w:rPr>
      </w:pPr>
      <w:r>
        <w:rPr>
          <w:rFonts w:ascii="Calibri" w:hAnsi="Calibri" w:cs="Calibri Light"/>
        </w:rPr>
        <w:t>„</w:t>
      </w:r>
      <w:bookmarkStart w:id="0" w:name="_Hlk147221346"/>
      <w:r w:rsidR="0041194D" w:rsidRPr="0041194D">
        <w:rPr>
          <w:rFonts w:ascii="Calibri" w:hAnsi="Calibri" w:cs="Calibri Light"/>
        </w:rPr>
        <w:t>Zamawiający wzywa Wykonawcę, którego oferta została najwyżej oceniona, do złożenia w wyznaczonym terminie, nie krótszym niż 5 dni od dnia wezwania, podmiotowych środków dowodowych,  aktualnych na dzień złożenia podmiotowych środków dowodowych.</w:t>
      </w:r>
    </w:p>
    <w:p w14:paraId="4A2F0B68" w14:textId="4CFE8AA5" w:rsidR="00A92AC7" w:rsidRPr="0041194D" w:rsidRDefault="0041194D" w:rsidP="00FD4F6E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  <w:r>
        <w:t xml:space="preserve">Wykonawcy spełnią warunek, jeśli wykażą, że wykonali należycie w okresie ostatnich trzech lat przed upływem terminu składania ofert, a jeżeli okres prowadzenia działalności jest krótszy, to w tym okresie, a w przypadku świadczeń okresowych lub ciągłych również wykonują co najmniej 2 usługi odpowiadające przedmiotowi niniejszego zamówienia (rezerwacja, sprzedaż, dostawa biletów lotniczych na przewozy pasażerskie krajowe i zagraniczne) o wartości co najmniej 300.000,00 zł brutto (słownie złotych: trzysta tysięcy) każda oraz </w:t>
      </w:r>
      <w:r w:rsidRPr="00FD4F6E">
        <w:t>przedstawi dokumenty potwierdzające należyte ich wykonanie lub wykonywanie. •</w:t>
      </w:r>
      <w:r>
        <w:t xml:space="preserve"> dysponuje odpowiednimi osobami zdolnymi do wykonania zamówienia; Zamawiający uzna powyższy warunek za spełniony, jeżeli Wykonawca wykaże, że dysponuje co najmniej 2 osobami na stanowisku kasjerów lotniczych, posiadającymi co najmniej roczne doświadczenie w pracy na tym stanowisku przy czym co najmniej 1 z tych osób musi być dostępna do codziennego kontaktu (dyspozycyjność e-mailowa i telefoniczna)wykonawca wypełni zał. nr 3,3a, 3b do </w:t>
      </w:r>
      <w:proofErr w:type="spellStart"/>
      <w:r>
        <w:t>swz</w:t>
      </w:r>
      <w:bookmarkEnd w:id="0"/>
      <w:proofErr w:type="spellEnd"/>
      <w:r w:rsidR="00FD4F6E">
        <w:t>.”</w:t>
      </w:r>
    </w:p>
    <w:p w14:paraId="704DF1B6" w14:textId="77777777" w:rsidR="00A92AC7" w:rsidRPr="00A92AC7" w:rsidRDefault="00A92AC7" w:rsidP="00A92AC7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150F47E5" w14:textId="77777777" w:rsidR="00A92AC7" w:rsidRPr="00A92AC7" w:rsidRDefault="00A92AC7" w:rsidP="00A92AC7">
      <w:pPr>
        <w:spacing w:line="360" w:lineRule="auto"/>
        <w:rPr>
          <w:rFonts w:cstheme="minorHAnsi"/>
          <w:sz w:val="20"/>
          <w:szCs w:val="20"/>
        </w:rPr>
      </w:pPr>
      <w:r w:rsidRPr="00A92AC7">
        <w:rPr>
          <w:rFonts w:cstheme="minorHAnsi"/>
          <w:sz w:val="20"/>
          <w:szCs w:val="20"/>
        </w:rPr>
        <w:t xml:space="preserve">Zmodyfikowana treść SWZ stanowi załącznik do niniejszego pisma. </w:t>
      </w:r>
    </w:p>
    <w:p w14:paraId="5B18B067" w14:textId="1156AE4E" w:rsidR="00083758" w:rsidRPr="00C56988" w:rsidRDefault="00CF560C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b/>
          <w:bCs/>
          <w:sz w:val="22"/>
          <w:shd w:val="clear" w:color="auto" w:fill="FFFFFF"/>
        </w:rPr>
      </w:pPr>
      <w:r w:rsidRPr="00C56988">
        <w:rPr>
          <w:rFonts w:asciiTheme="minorHAnsi" w:hAnsiTheme="minorHAnsi" w:cstheme="minorHAnsi"/>
          <w:sz w:val="22"/>
        </w:rPr>
        <w:br/>
      </w:r>
    </w:p>
    <w:p w14:paraId="6B9B1F0C" w14:textId="374CE257" w:rsidR="002B50EB" w:rsidRPr="00ED15DA" w:rsidRDefault="00261CB1" w:rsidP="00ED15DA">
      <w:pPr>
        <w:spacing w:after="0" w:line="36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ED15DA">
        <w:rPr>
          <w:rFonts w:eastAsia="Times New Roman" w:cs="Tahoma"/>
          <w:b/>
          <w:i/>
          <w:sz w:val="20"/>
          <w:szCs w:val="20"/>
          <w:lang w:eastAsia="pl-PL"/>
        </w:rPr>
        <w:t>Kanclerz UKW</w:t>
      </w:r>
    </w:p>
    <w:p w14:paraId="603AC893" w14:textId="5E10F1CE" w:rsidR="005A57A4" w:rsidRDefault="00261CB1" w:rsidP="0041194D">
      <w:pPr>
        <w:spacing w:after="0" w:line="360" w:lineRule="auto"/>
        <w:jc w:val="right"/>
        <w:rPr>
          <w:rFonts w:eastAsia="Times New Roman" w:cs="Tahoma"/>
          <w:b/>
          <w:i/>
          <w:lang w:eastAsia="pl-PL"/>
        </w:rPr>
      </w:pPr>
      <w:r w:rsidRPr="00ED15DA">
        <w:rPr>
          <w:rFonts w:eastAsia="Times New Roman" w:cs="Tahoma"/>
          <w:b/>
          <w:i/>
          <w:sz w:val="20"/>
          <w:szCs w:val="20"/>
          <w:lang w:eastAsia="pl-PL"/>
        </w:rPr>
        <w:t xml:space="preserve">mgr </w:t>
      </w:r>
      <w:r w:rsidR="0041194D">
        <w:rPr>
          <w:rFonts w:eastAsia="Times New Roman" w:cs="Tahoma"/>
          <w:b/>
          <w:i/>
          <w:sz w:val="20"/>
          <w:szCs w:val="20"/>
          <w:lang w:eastAsia="pl-PL"/>
        </w:rPr>
        <w:t>Renata Malak</w:t>
      </w:r>
    </w:p>
    <w:sectPr w:rsidR="005A57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15EA" w14:textId="77777777" w:rsidR="00735ACC" w:rsidRDefault="00735ACC" w:rsidP="00322EC2">
      <w:pPr>
        <w:spacing w:after="0" w:line="240" w:lineRule="auto"/>
      </w:pPr>
      <w:r>
        <w:separator/>
      </w:r>
    </w:p>
  </w:endnote>
  <w:endnote w:type="continuationSeparator" w:id="0">
    <w:p w14:paraId="1F205A29" w14:textId="77777777" w:rsidR="00735ACC" w:rsidRDefault="00735ACC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9CD2" w14:textId="77777777" w:rsidR="00735ACC" w:rsidRDefault="00735ACC" w:rsidP="00322EC2">
      <w:pPr>
        <w:spacing w:after="0" w:line="240" w:lineRule="auto"/>
      </w:pPr>
      <w:r>
        <w:separator/>
      </w:r>
    </w:p>
  </w:footnote>
  <w:footnote w:type="continuationSeparator" w:id="0">
    <w:p w14:paraId="6733C738" w14:textId="77777777" w:rsidR="00735ACC" w:rsidRDefault="00735ACC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577E" w14:textId="77777777" w:rsidR="00322EC2" w:rsidRDefault="00322EC2" w:rsidP="00322EC2">
    <w:pPr>
      <w:pStyle w:val="Nagwek"/>
      <w:jc w:val="center"/>
    </w:pPr>
    <w:r w:rsidRPr="002268F9">
      <w:rPr>
        <w:noProof/>
        <w:lang w:eastAsia="pl-PL"/>
      </w:rPr>
      <w:drawing>
        <wp:inline distT="0" distB="0" distL="0" distR="0" wp14:anchorId="5EE75584" wp14:editId="6BC8838A">
          <wp:extent cx="3347085" cy="906449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606" cy="91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2EDB52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" w15:restartNumberingAfterBreak="0">
    <w:nsid w:val="68E86511"/>
    <w:multiLevelType w:val="hybridMultilevel"/>
    <w:tmpl w:val="4BDE1B72"/>
    <w:lvl w:ilvl="0" w:tplc="DF2AE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40916"/>
    <w:rsid w:val="0018014D"/>
    <w:rsid w:val="00193CB9"/>
    <w:rsid w:val="001A3BEC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C0478"/>
    <w:rsid w:val="003C723C"/>
    <w:rsid w:val="003E756A"/>
    <w:rsid w:val="003F760A"/>
    <w:rsid w:val="004028B3"/>
    <w:rsid w:val="00407C4C"/>
    <w:rsid w:val="0041194D"/>
    <w:rsid w:val="00413D69"/>
    <w:rsid w:val="004172B2"/>
    <w:rsid w:val="00425898"/>
    <w:rsid w:val="00431FDC"/>
    <w:rsid w:val="0043286E"/>
    <w:rsid w:val="00463B12"/>
    <w:rsid w:val="004B6117"/>
    <w:rsid w:val="004C5295"/>
    <w:rsid w:val="004D4D29"/>
    <w:rsid w:val="004E73F8"/>
    <w:rsid w:val="005429DB"/>
    <w:rsid w:val="005A57A4"/>
    <w:rsid w:val="005D6978"/>
    <w:rsid w:val="005F08DB"/>
    <w:rsid w:val="00605459"/>
    <w:rsid w:val="00671DC4"/>
    <w:rsid w:val="00674729"/>
    <w:rsid w:val="0068286C"/>
    <w:rsid w:val="0069532C"/>
    <w:rsid w:val="006C4AF7"/>
    <w:rsid w:val="006D5435"/>
    <w:rsid w:val="006E7FD6"/>
    <w:rsid w:val="00704558"/>
    <w:rsid w:val="00704CCC"/>
    <w:rsid w:val="007078ED"/>
    <w:rsid w:val="00713F63"/>
    <w:rsid w:val="00735ACC"/>
    <w:rsid w:val="00740AAA"/>
    <w:rsid w:val="007502DE"/>
    <w:rsid w:val="00753FFD"/>
    <w:rsid w:val="00764799"/>
    <w:rsid w:val="007D5F4A"/>
    <w:rsid w:val="007D60E7"/>
    <w:rsid w:val="007E7C91"/>
    <w:rsid w:val="00817610"/>
    <w:rsid w:val="008307F3"/>
    <w:rsid w:val="008332E5"/>
    <w:rsid w:val="008375BD"/>
    <w:rsid w:val="00855421"/>
    <w:rsid w:val="00882B77"/>
    <w:rsid w:val="00890ED7"/>
    <w:rsid w:val="008B6588"/>
    <w:rsid w:val="008D363B"/>
    <w:rsid w:val="008F0B8A"/>
    <w:rsid w:val="008F6116"/>
    <w:rsid w:val="00916A60"/>
    <w:rsid w:val="009238D6"/>
    <w:rsid w:val="00935DC1"/>
    <w:rsid w:val="009500DD"/>
    <w:rsid w:val="00955463"/>
    <w:rsid w:val="009D37FB"/>
    <w:rsid w:val="009D3EE3"/>
    <w:rsid w:val="00A16C5E"/>
    <w:rsid w:val="00A22307"/>
    <w:rsid w:val="00A22842"/>
    <w:rsid w:val="00A416E4"/>
    <w:rsid w:val="00A67965"/>
    <w:rsid w:val="00A92AC7"/>
    <w:rsid w:val="00A96483"/>
    <w:rsid w:val="00AA1986"/>
    <w:rsid w:val="00AA6691"/>
    <w:rsid w:val="00AB38C9"/>
    <w:rsid w:val="00AE0FCB"/>
    <w:rsid w:val="00AE2F67"/>
    <w:rsid w:val="00AE5361"/>
    <w:rsid w:val="00B51226"/>
    <w:rsid w:val="00B6215E"/>
    <w:rsid w:val="00B64528"/>
    <w:rsid w:val="00B71C08"/>
    <w:rsid w:val="00B8248E"/>
    <w:rsid w:val="00B9011D"/>
    <w:rsid w:val="00B9676C"/>
    <w:rsid w:val="00BB139B"/>
    <w:rsid w:val="00BC651F"/>
    <w:rsid w:val="00C117B3"/>
    <w:rsid w:val="00C12D50"/>
    <w:rsid w:val="00C1464E"/>
    <w:rsid w:val="00C16B1E"/>
    <w:rsid w:val="00C17E54"/>
    <w:rsid w:val="00C203E0"/>
    <w:rsid w:val="00C56988"/>
    <w:rsid w:val="00C63B97"/>
    <w:rsid w:val="00C76AB9"/>
    <w:rsid w:val="00CA4CA4"/>
    <w:rsid w:val="00CC353B"/>
    <w:rsid w:val="00CE667D"/>
    <w:rsid w:val="00CF3403"/>
    <w:rsid w:val="00CF560C"/>
    <w:rsid w:val="00D0298D"/>
    <w:rsid w:val="00D237F3"/>
    <w:rsid w:val="00D33FDA"/>
    <w:rsid w:val="00D4385F"/>
    <w:rsid w:val="00D56942"/>
    <w:rsid w:val="00D92725"/>
    <w:rsid w:val="00DA0D59"/>
    <w:rsid w:val="00DB329F"/>
    <w:rsid w:val="00DF450F"/>
    <w:rsid w:val="00DF7B72"/>
    <w:rsid w:val="00E103EF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6370F"/>
    <w:rsid w:val="00F6575F"/>
    <w:rsid w:val="00F97A0F"/>
    <w:rsid w:val="00FB0BBD"/>
    <w:rsid w:val="00FB7F4A"/>
    <w:rsid w:val="00FD4F6E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99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99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3</cp:revision>
  <cp:lastPrinted>2023-10-03T08:28:00Z</cp:lastPrinted>
  <dcterms:created xsi:type="dcterms:W3CDTF">2023-10-03T08:14:00Z</dcterms:created>
  <dcterms:modified xsi:type="dcterms:W3CDTF">2023-10-03T10:54:00Z</dcterms:modified>
</cp:coreProperties>
</file>