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96" w:rsidRPr="007C20D2" w:rsidRDefault="00C3511A" w:rsidP="001340CF">
      <w:pPr>
        <w:spacing w:after="100" w:afterAutospacing="1"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ZAŁACZNIK NR 9 dla Zadania od nr 4 do nr 5 </w:t>
      </w:r>
      <w:r w:rsidR="00934096" w:rsidRPr="007C20D2">
        <w:rPr>
          <w:rFonts w:ascii="Times New Roman" w:hAnsi="Times New Roman" w:cs="Times New Roman"/>
          <w:b/>
          <w:bCs/>
        </w:rPr>
        <w:t>do SWZ</w:t>
      </w:r>
    </w:p>
    <w:p w:rsidR="00AA7CBD" w:rsidRPr="007C20D2" w:rsidRDefault="00C3511A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WZÓR UMOWY</w:t>
      </w:r>
      <w:r w:rsidRPr="007C20D2">
        <w:rPr>
          <w:rFonts w:ascii="Times New Roman" w:hAnsi="Times New Roman" w:cs="Times New Roman"/>
          <w:b/>
          <w:bCs/>
        </w:rPr>
        <w:t xml:space="preserve"> </w:t>
      </w:r>
    </w:p>
    <w:p w:rsidR="00AA7CBD" w:rsidRPr="007C20D2" w:rsidRDefault="00753420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</w:t>
      </w:r>
      <w:r w:rsidR="00C25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</w:t>
      </w:r>
      <w:r w:rsidR="00C25420">
        <w:rPr>
          <w:rFonts w:ascii="Times New Roman" w:hAnsi="Times New Roman" w:cs="Times New Roman"/>
        </w:rPr>
        <w:t xml:space="preserve"> </w:t>
      </w:r>
      <w:r w:rsidR="00AA7CBD" w:rsidRPr="007C20D2">
        <w:rPr>
          <w:rFonts w:ascii="Times New Roman" w:hAnsi="Times New Roman" w:cs="Times New Roman"/>
        </w:rPr>
        <w:t xml:space="preserve">roku w </w:t>
      </w:r>
      <w:r w:rsidR="00DB5C57">
        <w:rPr>
          <w:rFonts w:ascii="Times New Roman" w:hAnsi="Times New Roman" w:cs="Times New Roman"/>
        </w:rPr>
        <w:t>Bobolicach</w:t>
      </w:r>
      <w:r w:rsidR="00AA7CBD" w:rsidRPr="007C20D2">
        <w:rPr>
          <w:rFonts w:ascii="Times New Roman" w:hAnsi="Times New Roman" w:cs="Times New Roman"/>
        </w:rPr>
        <w:t xml:space="preserve"> pomiędzy:</w:t>
      </w:r>
    </w:p>
    <w:p w:rsidR="00934096" w:rsidRPr="007C20D2" w:rsidRDefault="00DB5C57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Gminą Bobolice</w:t>
      </w:r>
      <w:r>
        <w:rPr>
          <w:rFonts w:ascii="Times New Roman" w:eastAsia="Times New Roman" w:hAnsi="Times New Roman" w:cs="Times New Roman"/>
          <w:lang w:eastAsia="ar-SA"/>
        </w:rPr>
        <w:t>, z siedzibą w Bobolicach ul. Ratuszowa 1, 76-020 Bobolice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NIP </w:t>
      </w:r>
      <w:r w:rsidRPr="00DB5C57">
        <w:rPr>
          <w:rFonts w:ascii="Times New Roman" w:eastAsia="Times New Roman" w:hAnsi="Times New Roman" w:cs="Times New Roman"/>
          <w:lang w:eastAsia="ar-SA"/>
        </w:rPr>
        <w:t>4990441187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REGON </w:t>
      </w:r>
      <w:r w:rsidRPr="00DB5C57">
        <w:rPr>
          <w:rFonts w:ascii="Times New Roman" w:eastAsia="Times New Roman" w:hAnsi="Times New Roman" w:cs="Times New Roman"/>
          <w:lang w:eastAsia="ar-SA"/>
        </w:rPr>
        <w:t>330920558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reprezentowaną przez: </w:t>
      </w:r>
      <w:r>
        <w:rPr>
          <w:rFonts w:ascii="Times New Roman" w:eastAsia="Times New Roman" w:hAnsi="Times New Roman" w:cs="Times New Roman"/>
          <w:b/>
          <w:lang w:eastAsia="ar-SA"/>
        </w:rPr>
        <w:t>Mieczysławę Brzozę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 - Burmistrza </w:t>
      </w:r>
      <w:r>
        <w:rPr>
          <w:rFonts w:ascii="Times New Roman" w:eastAsia="Times New Roman" w:hAnsi="Times New Roman" w:cs="Times New Roman"/>
          <w:lang w:eastAsia="ar-SA"/>
        </w:rPr>
        <w:t>Bobolic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, </w:t>
      </w:r>
      <w:r w:rsidR="00C25420">
        <w:rPr>
          <w:rFonts w:ascii="Times New Roman" w:eastAsia="Times New Roman" w:hAnsi="Times New Roman" w:cs="Times New Roman"/>
          <w:lang w:eastAsia="ar-SA"/>
        </w:rPr>
        <w:br/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przy kontrasygnacie </w:t>
      </w:r>
      <w:r>
        <w:rPr>
          <w:rFonts w:ascii="Times New Roman" w:eastAsia="Times New Roman" w:hAnsi="Times New Roman" w:cs="Times New Roman"/>
          <w:b/>
          <w:lang w:eastAsia="ar-SA"/>
        </w:rPr>
        <w:t>Beaty Sempołowicz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 xml:space="preserve"> - Skarbnika Gminy </w:t>
      </w:r>
      <w:r>
        <w:rPr>
          <w:rFonts w:ascii="Times New Roman" w:eastAsia="Times New Roman" w:hAnsi="Times New Roman" w:cs="Times New Roman"/>
          <w:lang w:eastAsia="ar-SA"/>
        </w:rPr>
        <w:t>Bobolice</w:t>
      </w:r>
      <w:r w:rsidR="00934096" w:rsidRPr="007C20D2">
        <w:rPr>
          <w:rFonts w:ascii="Times New Roman" w:eastAsia="Times New Roman" w:hAnsi="Times New Roman" w:cs="Times New Roman"/>
          <w:lang w:eastAsia="ar-SA"/>
        </w:rPr>
        <w:t>, zwanym dalej  w umowie „</w:t>
      </w:r>
      <w:r w:rsidR="00934096"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ZAMAWIAJĄCYM”, </w:t>
      </w: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a firmą/przedsiębiorcą:</w:t>
      </w: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  z  siedzibą w ................................................................................... zarejestrowaną w Krajowym Rejestrze Sądowym prowadzonym przez Sąd Rejonowy dla……………………………………. pod nr…………………../prowadzącą działalność gospodarczą pod nazwą:….........................................................posiadającą REGON: .............. oraz  NIP: .................................................................oraz kapitał zakładowy w wysokości ……………………..zł, zwaną dalej w umowie „</w:t>
      </w:r>
      <w:r w:rsidRPr="007C20D2">
        <w:rPr>
          <w:rFonts w:ascii="Times New Roman" w:eastAsia="Times New Roman" w:hAnsi="Times New Roman" w:cs="Times New Roman"/>
          <w:b/>
          <w:bCs/>
          <w:lang w:eastAsia="ar-SA"/>
        </w:rPr>
        <w:t xml:space="preserve">WYKONAWCĄ” </w:t>
      </w:r>
      <w:r w:rsidRPr="007C20D2">
        <w:rPr>
          <w:rFonts w:ascii="Times New Roman" w:eastAsia="Times New Roman" w:hAnsi="Times New Roman" w:cs="Times New Roman"/>
          <w:lang w:eastAsia="ar-SA"/>
        </w:rPr>
        <w:t>reprezentowaną przez:</w:t>
      </w:r>
    </w:p>
    <w:p w:rsidR="00934096" w:rsidRPr="007C20D2" w:rsidRDefault="00934096" w:rsidP="001340CF">
      <w:pPr>
        <w:suppressAutoHyphens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C20D2">
        <w:rPr>
          <w:rFonts w:ascii="Times New Roman" w:eastAsia="Times New Roman" w:hAnsi="Times New Roman" w:cs="Times New Roman"/>
          <w:lang w:eastAsia="ar-SA"/>
        </w:rPr>
        <w:t xml:space="preserve">1. ................................................................................................................................ </w:t>
      </w: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934096" w:rsidRPr="00CF4863" w:rsidRDefault="00934096" w:rsidP="00CF486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CF4863">
        <w:rPr>
          <w:rFonts w:ascii="Times New Roman" w:hAnsi="Times New Roman" w:cs="Times New Roman"/>
          <w:lang w:eastAsia="ar-SA"/>
        </w:rPr>
        <w:t xml:space="preserve">Wykonawca został wybrany w wyniku postępowania o udzielenie zamówienia publicznego przeprowadzonego </w:t>
      </w:r>
      <w:r w:rsidRPr="00CF4863">
        <w:rPr>
          <w:rFonts w:ascii="Times New Roman" w:hAnsi="Times New Roman" w:cs="Times New Roman"/>
          <w:u w:val="single"/>
          <w:lang w:eastAsia="ar-SA"/>
        </w:rPr>
        <w:t xml:space="preserve">w trybie podstawowym </w:t>
      </w:r>
      <w:r w:rsidR="00456897" w:rsidRPr="00CF4863">
        <w:rPr>
          <w:rFonts w:ascii="Times New Roman" w:hAnsi="Times New Roman" w:cs="Times New Roman"/>
          <w:u w:val="single"/>
          <w:lang w:eastAsia="ar-SA"/>
        </w:rPr>
        <w:t>z możliwością negocjacji</w:t>
      </w:r>
      <w:r w:rsidR="00456897" w:rsidRPr="00CF4863">
        <w:rPr>
          <w:rFonts w:ascii="Times New Roman" w:hAnsi="Times New Roman" w:cs="Times New Roman"/>
          <w:lang w:eastAsia="ar-SA"/>
        </w:rPr>
        <w:t xml:space="preserve"> (art. 275 ust 2</w:t>
      </w:r>
      <w:r w:rsidRPr="00CF4863">
        <w:rPr>
          <w:rFonts w:ascii="Times New Roman" w:hAnsi="Times New Roman" w:cs="Times New Roman"/>
          <w:lang w:eastAsia="ar-SA"/>
        </w:rPr>
        <w:t xml:space="preserve"> Pzp), </w:t>
      </w:r>
      <w:r w:rsidRPr="00CF4863">
        <w:rPr>
          <w:rFonts w:ascii="Times New Roman" w:hAnsi="Times New Roman" w:cs="Times New Roman"/>
        </w:rPr>
        <w:t xml:space="preserve">w oparciu </w:t>
      </w:r>
      <w:r w:rsidR="00456897" w:rsidRPr="00CF4863">
        <w:rPr>
          <w:rFonts w:ascii="Times New Roman" w:hAnsi="Times New Roman" w:cs="Times New Roman"/>
        </w:rPr>
        <w:br/>
      </w:r>
      <w:r w:rsidRPr="00CF4863">
        <w:rPr>
          <w:rFonts w:ascii="Times New Roman" w:hAnsi="Times New Roman" w:cs="Times New Roman"/>
        </w:rPr>
        <w:t xml:space="preserve">o przepisy ustawy Prawo zamówień publicznych z dnia 11 września 2019 roku (tj. - Dz. U. z 2021 roku, poz. 1129 - dalej jako ustawa Pzp), </w:t>
      </w:r>
      <w:r w:rsidRPr="00CF4863">
        <w:rPr>
          <w:rFonts w:ascii="Times New Roman" w:hAnsi="Times New Roman" w:cs="Times New Roman"/>
          <w:lang w:eastAsia="ar-SA"/>
        </w:rPr>
        <w:t xml:space="preserve">którego przedmiotem jest: </w:t>
      </w:r>
      <w:r w:rsidR="00CF4863" w:rsidRPr="00CF4863">
        <w:rPr>
          <w:rFonts w:ascii="Times New Roman" w:hAnsi="Times New Roman" w:cs="Times New Roman"/>
          <w:b/>
          <w:bCs/>
          <w:color w:val="000000"/>
        </w:rPr>
        <w:t xml:space="preserve">„Dostawa sprzętu, usług </w:t>
      </w:r>
      <w:r w:rsidR="00CF4863">
        <w:rPr>
          <w:rFonts w:ascii="Times New Roman" w:hAnsi="Times New Roman" w:cs="Times New Roman"/>
          <w:b/>
          <w:bCs/>
          <w:color w:val="000000"/>
        </w:rPr>
        <w:br/>
      </w:r>
      <w:r w:rsidR="00CF4863" w:rsidRPr="00CF4863">
        <w:rPr>
          <w:rFonts w:ascii="Times New Roman" w:hAnsi="Times New Roman" w:cs="Times New Roman"/>
          <w:b/>
          <w:bCs/>
          <w:color w:val="000000"/>
        </w:rPr>
        <w:t xml:space="preserve">i oprogramowania dla Gminy Bobolice i jej jednostek podległych w ramach Programu </w:t>
      </w:r>
      <w:r w:rsidR="00CF4863" w:rsidRPr="00CF4863">
        <w:rPr>
          <w:rFonts w:ascii="Times New Roman" w:hAnsi="Times New Roman" w:cs="Times New Roman"/>
          <w:b/>
          <w:bCs/>
          <w:i/>
          <w:iCs/>
          <w:color w:val="000000"/>
        </w:rPr>
        <w:t>Cyfrowa Gmina</w:t>
      </w:r>
      <w:r w:rsidR="00CF4863" w:rsidRPr="00CF4863">
        <w:rPr>
          <w:rFonts w:ascii="Times New Roman" w:hAnsi="Times New Roman" w:cs="Times New Roman"/>
        </w:rPr>
        <w:t>”</w:t>
      </w:r>
      <w:r w:rsidRPr="00CF4863">
        <w:rPr>
          <w:rFonts w:ascii="Times New Roman" w:hAnsi="Times New Roman" w:cs="Times New Roman"/>
          <w:b/>
          <w:bCs/>
          <w:lang w:eastAsia="ar-SA"/>
        </w:rPr>
        <w:t xml:space="preserve">, </w:t>
      </w:r>
      <w:r w:rsidRPr="00CF4863">
        <w:rPr>
          <w:rFonts w:ascii="Times New Roman" w:hAnsi="Times New Roman" w:cs="Times New Roman"/>
          <w:bCs/>
          <w:lang w:eastAsia="ar-SA"/>
        </w:rPr>
        <w:t>finansowanego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:rsidR="00AA7CBD" w:rsidRPr="007C20D2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7C20D2">
        <w:rPr>
          <w:rFonts w:ascii="Times New Roman" w:hAnsi="Times New Roman" w:cs="Times New Roman"/>
          <w:b/>
        </w:rPr>
        <w:t>§ 1</w:t>
      </w:r>
    </w:p>
    <w:p w:rsidR="006A098C" w:rsidRPr="00B25906" w:rsidRDefault="006A098C" w:rsidP="00C17788">
      <w:pPr>
        <w:pStyle w:val="Tekstpodstawowy"/>
        <w:numPr>
          <w:ilvl w:val="0"/>
          <w:numId w:val="7"/>
        </w:numPr>
        <w:spacing w:after="0" w:line="331" w:lineRule="auto"/>
        <w:jc w:val="both"/>
        <w:rPr>
          <w:rFonts w:cs="Times New Roman"/>
          <w:sz w:val="22"/>
          <w:szCs w:val="22"/>
        </w:rPr>
      </w:pPr>
      <w:r w:rsidRPr="00B25906">
        <w:rPr>
          <w:rFonts w:cs="Times New Roman"/>
          <w:color w:val="000000"/>
          <w:sz w:val="22"/>
          <w:szCs w:val="22"/>
        </w:rPr>
        <w:t xml:space="preserve">Przedmiotem niniejszej umowy jest wdrożenie przez </w:t>
      </w:r>
      <w:r w:rsidRPr="00C25420">
        <w:rPr>
          <w:rFonts w:cs="Times New Roman"/>
          <w:b/>
          <w:color w:val="000000"/>
          <w:sz w:val="22"/>
          <w:szCs w:val="22"/>
        </w:rPr>
        <w:t>Wykonawcę</w:t>
      </w:r>
      <w:r w:rsidRPr="00B25906">
        <w:rPr>
          <w:rFonts w:cs="Times New Roman"/>
          <w:color w:val="000000"/>
          <w:sz w:val="22"/>
          <w:szCs w:val="22"/>
        </w:rPr>
        <w:t xml:space="preserve"> oprogramowania spełniającego wymagania zgodnie z opisem przedmiotu zamówienia na zlecenie </w:t>
      </w:r>
      <w:r w:rsidRPr="00C25420">
        <w:rPr>
          <w:rFonts w:cs="Times New Roman"/>
          <w:b/>
          <w:color w:val="000000"/>
          <w:sz w:val="22"/>
          <w:szCs w:val="22"/>
        </w:rPr>
        <w:t>Zamawiającego,</w:t>
      </w:r>
      <w:r w:rsidRPr="00B25906">
        <w:rPr>
          <w:rFonts w:cs="Times New Roman"/>
          <w:color w:val="000000"/>
          <w:sz w:val="22"/>
          <w:szCs w:val="22"/>
        </w:rPr>
        <w:t xml:space="preserve"> jego instalację, konfigurację oraz wdrożenie do systemu informatycznego </w:t>
      </w:r>
      <w:r w:rsidRPr="00C25420">
        <w:rPr>
          <w:rFonts w:cs="Times New Roman"/>
          <w:b/>
          <w:color w:val="000000"/>
          <w:sz w:val="22"/>
          <w:szCs w:val="22"/>
        </w:rPr>
        <w:t>Zamawiającego</w:t>
      </w:r>
      <w:r w:rsidRPr="00B25906">
        <w:rPr>
          <w:rFonts w:cs="Times New Roman"/>
          <w:color w:val="000000"/>
          <w:sz w:val="22"/>
          <w:szCs w:val="22"/>
        </w:rPr>
        <w:t>, przeszkolenie pracowników w zakresie korzystania z programu, udzielenie licencji na program oraz świadczenie usług serwisowych.</w:t>
      </w:r>
    </w:p>
    <w:p w:rsidR="006A098C" w:rsidRPr="00B25906" w:rsidRDefault="006A098C" w:rsidP="00C17788">
      <w:pPr>
        <w:pStyle w:val="Tekstpodstawowy"/>
        <w:spacing w:after="0" w:line="331" w:lineRule="auto"/>
        <w:jc w:val="both"/>
        <w:rPr>
          <w:rFonts w:cs="Times New Roman"/>
          <w:sz w:val="22"/>
          <w:szCs w:val="22"/>
        </w:rPr>
      </w:pPr>
    </w:p>
    <w:p w:rsidR="006A098C" w:rsidRPr="00B25906" w:rsidRDefault="006A098C" w:rsidP="00C17788">
      <w:pPr>
        <w:pStyle w:val="Tekstpodstawowy"/>
        <w:spacing w:after="0" w:line="331" w:lineRule="auto"/>
        <w:jc w:val="both"/>
        <w:rPr>
          <w:rFonts w:cs="Times New Roman"/>
          <w:color w:val="000000"/>
          <w:sz w:val="22"/>
          <w:szCs w:val="22"/>
        </w:rPr>
      </w:pPr>
      <w:r w:rsidRPr="00C25420">
        <w:rPr>
          <w:rFonts w:cs="Times New Roman"/>
          <w:b/>
          <w:color w:val="000000"/>
          <w:sz w:val="22"/>
          <w:szCs w:val="22"/>
        </w:rPr>
        <w:t>Zamawiający</w:t>
      </w:r>
      <w:r w:rsidR="00C25420">
        <w:rPr>
          <w:rFonts w:cs="Times New Roman"/>
          <w:color w:val="000000"/>
          <w:sz w:val="22"/>
          <w:szCs w:val="22"/>
        </w:rPr>
        <w:t xml:space="preserve"> zleca </w:t>
      </w:r>
      <w:r w:rsidR="00C25420" w:rsidRPr="00C25420">
        <w:rPr>
          <w:rFonts w:cs="Times New Roman"/>
          <w:b/>
          <w:color w:val="000000"/>
          <w:sz w:val="22"/>
          <w:szCs w:val="22"/>
        </w:rPr>
        <w:t>Wykonawc</w:t>
      </w:r>
      <w:r w:rsidR="00C25420">
        <w:rPr>
          <w:rFonts w:cs="Times New Roman"/>
          <w:b/>
          <w:color w:val="000000"/>
          <w:sz w:val="22"/>
          <w:szCs w:val="22"/>
        </w:rPr>
        <w:t>y</w:t>
      </w:r>
      <w:r w:rsidRPr="00B25906">
        <w:rPr>
          <w:rFonts w:cs="Times New Roman"/>
          <w:color w:val="000000"/>
          <w:sz w:val="22"/>
          <w:szCs w:val="22"/>
        </w:rPr>
        <w:t>:</w:t>
      </w:r>
    </w:p>
    <w:p w:rsidR="006A098C" w:rsidRPr="00B25906" w:rsidRDefault="006A098C" w:rsidP="00C17788">
      <w:pPr>
        <w:pStyle w:val="Tekstpodstawowy"/>
        <w:numPr>
          <w:ilvl w:val="0"/>
          <w:numId w:val="26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2"/>
          <w:szCs w:val="22"/>
        </w:rPr>
      </w:pPr>
      <w:r w:rsidRPr="00B25906">
        <w:rPr>
          <w:rFonts w:cs="Times New Roman"/>
          <w:color w:val="000000"/>
          <w:sz w:val="22"/>
          <w:szCs w:val="22"/>
        </w:rPr>
        <w:t xml:space="preserve">Wdrożenie oprogramowania informatycznego zgodnego z opisem przedmiotu zamówienia dołączonego do tego postępowania. </w:t>
      </w:r>
    </w:p>
    <w:p w:rsidR="006A098C" w:rsidRPr="00C25420" w:rsidRDefault="006A098C" w:rsidP="00C17788">
      <w:pPr>
        <w:pStyle w:val="Tekstpodstawowy"/>
        <w:numPr>
          <w:ilvl w:val="0"/>
          <w:numId w:val="27"/>
        </w:numPr>
        <w:tabs>
          <w:tab w:val="left" w:pos="707"/>
        </w:tabs>
        <w:spacing w:after="0" w:line="331" w:lineRule="auto"/>
        <w:jc w:val="both"/>
        <w:rPr>
          <w:rFonts w:cs="Times New Roman"/>
          <w:b/>
          <w:color w:val="000000"/>
          <w:sz w:val="22"/>
          <w:szCs w:val="22"/>
        </w:rPr>
      </w:pPr>
      <w:r w:rsidRPr="00B25906">
        <w:rPr>
          <w:rFonts w:cs="Times New Roman"/>
          <w:color w:val="000000"/>
          <w:sz w:val="22"/>
          <w:szCs w:val="22"/>
        </w:rPr>
        <w:t xml:space="preserve">dostarczenie programu, jego instalację, konfigurację oraz wdrożenie do systemu informatycznego </w:t>
      </w:r>
      <w:r w:rsidRPr="00C25420">
        <w:rPr>
          <w:rFonts w:cs="Times New Roman"/>
          <w:b/>
          <w:color w:val="000000"/>
          <w:sz w:val="22"/>
          <w:szCs w:val="22"/>
        </w:rPr>
        <w:t>Zamawiającego.</w:t>
      </w:r>
    </w:p>
    <w:p w:rsidR="006A098C" w:rsidRPr="00B25906" w:rsidRDefault="006A098C" w:rsidP="00C17788">
      <w:pPr>
        <w:pStyle w:val="Tekstpodstawowy"/>
        <w:numPr>
          <w:ilvl w:val="0"/>
          <w:numId w:val="27"/>
        </w:numPr>
        <w:tabs>
          <w:tab w:val="left" w:pos="707"/>
        </w:tabs>
        <w:spacing w:after="0" w:line="331" w:lineRule="auto"/>
        <w:jc w:val="both"/>
        <w:rPr>
          <w:rFonts w:cs="Times New Roman"/>
          <w:sz w:val="22"/>
          <w:szCs w:val="22"/>
        </w:rPr>
      </w:pPr>
      <w:r w:rsidRPr="00B25906">
        <w:rPr>
          <w:rFonts w:cs="Times New Roman"/>
          <w:color w:val="000000"/>
          <w:sz w:val="22"/>
          <w:szCs w:val="22"/>
        </w:rPr>
        <w:t xml:space="preserve">przeszkolenie pracowników </w:t>
      </w:r>
      <w:r w:rsidRPr="00C25420">
        <w:rPr>
          <w:rFonts w:cs="Times New Roman"/>
          <w:b/>
          <w:color w:val="000000"/>
          <w:sz w:val="22"/>
          <w:szCs w:val="22"/>
        </w:rPr>
        <w:t>Zamawiającego</w:t>
      </w:r>
      <w:r w:rsidRPr="00B25906">
        <w:rPr>
          <w:rFonts w:cs="Times New Roman"/>
          <w:color w:val="000000"/>
          <w:sz w:val="22"/>
          <w:szCs w:val="22"/>
        </w:rPr>
        <w:t xml:space="preserve"> w zakresie korzystania z programu.</w:t>
      </w:r>
    </w:p>
    <w:p w:rsidR="006A098C" w:rsidRPr="00B25906" w:rsidRDefault="006A098C" w:rsidP="006A098C">
      <w:pPr>
        <w:pStyle w:val="Tekstpodstawowy"/>
        <w:tabs>
          <w:tab w:val="left" w:pos="707"/>
        </w:tabs>
        <w:spacing w:after="0" w:line="331" w:lineRule="auto"/>
        <w:rPr>
          <w:rFonts w:cs="Times New Roman"/>
          <w:color w:val="000000"/>
          <w:sz w:val="22"/>
          <w:szCs w:val="22"/>
        </w:rPr>
      </w:pPr>
    </w:p>
    <w:p w:rsidR="00714CEF" w:rsidRPr="00B25906" w:rsidRDefault="00714CEF" w:rsidP="00C17788">
      <w:pPr>
        <w:pStyle w:val="Tekstpodstawowy"/>
        <w:spacing w:after="0" w:line="331" w:lineRule="auto"/>
        <w:jc w:val="center"/>
        <w:rPr>
          <w:rFonts w:cs="Times New Roman"/>
          <w:sz w:val="22"/>
          <w:szCs w:val="22"/>
        </w:rPr>
      </w:pPr>
      <w:r w:rsidRPr="00B25906">
        <w:rPr>
          <w:rFonts w:cs="Times New Roman"/>
          <w:b/>
          <w:color w:val="000000"/>
          <w:sz w:val="22"/>
          <w:szCs w:val="22"/>
        </w:rPr>
        <w:t>Oświadczenia stron</w:t>
      </w:r>
    </w:p>
    <w:p w:rsidR="00714CEF" w:rsidRPr="00B25906" w:rsidRDefault="00714CEF" w:rsidP="00C17788">
      <w:pPr>
        <w:pStyle w:val="Tekstpodstawowy"/>
        <w:numPr>
          <w:ilvl w:val="0"/>
          <w:numId w:val="28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2"/>
          <w:szCs w:val="22"/>
        </w:rPr>
      </w:pPr>
      <w:r w:rsidRPr="00B25906">
        <w:rPr>
          <w:rFonts w:cs="Times New Roman"/>
          <w:color w:val="000000"/>
          <w:sz w:val="22"/>
          <w:szCs w:val="22"/>
        </w:rPr>
        <w:t>Strony oświadczają, że dołożą wszelkich starań i będą zgodnie współpracować w wykonaniu niniejszej umowy oraz że będą się wspierać podczas dokonywania wszelkich uzgodnień.</w:t>
      </w:r>
    </w:p>
    <w:p w:rsidR="00714CEF" w:rsidRPr="00B25906" w:rsidRDefault="00714CEF" w:rsidP="00C17788">
      <w:pPr>
        <w:pStyle w:val="Tekstpodstawowy"/>
        <w:numPr>
          <w:ilvl w:val="0"/>
          <w:numId w:val="28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2"/>
          <w:szCs w:val="22"/>
        </w:rPr>
      </w:pPr>
      <w:r w:rsidRPr="00C25420">
        <w:rPr>
          <w:rFonts w:cs="Times New Roman"/>
          <w:b/>
          <w:color w:val="000000"/>
          <w:sz w:val="22"/>
          <w:szCs w:val="22"/>
        </w:rPr>
        <w:t>Wykonawca</w:t>
      </w:r>
      <w:r w:rsidRPr="00B25906">
        <w:rPr>
          <w:rFonts w:cs="Times New Roman"/>
          <w:color w:val="000000"/>
          <w:sz w:val="22"/>
          <w:szCs w:val="22"/>
        </w:rPr>
        <w:t xml:space="preserve"> oświadcza, że posiada niezbędną wiedzę, umiejętności, doświadczenie oraz zasoby ludzkie, ekonomiczne i techniczne konieczne do wykonania prac określonych w § 2.</w:t>
      </w:r>
    </w:p>
    <w:p w:rsidR="00714CEF" w:rsidRPr="00B25906" w:rsidRDefault="00714CEF" w:rsidP="00C17788">
      <w:pPr>
        <w:pStyle w:val="Tekstpodstawowy"/>
        <w:numPr>
          <w:ilvl w:val="0"/>
          <w:numId w:val="28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2"/>
          <w:szCs w:val="22"/>
        </w:rPr>
      </w:pPr>
      <w:r w:rsidRPr="00C25420">
        <w:rPr>
          <w:rFonts w:cs="Times New Roman"/>
          <w:b/>
          <w:color w:val="000000"/>
          <w:sz w:val="22"/>
          <w:szCs w:val="22"/>
        </w:rPr>
        <w:t xml:space="preserve">Wykonawca </w:t>
      </w:r>
      <w:r w:rsidRPr="00B25906">
        <w:rPr>
          <w:rFonts w:cs="Times New Roman"/>
          <w:color w:val="000000"/>
          <w:sz w:val="22"/>
          <w:szCs w:val="22"/>
        </w:rPr>
        <w:t xml:space="preserve">oświadcza, że zlecone prace wykona z należytą starannością, zgodnie z zasadami współczesnej wiedzy technicznej oraz zasadami i normami określonymi przez </w:t>
      </w:r>
      <w:r w:rsidRPr="00C25420">
        <w:rPr>
          <w:rFonts w:cs="Times New Roman"/>
          <w:b/>
          <w:color w:val="000000"/>
          <w:sz w:val="22"/>
          <w:szCs w:val="22"/>
        </w:rPr>
        <w:t xml:space="preserve">Zamawiającego </w:t>
      </w:r>
      <w:r w:rsidRPr="00B25906">
        <w:rPr>
          <w:rFonts w:cs="Times New Roman"/>
          <w:color w:val="000000"/>
          <w:sz w:val="22"/>
          <w:szCs w:val="22"/>
        </w:rPr>
        <w:t xml:space="preserve">w Specyfikacji Wymagań Oprogramowania. Dodatkowo </w:t>
      </w:r>
      <w:r w:rsidRPr="00C25420">
        <w:rPr>
          <w:rFonts w:cs="Times New Roman"/>
          <w:b/>
          <w:color w:val="000000"/>
          <w:sz w:val="22"/>
          <w:szCs w:val="22"/>
        </w:rPr>
        <w:t xml:space="preserve">Wykonawca </w:t>
      </w:r>
      <w:r w:rsidRPr="00B25906">
        <w:rPr>
          <w:rFonts w:cs="Times New Roman"/>
          <w:color w:val="000000"/>
          <w:sz w:val="22"/>
          <w:szCs w:val="22"/>
        </w:rPr>
        <w:t xml:space="preserve">zobowiązuje się na każde żądanie </w:t>
      </w:r>
      <w:r w:rsidRPr="00C25420">
        <w:rPr>
          <w:rFonts w:cs="Times New Roman"/>
          <w:b/>
          <w:color w:val="000000"/>
          <w:sz w:val="22"/>
          <w:szCs w:val="22"/>
        </w:rPr>
        <w:t>Zamawiającego</w:t>
      </w:r>
      <w:r w:rsidRPr="00B25906">
        <w:rPr>
          <w:rFonts w:cs="Times New Roman"/>
          <w:color w:val="000000"/>
          <w:sz w:val="22"/>
          <w:szCs w:val="22"/>
        </w:rPr>
        <w:t xml:space="preserve"> informować go niezwłocznie </w:t>
      </w:r>
      <w:r w:rsidR="00C25420">
        <w:rPr>
          <w:rFonts w:cs="Times New Roman"/>
          <w:color w:val="000000"/>
          <w:sz w:val="22"/>
          <w:szCs w:val="22"/>
        </w:rPr>
        <w:br/>
      </w:r>
      <w:r w:rsidRPr="00B25906">
        <w:rPr>
          <w:rFonts w:cs="Times New Roman"/>
          <w:color w:val="000000"/>
          <w:sz w:val="22"/>
          <w:szCs w:val="22"/>
        </w:rPr>
        <w:t>oraz w sposób należyty o stanie prac.</w:t>
      </w:r>
    </w:p>
    <w:p w:rsidR="00714CEF" w:rsidRPr="00B25906" w:rsidRDefault="00714CEF" w:rsidP="00C17788">
      <w:pPr>
        <w:pStyle w:val="Tekstpodstawowy"/>
        <w:numPr>
          <w:ilvl w:val="0"/>
          <w:numId w:val="28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2"/>
          <w:szCs w:val="22"/>
        </w:rPr>
      </w:pPr>
      <w:r w:rsidRPr="00AB0FFD">
        <w:rPr>
          <w:rFonts w:cs="Times New Roman"/>
          <w:b/>
          <w:color w:val="000000"/>
          <w:sz w:val="22"/>
          <w:szCs w:val="22"/>
        </w:rPr>
        <w:t>Wykonawca</w:t>
      </w:r>
      <w:r w:rsidR="00AB0FFD">
        <w:rPr>
          <w:rFonts w:cs="Times New Roman"/>
          <w:color w:val="000000"/>
          <w:sz w:val="22"/>
          <w:szCs w:val="22"/>
        </w:rPr>
        <w:t xml:space="preserve"> gwarantuje, że przekazane </w:t>
      </w:r>
      <w:r w:rsidR="00AB0FFD" w:rsidRPr="00AB0FFD">
        <w:rPr>
          <w:rFonts w:cs="Times New Roman"/>
          <w:b/>
          <w:color w:val="000000"/>
          <w:sz w:val="22"/>
          <w:szCs w:val="22"/>
        </w:rPr>
        <w:t>Z</w:t>
      </w:r>
      <w:r w:rsidRPr="00AB0FFD">
        <w:rPr>
          <w:rFonts w:cs="Times New Roman"/>
          <w:b/>
          <w:color w:val="000000"/>
          <w:sz w:val="22"/>
          <w:szCs w:val="22"/>
        </w:rPr>
        <w:t>amawiającemu</w:t>
      </w:r>
      <w:r w:rsidRPr="00B25906">
        <w:rPr>
          <w:rFonts w:cs="Times New Roman"/>
          <w:color w:val="000000"/>
          <w:sz w:val="22"/>
          <w:szCs w:val="22"/>
        </w:rPr>
        <w:t xml:space="preserve"> oprogramowanie będzie wolne </w:t>
      </w:r>
      <w:r w:rsidR="00AB0FFD">
        <w:rPr>
          <w:rFonts w:cs="Times New Roman"/>
          <w:color w:val="000000"/>
          <w:sz w:val="22"/>
          <w:szCs w:val="22"/>
        </w:rPr>
        <w:br/>
      </w:r>
      <w:r w:rsidRPr="00B25906">
        <w:rPr>
          <w:rFonts w:cs="Times New Roman"/>
          <w:color w:val="000000"/>
          <w:sz w:val="22"/>
          <w:szCs w:val="22"/>
        </w:rPr>
        <w:t xml:space="preserve">od wad prawnych oraz nie będzie obciążony prawami osób trzecich. Ponadto gwarantuje, </w:t>
      </w:r>
      <w:r w:rsidR="00AB0FFD">
        <w:rPr>
          <w:rFonts w:cs="Times New Roman"/>
          <w:color w:val="000000"/>
          <w:sz w:val="22"/>
          <w:szCs w:val="22"/>
        </w:rPr>
        <w:br/>
      </w:r>
      <w:r w:rsidRPr="00B25906">
        <w:rPr>
          <w:rFonts w:cs="Times New Roman"/>
          <w:color w:val="000000"/>
          <w:sz w:val="22"/>
          <w:szCs w:val="22"/>
        </w:rPr>
        <w:t xml:space="preserve">że autorskie prawa majątkowe będą przysługiwać jedynie </w:t>
      </w:r>
      <w:r w:rsidRPr="00AB0FFD">
        <w:rPr>
          <w:rFonts w:cs="Times New Roman"/>
          <w:b/>
          <w:color w:val="000000"/>
          <w:sz w:val="22"/>
          <w:szCs w:val="22"/>
        </w:rPr>
        <w:t>Wykonawcy.</w:t>
      </w:r>
    </w:p>
    <w:p w:rsidR="006A098C" w:rsidRPr="00C17788" w:rsidRDefault="00714CEF" w:rsidP="00C17788">
      <w:pPr>
        <w:pStyle w:val="Tekstpodstawowy"/>
        <w:numPr>
          <w:ilvl w:val="0"/>
          <w:numId w:val="28"/>
        </w:numPr>
        <w:tabs>
          <w:tab w:val="left" w:pos="707"/>
        </w:tabs>
        <w:spacing w:after="0" w:line="331" w:lineRule="auto"/>
        <w:jc w:val="both"/>
        <w:rPr>
          <w:rFonts w:cs="Times New Roman"/>
          <w:sz w:val="22"/>
          <w:szCs w:val="22"/>
        </w:rPr>
      </w:pPr>
      <w:r w:rsidRPr="00AB0FFD">
        <w:rPr>
          <w:rFonts w:cs="Times New Roman"/>
          <w:b/>
          <w:color w:val="000000"/>
          <w:sz w:val="22"/>
          <w:szCs w:val="22"/>
        </w:rPr>
        <w:t>Zamawiający</w:t>
      </w:r>
      <w:r w:rsidRPr="00B25906">
        <w:rPr>
          <w:rFonts w:cs="Times New Roman"/>
          <w:color w:val="000000"/>
          <w:sz w:val="22"/>
          <w:szCs w:val="22"/>
        </w:rPr>
        <w:t xml:space="preserve"> zobowiązuje się do zapewnienia </w:t>
      </w:r>
      <w:r w:rsidRPr="00AB0FFD">
        <w:rPr>
          <w:rFonts w:cs="Times New Roman"/>
          <w:b/>
          <w:color w:val="000000"/>
          <w:sz w:val="22"/>
          <w:szCs w:val="22"/>
        </w:rPr>
        <w:t xml:space="preserve">Wykonawcy </w:t>
      </w:r>
      <w:r w:rsidRPr="00B25906">
        <w:rPr>
          <w:rFonts w:cs="Times New Roman"/>
          <w:color w:val="000000"/>
          <w:sz w:val="22"/>
          <w:szCs w:val="22"/>
        </w:rPr>
        <w:t>dostępu do wszystkich informacji niezbędnych do wykonania prac określonych w § 2.</w:t>
      </w:r>
    </w:p>
    <w:p w:rsidR="00AA7CBD" w:rsidRPr="00B25906" w:rsidRDefault="00AA7CBD" w:rsidP="00C17788">
      <w:pPr>
        <w:pStyle w:val="Akapitzlist"/>
        <w:numPr>
          <w:ilvl w:val="0"/>
          <w:numId w:val="2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Wszelkie sprawy, które mogą wyniknąć w toku realizacji postanowień wynikających </w:t>
      </w:r>
      <w:r w:rsidR="00C17788">
        <w:rPr>
          <w:rFonts w:ascii="Times New Roman" w:hAnsi="Times New Roman" w:cs="Times New Roman"/>
        </w:rPr>
        <w:br/>
      </w:r>
      <w:r w:rsidRPr="00B25906">
        <w:rPr>
          <w:rFonts w:ascii="Times New Roman" w:hAnsi="Times New Roman" w:cs="Times New Roman"/>
        </w:rPr>
        <w:t>z niniejszej Umowy rozstrzygać będą wspólnie upoważnieni przedstawiciele stron w trakcie protokołowanych spotkań i narad lub na podstawie prowadzonej korespondencji:</w:t>
      </w:r>
    </w:p>
    <w:p w:rsidR="00AA7CBD" w:rsidRPr="00B25906" w:rsidRDefault="00AA7CBD" w:rsidP="00C17788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ze strony </w:t>
      </w:r>
      <w:r w:rsidRPr="00AB0FFD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 osobą upoważnioną jest .............................................</w:t>
      </w:r>
    </w:p>
    <w:p w:rsidR="00AA7CBD" w:rsidRPr="00B25906" w:rsidRDefault="00AA7CBD" w:rsidP="00C17788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ze strony </w:t>
      </w:r>
      <w:r w:rsidRPr="00AB0FFD">
        <w:rPr>
          <w:rFonts w:ascii="Times New Roman" w:hAnsi="Times New Roman" w:cs="Times New Roman"/>
          <w:b/>
        </w:rPr>
        <w:t>Wykonawcy</w:t>
      </w:r>
      <w:r w:rsidRPr="00B25906">
        <w:rPr>
          <w:rFonts w:ascii="Times New Roman" w:hAnsi="Times New Roman" w:cs="Times New Roman"/>
        </w:rPr>
        <w:t xml:space="preserve"> osobą upoważnioną jest .................................................</w:t>
      </w:r>
    </w:p>
    <w:p w:rsidR="00AA7CBD" w:rsidRPr="00B25906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  <w:b/>
        </w:rPr>
        <w:t>§2</w:t>
      </w:r>
    </w:p>
    <w:p w:rsidR="00AA7CBD" w:rsidRPr="00B25906" w:rsidRDefault="00AA7CBD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</w:rPr>
        <w:t xml:space="preserve">Termin realizacji przedmiotu umowy </w:t>
      </w:r>
      <w:r w:rsidR="001340CF" w:rsidRPr="00B25906">
        <w:rPr>
          <w:rFonts w:ascii="Times New Roman" w:hAnsi="Times New Roman" w:cs="Times New Roman"/>
        </w:rPr>
        <w:t xml:space="preserve">wynosi </w:t>
      </w:r>
      <w:r w:rsidR="00C17788">
        <w:rPr>
          <w:rFonts w:ascii="Times New Roman" w:hAnsi="Times New Roman" w:cs="Times New Roman"/>
          <w:b/>
        </w:rPr>
        <w:t>3 miesiące</w:t>
      </w:r>
      <w:r w:rsidR="001340CF" w:rsidRPr="00B25906">
        <w:rPr>
          <w:rFonts w:ascii="Times New Roman" w:hAnsi="Times New Roman" w:cs="Times New Roman"/>
          <w:b/>
        </w:rPr>
        <w:t xml:space="preserve"> od dnia podpisania umowy, </w:t>
      </w:r>
      <w:r w:rsidR="00C17788">
        <w:rPr>
          <w:rFonts w:ascii="Times New Roman" w:hAnsi="Times New Roman" w:cs="Times New Roman"/>
          <w:b/>
        </w:rPr>
        <w:br/>
      </w:r>
      <w:r w:rsidR="001340CF" w:rsidRPr="00B25906">
        <w:rPr>
          <w:rFonts w:ascii="Times New Roman" w:hAnsi="Times New Roman" w:cs="Times New Roman"/>
          <w:b/>
        </w:rPr>
        <w:t>tj.</w:t>
      </w:r>
      <w:r w:rsidRPr="00B25906">
        <w:rPr>
          <w:rFonts w:ascii="Times New Roman" w:hAnsi="Times New Roman" w:cs="Times New Roman"/>
          <w:b/>
        </w:rPr>
        <w:t xml:space="preserve"> do dnia .........................</w:t>
      </w:r>
      <w:r w:rsidR="001340CF" w:rsidRPr="00B25906">
        <w:rPr>
          <w:rFonts w:ascii="Times New Roman" w:hAnsi="Times New Roman" w:cs="Times New Roman"/>
          <w:b/>
        </w:rPr>
        <w:t>..........</w:t>
      </w:r>
    </w:p>
    <w:p w:rsidR="00AA7CBD" w:rsidRPr="00B25906" w:rsidRDefault="00C17788" w:rsidP="001340CF">
      <w:pPr>
        <w:pStyle w:val="Akapitzlist"/>
        <w:numPr>
          <w:ilvl w:val="0"/>
          <w:numId w:val="1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Pr="00AB0FFD">
        <w:rPr>
          <w:rFonts w:ascii="Times New Roman" w:hAnsi="Times New Roman" w:cs="Times New Roman"/>
          <w:b/>
        </w:rPr>
        <w:t>W</w:t>
      </w:r>
      <w:r w:rsidR="00AA7CBD" w:rsidRPr="00AB0FFD">
        <w:rPr>
          <w:rFonts w:ascii="Times New Roman" w:hAnsi="Times New Roman" w:cs="Times New Roman"/>
          <w:b/>
        </w:rPr>
        <w:t>ykonawcy</w:t>
      </w:r>
      <w:r w:rsidR="00AA7CBD" w:rsidRPr="00B25906">
        <w:rPr>
          <w:rFonts w:ascii="Times New Roman" w:hAnsi="Times New Roman" w:cs="Times New Roman"/>
        </w:rPr>
        <w:t xml:space="preserve"> ciąży obowiązek powiadomienia o każdym zagrożeniu terminowego wykonania umowy pojawiającego się w toku realizacji umowy.</w:t>
      </w:r>
    </w:p>
    <w:p w:rsidR="00AA7CBD" w:rsidRPr="00B25906" w:rsidRDefault="00AA7CBD" w:rsidP="001340CF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  <w:b/>
        </w:rPr>
        <w:t>§ 3</w:t>
      </w:r>
    </w:p>
    <w:p w:rsidR="00AA7CBD" w:rsidRPr="00B25906" w:rsidRDefault="00AA7CBD" w:rsidP="001340CF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Za prawidłowe zrealizowanie przedmiotu zamówienia objętego niniejszą umową </w:t>
      </w:r>
      <w:r w:rsidRPr="00AB0FFD">
        <w:rPr>
          <w:rFonts w:ascii="Times New Roman" w:hAnsi="Times New Roman" w:cs="Times New Roman"/>
          <w:b/>
        </w:rPr>
        <w:t xml:space="preserve">Zamawiający </w:t>
      </w:r>
      <w:r w:rsidRPr="00B25906">
        <w:rPr>
          <w:rFonts w:ascii="Times New Roman" w:hAnsi="Times New Roman" w:cs="Times New Roman"/>
        </w:rPr>
        <w:t xml:space="preserve">zapłaci </w:t>
      </w:r>
      <w:r w:rsidRPr="00AB0FFD">
        <w:rPr>
          <w:rFonts w:ascii="Times New Roman" w:hAnsi="Times New Roman" w:cs="Times New Roman"/>
          <w:b/>
        </w:rPr>
        <w:t>Wykonawcy</w:t>
      </w:r>
      <w:r w:rsidRPr="00B25906">
        <w:rPr>
          <w:rFonts w:ascii="Times New Roman" w:hAnsi="Times New Roman" w:cs="Times New Roman"/>
        </w:rPr>
        <w:t xml:space="preserve"> wynagrodzenie w wysokości:</w:t>
      </w:r>
      <w:r w:rsidR="00FD6CF7" w:rsidRPr="00B25906">
        <w:rPr>
          <w:rFonts w:ascii="Times New Roman" w:hAnsi="Times New Roman" w:cs="Times New Roman"/>
        </w:rPr>
        <w:t xml:space="preserve"> </w:t>
      </w:r>
      <w:r w:rsidR="00012C87" w:rsidRPr="00B25906">
        <w:rPr>
          <w:rFonts w:ascii="Times New Roman" w:hAnsi="Times New Roman" w:cs="Times New Roman"/>
        </w:rPr>
        <w:t>………………………..</w:t>
      </w:r>
      <w:r w:rsidR="00FD6CF7" w:rsidRPr="00B25906">
        <w:rPr>
          <w:rFonts w:ascii="Times New Roman" w:hAnsi="Times New Roman" w:cs="Times New Roman"/>
        </w:rPr>
        <w:t xml:space="preserve"> </w:t>
      </w:r>
      <w:r w:rsidRPr="00B25906">
        <w:rPr>
          <w:rFonts w:ascii="Times New Roman" w:hAnsi="Times New Roman" w:cs="Times New Roman"/>
        </w:rPr>
        <w:t>zł</w:t>
      </w:r>
      <w:r w:rsidR="00FD6CF7" w:rsidRPr="00B25906">
        <w:rPr>
          <w:rFonts w:ascii="Times New Roman" w:hAnsi="Times New Roman" w:cs="Times New Roman"/>
        </w:rPr>
        <w:t xml:space="preserve"> </w:t>
      </w:r>
      <w:r w:rsidRPr="00B25906">
        <w:rPr>
          <w:rFonts w:ascii="Times New Roman" w:hAnsi="Times New Roman" w:cs="Times New Roman"/>
        </w:rPr>
        <w:t>brutto (słownie:</w:t>
      </w:r>
      <w:r w:rsidR="00012C87" w:rsidRPr="00B2590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B25906">
        <w:rPr>
          <w:rFonts w:ascii="Times New Roman" w:hAnsi="Times New Roman" w:cs="Times New Roman"/>
        </w:rPr>
        <w:t>).</w:t>
      </w:r>
    </w:p>
    <w:p w:rsidR="00AA7CBD" w:rsidRPr="00B25906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Ceny jednostkowe określone w </w:t>
      </w:r>
      <w:r w:rsidR="00FD6CF7" w:rsidRPr="00B25906">
        <w:rPr>
          <w:rFonts w:ascii="Times New Roman" w:hAnsi="Times New Roman" w:cs="Times New Roman"/>
        </w:rPr>
        <w:t xml:space="preserve">Ofercie </w:t>
      </w:r>
      <w:r w:rsidR="00FD6CF7" w:rsidRPr="00AB0FFD">
        <w:rPr>
          <w:rFonts w:ascii="Times New Roman" w:hAnsi="Times New Roman" w:cs="Times New Roman"/>
          <w:b/>
        </w:rPr>
        <w:t>Wykonawcy</w:t>
      </w:r>
      <w:r w:rsidRPr="00B25906">
        <w:rPr>
          <w:rFonts w:ascii="Times New Roman" w:hAnsi="Times New Roman" w:cs="Times New Roman"/>
        </w:rPr>
        <w:t xml:space="preserve"> są niezmienne przez cały okres realizacji zamówienia i uwzględniają wynagrodzenie za wszystkie obowiązki </w:t>
      </w:r>
      <w:r w:rsidRPr="00AB0FFD">
        <w:rPr>
          <w:rFonts w:ascii="Times New Roman" w:hAnsi="Times New Roman" w:cs="Times New Roman"/>
          <w:b/>
        </w:rPr>
        <w:t>Wykonawcy,</w:t>
      </w:r>
      <w:r w:rsidRPr="00B25906">
        <w:rPr>
          <w:rFonts w:ascii="Times New Roman" w:hAnsi="Times New Roman" w:cs="Times New Roman"/>
        </w:rPr>
        <w:t xml:space="preserve"> niezbędne </w:t>
      </w:r>
      <w:r w:rsidR="00AB0FFD">
        <w:rPr>
          <w:rFonts w:ascii="Times New Roman" w:hAnsi="Times New Roman" w:cs="Times New Roman"/>
        </w:rPr>
        <w:br/>
      </w:r>
      <w:r w:rsidRPr="00B25906">
        <w:rPr>
          <w:rFonts w:ascii="Times New Roman" w:hAnsi="Times New Roman" w:cs="Times New Roman"/>
        </w:rPr>
        <w:t>do zrealizowania przedmiotu umowy. Oznacza to, że ceny te zawier</w:t>
      </w:r>
      <w:r w:rsidR="000B59AC" w:rsidRPr="00B25906">
        <w:rPr>
          <w:rFonts w:ascii="Times New Roman" w:hAnsi="Times New Roman" w:cs="Times New Roman"/>
        </w:rPr>
        <w:t>ają wszystkie koszty związane z </w:t>
      </w:r>
      <w:r w:rsidRPr="00B25906">
        <w:rPr>
          <w:rFonts w:ascii="Times New Roman" w:hAnsi="Times New Roman" w:cs="Times New Roman"/>
        </w:rPr>
        <w:t xml:space="preserve">realizacją dostawy i świadczeniem przez </w:t>
      </w:r>
      <w:r w:rsidRPr="00AB0FFD">
        <w:rPr>
          <w:rFonts w:ascii="Times New Roman" w:hAnsi="Times New Roman" w:cs="Times New Roman"/>
          <w:b/>
        </w:rPr>
        <w:t>Wykonawcę</w:t>
      </w:r>
      <w:r w:rsidRPr="00B25906">
        <w:rPr>
          <w:rFonts w:ascii="Times New Roman" w:hAnsi="Times New Roman" w:cs="Times New Roman"/>
        </w:rPr>
        <w:t xml:space="preserve"> usług objętych umową wynikające wprost z umowy, jak również nie ujęte w jej treści, a niezbędne do jej prawidłowego wykonania, tj. podatek VAT, wszelkie prace przygotowawcze, koszty transportu, załadunku,</w:t>
      </w:r>
      <w:r w:rsidR="004F2A5F" w:rsidRPr="00B25906">
        <w:rPr>
          <w:rFonts w:ascii="Times New Roman" w:hAnsi="Times New Roman" w:cs="Times New Roman"/>
        </w:rPr>
        <w:t xml:space="preserve"> </w:t>
      </w:r>
      <w:r w:rsidRPr="00B25906">
        <w:rPr>
          <w:rFonts w:ascii="Times New Roman" w:hAnsi="Times New Roman" w:cs="Times New Roman"/>
        </w:rPr>
        <w:t xml:space="preserve">rozładunku, wniesienia do pomieszczeń wskazanych przez przedstawicieli </w:t>
      </w:r>
      <w:r w:rsidRPr="00AB0FFD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itp.</w:t>
      </w:r>
    </w:p>
    <w:p w:rsidR="00AA7CBD" w:rsidRPr="00B25906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lastRenderedPageBreak/>
        <w:t xml:space="preserve">Podstawę wystawienia każdej faktury stanowić będzie </w:t>
      </w:r>
      <w:r w:rsidRPr="00B25906">
        <w:rPr>
          <w:rFonts w:ascii="Times New Roman" w:hAnsi="Times New Roman" w:cs="Times New Roman"/>
          <w:b/>
        </w:rPr>
        <w:t>protokół odbioru</w:t>
      </w:r>
      <w:r w:rsidRPr="00B25906">
        <w:rPr>
          <w:rFonts w:ascii="Times New Roman" w:hAnsi="Times New Roman" w:cs="Times New Roman"/>
        </w:rPr>
        <w:t xml:space="preserve"> potwierdzający prawidłowe wykonanie umowy pod względem ilościowym i terminowym.</w:t>
      </w:r>
    </w:p>
    <w:p w:rsidR="00AA7CBD" w:rsidRPr="00AB0FFD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</w:rPr>
        <w:t>Przez dzień zapłaty wynagrodzenia rozumie się dzień obciążenia rachunku bankowego</w:t>
      </w:r>
      <w:r w:rsidR="004A3F6E" w:rsidRPr="00B25906">
        <w:rPr>
          <w:rFonts w:ascii="Times New Roman" w:hAnsi="Times New Roman" w:cs="Times New Roman"/>
        </w:rPr>
        <w:t xml:space="preserve"> </w:t>
      </w:r>
      <w:r w:rsidRPr="00AB0FFD">
        <w:rPr>
          <w:rFonts w:ascii="Times New Roman" w:hAnsi="Times New Roman" w:cs="Times New Roman"/>
          <w:b/>
        </w:rPr>
        <w:t>Zamawiającego.</w:t>
      </w:r>
    </w:p>
    <w:p w:rsidR="00AA7CBD" w:rsidRPr="00AB0FFD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</w:rPr>
        <w:t xml:space="preserve">Nieprawidłowe wystawienie faktury powoduje ponowny bieg terminów płatności po dokonaniu korekty i przedłożeniu jej </w:t>
      </w:r>
      <w:r w:rsidRPr="00AB0FFD">
        <w:rPr>
          <w:rFonts w:ascii="Times New Roman" w:hAnsi="Times New Roman" w:cs="Times New Roman"/>
          <w:b/>
        </w:rPr>
        <w:t>Zamawiającemu.</w:t>
      </w:r>
    </w:p>
    <w:p w:rsidR="00AA7CBD" w:rsidRPr="00B25906" w:rsidRDefault="00AA7CBD" w:rsidP="00FD6CF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Wynagrodzenie zostanie zapłacone przez </w:t>
      </w:r>
      <w:r w:rsidRPr="00AB0FFD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przelewem na rachunek </w:t>
      </w:r>
      <w:r w:rsidRPr="00AB0FFD">
        <w:rPr>
          <w:rFonts w:ascii="Times New Roman" w:hAnsi="Times New Roman" w:cs="Times New Roman"/>
          <w:b/>
        </w:rPr>
        <w:t xml:space="preserve">Wykonawcy </w:t>
      </w:r>
      <w:r w:rsidR="005D2C11" w:rsidRPr="00B25906">
        <w:rPr>
          <w:rFonts w:ascii="Times New Roman" w:hAnsi="Times New Roman" w:cs="Times New Roman"/>
        </w:rPr>
        <w:t>………………………………………….</w:t>
      </w:r>
      <w:r w:rsidRPr="00B25906">
        <w:rPr>
          <w:rFonts w:ascii="Times New Roman" w:hAnsi="Times New Roman" w:cs="Times New Roman"/>
        </w:rPr>
        <w:t xml:space="preserve"> w terminie do </w:t>
      </w:r>
      <w:r w:rsidR="00FD6CF7" w:rsidRPr="00B25906">
        <w:rPr>
          <w:rFonts w:ascii="Times New Roman" w:hAnsi="Times New Roman" w:cs="Times New Roman"/>
        </w:rPr>
        <w:t>14</w:t>
      </w:r>
      <w:r w:rsidRPr="00B25906">
        <w:rPr>
          <w:rFonts w:ascii="Times New Roman" w:hAnsi="Times New Roman" w:cs="Times New Roman"/>
        </w:rPr>
        <w:t xml:space="preserve"> dni licząc od dnia otrzymania poprawnej pod względem formalnym i rachunkowym faktury VAT.</w:t>
      </w:r>
    </w:p>
    <w:p w:rsidR="00C17788" w:rsidRDefault="00FD6CF7" w:rsidP="00C17788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Wprowadza się następujące zasady dotyczące płatności wynagrodzenia należnego dla </w:t>
      </w:r>
      <w:r w:rsidRPr="00AB0FFD">
        <w:rPr>
          <w:rFonts w:ascii="Times New Roman" w:hAnsi="Times New Roman" w:cs="Times New Roman"/>
          <w:b/>
        </w:rPr>
        <w:t>Wykonawcy</w:t>
      </w:r>
      <w:r w:rsidRPr="00B25906">
        <w:rPr>
          <w:rFonts w:ascii="Times New Roman" w:hAnsi="Times New Roman" w:cs="Times New Roman"/>
        </w:rPr>
        <w:t xml:space="preserve"> z tytułu realizacji umowy z zastosowaniem mechanizmu podzielonej płatności: </w:t>
      </w:r>
    </w:p>
    <w:p w:rsidR="00C17788" w:rsidRDefault="00FD6CF7" w:rsidP="00C17788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AB0FFD">
        <w:rPr>
          <w:rFonts w:ascii="Times New Roman" w:hAnsi="Times New Roman" w:cs="Times New Roman"/>
          <w:b/>
        </w:rPr>
        <w:t>1)</w:t>
      </w:r>
      <w:r w:rsidRPr="00C17788">
        <w:rPr>
          <w:rFonts w:ascii="Times New Roman" w:hAnsi="Times New Roman" w:cs="Times New Roman"/>
        </w:rPr>
        <w:t xml:space="preserve"> </w:t>
      </w:r>
      <w:r w:rsidRPr="00AB0FFD">
        <w:rPr>
          <w:rFonts w:ascii="Times New Roman" w:hAnsi="Times New Roman" w:cs="Times New Roman"/>
          <w:b/>
        </w:rPr>
        <w:t>Zamawiający</w:t>
      </w:r>
      <w:r w:rsidRPr="00C17788">
        <w:rPr>
          <w:rFonts w:ascii="Times New Roman" w:hAnsi="Times New Roman" w:cs="Times New Roman"/>
        </w:rPr>
        <w:t xml:space="preserve"> zastrzega sobie prawo rozliczenia p</w:t>
      </w:r>
      <w:r w:rsidR="000B59AC" w:rsidRPr="00C17788">
        <w:rPr>
          <w:rFonts w:ascii="Times New Roman" w:hAnsi="Times New Roman" w:cs="Times New Roman"/>
        </w:rPr>
        <w:t>łatności wynikających z umowy z </w:t>
      </w:r>
      <w:r w:rsidRPr="00C17788">
        <w:rPr>
          <w:rFonts w:ascii="Times New Roman" w:hAnsi="Times New Roman" w:cs="Times New Roman"/>
        </w:rPr>
        <w:t xml:space="preserve">zastosowaniem </w:t>
      </w:r>
      <w:r w:rsidRPr="00C17788">
        <w:rPr>
          <w:rFonts w:ascii="Times New Roman" w:hAnsi="Times New Roman" w:cs="Times New Roman"/>
          <w:b/>
        </w:rPr>
        <w:t>mechanizmu podzielonej płatności</w:t>
      </w:r>
      <w:r w:rsidRPr="00C17788">
        <w:rPr>
          <w:rFonts w:ascii="Times New Roman" w:hAnsi="Times New Roman" w:cs="Times New Roman"/>
        </w:rPr>
        <w:t>, przewidzianego w przepisach ustaw</w:t>
      </w:r>
      <w:r w:rsidR="000B59AC" w:rsidRPr="00C17788">
        <w:rPr>
          <w:rFonts w:ascii="Times New Roman" w:hAnsi="Times New Roman" w:cs="Times New Roman"/>
        </w:rPr>
        <w:t>y o </w:t>
      </w:r>
      <w:r w:rsidRPr="00C17788">
        <w:rPr>
          <w:rFonts w:ascii="Times New Roman" w:hAnsi="Times New Roman" w:cs="Times New Roman"/>
        </w:rPr>
        <w:t xml:space="preserve">podatku od towarów i usług. </w:t>
      </w:r>
    </w:p>
    <w:p w:rsidR="00C17788" w:rsidRDefault="00FD6CF7" w:rsidP="00C17788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AB0FFD">
        <w:rPr>
          <w:rFonts w:ascii="Times New Roman" w:hAnsi="Times New Roman" w:cs="Times New Roman"/>
          <w:b/>
        </w:rPr>
        <w:t>2</w:t>
      </w:r>
      <w:r w:rsidRPr="00B25906">
        <w:rPr>
          <w:rFonts w:ascii="Times New Roman" w:hAnsi="Times New Roman" w:cs="Times New Roman"/>
        </w:rPr>
        <w:t xml:space="preserve">) </w:t>
      </w:r>
      <w:r w:rsidRPr="00AB0FFD">
        <w:rPr>
          <w:rFonts w:ascii="Times New Roman" w:hAnsi="Times New Roman" w:cs="Times New Roman"/>
          <w:b/>
        </w:rPr>
        <w:t xml:space="preserve">Wykonawca </w:t>
      </w:r>
      <w:r w:rsidRPr="00B25906">
        <w:rPr>
          <w:rFonts w:ascii="Times New Roman" w:hAnsi="Times New Roman" w:cs="Times New Roman"/>
        </w:rPr>
        <w:t xml:space="preserve">oświadcza, ze rachunek bankowy wskazany w Umowie: </w:t>
      </w:r>
    </w:p>
    <w:p w:rsidR="00C17788" w:rsidRDefault="00FD6CF7" w:rsidP="00C17788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a) jest rachunkiem umożliwiającym płatność z zastosowaniem mechanizmu podzielonej płatności, o którym mowa powyżej, </w:t>
      </w:r>
    </w:p>
    <w:p w:rsidR="00C17788" w:rsidRDefault="00FD6CF7" w:rsidP="00C17788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b) znajduje się w wykazie podmiotów prowadzonym od 1 września 2019 r. przez Szefa Krajowej Administracji Skarbowej, o którym mowa </w:t>
      </w:r>
      <w:r w:rsidR="000B59AC" w:rsidRPr="00B25906">
        <w:rPr>
          <w:rFonts w:ascii="Times New Roman" w:hAnsi="Times New Roman" w:cs="Times New Roman"/>
        </w:rPr>
        <w:t>w ustawie o podatku o towarów i </w:t>
      </w:r>
      <w:r w:rsidRPr="00B25906">
        <w:rPr>
          <w:rFonts w:ascii="Times New Roman" w:hAnsi="Times New Roman" w:cs="Times New Roman"/>
        </w:rPr>
        <w:t xml:space="preserve">usług. </w:t>
      </w:r>
    </w:p>
    <w:p w:rsidR="00FD6CF7" w:rsidRPr="00B25906" w:rsidRDefault="00FD6CF7" w:rsidP="00C17788">
      <w:pPr>
        <w:pStyle w:val="Akapitzlist"/>
        <w:spacing w:after="100" w:afterAutospacing="1" w:line="276" w:lineRule="auto"/>
        <w:ind w:left="567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3) W </w:t>
      </w:r>
      <w:r w:rsidR="00AB0FFD">
        <w:rPr>
          <w:rFonts w:ascii="Times New Roman" w:hAnsi="Times New Roman" w:cs="Times New Roman"/>
        </w:rPr>
        <w:t xml:space="preserve">przypadku gdy rachunek bankowy </w:t>
      </w:r>
      <w:r w:rsidR="00AB0FFD" w:rsidRPr="00AB0FFD">
        <w:rPr>
          <w:rFonts w:ascii="Times New Roman" w:hAnsi="Times New Roman" w:cs="Times New Roman"/>
          <w:b/>
        </w:rPr>
        <w:t>W</w:t>
      </w:r>
      <w:r w:rsidRPr="00AB0FFD">
        <w:rPr>
          <w:rFonts w:ascii="Times New Roman" w:hAnsi="Times New Roman" w:cs="Times New Roman"/>
          <w:b/>
        </w:rPr>
        <w:t>ykonawcy</w:t>
      </w:r>
      <w:r w:rsidRPr="00B25906">
        <w:rPr>
          <w:rFonts w:ascii="Times New Roman" w:hAnsi="Times New Roman" w:cs="Times New Roman"/>
        </w:rPr>
        <w:t xml:space="preserve"> nie spełnia warunków określonych w pkt 2, opóźnienie w dokonaniu płatności w terminie określonym w Umowie, powstałe wskutek braku możliwości realizacji przez </w:t>
      </w:r>
      <w:r w:rsidRPr="00AB0FFD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płatności wynagrodzenia z zastosowaniem mechanizmu podzielonej płatności bądź dokonania płatności na rachunek objęty wykazem, nie stanowi dla </w:t>
      </w:r>
      <w:r w:rsidRPr="00AB0FFD">
        <w:rPr>
          <w:rFonts w:ascii="Times New Roman" w:hAnsi="Times New Roman" w:cs="Times New Roman"/>
          <w:b/>
        </w:rPr>
        <w:t>Wykonawcy</w:t>
      </w:r>
      <w:r w:rsidRPr="00B25906">
        <w:rPr>
          <w:rFonts w:ascii="Times New Roman" w:hAnsi="Times New Roman" w:cs="Times New Roman"/>
        </w:rPr>
        <w:t xml:space="preserve"> podstawy do żądania od </w:t>
      </w:r>
      <w:r w:rsidRPr="00AB0FFD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jakichkolwiek odsetek/odszkodowań lub innych roszczeń z tytułu dokonania nieterminowej płatności. </w:t>
      </w:r>
    </w:p>
    <w:p w:rsidR="00AA7CBD" w:rsidRPr="00B25906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W przypadku powierzenia wykonania części zamówienia podwykonawcom lub dalszym podwykonawcom wraz z fakturą, </w:t>
      </w:r>
      <w:r w:rsidRPr="00AB0FFD">
        <w:rPr>
          <w:rFonts w:ascii="Times New Roman" w:hAnsi="Times New Roman" w:cs="Times New Roman"/>
          <w:b/>
        </w:rPr>
        <w:t>Wykonawca</w:t>
      </w:r>
      <w:r w:rsidRPr="00B25906">
        <w:rPr>
          <w:rFonts w:ascii="Times New Roman" w:hAnsi="Times New Roman" w:cs="Times New Roman"/>
        </w:rPr>
        <w:t xml:space="preserve"> przedstawi pisemny wykaz podwykonawców </w:t>
      </w:r>
      <w:r w:rsidR="00AB0FFD">
        <w:rPr>
          <w:rFonts w:ascii="Times New Roman" w:hAnsi="Times New Roman" w:cs="Times New Roman"/>
        </w:rPr>
        <w:br/>
      </w:r>
      <w:r w:rsidRPr="00B25906">
        <w:rPr>
          <w:rFonts w:ascii="Times New Roman" w:hAnsi="Times New Roman" w:cs="Times New Roman"/>
        </w:rPr>
        <w:t>z ich udziałem finansowym i rzeczowym oraz dowody zapłaty wymagalnego wynagrodzenia podwykonawcom i dalszym podwykonawcom w zakresie wsze</w:t>
      </w:r>
      <w:r w:rsidR="000B59AC" w:rsidRPr="00B25906">
        <w:rPr>
          <w:rFonts w:ascii="Times New Roman" w:hAnsi="Times New Roman" w:cs="Times New Roman"/>
        </w:rPr>
        <w:t>lkich zobowiązań wynikających z </w:t>
      </w:r>
      <w:r w:rsidRPr="00B25906">
        <w:rPr>
          <w:rFonts w:ascii="Times New Roman" w:hAnsi="Times New Roman" w:cs="Times New Roman"/>
        </w:rPr>
        <w:t>udziału podwykonawcy i dalszego podwykonawcy w realizacji części zamówienia objętego fakturą. Brak potwierdzenia zapłaty wynagrodzenia podwykonawcom lub dalszym podwykonawcom wstrzymuje dokonanie za</w:t>
      </w:r>
      <w:r w:rsidR="00AB0FFD">
        <w:rPr>
          <w:rFonts w:ascii="Times New Roman" w:hAnsi="Times New Roman" w:cs="Times New Roman"/>
        </w:rPr>
        <w:t xml:space="preserve">płaty faktury. W przypadku gdy </w:t>
      </w:r>
      <w:r w:rsidR="00AB0FFD" w:rsidRPr="00AB0FFD">
        <w:rPr>
          <w:rFonts w:ascii="Times New Roman" w:hAnsi="Times New Roman" w:cs="Times New Roman"/>
          <w:b/>
        </w:rPr>
        <w:t>W</w:t>
      </w:r>
      <w:r w:rsidRPr="00AB0FFD">
        <w:rPr>
          <w:rFonts w:ascii="Times New Roman" w:hAnsi="Times New Roman" w:cs="Times New Roman"/>
          <w:b/>
        </w:rPr>
        <w:t xml:space="preserve">ykonawca </w:t>
      </w:r>
      <w:r w:rsidRPr="00B25906">
        <w:rPr>
          <w:rFonts w:ascii="Times New Roman" w:hAnsi="Times New Roman" w:cs="Times New Roman"/>
        </w:rPr>
        <w:t xml:space="preserve">realizuje zamówienia bez udziały podwykonawców do faktury </w:t>
      </w:r>
      <w:r w:rsidRPr="00AB0FFD">
        <w:rPr>
          <w:rFonts w:ascii="Times New Roman" w:hAnsi="Times New Roman" w:cs="Times New Roman"/>
          <w:b/>
        </w:rPr>
        <w:t xml:space="preserve">Wykonawca </w:t>
      </w:r>
      <w:r w:rsidRPr="00B25906">
        <w:rPr>
          <w:rFonts w:ascii="Times New Roman" w:hAnsi="Times New Roman" w:cs="Times New Roman"/>
        </w:rPr>
        <w:t>przedłoży stosowne oświadczenie potwierdzające samodzielną realizację zamówienia.</w:t>
      </w:r>
    </w:p>
    <w:p w:rsidR="00AA7CBD" w:rsidRPr="00B25906" w:rsidRDefault="00AA7CBD" w:rsidP="005D2C11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Cesja wynagr</w:t>
      </w:r>
      <w:r w:rsidR="00AB0FFD">
        <w:rPr>
          <w:rFonts w:ascii="Times New Roman" w:hAnsi="Times New Roman" w:cs="Times New Roman"/>
        </w:rPr>
        <w:t xml:space="preserve">odzenia </w:t>
      </w:r>
      <w:r w:rsidR="00AB0FFD" w:rsidRPr="00AB0FFD">
        <w:rPr>
          <w:rFonts w:ascii="Times New Roman" w:hAnsi="Times New Roman" w:cs="Times New Roman"/>
          <w:b/>
        </w:rPr>
        <w:t>W</w:t>
      </w:r>
      <w:r w:rsidRPr="00AB0FFD">
        <w:rPr>
          <w:rFonts w:ascii="Times New Roman" w:hAnsi="Times New Roman" w:cs="Times New Roman"/>
          <w:b/>
        </w:rPr>
        <w:t>ykonawcy</w:t>
      </w:r>
      <w:r w:rsidRPr="00B25906">
        <w:rPr>
          <w:rFonts w:ascii="Times New Roman" w:hAnsi="Times New Roman" w:cs="Times New Roman"/>
        </w:rPr>
        <w:t xml:space="preserve"> jest dopuszczalna wyłącznie za zgodą </w:t>
      </w:r>
      <w:r w:rsidRPr="00AB0FFD">
        <w:rPr>
          <w:rFonts w:ascii="Times New Roman" w:hAnsi="Times New Roman" w:cs="Times New Roman"/>
          <w:b/>
        </w:rPr>
        <w:t xml:space="preserve">Zamawiającego </w:t>
      </w:r>
      <w:r w:rsidRPr="00B25906">
        <w:rPr>
          <w:rFonts w:ascii="Times New Roman" w:hAnsi="Times New Roman" w:cs="Times New Roman"/>
        </w:rPr>
        <w:t>wyrażoną na piśmie.</w:t>
      </w:r>
    </w:p>
    <w:p w:rsidR="00AA7CBD" w:rsidRPr="00B25906" w:rsidRDefault="00AA7CBD" w:rsidP="005D2C11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  <w:b/>
        </w:rPr>
        <w:t>§4</w:t>
      </w:r>
    </w:p>
    <w:p w:rsidR="003A1B99" w:rsidRPr="00B25906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Strony zobowiązują się do potwierdzenia wykonania dostawy za pomocą protokołu odbioru podpisanego przez przedstawicieli stron. Protokół będzie zawierał w szczególności: datę </w:t>
      </w:r>
      <w:r w:rsidR="00AB0FFD">
        <w:rPr>
          <w:rFonts w:ascii="Times New Roman" w:hAnsi="Times New Roman" w:cs="Times New Roman"/>
        </w:rPr>
        <w:br/>
      </w:r>
      <w:r w:rsidRPr="00B25906">
        <w:rPr>
          <w:rFonts w:ascii="Times New Roman" w:hAnsi="Times New Roman" w:cs="Times New Roman"/>
        </w:rPr>
        <w:t xml:space="preserve">i miejsce sporządzenia, zestawienie ilościowe przekazanego towaru, informację o uwagach </w:t>
      </w:r>
      <w:r w:rsidR="00AB0FFD">
        <w:rPr>
          <w:rFonts w:ascii="Times New Roman" w:hAnsi="Times New Roman" w:cs="Times New Roman"/>
        </w:rPr>
        <w:br/>
      </w:r>
      <w:r w:rsidRPr="00B25906">
        <w:rPr>
          <w:rFonts w:ascii="Times New Roman" w:hAnsi="Times New Roman" w:cs="Times New Roman"/>
        </w:rPr>
        <w:t>(w tym ewentualnych uszkodzeniach paczek) oraz podpisy stron.</w:t>
      </w:r>
    </w:p>
    <w:p w:rsidR="00AA7CBD" w:rsidRPr="00AB0FFD" w:rsidRDefault="003A1B99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AB0FFD">
        <w:rPr>
          <w:rFonts w:ascii="Times New Roman" w:hAnsi="Times New Roman" w:cs="Times New Roman"/>
          <w:b/>
        </w:rPr>
        <w:t>Zamawiający</w:t>
      </w:r>
      <w:r w:rsidRPr="00B25906">
        <w:rPr>
          <w:rFonts w:ascii="Times New Roman" w:hAnsi="Times New Roman" w:cs="Times New Roman"/>
        </w:rPr>
        <w:t xml:space="preserve"> dokona</w:t>
      </w:r>
      <w:r w:rsidR="00AA7CBD" w:rsidRPr="00B25906">
        <w:rPr>
          <w:rFonts w:ascii="Times New Roman" w:hAnsi="Times New Roman" w:cs="Times New Roman"/>
        </w:rPr>
        <w:t xml:space="preserve"> sprawdzenia przedmiotu umowy, co będzie polegało na upewnieniu się, że jest od zdatny do </w:t>
      </w:r>
      <w:r w:rsidR="00A869D7" w:rsidRPr="00B25906">
        <w:rPr>
          <w:rFonts w:ascii="Times New Roman" w:hAnsi="Times New Roman" w:cs="Times New Roman"/>
        </w:rPr>
        <w:t>użytku</w:t>
      </w:r>
      <w:r w:rsidR="00AA7CBD" w:rsidRPr="00B25906">
        <w:rPr>
          <w:rFonts w:ascii="Times New Roman" w:hAnsi="Times New Roman" w:cs="Times New Roman"/>
        </w:rPr>
        <w:t xml:space="preserve">, wolny od wad fizycznych, a w szczególności, że odpowiada opisowi zawartemu w </w:t>
      </w:r>
      <w:r w:rsidR="005D2C11" w:rsidRPr="00B25906">
        <w:rPr>
          <w:rFonts w:ascii="Times New Roman" w:hAnsi="Times New Roman" w:cs="Times New Roman"/>
        </w:rPr>
        <w:t>Opisie Przedmiotu Zamówienia</w:t>
      </w:r>
      <w:r w:rsidR="00AA7CBD" w:rsidRPr="00B25906">
        <w:rPr>
          <w:rFonts w:ascii="Times New Roman" w:hAnsi="Times New Roman" w:cs="Times New Roman"/>
        </w:rPr>
        <w:t xml:space="preserve"> i złożonej </w:t>
      </w:r>
      <w:r w:rsidR="005D2C11" w:rsidRPr="00B25906">
        <w:rPr>
          <w:rFonts w:ascii="Times New Roman" w:hAnsi="Times New Roman" w:cs="Times New Roman"/>
        </w:rPr>
        <w:t>O</w:t>
      </w:r>
      <w:r w:rsidR="00AA7CBD" w:rsidRPr="00B25906">
        <w:rPr>
          <w:rFonts w:ascii="Times New Roman" w:hAnsi="Times New Roman" w:cs="Times New Roman"/>
        </w:rPr>
        <w:t>fercie</w:t>
      </w:r>
      <w:r w:rsidR="005D2C11" w:rsidRPr="00B25906">
        <w:rPr>
          <w:rFonts w:ascii="Times New Roman" w:hAnsi="Times New Roman" w:cs="Times New Roman"/>
        </w:rPr>
        <w:t xml:space="preserve"> </w:t>
      </w:r>
      <w:r w:rsidR="005D2C11" w:rsidRPr="00AB0FFD">
        <w:rPr>
          <w:rFonts w:ascii="Times New Roman" w:hAnsi="Times New Roman" w:cs="Times New Roman"/>
          <w:b/>
        </w:rPr>
        <w:t>Wykonawcy</w:t>
      </w:r>
      <w:r w:rsidR="00AA7CBD" w:rsidRPr="00AB0FFD">
        <w:rPr>
          <w:rFonts w:ascii="Times New Roman" w:hAnsi="Times New Roman" w:cs="Times New Roman"/>
          <w:b/>
        </w:rPr>
        <w:t>.</w:t>
      </w:r>
    </w:p>
    <w:p w:rsidR="00AA7CBD" w:rsidRPr="00B25906" w:rsidRDefault="004E325E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W razie stwierdzenia, że dostarczony towar nie jest </w:t>
      </w:r>
      <w:r w:rsidR="00AA7CBD" w:rsidRPr="00B25906">
        <w:rPr>
          <w:rFonts w:ascii="Times New Roman" w:hAnsi="Times New Roman" w:cs="Times New Roman"/>
        </w:rPr>
        <w:t>zgodn</w:t>
      </w:r>
      <w:r w:rsidRPr="00B25906">
        <w:rPr>
          <w:rFonts w:ascii="Times New Roman" w:hAnsi="Times New Roman" w:cs="Times New Roman"/>
        </w:rPr>
        <w:t>y</w:t>
      </w:r>
      <w:r w:rsidR="00AA7CBD" w:rsidRPr="00B25906">
        <w:rPr>
          <w:rFonts w:ascii="Times New Roman" w:hAnsi="Times New Roman" w:cs="Times New Roman"/>
        </w:rPr>
        <w:t xml:space="preserve"> ze specyfikacją określoną w </w:t>
      </w:r>
      <w:r w:rsidRPr="00B25906">
        <w:rPr>
          <w:rFonts w:ascii="Times New Roman" w:hAnsi="Times New Roman" w:cs="Times New Roman"/>
        </w:rPr>
        <w:t>OPZ</w:t>
      </w:r>
      <w:r w:rsidR="000B59AC" w:rsidRPr="00B25906">
        <w:rPr>
          <w:rFonts w:ascii="Times New Roman" w:hAnsi="Times New Roman" w:cs="Times New Roman"/>
        </w:rPr>
        <w:t xml:space="preserve"> i </w:t>
      </w:r>
      <w:r w:rsidR="00AA7CBD" w:rsidRPr="00B25906">
        <w:rPr>
          <w:rFonts w:ascii="Times New Roman" w:hAnsi="Times New Roman" w:cs="Times New Roman"/>
        </w:rPr>
        <w:t xml:space="preserve">złożonej </w:t>
      </w:r>
      <w:r w:rsidRPr="00B25906">
        <w:rPr>
          <w:rFonts w:ascii="Times New Roman" w:hAnsi="Times New Roman" w:cs="Times New Roman"/>
        </w:rPr>
        <w:t>O</w:t>
      </w:r>
      <w:r w:rsidR="00AA7CBD" w:rsidRPr="00B25906">
        <w:rPr>
          <w:rFonts w:ascii="Times New Roman" w:hAnsi="Times New Roman" w:cs="Times New Roman"/>
        </w:rPr>
        <w:t>fercie lub będzie niesprawn</w:t>
      </w:r>
      <w:r w:rsidRPr="00B25906">
        <w:rPr>
          <w:rFonts w:ascii="Times New Roman" w:hAnsi="Times New Roman" w:cs="Times New Roman"/>
        </w:rPr>
        <w:t>y</w:t>
      </w:r>
      <w:r w:rsidR="00AA7CBD" w:rsidRPr="00B25906">
        <w:rPr>
          <w:rFonts w:ascii="Times New Roman" w:hAnsi="Times New Roman" w:cs="Times New Roman"/>
        </w:rPr>
        <w:t xml:space="preserve">, jak również w przypadku stwierdzenia innego rodzaju </w:t>
      </w:r>
      <w:r w:rsidR="00AA7CBD" w:rsidRPr="00B25906">
        <w:rPr>
          <w:rFonts w:ascii="Times New Roman" w:hAnsi="Times New Roman" w:cs="Times New Roman"/>
        </w:rPr>
        <w:lastRenderedPageBreak/>
        <w:t>nienależytego wykonania</w:t>
      </w:r>
      <w:r w:rsidR="00A869D7" w:rsidRPr="00B25906">
        <w:rPr>
          <w:rFonts w:ascii="Times New Roman" w:hAnsi="Times New Roman" w:cs="Times New Roman"/>
        </w:rPr>
        <w:t xml:space="preserve"> </w:t>
      </w:r>
      <w:r w:rsidR="00AA7CBD" w:rsidRPr="00B25906">
        <w:rPr>
          <w:rFonts w:ascii="Times New Roman" w:hAnsi="Times New Roman" w:cs="Times New Roman"/>
        </w:rPr>
        <w:t xml:space="preserve">niniejszej umowy, </w:t>
      </w:r>
      <w:r w:rsidR="00AA7CBD" w:rsidRPr="00AB0FFD">
        <w:rPr>
          <w:rFonts w:ascii="Times New Roman" w:hAnsi="Times New Roman" w:cs="Times New Roman"/>
          <w:b/>
        </w:rPr>
        <w:t>Zamawiający</w:t>
      </w:r>
      <w:r w:rsidR="00AA7CBD" w:rsidRPr="00B25906">
        <w:rPr>
          <w:rFonts w:ascii="Times New Roman" w:hAnsi="Times New Roman" w:cs="Times New Roman"/>
        </w:rPr>
        <w:t xml:space="preserve"> wyznaczy termin </w:t>
      </w:r>
      <w:r w:rsidR="00753420" w:rsidRPr="00B25906">
        <w:rPr>
          <w:rFonts w:ascii="Times New Roman" w:hAnsi="Times New Roman" w:cs="Times New Roman"/>
        </w:rPr>
        <w:t xml:space="preserve">nie dłuższy niż 7 dni </w:t>
      </w:r>
      <w:r w:rsidR="00AA7CBD" w:rsidRPr="00B25906">
        <w:rPr>
          <w:rFonts w:ascii="Times New Roman" w:hAnsi="Times New Roman" w:cs="Times New Roman"/>
        </w:rPr>
        <w:t>do zastosowania się do postanowień niniejszej umowy oraz prawidłowego wykonania jej przedmiotu, pod rygorem odstąpienia od umowy i obciążenia</w:t>
      </w:r>
      <w:r w:rsidR="00A869D7" w:rsidRPr="00B25906">
        <w:rPr>
          <w:rFonts w:ascii="Times New Roman" w:hAnsi="Times New Roman" w:cs="Times New Roman"/>
        </w:rPr>
        <w:t xml:space="preserve"> </w:t>
      </w:r>
      <w:r w:rsidR="00AA7CBD" w:rsidRPr="00AB0FFD">
        <w:rPr>
          <w:rFonts w:ascii="Times New Roman" w:hAnsi="Times New Roman" w:cs="Times New Roman"/>
          <w:b/>
        </w:rPr>
        <w:t>Wykonawcy</w:t>
      </w:r>
      <w:r w:rsidR="00AA7CBD" w:rsidRPr="00B25906">
        <w:rPr>
          <w:rFonts w:ascii="Times New Roman" w:hAnsi="Times New Roman" w:cs="Times New Roman"/>
        </w:rPr>
        <w:t xml:space="preserve"> karami umownymi przewidzianymi w 6 niniejszej umowy.</w:t>
      </w:r>
    </w:p>
    <w:p w:rsidR="00AA7CBD" w:rsidRPr="00B25906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W przypadku odmowy dokonania odbioru przez </w:t>
      </w:r>
      <w:r w:rsidRPr="00AB0FFD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>, w szczególności z powodu wad przedmiotu umowy (ilościowych i jakościowych), nie spo</w:t>
      </w:r>
      <w:r w:rsidR="000B59AC" w:rsidRPr="00B25906">
        <w:rPr>
          <w:rFonts w:ascii="Times New Roman" w:hAnsi="Times New Roman" w:cs="Times New Roman"/>
        </w:rPr>
        <w:t>rządza się protokołu odbioru, a </w:t>
      </w:r>
      <w:r w:rsidRPr="00B25906">
        <w:rPr>
          <w:rFonts w:ascii="Times New Roman" w:hAnsi="Times New Roman" w:cs="Times New Roman"/>
        </w:rPr>
        <w:t xml:space="preserve">przedstawiciele </w:t>
      </w:r>
      <w:r w:rsidRPr="00AB0FFD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przekażą </w:t>
      </w:r>
      <w:r w:rsidRPr="00AB0FFD">
        <w:rPr>
          <w:rFonts w:ascii="Times New Roman" w:hAnsi="Times New Roman" w:cs="Times New Roman"/>
          <w:b/>
        </w:rPr>
        <w:t>Wykonawcy</w:t>
      </w:r>
      <w:r w:rsidRPr="00B25906">
        <w:rPr>
          <w:rFonts w:ascii="Times New Roman" w:hAnsi="Times New Roman" w:cs="Times New Roman"/>
        </w:rPr>
        <w:t xml:space="preserve"> podpisane przez siebie oświadczenie ze wskazaniem zastrzeżeń, co do przedmiotu umowy.</w:t>
      </w:r>
    </w:p>
    <w:p w:rsidR="00AA7CBD" w:rsidRPr="00B25906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Procedura czynności odbioru zostanie powtórzona po dostarczeniu przedmiotu zamówienia wolnego od wad. W takim przypadku za datę odbioru uważa </w:t>
      </w:r>
      <w:r w:rsidR="000B59AC" w:rsidRPr="00B25906">
        <w:rPr>
          <w:rFonts w:ascii="Times New Roman" w:hAnsi="Times New Roman" w:cs="Times New Roman"/>
        </w:rPr>
        <w:t>się datę odbioru poprawionego i </w:t>
      </w:r>
      <w:r w:rsidRPr="00B25906">
        <w:rPr>
          <w:rFonts w:ascii="Times New Roman" w:hAnsi="Times New Roman" w:cs="Times New Roman"/>
        </w:rPr>
        <w:t>wolnego od wad przedmiotu umowy.</w:t>
      </w:r>
    </w:p>
    <w:p w:rsidR="00AA7CBD" w:rsidRPr="00B25906" w:rsidRDefault="00AA7CBD" w:rsidP="005D2C11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Wyznaczenie </w:t>
      </w:r>
      <w:r w:rsidRPr="00AB0FFD">
        <w:rPr>
          <w:rFonts w:ascii="Times New Roman" w:hAnsi="Times New Roman" w:cs="Times New Roman"/>
          <w:b/>
        </w:rPr>
        <w:t>Wykonawcy</w:t>
      </w:r>
      <w:r w:rsidRPr="00B25906">
        <w:rPr>
          <w:rFonts w:ascii="Times New Roman" w:hAnsi="Times New Roman" w:cs="Times New Roman"/>
        </w:rPr>
        <w:t xml:space="preserve"> terminu określonego w </w:t>
      </w:r>
      <w:r w:rsidR="000B59AC" w:rsidRPr="00B25906">
        <w:rPr>
          <w:rFonts w:ascii="Times New Roman" w:hAnsi="Times New Roman" w:cs="Times New Roman"/>
        </w:rPr>
        <w:t xml:space="preserve">ust. 4 nie zwalania </w:t>
      </w:r>
      <w:r w:rsidR="000B59AC" w:rsidRPr="00AB0FFD">
        <w:rPr>
          <w:rFonts w:ascii="Times New Roman" w:hAnsi="Times New Roman" w:cs="Times New Roman"/>
          <w:b/>
        </w:rPr>
        <w:t xml:space="preserve">Wykonawcy </w:t>
      </w:r>
      <w:r w:rsidR="000B59AC" w:rsidRPr="00B25906">
        <w:rPr>
          <w:rFonts w:ascii="Times New Roman" w:hAnsi="Times New Roman" w:cs="Times New Roman"/>
        </w:rPr>
        <w:t>z </w:t>
      </w:r>
      <w:r w:rsidRPr="00B25906">
        <w:rPr>
          <w:rFonts w:ascii="Times New Roman" w:hAnsi="Times New Roman" w:cs="Times New Roman"/>
        </w:rPr>
        <w:t xml:space="preserve">odpowiedzialności za nieterminowe wykonanie niniejszej umowy, w szczególności </w:t>
      </w:r>
      <w:r w:rsidR="00AB0FFD">
        <w:rPr>
          <w:rFonts w:ascii="Times New Roman" w:hAnsi="Times New Roman" w:cs="Times New Roman"/>
        </w:rPr>
        <w:br/>
      </w:r>
      <w:r w:rsidRPr="00B25906">
        <w:rPr>
          <w:rFonts w:ascii="Times New Roman" w:hAnsi="Times New Roman" w:cs="Times New Roman"/>
        </w:rPr>
        <w:t>ze zobowiązania do zapłaty kar umownych z tego tytułu przewidzianych w§ 6 niniejszej umowy.</w:t>
      </w:r>
    </w:p>
    <w:p w:rsidR="00AA7CBD" w:rsidRPr="00C17788" w:rsidRDefault="00AA7CBD" w:rsidP="001340CF">
      <w:pPr>
        <w:pStyle w:val="Akapitzlist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Do obowiązku </w:t>
      </w:r>
      <w:r w:rsidRPr="00AB0FFD">
        <w:rPr>
          <w:rFonts w:ascii="Times New Roman" w:hAnsi="Times New Roman" w:cs="Times New Roman"/>
          <w:b/>
        </w:rPr>
        <w:t>Wykonawcy</w:t>
      </w:r>
      <w:r w:rsidRPr="00B25906">
        <w:rPr>
          <w:rFonts w:ascii="Times New Roman" w:hAnsi="Times New Roman" w:cs="Times New Roman"/>
        </w:rPr>
        <w:t xml:space="preserve"> należy skompletowanie i przedstawienie </w:t>
      </w:r>
      <w:r w:rsidRPr="00AB0FFD">
        <w:rPr>
          <w:rFonts w:ascii="Times New Roman" w:hAnsi="Times New Roman" w:cs="Times New Roman"/>
          <w:b/>
        </w:rPr>
        <w:t xml:space="preserve">Zamawiającemu </w:t>
      </w:r>
      <w:r w:rsidRPr="00B25906">
        <w:rPr>
          <w:rFonts w:ascii="Times New Roman" w:hAnsi="Times New Roman" w:cs="Times New Roman"/>
        </w:rPr>
        <w:t xml:space="preserve">dokumentów pozwalających na ocenę prawidłowego wykonania przedmiotu odbioru (certyfikaty, atesty, karty techniczne, karty gwarancyjne, instrukcje </w:t>
      </w:r>
      <w:r w:rsidR="00AB0FFD" w:rsidRPr="00B25906">
        <w:rPr>
          <w:rFonts w:ascii="Times New Roman" w:hAnsi="Times New Roman" w:cs="Times New Roman"/>
        </w:rPr>
        <w:t>Obsługi</w:t>
      </w:r>
      <w:r w:rsidRPr="00B25906">
        <w:rPr>
          <w:rFonts w:ascii="Times New Roman" w:hAnsi="Times New Roman" w:cs="Times New Roman"/>
        </w:rPr>
        <w:t>, licencje itp.).</w:t>
      </w:r>
    </w:p>
    <w:p w:rsidR="00AA7CBD" w:rsidRPr="00B25906" w:rsidRDefault="00AA7CBD" w:rsidP="00284976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  <w:b/>
        </w:rPr>
        <w:t>§ 5</w:t>
      </w:r>
    </w:p>
    <w:p w:rsidR="00714CEF" w:rsidRPr="00AB0FFD" w:rsidRDefault="00714CEF" w:rsidP="00AB0FFD">
      <w:pPr>
        <w:pStyle w:val="Tekstpodstawowy"/>
        <w:numPr>
          <w:ilvl w:val="0"/>
          <w:numId w:val="29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2"/>
          <w:szCs w:val="22"/>
        </w:rPr>
      </w:pPr>
      <w:r w:rsidRPr="00AB0FFD">
        <w:rPr>
          <w:rFonts w:cs="Times New Roman"/>
          <w:b/>
          <w:color w:val="000000"/>
          <w:sz w:val="22"/>
          <w:szCs w:val="22"/>
        </w:rPr>
        <w:t xml:space="preserve">Wykonawca </w:t>
      </w:r>
      <w:r w:rsidRPr="00AB0FFD">
        <w:rPr>
          <w:rFonts w:cs="Times New Roman"/>
          <w:color w:val="000000"/>
          <w:sz w:val="22"/>
          <w:szCs w:val="22"/>
        </w:rPr>
        <w:t xml:space="preserve">zobowiązuje się przez cały okres trwania licencji nieodpłatnie usuwać wady </w:t>
      </w:r>
      <w:r w:rsidR="00B25906" w:rsidRPr="00AB0FFD">
        <w:rPr>
          <w:rFonts w:cs="Times New Roman"/>
          <w:color w:val="000000"/>
          <w:sz w:val="22"/>
          <w:szCs w:val="22"/>
        </w:rPr>
        <w:t>oprogramowania</w:t>
      </w:r>
      <w:r w:rsidRPr="00AB0FFD">
        <w:rPr>
          <w:rFonts w:cs="Times New Roman"/>
          <w:color w:val="000000"/>
          <w:sz w:val="22"/>
          <w:szCs w:val="22"/>
        </w:rPr>
        <w:t xml:space="preserve">, które nie zostały wykryte przed odbiorem, a które wynikają z wykonania </w:t>
      </w:r>
      <w:r w:rsidR="00B25906" w:rsidRPr="00AB0FFD">
        <w:rPr>
          <w:rFonts w:cs="Times New Roman"/>
          <w:color w:val="000000"/>
          <w:sz w:val="22"/>
          <w:szCs w:val="22"/>
        </w:rPr>
        <w:t xml:space="preserve">oprogramowania </w:t>
      </w:r>
      <w:r w:rsidRPr="00AB0FFD">
        <w:rPr>
          <w:rFonts w:cs="Times New Roman"/>
          <w:color w:val="000000"/>
          <w:sz w:val="22"/>
          <w:szCs w:val="22"/>
        </w:rPr>
        <w:t>niezgodnie ze Specyfikacją Wymagań Oprogramowania.</w:t>
      </w:r>
    </w:p>
    <w:p w:rsidR="00714CEF" w:rsidRPr="00B25906" w:rsidRDefault="00714CEF" w:rsidP="00AB0FFD">
      <w:pPr>
        <w:pStyle w:val="Tekstpodstawowy"/>
        <w:numPr>
          <w:ilvl w:val="0"/>
          <w:numId w:val="29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3"/>
        </w:rPr>
      </w:pPr>
      <w:r w:rsidRPr="00AB0FFD">
        <w:rPr>
          <w:rFonts w:cs="Times New Roman"/>
          <w:b/>
          <w:color w:val="000000"/>
          <w:sz w:val="22"/>
          <w:szCs w:val="22"/>
        </w:rPr>
        <w:t>Wykonawca</w:t>
      </w:r>
      <w:r w:rsidRPr="00AB0FFD">
        <w:rPr>
          <w:rFonts w:cs="Times New Roman"/>
          <w:color w:val="000000"/>
          <w:sz w:val="22"/>
          <w:szCs w:val="22"/>
        </w:rPr>
        <w:t xml:space="preserve"> zobowiązuje się do przyjmowania zgłoszeń o wadach w następujący sposób</w:t>
      </w:r>
      <w:r w:rsidRPr="00B25906">
        <w:rPr>
          <w:rFonts w:cs="Times New Roman"/>
          <w:color w:val="000000"/>
          <w:sz w:val="23"/>
        </w:rPr>
        <w:t>: ………………………………………………………………………………………………………………………………………………………………………………………………………….</w:t>
      </w:r>
      <w:r w:rsidRPr="00B25906">
        <w:rPr>
          <w:rFonts w:cs="Times New Roman"/>
          <w:i/>
          <w:color w:val="000000"/>
          <w:sz w:val="18"/>
        </w:rPr>
        <w:t>(określenie dni tygodnia, w których można zgłaszać wady, godziny, sposób kontaktu - adres email, nr telefonu, faxu)</w:t>
      </w:r>
    </w:p>
    <w:p w:rsidR="00714CEF" w:rsidRPr="00B25906" w:rsidRDefault="00714CEF" w:rsidP="00AB0FFD">
      <w:pPr>
        <w:pStyle w:val="Tekstpodstawowy"/>
        <w:numPr>
          <w:ilvl w:val="0"/>
          <w:numId w:val="29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3"/>
        </w:rPr>
      </w:pPr>
      <w:r w:rsidRPr="00AB0FFD">
        <w:rPr>
          <w:rFonts w:cs="Times New Roman"/>
          <w:color w:val="000000"/>
          <w:sz w:val="22"/>
          <w:szCs w:val="22"/>
        </w:rPr>
        <w:t xml:space="preserve">Przyjęcie zgłoszenia zostanie potwierdzone przez </w:t>
      </w:r>
      <w:r w:rsidRPr="00AB0FFD">
        <w:rPr>
          <w:rFonts w:cs="Times New Roman"/>
          <w:b/>
          <w:color w:val="000000"/>
          <w:sz w:val="22"/>
          <w:szCs w:val="22"/>
        </w:rPr>
        <w:t>Wykonawcę</w:t>
      </w:r>
      <w:r w:rsidRPr="00AB0FFD">
        <w:rPr>
          <w:rFonts w:cs="Times New Roman"/>
          <w:color w:val="000000"/>
          <w:sz w:val="22"/>
          <w:szCs w:val="22"/>
        </w:rPr>
        <w:t xml:space="preserve"> w sposób </w:t>
      </w:r>
      <w:r w:rsidRPr="00B25906">
        <w:rPr>
          <w:rFonts w:cs="Times New Roman"/>
          <w:color w:val="000000"/>
          <w:sz w:val="23"/>
        </w:rPr>
        <w:t xml:space="preserve">………………………………………………………………………………………………, ……………. </w:t>
      </w:r>
      <w:r w:rsidRPr="00B25906">
        <w:rPr>
          <w:rFonts w:cs="Times New Roman"/>
          <w:i/>
          <w:color w:val="000000"/>
          <w:sz w:val="18"/>
        </w:rPr>
        <w:t>(określenie sposobu oraz czasu potwierdzenia przyjęcia zgłoszenia)</w:t>
      </w:r>
      <w:r w:rsidRPr="00B25906">
        <w:rPr>
          <w:rFonts w:cs="Times New Roman"/>
          <w:color w:val="000000"/>
          <w:sz w:val="23"/>
        </w:rPr>
        <w:t xml:space="preserve"> od daty otrzymania zgłoszenia. </w:t>
      </w:r>
    </w:p>
    <w:p w:rsidR="00714CEF" w:rsidRPr="00AB0FFD" w:rsidRDefault="00714CEF" w:rsidP="00AB0FFD">
      <w:pPr>
        <w:pStyle w:val="Tekstpodstawowy"/>
        <w:numPr>
          <w:ilvl w:val="0"/>
          <w:numId w:val="29"/>
        </w:numPr>
        <w:tabs>
          <w:tab w:val="left" w:pos="707"/>
        </w:tabs>
        <w:spacing w:after="0" w:line="331" w:lineRule="auto"/>
        <w:jc w:val="both"/>
        <w:rPr>
          <w:rFonts w:cs="Times New Roman"/>
          <w:b/>
          <w:color w:val="000000"/>
          <w:sz w:val="22"/>
          <w:szCs w:val="22"/>
        </w:rPr>
      </w:pPr>
      <w:r w:rsidRPr="00AB0FFD">
        <w:rPr>
          <w:rFonts w:cs="Times New Roman"/>
          <w:color w:val="000000"/>
          <w:sz w:val="22"/>
          <w:szCs w:val="22"/>
        </w:rPr>
        <w:t xml:space="preserve">Serwis gwarancyjny realizowany będzie w siedzibie </w:t>
      </w:r>
      <w:r w:rsidRPr="00AB0FFD">
        <w:rPr>
          <w:rFonts w:cs="Times New Roman"/>
          <w:b/>
          <w:color w:val="000000"/>
          <w:sz w:val="22"/>
          <w:szCs w:val="22"/>
        </w:rPr>
        <w:t>Zamawiającego.</w:t>
      </w:r>
    </w:p>
    <w:p w:rsidR="00714CEF" w:rsidRPr="00AB0FFD" w:rsidRDefault="00714CEF" w:rsidP="00714CEF">
      <w:pPr>
        <w:pStyle w:val="Tekstpodstawowy"/>
        <w:numPr>
          <w:ilvl w:val="0"/>
          <w:numId w:val="29"/>
        </w:numPr>
        <w:tabs>
          <w:tab w:val="left" w:pos="707"/>
        </w:tabs>
        <w:spacing w:after="0" w:line="331" w:lineRule="auto"/>
        <w:jc w:val="both"/>
        <w:rPr>
          <w:rFonts w:cs="Times New Roman"/>
        </w:rPr>
      </w:pPr>
      <w:r w:rsidRPr="00AB0FFD">
        <w:rPr>
          <w:rFonts w:cs="Times New Roman"/>
          <w:b/>
          <w:color w:val="000000"/>
          <w:sz w:val="22"/>
          <w:szCs w:val="22"/>
        </w:rPr>
        <w:t xml:space="preserve">Wykonawca </w:t>
      </w:r>
      <w:r w:rsidRPr="00AB0FFD">
        <w:rPr>
          <w:rFonts w:cs="Times New Roman"/>
          <w:color w:val="000000"/>
          <w:sz w:val="22"/>
          <w:szCs w:val="22"/>
        </w:rPr>
        <w:t>zobowiązuje się do przystąpienia do usunięcia wad najpóźniej</w:t>
      </w:r>
      <w:r w:rsidRPr="00B25906">
        <w:rPr>
          <w:rFonts w:cs="Times New Roman"/>
          <w:color w:val="000000"/>
          <w:sz w:val="23"/>
        </w:rPr>
        <w:t xml:space="preserve"> …………………………………………….... </w:t>
      </w:r>
      <w:r w:rsidRPr="00B25906">
        <w:rPr>
          <w:rFonts w:cs="Times New Roman"/>
          <w:i/>
          <w:color w:val="000000"/>
          <w:sz w:val="18"/>
        </w:rPr>
        <w:t>(określenie maksymalnego czasu na usunięcie błędów)</w:t>
      </w:r>
      <w:r w:rsidRPr="00B25906">
        <w:rPr>
          <w:rFonts w:cs="Times New Roman"/>
          <w:color w:val="000000"/>
          <w:sz w:val="23"/>
        </w:rPr>
        <w:t>.</w:t>
      </w:r>
    </w:p>
    <w:p w:rsidR="00C17788" w:rsidRPr="00B25906" w:rsidRDefault="00714CEF" w:rsidP="00AB0FFD">
      <w:pPr>
        <w:pStyle w:val="Tekstpodstawowy"/>
        <w:spacing w:after="0" w:line="331" w:lineRule="auto"/>
        <w:jc w:val="center"/>
        <w:rPr>
          <w:rFonts w:cs="Times New Roman"/>
        </w:rPr>
      </w:pPr>
      <w:r w:rsidRPr="00B25906">
        <w:rPr>
          <w:rFonts w:cs="Times New Roman"/>
          <w:b/>
          <w:color w:val="000000"/>
          <w:sz w:val="23"/>
        </w:rPr>
        <w:t>Usługi serwisowe</w:t>
      </w:r>
    </w:p>
    <w:p w:rsidR="00714CEF" w:rsidRPr="008D6ED1" w:rsidRDefault="00714CEF" w:rsidP="008D6ED1">
      <w:pPr>
        <w:pStyle w:val="Tekstpodstawowy"/>
        <w:numPr>
          <w:ilvl w:val="0"/>
          <w:numId w:val="30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2"/>
          <w:szCs w:val="22"/>
        </w:rPr>
      </w:pPr>
      <w:r w:rsidRPr="008D6ED1">
        <w:rPr>
          <w:rFonts w:cs="Times New Roman"/>
          <w:b/>
          <w:color w:val="000000"/>
          <w:sz w:val="22"/>
          <w:szCs w:val="22"/>
        </w:rPr>
        <w:t xml:space="preserve">Wykonawca </w:t>
      </w:r>
      <w:r w:rsidRPr="008D6ED1">
        <w:rPr>
          <w:rFonts w:cs="Times New Roman"/>
          <w:color w:val="000000"/>
          <w:sz w:val="22"/>
          <w:szCs w:val="22"/>
        </w:rPr>
        <w:t xml:space="preserve">zobowiązuje się świadczyć na rzecz </w:t>
      </w:r>
      <w:r w:rsidRPr="008D6ED1">
        <w:rPr>
          <w:rFonts w:cs="Times New Roman"/>
          <w:b/>
          <w:color w:val="000000"/>
          <w:sz w:val="22"/>
          <w:szCs w:val="22"/>
        </w:rPr>
        <w:t>Zamawiającego</w:t>
      </w:r>
      <w:r w:rsidRPr="008D6ED1">
        <w:rPr>
          <w:rFonts w:cs="Times New Roman"/>
          <w:color w:val="000000"/>
          <w:sz w:val="22"/>
          <w:szCs w:val="22"/>
        </w:rPr>
        <w:t xml:space="preserve"> usługi serwisowe, nieobjęte postanowieniami § 7, przez okres …………………….. od dnia podpisania końcowego protokołu odbioru programu. Usługi te będą polegać przede wszystkim </w:t>
      </w:r>
      <w:r w:rsidR="008D6ED1" w:rsidRPr="008D6ED1">
        <w:rPr>
          <w:rFonts w:cs="Times New Roman"/>
          <w:color w:val="000000"/>
          <w:sz w:val="22"/>
          <w:szCs w:val="22"/>
        </w:rPr>
        <w:br/>
      </w:r>
      <w:r w:rsidRPr="008D6ED1">
        <w:rPr>
          <w:rFonts w:cs="Times New Roman"/>
          <w:color w:val="000000"/>
          <w:sz w:val="22"/>
          <w:szCs w:val="22"/>
        </w:rPr>
        <w:t>na usuwaniu błędów programu wynikających z nieprawidłowego użytkowania programu, rozszerzaniu lub zmianie funkcjonalności programu bez zmian w jego strukturze.</w:t>
      </w:r>
    </w:p>
    <w:p w:rsidR="00C17788" w:rsidRPr="00CF4863" w:rsidRDefault="00714CEF" w:rsidP="00714CEF">
      <w:pPr>
        <w:pStyle w:val="Tekstpodstawowy"/>
        <w:numPr>
          <w:ilvl w:val="0"/>
          <w:numId w:val="30"/>
        </w:numPr>
        <w:tabs>
          <w:tab w:val="left" w:pos="707"/>
        </w:tabs>
        <w:spacing w:after="0" w:line="331" w:lineRule="auto"/>
        <w:jc w:val="both"/>
        <w:rPr>
          <w:rFonts w:cs="Times New Roman"/>
          <w:color w:val="000000"/>
          <w:sz w:val="22"/>
          <w:szCs w:val="22"/>
        </w:rPr>
      </w:pPr>
      <w:r w:rsidRPr="008D6ED1">
        <w:rPr>
          <w:rFonts w:cs="Times New Roman"/>
          <w:color w:val="000000"/>
          <w:sz w:val="22"/>
          <w:szCs w:val="22"/>
        </w:rPr>
        <w:t>Usługi serwisowe będą świadczone odpłatnie.</w:t>
      </w:r>
    </w:p>
    <w:p w:rsidR="00AA7CBD" w:rsidRPr="00B25906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  <w:b/>
        </w:rPr>
        <w:lastRenderedPageBreak/>
        <w:t>§6</w:t>
      </w:r>
    </w:p>
    <w:p w:rsidR="00AA7CBD" w:rsidRPr="00B25906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Strony postanawiają, że obowiązującą je formę odszkodowania stanowią kary umowne.</w:t>
      </w:r>
    </w:p>
    <w:p w:rsidR="00AA7CBD" w:rsidRPr="00B25906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D6ED1">
        <w:rPr>
          <w:rFonts w:ascii="Times New Roman" w:hAnsi="Times New Roman" w:cs="Times New Roman"/>
          <w:b/>
        </w:rPr>
        <w:t>Wykonawca</w:t>
      </w:r>
      <w:r w:rsidRPr="00B25906">
        <w:rPr>
          <w:rFonts w:ascii="Times New Roman" w:hAnsi="Times New Roman" w:cs="Times New Roman"/>
        </w:rPr>
        <w:t xml:space="preserve"> płaci </w:t>
      </w:r>
      <w:r w:rsidRPr="008D6ED1">
        <w:rPr>
          <w:rFonts w:ascii="Times New Roman" w:hAnsi="Times New Roman" w:cs="Times New Roman"/>
          <w:b/>
        </w:rPr>
        <w:t>Zamawiającemu</w:t>
      </w:r>
      <w:r w:rsidRPr="00B25906">
        <w:rPr>
          <w:rFonts w:ascii="Times New Roman" w:hAnsi="Times New Roman" w:cs="Times New Roman"/>
        </w:rPr>
        <w:t xml:space="preserve"> kary umowne:</w:t>
      </w:r>
    </w:p>
    <w:p w:rsidR="00AA7CBD" w:rsidRPr="00B25906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za zwłokę w wykonaniu przedmiotu zamówienia, w wysokości </w:t>
      </w:r>
      <w:r w:rsidRPr="008D6ED1">
        <w:rPr>
          <w:rFonts w:ascii="Times New Roman" w:hAnsi="Times New Roman" w:cs="Times New Roman"/>
          <w:b/>
        </w:rPr>
        <w:t>0,5%</w:t>
      </w:r>
      <w:r w:rsidRPr="00B25906">
        <w:rPr>
          <w:rFonts w:ascii="Times New Roman" w:hAnsi="Times New Roman" w:cs="Times New Roman"/>
        </w:rPr>
        <w:t xml:space="preserve"> wynagrodzenia umownego brutto za całość przedmiotu zamówienia określonego w § 3 </w:t>
      </w:r>
      <w:r w:rsidR="00AA0A16" w:rsidRPr="00B25906">
        <w:rPr>
          <w:rFonts w:ascii="Times New Roman" w:hAnsi="Times New Roman" w:cs="Times New Roman"/>
        </w:rPr>
        <w:t>ust. 1</w:t>
      </w:r>
      <w:r w:rsidRPr="00B25906">
        <w:rPr>
          <w:rFonts w:ascii="Times New Roman" w:hAnsi="Times New Roman" w:cs="Times New Roman"/>
        </w:rPr>
        <w:t xml:space="preserve"> za każdy </w:t>
      </w:r>
      <w:r w:rsidR="008D6ED1">
        <w:rPr>
          <w:rFonts w:ascii="Times New Roman" w:hAnsi="Times New Roman" w:cs="Times New Roman"/>
        </w:rPr>
        <w:t xml:space="preserve">kalendarzowy </w:t>
      </w:r>
      <w:r w:rsidRPr="00B25906">
        <w:rPr>
          <w:rFonts w:ascii="Times New Roman" w:hAnsi="Times New Roman" w:cs="Times New Roman"/>
        </w:rPr>
        <w:t>dzień zwłoki</w:t>
      </w:r>
      <w:r w:rsidR="00AE093E" w:rsidRPr="00B25906">
        <w:rPr>
          <w:rFonts w:ascii="Times New Roman" w:hAnsi="Times New Roman" w:cs="Times New Roman"/>
        </w:rPr>
        <w:t>;</w:t>
      </w:r>
    </w:p>
    <w:p w:rsidR="00AA7CBD" w:rsidRPr="00B25906" w:rsidRDefault="00AA0A16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za zwłokę w usunięciu wad i usterek z</w:t>
      </w:r>
      <w:r w:rsidR="00AA7CBD" w:rsidRPr="00B25906">
        <w:rPr>
          <w:rFonts w:ascii="Times New Roman" w:hAnsi="Times New Roman" w:cs="Times New Roman"/>
        </w:rPr>
        <w:t xml:space="preserve">głoszonych w okresie gwarancji </w:t>
      </w:r>
      <w:r w:rsidR="00EA633B" w:rsidRPr="00B25906">
        <w:rPr>
          <w:rFonts w:ascii="Times New Roman" w:hAnsi="Times New Roman" w:cs="Times New Roman"/>
        </w:rPr>
        <w:t>lub rękojmi w </w:t>
      </w:r>
      <w:r w:rsidR="00AA7CBD" w:rsidRPr="00B25906">
        <w:rPr>
          <w:rFonts w:ascii="Times New Roman" w:hAnsi="Times New Roman" w:cs="Times New Roman"/>
        </w:rPr>
        <w:t xml:space="preserve">wysokości </w:t>
      </w:r>
      <w:r w:rsidR="005652AF" w:rsidRPr="008D6ED1">
        <w:rPr>
          <w:rFonts w:ascii="Times New Roman" w:hAnsi="Times New Roman" w:cs="Times New Roman"/>
          <w:b/>
        </w:rPr>
        <w:t>0</w:t>
      </w:r>
      <w:r w:rsidR="00AA7CBD" w:rsidRPr="008D6ED1">
        <w:rPr>
          <w:rFonts w:ascii="Times New Roman" w:hAnsi="Times New Roman" w:cs="Times New Roman"/>
          <w:b/>
        </w:rPr>
        <w:t>,1%</w:t>
      </w:r>
      <w:r w:rsidR="00AA7CBD" w:rsidRPr="00B25906">
        <w:rPr>
          <w:rFonts w:ascii="Times New Roman" w:hAnsi="Times New Roman" w:cs="Times New Roman"/>
        </w:rPr>
        <w:t xml:space="preserve"> wynagrodzenia umownego brutto za całość przedmiotu zamówienia określonego w § 3 ust. 1 , za każdy </w:t>
      </w:r>
      <w:r w:rsidR="008D6ED1">
        <w:rPr>
          <w:rFonts w:ascii="Times New Roman" w:hAnsi="Times New Roman" w:cs="Times New Roman"/>
        </w:rPr>
        <w:t xml:space="preserve"> kalendarzowy </w:t>
      </w:r>
      <w:r w:rsidR="00AA7CBD" w:rsidRPr="00B25906">
        <w:rPr>
          <w:rFonts w:ascii="Times New Roman" w:hAnsi="Times New Roman" w:cs="Times New Roman"/>
        </w:rPr>
        <w:t xml:space="preserve">dzień zwłoki licząc </w:t>
      </w:r>
      <w:r w:rsidR="008D6ED1">
        <w:rPr>
          <w:rFonts w:ascii="Times New Roman" w:hAnsi="Times New Roman" w:cs="Times New Roman"/>
        </w:rPr>
        <w:br/>
      </w:r>
      <w:r w:rsidR="00AA7CBD" w:rsidRPr="00B25906">
        <w:rPr>
          <w:rFonts w:ascii="Times New Roman" w:hAnsi="Times New Roman" w:cs="Times New Roman"/>
        </w:rPr>
        <w:t>od ustalonych w §5 terminów usunięcia wad/usterek</w:t>
      </w:r>
    </w:p>
    <w:p w:rsidR="00AA7CBD" w:rsidRPr="00B25906" w:rsidRDefault="00AA7CBD" w:rsidP="002C0F7B">
      <w:pPr>
        <w:pStyle w:val="Akapitzlist"/>
        <w:numPr>
          <w:ilvl w:val="0"/>
          <w:numId w:val="18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za odstąpienie od umowy przez </w:t>
      </w:r>
      <w:r w:rsidRPr="008D6ED1">
        <w:rPr>
          <w:rFonts w:ascii="Times New Roman" w:hAnsi="Times New Roman" w:cs="Times New Roman"/>
          <w:b/>
        </w:rPr>
        <w:t>Wykonawcę</w:t>
      </w:r>
      <w:r w:rsidRPr="00B25906">
        <w:rPr>
          <w:rFonts w:ascii="Times New Roman" w:hAnsi="Times New Roman" w:cs="Times New Roman"/>
        </w:rPr>
        <w:t xml:space="preserve"> lub </w:t>
      </w:r>
      <w:r w:rsidRPr="008D6ED1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z przyczyn zależnych </w:t>
      </w:r>
      <w:r w:rsidR="00EA633B" w:rsidRPr="00B25906">
        <w:rPr>
          <w:rFonts w:ascii="Times New Roman" w:hAnsi="Times New Roman" w:cs="Times New Roman"/>
        </w:rPr>
        <w:t>od strony odstępującej</w:t>
      </w:r>
      <w:bookmarkStart w:id="0" w:name="_GoBack"/>
      <w:bookmarkEnd w:id="0"/>
      <w:r w:rsidRPr="00B25906">
        <w:rPr>
          <w:rFonts w:ascii="Times New Roman" w:hAnsi="Times New Roman" w:cs="Times New Roman"/>
        </w:rPr>
        <w:t xml:space="preserve"> w wysokości </w:t>
      </w:r>
      <w:r w:rsidRPr="008D6ED1">
        <w:rPr>
          <w:rFonts w:ascii="Times New Roman" w:hAnsi="Times New Roman" w:cs="Times New Roman"/>
          <w:b/>
        </w:rPr>
        <w:t>10%</w:t>
      </w:r>
      <w:r w:rsidRPr="00B25906">
        <w:rPr>
          <w:rFonts w:ascii="Times New Roman" w:hAnsi="Times New Roman" w:cs="Times New Roman"/>
        </w:rPr>
        <w:t xml:space="preserve"> wynagrodzenia umownego brutto za całość przedmiotu zamówienia określonego w § 3 ust. 1 .</w:t>
      </w:r>
    </w:p>
    <w:p w:rsidR="00AA7CBD" w:rsidRPr="00B25906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Poprzez podpisanie niniejszej umowy, </w:t>
      </w:r>
      <w:r w:rsidRPr="008D6ED1">
        <w:rPr>
          <w:rFonts w:ascii="Times New Roman" w:hAnsi="Times New Roman" w:cs="Times New Roman"/>
          <w:b/>
        </w:rPr>
        <w:t>Wykonawca</w:t>
      </w:r>
      <w:r w:rsidRPr="00B25906">
        <w:rPr>
          <w:rFonts w:ascii="Times New Roman" w:hAnsi="Times New Roman" w:cs="Times New Roman"/>
        </w:rPr>
        <w:t xml:space="preserve"> wyraża zgodę na potrącenie naliczonych kar umownych z wynagrodzenia określonego w §3 ust. 1.</w:t>
      </w:r>
    </w:p>
    <w:p w:rsidR="00AA7CBD" w:rsidRPr="00B25906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Strony zastrzegają sobie prawo do odszkodowania uzupełniającego podnoszącego wysokość kar umownych do wysokości rzeczywiście poniesionej szkody na ogólnych zasadach art. 471 kodeksu cywilnego.</w:t>
      </w:r>
    </w:p>
    <w:p w:rsidR="00AA7CBD" w:rsidRPr="00B25906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Strony uzgadniają że kary umowne przewidziane w nin</w:t>
      </w:r>
      <w:r w:rsidR="000B59AC" w:rsidRPr="00B25906">
        <w:rPr>
          <w:rFonts w:ascii="Times New Roman" w:hAnsi="Times New Roman" w:cs="Times New Roman"/>
        </w:rPr>
        <w:t>iejszej umowie potrącane będą z </w:t>
      </w:r>
      <w:r w:rsidRPr="00B25906">
        <w:rPr>
          <w:rFonts w:ascii="Times New Roman" w:hAnsi="Times New Roman" w:cs="Times New Roman"/>
        </w:rPr>
        <w:t xml:space="preserve">wystawianej przez </w:t>
      </w:r>
      <w:r w:rsidRPr="008D6ED1">
        <w:rPr>
          <w:rFonts w:ascii="Times New Roman" w:hAnsi="Times New Roman" w:cs="Times New Roman"/>
          <w:b/>
        </w:rPr>
        <w:t>Wykonawcę</w:t>
      </w:r>
      <w:r w:rsidRPr="00B25906">
        <w:rPr>
          <w:rFonts w:ascii="Times New Roman" w:hAnsi="Times New Roman" w:cs="Times New Roman"/>
        </w:rPr>
        <w:t xml:space="preserve"> faktury, a gdyby okazało się to niemożliwe, Wykonawca zobowiązany będzie do zapłaty kar na rachunek </w:t>
      </w:r>
      <w:r w:rsidRPr="008D6ED1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w ciągu 21 dni od dnia otrzymania noty obciążeniowej.</w:t>
      </w:r>
    </w:p>
    <w:p w:rsidR="00AA7CBD" w:rsidRPr="00B25906" w:rsidRDefault="00AA7CBD" w:rsidP="002C0F7B">
      <w:pPr>
        <w:pStyle w:val="Akapitzlist"/>
        <w:numPr>
          <w:ilvl w:val="0"/>
          <w:numId w:val="17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Łączna maksymalna wysokość kar umownych, których mogą dochodzić strony wynosić będzie nie więcej niż </w:t>
      </w:r>
      <w:r w:rsidR="00C37D3B" w:rsidRPr="008D6ED1">
        <w:rPr>
          <w:rFonts w:ascii="Times New Roman" w:hAnsi="Times New Roman" w:cs="Times New Roman"/>
          <w:b/>
        </w:rPr>
        <w:t>3</w:t>
      </w:r>
      <w:r w:rsidRPr="008D6ED1">
        <w:rPr>
          <w:rFonts w:ascii="Times New Roman" w:hAnsi="Times New Roman" w:cs="Times New Roman"/>
          <w:b/>
        </w:rPr>
        <w:t>0%</w:t>
      </w:r>
      <w:r w:rsidRPr="00B25906">
        <w:rPr>
          <w:rFonts w:ascii="Times New Roman" w:hAnsi="Times New Roman" w:cs="Times New Roman"/>
        </w:rPr>
        <w:t xml:space="preserve"> wynagrodzenia umownego brutto określonego w§ 3 ust. l.</w:t>
      </w:r>
    </w:p>
    <w:p w:rsidR="00AA7CBD" w:rsidRPr="00B25906" w:rsidRDefault="00AA7CBD" w:rsidP="002C0F7B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  <w:b/>
        </w:rPr>
        <w:t>§7</w:t>
      </w:r>
    </w:p>
    <w:p w:rsidR="00AA7CBD" w:rsidRPr="00B25906" w:rsidRDefault="00AA7CBD" w:rsidP="002C0F7B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D6ED1">
        <w:rPr>
          <w:rFonts w:ascii="Times New Roman" w:hAnsi="Times New Roman" w:cs="Times New Roman"/>
          <w:b/>
        </w:rPr>
        <w:t>Zamawiającemu</w:t>
      </w:r>
      <w:r w:rsidRPr="00B25906">
        <w:rPr>
          <w:rFonts w:ascii="Times New Roman" w:hAnsi="Times New Roman" w:cs="Times New Roman"/>
        </w:rPr>
        <w:t xml:space="preserve"> przysługuje prawo odstąpienia od umowy gdy:</w:t>
      </w:r>
    </w:p>
    <w:p w:rsidR="00AA7CBD" w:rsidRPr="00B25906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D6ED1">
        <w:rPr>
          <w:rFonts w:ascii="Times New Roman" w:hAnsi="Times New Roman" w:cs="Times New Roman"/>
          <w:b/>
        </w:rPr>
        <w:t>Wykonawca</w:t>
      </w:r>
      <w:r w:rsidRPr="00B25906">
        <w:rPr>
          <w:rFonts w:ascii="Times New Roman" w:hAnsi="Times New Roman" w:cs="Times New Roman"/>
        </w:rPr>
        <w:t xml:space="preserve"> opóźnia się z usunięciem wad i/lub usterek więcej niż 14 dni </w:t>
      </w:r>
      <w:r w:rsidR="008D6ED1">
        <w:rPr>
          <w:rFonts w:ascii="Times New Roman" w:hAnsi="Times New Roman" w:cs="Times New Roman"/>
        </w:rPr>
        <w:br/>
      </w:r>
      <w:r w:rsidRPr="00B25906">
        <w:rPr>
          <w:rFonts w:ascii="Times New Roman" w:hAnsi="Times New Roman" w:cs="Times New Roman"/>
        </w:rPr>
        <w:t xml:space="preserve">od terminów określonych w </w:t>
      </w:r>
      <w:r w:rsidR="007C0671" w:rsidRPr="00B25906">
        <w:rPr>
          <w:rFonts w:ascii="Times New Roman" w:hAnsi="Times New Roman" w:cs="Times New Roman"/>
        </w:rPr>
        <w:t>§ 1 ust 12 lub w § 5</w:t>
      </w:r>
      <w:r w:rsidRPr="00B25906">
        <w:rPr>
          <w:rFonts w:ascii="Times New Roman" w:hAnsi="Times New Roman" w:cs="Times New Roman"/>
        </w:rPr>
        <w:t xml:space="preserve"> - w terminie 14 dni od dnia powzięcia przez </w:t>
      </w:r>
      <w:r w:rsidRPr="008D6ED1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infor</w:t>
      </w:r>
      <w:r w:rsidR="007C0671" w:rsidRPr="00B25906">
        <w:rPr>
          <w:rFonts w:ascii="Times New Roman" w:hAnsi="Times New Roman" w:cs="Times New Roman"/>
        </w:rPr>
        <w:t>macji o upływie 1</w:t>
      </w:r>
      <w:r w:rsidRPr="00B25906">
        <w:rPr>
          <w:rFonts w:ascii="Times New Roman" w:hAnsi="Times New Roman" w:cs="Times New Roman"/>
        </w:rPr>
        <w:t xml:space="preserve">4 - dniowego terminu zwłoki w realizacji przez </w:t>
      </w:r>
      <w:r w:rsidRPr="008D6ED1">
        <w:rPr>
          <w:rFonts w:ascii="Times New Roman" w:hAnsi="Times New Roman" w:cs="Times New Roman"/>
          <w:b/>
        </w:rPr>
        <w:t>Wykonawcę</w:t>
      </w:r>
      <w:r w:rsidRPr="00B25906">
        <w:rPr>
          <w:rFonts w:ascii="Times New Roman" w:hAnsi="Times New Roman" w:cs="Times New Roman"/>
        </w:rPr>
        <w:t xml:space="preserve"> zobowiązań gwarancyjnych,</w:t>
      </w:r>
    </w:p>
    <w:p w:rsidR="00AA7CBD" w:rsidRPr="00B25906" w:rsidRDefault="00AA7CBD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8D6ED1">
        <w:rPr>
          <w:rFonts w:ascii="Times New Roman" w:hAnsi="Times New Roman" w:cs="Times New Roman"/>
          <w:b/>
        </w:rPr>
        <w:t>Wykonawca</w:t>
      </w:r>
      <w:r w:rsidRPr="00B25906">
        <w:rPr>
          <w:rFonts w:ascii="Times New Roman" w:hAnsi="Times New Roman" w:cs="Times New Roman"/>
        </w:rPr>
        <w:t xml:space="preserve"> nie realizuje zamówienia zgodnie z umową lub też nienależycie wykonuje swoje zobowiązania umowne i pomimo pisemnego lub przesłanego droga elektroniczną wezwania otrzymanego od </w:t>
      </w:r>
      <w:r w:rsidRPr="008D6ED1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nie przystąpił do realizacji umowy zgodnie z</w:t>
      </w:r>
      <w:r w:rsidR="005652AF" w:rsidRPr="00B25906">
        <w:rPr>
          <w:rFonts w:ascii="Times New Roman" w:hAnsi="Times New Roman" w:cs="Times New Roman"/>
        </w:rPr>
        <w:t xml:space="preserve"> </w:t>
      </w:r>
      <w:r w:rsidRPr="00B25906">
        <w:rPr>
          <w:rFonts w:ascii="Times New Roman" w:hAnsi="Times New Roman" w:cs="Times New Roman"/>
        </w:rPr>
        <w:t xml:space="preserve">jej warunkami - w terminie 14 dni od dnia stwierdzenia przez </w:t>
      </w:r>
      <w:r w:rsidRPr="008D6ED1">
        <w:rPr>
          <w:rFonts w:ascii="Times New Roman" w:hAnsi="Times New Roman" w:cs="Times New Roman"/>
          <w:b/>
        </w:rPr>
        <w:t>Zamawiającego</w:t>
      </w:r>
      <w:r w:rsidRPr="00B25906">
        <w:rPr>
          <w:rFonts w:ascii="Times New Roman" w:hAnsi="Times New Roman" w:cs="Times New Roman"/>
        </w:rPr>
        <w:t xml:space="preserve"> danej okoliczności.</w:t>
      </w:r>
    </w:p>
    <w:p w:rsidR="00C37D3B" w:rsidRPr="00B25906" w:rsidRDefault="00C37D3B" w:rsidP="00C37D3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Suma kar umownych naliczonych na postawie § 6 ust. 2 lit a) wyniesie </w:t>
      </w:r>
      <w:r w:rsidRPr="008D6ED1">
        <w:rPr>
          <w:rFonts w:ascii="Times New Roman" w:hAnsi="Times New Roman" w:cs="Times New Roman"/>
          <w:b/>
        </w:rPr>
        <w:t>20%</w:t>
      </w:r>
      <w:r w:rsidRPr="00B25906">
        <w:rPr>
          <w:rFonts w:ascii="Times New Roman" w:hAnsi="Times New Roman" w:cs="Times New Roman"/>
        </w:rPr>
        <w:t xml:space="preserve"> wartości umowy.</w:t>
      </w:r>
    </w:p>
    <w:p w:rsidR="00C37D3B" w:rsidRPr="00B25906" w:rsidRDefault="00C37D3B" w:rsidP="002C0F7B">
      <w:pPr>
        <w:pStyle w:val="Akapitzlist"/>
        <w:numPr>
          <w:ilvl w:val="0"/>
          <w:numId w:val="21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 xml:space="preserve">Suma kar umownych naliczonych na postawie § 6 ust. 2 lit b) i c) wyniesie </w:t>
      </w:r>
      <w:r w:rsidRPr="008D6ED1">
        <w:rPr>
          <w:rFonts w:ascii="Times New Roman" w:hAnsi="Times New Roman" w:cs="Times New Roman"/>
          <w:b/>
        </w:rPr>
        <w:t>20%</w:t>
      </w:r>
      <w:r w:rsidRPr="00B25906">
        <w:rPr>
          <w:rFonts w:ascii="Times New Roman" w:hAnsi="Times New Roman" w:cs="Times New Roman"/>
        </w:rPr>
        <w:t xml:space="preserve"> wartości umowy.</w:t>
      </w:r>
    </w:p>
    <w:p w:rsidR="00D47372" w:rsidRPr="00B25906" w:rsidRDefault="00AA7CBD" w:rsidP="00714CEF">
      <w:pPr>
        <w:pStyle w:val="Akapitzlist"/>
        <w:numPr>
          <w:ilvl w:val="0"/>
          <w:numId w:val="19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Odstąpienie od u</w:t>
      </w:r>
      <w:r w:rsidR="00714CEF" w:rsidRPr="00B25906">
        <w:rPr>
          <w:rFonts w:ascii="Times New Roman" w:hAnsi="Times New Roman" w:cs="Times New Roman"/>
        </w:rPr>
        <w:t>mowy, o którym mowa w ust. 1</w:t>
      </w:r>
      <w:r w:rsidRPr="00B25906">
        <w:rPr>
          <w:rFonts w:ascii="Times New Roman" w:hAnsi="Times New Roman" w:cs="Times New Roman"/>
        </w:rPr>
        <w:t xml:space="preserve">, powinno nastąpić w formie pisemnej pod rygorem nieważności takiego oświadczenia i </w:t>
      </w:r>
      <w:r w:rsidR="000B59AC" w:rsidRPr="00B25906">
        <w:rPr>
          <w:rFonts w:ascii="Times New Roman" w:hAnsi="Times New Roman" w:cs="Times New Roman"/>
        </w:rPr>
        <w:t>powinno</w:t>
      </w:r>
      <w:r w:rsidRPr="00B25906">
        <w:rPr>
          <w:rFonts w:ascii="Times New Roman" w:hAnsi="Times New Roman" w:cs="Times New Roman"/>
        </w:rPr>
        <w:t xml:space="preserve"> zawierać uzasadnienie.</w:t>
      </w:r>
    </w:p>
    <w:p w:rsidR="00E01A5B" w:rsidRDefault="00E01A5B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</w:p>
    <w:p w:rsidR="00E01A5B" w:rsidRDefault="00E01A5B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</w:p>
    <w:p w:rsidR="00AA7CBD" w:rsidRPr="00B25906" w:rsidRDefault="00B25906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  <w:b/>
        </w:rPr>
        <w:lastRenderedPageBreak/>
        <w:t>§8</w:t>
      </w:r>
    </w:p>
    <w:p w:rsidR="00AA7CBD" w:rsidRPr="00B25906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AA7CBD" w:rsidRPr="00B25906" w:rsidRDefault="00B25906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  <w:b/>
        </w:rPr>
        <w:t>§ 9</w:t>
      </w:r>
    </w:p>
    <w:p w:rsidR="00AA7CBD" w:rsidRPr="008D6ED1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</w:rPr>
        <w:t xml:space="preserve"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</w:t>
      </w:r>
      <w:r w:rsidRPr="008D6ED1">
        <w:rPr>
          <w:rFonts w:ascii="Times New Roman" w:hAnsi="Times New Roman" w:cs="Times New Roman"/>
          <w:b/>
        </w:rPr>
        <w:t>Zamawiającego.</w:t>
      </w:r>
    </w:p>
    <w:p w:rsidR="00AA7CBD" w:rsidRPr="00B25906" w:rsidRDefault="00B25906" w:rsidP="00F458F8">
      <w:pPr>
        <w:spacing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  <w:b/>
        </w:rPr>
        <w:t>§ 10</w:t>
      </w:r>
    </w:p>
    <w:p w:rsidR="00753420" w:rsidRPr="00B25906" w:rsidRDefault="00753420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Integralną częścią umowy jest:</w:t>
      </w:r>
    </w:p>
    <w:p w:rsidR="00753420" w:rsidRPr="00B25906" w:rsidRDefault="00753420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Opis Przedmiotu Zamówienia (OPZ)</w:t>
      </w:r>
    </w:p>
    <w:p w:rsidR="00753420" w:rsidRDefault="00753420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B25906">
        <w:rPr>
          <w:rFonts w:ascii="Times New Roman" w:hAnsi="Times New Roman" w:cs="Times New Roman"/>
        </w:rPr>
        <w:t>Oferta Wykonawcy z dnia ………</w:t>
      </w:r>
    </w:p>
    <w:p w:rsidR="00E01A5B" w:rsidRPr="00B25906" w:rsidRDefault="00E01A5B" w:rsidP="00753420">
      <w:pPr>
        <w:pStyle w:val="Akapitzlist"/>
        <w:numPr>
          <w:ilvl w:val="1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szczegółowy</w:t>
      </w:r>
      <w:r w:rsidR="008D6ED1">
        <w:rPr>
          <w:rFonts w:ascii="Times New Roman" w:hAnsi="Times New Roman" w:cs="Times New Roman"/>
        </w:rPr>
        <w:t xml:space="preserve"> Załącznik nr 7 do SWZ.</w:t>
      </w:r>
    </w:p>
    <w:p w:rsidR="00AA7CBD" w:rsidRPr="008D6ED1" w:rsidRDefault="00AA7CBD" w:rsidP="00753420">
      <w:pPr>
        <w:pStyle w:val="Akapitzlist"/>
        <w:numPr>
          <w:ilvl w:val="0"/>
          <w:numId w:val="25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B25906">
        <w:rPr>
          <w:rFonts w:ascii="Times New Roman" w:hAnsi="Times New Roman" w:cs="Times New Roman"/>
        </w:rPr>
        <w:t xml:space="preserve">Umowę sporządzono w </w:t>
      </w:r>
      <w:r w:rsidR="00F458F8" w:rsidRPr="00B25906">
        <w:rPr>
          <w:rFonts w:ascii="Times New Roman" w:hAnsi="Times New Roman" w:cs="Times New Roman"/>
        </w:rPr>
        <w:t>trzech</w:t>
      </w:r>
      <w:r w:rsidRPr="00B25906">
        <w:rPr>
          <w:rFonts w:ascii="Times New Roman" w:hAnsi="Times New Roman" w:cs="Times New Roman"/>
        </w:rPr>
        <w:t xml:space="preserve"> jednobrzmiących egzemplarzach, </w:t>
      </w:r>
      <w:r w:rsidR="00F458F8" w:rsidRPr="00B25906">
        <w:rPr>
          <w:rFonts w:ascii="Times New Roman" w:hAnsi="Times New Roman" w:cs="Times New Roman"/>
        </w:rPr>
        <w:t xml:space="preserve">jeden dla </w:t>
      </w:r>
      <w:r w:rsidR="00F458F8" w:rsidRPr="008D6ED1">
        <w:rPr>
          <w:rFonts w:ascii="Times New Roman" w:hAnsi="Times New Roman" w:cs="Times New Roman"/>
          <w:b/>
        </w:rPr>
        <w:t>Wykonawcy</w:t>
      </w:r>
      <w:r w:rsidR="00F458F8" w:rsidRPr="00B25906">
        <w:rPr>
          <w:rFonts w:ascii="Times New Roman" w:hAnsi="Times New Roman" w:cs="Times New Roman"/>
        </w:rPr>
        <w:t xml:space="preserve">, dwa dla </w:t>
      </w:r>
      <w:r w:rsidR="00F458F8" w:rsidRPr="008D6ED1">
        <w:rPr>
          <w:rFonts w:ascii="Times New Roman" w:hAnsi="Times New Roman" w:cs="Times New Roman"/>
          <w:b/>
        </w:rPr>
        <w:t>Zamawiającego.</w:t>
      </w: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:rsidR="00AA7CBD" w:rsidRPr="007C20D2" w:rsidRDefault="00AA7CBD" w:rsidP="001340CF">
      <w:p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C20D2">
        <w:rPr>
          <w:rFonts w:ascii="Times New Roman" w:hAnsi="Times New Roman" w:cs="Times New Roman"/>
        </w:rPr>
        <w:t>ZAMAWIAJĄCY</w:t>
      </w:r>
      <w:r w:rsidRPr="007C20D2">
        <w:rPr>
          <w:rFonts w:ascii="Times New Roman" w:hAnsi="Times New Roman" w:cs="Times New Roman"/>
        </w:rPr>
        <w:tab/>
      </w:r>
      <w:r w:rsidR="005321C8" w:rsidRPr="007C20D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C20D2">
        <w:rPr>
          <w:rFonts w:ascii="Times New Roman" w:hAnsi="Times New Roman" w:cs="Times New Roman"/>
        </w:rPr>
        <w:t>WYKONAWCA</w:t>
      </w:r>
    </w:p>
    <w:sectPr w:rsidR="00AA7CBD" w:rsidRPr="007C20D2" w:rsidSect="000A79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92A" w:rsidRDefault="00F5192A" w:rsidP="00934096">
      <w:pPr>
        <w:spacing w:after="0" w:line="240" w:lineRule="auto"/>
      </w:pPr>
      <w:r>
        <w:separator/>
      </w:r>
    </w:p>
  </w:endnote>
  <w:endnote w:type="continuationSeparator" w:id="1">
    <w:p w:rsidR="00F5192A" w:rsidRDefault="00F5192A" w:rsidP="009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63" w:rsidRDefault="00CF4863" w:rsidP="00CF4863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jc w:val="center"/>
      <w:rPr>
        <w:rFonts w:ascii="Times New Roman" w:hAnsi="Times New Roman"/>
        <w:sz w:val="20"/>
      </w:rPr>
    </w:pPr>
  </w:p>
  <w:p w:rsidR="00CF4863" w:rsidRDefault="00CF4863" w:rsidP="00CF4863">
    <w:pPr>
      <w:pStyle w:val="Stopka"/>
      <w:jc w:val="center"/>
      <w:rPr>
        <w:rFonts w:ascii="Times New Roman" w:hAnsi="Times New Roman"/>
        <w:b/>
        <w:bCs/>
        <w:color w:val="000000"/>
        <w:sz w:val="20"/>
      </w:rPr>
    </w:pPr>
    <w:r>
      <w:rPr>
        <w:rFonts w:ascii="Times New Roman" w:hAnsi="Times New Roman"/>
        <w:b/>
        <w:bCs/>
        <w:color w:val="000000"/>
        <w:sz w:val="20"/>
      </w:rPr>
      <w:t xml:space="preserve">„Dostawa sprzętu, usług i oprogramowania dla Gminy Bobolice i jej jednostek podległych </w:t>
    </w:r>
  </w:p>
  <w:p w:rsidR="00CF4863" w:rsidRDefault="00CF4863" w:rsidP="00CF4863">
    <w:pPr>
      <w:pStyle w:val="Stopka"/>
    </w:pPr>
    <w:r>
      <w:rPr>
        <w:rFonts w:ascii="Times New Roman" w:hAnsi="Times New Roman"/>
        <w:b/>
        <w:bCs/>
        <w:color w:val="000000"/>
        <w:sz w:val="20"/>
      </w:rPr>
      <w:tab/>
      <w:t xml:space="preserve">w ramach Programu </w:t>
    </w:r>
    <w:r>
      <w:rPr>
        <w:rFonts w:ascii="Times New Roman" w:hAnsi="Times New Roman"/>
        <w:b/>
        <w:bCs/>
        <w:i/>
        <w:iCs/>
        <w:color w:val="000000"/>
        <w:sz w:val="20"/>
      </w:rPr>
      <w:t>Cyfrowa Gmina</w:t>
    </w:r>
    <w:r>
      <w:rPr>
        <w:rFonts w:ascii="Times New Roman" w:hAnsi="Times New Roman"/>
        <w:sz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92A" w:rsidRDefault="00F5192A" w:rsidP="00934096">
      <w:pPr>
        <w:spacing w:after="0" w:line="240" w:lineRule="auto"/>
      </w:pPr>
      <w:r>
        <w:separator/>
      </w:r>
    </w:p>
  </w:footnote>
  <w:footnote w:type="continuationSeparator" w:id="1">
    <w:p w:rsidR="00F5192A" w:rsidRDefault="00F5192A" w:rsidP="0093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96" w:rsidRDefault="00934096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33655</wp:posOffset>
          </wp:positionH>
          <wp:positionV relativeFrom="margin">
            <wp:posOffset>-767080</wp:posOffset>
          </wp:positionV>
          <wp:extent cx="5760720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EF8D6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4"/>
    <w:multiLevelType w:val="multilevel"/>
    <w:tmpl w:val="275A1D70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5"/>
    <w:multiLevelType w:val="multilevel"/>
    <w:tmpl w:val="91F0216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8"/>
    <w:multiLevelType w:val="multilevel"/>
    <w:tmpl w:val="94FCF28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9"/>
    <w:multiLevelType w:val="multilevel"/>
    <w:tmpl w:val="BA98D6D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2006B17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648CF"/>
    <w:multiLevelType w:val="hybridMultilevel"/>
    <w:tmpl w:val="E81E57CC"/>
    <w:lvl w:ilvl="0" w:tplc="C948429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396C4A"/>
    <w:multiLevelType w:val="hybridMultilevel"/>
    <w:tmpl w:val="43CE9EB2"/>
    <w:lvl w:ilvl="0" w:tplc="9DDA472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31F3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8C7959"/>
    <w:multiLevelType w:val="hybridMultilevel"/>
    <w:tmpl w:val="8DB02730"/>
    <w:lvl w:ilvl="0" w:tplc="A8065BD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721061"/>
    <w:multiLevelType w:val="hybridMultilevel"/>
    <w:tmpl w:val="C79A02F0"/>
    <w:lvl w:ilvl="0" w:tplc="F5FEABA2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72C1"/>
    <w:multiLevelType w:val="hybridMultilevel"/>
    <w:tmpl w:val="F05CA308"/>
    <w:lvl w:ilvl="0" w:tplc="DF8A57E2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75A49"/>
    <w:multiLevelType w:val="hybridMultilevel"/>
    <w:tmpl w:val="3384AF4A"/>
    <w:lvl w:ilvl="0" w:tplc="3022EAE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DD34AE"/>
    <w:multiLevelType w:val="hybridMultilevel"/>
    <w:tmpl w:val="761A6856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65208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2393C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CC5D71"/>
    <w:multiLevelType w:val="hybridMultilevel"/>
    <w:tmpl w:val="0130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D00BA"/>
    <w:multiLevelType w:val="hybridMultilevel"/>
    <w:tmpl w:val="7D2681C8"/>
    <w:lvl w:ilvl="0" w:tplc="343E816C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B6A93"/>
    <w:multiLevelType w:val="hybridMultilevel"/>
    <w:tmpl w:val="9364C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0F0D83"/>
    <w:multiLevelType w:val="hybridMultilevel"/>
    <w:tmpl w:val="17C67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A8F5F43"/>
    <w:multiLevelType w:val="hybridMultilevel"/>
    <w:tmpl w:val="5DD6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D2F9E"/>
    <w:multiLevelType w:val="hybridMultilevel"/>
    <w:tmpl w:val="821E3296"/>
    <w:lvl w:ilvl="0" w:tplc="1E6A0854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63FE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60924"/>
    <w:multiLevelType w:val="hybridMultilevel"/>
    <w:tmpl w:val="CDEA0FE8"/>
    <w:lvl w:ilvl="0" w:tplc="877C32EE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D1B48"/>
    <w:multiLevelType w:val="hybridMultilevel"/>
    <w:tmpl w:val="16B45366"/>
    <w:lvl w:ilvl="0" w:tplc="FDC4FA04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C616A"/>
    <w:multiLevelType w:val="hybridMultilevel"/>
    <w:tmpl w:val="C72EC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5A77DD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B7151"/>
    <w:multiLevelType w:val="hybridMultilevel"/>
    <w:tmpl w:val="11BC952E"/>
    <w:lvl w:ilvl="0" w:tplc="86DE5D86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35E96"/>
    <w:multiLevelType w:val="hybridMultilevel"/>
    <w:tmpl w:val="E19A5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6"/>
  </w:num>
  <w:num w:numId="5">
    <w:abstractNumId w:val="26"/>
  </w:num>
  <w:num w:numId="6">
    <w:abstractNumId w:val="29"/>
  </w:num>
  <w:num w:numId="7">
    <w:abstractNumId w:val="24"/>
  </w:num>
  <w:num w:numId="8">
    <w:abstractNumId w:val="8"/>
  </w:num>
  <w:num w:numId="9">
    <w:abstractNumId w:val="19"/>
  </w:num>
  <w:num w:numId="10">
    <w:abstractNumId w:val="7"/>
  </w:num>
  <w:num w:numId="11">
    <w:abstractNumId w:val="12"/>
  </w:num>
  <w:num w:numId="12">
    <w:abstractNumId w:val="22"/>
  </w:num>
  <w:num w:numId="13">
    <w:abstractNumId w:val="11"/>
  </w:num>
  <w:num w:numId="14">
    <w:abstractNumId w:val="15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18"/>
  </w:num>
  <w:num w:numId="20">
    <w:abstractNumId w:val="5"/>
  </w:num>
  <w:num w:numId="21">
    <w:abstractNumId w:val="10"/>
  </w:num>
  <w:num w:numId="22">
    <w:abstractNumId w:val="16"/>
  </w:num>
  <w:num w:numId="23">
    <w:abstractNumId w:val="23"/>
  </w:num>
  <w:num w:numId="24">
    <w:abstractNumId w:val="9"/>
  </w:num>
  <w:num w:numId="25">
    <w:abstractNumId w:val="25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A7CBD"/>
    <w:rsid w:val="00012C87"/>
    <w:rsid w:val="000A110E"/>
    <w:rsid w:val="000A7929"/>
    <w:rsid w:val="000B59AC"/>
    <w:rsid w:val="001340CF"/>
    <w:rsid w:val="00172C6F"/>
    <w:rsid w:val="0018614A"/>
    <w:rsid w:val="001917C0"/>
    <w:rsid w:val="00284976"/>
    <w:rsid w:val="002C0F7B"/>
    <w:rsid w:val="002E1887"/>
    <w:rsid w:val="0034559F"/>
    <w:rsid w:val="003A1B99"/>
    <w:rsid w:val="00456897"/>
    <w:rsid w:val="004A3F6E"/>
    <w:rsid w:val="004E325E"/>
    <w:rsid w:val="004F2A5F"/>
    <w:rsid w:val="005321C8"/>
    <w:rsid w:val="00546398"/>
    <w:rsid w:val="005652AF"/>
    <w:rsid w:val="0059200C"/>
    <w:rsid w:val="005C6910"/>
    <w:rsid w:val="005D2C11"/>
    <w:rsid w:val="00685E1B"/>
    <w:rsid w:val="006A098C"/>
    <w:rsid w:val="006C74B4"/>
    <w:rsid w:val="006F53B9"/>
    <w:rsid w:val="00714CEF"/>
    <w:rsid w:val="00743047"/>
    <w:rsid w:val="00753420"/>
    <w:rsid w:val="007C0671"/>
    <w:rsid w:val="007C20D2"/>
    <w:rsid w:val="0085356B"/>
    <w:rsid w:val="0089431B"/>
    <w:rsid w:val="008C1CF0"/>
    <w:rsid w:val="008D6ED1"/>
    <w:rsid w:val="008F14E4"/>
    <w:rsid w:val="009023DE"/>
    <w:rsid w:val="00934096"/>
    <w:rsid w:val="00A869D7"/>
    <w:rsid w:val="00AA0A16"/>
    <w:rsid w:val="00AA7CBD"/>
    <w:rsid w:val="00AB0FFD"/>
    <w:rsid w:val="00AC5789"/>
    <w:rsid w:val="00AE093E"/>
    <w:rsid w:val="00B207B1"/>
    <w:rsid w:val="00B25906"/>
    <w:rsid w:val="00C17788"/>
    <w:rsid w:val="00C25420"/>
    <w:rsid w:val="00C3511A"/>
    <w:rsid w:val="00C37D3B"/>
    <w:rsid w:val="00C71489"/>
    <w:rsid w:val="00CD0351"/>
    <w:rsid w:val="00CF4863"/>
    <w:rsid w:val="00D05BCC"/>
    <w:rsid w:val="00D47372"/>
    <w:rsid w:val="00DA0459"/>
    <w:rsid w:val="00DB5C57"/>
    <w:rsid w:val="00DD6E62"/>
    <w:rsid w:val="00E01A5B"/>
    <w:rsid w:val="00E3281F"/>
    <w:rsid w:val="00E50CA1"/>
    <w:rsid w:val="00EA633B"/>
    <w:rsid w:val="00F458F8"/>
    <w:rsid w:val="00F5192A"/>
    <w:rsid w:val="00FD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96"/>
  </w:style>
  <w:style w:type="paragraph" w:styleId="Stopka">
    <w:name w:val="footer"/>
    <w:basedOn w:val="Normalny"/>
    <w:link w:val="StopkaZnak"/>
    <w:uiPriority w:val="99"/>
    <w:unhideWhenUsed/>
    <w:rsid w:val="009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96"/>
  </w:style>
  <w:style w:type="character" w:styleId="Odwoaniedokomentarza">
    <w:name w:val="annotation reference"/>
    <w:basedOn w:val="Domylnaczcionkaakapitu"/>
    <w:uiPriority w:val="99"/>
    <w:semiHidden/>
    <w:unhideWhenUsed/>
    <w:rsid w:val="005C6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9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9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1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A098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A098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2116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Falkiewicz</dc:creator>
  <cp:lastModifiedBy>UM Bobolice</cp:lastModifiedBy>
  <cp:revision>9</cp:revision>
  <cp:lastPrinted>2022-03-03T10:36:00Z</cp:lastPrinted>
  <dcterms:created xsi:type="dcterms:W3CDTF">2022-03-08T16:49:00Z</dcterms:created>
  <dcterms:modified xsi:type="dcterms:W3CDTF">2022-03-11T20:27:00Z</dcterms:modified>
</cp:coreProperties>
</file>