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FBBFD1" w14:textId="77777777" w:rsidR="004D7746" w:rsidRPr="009F0E54" w:rsidRDefault="00845064">
      <w:pPr>
        <w:pStyle w:val="Style4"/>
        <w:widowControl/>
        <w:spacing w:before="221" w:line="240" w:lineRule="auto"/>
        <w:ind w:right="600"/>
        <w:jc w:val="right"/>
        <w:rPr>
          <w:rStyle w:val="FontStyle14"/>
          <w:sz w:val="22"/>
          <w:szCs w:val="22"/>
        </w:rPr>
      </w:pPr>
      <w:r w:rsidRPr="009F0E54">
        <w:rPr>
          <w:rStyle w:val="FontStyle14"/>
          <w:sz w:val="22"/>
          <w:szCs w:val="22"/>
        </w:rPr>
        <w:t>Załącznik nr 1</w:t>
      </w:r>
      <w:r w:rsidR="009F0E54" w:rsidRPr="009F0E54">
        <w:rPr>
          <w:rStyle w:val="FontStyle14"/>
          <w:sz w:val="22"/>
          <w:szCs w:val="22"/>
        </w:rPr>
        <w:t>1</w:t>
      </w:r>
      <w:r w:rsidRPr="009F0E54">
        <w:rPr>
          <w:rStyle w:val="FontStyle14"/>
          <w:sz w:val="22"/>
          <w:szCs w:val="22"/>
        </w:rPr>
        <w:t xml:space="preserve"> do SWZ</w:t>
      </w:r>
    </w:p>
    <w:p w14:paraId="66FA7609" w14:textId="3552C4F1" w:rsidR="009F0E54" w:rsidRPr="009F0E54" w:rsidRDefault="009F0E54" w:rsidP="009F0E54">
      <w:pPr>
        <w:pStyle w:val="Style5"/>
        <w:widowControl/>
        <w:spacing w:line="240" w:lineRule="auto"/>
        <w:jc w:val="left"/>
        <w:rPr>
          <w:rStyle w:val="FontStyle14"/>
          <w:sz w:val="22"/>
          <w:szCs w:val="22"/>
        </w:rPr>
      </w:pPr>
      <w:r w:rsidRPr="009F0E54">
        <w:rPr>
          <w:sz w:val="22"/>
          <w:szCs w:val="22"/>
        </w:rPr>
        <w:t>Nr postępowania:</w:t>
      </w:r>
      <w:r w:rsidRPr="009F0E54">
        <w:rPr>
          <w:rStyle w:val="FontStyle14"/>
          <w:sz w:val="22"/>
          <w:szCs w:val="22"/>
        </w:rPr>
        <w:t xml:space="preserve"> SA.270.1.</w:t>
      </w:r>
      <w:r w:rsidR="0069767B">
        <w:rPr>
          <w:rStyle w:val="FontStyle14"/>
          <w:sz w:val="22"/>
          <w:szCs w:val="22"/>
        </w:rPr>
        <w:t>3</w:t>
      </w:r>
      <w:r w:rsidR="00123A70">
        <w:rPr>
          <w:rStyle w:val="FontStyle14"/>
          <w:sz w:val="22"/>
          <w:szCs w:val="22"/>
        </w:rPr>
        <w:t>.2024</w:t>
      </w:r>
    </w:p>
    <w:p w14:paraId="318F318E" w14:textId="77777777" w:rsidR="004D7746" w:rsidRPr="009F0E54" w:rsidRDefault="004D7746">
      <w:pPr>
        <w:pStyle w:val="Style4"/>
        <w:widowControl/>
        <w:spacing w:line="240" w:lineRule="exact"/>
        <w:ind w:left="4176"/>
        <w:jc w:val="both"/>
        <w:rPr>
          <w:sz w:val="22"/>
          <w:szCs w:val="22"/>
        </w:rPr>
      </w:pPr>
    </w:p>
    <w:p w14:paraId="5D6CD8D8" w14:textId="77777777" w:rsidR="004D7746" w:rsidRPr="009F0E54" w:rsidRDefault="00845064">
      <w:pPr>
        <w:pStyle w:val="Style4"/>
        <w:widowControl/>
        <w:spacing w:before="187" w:line="240" w:lineRule="auto"/>
        <w:ind w:left="4176"/>
        <w:jc w:val="both"/>
        <w:rPr>
          <w:rStyle w:val="FontStyle14"/>
          <w:b/>
          <w:sz w:val="22"/>
          <w:szCs w:val="22"/>
        </w:rPr>
      </w:pPr>
      <w:r w:rsidRPr="009F0E54">
        <w:rPr>
          <w:rStyle w:val="FontStyle14"/>
          <w:b/>
          <w:sz w:val="22"/>
          <w:szCs w:val="22"/>
        </w:rPr>
        <w:t>WZÓR UMOWY</w:t>
      </w:r>
    </w:p>
    <w:p w14:paraId="33C7C284" w14:textId="77777777" w:rsidR="004D7746" w:rsidRPr="009F0E54" w:rsidRDefault="004D7746">
      <w:pPr>
        <w:pStyle w:val="Style5"/>
        <w:widowControl/>
        <w:spacing w:line="240" w:lineRule="exact"/>
        <w:ind w:right="10"/>
        <w:rPr>
          <w:sz w:val="22"/>
          <w:szCs w:val="22"/>
        </w:rPr>
      </w:pPr>
    </w:p>
    <w:p w14:paraId="6BA5B7B1" w14:textId="4611F6E0" w:rsidR="00155E29" w:rsidRDefault="00845064" w:rsidP="00F0712B">
      <w:pPr>
        <w:pStyle w:val="Style5"/>
        <w:widowControl/>
        <w:tabs>
          <w:tab w:val="left" w:leader="dot" w:pos="1190"/>
          <w:tab w:val="left" w:leader="dot" w:pos="2866"/>
          <w:tab w:val="left" w:pos="2966"/>
        </w:tabs>
        <w:spacing w:before="96"/>
        <w:ind w:right="10"/>
        <w:rPr>
          <w:rStyle w:val="FontStyle14"/>
          <w:sz w:val="22"/>
          <w:szCs w:val="22"/>
        </w:rPr>
      </w:pPr>
      <w:r w:rsidRPr="009F0E54">
        <w:rPr>
          <w:rStyle w:val="FontStyle14"/>
          <w:sz w:val="22"/>
          <w:szCs w:val="22"/>
        </w:rPr>
        <w:t xml:space="preserve">w dniu </w:t>
      </w:r>
      <w:r w:rsidRPr="009F0E54">
        <w:rPr>
          <w:rStyle w:val="FontStyle14"/>
          <w:sz w:val="22"/>
          <w:szCs w:val="22"/>
        </w:rPr>
        <w:tab/>
        <w:t>w</w:t>
      </w:r>
      <w:r w:rsidRPr="009F0E54">
        <w:rPr>
          <w:rStyle w:val="FontStyle14"/>
          <w:sz w:val="22"/>
          <w:szCs w:val="22"/>
        </w:rPr>
        <w:tab/>
      </w:r>
      <w:r w:rsidRPr="009F0E54">
        <w:rPr>
          <w:rStyle w:val="FontStyle14"/>
          <w:sz w:val="22"/>
          <w:szCs w:val="22"/>
        </w:rPr>
        <w:tab/>
        <w:t>pomiędzy</w:t>
      </w:r>
      <w:r w:rsidR="00155E29">
        <w:rPr>
          <w:rStyle w:val="FontStyle14"/>
          <w:sz w:val="22"/>
          <w:szCs w:val="22"/>
        </w:rPr>
        <w:t xml:space="preserve">: </w:t>
      </w:r>
    </w:p>
    <w:p w14:paraId="1077B469" w14:textId="226A680E" w:rsidR="009F0E54" w:rsidRPr="009F0E54" w:rsidRDefault="00155E29" w:rsidP="006C5614">
      <w:pPr>
        <w:pStyle w:val="Style5"/>
        <w:widowControl/>
        <w:tabs>
          <w:tab w:val="left" w:leader="dot" w:pos="1190"/>
          <w:tab w:val="left" w:leader="dot" w:pos="2866"/>
          <w:tab w:val="left" w:pos="2966"/>
        </w:tabs>
        <w:spacing w:before="96"/>
        <w:ind w:right="10"/>
        <w:rPr>
          <w:sz w:val="22"/>
          <w:szCs w:val="22"/>
        </w:rPr>
      </w:pPr>
      <w:r>
        <w:rPr>
          <w:rStyle w:val="FontStyle14"/>
          <w:sz w:val="22"/>
          <w:szCs w:val="22"/>
        </w:rPr>
        <w:t xml:space="preserve">Skarbem Państwa </w:t>
      </w:r>
      <w:r w:rsidR="009F0E54" w:rsidRPr="009F0E54">
        <w:rPr>
          <w:sz w:val="22"/>
          <w:szCs w:val="22"/>
        </w:rPr>
        <w:t xml:space="preserve"> – Państwowym Gospodarstwem Leśnym Lasy Państwowe Nadleśnictwem Sieniawa </w:t>
      </w:r>
      <w:r>
        <w:rPr>
          <w:sz w:val="22"/>
          <w:szCs w:val="22"/>
        </w:rPr>
        <w:br/>
      </w:r>
      <w:r w:rsidR="009F0E54" w:rsidRPr="009F0E54">
        <w:rPr>
          <w:sz w:val="22"/>
          <w:szCs w:val="22"/>
        </w:rPr>
        <w:t xml:space="preserve">z siedzibą w Sieniawie </w:t>
      </w:r>
      <w:r w:rsidR="00F0712B">
        <w:rPr>
          <w:sz w:val="22"/>
          <w:szCs w:val="22"/>
        </w:rPr>
        <w:t xml:space="preserve">z siedzibą </w:t>
      </w:r>
      <w:r w:rsidR="009F0E54" w:rsidRPr="009F0E54">
        <w:rPr>
          <w:sz w:val="22"/>
          <w:szCs w:val="22"/>
        </w:rPr>
        <w:t>ul. Kościuszki 11; 37 – 530 Sieniawa</w:t>
      </w:r>
      <w:r w:rsidR="00F0712B">
        <w:rPr>
          <w:sz w:val="22"/>
          <w:szCs w:val="22"/>
        </w:rPr>
        <w:t xml:space="preserve">, nr </w:t>
      </w:r>
      <w:r w:rsidR="009F0E54" w:rsidRPr="009F0E54">
        <w:rPr>
          <w:sz w:val="22"/>
          <w:szCs w:val="22"/>
        </w:rPr>
        <w:t>NIP 794-000-33-63,</w:t>
      </w:r>
      <w:r w:rsidR="00F0712B">
        <w:rPr>
          <w:sz w:val="22"/>
          <w:szCs w:val="22"/>
        </w:rPr>
        <w:t xml:space="preserve"> nr </w:t>
      </w:r>
      <w:r w:rsidR="009F0E54" w:rsidRPr="009F0E54">
        <w:rPr>
          <w:sz w:val="22"/>
          <w:szCs w:val="22"/>
        </w:rPr>
        <w:t>REGON 650017187</w:t>
      </w:r>
      <w:r w:rsidR="00F0712B">
        <w:rPr>
          <w:sz w:val="22"/>
          <w:szCs w:val="22"/>
        </w:rPr>
        <w:t>,</w:t>
      </w:r>
      <w:r>
        <w:rPr>
          <w:sz w:val="22"/>
          <w:szCs w:val="22"/>
        </w:rPr>
        <w:t xml:space="preserve"> </w:t>
      </w:r>
      <w:r w:rsidR="009F0E54" w:rsidRPr="009F0E54">
        <w:rPr>
          <w:sz w:val="22"/>
          <w:szCs w:val="22"/>
        </w:rPr>
        <w:t>reprezentowanym przez:</w:t>
      </w:r>
    </w:p>
    <w:p w14:paraId="5B50E0FE" w14:textId="3408A908" w:rsidR="009F0E54" w:rsidRDefault="00123A70" w:rsidP="009F0E54">
      <w:pPr>
        <w:pStyle w:val="Style5"/>
        <w:widowControl/>
        <w:tabs>
          <w:tab w:val="left" w:leader="dot" w:pos="1190"/>
          <w:tab w:val="left" w:leader="dot" w:pos="2866"/>
          <w:tab w:val="left" w:pos="2966"/>
        </w:tabs>
        <w:spacing w:before="96"/>
        <w:ind w:right="10"/>
        <w:rPr>
          <w:sz w:val="22"/>
          <w:szCs w:val="22"/>
        </w:rPr>
      </w:pPr>
      <w:r>
        <w:rPr>
          <w:sz w:val="22"/>
          <w:szCs w:val="22"/>
        </w:rPr>
        <w:t>Dariusz Dyndał</w:t>
      </w:r>
      <w:r w:rsidR="009F0E54" w:rsidRPr="009F0E54">
        <w:rPr>
          <w:sz w:val="22"/>
          <w:szCs w:val="22"/>
        </w:rPr>
        <w:t xml:space="preserve"> –</w:t>
      </w:r>
      <w:r>
        <w:rPr>
          <w:sz w:val="22"/>
          <w:szCs w:val="22"/>
        </w:rPr>
        <w:t xml:space="preserve"> p.o.</w:t>
      </w:r>
      <w:r w:rsidR="009F0E54" w:rsidRPr="009F0E54">
        <w:rPr>
          <w:sz w:val="22"/>
          <w:szCs w:val="22"/>
        </w:rPr>
        <w:t xml:space="preserve"> Nadleśniczego</w:t>
      </w:r>
      <w:r w:rsidR="00F0712B">
        <w:rPr>
          <w:sz w:val="22"/>
          <w:szCs w:val="22"/>
        </w:rPr>
        <w:t xml:space="preserve"> Nadleśnictwa Sieniawa</w:t>
      </w:r>
      <w:r w:rsidR="00155E29">
        <w:rPr>
          <w:sz w:val="22"/>
          <w:szCs w:val="22"/>
        </w:rPr>
        <w:t>,</w:t>
      </w:r>
    </w:p>
    <w:p w14:paraId="48D46559" w14:textId="06852FBF" w:rsidR="004D7746" w:rsidRPr="009F0E54" w:rsidRDefault="00845064">
      <w:pPr>
        <w:pStyle w:val="Style5"/>
        <w:widowControl/>
        <w:spacing w:before="226" w:line="240" w:lineRule="auto"/>
        <w:rPr>
          <w:rStyle w:val="FontStyle14"/>
          <w:sz w:val="22"/>
          <w:szCs w:val="22"/>
        </w:rPr>
      </w:pPr>
      <w:r w:rsidRPr="009F0E54">
        <w:rPr>
          <w:rStyle w:val="FontStyle14"/>
          <w:sz w:val="22"/>
          <w:szCs w:val="22"/>
        </w:rPr>
        <w:t xml:space="preserve">zwanym w dalszej części </w:t>
      </w:r>
      <w:r w:rsidR="00F0712B">
        <w:rPr>
          <w:rStyle w:val="FontStyle14"/>
          <w:sz w:val="22"/>
          <w:szCs w:val="22"/>
        </w:rPr>
        <w:t>niniejszej U</w:t>
      </w:r>
      <w:r w:rsidR="00F0712B" w:rsidRPr="009F0E54">
        <w:rPr>
          <w:rStyle w:val="FontStyle14"/>
          <w:sz w:val="22"/>
          <w:szCs w:val="22"/>
        </w:rPr>
        <w:t xml:space="preserve">mowy </w:t>
      </w:r>
      <w:r w:rsidRPr="009F0E54">
        <w:rPr>
          <w:rStyle w:val="FontStyle14"/>
          <w:sz w:val="22"/>
          <w:szCs w:val="22"/>
        </w:rPr>
        <w:t>„</w:t>
      </w:r>
      <w:r w:rsidRPr="006C5614">
        <w:rPr>
          <w:rStyle w:val="FontStyle14"/>
          <w:b/>
          <w:bCs/>
          <w:sz w:val="22"/>
          <w:szCs w:val="22"/>
        </w:rPr>
        <w:t>Zamawiającym</w:t>
      </w:r>
      <w:r w:rsidRPr="009F0E54">
        <w:rPr>
          <w:rStyle w:val="FontStyle14"/>
          <w:sz w:val="22"/>
          <w:szCs w:val="22"/>
        </w:rPr>
        <w:t>",</w:t>
      </w:r>
    </w:p>
    <w:p w14:paraId="1740ED3D" w14:textId="77777777" w:rsidR="004D7746" w:rsidRPr="009F0E54" w:rsidRDefault="004D7746">
      <w:pPr>
        <w:pStyle w:val="Style5"/>
        <w:widowControl/>
        <w:spacing w:line="240" w:lineRule="exact"/>
        <w:rPr>
          <w:sz w:val="22"/>
          <w:szCs w:val="22"/>
        </w:rPr>
      </w:pPr>
    </w:p>
    <w:p w14:paraId="30D9F1D6" w14:textId="77777777" w:rsidR="004D7746" w:rsidRPr="009F0E54" w:rsidRDefault="00845064">
      <w:pPr>
        <w:pStyle w:val="Style5"/>
        <w:widowControl/>
        <w:spacing w:before="226" w:line="240" w:lineRule="auto"/>
        <w:rPr>
          <w:rStyle w:val="FontStyle14"/>
          <w:sz w:val="22"/>
          <w:szCs w:val="22"/>
        </w:rPr>
      </w:pPr>
      <w:r w:rsidRPr="009F0E54">
        <w:rPr>
          <w:rStyle w:val="FontStyle14"/>
          <w:sz w:val="22"/>
          <w:szCs w:val="22"/>
        </w:rPr>
        <w:t>a:</w:t>
      </w:r>
    </w:p>
    <w:p w14:paraId="341F6CD2" w14:textId="77777777" w:rsidR="004D7746" w:rsidRPr="009F0E54" w:rsidRDefault="004D7746">
      <w:pPr>
        <w:pStyle w:val="Style5"/>
        <w:widowControl/>
        <w:spacing w:line="240" w:lineRule="exact"/>
        <w:rPr>
          <w:sz w:val="22"/>
          <w:szCs w:val="22"/>
        </w:rPr>
      </w:pPr>
    </w:p>
    <w:p w14:paraId="349E721B" w14:textId="77777777" w:rsidR="004D7746" w:rsidRPr="009F0E54" w:rsidRDefault="009F0E54">
      <w:pPr>
        <w:pStyle w:val="Style5"/>
        <w:widowControl/>
        <w:spacing w:line="240" w:lineRule="exact"/>
        <w:rPr>
          <w:sz w:val="22"/>
          <w:szCs w:val="22"/>
        </w:rPr>
      </w:pPr>
      <w:r w:rsidRPr="009F0E54">
        <w:rPr>
          <w:sz w:val="22"/>
          <w:szCs w:val="22"/>
        </w:rPr>
        <w:t>…………………………………………………………………………………………………………………..</w:t>
      </w:r>
    </w:p>
    <w:p w14:paraId="17AFD86C" w14:textId="006AB7D0" w:rsidR="00F0712B" w:rsidRPr="009F0E54" w:rsidRDefault="00845064">
      <w:pPr>
        <w:pStyle w:val="Style5"/>
        <w:widowControl/>
        <w:spacing w:before="216" w:line="240" w:lineRule="auto"/>
        <w:rPr>
          <w:rStyle w:val="FontStyle14"/>
          <w:sz w:val="22"/>
          <w:szCs w:val="22"/>
        </w:rPr>
      </w:pPr>
      <w:r w:rsidRPr="009F0E54">
        <w:rPr>
          <w:rStyle w:val="FontStyle14"/>
          <w:sz w:val="22"/>
          <w:szCs w:val="22"/>
        </w:rPr>
        <w:t>reprezentowanym przez:</w:t>
      </w:r>
    </w:p>
    <w:p w14:paraId="4A00CEAD" w14:textId="77777777" w:rsidR="004D7746" w:rsidRPr="009F0E54" w:rsidRDefault="004D7746">
      <w:pPr>
        <w:pStyle w:val="Style5"/>
        <w:widowControl/>
        <w:spacing w:line="240" w:lineRule="exact"/>
        <w:jc w:val="left"/>
        <w:rPr>
          <w:sz w:val="22"/>
          <w:szCs w:val="22"/>
        </w:rPr>
      </w:pPr>
    </w:p>
    <w:p w14:paraId="1C059E6A" w14:textId="5EE2B857" w:rsidR="004D7746" w:rsidRDefault="009F0E54">
      <w:pPr>
        <w:pStyle w:val="Style5"/>
        <w:widowControl/>
        <w:spacing w:line="240" w:lineRule="exact"/>
        <w:jc w:val="left"/>
        <w:rPr>
          <w:sz w:val="22"/>
          <w:szCs w:val="22"/>
        </w:rPr>
      </w:pPr>
      <w:r w:rsidRPr="009F0E54">
        <w:rPr>
          <w:sz w:val="22"/>
          <w:szCs w:val="22"/>
        </w:rPr>
        <w:t>………………………………………</w:t>
      </w:r>
      <w:r w:rsidR="00F0712B">
        <w:rPr>
          <w:sz w:val="22"/>
          <w:szCs w:val="22"/>
        </w:rPr>
        <w:t xml:space="preserve">- </w:t>
      </w:r>
    </w:p>
    <w:p w14:paraId="6A7D2B76" w14:textId="77777777" w:rsidR="00F0712B" w:rsidRDefault="00F0712B">
      <w:pPr>
        <w:pStyle w:val="Style5"/>
        <w:widowControl/>
        <w:spacing w:line="240" w:lineRule="exact"/>
        <w:jc w:val="left"/>
        <w:rPr>
          <w:sz w:val="22"/>
          <w:szCs w:val="22"/>
        </w:rPr>
      </w:pPr>
    </w:p>
    <w:p w14:paraId="293C509E" w14:textId="06F46A85" w:rsidR="00F0712B" w:rsidRPr="009F0E54" w:rsidRDefault="00F0712B">
      <w:pPr>
        <w:pStyle w:val="Style5"/>
        <w:widowControl/>
        <w:spacing w:line="240" w:lineRule="exact"/>
        <w:jc w:val="left"/>
        <w:rPr>
          <w:sz w:val="22"/>
          <w:szCs w:val="22"/>
        </w:rPr>
      </w:pPr>
      <w:r>
        <w:rPr>
          <w:rStyle w:val="FontStyle14"/>
          <w:sz w:val="22"/>
          <w:szCs w:val="22"/>
        </w:rPr>
        <w:t>z</w:t>
      </w:r>
      <w:r w:rsidRPr="009F0E54">
        <w:rPr>
          <w:rStyle w:val="FontStyle14"/>
          <w:sz w:val="22"/>
          <w:szCs w:val="22"/>
        </w:rPr>
        <w:t>wanym</w:t>
      </w:r>
      <w:r>
        <w:rPr>
          <w:rStyle w:val="FontStyle14"/>
          <w:sz w:val="22"/>
          <w:szCs w:val="22"/>
        </w:rPr>
        <w:t xml:space="preserve">/zwaną </w:t>
      </w:r>
      <w:r w:rsidRPr="009F0E54">
        <w:rPr>
          <w:rStyle w:val="FontStyle14"/>
          <w:sz w:val="22"/>
          <w:szCs w:val="22"/>
        </w:rPr>
        <w:t xml:space="preserve">w </w:t>
      </w:r>
      <w:r>
        <w:rPr>
          <w:rStyle w:val="FontStyle14"/>
          <w:sz w:val="22"/>
          <w:szCs w:val="22"/>
        </w:rPr>
        <w:t>dalszej części niniejszej</w:t>
      </w:r>
      <w:r w:rsidRPr="009F0E54">
        <w:rPr>
          <w:rStyle w:val="FontStyle14"/>
          <w:sz w:val="22"/>
          <w:szCs w:val="22"/>
        </w:rPr>
        <w:t xml:space="preserve"> </w:t>
      </w:r>
      <w:r>
        <w:rPr>
          <w:rStyle w:val="FontStyle14"/>
          <w:sz w:val="22"/>
          <w:szCs w:val="22"/>
        </w:rPr>
        <w:t>U</w:t>
      </w:r>
      <w:r w:rsidRPr="009F0E54">
        <w:rPr>
          <w:rStyle w:val="FontStyle14"/>
          <w:sz w:val="22"/>
          <w:szCs w:val="22"/>
        </w:rPr>
        <w:t>mowy „</w:t>
      </w:r>
      <w:r w:rsidRPr="009516D2">
        <w:rPr>
          <w:rStyle w:val="FontStyle14"/>
          <w:b/>
          <w:bCs/>
          <w:sz w:val="22"/>
          <w:szCs w:val="22"/>
        </w:rPr>
        <w:t>Wykonawcą</w:t>
      </w:r>
      <w:r w:rsidRPr="009F0E54">
        <w:rPr>
          <w:rStyle w:val="FontStyle14"/>
          <w:sz w:val="22"/>
          <w:szCs w:val="22"/>
        </w:rPr>
        <w:t>"</w:t>
      </w:r>
    </w:p>
    <w:p w14:paraId="1E9AFAA3" w14:textId="684A44E2" w:rsidR="004D7746" w:rsidRDefault="00F0712B">
      <w:pPr>
        <w:pStyle w:val="Style5"/>
        <w:widowControl/>
        <w:spacing w:before="216" w:line="240" w:lineRule="auto"/>
        <w:jc w:val="left"/>
        <w:rPr>
          <w:rStyle w:val="FontStyle14"/>
          <w:sz w:val="22"/>
          <w:szCs w:val="22"/>
        </w:rPr>
      </w:pPr>
      <w:r>
        <w:rPr>
          <w:rStyle w:val="FontStyle14"/>
          <w:sz w:val="22"/>
          <w:szCs w:val="22"/>
        </w:rPr>
        <w:t>dalej</w:t>
      </w:r>
      <w:r w:rsidRPr="009F0E54">
        <w:rPr>
          <w:rStyle w:val="FontStyle14"/>
          <w:sz w:val="22"/>
          <w:szCs w:val="22"/>
        </w:rPr>
        <w:t xml:space="preserve"> </w:t>
      </w:r>
      <w:r w:rsidR="0077704C">
        <w:rPr>
          <w:rStyle w:val="FontStyle14"/>
          <w:sz w:val="22"/>
          <w:szCs w:val="22"/>
        </w:rPr>
        <w:t xml:space="preserve">zwanymi </w:t>
      </w:r>
      <w:r w:rsidR="00845064" w:rsidRPr="009F0E54">
        <w:rPr>
          <w:rStyle w:val="FontStyle14"/>
          <w:sz w:val="22"/>
          <w:szCs w:val="22"/>
        </w:rPr>
        <w:t>wspólnie „</w:t>
      </w:r>
      <w:r w:rsidR="00845064" w:rsidRPr="006C5614">
        <w:rPr>
          <w:rStyle w:val="FontStyle14"/>
          <w:b/>
          <w:bCs/>
          <w:sz w:val="22"/>
          <w:szCs w:val="22"/>
        </w:rPr>
        <w:t>Stronami</w:t>
      </w:r>
      <w:r w:rsidR="00845064" w:rsidRPr="009F0E54">
        <w:rPr>
          <w:rStyle w:val="FontStyle14"/>
          <w:sz w:val="22"/>
          <w:szCs w:val="22"/>
        </w:rPr>
        <w:t>",</w:t>
      </w:r>
      <w:r>
        <w:rPr>
          <w:rStyle w:val="FontStyle14"/>
          <w:sz w:val="22"/>
          <w:szCs w:val="22"/>
        </w:rPr>
        <w:t xml:space="preserve"> z osobna zaś „</w:t>
      </w:r>
      <w:r w:rsidRPr="006C5614">
        <w:rPr>
          <w:rStyle w:val="FontStyle14"/>
          <w:b/>
          <w:bCs/>
          <w:sz w:val="22"/>
          <w:szCs w:val="22"/>
        </w:rPr>
        <w:t>Stroną</w:t>
      </w:r>
      <w:r>
        <w:rPr>
          <w:rStyle w:val="FontStyle14"/>
          <w:sz w:val="22"/>
          <w:szCs w:val="22"/>
        </w:rPr>
        <w:t>”</w:t>
      </w:r>
    </w:p>
    <w:p w14:paraId="708D78EB" w14:textId="0AAFAEBF" w:rsidR="00F0712B" w:rsidRPr="009F0E54" w:rsidRDefault="00F0712B">
      <w:pPr>
        <w:pStyle w:val="Style5"/>
        <w:widowControl/>
        <w:spacing w:before="216" w:line="240" w:lineRule="auto"/>
        <w:jc w:val="left"/>
        <w:rPr>
          <w:rStyle w:val="FontStyle14"/>
          <w:sz w:val="22"/>
          <w:szCs w:val="22"/>
        </w:rPr>
      </w:pPr>
      <w:r>
        <w:rPr>
          <w:rStyle w:val="FontStyle14"/>
          <w:sz w:val="22"/>
          <w:szCs w:val="22"/>
        </w:rPr>
        <w:t xml:space="preserve">o następującej treści: </w:t>
      </w:r>
    </w:p>
    <w:p w14:paraId="759DFFB3" w14:textId="77777777" w:rsidR="003F310E" w:rsidRDefault="003F310E" w:rsidP="003F310E">
      <w:pPr>
        <w:pStyle w:val="Style4"/>
        <w:spacing w:line="240" w:lineRule="exact"/>
        <w:rPr>
          <w:b/>
          <w:sz w:val="22"/>
          <w:szCs w:val="22"/>
        </w:rPr>
      </w:pPr>
    </w:p>
    <w:p w14:paraId="41C275E7" w14:textId="77777777" w:rsidR="001F6172" w:rsidRDefault="001F6172" w:rsidP="003F310E">
      <w:pPr>
        <w:pStyle w:val="Style4"/>
        <w:spacing w:line="240" w:lineRule="exact"/>
        <w:rPr>
          <w:b/>
          <w:sz w:val="22"/>
          <w:szCs w:val="22"/>
        </w:rPr>
      </w:pPr>
    </w:p>
    <w:p w14:paraId="496763DF" w14:textId="57891A4A" w:rsidR="003F310E" w:rsidRPr="003F310E" w:rsidRDefault="003F310E" w:rsidP="003F310E">
      <w:pPr>
        <w:pStyle w:val="Style4"/>
        <w:spacing w:line="240" w:lineRule="exact"/>
        <w:rPr>
          <w:b/>
          <w:sz w:val="22"/>
          <w:szCs w:val="22"/>
        </w:rPr>
      </w:pPr>
      <w:r w:rsidRPr="003F310E">
        <w:rPr>
          <w:b/>
          <w:sz w:val="22"/>
          <w:szCs w:val="22"/>
        </w:rPr>
        <w:t>PREAMBUŁA</w:t>
      </w:r>
    </w:p>
    <w:p w14:paraId="04B5B4DC" w14:textId="77777777" w:rsidR="003F310E" w:rsidRPr="003F310E" w:rsidRDefault="003F310E" w:rsidP="003F310E">
      <w:pPr>
        <w:pStyle w:val="Style4"/>
        <w:spacing w:line="240" w:lineRule="exact"/>
        <w:jc w:val="both"/>
        <w:rPr>
          <w:sz w:val="22"/>
          <w:szCs w:val="22"/>
        </w:rPr>
      </w:pPr>
    </w:p>
    <w:p w14:paraId="49E814DE" w14:textId="77777777" w:rsidR="003F310E" w:rsidRPr="003F310E" w:rsidRDefault="003F310E" w:rsidP="003F310E">
      <w:pPr>
        <w:pStyle w:val="Style4"/>
        <w:spacing w:line="240" w:lineRule="exact"/>
        <w:jc w:val="both"/>
        <w:rPr>
          <w:sz w:val="22"/>
          <w:szCs w:val="22"/>
        </w:rPr>
      </w:pPr>
      <w:r w:rsidRPr="003F310E">
        <w:rPr>
          <w:sz w:val="22"/>
          <w:szCs w:val="22"/>
        </w:rPr>
        <w:t xml:space="preserve">Strony uzgadniając warunki wzajemnej współpracy w ramach niniejszej Umowy, dochowały najwyższej staranności, biorąc pod uwagę stan rzeczy istniejący w chwili jego zawarcia, niemniej jednak są świadome, </w:t>
      </w:r>
      <w:r w:rsidRPr="003F310E">
        <w:rPr>
          <w:sz w:val="22"/>
          <w:szCs w:val="22"/>
        </w:rPr>
        <w:br/>
        <w:t>iż faktyczne wykonanie zobowiązań na warunkach obecnie uzgodnionych może okazać się niemożliwe lub utrudnione ze względu na ww. okoliczność siły wyższej i jej dalsze skutki, które na dzień dzisiejszy nie są wiadome Stronom i z przyczyn obiektywnych nie można ich określić.</w:t>
      </w:r>
    </w:p>
    <w:p w14:paraId="1D9523FB" w14:textId="19E75205" w:rsidR="009F0E54" w:rsidRPr="009F0E54" w:rsidRDefault="00BC7BC9" w:rsidP="00BC7BC9">
      <w:pPr>
        <w:pStyle w:val="Style4"/>
        <w:widowControl/>
        <w:spacing w:before="34" w:after="240"/>
        <w:jc w:val="left"/>
        <w:rPr>
          <w:rStyle w:val="FontStyle14"/>
          <w:sz w:val="22"/>
          <w:szCs w:val="22"/>
        </w:rPr>
      </w:pPr>
      <w:r>
        <w:rPr>
          <w:rStyle w:val="FontStyle14"/>
          <w:sz w:val="22"/>
          <w:szCs w:val="22"/>
        </w:rPr>
        <w:t>W</w:t>
      </w:r>
      <w:r w:rsidR="00845064" w:rsidRPr="009F0E54">
        <w:rPr>
          <w:rStyle w:val="FontStyle14"/>
          <w:sz w:val="22"/>
          <w:szCs w:val="22"/>
        </w:rPr>
        <w:t xml:space="preserve"> wyniku dokonania wyboru oferty Wykonawcy jako oferty najkorzystniejszej w postępowaniu pn.: </w:t>
      </w:r>
    </w:p>
    <w:p w14:paraId="0B4C5872" w14:textId="5F84E83E" w:rsidR="000063B0" w:rsidRDefault="0069767B" w:rsidP="009F0E54">
      <w:pPr>
        <w:pStyle w:val="Style5"/>
        <w:widowControl/>
        <w:spacing w:line="240" w:lineRule="exact"/>
        <w:ind w:right="5"/>
        <w:jc w:val="center"/>
        <w:rPr>
          <w:b/>
          <w:sz w:val="22"/>
          <w:szCs w:val="22"/>
        </w:rPr>
      </w:pPr>
      <w:r w:rsidRPr="0069767B">
        <w:rPr>
          <w:b/>
          <w:sz w:val="22"/>
          <w:szCs w:val="22"/>
        </w:rPr>
        <w:t>„Przebudowa dróg leśnych nr 16 oraz 18 w leśnictwie Pawłowa na terenie Nadleśnictwa Sieniawa”</w:t>
      </w:r>
    </w:p>
    <w:p w14:paraId="678FB163" w14:textId="4BCCCFCA" w:rsidR="00F22AD1" w:rsidRPr="003F3767" w:rsidRDefault="00F22AD1" w:rsidP="009F0E54">
      <w:pPr>
        <w:pStyle w:val="Style5"/>
        <w:widowControl/>
        <w:spacing w:line="240" w:lineRule="exact"/>
        <w:ind w:right="5"/>
        <w:jc w:val="center"/>
        <w:rPr>
          <w:sz w:val="20"/>
          <w:szCs w:val="20"/>
        </w:rPr>
      </w:pPr>
      <w:r w:rsidRPr="003F3767">
        <w:rPr>
          <w:b/>
          <w:sz w:val="22"/>
          <w:szCs w:val="22"/>
        </w:rPr>
        <w:t>Zadanie częściowe nr … : ……………..</w:t>
      </w:r>
    </w:p>
    <w:p w14:paraId="689854E8" w14:textId="77777777" w:rsidR="004D7746" w:rsidRPr="009F0E54" w:rsidRDefault="004D7746">
      <w:pPr>
        <w:pStyle w:val="Style5"/>
        <w:widowControl/>
        <w:spacing w:line="240" w:lineRule="exact"/>
        <w:ind w:right="5"/>
        <w:rPr>
          <w:sz w:val="22"/>
          <w:szCs w:val="22"/>
        </w:rPr>
      </w:pPr>
    </w:p>
    <w:p w14:paraId="50E8347B" w14:textId="4022F8F4" w:rsidR="004D7746" w:rsidRPr="009F0E54" w:rsidRDefault="00845064" w:rsidP="00F22AD1">
      <w:pPr>
        <w:pStyle w:val="Style5"/>
        <w:widowControl/>
        <w:ind w:right="5"/>
        <w:rPr>
          <w:rStyle w:val="FontStyle14"/>
          <w:sz w:val="22"/>
          <w:szCs w:val="22"/>
        </w:rPr>
      </w:pPr>
      <w:r w:rsidRPr="009F0E54">
        <w:rPr>
          <w:rStyle w:val="FontStyle14"/>
          <w:sz w:val="22"/>
          <w:szCs w:val="22"/>
        </w:rPr>
        <w:t>przeprowadzonym zgodnie z przepisami ustawy z dnia 11 września 2019 roku Prawo zamówień publicznych (</w:t>
      </w:r>
      <w:r w:rsidR="00BC7BC9" w:rsidRPr="00BC7BC9">
        <w:rPr>
          <w:rStyle w:val="FontStyle14"/>
          <w:sz w:val="22"/>
          <w:szCs w:val="22"/>
        </w:rPr>
        <w:t xml:space="preserve">tekst jedn.: </w:t>
      </w:r>
      <w:r w:rsidR="00045A96" w:rsidRPr="00F36578">
        <w:rPr>
          <w:sz w:val="22"/>
        </w:rPr>
        <w:t>Dz. U. z 202</w:t>
      </w:r>
      <w:r w:rsidR="00123A70">
        <w:rPr>
          <w:sz w:val="22"/>
        </w:rPr>
        <w:t>3</w:t>
      </w:r>
      <w:r w:rsidR="00045A96" w:rsidRPr="00F36578">
        <w:rPr>
          <w:sz w:val="22"/>
        </w:rPr>
        <w:t xml:space="preserve"> r. poz. 1</w:t>
      </w:r>
      <w:r w:rsidR="00123A70">
        <w:rPr>
          <w:sz w:val="22"/>
        </w:rPr>
        <w:t>605</w:t>
      </w:r>
      <w:r w:rsidR="00BC7BC9" w:rsidRPr="00BC7BC9">
        <w:rPr>
          <w:rStyle w:val="FontStyle14"/>
          <w:sz w:val="22"/>
          <w:szCs w:val="22"/>
        </w:rPr>
        <w:t xml:space="preserve"> z </w:t>
      </w:r>
      <w:proofErr w:type="spellStart"/>
      <w:r w:rsidR="00BC7BC9" w:rsidRPr="00BC7BC9">
        <w:rPr>
          <w:rStyle w:val="FontStyle14"/>
          <w:sz w:val="22"/>
          <w:szCs w:val="22"/>
        </w:rPr>
        <w:t>późn</w:t>
      </w:r>
      <w:proofErr w:type="spellEnd"/>
      <w:r w:rsidR="00BC7BC9" w:rsidRPr="00BC7BC9">
        <w:rPr>
          <w:rStyle w:val="FontStyle14"/>
          <w:sz w:val="22"/>
          <w:szCs w:val="22"/>
        </w:rPr>
        <w:t>. zm.</w:t>
      </w:r>
      <w:r w:rsidRPr="009F0E54">
        <w:rPr>
          <w:rStyle w:val="FontStyle14"/>
          <w:sz w:val="22"/>
          <w:szCs w:val="22"/>
        </w:rPr>
        <w:t xml:space="preserve"> - dalej: „ustawa" lub „</w:t>
      </w:r>
      <w:proofErr w:type="spellStart"/>
      <w:r w:rsidRPr="009F0E54">
        <w:rPr>
          <w:rStyle w:val="FontStyle14"/>
          <w:sz w:val="22"/>
          <w:szCs w:val="22"/>
        </w:rPr>
        <w:t>Pzp</w:t>
      </w:r>
      <w:proofErr w:type="spellEnd"/>
      <w:r w:rsidRPr="009F0E54">
        <w:rPr>
          <w:rStyle w:val="FontStyle14"/>
          <w:sz w:val="22"/>
          <w:szCs w:val="22"/>
        </w:rPr>
        <w:t>") oraz aktów wykonawczych do tej ustawy, w</w:t>
      </w:r>
      <w:r w:rsidR="003F310E">
        <w:rPr>
          <w:rStyle w:val="FontStyle14"/>
          <w:sz w:val="22"/>
          <w:szCs w:val="22"/>
        </w:rPr>
        <w:t> </w:t>
      </w:r>
      <w:r w:rsidRPr="009F0E54">
        <w:rPr>
          <w:rStyle w:val="FontStyle13"/>
          <w:sz w:val="22"/>
          <w:szCs w:val="22"/>
        </w:rPr>
        <w:t xml:space="preserve">trybie podstawowym, </w:t>
      </w:r>
      <w:r w:rsidRPr="009F0E54">
        <w:rPr>
          <w:rStyle w:val="FontStyle14"/>
          <w:sz w:val="22"/>
          <w:szCs w:val="22"/>
        </w:rPr>
        <w:t>o którym mowa w art. 2</w:t>
      </w:r>
      <w:r w:rsidR="009F0E54">
        <w:rPr>
          <w:rStyle w:val="FontStyle14"/>
          <w:sz w:val="22"/>
          <w:szCs w:val="22"/>
        </w:rPr>
        <w:t xml:space="preserve">75 pkt 1 ustawy </w:t>
      </w:r>
      <w:proofErr w:type="spellStart"/>
      <w:r w:rsidR="009F0E54">
        <w:rPr>
          <w:rStyle w:val="FontStyle14"/>
          <w:sz w:val="22"/>
          <w:szCs w:val="22"/>
        </w:rPr>
        <w:t>Pzp</w:t>
      </w:r>
      <w:proofErr w:type="spellEnd"/>
      <w:r w:rsidR="009F0E54">
        <w:rPr>
          <w:rStyle w:val="FontStyle14"/>
          <w:sz w:val="22"/>
          <w:szCs w:val="22"/>
        </w:rPr>
        <w:t>, w którym w </w:t>
      </w:r>
      <w:r w:rsidRPr="009F0E54">
        <w:rPr>
          <w:rStyle w:val="FontStyle14"/>
          <w:sz w:val="22"/>
          <w:szCs w:val="22"/>
        </w:rPr>
        <w:t>odpowiedzi na ogłoszenie o zamówieniu oferty mogą składać wszy</w:t>
      </w:r>
      <w:r w:rsidR="009F0E54">
        <w:rPr>
          <w:rStyle w:val="FontStyle14"/>
          <w:sz w:val="22"/>
          <w:szCs w:val="22"/>
        </w:rPr>
        <w:t>scy zainteresowani Wykonawcy, a </w:t>
      </w:r>
      <w:r w:rsidRPr="009F0E54">
        <w:rPr>
          <w:rStyle w:val="FontStyle14"/>
          <w:sz w:val="22"/>
          <w:szCs w:val="22"/>
        </w:rPr>
        <w:t xml:space="preserve">następnie Zamawiający wybiera najkorzystniejszą ofertę </w:t>
      </w:r>
      <w:r w:rsidRPr="009F0E54">
        <w:rPr>
          <w:rStyle w:val="FontStyle13"/>
          <w:sz w:val="22"/>
          <w:szCs w:val="22"/>
        </w:rPr>
        <w:t>bez przeprowadzenia negocjacji,</w:t>
      </w:r>
      <w:r w:rsidR="00A72586">
        <w:rPr>
          <w:rStyle w:val="FontStyle13"/>
          <w:sz w:val="22"/>
          <w:szCs w:val="22"/>
        </w:rPr>
        <w:t xml:space="preserve"> </w:t>
      </w:r>
      <w:r w:rsidRPr="009F0E54">
        <w:rPr>
          <w:rStyle w:val="FontStyle14"/>
          <w:sz w:val="22"/>
          <w:szCs w:val="22"/>
        </w:rPr>
        <w:t>została zawarta umowa następującej treści:</w:t>
      </w:r>
    </w:p>
    <w:p w14:paraId="5326E5EF" w14:textId="77777777" w:rsidR="001F6172" w:rsidRDefault="001F6172" w:rsidP="009F0E54">
      <w:pPr>
        <w:pStyle w:val="Style11"/>
        <w:widowControl/>
        <w:spacing w:before="221"/>
        <w:rPr>
          <w:rStyle w:val="FontStyle13"/>
          <w:sz w:val="22"/>
          <w:szCs w:val="22"/>
        </w:rPr>
      </w:pPr>
    </w:p>
    <w:p w14:paraId="0F7FE7E2" w14:textId="77777777" w:rsidR="001F6172" w:rsidRDefault="001F6172" w:rsidP="009F0E54">
      <w:pPr>
        <w:pStyle w:val="Style11"/>
        <w:widowControl/>
        <w:spacing w:before="221"/>
        <w:rPr>
          <w:rStyle w:val="FontStyle13"/>
          <w:sz w:val="22"/>
          <w:szCs w:val="22"/>
        </w:rPr>
      </w:pPr>
    </w:p>
    <w:p w14:paraId="27BF63FF" w14:textId="77777777" w:rsidR="0069767B" w:rsidRDefault="0069767B" w:rsidP="009F0E54">
      <w:pPr>
        <w:pStyle w:val="Style11"/>
        <w:widowControl/>
        <w:spacing w:before="221"/>
        <w:rPr>
          <w:rStyle w:val="FontStyle13"/>
          <w:sz w:val="22"/>
          <w:szCs w:val="22"/>
        </w:rPr>
      </w:pPr>
    </w:p>
    <w:p w14:paraId="5CEE0AD0" w14:textId="4967A205" w:rsidR="009F0E54" w:rsidRPr="009F0E54" w:rsidRDefault="009F0E54" w:rsidP="009F0E54">
      <w:pPr>
        <w:pStyle w:val="Style11"/>
        <w:widowControl/>
        <w:spacing w:before="221"/>
        <w:rPr>
          <w:rStyle w:val="FontStyle13"/>
          <w:sz w:val="22"/>
          <w:szCs w:val="22"/>
        </w:rPr>
      </w:pPr>
      <w:r w:rsidRPr="009F0E54">
        <w:rPr>
          <w:rStyle w:val="FontStyle13"/>
          <w:sz w:val="22"/>
          <w:szCs w:val="22"/>
        </w:rPr>
        <w:lastRenderedPageBreak/>
        <w:t>§ 1</w:t>
      </w:r>
    </w:p>
    <w:p w14:paraId="3321B830" w14:textId="77777777" w:rsidR="004D7746" w:rsidRPr="009F0E54" w:rsidRDefault="00845064" w:rsidP="001F6172">
      <w:pPr>
        <w:pStyle w:val="Style11"/>
        <w:widowControl/>
        <w:ind w:left="3293" w:hanging="3293"/>
        <w:rPr>
          <w:rStyle w:val="FontStyle13"/>
          <w:sz w:val="22"/>
          <w:szCs w:val="22"/>
        </w:rPr>
      </w:pPr>
      <w:r w:rsidRPr="009F0E54">
        <w:rPr>
          <w:rStyle w:val="FontStyle13"/>
          <w:sz w:val="22"/>
          <w:szCs w:val="22"/>
        </w:rPr>
        <w:t>Przedmiot i zakres Umowy</w:t>
      </w:r>
    </w:p>
    <w:p w14:paraId="2FA3CF1F" w14:textId="3F1CDF80" w:rsidR="004D7746" w:rsidRPr="009F0E54" w:rsidRDefault="00845064" w:rsidP="00BC7BC9">
      <w:pPr>
        <w:pStyle w:val="Style8"/>
        <w:widowControl/>
        <w:numPr>
          <w:ilvl w:val="0"/>
          <w:numId w:val="1"/>
        </w:numPr>
        <w:tabs>
          <w:tab w:val="left" w:pos="426"/>
        </w:tabs>
        <w:spacing w:before="168"/>
        <w:ind w:left="426" w:right="-42" w:hanging="426"/>
        <w:rPr>
          <w:rStyle w:val="FontStyle14"/>
          <w:sz w:val="22"/>
          <w:szCs w:val="22"/>
        </w:rPr>
      </w:pPr>
      <w:r w:rsidRPr="009F0E54">
        <w:rPr>
          <w:rStyle w:val="FontStyle14"/>
          <w:sz w:val="22"/>
          <w:szCs w:val="22"/>
        </w:rPr>
        <w:t xml:space="preserve">Zamawiający zleca, a Wykonawca przyjmuje do wykonania roboty budowlane </w:t>
      </w:r>
      <w:r w:rsidR="0069767B" w:rsidRPr="002D564E">
        <w:rPr>
          <w:rStyle w:val="FontStyle29"/>
          <w:rFonts w:asciiTheme="minorHAnsi" w:hAnsiTheme="minorHAnsi" w:cstheme="minorHAnsi"/>
          <w:sz w:val="22"/>
          <w:szCs w:val="22"/>
        </w:rPr>
        <w:t xml:space="preserve">polegające na przebudowie drogi leśnej nr 16 w km 0+000 do 1+935 oraz drogi leśnej nr 18 w km 0+000 do 3+348 w leśnictwie Pawłowa na terenie Nadleśnictwa Sieniawa. </w:t>
      </w:r>
    </w:p>
    <w:p w14:paraId="1DF3580F" w14:textId="00A2990F" w:rsidR="00F22AD1" w:rsidRDefault="00BC7BC9" w:rsidP="009F0E54">
      <w:pPr>
        <w:pStyle w:val="Style8"/>
        <w:widowControl/>
        <w:numPr>
          <w:ilvl w:val="0"/>
          <w:numId w:val="1"/>
        </w:numPr>
        <w:tabs>
          <w:tab w:val="left" w:pos="355"/>
        </w:tabs>
        <w:ind w:left="355" w:right="14"/>
        <w:rPr>
          <w:rStyle w:val="FontStyle14"/>
          <w:sz w:val="22"/>
          <w:szCs w:val="22"/>
        </w:rPr>
      </w:pPr>
      <w:r w:rsidRPr="00BC7BC9">
        <w:rPr>
          <w:rStyle w:val="FontStyle14"/>
          <w:sz w:val="22"/>
          <w:szCs w:val="22"/>
        </w:rPr>
        <w:t>Przedmiotow</w:t>
      </w:r>
      <w:r w:rsidR="001F6172">
        <w:rPr>
          <w:rStyle w:val="FontStyle14"/>
          <w:sz w:val="22"/>
          <w:szCs w:val="22"/>
        </w:rPr>
        <w:t>e</w:t>
      </w:r>
      <w:r w:rsidRPr="00BC7BC9">
        <w:rPr>
          <w:rStyle w:val="FontStyle14"/>
          <w:sz w:val="22"/>
          <w:szCs w:val="22"/>
        </w:rPr>
        <w:t xml:space="preserve"> drog</w:t>
      </w:r>
      <w:r w:rsidR="001F6172">
        <w:rPr>
          <w:rStyle w:val="FontStyle14"/>
          <w:sz w:val="22"/>
          <w:szCs w:val="22"/>
        </w:rPr>
        <w:t>i</w:t>
      </w:r>
      <w:r w:rsidRPr="00BC7BC9">
        <w:rPr>
          <w:rStyle w:val="FontStyle14"/>
          <w:sz w:val="22"/>
          <w:szCs w:val="22"/>
        </w:rPr>
        <w:t xml:space="preserve"> leśn</w:t>
      </w:r>
      <w:r w:rsidR="001F6172">
        <w:rPr>
          <w:rStyle w:val="FontStyle14"/>
          <w:sz w:val="22"/>
          <w:szCs w:val="22"/>
        </w:rPr>
        <w:t>e</w:t>
      </w:r>
      <w:r w:rsidRPr="00BC7BC9">
        <w:rPr>
          <w:rStyle w:val="FontStyle14"/>
          <w:sz w:val="22"/>
          <w:szCs w:val="22"/>
        </w:rPr>
        <w:t xml:space="preserve"> objęt</w:t>
      </w:r>
      <w:r w:rsidR="001F6172">
        <w:rPr>
          <w:rStyle w:val="FontStyle14"/>
          <w:sz w:val="22"/>
          <w:szCs w:val="22"/>
        </w:rPr>
        <w:t>e</w:t>
      </w:r>
      <w:r w:rsidRPr="00BC7BC9">
        <w:rPr>
          <w:rStyle w:val="FontStyle14"/>
          <w:sz w:val="22"/>
          <w:szCs w:val="22"/>
        </w:rPr>
        <w:t xml:space="preserve"> przedsięwzięciem zlokalizowan</w:t>
      </w:r>
      <w:r w:rsidR="001F6172">
        <w:rPr>
          <w:rStyle w:val="FontStyle14"/>
          <w:sz w:val="22"/>
          <w:szCs w:val="22"/>
        </w:rPr>
        <w:t>e</w:t>
      </w:r>
      <w:r w:rsidRPr="00BC7BC9">
        <w:rPr>
          <w:rStyle w:val="FontStyle14"/>
          <w:sz w:val="22"/>
          <w:szCs w:val="22"/>
        </w:rPr>
        <w:t xml:space="preserve"> </w:t>
      </w:r>
      <w:r w:rsidR="001F6172">
        <w:rPr>
          <w:rStyle w:val="FontStyle14"/>
          <w:sz w:val="22"/>
          <w:szCs w:val="22"/>
        </w:rPr>
        <w:t>są</w:t>
      </w:r>
      <w:r w:rsidRPr="00BC7BC9">
        <w:rPr>
          <w:rStyle w:val="FontStyle14"/>
          <w:sz w:val="22"/>
          <w:szCs w:val="22"/>
        </w:rPr>
        <w:t xml:space="preserve"> w</w:t>
      </w:r>
      <w:r w:rsidR="00F22AD1">
        <w:rPr>
          <w:rStyle w:val="FontStyle14"/>
          <w:sz w:val="22"/>
          <w:szCs w:val="22"/>
        </w:rPr>
        <w:t>:</w:t>
      </w:r>
    </w:p>
    <w:p w14:paraId="0E30B774" w14:textId="77777777" w:rsidR="00F22AD1" w:rsidRDefault="00F22AD1" w:rsidP="00F22AD1">
      <w:pPr>
        <w:pStyle w:val="Style8"/>
        <w:widowControl/>
        <w:tabs>
          <w:tab w:val="left" w:pos="355"/>
        </w:tabs>
        <w:ind w:left="355" w:right="14" w:firstLine="0"/>
        <w:rPr>
          <w:rStyle w:val="FontStyle14"/>
          <w:sz w:val="22"/>
          <w:szCs w:val="22"/>
        </w:rPr>
      </w:pPr>
    </w:p>
    <w:tbl>
      <w:tblPr>
        <w:tblW w:w="9781" w:type="dxa"/>
        <w:tblInd w:w="137" w:type="dxa"/>
        <w:tblCellMar>
          <w:left w:w="70" w:type="dxa"/>
          <w:right w:w="70" w:type="dxa"/>
        </w:tblCellMar>
        <w:tblLook w:val="04A0" w:firstRow="1" w:lastRow="0" w:firstColumn="1" w:lastColumn="0" w:noHBand="0" w:noVBand="1"/>
      </w:tblPr>
      <w:tblGrid>
        <w:gridCol w:w="676"/>
        <w:gridCol w:w="1081"/>
        <w:gridCol w:w="860"/>
        <w:gridCol w:w="1341"/>
        <w:gridCol w:w="5823"/>
      </w:tblGrid>
      <w:tr w:rsidR="0069767B" w:rsidRPr="002D564E" w14:paraId="4B24439D" w14:textId="77777777" w:rsidTr="0069767B">
        <w:trPr>
          <w:trHeight w:val="288"/>
        </w:trPr>
        <w:tc>
          <w:tcPr>
            <w:tcW w:w="676" w:type="dxa"/>
            <w:tcBorders>
              <w:top w:val="single" w:sz="4" w:space="0" w:color="auto"/>
              <w:left w:val="single" w:sz="4" w:space="0" w:color="auto"/>
              <w:bottom w:val="single" w:sz="4" w:space="0" w:color="auto"/>
              <w:right w:val="single" w:sz="4" w:space="0" w:color="auto"/>
            </w:tcBorders>
            <w:vAlign w:val="center"/>
          </w:tcPr>
          <w:p w14:paraId="24744F92" w14:textId="77777777" w:rsidR="0069767B" w:rsidRPr="002D564E" w:rsidRDefault="0069767B" w:rsidP="00377186">
            <w:pPr>
              <w:jc w:val="center"/>
              <w:rPr>
                <w:rFonts w:asciiTheme="minorHAnsi" w:hAnsiTheme="minorHAnsi" w:cstheme="minorHAnsi"/>
                <w:color w:val="000000"/>
                <w:sz w:val="22"/>
                <w:szCs w:val="22"/>
              </w:rPr>
            </w:pPr>
            <w:r w:rsidRPr="002D564E">
              <w:rPr>
                <w:rFonts w:asciiTheme="minorHAnsi" w:hAnsiTheme="minorHAnsi" w:cstheme="minorHAnsi"/>
                <w:color w:val="000000"/>
                <w:sz w:val="22"/>
                <w:szCs w:val="22"/>
              </w:rPr>
              <w:t>N</w:t>
            </w:r>
            <w:r w:rsidRPr="002D564E">
              <w:rPr>
                <w:rFonts w:asciiTheme="minorHAnsi" w:hAnsiTheme="minorHAnsi" w:cstheme="minorHAnsi"/>
                <w:sz w:val="22"/>
                <w:szCs w:val="22"/>
              </w:rPr>
              <w:t>r części</w:t>
            </w:r>
          </w:p>
        </w:tc>
        <w:tc>
          <w:tcPr>
            <w:tcW w:w="1081" w:type="dxa"/>
            <w:tcBorders>
              <w:top w:val="single" w:sz="4" w:space="0" w:color="auto"/>
              <w:left w:val="nil"/>
              <w:bottom w:val="single" w:sz="4" w:space="0" w:color="auto"/>
              <w:right w:val="single" w:sz="4" w:space="0" w:color="auto"/>
            </w:tcBorders>
            <w:shd w:val="clear" w:color="auto" w:fill="auto"/>
            <w:noWrap/>
            <w:vAlign w:val="center"/>
            <w:hideMark/>
          </w:tcPr>
          <w:p w14:paraId="1D1D4D70" w14:textId="77777777" w:rsidR="0069767B" w:rsidRPr="002D564E" w:rsidRDefault="0069767B" w:rsidP="00377186">
            <w:pPr>
              <w:jc w:val="center"/>
              <w:rPr>
                <w:rFonts w:asciiTheme="minorHAnsi" w:hAnsiTheme="minorHAnsi" w:cstheme="minorHAnsi"/>
                <w:color w:val="000000"/>
                <w:sz w:val="22"/>
                <w:szCs w:val="22"/>
              </w:rPr>
            </w:pPr>
            <w:r w:rsidRPr="002D564E">
              <w:rPr>
                <w:rFonts w:asciiTheme="minorHAnsi" w:hAnsiTheme="minorHAnsi" w:cstheme="minorHAnsi"/>
                <w:color w:val="000000"/>
                <w:sz w:val="22"/>
                <w:szCs w:val="22"/>
              </w:rPr>
              <w:t>Leśnictwo</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14:paraId="08307A69" w14:textId="77777777" w:rsidR="0069767B" w:rsidRPr="002D564E" w:rsidRDefault="0069767B" w:rsidP="00377186">
            <w:pPr>
              <w:jc w:val="center"/>
              <w:rPr>
                <w:rFonts w:asciiTheme="minorHAnsi" w:hAnsiTheme="minorHAnsi" w:cstheme="minorHAnsi"/>
                <w:color w:val="000000"/>
                <w:sz w:val="22"/>
                <w:szCs w:val="22"/>
              </w:rPr>
            </w:pPr>
            <w:r w:rsidRPr="002D564E">
              <w:rPr>
                <w:rFonts w:asciiTheme="minorHAnsi" w:hAnsiTheme="minorHAnsi" w:cstheme="minorHAnsi"/>
                <w:color w:val="000000"/>
                <w:sz w:val="22"/>
                <w:szCs w:val="22"/>
              </w:rPr>
              <w:t>Droga nr</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14:paraId="46D4D4E0" w14:textId="77777777" w:rsidR="0069767B" w:rsidRPr="002D564E" w:rsidRDefault="0069767B" w:rsidP="00377186">
            <w:pPr>
              <w:jc w:val="center"/>
              <w:rPr>
                <w:rFonts w:asciiTheme="minorHAnsi" w:hAnsiTheme="minorHAnsi" w:cstheme="minorHAnsi"/>
                <w:color w:val="000000"/>
                <w:sz w:val="22"/>
                <w:szCs w:val="22"/>
              </w:rPr>
            </w:pPr>
            <w:r w:rsidRPr="002D564E">
              <w:rPr>
                <w:rFonts w:asciiTheme="minorHAnsi" w:hAnsiTheme="minorHAnsi" w:cstheme="minorHAnsi"/>
                <w:color w:val="000000"/>
                <w:sz w:val="22"/>
                <w:szCs w:val="22"/>
              </w:rPr>
              <w:t xml:space="preserve">Długość do </w:t>
            </w:r>
            <w:proofErr w:type="spellStart"/>
            <w:r w:rsidRPr="002D564E">
              <w:rPr>
                <w:rFonts w:asciiTheme="minorHAnsi" w:hAnsiTheme="minorHAnsi" w:cstheme="minorHAnsi"/>
                <w:color w:val="000000"/>
                <w:sz w:val="22"/>
                <w:szCs w:val="22"/>
              </w:rPr>
              <w:t>przebud</w:t>
            </w:r>
            <w:proofErr w:type="spellEnd"/>
            <w:r w:rsidRPr="002D564E">
              <w:rPr>
                <w:rFonts w:asciiTheme="minorHAnsi" w:hAnsiTheme="minorHAnsi" w:cstheme="minorHAnsi"/>
                <w:color w:val="000000"/>
                <w:sz w:val="22"/>
                <w:szCs w:val="22"/>
              </w:rPr>
              <w:t>.(km)</w:t>
            </w:r>
          </w:p>
        </w:tc>
        <w:tc>
          <w:tcPr>
            <w:tcW w:w="5823" w:type="dxa"/>
            <w:tcBorders>
              <w:top w:val="single" w:sz="4" w:space="0" w:color="auto"/>
              <w:left w:val="nil"/>
              <w:bottom w:val="single" w:sz="4" w:space="0" w:color="auto"/>
              <w:right w:val="single" w:sz="4" w:space="0" w:color="auto"/>
            </w:tcBorders>
            <w:vAlign w:val="center"/>
          </w:tcPr>
          <w:p w14:paraId="6DF78132" w14:textId="77777777" w:rsidR="0069767B" w:rsidRPr="002D564E" w:rsidRDefault="0069767B" w:rsidP="00377186">
            <w:pPr>
              <w:jc w:val="center"/>
              <w:rPr>
                <w:rFonts w:asciiTheme="minorHAnsi" w:hAnsiTheme="minorHAnsi" w:cstheme="minorHAnsi"/>
                <w:color w:val="000000"/>
                <w:sz w:val="22"/>
                <w:szCs w:val="22"/>
              </w:rPr>
            </w:pPr>
            <w:r w:rsidRPr="002D564E">
              <w:rPr>
                <w:rFonts w:asciiTheme="minorHAnsi" w:hAnsiTheme="minorHAnsi" w:cstheme="minorHAnsi"/>
                <w:color w:val="000000"/>
                <w:sz w:val="22"/>
                <w:szCs w:val="22"/>
              </w:rPr>
              <w:t>Lokalizacja</w:t>
            </w:r>
          </w:p>
        </w:tc>
      </w:tr>
      <w:tr w:rsidR="0069767B" w:rsidRPr="002D564E" w14:paraId="7CDE0DF3" w14:textId="77777777" w:rsidTr="0069767B">
        <w:trPr>
          <w:trHeight w:val="288"/>
        </w:trPr>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4942BFF7" w14:textId="77777777" w:rsidR="0069767B" w:rsidRPr="002D564E" w:rsidRDefault="0069767B" w:rsidP="00377186">
            <w:pPr>
              <w:jc w:val="center"/>
              <w:rPr>
                <w:rFonts w:asciiTheme="minorHAnsi" w:hAnsiTheme="minorHAnsi" w:cstheme="minorHAnsi"/>
                <w:color w:val="000000"/>
                <w:sz w:val="22"/>
                <w:szCs w:val="22"/>
              </w:rPr>
            </w:pPr>
            <w:r w:rsidRPr="002D564E">
              <w:rPr>
                <w:rFonts w:asciiTheme="minorHAnsi" w:hAnsiTheme="minorHAnsi" w:cstheme="minorHAnsi"/>
                <w:color w:val="000000"/>
                <w:sz w:val="22"/>
                <w:szCs w:val="22"/>
              </w:rPr>
              <w:t>1</w:t>
            </w:r>
          </w:p>
        </w:tc>
        <w:tc>
          <w:tcPr>
            <w:tcW w:w="1081" w:type="dxa"/>
            <w:tcBorders>
              <w:top w:val="single" w:sz="4" w:space="0" w:color="auto"/>
              <w:left w:val="nil"/>
              <w:bottom w:val="single" w:sz="4" w:space="0" w:color="auto"/>
              <w:right w:val="single" w:sz="4" w:space="0" w:color="auto"/>
            </w:tcBorders>
            <w:shd w:val="clear" w:color="auto" w:fill="auto"/>
            <w:noWrap/>
            <w:vAlign w:val="center"/>
            <w:hideMark/>
          </w:tcPr>
          <w:p w14:paraId="20CB5015" w14:textId="77777777" w:rsidR="0069767B" w:rsidRPr="002D564E" w:rsidRDefault="0069767B" w:rsidP="00377186">
            <w:pPr>
              <w:jc w:val="center"/>
              <w:rPr>
                <w:rFonts w:asciiTheme="minorHAnsi" w:hAnsiTheme="minorHAnsi" w:cstheme="minorHAnsi"/>
                <w:color w:val="000000"/>
                <w:sz w:val="22"/>
                <w:szCs w:val="22"/>
              </w:rPr>
            </w:pPr>
            <w:r w:rsidRPr="002D564E">
              <w:rPr>
                <w:rFonts w:asciiTheme="minorHAnsi" w:hAnsiTheme="minorHAnsi" w:cstheme="minorHAnsi"/>
                <w:color w:val="000000"/>
                <w:sz w:val="22"/>
                <w:szCs w:val="22"/>
              </w:rPr>
              <w:t>Pawłowa</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14:paraId="32CBF7F1" w14:textId="77777777" w:rsidR="0069767B" w:rsidRPr="002D564E" w:rsidRDefault="0069767B" w:rsidP="00377186">
            <w:pPr>
              <w:jc w:val="center"/>
              <w:rPr>
                <w:rFonts w:asciiTheme="minorHAnsi" w:hAnsiTheme="minorHAnsi" w:cstheme="minorHAnsi"/>
                <w:color w:val="000000"/>
                <w:sz w:val="22"/>
                <w:szCs w:val="22"/>
              </w:rPr>
            </w:pPr>
            <w:r w:rsidRPr="002D564E">
              <w:rPr>
                <w:rFonts w:asciiTheme="minorHAnsi" w:hAnsiTheme="minorHAnsi" w:cstheme="minorHAnsi"/>
                <w:color w:val="000000"/>
                <w:sz w:val="22"/>
                <w:szCs w:val="22"/>
              </w:rPr>
              <w:t>16</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14:paraId="55F3A8DF" w14:textId="77777777" w:rsidR="0069767B" w:rsidRPr="002D564E" w:rsidRDefault="0069767B" w:rsidP="00377186">
            <w:pPr>
              <w:jc w:val="center"/>
              <w:rPr>
                <w:rFonts w:asciiTheme="minorHAnsi" w:hAnsiTheme="minorHAnsi" w:cstheme="minorHAnsi"/>
                <w:color w:val="000000"/>
                <w:sz w:val="22"/>
                <w:szCs w:val="22"/>
              </w:rPr>
            </w:pPr>
            <w:r w:rsidRPr="002D564E">
              <w:rPr>
                <w:rFonts w:asciiTheme="minorHAnsi" w:hAnsiTheme="minorHAnsi" w:cstheme="minorHAnsi"/>
                <w:color w:val="000000"/>
                <w:sz w:val="22"/>
                <w:szCs w:val="22"/>
              </w:rPr>
              <w:t>1,935</w:t>
            </w:r>
          </w:p>
        </w:tc>
        <w:tc>
          <w:tcPr>
            <w:tcW w:w="5823" w:type="dxa"/>
            <w:tcBorders>
              <w:top w:val="single" w:sz="4" w:space="0" w:color="auto"/>
              <w:left w:val="nil"/>
              <w:bottom w:val="single" w:sz="4" w:space="0" w:color="auto"/>
              <w:right w:val="single" w:sz="4" w:space="0" w:color="auto"/>
            </w:tcBorders>
          </w:tcPr>
          <w:p w14:paraId="7FA2686C" w14:textId="77777777" w:rsidR="0069767B" w:rsidRDefault="0069767B" w:rsidP="00377186">
            <w:pPr>
              <w:jc w:val="center"/>
              <w:rPr>
                <w:rFonts w:asciiTheme="minorHAnsi" w:hAnsiTheme="minorHAnsi" w:cstheme="minorHAnsi"/>
                <w:color w:val="000000"/>
                <w:sz w:val="22"/>
                <w:szCs w:val="22"/>
              </w:rPr>
            </w:pPr>
            <w:r w:rsidRPr="002D564E">
              <w:rPr>
                <w:rFonts w:asciiTheme="minorHAnsi" w:hAnsiTheme="minorHAnsi" w:cstheme="minorHAnsi"/>
                <w:color w:val="000000"/>
                <w:sz w:val="22"/>
                <w:szCs w:val="22"/>
              </w:rPr>
              <w:t xml:space="preserve">powiat przeworski, gmina Adamówka, obręb ewid.181402_¬2.0006 Pawłowa, </w:t>
            </w:r>
          </w:p>
          <w:p w14:paraId="148CE947" w14:textId="77777777" w:rsidR="0069767B" w:rsidRPr="002D564E" w:rsidRDefault="0069767B" w:rsidP="00377186">
            <w:pPr>
              <w:jc w:val="center"/>
              <w:rPr>
                <w:rFonts w:asciiTheme="minorHAnsi" w:hAnsiTheme="minorHAnsi" w:cstheme="minorHAnsi"/>
                <w:color w:val="000000"/>
                <w:sz w:val="22"/>
                <w:szCs w:val="22"/>
              </w:rPr>
            </w:pPr>
            <w:r w:rsidRPr="002D564E">
              <w:rPr>
                <w:rFonts w:asciiTheme="minorHAnsi" w:hAnsiTheme="minorHAnsi" w:cstheme="minorHAnsi"/>
                <w:color w:val="000000"/>
                <w:sz w:val="22"/>
                <w:szCs w:val="22"/>
              </w:rPr>
              <w:t xml:space="preserve">nr dz. </w:t>
            </w:r>
            <w:proofErr w:type="spellStart"/>
            <w:r w:rsidRPr="002D564E">
              <w:rPr>
                <w:rFonts w:asciiTheme="minorHAnsi" w:hAnsiTheme="minorHAnsi" w:cstheme="minorHAnsi"/>
                <w:color w:val="000000"/>
                <w:sz w:val="22"/>
                <w:szCs w:val="22"/>
              </w:rPr>
              <w:t>ewid</w:t>
            </w:r>
            <w:proofErr w:type="spellEnd"/>
            <w:r w:rsidRPr="002D564E">
              <w:rPr>
                <w:rFonts w:asciiTheme="minorHAnsi" w:hAnsiTheme="minorHAnsi" w:cstheme="minorHAnsi"/>
                <w:color w:val="000000"/>
                <w:sz w:val="22"/>
                <w:szCs w:val="22"/>
              </w:rPr>
              <w:t>. 339, 341, 357, 358, 359, 360, 367</w:t>
            </w:r>
          </w:p>
        </w:tc>
      </w:tr>
      <w:tr w:rsidR="0069767B" w:rsidRPr="002D564E" w14:paraId="15B2010C" w14:textId="77777777" w:rsidTr="0069767B">
        <w:trPr>
          <w:trHeight w:val="288"/>
        </w:trPr>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6DCA1637" w14:textId="77777777" w:rsidR="0069767B" w:rsidRPr="002D564E" w:rsidRDefault="0069767B" w:rsidP="00377186">
            <w:pPr>
              <w:jc w:val="center"/>
              <w:rPr>
                <w:rFonts w:asciiTheme="minorHAnsi" w:hAnsiTheme="minorHAnsi" w:cstheme="minorHAnsi"/>
                <w:color w:val="000000"/>
                <w:sz w:val="22"/>
                <w:szCs w:val="22"/>
              </w:rPr>
            </w:pPr>
            <w:r w:rsidRPr="002D564E">
              <w:rPr>
                <w:rFonts w:asciiTheme="minorHAnsi" w:hAnsiTheme="minorHAnsi" w:cstheme="minorHAnsi"/>
                <w:color w:val="000000"/>
                <w:sz w:val="22"/>
                <w:szCs w:val="22"/>
              </w:rPr>
              <w:t>2</w:t>
            </w:r>
          </w:p>
        </w:tc>
        <w:tc>
          <w:tcPr>
            <w:tcW w:w="1081" w:type="dxa"/>
            <w:tcBorders>
              <w:top w:val="single" w:sz="4" w:space="0" w:color="auto"/>
              <w:left w:val="nil"/>
              <w:bottom w:val="single" w:sz="4" w:space="0" w:color="auto"/>
              <w:right w:val="single" w:sz="4" w:space="0" w:color="auto"/>
            </w:tcBorders>
            <w:shd w:val="clear" w:color="auto" w:fill="auto"/>
            <w:noWrap/>
            <w:vAlign w:val="center"/>
          </w:tcPr>
          <w:p w14:paraId="7CC32E65" w14:textId="77777777" w:rsidR="0069767B" w:rsidRPr="002D564E" w:rsidRDefault="0069767B" w:rsidP="00377186">
            <w:pPr>
              <w:jc w:val="center"/>
              <w:rPr>
                <w:rFonts w:asciiTheme="minorHAnsi" w:hAnsiTheme="minorHAnsi" w:cstheme="minorHAnsi"/>
                <w:color w:val="000000"/>
                <w:sz w:val="22"/>
                <w:szCs w:val="22"/>
              </w:rPr>
            </w:pPr>
            <w:r w:rsidRPr="002D564E">
              <w:rPr>
                <w:rFonts w:asciiTheme="minorHAnsi" w:hAnsiTheme="minorHAnsi" w:cstheme="minorHAnsi"/>
                <w:color w:val="000000"/>
                <w:sz w:val="22"/>
                <w:szCs w:val="22"/>
              </w:rPr>
              <w:t>Pawłowa</w:t>
            </w:r>
          </w:p>
        </w:tc>
        <w:tc>
          <w:tcPr>
            <w:tcW w:w="860" w:type="dxa"/>
            <w:tcBorders>
              <w:top w:val="single" w:sz="4" w:space="0" w:color="auto"/>
              <w:left w:val="nil"/>
              <w:bottom w:val="single" w:sz="4" w:space="0" w:color="auto"/>
              <w:right w:val="single" w:sz="4" w:space="0" w:color="auto"/>
            </w:tcBorders>
            <w:shd w:val="clear" w:color="auto" w:fill="auto"/>
            <w:noWrap/>
            <w:vAlign w:val="center"/>
          </w:tcPr>
          <w:p w14:paraId="66D7C09D" w14:textId="77777777" w:rsidR="0069767B" w:rsidRPr="002D564E" w:rsidRDefault="0069767B" w:rsidP="00377186">
            <w:pPr>
              <w:jc w:val="center"/>
              <w:rPr>
                <w:rFonts w:asciiTheme="minorHAnsi" w:hAnsiTheme="minorHAnsi" w:cstheme="minorHAnsi"/>
                <w:color w:val="000000"/>
                <w:sz w:val="22"/>
                <w:szCs w:val="22"/>
              </w:rPr>
            </w:pPr>
            <w:r w:rsidRPr="002D564E">
              <w:rPr>
                <w:rFonts w:asciiTheme="minorHAnsi" w:hAnsiTheme="minorHAnsi" w:cstheme="minorHAnsi"/>
                <w:color w:val="000000"/>
                <w:sz w:val="22"/>
                <w:szCs w:val="22"/>
              </w:rPr>
              <w:t>18</w:t>
            </w:r>
          </w:p>
        </w:tc>
        <w:tc>
          <w:tcPr>
            <w:tcW w:w="1341" w:type="dxa"/>
            <w:tcBorders>
              <w:top w:val="single" w:sz="4" w:space="0" w:color="auto"/>
              <w:left w:val="nil"/>
              <w:bottom w:val="single" w:sz="4" w:space="0" w:color="auto"/>
              <w:right w:val="single" w:sz="4" w:space="0" w:color="auto"/>
            </w:tcBorders>
            <w:shd w:val="clear" w:color="auto" w:fill="auto"/>
            <w:noWrap/>
            <w:vAlign w:val="center"/>
          </w:tcPr>
          <w:p w14:paraId="7E0544D6" w14:textId="77777777" w:rsidR="0069767B" w:rsidRPr="002D564E" w:rsidRDefault="0069767B" w:rsidP="00377186">
            <w:pPr>
              <w:jc w:val="center"/>
              <w:rPr>
                <w:rFonts w:asciiTheme="minorHAnsi" w:hAnsiTheme="minorHAnsi" w:cstheme="minorHAnsi"/>
                <w:color w:val="000000"/>
                <w:sz w:val="22"/>
                <w:szCs w:val="22"/>
              </w:rPr>
            </w:pPr>
            <w:r w:rsidRPr="002D564E">
              <w:rPr>
                <w:rFonts w:asciiTheme="minorHAnsi" w:hAnsiTheme="minorHAnsi" w:cstheme="minorHAnsi"/>
                <w:color w:val="000000"/>
                <w:sz w:val="22"/>
                <w:szCs w:val="22"/>
              </w:rPr>
              <w:t>3,348</w:t>
            </w:r>
          </w:p>
        </w:tc>
        <w:tc>
          <w:tcPr>
            <w:tcW w:w="5823" w:type="dxa"/>
            <w:tcBorders>
              <w:top w:val="single" w:sz="4" w:space="0" w:color="auto"/>
              <w:left w:val="nil"/>
              <w:bottom w:val="single" w:sz="4" w:space="0" w:color="auto"/>
              <w:right w:val="single" w:sz="4" w:space="0" w:color="auto"/>
            </w:tcBorders>
          </w:tcPr>
          <w:p w14:paraId="2B2EC4F9" w14:textId="77777777" w:rsidR="0069767B" w:rsidRPr="002D564E" w:rsidRDefault="0069767B" w:rsidP="00377186">
            <w:pPr>
              <w:jc w:val="center"/>
              <w:rPr>
                <w:rFonts w:asciiTheme="minorHAnsi" w:hAnsiTheme="minorHAnsi" w:cstheme="minorHAnsi"/>
                <w:color w:val="000000"/>
                <w:sz w:val="22"/>
                <w:szCs w:val="22"/>
              </w:rPr>
            </w:pPr>
            <w:r w:rsidRPr="002D564E">
              <w:rPr>
                <w:rFonts w:asciiTheme="minorHAnsi" w:hAnsiTheme="minorHAnsi" w:cstheme="minorHAnsi"/>
                <w:color w:val="000000"/>
                <w:sz w:val="22"/>
                <w:szCs w:val="22"/>
              </w:rPr>
              <w:t xml:space="preserve">powiat przeworski, gmina Adamówka, obręb </w:t>
            </w:r>
            <w:proofErr w:type="spellStart"/>
            <w:r w:rsidRPr="002D564E">
              <w:rPr>
                <w:rFonts w:asciiTheme="minorHAnsi" w:hAnsiTheme="minorHAnsi" w:cstheme="minorHAnsi"/>
                <w:color w:val="000000"/>
                <w:sz w:val="22"/>
                <w:szCs w:val="22"/>
              </w:rPr>
              <w:t>ewid</w:t>
            </w:r>
            <w:proofErr w:type="spellEnd"/>
            <w:r w:rsidRPr="002D564E">
              <w:rPr>
                <w:rFonts w:asciiTheme="minorHAnsi" w:hAnsiTheme="minorHAnsi" w:cstheme="minorHAnsi"/>
                <w:color w:val="000000"/>
                <w:sz w:val="22"/>
                <w:szCs w:val="22"/>
              </w:rPr>
              <w:t xml:space="preserve">. 181402_¬2.0006 Pawłowa, nr dz. </w:t>
            </w:r>
            <w:proofErr w:type="spellStart"/>
            <w:r w:rsidRPr="002D564E">
              <w:rPr>
                <w:rFonts w:asciiTheme="minorHAnsi" w:hAnsiTheme="minorHAnsi" w:cstheme="minorHAnsi"/>
                <w:color w:val="000000"/>
                <w:sz w:val="22"/>
                <w:szCs w:val="22"/>
              </w:rPr>
              <w:t>ewid</w:t>
            </w:r>
            <w:proofErr w:type="spellEnd"/>
            <w:r w:rsidRPr="002D564E">
              <w:rPr>
                <w:rFonts w:asciiTheme="minorHAnsi" w:hAnsiTheme="minorHAnsi" w:cstheme="minorHAnsi"/>
                <w:color w:val="000000"/>
                <w:sz w:val="22"/>
                <w:szCs w:val="22"/>
              </w:rPr>
              <w:t>. 347; 348; 350; 351; 352</w:t>
            </w:r>
          </w:p>
          <w:p w14:paraId="3C47486B" w14:textId="77777777" w:rsidR="0069767B" w:rsidRPr="002D564E" w:rsidRDefault="0069767B" w:rsidP="00377186">
            <w:pPr>
              <w:jc w:val="center"/>
              <w:rPr>
                <w:rFonts w:asciiTheme="minorHAnsi" w:hAnsiTheme="minorHAnsi" w:cstheme="minorHAnsi"/>
                <w:color w:val="000000"/>
                <w:sz w:val="22"/>
                <w:szCs w:val="22"/>
              </w:rPr>
            </w:pPr>
            <w:r w:rsidRPr="002D564E">
              <w:rPr>
                <w:rFonts w:asciiTheme="minorHAnsi" w:hAnsiTheme="minorHAnsi" w:cstheme="minorHAnsi"/>
                <w:color w:val="000000"/>
                <w:sz w:val="22"/>
                <w:szCs w:val="22"/>
              </w:rPr>
              <w:t xml:space="preserve">obręb </w:t>
            </w:r>
            <w:proofErr w:type="spellStart"/>
            <w:r w:rsidRPr="002D564E">
              <w:rPr>
                <w:rFonts w:asciiTheme="minorHAnsi" w:hAnsiTheme="minorHAnsi" w:cstheme="minorHAnsi"/>
                <w:color w:val="000000"/>
                <w:sz w:val="22"/>
                <w:szCs w:val="22"/>
              </w:rPr>
              <w:t>ewid</w:t>
            </w:r>
            <w:proofErr w:type="spellEnd"/>
            <w:r w:rsidRPr="002D564E">
              <w:rPr>
                <w:rFonts w:asciiTheme="minorHAnsi" w:hAnsiTheme="minorHAnsi" w:cstheme="minorHAnsi"/>
                <w:color w:val="000000"/>
                <w:sz w:val="22"/>
                <w:szCs w:val="22"/>
              </w:rPr>
              <w:t xml:space="preserve">. 181402_2.0003 </w:t>
            </w:r>
            <w:proofErr w:type="spellStart"/>
            <w:r w:rsidRPr="002D564E">
              <w:rPr>
                <w:rFonts w:asciiTheme="minorHAnsi" w:hAnsiTheme="minorHAnsi" w:cstheme="minorHAnsi"/>
                <w:color w:val="000000"/>
                <w:sz w:val="22"/>
                <w:szCs w:val="22"/>
              </w:rPr>
              <w:t>Dobcza</w:t>
            </w:r>
            <w:proofErr w:type="spellEnd"/>
            <w:r w:rsidRPr="002D564E">
              <w:rPr>
                <w:rFonts w:asciiTheme="minorHAnsi" w:hAnsiTheme="minorHAnsi" w:cstheme="minorHAnsi"/>
                <w:color w:val="000000"/>
                <w:sz w:val="22"/>
                <w:szCs w:val="22"/>
              </w:rPr>
              <w:t xml:space="preserve">, nr dz. </w:t>
            </w:r>
            <w:proofErr w:type="spellStart"/>
            <w:r w:rsidRPr="002D564E">
              <w:rPr>
                <w:rFonts w:asciiTheme="minorHAnsi" w:hAnsiTheme="minorHAnsi" w:cstheme="minorHAnsi"/>
                <w:color w:val="000000"/>
                <w:sz w:val="22"/>
                <w:szCs w:val="22"/>
              </w:rPr>
              <w:t>ewid</w:t>
            </w:r>
            <w:proofErr w:type="spellEnd"/>
            <w:r w:rsidRPr="002D564E">
              <w:rPr>
                <w:rFonts w:asciiTheme="minorHAnsi" w:hAnsiTheme="minorHAnsi" w:cstheme="minorHAnsi"/>
                <w:color w:val="000000"/>
                <w:sz w:val="22"/>
                <w:szCs w:val="22"/>
              </w:rPr>
              <w:t xml:space="preserve"> 572; 573; 574; 577; 578; 579</w:t>
            </w:r>
          </w:p>
        </w:tc>
      </w:tr>
    </w:tbl>
    <w:p w14:paraId="3A4DAF41" w14:textId="6BC1E6E1" w:rsidR="004D7746" w:rsidRPr="009F0E54" w:rsidRDefault="004D7746" w:rsidP="00F22AD1">
      <w:pPr>
        <w:pStyle w:val="Style8"/>
        <w:widowControl/>
        <w:tabs>
          <w:tab w:val="left" w:pos="355"/>
        </w:tabs>
        <w:ind w:left="355" w:right="14" w:firstLine="0"/>
        <w:rPr>
          <w:rStyle w:val="FontStyle14"/>
          <w:sz w:val="22"/>
          <w:szCs w:val="22"/>
        </w:rPr>
      </w:pPr>
    </w:p>
    <w:p w14:paraId="51492608" w14:textId="682DB8CF" w:rsidR="004D7746" w:rsidRPr="009F0E54" w:rsidRDefault="000063B0" w:rsidP="003F310E">
      <w:pPr>
        <w:pStyle w:val="Style8"/>
        <w:widowControl/>
        <w:numPr>
          <w:ilvl w:val="0"/>
          <w:numId w:val="1"/>
        </w:numPr>
        <w:tabs>
          <w:tab w:val="left" w:pos="355"/>
        </w:tabs>
        <w:spacing w:line="240" w:lineRule="auto"/>
        <w:ind w:left="355" w:right="5"/>
        <w:rPr>
          <w:rStyle w:val="FontStyle14"/>
          <w:sz w:val="22"/>
          <w:szCs w:val="22"/>
        </w:rPr>
      </w:pPr>
      <w:r>
        <w:rPr>
          <w:rStyle w:val="FontStyle14"/>
          <w:sz w:val="22"/>
          <w:szCs w:val="22"/>
        </w:rPr>
        <w:t>Roboty budowlane należy wykonać zgodnie z d</w:t>
      </w:r>
      <w:r w:rsidR="00845064" w:rsidRPr="009F0E54">
        <w:rPr>
          <w:rStyle w:val="FontStyle14"/>
          <w:sz w:val="22"/>
          <w:szCs w:val="22"/>
        </w:rPr>
        <w:t>okumentacj</w:t>
      </w:r>
      <w:r>
        <w:rPr>
          <w:rStyle w:val="FontStyle14"/>
          <w:sz w:val="22"/>
          <w:szCs w:val="22"/>
        </w:rPr>
        <w:t>ą</w:t>
      </w:r>
      <w:r w:rsidR="00845064" w:rsidRPr="009F0E54">
        <w:rPr>
          <w:rStyle w:val="FontStyle14"/>
          <w:sz w:val="22"/>
          <w:szCs w:val="22"/>
        </w:rPr>
        <w:t xml:space="preserve"> projektow</w:t>
      </w:r>
      <w:r>
        <w:rPr>
          <w:rStyle w:val="FontStyle14"/>
          <w:sz w:val="22"/>
          <w:szCs w:val="22"/>
        </w:rPr>
        <w:t>ą, przedmiarem robót</w:t>
      </w:r>
      <w:r w:rsidR="00845064" w:rsidRPr="009F0E54">
        <w:rPr>
          <w:rStyle w:val="FontStyle14"/>
          <w:sz w:val="22"/>
          <w:szCs w:val="22"/>
        </w:rPr>
        <w:t xml:space="preserve"> </w:t>
      </w:r>
      <w:r>
        <w:rPr>
          <w:rStyle w:val="FontStyle14"/>
          <w:sz w:val="22"/>
          <w:szCs w:val="22"/>
        </w:rPr>
        <w:t xml:space="preserve">oraz zgodnie ze </w:t>
      </w:r>
      <w:r w:rsidR="00845064" w:rsidRPr="009F0E54">
        <w:rPr>
          <w:rStyle w:val="FontStyle14"/>
          <w:sz w:val="22"/>
          <w:szCs w:val="22"/>
        </w:rPr>
        <w:t>Specyfikacj</w:t>
      </w:r>
      <w:r>
        <w:rPr>
          <w:rStyle w:val="FontStyle14"/>
          <w:sz w:val="22"/>
          <w:szCs w:val="22"/>
        </w:rPr>
        <w:t>ą</w:t>
      </w:r>
      <w:r w:rsidR="00845064" w:rsidRPr="009F0E54">
        <w:rPr>
          <w:rStyle w:val="FontStyle14"/>
          <w:sz w:val="22"/>
          <w:szCs w:val="22"/>
        </w:rPr>
        <w:t xml:space="preserve"> techniczn</w:t>
      </w:r>
      <w:r>
        <w:rPr>
          <w:rStyle w:val="FontStyle14"/>
          <w:sz w:val="22"/>
          <w:szCs w:val="22"/>
        </w:rPr>
        <w:t>ą</w:t>
      </w:r>
      <w:r w:rsidR="00845064" w:rsidRPr="009F0E54">
        <w:rPr>
          <w:rStyle w:val="FontStyle14"/>
          <w:sz w:val="22"/>
          <w:szCs w:val="22"/>
        </w:rPr>
        <w:t xml:space="preserve"> wykonania i odbioru robót budowlanych.</w:t>
      </w:r>
      <w:r>
        <w:rPr>
          <w:rStyle w:val="FontStyle14"/>
          <w:sz w:val="22"/>
          <w:szCs w:val="22"/>
        </w:rPr>
        <w:t xml:space="preserve"> </w:t>
      </w:r>
    </w:p>
    <w:p w14:paraId="32F01E67" w14:textId="4032C0EA" w:rsidR="003F310E" w:rsidRDefault="003F310E" w:rsidP="009F0E54">
      <w:pPr>
        <w:pStyle w:val="Style8"/>
        <w:widowControl/>
        <w:numPr>
          <w:ilvl w:val="0"/>
          <w:numId w:val="1"/>
        </w:numPr>
        <w:tabs>
          <w:tab w:val="left" w:pos="355"/>
        </w:tabs>
        <w:ind w:left="355" w:right="14"/>
        <w:rPr>
          <w:color w:val="000000"/>
          <w:sz w:val="22"/>
          <w:szCs w:val="22"/>
        </w:rPr>
      </w:pPr>
      <w:r w:rsidRPr="003F310E">
        <w:rPr>
          <w:color w:val="000000"/>
          <w:sz w:val="22"/>
          <w:szCs w:val="22"/>
        </w:rPr>
        <w:t>Wykonawca zobowi</w:t>
      </w:r>
      <w:r w:rsidRPr="003F310E">
        <w:rPr>
          <w:rFonts w:hint="eastAsia"/>
          <w:color w:val="000000"/>
          <w:sz w:val="22"/>
          <w:szCs w:val="22"/>
        </w:rPr>
        <w:t>ą</w:t>
      </w:r>
      <w:r w:rsidRPr="003F310E">
        <w:rPr>
          <w:color w:val="000000"/>
          <w:sz w:val="22"/>
          <w:szCs w:val="22"/>
        </w:rPr>
        <w:t>zuje si</w:t>
      </w:r>
      <w:r w:rsidRPr="003F310E">
        <w:rPr>
          <w:rFonts w:hint="eastAsia"/>
          <w:color w:val="000000"/>
          <w:sz w:val="22"/>
          <w:szCs w:val="22"/>
        </w:rPr>
        <w:t>ę</w:t>
      </w:r>
      <w:r w:rsidRPr="003F310E">
        <w:rPr>
          <w:color w:val="000000"/>
          <w:sz w:val="22"/>
          <w:szCs w:val="22"/>
        </w:rPr>
        <w:t xml:space="preserve"> wykona</w:t>
      </w:r>
      <w:r w:rsidRPr="003F310E">
        <w:rPr>
          <w:rFonts w:hint="eastAsia"/>
          <w:color w:val="000000"/>
          <w:sz w:val="22"/>
          <w:szCs w:val="22"/>
        </w:rPr>
        <w:t>ć</w:t>
      </w:r>
      <w:r w:rsidRPr="003F310E">
        <w:rPr>
          <w:color w:val="000000"/>
          <w:sz w:val="22"/>
          <w:szCs w:val="22"/>
        </w:rPr>
        <w:t xml:space="preserve"> inwestycj</w:t>
      </w:r>
      <w:r w:rsidRPr="003F310E">
        <w:rPr>
          <w:rFonts w:hint="eastAsia"/>
          <w:color w:val="000000"/>
          <w:sz w:val="22"/>
          <w:szCs w:val="22"/>
        </w:rPr>
        <w:t>ę</w:t>
      </w:r>
      <w:r w:rsidRPr="003F310E">
        <w:rPr>
          <w:color w:val="000000"/>
          <w:sz w:val="22"/>
          <w:szCs w:val="22"/>
        </w:rPr>
        <w:t xml:space="preserve"> opisan</w:t>
      </w:r>
      <w:r w:rsidRPr="003F310E">
        <w:rPr>
          <w:rFonts w:hint="eastAsia"/>
          <w:color w:val="000000"/>
          <w:sz w:val="22"/>
          <w:szCs w:val="22"/>
        </w:rPr>
        <w:t>ą</w:t>
      </w:r>
      <w:r w:rsidRPr="003F310E">
        <w:rPr>
          <w:color w:val="000000"/>
          <w:sz w:val="22"/>
          <w:szCs w:val="22"/>
        </w:rPr>
        <w:t xml:space="preserve"> w dokumentacji projektowej</w:t>
      </w:r>
      <w:r w:rsidR="001F6172">
        <w:rPr>
          <w:color w:val="000000"/>
          <w:sz w:val="22"/>
          <w:szCs w:val="22"/>
        </w:rPr>
        <w:t>,</w:t>
      </w:r>
      <w:r w:rsidR="00F22AD1">
        <w:rPr>
          <w:color w:val="000000"/>
          <w:sz w:val="22"/>
          <w:szCs w:val="22"/>
        </w:rPr>
        <w:t> </w:t>
      </w:r>
      <w:r w:rsidRPr="003F310E">
        <w:rPr>
          <w:color w:val="000000"/>
          <w:sz w:val="22"/>
          <w:szCs w:val="22"/>
        </w:rPr>
        <w:t>specyfikacji technicznej wykonania i odbioru robót</w:t>
      </w:r>
      <w:r w:rsidR="001F6172">
        <w:rPr>
          <w:color w:val="000000"/>
          <w:sz w:val="22"/>
          <w:szCs w:val="22"/>
        </w:rPr>
        <w:t xml:space="preserve"> oraz przedmiarze robót</w:t>
      </w:r>
      <w:r w:rsidRPr="003F310E">
        <w:rPr>
          <w:color w:val="000000"/>
          <w:sz w:val="22"/>
          <w:szCs w:val="22"/>
        </w:rPr>
        <w:t>. Wszystkie dokumenty opisuj</w:t>
      </w:r>
      <w:r w:rsidRPr="003F310E">
        <w:rPr>
          <w:rFonts w:hint="eastAsia"/>
          <w:color w:val="000000"/>
          <w:sz w:val="22"/>
          <w:szCs w:val="22"/>
        </w:rPr>
        <w:t>ą</w:t>
      </w:r>
      <w:r w:rsidRPr="003F310E">
        <w:rPr>
          <w:color w:val="000000"/>
          <w:sz w:val="22"/>
          <w:szCs w:val="22"/>
        </w:rPr>
        <w:t xml:space="preserve">ce przedmiot zamówienia (projekt </w:t>
      </w:r>
      <w:r w:rsidR="00F22AD1">
        <w:rPr>
          <w:color w:val="000000"/>
          <w:sz w:val="22"/>
          <w:szCs w:val="22"/>
        </w:rPr>
        <w:t>techniczny</w:t>
      </w:r>
      <w:r w:rsidRPr="003F310E">
        <w:rPr>
          <w:color w:val="000000"/>
          <w:sz w:val="22"/>
          <w:szCs w:val="22"/>
        </w:rPr>
        <w:t>, przedmiary robót oraz specyfikacje techniczne wykonania i odbioru robót), nale</w:t>
      </w:r>
      <w:r w:rsidRPr="003F310E">
        <w:rPr>
          <w:rFonts w:hint="eastAsia"/>
          <w:color w:val="000000"/>
          <w:sz w:val="22"/>
          <w:szCs w:val="22"/>
        </w:rPr>
        <w:t>ż</w:t>
      </w:r>
      <w:r w:rsidRPr="003F310E">
        <w:rPr>
          <w:color w:val="000000"/>
          <w:sz w:val="22"/>
          <w:szCs w:val="22"/>
        </w:rPr>
        <w:t>y traktowa</w:t>
      </w:r>
      <w:r w:rsidRPr="003F310E">
        <w:rPr>
          <w:rFonts w:hint="eastAsia"/>
          <w:color w:val="000000"/>
          <w:sz w:val="22"/>
          <w:szCs w:val="22"/>
        </w:rPr>
        <w:t>ć</w:t>
      </w:r>
      <w:r w:rsidRPr="003F310E">
        <w:rPr>
          <w:color w:val="000000"/>
          <w:sz w:val="22"/>
          <w:szCs w:val="22"/>
        </w:rPr>
        <w:t>, jako wzajemnie uzupe</w:t>
      </w:r>
      <w:r w:rsidRPr="003F310E">
        <w:rPr>
          <w:rFonts w:hint="eastAsia"/>
          <w:color w:val="000000"/>
          <w:sz w:val="22"/>
          <w:szCs w:val="22"/>
        </w:rPr>
        <w:t>ł</w:t>
      </w:r>
      <w:r w:rsidRPr="003F310E">
        <w:rPr>
          <w:color w:val="000000"/>
          <w:sz w:val="22"/>
          <w:szCs w:val="22"/>
        </w:rPr>
        <w:t>niaj</w:t>
      </w:r>
      <w:r w:rsidRPr="003F310E">
        <w:rPr>
          <w:rFonts w:hint="eastAsia"/>
          <w:color w:val="000000"/>
          <w:sz w:val="22"/>
          <w:szCs w:val="22"/>
        </w:rPr>
        <w:t>ą</w:t>
      </w:r>
      <w:r w:rsidRPr="003F310E">
        <w:rPr>
          <w:color w:val="000000"/>
          <w:sz w:val="22"/>
          <w:szCs w:val="22"/>
        </w:rPr>
        <w:t>ce si</w:t>
      </w:r>
      <w:r w:rsidRPr="003F310E">
        <w:rPr>
          <w:rFonts w:hint="eastAsia"/>
          <w:color w:val="000000"/>
          <w:sz w:val="22"/>
          <w:szCs w:val="22"/>
        </w:rPr>
        <w:t>ę</w:t>
      </w:r>
      <w:r w:rsidRPr="003F310E">
        <w:rPr>
          <w:color w:val="000000"/>
          <w:sz w:val="22"/>
          <w:szCs w:val="22"/>
        </w:rPr>
        <w:t xml:space="preserve"> i wyja</w:t>
      </w:r>
      <w:r w:rsidRPr="003F310E">
        <w:rPr>
          <w:rFonts w:hint="eastAsia"/>
          <w:color w:val="000000"/>
          <w:sz w:val="22"/>
          <w:szCs w:val="22"/>
        </w:rPr>
        <w:t>ś</w:t>
      </w:r>
      <w:r w:rsidRPr="003F310E">
        <w:rPr>
          <w:color w:val="000000"/>
          <w:sz w:val="22"/>
          <w:szCs w:val="22"/>
        </w:rPr>
        <w:t>niaj</w:t>
      </w:r>
      <w:r w:rsidRPr="003F310E">
        <w:rPr>
          <w:rFonts w:hint="eastAsia"/>
          <w:color w:val="000000"/>
          <w:sz w:val="22"/>
          <w:szCs w:val="22"/>
        </w:rPr>
        <w:t>ą</w:t>
      </w:r>
      <w:r w:rsidRPr="003F310E">
        <w:rPr>
          <w:color w:val="000000"/>
          <w:sz w:val="22"/>
          <w:szCs w:val="22"/>
        </w:rPr>
        <w:t xml:space="preserve">ce w tym znaczeniu, </w:t>
      </w:r>
      <w:r w:rsidRPr="003F310E">
        <w:rPr>
          <w:rFonts w:hint="eastAsia"/>
          <w:color w:val="000000"/>
          <w:sz w:val="22"/>
          <w:szCs w:val="22"/>
        </w:rPr>
        <w:t>ż</w:t>
      </w:r>
      <w:r w:rsidRPr="003F310E">
        <w:rPr>
          <w:color w:val="000000"/>
          <w:sz w:val="22"/>
          <w:szCs w:val="22"/>
        </w:rPr>
        <w:t>e</w:t>
      </w:r>
      <w:r w:rsidR="00F22AD1">
        <w:rPr>
          <w:color w:val="000000"/>
          <w:sz w:val="22"/>
          <w:szCs w:val="22"/>
        </w:rPr>
        <w:t> </w:t>
      </w:r>
      <w:r w:rsidRPr="003F310E">
        <w:rPr>
          <w:color w:val="000000"/>
          <w:sz w:val="22"/>
          <w:szCs w:val="22"/>
        </w:rPr>
        <w:t>w</w:t>
      </w:r>
      <w:r w:rsidR="00F22AD1">
        <w:rPr>
          <w:color w:val="000000"/>
          <w:sz w:val="22"/>
          <w:szCs w:val="22"/>
        </w:rPr>
        <w:t> </w:t>
      </w:r>
      <w:r w:rsidRPr="003F310E">
        <w:rPr>
          <w:color w:val="000000"/>
          <w:sz w:val="22"/>
          <w:szCs w:val="22"/>
        </w:rPr>
        <w:t>przypadku stwierdzenia jakichkolwiek wieloznaczno</w:t>
      </w:r>
      <w:r w:rsidRPr="003F310E">
        <w:rPr>
          <w:rFonts w:hint="eastAsia"/>
          <w:color w:val="000000"/>
          <w:sz w:val="22"/>
          <w:szCs w:val="22"/>
        </w:rPr>
        <w:t>ś</w:t>
      </w:r>
      <w:r w:rsidRPr="003F310E">
        <w:rPr>
          <w:color w:val="000000"/>
          <w:sz w:val="22"/>
          <w:szCs w:val="22"/>
        </w:rPr>
        <w:t>ci lub niejednoznaczno</w:t>
      </w:r>
      <w:r w:rsidRPr="003F310E">
        <w:rPr>
          <w:rFonts w:hint="eastAsia"/>
          <w:color w:val="000000"/>
          <w:sz w:val="22"/>
          <w:szCs w:val="22"/>
        </w:rPr>
        <w:t>ś</w:t>
      </w:r>
      <w:r w:rsidRPr="003F310E">
        <w:rPr>
          <w:color w:val="000000"/>
          <w:sz w:val="22"/>
          <w:szCs w:val="22"/>
        </w:rPr>
        <w:t>ci Wykonawca nie mo</w:t>
      </w:r>
      <w:r w:rsidRPr="003F310E">
        <w:rPr>
          <w:rFonts w:hint="eastAsia"/>
          <w:color w:val="000000"/>
          <w:sz w:val="22"/>
          <w:szCs w:val="22"/>
        </w:rPr>
        <w:t>ż</w:t>
      </w:r>
      <w:r w:rsidRPr="003F310E">
        <w:rPr>
          <w:color w:val="000000"/>
          <w:sz w:val="22"/>
          <w:szCs w:val="22"/>
        </w:rPr>
        <w:t>e ograniczy</w:t>
      </w:r>
      <w:r w:rsidRPr="003F310E">
        <w:rPr>
          <w:rFonts w:hint="eastAsia"/>
          <w:color w:val="000000"/>
          <w:sz w:val="22"/>
          <w:szCs w:val="22"/>
        </w:rPr>
        <w:t>ć</w:t>
      </w:r>
      <w:r w:rsidRPr="003F310E">
        <w:rPr>
          <w:color w:val="000000"/>
          <w:sz w:val="22"/>
          <w:szCs w:val="22"/>
        </w:rPr>
        <w:t xml:space="preserve"> ani zakresu swojego zobowi</w:t>
      </w:r>
      <w:r w:rsidRPr="003F310E">
        <w:rPr>
          <w:rFonts w:hint="eastAsia"/>
          <w:color w:val="000000"/>
          <w:sz w:val="22"/>
          <w:szCs w:val="22"/>
        </w:rPr>
        <w:t>ą</w:t>
      </w:r>
      <w:r w:rsidRPr="003F310E">
        <w:rPr>
          <w:color w:val="000000"/>
          <w:sz w:val="22"/>
          <w:szCs w:val="22"/>
        </w:rPr>
        <w:t>zania, ani zakresu nale</w:t>
      </w:r>
      <w:r w:rsidRPr="003F310E">
        <w:rPr>
          <w:rFonts w:hint="eastAsia"/>
          <w:color w:val="000000"/>
          <w:sz w:val="22"/>
          <w:szCs w:val="22"/>
        </w:rPr>
        <w:t>ż</w:t>
      </w:r>
      <w:r w:rsidRPr="003F310E">
        <w:rPr>
          <w:color w:val="000000"/>
          <w:sz w:val="22"/>
          <w:szCs w:val="22"/>
        </w:rPr>
        <w:t>ytej staranno</w:t>
      </w:r>
      <w:r w:rsidRPr="003F310E">
        <w:rPr>
          <w:rFonts w:hint="eastAsia"/>
          <w:color w:val="000000"/>
          <w:sz w:val="22"/>
          <w:szCs w:val="22"/>
        </w:rPr>
        <w:t>ś</w:t>
      </w:r>
      <w:r w:rsidRPr="003F310E">
        <w:rPr>
          <w:color w:val="000000"/>
          <w:sz w:val="22"/>
          <w:szCs w:val="22"/>
        </w:rPr>
        <w:t>ci przy wykonaniu swoich zobowi</w:t>
      </w:r>
      <w:r w:rsidRPr="003F310E">
        <w:rPr>
          <w:rFonts w:hint="eastAsia"/>
          <w:color w:val="000000"/>
          <w:sz w:val="22"/>
          <w:szCs w:val="22"/>
        </w:rPr>
        <w:t>ą</w:t>
      </w:r>
      <w:r w:rsidRPr="003F310E">
        <w:rPr>
          <w:color w:val="000000"/>
          <w:sz w:val="22"/>
          <w:szCs w:val="22"/>
        </w:rPr>
        <w:t>za</w:t>
      </w:r>
      <w:r w:rsidRPr="003F310E">
        <w:rPr>
          <w:rFonts w:hint="eastAsia"/>
          <w:color w:val="000000"/>
          <w:sz w:val="22"/>
          <w:szCs w:val="22"/>
        </w:rPr>
        <w:t>ń</w:t>
      </w:r>
      <w:r w:rsidRPr="003F310E">
        <w:rPr>
          <w:color w:val="000000"/>
          <w:sz w:val="22"/>
          <w:szCs w:val="22"/>
        </w:rPr>
        <w:t xml:space="preserve"> wynikaj</w:t>
      </w:r>
      <w:r w:rsidRPr="003F310E">
        <w:rPr>
          <w:rFonts w:hint="eastAsia"/>
          <w:color w:val="000000"/>
          <w:sz w:val="22"/>
          <w:szCs w:val="22"/>
        </w:rPr>
        <w:t>ą</w:t>
      </w:r>
      <w:r w:rsidRPr="003F310E">
        <w:rPr>
          <w:color w:val="000000"/>
          <w:sz w:val="22"/>
          <w:szCs w:val="22"/>
        </w:rPr>
        <w:t>cych z niniejszej umowy w sprawie zamówienia publicznego, przy jednoczesnym uwzgl</w:t>
      </w:r>
      <w:r w:rsidRPr="003F310E">
        <w:rPr>
          <w:rFonts w:hint="eastAsia"/>
          <w:color w:val="000000"/>
          <w:sz w:val="22"/>
          <w:szCs w:val="22"/>
        </w:rPr>
        <w:t>ę</w:t>
      </w:r>
      <w:r w:rsidRPr="003F310E">
        <w:rPr>
          <w:color w:val="000000"/>
          <w:sz w:val="22"/>
          <w:szCs w:val="22"/>
        </w:rPr>
        <w:t>dnieniu charakteru ka</w:t>
      </w:r>
      <w:r w:rsidRPr="003F310E">
        <w:rPr>
          <w:rFonts w:hint="eastAsia"/>
          <w:color w:val="000000"/>
          <w:sz w:val="22"/>
          <w:szCs w:val="22"/>
        </w:rPr>
        <w:t>ż</w:t>
      </w:r>
      <w:r w:rsidRPr="003F310E">
        <w:rPr>
          <w:color w:val="000000"/>
          <w:sz w:val="22"/>
          <w:szCs w:val="22"/>
        </w:rPr>
        <w:t>dego poszczególnego dokumentu w ca</w:t>
      </w:r>
      <w:r w:rsidRPr="003F310E">
        <w:rPr>
          <w:rFonts w:hint="eastAsia"/>
          <w:color w:val="000000"/>
          <w:sz w:val="22"/>
          <w:szCs w:val="22"/>
        </w:rPr>
        <w:t>ł</w:t>
      </w:r>
      <w:r w:rsidRPr="003F310E">
        <w:rPr>
          <w:color w:val="000000"/>
          <w:sz w:val="22"/>
          <w:szCs w:val="22"/>
        </w:rPr>
        <w:t>ym procesie post</w:t>
      </w:r>
      <w:r w:rsidRPr="003F310E">
        <w:rPr>
          <w:rFonts w:hint="eastAsia"/>
          <w:color w:val="000000"/>
          <w:sz w:val="22"/>
          <w:szCs w:val="22"/>
        </w:rPr>
        <w:t>ę</w:t>
      </w:r>
      <w:r w:rsidRPr="003F310E">
        <w:rPr>
          <w:color w:val="000000"/>
          <w:sz w:val="22"/>
          <w:szCs w:val="22"/>
        </w:rPr>
        <w:t>powania o</w:t>
      </w:r>
      <w:r w:rsidR="001F6172">
        <w:rPr>
          <w:color w:val="000000"/>
          <w:sz w:val="22"/>
          <w:szCs w:val="22"/>
        </w:rPr>
        <w:t> </w:t>
      </w:r>
      <w:r w:rsidRPr="003F310E">
        <w:rPr>
          <w:color w:val="000000"/>
          <w:sz w:val="22"/>
          <w:szCs w:val="22"/>
        </w:rPr>
        <w:t>udzielenie zamówienia publicznego.</w:t>
      </w:r>
    </w:p>
    <w:p w14:paraId="340CC893" w14:textId="376E7E11" w:rsidR="00E107B4" w:rsidRDefault="003F310E" w:rsidP="00E107B4">
      <w:pPr>
        <w:pStyle w:val="Style8"/>
        <w:widowControl/>
        <w:numPr>
          <w:ilvl w:val="0"/>
          <w:numId w:val="1"/>
        </w:numPr>
        <w:tabs>
          <w:tab w:val="left" w:pos="355"/>
        </w:tabs>
        <w:ind w:left="355" w:right="14"/>
        <w:rPr>
          <w:color w:val="000000"/>
          <w:sz w:val="22"/>
          <w:szCs w:val="22"/>
        </w:rPr>
      </w:pPr>
      <w:r w:rsidRPr="003F310E">
        <w:rPr>
          <w:color w:val="000000"/>
          <w:sz w:val="22"/>
          <w:szCs w:val="22"/>
        </w:rPr>
        <w:t>Wszelkie zastrze</w:t>
      </w:r>
      <w:r w:rsidRPr="003F310E">
        <w:rPr>
          <w:rFonts w:hint="eastAsia"/>
          <w:color w:val="000000"/>
          <w:sz w:val="22"/>
          <w:szCs w:val="22"/>
        </w:rPr>
        <w:t>ż</w:t>
      </w:r>
      <w:r w:rsidRPr="003F310E">
        <w:rPr>
          <w:color w:val="000000"/>
          <w:sz w:val="22"/>
          <w:szCs w:val="22"/>
        </w:rPr>
        <w:t>enia dotycz</w:t>
      </w:r>
      <w:r w:rsidRPr="003F310E">
        <w:rPr>
          <w:rFonts w:hint="eastAsia"/>
          <w:color w:val="000000"/>
          <w:sz w:val="22"/>
          <w:szCs w:val="22"/>
        </w:rPr>
        <w:t>ą</w:t>
      </w:r>
      <w:r w:rsidRPr="003F310E">
        <w:rPr>
          <w:color w:val="000000"/>
          <w:sz w:val="22"/>
          <w:szCs w:val="22"/>
        </w:rPr>
        <w:t>ce terenu realizacji przedmiotu umowy zg</w:t>
      </w:r>
      <w:r w:rsidRPr="003F310E">
        <w:rPr>
          <w:rFonts w:hint="eastAsia"/>
          <w:color w:val="000000"/>
          <w:sz w:val="22"/>
          <w:szCs w:val="22"/>
        </w:rPr>
        <w:t>ł</w:t>
      </w:r>
      <w:r w:rsidRPr="003F310E">
        <w:rPr>
          <w:color w:val="000000"/>
          <w:sz w:val="22"/>
          <w:szCs w:val="22"/>
        </w:rPr>
        <w:t>oszone po terminie zawarcia umowy nie mog</w:t>
      </w:r>
      <w:r w:rsidRPr="003F310E">
        <w:rPr>
          <w:rFonts w:hint="eastAsia"/>
          <w:color w:val="000000"/>
          <w:sz w:val="22"/>
          <w:szCs w:val="22"/>
        </w:rPr>
        <w:t>ą</w:t>
      </w:r>
      <w:r w:rsidRPr="003F310E">
        <w:rPr>
          <w:color w:val="000000"/>
          <w:sz w:val="22"/>
          <w:szCs w:val="22"/>
        </w:rPr>
        <w:t xml:space="preserve"> by</w:t>
      </w:r>
      <w:r w:rsidRPr="003F310E">
        <w:rPr>
          <w:rFonts w:hint="eastAsia"/>
          <w:color w:val="000000"/>
          <w:sz w:val="22"/>
          <w:szCs w:val="22"/>
        </w:rPr>
        <w:t>ć</w:t>
      </w:r>
      <w:r w:rsidRPr="003F310E">
        <w:rPr>
          <w:color w:val="000000"/>
          <w:sz w:val="22"/>
          <w:szCs w:val="22"/>
        </w:rPr>
        <w:t xml:space="preserve"> podstaw</w:t>
      </w:r>
      <w:r w:rsidRPr="003F310E">
        <w:rPr>
          <w:rFonts w:hint="eastAsia"/>
          <w:color w:val="000000"/>
          <w:sz w:val="22"/>
          <w:szCs w:val="22"/>
        </w:rPr>
        <w:t>ą</w:t>
      </w:r>
      <w:r w:rsidRPr="003F310E">
        <w:rPr>
          <w:color w:val="000000"/>
          <w:sz w:val="22"/>
          <w:szCs w:val="22"/>
        </w:rPr>
        <w:t xml:space="preserve"> do dochodzenia jaki</w:t>
      </w:r>
      <w:r w:rsidR="001F6172">
        <w:rPr>
          <w:color w:val="000000"/>
          <w:sz w:val="22"/>
          <w:szCs w:val="22"/>
        </w:rPr>
        <w:t>ch</w:t>
      </w:r>
      <w:r w:rsidRPr="003F310E">
        <w:rPr>
          <w:color w:val="000000"/>
          <w:sz w:val="22"/>
          <w:szCs w:val="22"/>
        </w:rPr>
        <w:t>kolwiek roszcze</w:t>
      </w:r>
      <w:r w:rsidRPr="003F310E">
        <w:rPr>
          <w:rFonts w:hint="eastAsia"/>
          <w:color w:val="000000"/>
          <w:sz w:val="22"/>
          <w:szCs w:val="22"/>
        </w:rPr>
        <w:t>ń</w:t>
      </w:r>
      <w:r w:rsidRPr="003F310E">
        <w:rPr>
          <w:color w:val="000000"/>
          <w:sz w:val="22"/>
          <w:szCs w:val="22"/>
        </w:rPr>
        <w:t xml:space="preserve"> od Zamawiaj</w:t>
      </w:r>
      <w:r w:rsidRPr="003F310E">
        <w:rPr>
          <w:rFonts w:hint="eastAsia"/>
          <w:color w:val="000000"/>
          <w:sz w:val="22"/>
          <w:szCs w:val="22"/>
        </w:rPr>
        <w:t>ą</w:t>
      </w:r>
      <w:r w:rsidRPr="003F310E">
        <w:rPr>
          <w:color w:val="000000"/>
          <w:sz w:val="22"/>
          <w:szCs w:val="22"/>
        </w:rPr>
        <w:t xml:space="preserve">cego oraz do </w:t>
      </w:r>
      <w:r w:rsidRPr="003F310E">
        <w:rPr>
          <w:rFonts w:hint="eastAsia"/>
          <w:color w:val="000000"/>
          <w:sz w:val="22"/>
          <w:szCs w:val="22"/>
        </w:rPr>
        <w:t>żą</w:t>
      </w:r>
      <w:r w:rsidRPr="003F310E">
        <w:rPr>
          <w:color w:val="000000"/>
          <w:sz w:val="22"/>
          <w:szCs w:val="22"/>
        </w:rPr>
        <w:t>danie przez Wykonawc</w:t>
      </w:r>
      <w:r w:rsidRPr="003F310E">
        <w:rPr>
          <w:rFonts w:hint="eastAsia"/>
          <w:color w:val="000000"/>
          <w:sz w:val="22"/>
          <w:szCs w:val="22"/>
        </w:rPr>
        <w:t>ę</w:t>
      </w:r>
      <w:r w:rsidRPr="003F310E">
        <w:rPr>
          <w:color w:val="000000"/>
          <w:sz w:val="22"/>
          <w:szCs w:val="22"/>
        </w:rPr>
        <w:t xml:space="preserve"> przesuni</w:t>
      </w:r>
      <w:r w:rsidRPr="003F310E">
        <w:rPr>
          <w:rFonts w:hint="eastAsia"/>
          <w:color w:val="000000"/>
          <w:sz w:val="22"/>
          <w:szCs w:val="22"/>
        </w:rPr>
        <w:t>ę</w:t>
      </w:r>
      <w:r w:rsidRPr="003F310E">
        <w:rPr>
          <w:color w:val="000000"/>
          <w:sz w:val="22"/>
          <w:szCs w:val="22"/>
        </w:rPr>
        <w:t>cia terminu wykonania przedmiotu umowy.</w:t>
      </w:r>
    </w:p>
    <w:p w14:paraId="686B6966" w14:textId="7670800E" w:rsidR="00E107B4" w:rsidRDefault="00E107B4" w:rsidP="00123A70">
      <w:pPr>
        <w:pStyle w:val="Style8"/>
        <w:widowControl/>
        <w:numPr>
          <w:ilvl w:val="0"/>
          <w:numId w:val="1"/>
        </w:numPr>
        <w:tabs>
          <w:tab w:val="left" w:pos="355"/>
        </w:tabs>
        <w:spacing w:line="360" w:lineRule="auto"/>
        <w:ind w:left="355" w:right="14"/>
        <w:rPr>
          <w:rStyle w:val="FontStyle29"/>
          <w:rFonts w:ascii="Calibri" w:hAnsi="Calibri" w:cs="Calibri"/>
          <w:sz w:val="22"/>
          <w:szCs w:val="22"/>
        </w:rPr>
      </w:pPr>
      <w:r w:rsidRPr="002F5459">
        <w:rPr>
          <w:rStyle w:val="FontStyle29"/>
          <w:rFonts w:ascii="Calibri" w:hAnsi="Calibri" w:cs="Calibri"/>
          <w:sz w:val="22"/>
          <w:szCs w:val="22"/>
        </w:rPr>
        <w:t>Roboty budowlane polegać będą na:</w:t>
      </w:r>
    </w:p>
    <w:p w14:paraId="54ED898D" w14:textId="6C58708B" w:rsidR="00B22A87" w:rsidRDefault="00B22A87" w:rsidP="00B22A87">
      <w:pPr>
        <w:pStyle w:val="Style8"/>
        <w:widowControl/>
        <w:tabs>
          <w:tab w:val="left" w:pos="355"/>
        </w:tabs>
        <w:spacing w:line="360" w:lineRule="auto"/>
        <w:ind w:left="355" w:right="14" w:firstLine="0"/>
        <w:rPr>
          <w:rStyle w:val="FontStyle29"/>
          <w:rFonts w:ascii="Calibri" w:hAnsi="Calibri" w:cs="Calibri"/>
          <w:sz w:val="22"/>
          <w:szCs w:val="22"/>
        </w:rPr>
      </w:pPr>
      <w:r>
        <w:rPr>
          <w:rStyle w:val="FontStyle29"/>
          <w:rFonts w:ascii="Calibri" w:hAnsi="Calibri" w:cs="Calibri"/>
          <w:sz w:val="22"/>
          <w:szCs w:val="22"/>
        </w:rPr>
        <w:t>Przetarg został podzielony na dwa zadania częściowe:</w:t>
      </w:r>
    </w:p>
    <w:p w14:paraId="370296E7" w14:textId="05B75661" w:rsidR="0069767B" w:rsidRPr="0069767B" w:rsidRDefault="0069767B" w:rsidP="0069767B">
      <w:pPr>
        <w:pStyle w:val="Akapitzlist"/>
        <w:numPr>
          <w:ilvl w:val="0"/>
          <w:numId w:val="60"/>
        </w:numPr>
        <w:spacing w:before="120" w:line="276" w:lineRule="auto"/>
        <w:jc w:val="both"/>
        <w:rPr>
          <w:rStyle w:val="FontStyle29"/>
          <w:rFonts w:asciiTheme="minorHAnsi" w:hAnsiTheme="minorHAnsi" w:cstheme="minorHAnsi"/>
          <w:b/>
          <w:sz w:val="22"/>
          <w:szCs w:val="22"/>
        </w:rPr>
      </w:pPr>
      <w:r w:rsidRPr="0069767B">
        <w:rPr>
          <w:rStyle w:val="FontStyle29"/>
          <w:rFonts w:asciiTheme="minorHAnsi" w:hAnsiTheme="minorHAnsi" w:cstheme="minorHAnsi"/>
          <w:b/>
          <w:sz w:val="22"/>
          <w:szCs w:val="22"/>
        </w:rPr>
        <w:t>„Przebudowa drogi leśnej nr 16 w leśnictwie Pawłowa w km 0+000 do km 1+935”</w:t>
      </w:r>
    </w:p>
    <w:p w14:paraId="0AF783BB" w14:textId="77777777" w:rsidR="0069767B" w:rsidRPr="0069767B" w:rsidRDefault="0069767B" w:rsidP="0069767B">
      <w:pPr>
        <w:widowControl/>
        <w:spacing w:line="276" w:lineRule="auto"/>
        <w:ind w:left="284" w:firstLine="71"/>
        <w:jc w:val="both"/>
        <w:rPr>
          <w:rStyle w:val="FontStyle29"/>
          <w:rFonts w:asciiTheme="minorHAnsi" w:hAnsiTheme="minorHAnsi" w:cstheme="minorHAnsi"/>
          <w:sz w:val="22"/>
          <w:szCs w:val="22"/>
        </w:rPr>
      </w:pPr>
      <w:r w:rsidRPr="0069767B">
        <w:rPr>
          <w:rStyle w:val="FontStyle29"/>
          <w:rFonts w:asciiTheme="minorHAnsi" w:hAnsiTheme="minorHAnsi" w:cstheme="minorHAnsi"/>
          <w:sz w:val="22"/>
          <w:szCs w:val="22"/>
        </w:rPr>
        <w:t xml:space="preserve">Roboty budowlane polegać będą na przebudowie elementów geometrycznych i konstrukcyjnych drogi poprzez: </w:t>
      </w:r>
    </w:p>
    <w:p w14:paraId="54854911" w14:textId="49191A02" w:rsidR="0069767B" w:rsidRPr="0069767B" w:rsidRDefault="0069767B" w:rsidP="0069767B">
      <w:pPr>
        <w:widowControl/>
        <w:spacing w:line="276" w:lineRule="auto"/>
        <w:ind w:left="284" w:firstLine="71"/>
        <w:jc w:val="both"/>
        <w:rPr>
          <w:rStyle w:val="FontStyle29"/>
          <w:rFonts w:asciiTheme="minorHAnsi" w:hAnsiTheme="minorHAnsi" w:cstheme="minorHAnsi"/>
          <w:sz w:val="22"/>
          <w:szCs w:val="22"/>
        </w:rPr>
      </w:pPr>
      <w:r w:rsidRPr="0069767B">
        <w:rPr>
          <w:rStyle w:val="FontStyle29"/>
          <w:rFonts w:asciiTheme="minorHAnsi" w:hAnsiTheme="minorHAnsi" w:cstheme="minorHAnsi"/>
          <w:sz w:val="22"/>
          <w:szCs w:val="22"/>
        </w:rPr>
        <w:t>- Wykonanie drogi leśnej,</w:t>
      </w:r>
    </w:p>
    <w:p w14:paraId="1850EA7E" w14:textId="472C3278" w:rsidR="0069767B" w:rsidRPr="0069767B" w:rsidRDefault="0069767B" w:rsidP="0069767B">
      <w:pPr>
        <w:widowControl/>
        <w:spacing w:line="276" w:lineRule="auto"/>
        <w:ind w:left="284" w:firstLine="71"/>
        <w:jc w:val="both"/>
        <w:rPr>
          <w:rStyle w:val="FontStyle29"/>
          <w:rFonts w:asciiTheme="minorHAnsi" w:hAnsiTheme="minorHAnsi" w:cstheme="minorHAnsi"/>
          <w:sz w:val="22"/>
          <w:szCs w:val="22"/>
        </w:rPr>
      </w:pPr>
      <w:r w:rsidRPr="0069767B">
        <w:rPr>
          <w:rStyle w:val="FontStyle29"/>
          <w:rFonts w:asciiTheme="minorHAnsi" w:hAnsiTheme="minorHAnsi" w:cstheme="minorHAnsi"/>
          <w:sz w:val="22"/>
          <w:szCs w:val="22"/>
        </w:rPr>
        <w:t xml:space="preserve">- Wykonanie zjazdów, </w:t>
      </w:r>
    </w:p>
    <w:p w14:paraId="7340AB07" w14:textId="68DDCE22" w:rsidR="0069767B" w:rsidRPr="0069767B" w:rsidRDefault="0069767B" w:rsidP="0069767B">
      <w:pPr>
        <w:widowControl/>
        <w:spacing w:line="276" w:lineRule="auto"/>
        <w:ind w:left="284" w:firstLine="71"/>
        <w:jc w:val="both"/>
        <w:rPr>
          <w:rStyle w:val="FontStyle29"/>
          <w:rFonts w:asciiTheme="minorHAnsi" w:hAnsiTheme="minorHAnsi" w:cstheme="minorHAnsi"/>
          <w:sz w:val="22"/>
          <w:szCs w:val="22"/>
        </w:rPr>
      </w:pPr>
      <w:r w:rsidRPr="0069767B">
        <w:rPr>
          <w:rStyle w:val="FontStyle29"/>
          <w:rFonts w:asciiTheme="minorHAnsi" w:hAnsiTheme="minorHAnsi" w:cstheme="minorHAnsi"/>
          <w:sz w:val="22"/>
          <w:szCs w:val="22"/>
        </w:rPr>
        <w:t>- Wykonanie poszerzenia drogi,</w:t>
      </w:r>
    </w:p>
    <w:p w14:paraId="12EE21C8" w14:textId="0BEC068F" w:rsidR="0069767B" w:rsidRPr="0069767B" w:rsidRDefault="0069767B" w:rsidP="0069767B">
      <w:pPr>
        <w:widowControl/>
        <w:spacing w:line="276" w:lineRule="auto"/>
        <w:ind w:left="284" w:firstLine="71"/>
        <w:jc w:val="both"/>
        <w:rPr>
          <w:rStyle w:val="FontStyle29"/>
          <w:rFonts w:asciiTheme="minorHAnsi" w:hAnsiTheme="minorHAnsi" w:cstheme="minorHAnsi"/>
          <w:sz w:val="22"/>
          <w:szCs w:val="22"/>
        </w:rPr>
      </w:pPr>
      <w:r w:rsidRPr="0069767B">
        <w:rPr>
          <w:rStyle w:val="FontStyle29"/>
          <w:rFonts w:asciiTheme="minorHAnsi" w:hAnsiTheme="minorHAnsi" w:cstheme="minorHAnsi"/>
          <w:sz w:val="22"/>
          <w:szCs w:val="22"/>
        </w:rPr>
        <w:t>- Wykonanie umocnienia dna rowu elementami prefabrykowanymi korytkowymi lub kamieniem naturalnym,</w:t>
      </w:r>
    </w:p>
    <w:p w14:paraId="5492C168" w14:textId="6F156731" w:rsidR="0069767B" w:rsidRPr="0069767B" w:rsidRDefault="0069767B" w:rsidP="0069767B">
      <w:pPr>
        <w:widowControl/>
        <w:spacing w:line="276" w:lineRule="auto"/>
        <w:ind w:left="284" w:firstLine="71"/>
        <w:jc w:val="both"/>
        <w:rPr>
          <w:rStyle w:val="FontStyle29"/>
          <w:rFonts w:asciiTheme="minorHAnsi" w:hAnsiTheme="minorHAnsi" w:cstheme="minorHAnsi"/>
          <w:sz w:val="22"/>
          <w:szCs w:val="22"/>
        </w:rPr>
      </w:pPr>
      <w:r w:rsidRPr="0069767B">
        <w:rPr>
          <w:rStyle w:val="FontStyle29"/>
          <w:rFonts w:asciiTheme="minorHAnsi" w:hAnsiTheme="minorHAnsi" w:cstheme="minorHAnsi"/>
          <w:sz w:val="22"/>
          <w:szCs w:val="22"/>
        </w:rPr>
        <w:t>- Wykonanie pobocza,</w:t>
      </w:r>
    </w:p>
    <w:p w14:paraId="6F557724" w14:textId="42BEE00B" w:rsidR="0069767B" w:rsidRPr="0069767B" w:rsidRDefault="0069767B" w:rsidP="0069767B">
      <w:pPr>
        <w:widowControl/>
        <w:spacing w:before="120" w:line="276" w:lineRule="auto"/>
        <w:ind w:left="284" w:firstLine="71"/>
        <w:jc w:val="both"/>
        <w:rPr>
          <w:rStyle w:val="FontStyle29"/>
          <w:rFonts w:asciiTheme="minorHAnsi" w:hAnsiTheme="minorHAnsi" w:cstheme="minorHAnsi"/>
          <w:sz w:val="22"/>
          <w:szCs w:val="22"/>
        </w:rPr>
      </w:pPr>
      <w:r w:rsidRPr="0069767B">
        <w:rPr>
          <w:rStyle w:val="FontStyle29"/>
          <w:rFonts w:asciiTheme="minorHAnsi" w:hAnsiTheme="minorHAnsi" w:cstheme="minorHAnsi"/>
          <w:sz w:val="22"/>
          <w:szCs w:val="22"/>
        </w:rPr>
        <w:t xml:space="preserve">Dokumentacja techniczna przewiduje drogę leśną poprzez wykonanie podbudowy i nawierzchni z kruszywa łamanego, wykonanie poboczy gruntowych. Projektuje się przebudowę istniejącej jezdni zgodnie z planem zagospodarowania terenu . Na odcinku km 0+000,00 – km 1+935,00 projektuje się jezdnię o szerokości 3,0 m wraz z poszerzeniami na łukach do 3,50 m. Na całym odcinku projektuje się uzupełnienie </w:t>
      </w:r>
      <w:r w:rsidRPr="0069767B">
        <w:rPr>
          <w:rStyle w:val="FontStyle29"/>
          <w:rFonts w:asciiTheme="minorHAnsi" w:hAnsiTheme="minorHAnsi" w:cstheme="minorHAnsi"/>
          <w:sz w:val="22"/>
          <w:szCs w:val="22"/>
        </w:rPr>
        <w:lastRenderedPageBreak/>
        <w:t>istniejących poboczy gruntowych. Na całym odcinku przebudowywanej drogi przed robotami nawierzchniowymi należy wyprofilować i zagęścić korpus drogi pod warstwy nawierzchni..</w:t>
      </w:r>
    </w:p>
    <w:p w14:paraId="76EDA502" w14:textId="77777777" w:rsidR="0069767B" w:rsidRPr="0069767B" w:rsidRDefault="0069767B" w:rsidP="0069767B">
      <w:pPr>
        <w:widowControl/>
        <w:spacing w:before="120" w:line="276" w:lineRule="auto"/>
        <w:ind w:left="284" w:firstLine="71"/>
        <w:jc w:val="both"/>
        <w:rPr>
          <w:rStyle w:val="FontStyle29"/>
          <w:rFonts w:asciiTheme="minorHAnsi" w:hAnsiTheme="minorHAnsi" w:cstheme="minorHAnsi"/>
          <w:b/>
          <w:sz w:val="22"/>
          <w:szCs w:val="22"/>
        </w:rPr>
      </w:pPr>
      <w:r w:rsidRPr="0069767B">
        <w:rPr>
          <w:rStyle w:val="FontStyle29"/>
          <w:rFonts w:asciiTheme="minorHAnsi" w:hAnsiTheme="minorHAnsi" w:cstheme="minorHAnsi"/>
          <w:b/>
          <w:sz w:val="22"/>
          <w:szCs w:val="22"/>
        </w:rPr>
        <w:t>Konstrukcja jezdni drogi leśnej – kruszywo łamane :</w:t>
      </w:r>
    </w:p>
    <w:p w14:paraId="547E5EC2" w14:textId="77777777" w:rsidR="0069767B" w:rsidRPr="0069767B" w:rsidRDefault="0069767B" w:rsidP="0069767B">
      <w:pPr>
        <w:widowControl/>
        <w:spacing w:before="120" w:line="276" w:lineRule="auto"/>
        <w:ind w:left="284" w:firstLine="71"/>
        <w:jc w:val="both"/>
        <w:rPr>
          <w:rStyle w:val="FontStyle29"/>
          <w:rFonts w:asciiTheme="minorHAnsi" w:hAnsiTheme="minorHAnsi" w:cstheme="minorHAnsi"/>
          <w:sz w:val="22"/>
          <w:szCs w:val="22"/>
        </w:rPr>
      </w:pPr>
      <w:r w:rsidRPr="0069767B">
        <w:rPr>
          <w:rStyle w:val="FontStyle29"/>
          <w:rFonts w:asciiTheme="minorHAnsi" w:hAnsiTheme="minorHAnsi" w:cstheme="minorHAnsi"/>
          <w:sz w:val="22"/>
          <w:szCs w:val="22"/>
        </w:rPr>
        <w:t xml:space="preserve">Konstrukcja drogi leśnej w km 0+000 – km 1+935,00: </w:t>
      </w:r>
    </w:p>
    <w:p w14:paraId="79ED7D15" w14:textId="77777777" w:rsidR="0069767B" w:rsidRPr="0069767B" w:rsidRDefault="0069767B" w:rsidP="0069767B">
      <w:pPr>
        <w:widowControl/>
        <w:spacing w:before="120" w:line="276" w:lineRule="auto"/>
        <w:ind w:left="284" w:firstLine="71"/>
        <w:jc w:val="both"/>
        <w:rPr>
          <w:rStyle w:val="FontStyle29"/>
          <w:rFonts w:asciiTheme="minorHAnsi" w:hAnsiTheme="minorHAnsi" w:cstheme="minorHAnsi"/>
          <w:sz w:val="22"/>
          <w:szCs w:val="22"/>
        </w:rPr>
      </w:pPr>
      <w:r w:rsidRPr="0069767B">
        <w:rPr>
          <w:rStyle w:val="FontStyle29"/>
          <w:rFonts w:asciiTheme="minorHAnsi" w:hAnsiTheme="minorHAnsi" w:cstheme="minorHAnsi"/>
          <w:sz w:val="22"/>
          <w:szCs w:val="22"/>
        </w:rPr>
        <w:t>10 cm – Nawierzchnia z kruszywa łamanego stabilizowanego mechanicznie 0-31.5 mm wraz miłowaniem kruszywem drobnym łamanym 2/4 mm</w:t>
      </w:r>
    </w:p>
    <w:p w14:paraId="27C44483" w14:textId="77777777" w:rsidR="0069767B" w:rsidRPr="0069767B" w:rsidRDefault="0069767B" w:rsidP="0069767B">
      <w:pPr>
        <w:widowControl/>
        <w:spacing w:before="120" w:line="276" w:lineRule="auto"/>
        <w:ind w:left="284" w:firstLine="71"/>
        <w:jc w:val="both"/>
        <w:rPr>
          <w:rStyle w:val="FontStyle29"/>
          <w:rFonts w:asciiTheme="minorHAnsi" w:hAnsiTheme="minorHAnsi" w:cstheme="minorHAnsi"/>
          <w:sz w:val="22"/>
          <w:szCs w:val="22"/>
        </w:rPr>
      </w:pPr>
      <w:r w:rsidRPr="0069767B">
        <w:rPr>
          <w:rStyle w:val="FontStyle29"/>
          <w:rFonts w:asciiTheme="minorHAnsi" w:hAnsiTheme="minorHAnsi" w:cstheme="minorHAnsi"/>
          <w:sz w:val="22"/>
          <w:szCs w:val="22"/>
        </w:rPr>
        <w:t>20 cm – Podbudowa zasadnicza z kruszywa łamanego stabilizowanego mechanicznie 32-63 mm.</w:t>
      </w:r>
    </w:p>
    <w:p w14:paraId="208B2264" w14:textId="77777777" w:rsidR="0069767B" w:rsidRPr="0069767B" w:rsidRDefault="0069767B" w:rsidP="0069767B">
      <w:pPr>
        <w:widowControl/>
        <w:spacing w:before="120" w:line="276" w:lineRule="auto"/>
        <w:ind w:left="284" w:firstLine="71"/>
        <w:jc w:val="both"/>
        <w:rPr>
          <w:rStyle w:val="FontStyle29"/>
          <w:rFonts w:asciiTheme="minorHAnsi" w:hAnsiTheme="minorHAnsi" w:cstheme="minorHAnsi"/>
          <w:sz w:val="22"/>
          <w:szCs w:val="22"/>
        </w:rPr>
      </w:pPr>
      <w:proofErr w:type="spellStart"/>
      <w:r w:rsidRPr="0069767B">
        <w:rPr>
          <w:rStyle w:val="FontStyle29"/>
          <w:rFonts w:asciiTheme="minorHAnsi" w:hAnsiTheme="minorHAnsi" w:cstheme="minorHAnsi"/>
          <w:sz w:val="22"/>
          <w:szCs w:val="22"/>
        </w:rPr>
        <w:t>Geotkanina</w:t>
      </w:r>
      <w:proofErr w:type="spellEnd"/>
      <w:r w:rsidRPr="0069767B">
        <w:rPr>
          <w:rStyle w:val="FontStyle29"/>
          <w:rFonts w:asciiTheme="minorHAnsi" w:hAnsiTheme="minorHAnsi" w:cstheme="minorHAnsi"/>
          <w:sz w:val="22"/>
          <w:szCs w:val="22"/>
        </w:rPr>
        <w:t xml:space="preserve"> poliestrowa w km 0+000 do 0+180.</w:t>
      </w:r>
    </w:p>
    <w:p w14:paraId="33B153D4" w14:textId="77777777" w:rsidR="0069767B" w:rsidRPr="0069767B" w:rsidRDefault="0069767B" w:rsidP="0069767B">
      <w:pPr>
        <w:widowControl/>
        <w:spacing w:before="120" w:line="276" w:lineRule="auto"/>
        <w:ind w:left="284" w:firstLine="71"/>
        <w:jc w:val="both"/>
        <w:rPr>
          <w:rStyle w:val="FontStyle29"/>
          <w:rFonts w:asciiTheme="minorHAnsi" w:hAnsiTheme="minorHAnsi" w:cstheme="minorHAnsi"/>
          <w:b/>
          <w:sz w:val="22"/>
          <w:szCs w:val="22"/>
        </w:rPr>
      </w:pPr>
      <w:r w:rsidRPr="0069767B">
        <w:rPr>
          <w:rStyle w:val="FontStyle29"/>
          <w:rFonts w:asciiTheme="minorHAnsi" w:hAnsiTheme="minorHAnsi" w:cstheme="minorHAnsi"/>
          <w:b/>
          <w:sz w:val="22"/>
          <w:szCs w:val="22"/>
        </w:rPr>
        <w:t>Odwodnienie drogi</w:t>
      </w:r>
    </w:p>
    <w:p w14:paraId="34E9B632" w14:textId="77777777" w:rsidR="0069767B" w:rsidRPr="0069767B" w:rsidRDefault="0069767B" w:rsidP="0069767B">
      <w:pPr>
        <w:widowControl/>
        <w:spacing w:before="120" w:line="276" w:lineRule="auto"/>
        <w:ind w:left="284"/>
        <w:jc w:val="both"/>
        <w:rPr>
          <w:rStyle w:val="FontStyle29"/>
          <w:rFonts w:asciiTheme="minorHAnsi" w:hAnsiTheme="minorHAnsi" w:cstheme="minorHAnsi"/>
          <w:sz w:val="22"/>
          <w:szCs w:val="22"/>
        </w:rPr>
      </w:pPr>
      <w:r w:rsidRPr="0069767B">
        <w:rPr>
          <w:rStyle w:val="FontStyle29"/>
          <w:rFonts w:asciiTheme="minorHAnsi" w:hAnsiTheme="minorHAnsi" w:cstheme="minorHAnsi"/>
          <w:sz w:val="22"/>
          <w:szCs w:val="22"/>
        </w:rPr>
        <w:t>W ramach przebudowy drogi leśnej nr 16 w leśnictwie Pawłowa nie projektuje się zmiany istniejących warunków odwodnienia. Trasę drogi zaprojektowano po istniejącym śladzie drogi, jest to bowiem jej przebudowa polegająca na nadaniu nowej niwelety drogi poprzez likwidację załomów pionowych i poziomych,  wykonaniu podbudowy z kruszywa łamanego oraz nowej, lepszej nawierzchni z kruszywa łamanego oraz regulacji.</w:t>
      </w:r>
    </w:p>
    <w:p w14:paraId="565C21AC" w14:textId="77777777" w:rsidR="0069767B" w:rsidRPr="0069767B" w:rsidRDefault="0069767B" w:rsidP="0069767B">
      <w:pPr>
        <w:widowControl/>
        <w:spacing w:before="120" w:line="276" w:lineRule="auto"/>
        <w:ind w:left="284" w:firstLine="71"/>
        <w:jc w:val="both"/>
        <w:rPr>
          <w:rStyle w:val="FontStyle29"/>
          <w:rFonts w:asciiTheme="minorHAnsi" w:hAnsiTheme="minorHAnsi" w:cstheme="minorHAnsi"/>
          <w:b/>
          <w:sz w:val="22"/>
          <w:szCs w:val="22"/>
        </w:rPr>
      </w:pPr>
      <w:r w:rsidRPr="0069767B">
        <w:rPr>
          <w:rStyle w:val="FontStyle29"/>
          <w:rFonts w:asciiTheme="minorHAnsi" w:hAnsiTheme="minorHAnsi" w:cstheme="minorHAnsi"/>
          <w:b/>
          <w:sz w:val="22"/>
          <w:szCs w:val="22"/>
        </w:rPr>
        <w:t>Przebudowa istniejących zjazdów leśnych indywidualnych</w:t>
      </w:r>
    </w:p>
    <w:p w14:paraId="2784B680" w14:textId="77777777" w:rsidR="0069767B" w:rsidRPr="0069767B" w:rsidRDefault="0069767B" w:rsidP="0069767B">
      <w:pPr>
        <w:widowControl/>
        <w:spacing w:before="120" w:line="276" w:lineRule="auto"/>
        <w:ind w:left="284" w:firstLine="71"/>
        <w:jc w:val="both"/>
        <w:rPr>
          <w:rStyle w:val="FontStyle29"/>
          <w:rFonts w:asciiTheme="minorHAnsi" w:hAnsiTheme="minorHAnsi" w:cstheme="minorHAnsi"/>
          <w:sz w:val="22"/>
          <w:szCs w:val="22"/>
        </w:rPr>
      </w:pPr>
      <w:r w:rsidRPr="0069767B">
        <w:rPr>
          <w:rStyle w:val="FontStyle29"/>
          <w:rFonts w:asciiTheme="minorHAnsi" w:hAnsiTheme="minorHAnsi" w:cstheme="minorHAnsi"/>
          <w:sz w:val="22"/>
          <w:szCs w:val="22"/>
        </w:rPr>
        <w:t>Przebudowa zjazdów leśnych polegała będzie na wykonaniu dolnej i górnej warstwy nawierzchni z kruszywa łamanego. Istniejące zjazdy na działki zostaną odtworzone do nowych warunków w związku z korektą istniejącej niwelety nawierzchni drogi</w:t>
      </w:r>
    </w:p>
    <w:p w14:paraId="0172554F" w14:textId="77777777" w:rsidR="0069767B" w:rsidRPr="0069767B" w:rsidRDefault="0069767B" w:rsidP="0069767B">
      <w:pPr>
        <w:widowControl/>
        <w:spacing w:before="120" w:line="276" w:lineRule="auto"/>
        <w:ind w:left="284" w:firstLine="71"/>
        <w:jc w:val="both"/>
        <w:rPr>
          <w:rStyle w:val="FontStyle29"/>
          <w:rFonts w:asciiTheme="minorHAnsi" w:hAnsiTheme="minorHAnsi" w:cstheme="minorHAnsi"/>
          <w:b/>
          <w:sz w:val="22"/>
          <w:szCs w:val="22"/>
        </w:rPr>
      </w:pPr>
      <w:r w:rsidRPr="0069767B">
        <w:rPr>
          <w:rStyle w:val="FontStyle29"/>
          <w:rFonts w:asciiTheme="minorHAnsi" w:hAnsiTheme="minorHAnsi" w:cstheme="minorHAnsi"/>
          <w:b/>
          <w:sz w:val="22"/>
          <w:szCs w:val="22"/>
        </w:rPr>
        <w:t>Dostęp do drogi publicznej .</w:t>
      </w:r>
    </w:p>
    <w:p w14:paraId="1A3F6A5A" w14:textId="77777777" w:rsidR="0069767B" w:rsidRPr="0069767B" w:rsidRDefault="0069767B" w:rsidP="0069767B">
      <w:pPr>
        <w:widowControl/>
        <w:spacing w:before="120" w:line="276" w:lineRule="auto"/>
        <w:ind w:left="284" w:firstLine="71"/>
        <w:jc w:val="both"/>
        <w:rPr>
          <w:rStyle w:val="FontStyle29"/>
          <w:rFonts w:asciiTheme="minorHAnsi" w:hAnsiTheme="minorHAnsi" w:cstheme="minorHAnsi"/>
          <w:sz w:val="22"/>
          <w:szCs w:val="22"/>
        </w:rPr>
      </w:pPr>
      <w:r w:rsidRPr="0069767B">
        <w:rPr>
          <w:rStyle w:val="FontStyle29"/>
          <w:rFonts w:asciiTheme="minorHAnsi" w:hAnsiTheme="minorHAnsi" w:cstheme="minorHAnsi"/>
          <w:sz w:val="22"/>
          <w:szCs w:val="22"/>
        </w:rPr>
        <w:t>Przebudowywana droga leśna posiada istniejący zjazd publiczny z drogi powiatowej nr 1555 o nawierzchni z kruszywa łamanego. Ze względu na zły stan techniczny zjazdu projektuje się przebudowę zgodnie z projektem o nawierzchni jak droga leśna tj. 20 cm tłucznia 32/63 mm i  mieszanki niezwiązanej 0/31,5 mm wraz zaklinowaniem 2/4 mm. Komunikacja drogi leśnej nr 16 do drogi publicznej nr 1555 pozostaje bez zmian. W zakresie Wykonawcy jest uzyskanie pozwolenia na zajęcie pasa drogowego w związku z przebudową zjazdu, związanych z tym opłat i projekt organizacji ruchu na czas robót.</w:t>
      </w:r>
    </w:p>
    <w:p w14:paraId="0DDFD072" w14:textId="77777777" w:rsidR="0069767B" w:rsidRPr="0069767B" w:rsidRDefault="0069767B" w:rsidP="0069767B">
      <w:pPr>
        <w:widowControl/>
        <w:spacing w:before="120" w:line="276" w:lineRule="auto"/>
        <w:ind w:left="284" w:firstLine="71"/>
        <w:jc w:val="both"/>
        <w:rPr>
          <w:rStyle w:val="FontStyle29"/>
          <w:rFonts w:asciiTheme="minorHAnsi" w:hAnsiTheme="minorHAnsi" w:cstheme="minorHAnsi"/>
          <w:b/>
          <w:sz w:val="22"/>
          <w:szCs w:val="22"/>
        </w:rPr>
      </w:pPr>
    </w:p>
    <w:p w14:paraId="5E4C6AE9" w14:textId="409D4F15" w:rsidR="0069767B" w:rsidRPr="0069767B" w:rsidRDefault="0069767B" w:rsidP="0069767B">
      <w:pPr>
        <w:widowControl/>
        <w:spacing w:before="120" w:line="276" w:lineRule="auto"/>
        <w:ind w:left="284" w:firstLine="71"/>
        <w:jc w:val="both"/>
        <w:rPr>
          <w:rStyle w:val="FontStyle29"/>
          <w:rFonts w:asciiTheme="minorHAnsi" w:hAnsiTheme="minorHAnsi" w:cstheme="minorHAnsi"/>
          <w:b/>
          <w:sz w:val="22"/>
          <w:szCs w:val="22"/>
        </w:rPr>
      </w:pPr>
      <w:r>
        <w:rPr>
          <w:rStyle w:val="FontStyle29"/>
          <w:rFonts w:asciiTheme="minorHAnsi" w:hAnsiTheme="minorHAnsi" w:cstheme="minorHAnsi"/>
          <w:b/>
          <w:sz w:val="22"/>
          <w:szCs w:val="22"/>
        </w:rPr>
        <w:t xml:space="preserve">II. </w:t>
      </w:r>
      <w:r w:rsidRPr="0069767B">
        <w:rPr>
          <w:rStyle w:val="FontStyle29"/>
          <w:rFonts w:asciiTheme="minorHAnsi" w:hAnsiTheme="minorHAnsi" w:cstheme="minorHAnsi"/>
          <w:b/>
          <w:sz w:val="22"/>
          <w:szCs w:val="22"/>
        </w:rPr>
        <w:t>„Przebudowa drogi leśnej nr 18 w leśnictwie Pawłowa w km 0+000 do km 3+348”</w:t>
      </w:r>
    </w:p>
    <w:p w14:paraId="34AE4566" w14:textId="77777777" w:rsidR="0069767B" w:rsidRPr="0069767B" w:rsidRDefault="0069767B" w:rsidP="0069767B">
      <w:pPr>
        <w:widowControl/>
        <w:spacing w:before="120" w:line="276" w:lineRule="auto"/>
        <w:ind w:left="284" w:firstLine="71"/>
        <w:jc w:val="both"/>
        <w:rPr>
          <w:rStyle w:val="FontStyle29"/>
          <w:rFonts w:asciiTheme="minorHAnsi" w:hAnsiTheme="minorHAnsi" w:cstheme="minorHAnsi"/>
          <w:sz w:val="22"/>
          <w:szCs w:val="22"/>
        </w:rPr>
      </w:pPr>
      <w:r w:rsidRPr="0069767B">
        <w:rPr>
          <w:rStyle w:val="FontStyle29"/>
          <w:rFonts w:asciiTheme="minorHAnsi" w:hAnsiTheme="minorHAnsi" w:cstheme="minorHAnsi"/>
          <w:sz w:val="22"/>
          <w:szCs w:val="22"/>
        </w:rPr>
        <w:t xml:space="preserve">Roboty budowlane polegać będą na przebudowie elementów geometrycznych i konstrukcyjnych drogi poprzez: </w:t>
      </w:r>
    </w:p>
    <w:p w14:paraId="1CA926A2" w14:textId="77777777" w:rsidR="0069767B" w:rsidRPr="0069767B" w:rsidRDefault="0069767B" w:rsidP="003D1CAB">
      <w:pPr>
        <w:widowControl/>
        <w:spacing w:line="276" w:lineRule="auto"/>
        <w:ind w:left="284" w:firstLine="71"/>
        <w:jc w:val="both"/>
        <w:rPr>
          <w:rStyle w:val="FontStyle29"/>
          <w:rFonts w:asciiTheme="minorHAnsi" w:hAnsiTheme="minorHAnsi" w:cstheme="minorHAnsi"/>
          <w:sz w:val="22"/>
          <w:szCs w:val="22"/>
        </w:rPr>
      </w:pPr>
      <w:r w:rsidRPr="0069767B">
        <w:rPr>
          <w:rStyle w:val="FontStyle29"/>
          <w:rFonts w:asciiTheme="minorHAnsi" w:hAnsiTheme="minorHAnsi" w:cstheme="minorHAnsi"/>
          <w:sz w:val="22"/>
          <w:szCs w:val="22"/>
        </w:rPr>
        <w:t>- Wykonanie drogi leśnej,</w:t>
      </w:r>
    </w:p>
    <w:p w14:paraId="203BE0C2" w14:textId="77777777" w:rsidR="0069767B" w:rsidRPr="0069767B" w:rsidRDefault="0069767B" w:rsidP="003D1CAB">
      <w:pPr>
        <w:widowControl/>
        <w:spacing w:line="276" w:lineRule="auto"/>
        <w:ind w:left="284" w:firstLine="71"/>
        <w:jc w:val="both"/>
        <w:rPr>
          <w:rStyle w:val="FontStyle29"/>
          <w:rFonts w:asciiTheme="minorHAnsi" w:hAnsiTheme="minorHAnsi" w:cstheme="minorHAnsi"/>
          <w:sz w:val="22"/>
          <w:szCs w:val="22"/>
        </w:rPr>
      </w:pPr>
      <w:r w:rsidRPr="0069767B">
        <w:rPr>
          <w:rStyle w:val="FontStyle29"/>
          <w:rFonts w:asciiTheme="minorHAnsi" w:hAnsiTheme="minorHAnsi" w:cstheme="minorHAnsi"/>
          <w:sz w:val="22"/>
          <w:szCs w:val="22"/>
        </w:rPr>
        <w:t xml:space="preserve">- Wykonanie zjazdów, </w:t>
      </w:r>
    </w:p>
    <w:p w14:paraId="342A2607" w14:textId="77777777" w:rsidR="0069767B" w:rsidRPr="0069767B" w:rsidRDefault="0069767B" w:rsidP="003D1CAB">
      <w:pPr>
        <w:widowControl/>
        <w:spacing w:line="276" w:lineRule="auto"/>
        <w:ind w:left="284" w:firstLine="71"/>
        <w:jc w:val="both"/>
        <w:rPr>
          <w:rStyle w:val="FontStyle29"/>
          <w:rFonts w:asciiTheme="minorHAnsi" w:hAnsiTheme="minorHAnsi" w:cstheme="minorHAnsi"/>
          <w:sz w:val="22"/>
          <w:szCs w:val="22"/>
        </w:rPr>
      </w:pPr>
      <w:r w:rsidRPr="0069767B">
        <w:rPr>
          <w:rStyle w:val="FontStyle29"/>
          <w:rFonts w:asciiTheme="minorHAnsi" w:hAnsiTheme="minorHAnsi" w:cstheme="minorHAnsi"/>
          <w:sz w:val="22"/>
          <w:szCs w:val="22"/>
        </w:rPr>
        <w:t>- Wykonanie poszerzenia drogi,</w:t>
      </w:r>
    </w:p>
    <w:p w14:paraId="5001B32F" w14:textId="77777777" w:rsidR="0069767B" w:rsidRPr="0069767B" w:rsidRDefault="0069767B" w:rsidP="003D1CAB">
      <w:pPr>
        <w:widowControl/>
        <w:spacing w:line="276" w:lineRule="auto"/>
        <w:ind w:left="284" w:firstLine="71"/>
        <w:jc w:val="both"/>
        <w:rPr>
          <w:rStyle w:val="FontStyle29"/>
          <w:rFonts w:asciiTheme="minorHAnsi" w:hAnsiTheme="minorHAnsi" w:cstheme="minorHAnsi"/>
          <w:sz w:val="22"/>
          <w:szCs w:val="22"/>
        </w:rPr>
      </w:pPr>
      <w:r w:rsidRPr="0069767B">
        <w:rPr>
          <w:rStyle w:val="FontStyle29"/>
          <w:rFonts w:asciiTheme="minorHAnsi" w:hAnsiTheme="minorHAnsi" w:cstheme="minorHAnsi"/>
          <w:sz w:val="22"/>
          <w:szCs w:val="22"/>
        </w:rPr>
        <w:t xml:space="preserve">- Wykonanie przepustów pod zjazdami fi 400 i koroną drogi fi 600, </w:t>
      </w:r>
    </w:p>
    <w:p w14:paraId="6C43E757" w14:textId="77777777" w:rsidR="0069767B" w:rsidRPr="0069767B" w:rsidRDefault="0069767B" w:rsidP="003D1CAB">
      <w:pPr>
        <w:widowControl/>
        <w:spacing w:line="276" w:lineRule="auto"/>
        <w:ind w:left="284" w:firstLine="71"/>
        <w:jc w:val="both"/>
        <w:rPr>
          <w:rStyle w:val="FontStyle29"/>
          <w:rFonts w:asciiTheme="minorHAnsi" w:hAnsiTheme="minorHAnsi" w:cstheme="minorHAnsi"/>
          <w:sz w:val="22"/>
          <w:szCs w:val="22"/>
        </w:rPr>
      </w:pPr>
      <w:r w:rsidRPr="0069767B">
        <w:rPr>
          <w:rStyle w:val="FontStyle29"/>
          <w:rFonts w:asciiTheme="minorHAnsi" w:hAnsiTheme="minorHAnsi" w:cstheme="minorHAnsi"/>
          <w:sz w:val="22"/>
          <w:szCs w:val="22"/>
        </w:rPr>
        <w:t>- Wykonanie umocnienia dna rowu elementami prefabrykowanymi korytkowymi lub kamieniem naturalnym,</w:t>
      </w:r>
    </w:p>
    <w:p w14:paraId="040EE993" w14:textId="77777777" w:rsidR="0069767B" w:rsidRPr="0069767B" w:rsidRDefault="0069767B" w:rsidP="003D1CAB">
      <w:pPr>
        <w:widowControl/>
        <w:spacing w:line="276" w:lineRule="auto"/>
        <w:ind w:left="284" w:firstLine="71"/>
        <w:jc w:val="both"/>
        <w:rPr>
          <w:rStyle w:val="FontStyle29"/>
          <w:rFonts w:asciiTheme="minorHAnsi" w:hAnsiTheme="minorHAnsi" w:cstheme="minorHAnsi"/>
          <w:sz w:val="22"/>
          <w:szCs w:val="22"/>
        </w:rPr>
      </w:pPr>
      <w:r w:rsidRPr="0069767B">
        <w:rPr>
          <w:rStyle w:val="FontStyle29"/>
          <w:rFonts w:asciiTheme="minorHAnsi" w:hAnsiTheme="minorHAnsi" w:cstheme="minorHAnsi"/>
          <w:sz w:val="22"/>
          <w:szCs w:val="22"/>
        </w:rPr>
        <w:t>- Wykonanie pobocza,</w:t>
      </w:r>
    </w:p>
    <w:p w14:paraId="24816AAD" w14:textId="77777777" w:rsidR="0069767B" w:rsidRPr="0069767B" w:rsidRDefault="0069767B" w:rsidP="0069767B">
      <w:pPr>
        <w:widowControl/>
        <w:spacing w:before="120" w:line="276" w:lineRule="auto"/>
        <w:ind w:left="284"/>
        <w:jc w:val="both"/>
        <w:rPr>
          <w:rStyle w:val="FontStyle29"/>
          <w:rFonts w:asciiTheme="minorHAnsi" w:hAnsiTheme="minorHAnsi" w:cstheme="minorHAnsi"/>
          <w:sz w:val="22"/>
          <w:szCs w:val="22"/>
        </w:rPr>
      </w:pPr>
      <w:r w:rsidRPr="0069767B">
        <w:rPr>
          <w:rStyle w:val="FontStyle29"/>
          <w:rFonts w:asciiTheme="minorHAnsi" w:hAnsiTheme="minorHAnsi" w:cstheme="minorHAnsi"/>
          <w:sz w:val="22"/>
          <w:szCs w:val="22"/>
        </w:rPr>
        <w:t xml:space="preserve">Dokumentacja techniczna przewiduje drogę leśną poprzez wykonanie podbudowy i nawierzchni z kruszywa łamanego, wykonanie poboczy gruntowych. Projektuje się przebudowę istniejącej jezdni zgodnie z planem zagospodarowania terenu . Na odcinku km 0+000,00 – km 3+ 348,00 projektuje się jezdnię o szerokości 3,0 m wraz z poszerzeniami na łukach do 3,20-3,50 m. Na całym odcinku projektuje się pobocza gruntowe. Na </w:t>
      </w:r>
      <w:r w:rsidRPr="0069767B">
        <w:rPr>
          <w:rStyle w:val="FontStyle29"/>
          <w:rFonts w:asciiTheme="minorHAnsi" w:hAnsiTheme="minorHAnsi" w:cstheme="minorHAnsi"/>
          <w:sz w:val="22"/>
          <w:szCs w:val="22"/>
        </w:rPr>
        <w:lastRenderedPageBreak/>
        <w:t>całym odcinku przebudowywanej drogi przed robotami nawierzchniowymi należy wyprofilować i zagęścić korpus drogi pod warstwy nawierzchni.</w:t>
      </w:r>
    </w:p>
    <w:p w14:paraId="13E6271F" w14:textId="77777777" w:rsidR="0069767B" w:rsidRPr="0069767B" w:rsidRDefault="0069767B" w:rsidP="0069767B">
      <w:pPr>
        <w:widowControl/>
        <w:spacing w:before="120" w:line="276" w:lineRule="auto"/>
        <w:ind w:left="284" w:firstLine="71"/>
        <w:jc w:val="both"/>
        <w:rPr>
          <w:rStyle w:val="FontStyle29"/>
          <w:rFonts w:asciiTheme="minorHAnsi" w:hAnsiTheme="minorHAnsi" w:cstheme="minorHAnsi"/>
          <w:b/>
          <w:sz w:val="22"/>
          <w:szCs w:val="22"/>
        </w:rPr>
      </w:pPr>
      <w:r w:rsidRPr="0069767B">
        <w:rPr>
          <w:rStyle w:val="FontStyle29"/>
          <w:rFonts w:asciiTheme="minorHAnsi" w:hAnsiTheme="minorHAnsi" w:cstheme="minorHAnsi"/>
          <w:b/>
          <w:sz w:val="22"/>
          <w:szCs w:val="22"/>
        </w:rPr>
        <w:t>Konstrukcja jezdni drogi leśnej – kruszywo łamane :</w:t>
      </w:r>
    </w:p>
    <w:p w14:paraId="2964400C" w14:textId="77777777" w:rsidR="0069767B" w:rsidRPr="0069767B" w:rsidRDefault="0069767B" w:rsidP="0069767B">
      <w:pPr>
        <w:widowControl/>
        <w:spacing w:before="120" w:line="276" w:lineRule="auto"/>
        <w:ind w:left="284" w:firstLine="71"/>
        <w:jc w:val="both"/>
        <w:rPr>
          <w:rStyle w:val="FontStyle29"/>
          <w:rFonts w:asciiTheme="minorHAnsi" w:hAnsiTheme="minorHAnsi" w:cstheme="minorHAnsi"/>
          <w:sz w:val="22"/>
          <w:szCs w:val="22"/>
        </w:rPr>
      </w:pPr>
      <w:r w:rsidRPr="0069767B">
        <w:rPr>
          <w:rStyle w:val="FontStyle29"/>
          <w:rFonts w:asciiTheme="minorHAnsi" w:hAnsiTheme="minorHAnsi" w:cstheme="minorHAnsi"/>
          <w:sz w:val="22"/>
          <w:szCs w:val="22"/>
        </w:rPr>
        <w:t xml:space="preserve">Konstrukcja drogi leśnej w km 0+000 – km 3+348,00: </w:t>
      </w:r>
    </w:p>
    <w:p w14:paraId="5B1E70F2" w14:textId="77777777" w:rsidR="0069767B" w:rsidRPr="0069767B" w:rsidRDefault="0069767B" w:rsidP="0069767B">
      <w:pPr>
        <w:widowControl/>
        <w:spacing w:before="120" w:line="276" w:lineRule="auto"/>
        <w:ind w:left="284" w:firstLine="71"/>
        <w:jc w:val="both"/>
        <w:rPr>
          <w:rStyle w:val="FontStyle29"/>
          <w:rFonts w:asciiTheme="minorHAnsi" w:hAnsiTheme="minorHAnsi" w:cstheme="minorHAnsi"/>
          <w:sz w:val="22"/>
          <w:szCs w:val="22"/>
        </w:rPr>
      </w:pPr>
      <w:r w:rsidRPr="0069767B">
        <w:rPr>
          <w:rStyle w:val="FontStyle29"/>
          <w:rFonts w:asciiTheme="minorHAnsi" w:hAnsiTheme="minorHAnsi" w:cstheme="minorHAnsi"/>
          <w:sz w:val="22"/>
          <w:szCs w:val="22"/>
        </w:rPr>
        <w:t>10 cm – Nawierzchnia z kruszywa łamanego stabilizowanego mechanicznie 0-31.5 mm wraz miłowaniem kruszywem drobnym łamanym 2/4 mm</w:t>
      </w:r>
    </w:p>
    <w:p w14:paraId="5ACB2C70" w14:textId="77777777" w:rsidR="0069767B" w:rsidRPr="0069767B" w:rsidRDefault="0069767B" w:rsidP="0069767B">
      <w:pPr>
        <w:widowControl/>
        <w:spacing w:before="120" w:line="276" w:lineRule="auto"/>
        <w:ind w:left="284" w:firstLine="71"/>
        <w:jc w:val="both"/>
        <w:rPr>
          <w:rStyle w:val="FontStyle29"/>
          <w:rFonts w:asciiTheme="minorHAnsi" w:hAnsiTheme="minorHAnsi" w:cstheme="minorHAnsi"/>
          <w:sz w:val="22"/>
          <w:szCs w:val="22"/>
        </w:rPr>
      </w:pPr>
      <w:r w:rsidRPr="0069767B">
        <w:rPr>
          <w:rStyle w:val="FontStyle29"/>
          <w:rFonts w:asciiTheme="minorHAnsi" w:hAnsiTheme="minorHAnsi" w:cstheme="minorHAnsi"/>
          <w:sz w:val="22"/>
          <w:szCs w:val="22"/>
        </w:rPr>
        <w:t>20 cm – Podbudowa zasadnicza z kruszywa łamanego stabilizowanego mechanicznie 32-63 mm.</w:t>
      </w:r>
    </w:p>
    <w:p w14:paraId="7A371896" w14:textId="77777777" w:rsidR="0069767B" w:rsidRPr="0069767B" w:rsidRDefault="0069767B" w:rsidP="0069767B">
      <w:pPr>
        <w:widowControl/>
        <w:spacing w:before="120" w:line="276" w:lineRule="auto"/>
        <w:ind w:left="284" w:firstLine="71"/>
        <w:jc w:val="both"/>
        <w:rPr>
          <w:rStyle w:val="FontStyle29"/>
          <w:rFonts w:asciiTheme="minorHAnsi" w:hAnsiTheme="minorHAnsi" w:cstheme="minorHAnsi"/>
          <w:sz w:val="22"/>
          <w:szCs w:val="22"/>
        </w:rPr>
      </w:pPr>
      <w:proofErr w:type="spellStart"/>
      <w:r w:rsidRPr="0069767B">
        <w:rPr>
          <w:rStyle w:val="FontStyle29"/>
          <w:rFonts w:asciiTheme="minorHAnsi" w:hAnsiTheme="minorHAnsi" w:cstheme="minorHAnsi"/>
          <w:sz w:val="22"/>
          <w:szCs w:val="22"/>
        </w:rPr>
        <w:t>Geotkaniana</w:t>
      </w:r>
      <w:proofErr w:type="spellEnd"/>
      <w:r w:rsidRPr="0069767B">
        <w:rPr>
          <w:rStyle w:val="FontStyle29"/>
          <w:rFonts w:asciiTheme="minorHAnsi" w:hAnsiTheme="minorHAnsi" w:cstheme="minorHAnsi"/>
          <w:sz w:val="22"/>
          <w:szCs w:val="22"/>
        </w:rPr>
        <w:t xml:space="preserve"> poliestrowa w km 1+720 do 3+070.</w:t>
      </w:r>
    </w:p>
    <w:p w14:paraId="46CA1545" w14:textId="77777777" w:rsidR="0069767B" w:rsidRPr="0069767B" w:rsidRDefault="0069767B" w:rsidP="0069767B">
      <w:pPr>
        <w:widowControl/>
        <w:spacing w:before="120" w:line="276" w:lineRule="auto"/>
        <w:ind w:left="284" w:firstLine="71"/>
        <w:jc w:val="both"/>
        <w:rPr>
          <w:rStyle w:val="FontStyle29"/>
          <w:rFonts w:asciiTheme="minorHAnsi" w:hAnsiTheme="minorHAnsi" w:cstheme="minorHAnsi"/>
          <w:b/>
          <w:sz w:val="22"/>
          <w:szCs w:val="22"/>
        </w:rPr>
      </w:pPr>
      <w:r w:rsidRPr="0069767B">
        <w:rPr>
          <w:rStyle w:val="FontStyle29"/>
          <w:rFonts w:asciiTheme="minorHAnsi" w:hAnsiTheme="minorHAnsi" w:cstheme="minorHAnsi"/>
          <w:b/>
          <w:sz w:val="22"/>
          <w:szCs w:val="22"/>
        </w:rPr>
        <w:t>Odwodnienie drogi</w:t>
      </w:r>
    </w:p>
    <w:p w14:paraId="519EDC52" w14:textId="77777777" w:rsidR="0069767B" w:rsidRPr="0069767B" w:rsidRDefault="0069767B" w:rsidP="0069767B">
      <w:pPr>
        <w:widowControl/>
        <w:spacing w:before="120" w:line="276" w:lineRule="auto"/>
        <w:ind w:left="284" w:firstLine="71"/>
        <w:jc w:val="both"/>
        <w:rPr>
          <w:rStyle w:val="FontStyle29"/>
          <w:rFonts w:asciiTheme="minorHAnsi" w:hAnsiTheme="minorHAnsi" w:cstheme="minorHAnsi"/>
          <w:sz w:val="22"/>
          <w:szCs w:val="22"/>
        </w:rPr>
      </w:pPr>
      <w:r w:rsidRPr="0069767B">
        <w:rPr>
          <w:rStyle w:val="FontStyle29"/>
          <w:rFonts w:asciiTheme="minorHAnsi" w:hAnsiTheme="minorHAnsi" w:cstheme="minorHAnsi"/>
          <w:sz w:val="22"/>
          <w:szCs w:val="22"/>
        </w:rPr>
        <w:t>W ramach przebudowy drogi leśnej nr 18 w leśnictwie Pawłowa nie projektuje się zmiany istniejących warunków odwodnienia. Trasę drogi zaprojektowano po istniejącym śladzie drogi, jest to bowiem jej przebudowa polegająca na nadaniu nowej niwelety drogi poprzez likwidację załomów pniowych i poziomych,  wykonaniu podbudowy z kruszywa łamanego oraz nowej, lepszej nawierzchni z kruszywa łamanego oraz regulacji.</w:t>
      </w:r>
    </w:p>
    <w:p w14:paraId="567710FA" w14:textId="77777777" w:rsidR="0069767B" w:rsidRPr="0069767B" w:rsidRDefault="0069767B" w:rsidP="0069767B">
      <w:pPr>
        <w:widowControl/>
        <w:spacing w:before="120" w:line="276" w:lineRule="auto"/>
        <w:ind w:left="284" w:firstLine="71"/>
        <w:jc w:val="both"/>
        <w:rPr>
          <w:rStyle w:val="FontStyle29"/>
          <w:rFonts w:asciiTheme="minorHAnsi" w:hAnsiTheme="minorHAnsi" w:cstheme="minorHAnsi"/>
          <w:b/>
          <w:sz w:val="22"/>
          <w:szCs w:val="22"/>
        </w:rPr>
      </w:pPr>
      <w:r w:rsidRPr="0069767B">
        <w:rPr>
          <w:rStyle w:val="FontStyle29"/>
          <w:rFonts w:asciiTheme="minorHAnsi" w:hAnsiTheme="minorHAnsi" w:cstheme="minorHAnsi"/>
          <w:b/>
          <w:sz w:val="22"/>
          <w:szCs w:val="22"/>
        </w:rPr>
        <w:t xml:space="preserve">Przebudowa istniejących zjazdów leśnych </w:t>
      </w:r>
    </w:p>
    <w:p w14:paraId="30D322D5" w14:textId="77777777" w:rsidR="0069767B" w:rsidRPr="0069767B" w:rsidRDefault="0069767B" w:rsidP="0069767B">
      <w:pPr>
        <w:widowControl/>
        <w:spacing w:before="120" w:line="276" w:lineRule="auto"/>
        <w:ind w:left="284"/>
        <w:jc w:val="both"/>
        <w:rPr>
          <w:rStyle w:val="FontStyle29"/>
          <w:rFonts w:asciiTheme="minorHAnsi" w:hAnsiTheme="minorHAnsi" w:cstheme="minorHAnsi"/>
          <w:sz w:val="22"/>
          <w:szCs w:val="22"/>
        </w:rPr>
      </w:pPr>
      <w:r w:rsidRPr="0069767B">
        <w:rPr>
          <w:rStyle w:val="FontStyle29"/>
          <w:rFonts w:asciiTheme="minorHAnsi" w:hAnsiTheme="minorHAnsi" w:cstheme="minorHAnsi"/>
          <w:sz w:val="22"/>
          <w:szCs w:val="22"/>
        </w:rPr>
        <w:t>Przebudowa zjazdów leśnych polegała będzie na wykonaniu dolnej i górnej warstwy nawierzchni z kruszywa łamanego. Istniejące zjazdy na działki zostaną odtworzone do nowych warunków w związku z korektą istniejącej niwelety nawierzchni drogi</w:t>
      </w:r>
    </w:p>
    <w:p w14:paraId="33C6F565" w14:textId="77777777" w:rsidR="0069767B" w:rsidRPr="0069767B" w:rsidRDefault="0069767B" w:rsidP="0069767B">
      <w:pPr>
        <w:widowControl/>
        <w:spacing w:before="120" w:line="276" w:lineRule="auto"/>
        <w:ind w:left="284" w:firstLine="71"/>
        <w:jc w:val="both"/>
        <w:rPr>
          <w:rStyle w:val="FontStyle29"/>
          <w:rFonts w:asciiTheme="minorHAnsi" w:hAnsiTheme="minorHAnsi" w:cstheme="minorHAnsi"/>
          <w:b/>
          <w:sz w:val="22"/>
          <w:szCs w:val="22"/>
        </w:rPr>
      </w:pPr>
      <w:r w:rsidRPr="0069767B">
        <w:rPr>
          <w:rStyle w:val="FontStyle29"/>
          <w:rFonts w:asciiTheme="minorHAnsi" w:hAnsiTheme="minorHAnsi" w:cstheme="minorHAnsi"/>
          <w:b/>
          <w:sz w:val="22"/>
          <w:szCs w:val="22"/>
        </w:rPr>
        <w:t>Dostęp do drogi publicznej .</w:t>
      </w:r>
    </w:p>
    <w:p w14:paraId="72C0FCC7" w14:textId="77777777" w:rsidR="0069767B" w:rsidRPr="0069767B" w:rsidRDefault="0069767B" w:rsidP="0069767B">
      <w:pPr>
        <w:widowControl/>
        <w:spacing w:before="120" w:line="276" w:lineRule="auto"/>
        <w:ind w:left="284"/>
        <w:jc w:val="both"/>
        <w:rPr>
          <w:rStyle w:val="FontStyle29"/>
          <w:rFonts w:asciiTheme="minorHAnsi" w:hAnsiTheme="minorHAnsi" w:cstheme="minorHAnsi"/>
          <w:sz w:val="22"/>
          <w:szCs w:val="22"/>
        </w:rPr>
      </w:pPr>
      <w:r w:rsidRPr="0069767B">
        <w:rPr>
          <w:rStyle w:val="FontStyle29"/>
          <w:rFonts w:asciiTheme="minorHAnsi" w:hAnsiTheme="minorHAnsi" w:cstheme="minorHAnsi"/>
          <w:sz w:val="22"/>
          <w:szCs w:val="22"/>
        </w:rPr>
        <w:t>Przebudowywana droga leśna posiada istniejący zjazd publiczny z drogi powiatowej nr 1553R o nawierzchni z kruszywa łamanego. Ze względu na zły stan techniczny zjazdu projektuje się zgodnie z projektem zjazdu o nawierzchni jak droga leśna tj. 20 cm tłucznia 32/63 mm i  mieszalniki niezwiązanej 0/31,5 mm wraz zaklinowaniem 2/4 mm. Komunikacja drogi leśnej nr 18 do drogi publicznej nr 1553 pozostaje bez zmian. W zakresie Wykonawcy jest uzyskanie pozwolenia na zajęcie pasa drogowego w związku z przebudową zjazdu, związanych z tym opłat i projekt organizacji ruchu na czas robót.</w:t>
      </w:r>
    </w:p>
    <w:p w14:paraId="1218B328" w14:textId="6C40E1BF" w:rsidR="00E107B4" w:rsidRPr="000063B0" w:rsidRDefault="0069767B" w:rsidP="0069767B">
      <w:pPr>
        <w:widowControl/>
        <w:spacing w:before="120" w:line="276" w:lineRule="auto"/>
        <w:ind w:left="284" w:firstLine="71"/>
        <w:jc w:val="both"/>
        <w:rPr>
          <w:rStyle w:val="FontStyle29"/>
          <w:rFonts w:asciiTheme="minorHAnsi" w:hAnsiTheme="minorHAnsi" w:cstheme="minorHAnsi"/>
          <w:sz w:val="22"/>
          <w:szCs w:val="22"/>
        </w:rPr>
      </w:pPr>
      <w:r w:rsidRPr="0069767B">
        <w:rPr>
          <w:rStyle w:val="FontStyle29"/>
          <w:rFonts w:asciiTheme="minorHAnsi" w:hAnsiTheme="minorHAnsi" w:cstheme="minorHAnsi"/>
          <w:b/>
          <w:sz w:val="22"/>
          <w:szCs w:val="22"/>
        </w:rPr>
        <w:t>Pełny zakres prac został szczegółowo opisany w załączniku nr 13 do SWZ.</w:t>
      </w:r>
    </w:p>
    <w:p w14:paraId="7F8B6F62" w14:textId="65302ABB" w:rsidR="00515C7D" w:rsidRDefault="00515C7D" w:rsidP="00515C7D">
      <w:pPr>
        <w:pStyle w:val="Style8"/>
        <w:widowControl/>
        <w:tabs>
          <w:tab w:val="left" w:pos="355"/>
        </w:tabs>
        <w:spacing w:before="5" w:line="288" w:lineRule="exact"/>
        <w:ind w:right="19" w:firstLine="0"/>
        <w:rPr>
          <w:rStyle w:val="FontStyle14"/>
          <w:sz w:val="22"/>
          <w:szCs w:val="22"/>
        </w:rPr>
      </w:pPr>
    </w:p>
    <w:p w14:paraId="59935F83" w14:textId="25E4D9BE" w:rsidR="004D7746" w:rsidRDefault="00845064">
      <w:pPr>
        <w:pStyle w:val="Style8"/>
        <w:widowControl/>
        <w:numPr>
          <w:ilvl w:val="0"/>
          <w:numId w:val="2"/>
        </w:numPr>
        <w:tabs>
          <w:tab w:val="left" w:pos="355"/>
        </w:tabs>
        <w:spacing w:before="5" w:line="288" w:lineRule="exact"/>
        <w:ind w:left="355" w:right="19"/>
        <w:rPr>
          <w:rStyle w:val="FontStyle14"/>
          <w:sz w:val="22"/>
          <w:szCs w:val="22"/>
        </w:rPr>
      </w:pPr>
      <w:r w:rsidRPr="009F0E54">
        <w:rPr>
          <w:rStyle w:val="FontStyle14"/>
          <w:sz w:val="22"/>
          <w:szCs w:val="22"/>
        </w:rPr>
        <w:t>Zamawiający zastrzega sobie możliwość ograniczenia zakresu rzeczo</w:t>
      </w:r>
      <w:r w:rsidR="003F310E">
        <w:rPr>
          <w:rStyle w:val="FontStyle14"/>
          <w:sz w:val="22"/>
          <w:szCs w:val="22"/>
        </w:rPr>
        <w:t>wego robót lub ich etapowania w </w:t>
      </w:r>
      <w:r w:rsidRPr="009F0E54">
        <w:rPr>
          <w:rStyle w:val="FontStyle14"/>
          <w:sz w:val="22"/>
          <w:szCs w:val="22"/>
        </w:rPr>
        <w:t>zależności od posiadanych środków finansowych.</w:t>
      </w:r>
    </w:p>
    <w:p w14:paraId="57821AE6" w14:textId="5C407FFF" w:rsidR="003D1CAB" w:rsidRPr="009F0E54" w:rsidRDefault="003D1CAB" w:rsidP="003D1CAB">
      <w:pPr>
        <w:pStyle w:val="Style8"/>
        <w:widowControl/>
        <w:numPr>
          <w:ilvl w:val="0"/>
          <w:numId w:val="2"/>
        </w:numPr>
        <w:tabs>
          <w:tab w:val="left" w:pos="355"/>
        </w:tabs>
        <w:spacing w:before="5" w:line="288" w:lineRule="exact"/>
        <w:ind w:left="355" w:right="19"/>
        <w:rPr>
          <w:rStyle w:val="FontStyle14"/>
          <w:sz w:val="22"/>
          <w:szCs w:val="22"/>
        </w:rPr>
      </w:pPr>
      <w:r>
        <w:rPr>
          <w:rStyle w:val="FontStyle14"/>
          <w:sz w:val="22"/>
          <w:szCs w:val="22"/>
        </w:rPr>
        <w:t xml:space="preserve">Zamawiający przewiduje dla zadania częściowego nr II </w:t>
      </w:r>
      <w:r w:rsidRPr="003D1CAB">
        <w:rPr>
          <w:rStyle w:val="FontStyle14"/>
          <w:sz w:val="22"/>
          <w:szCs w:val="22"/>
        </w:rPr>
        <w:t>zapłatę wynagrodzenia w częściach, tj.: Zamawiający przewiduje realizację robót budowlanych do wartości 5</w:t>
      </w:r>
      <w:r>
        <w:rPr>
          <w:rStyle w:val="FontStyle14"/>
          <w:sz w:val="22"/>
          <w:szCs w:val="22"/>
        </w:rPr>
        <w:t>50 000,00 zł netto w terminie 4 </w:t>
      </w:r>
      <w:r w:rsidRPr="003D1CAB">
        <w:rPr>
          <w:rStyle w:val="FontStyle14"/>
          <w:sz w:val="22"/>
          <w:szCs w:val="22"/>
        </w:rPr>
        <w:t>miesięcy od dnia podpisania Umowy - rozliczenie w 2024 roku, zapłatę wynagrodzenia po zrealizowaniu robót budowlanych do wartości 1 000 000,00 zł netto oraz rozliczenie ostateczne po zrealizowaniu całego zakresu robót budowlanych.</w:t>
      </w:r>
    </w:p>
    <w:p w14:paraId="4CF8BD21" w14:textId="76A80C56" w:rsidR="004D7746" w:rsidRPr="009F0E54" w:rsidRDefault="00845064" w:rsidP="00F25BD5">
      <w:pPr>
        <w:pStyle w:val="Style11"/>
        <w:widowControl/>
        <w:spacing w:before="221" w:line="276" w:lineRule="auto"/>
        <w:rPr>
          <w:rStyle w:val="FontStyle13"/>
          <w:sz w:val="22"/>
          <w:szCs w:val="22"/>
        </w:rPr>
      </w:pPr>
      <w:r w:rsidRPr="009F0E54">
        <w:rPr>
          <w:rStyle w:val="FontStyle13"/>
          <w:sz w:val="22"/>
          <w:szCs w:val="22"/>
        </w:rPr>
        <w:t>§ 2</w:t>
      </w:r>
    </w:p>
    <w:p w14:paraId="7D7C8037" w14:textId="77777777" w:rsidR="004D7746" w:rsidRPr="009F0E54" w:rsidRDefault="00845064" w:rsidP="00F25BD5">
      <w:pPr>
        <w:pStyle w:val="Style11"/>
        <w:widowControl/>
        <w:spacing w:after="240"/>
        <w:ind w:left="3187"/>
        <w:jc w:val="left"/>
        <w:rPr>
          <w:rStyle w:val="FontStyle13"/>
          <w:sz w:val="22"/>
          <w:szCs w:val="22"/>
        </w:rPr>
      </w:pPr>
      <w:r w:rsidRPr="009F0E54">
        <w:rPr>
          <w:rStyle w:val="FontStyle13"/>
          <w:sz w:val="22"/>
          <w:szCs w:val="22"/>
        </w:rPr>
        <w:t>Termin realizacji Przedmiotu Umowy</w:t>
      </w:r>
    </w:p>
    <w:p w14:paraId="2C4FA708" w14:textId="77777777" w:rsidR="004D7746" w:rsidRPr="009F0E54" w:rsidRDefault="00845064">
      <w:pPr>
        <w:pStyle w:val="Style8"/>
        <w:widowControl/>
        <w:numPr>
          <w:ilvl w:val="0"/>
          <w:numId w:val="3"/>
        </w:numPr>
        <w:tabs>
          <w:tab w:val="left" w:pos="355"/>
        </w:tabs>
        <w:spacing w:before="24" w:line="288" w:lineRule="exact"/>
        <w:ind w:firstLine="0"/>
        <w:jc w:val="left"/>
        <w:rPr>
          <w:rStyle w:val="FontStyle14"/>
          <w:sz w:val="22"/>
          <w:szCs w:val="22"/>
        </w:rPr>
      </w:pPr>
      <w:r w:rsidRPr="009F0E54">
        <w:rPr>
          <w:rStyle w:val="FontStyle14"/>
          <w:sz w:val="22"/>
          <w:szCs w:val="22"/>
        </w:rPr>
        <w:t>Rozpoczęcie realizacji umowy nastąpi w dniu przekazania placu budowy.</w:t>
      </w:r>
    </w:p>
    <w:p w14:paraId="06C7AADD" w14:textId="007286E4" w:rsidR="004D7746" w:rsidRPr="009F0E54" w:rsidRDefault="00845064">
      <w:pPr>
        <w:pStyle w:val="Style8"/>
        <w:widowControl/>
        <w:numPr>
          <w:ilvl w:val="0"/>
          <w:numId w:val="3"/>
        </w:numPr>
        <w:tabs>
          <w:tab w:val="left" w:pos="355"/>
        </w:tabs>
        <w:spacing w:line="288" w:lineRule="exact"/>
        <w:ind w:left="355"/>
        <w:rPr>
          <w:rStyle w:val="FontStyle14"/>
          <w:sz w:val="22"/>
          <w:szCs w:val="22"/>
        </w:rPr>
      </w:pPr>
      <w:r w:rsidRPr="009F0E54">
        <w:rPr>
          <w:rStyle w:val="FontStyle14"/>
          <w:sz w:val="22"/>
          <w:szCs w:val="22"/>
        </w:rPr>
        <w:t xml:space="preserve">Wykonawca jest zobowiązany w ciągu </w:t>
      </w:r>
      <w:r w:rsidR="00123A70">
        <w:rPr>
          <w:rStyle w:val="FontStyle14"/>
          <w:sz w:val="22"/>
          <w:szCs w:val="22"/>
        </w:rPr>
        <w:t>7</w:t>
      </w:r>
      <w:r w:rsidRPr="009F0E54">
        <w:rPr>
          <w:rStyle w:val="FontStyle14"/>
          <w:sz w:val="22"/>
          <w:szCs w:val="22"/>
        </w:rPr>
        <w:t xml:space="preserve"> dni kalendarzowych od dnia </w:t>
      </w:r>
      <w:r w:rsidRPr="009F0E54">
        <w:rPr>
          <w:rStyle w:val="FontStyle13"/>
          <w:sz w:val="22"/>
          <w:szCs w:val="22"/>
        </w:rPr>
        <w:t xml:space="preserve">przekazania placu budowy </w:t>
      </w:r>
      <w:r w:rsidRPr="009F0E54">
        <w:rPr>
          <w:rStyle w:val="FontStyle14"/>
          <w:sz w:val="22"/>
          <w:szCs w:val="22"/>
        </w:rPr>
        <w:t>zorganizować zaplecze budowy i rozpocząć prace budowlane związane z realizacją zamówienia.</w:t>
      </w:r>
    </w:p>
    <w:p w14:paraId="3980CA85" w14:textId="77777777" w:rsidR="00DB23FA" w:rsidRDefault="00845064">
      <w:pPr>
        <w:pStyle w:val="Style8"/>
        <w:widowControl/>
        <w:numPr>
          <w:ilvl w:val="0"/>
          <w:numId w:val="3"/>
        </w:numPr>
        <w:tabs>
          <w:tab w:val="left" w:pos="355"/>
          <w:tab w:val="left" w:leader="dot" w:pos="6226"/>
        </w:tabs>
        <w:spacing w:before="5" w:line="288" w:lineRule="exact"/>
        <w:ind w:left="355"/>
        <w:rPr>
          <w:rStyle w:val="FontStyle14"/>
          <w:sz w:val="22"/>
          <w:szCs w:val="22"/>
        </w:rPr>
      </w:pPr>
      <w:r w:rsidRPr="002B36AF">
        <w:rPr>
          <w:rStyle w:val="FontStyle14"/>
          <w:sz w:val="22"/>
          <w:szCs w:val="22"/>
        </w:rPr>
        <w:t>Strony ustalają, iż zakończenie całego zakresu robót nastąpi w terminie</w:t>
      </w:r>
      <w:r w:rsidR="00DB23FA">
        <w:rPr>
          <w:rStyle w:val="FontStyle14"/>
          <w:sz w:val="22"/>
          <w:szCs w:val="22"/>
        </w:rPr>
        <w:t>:</w:t>
      </w:r>
    </w:p>
    <w:p w14:paraId="373CB4BC" w14:textId="2CE70BB2" w:rsidR="003D1CAB" w:rsidRPr="00674D55" w:rsidRDefault="003D1CAB" w:rsidP="003D1CAB">
      <w:pPr>
        <w:widowControl/>
        <w:autoSpaceDE/>
        <w:autoSpaceDN/>
        <w:adjustRightInd/>
        <w:spacing w:before="120" w:line="276" w:lineRule="auto"/>
        <w:ind w:left="567"/>
        <w:jc w:val="both"/>
        <w:rPr>
          <w:sz w:val="22"/>
          <w:szCs w:val="22"/>
        </w:rPr>
      </w:pPr>
      <w:r w:rsidRPr="00674D55">
        <w:rPr>
          <w:sz w:val="22"/>
          <w:szCs w:val="22"/>
        </w:rPr>
        <w:lastRenderedPageBreak/>
        <w:t xml:space="preserve">a) zadanie częściowe nr I:  </w:t>
      </w:r>
      <w:r>
        <w:rPr>
          <w:sz w:val="22"/>
          <w:szCs w:val="22"/>
        </w:rPr>
        <w:t>4 miesiące</w:t>
      </w:r>
      <w:r w:rsidRPr="00674D55">
        <w:rPr>
          <w:sz w:val="22"/>
          <w:szCs w:val="22"/>
        </w:rPr>
        <w:t xml:space="preserve"> od dnia podpisania Umowy,</w:t>
      </w:r>
    </w:p>
    <w:p w14:paraId="6705BAAB" w14:textId="54B69D50" w:rsidR="00123A70" w:rsidRPr="00123A70" w:rsidRDefault="003D1CAB" w:rsidP="003D1CAB">
      <w:pPr>
        <w:pStyle w:val="Style8"/>
        <w:widowControl/>
        <w:tabs>
          <w:tab w:val="left" w:pos="567"/>
          <w:tab w:val="left" w:leader="dot" w:pos="6226"/>
        </w:tabs>
        <w:spacing w:before="5" w:line="288" w:lineRule="exact"/>
        <w:ind w:left="567"/>
        <w:rPr>
          <w:rStyle w:val="FontStyle14"/>
          <w:sz w:val="22"/>
          <w:szCs w:val="22"/>
        </w:rPr>
      </w:pPr>
      <w:r>
        <w:rPr>
          <w:sz w:val="22"/>
          <w:szCs w:val="22"/>
        </w:rPr>
        <w:tab/>
      </w:r>
      <w:r w:rsidRPr="00674D55">
        <w:rPr>
          <w:sz w:val="22"/>
          <w:szCs w:val="22"/>
        </w:rPr>
        <w:t xml:space="preserve">b) zadanie częściowe nr II: 10 </w:t>
      </w:r>
      <w:r>
        <w:rPr>
          <w:sz w:val="22"/>
          <w:szCs w:val="22"/>
        </w:rPr>
        <w:t>miesięcy</w:t>
      </w:r>
      <w:r w:rsidRPr="00674D55">
        <w:rPr>
          <w:sz w:val="22"/>
          <w:szCs w:val="22"/>
        </w:rPr>
        <w:t xml:space="preserve"> od dnia podpisania Umowy,</w:t>
      </w:r>
      <w:r>
        <w:rPr>
          <w:sz w:val="22"/>
          <w:szCs w:val="22"/>
        </w:rPr>
        <w:t xml:space="preserve"> Wykonawca winien</w:t>
      </w:r>
      <w:r w:rsidRPr="00F11ED1">
        <w:rPr>
          <w:sz w:val="22"/>
          <w:szCs w:val="22"/>
        </w:rPr>
        <w:t xml:space="preserve"> w terminie 4 miesięcy od dnia podpisania Umowy</w:t>
      </w:r>
      <w:r>
        <w:rPr>
          <w:sz w:val="22"/>
          <w:szCs w:val="22"/>
        </w:rPr>
        <w:t xml:space="preserve"> zrealizować </w:t>
      </w:r>
      <w:r w:rsidRPr="00F11ED1">
        <w:rPr>
          <w:sz w:val="22"/>
          <w:szCs w:val="22"/>
        </w:rPr>
        <w:t>przedmiot um</w:t>
      </w:r>
      <w:r>
        <w:rPr>
          <w:sz w:val="22"/>
          <w:szCs w:val="22"/>
        </w:rPr>
        <w:t xml:space="preserve">owy o wartości do 550 000,00 zł netto, </w:t>
      </w:r>
      <w:r w:rsidRPr="00F11ED1">
        <w:rPr>
          <w:sz w:val="22"/>
          <w:szCs w:val="22"/>
        </w:rPr>
        <w:t>Zamawiający wymaga realizacji pozostałej części przedmiotu umowy</w:t>
      </w:r>
      <w:r w:rsidRPr="00375424">
        <w:rPr>
          <w:sz w:val="22"/>
          <w:szCs w:val="22"/>
        </w:rPr>
        <w:t xml:space="preserve"> </w:t>
      </w:r>
      <w:r>
        <w:rPr>
          <w:sz w:val="22"/>
          <w:szCs w:val="22"/>
        </w:rPr>
        <w:t>w</w:t>
      </w:r>
      <w:r w:rsidRPr="00F11ED1">
        <w:rPr>
          <w:sz w:val="22"/>
          <w:szCs w:val="22"/>
        </w:rPr>
        <w:t xml:space="preserve"> terminie </w:t>
      </w:r>
      <w:r>
        <w:rPr>
          <w:sz w:val="22"/>
          <w:szCs w:val="22"/>
        </w:rPr>
        <w:t>10 </w:t>
      </w:r>
      <w:r w:rsidRPr="00F11ED1">
        <w:rPr>
          <w:sz w:val="22"/>
          <w:szCs w:val="22"/>
        </w:rPr>
        <w:t>miesięcy od dnia podpisania Umowy</w:t>
      </w:r>
      <w:r>
        <w:rPr>
          <w:sz w:val="22"/>
          <w:szCs w:val="22"/>
        </w:rPr>
        <w:t>,</w:t>
      </w:r>
    </w:p>
    <w:p w14:paraId="6173076A" w14:textId="77777777" w:rsidR="003D1CAB" w:rsidRDefault="003D1CAB" w:rsidP="00B33616">
      <w:pPr>
        <w:pStyle w:val="Style8"/>
        <w:widowControl/>
        <w:tabs>
          <w:tab w:val="left" w:pos="355"/>
          <w:tab w:val="left" w:leader="dot" w:pos="6226"/>
        </w:tabs>
        <w:spacing w:before="5" w:line="288" w:lineRule="exact"/>
        <w:ind w:left="355" w:firstLine="0"/>
        <w:rPr>
          <w:rStyle w:val="FontStyle14"/>
          <w:sz w:val="22"/>
          <w:szCs w:val="22"/>
        </w:rPr>
      </w:pPr>
      <w:r>
        <w:rPr>
          <w:rStyle w:val="FontStyle14"/>
          <w:sz w:val="22"/>
          <w:szCs w:val="22"/>
        </w:rPr>
        <w:t xml:space="preserve">     </w:t>
      </w:r>
      <w:r w:rsidR="00CF7683" w:rsidRPr="002B36AF">
        <w:rPr>
          <w:rStyle w:val="FontStyle14"/>
          <w:sz w:val="22"/>
          <w:szCs w:val="22"/>
        </w:rPr>
        <w:t>o którym mowa w ust. 1 powyżej</w:t>
      </w:r>
      <w:r w:rsidR="00DB23FA">
        <w:rPr>
          <w:rStyle w:val="FontStyle14"/>
          <w:sz w:val="22"/>
          <w:szCs w:val="22"/>
        </w:rPr>
        <w:t xml:space="preserve">. </w:t>
      </w:r>
    </w:p>
    <w:p w14:paraId="271F7626" w14:textId="2FC41A9F" w:rsidR="00A5338E" w:rsidRPr="002B36AF" w:rsidRDefault="003D1CAB" w:rsidP="00B33616">
      <w:pPr>
        <w:pStyle w:val="Style8"/>
        <w:widowControl/>
        <w:tabs>
          <w:tab w:val="left" w:pos="355"/>
          <w:tab w:val="left" w:leader="dot" w:pos="6226"/>
        </w:tabs>
        <w:spacing w:before="5" w:line="288" w:lineRule="exact"/>
        <w:ind w:left="355" w:firstLine="0"/>
        <w:rPr>
          <w:rStyle w:val="FontStyle14"/>
          <w:sz w:val="22"/>
          <w:szCs w:val="22"/>
        </w:rPr>
      </w:pPr>
      <w:r>
        <w:rPr>
          <w:rStyle w:val="FontStyle14"/>
          <w:sz w:val="22"/>
          <w:szCs w:val="22"/>
        </w:rPr>
        <w:t xml:space="preserve">    </w:t>
      </w:r>
      <w:r w:rsidR="00CF7683">
        <w:rPr>
          <w:rStyle w:val="FontStyle14"/>
          <w:sz w:val="22"/>
          <w:szCs w:val="22"/>
        </w:rPr>
        <w:t>Zakończenie prac nastąpi do dnia</w:t>
      </w:r>
      <w:r w:rsidR="00DB23FA">
        <w:rPr>
          <w:rStyle w:val="FontStyle14"/>
          <w:sz w:val="22"/>
          <w:szCs w:val="22"/>
        </w:rPr>
        <w:t xml:space="preserve"> ………………………………………….</w:t>
      </w:r>
    </w:p>
    <w:p w14:paraId="567DAFA5" w14:textId="77777777" w:rsidR="004D7746" w:rsidRPr="009F0E54" w:rsidRDefault="00845064">
      <w:pPr>
        <w:pStyle w:val="Style8"/>
        <w:widowControl/>
        <w:tabs>
          <w:tab w:val="left" w:pos="235"/>
        </w:tabs>
        <w:spacing w:line="240" w:lineRule="auto"/>
        <w:ind w:firstLine="0"/>
        <w:jc w:val="left"/>
        <w:rPr>
          <w:rStyle w:val="FontStyle14"/>
          <w:sz w:val="22"/>
          <w:szCs w:val="22"/>
        </w:rPr>
      </w:pPr>
      <w:r w:rsidRPr="009F0E54">
        <w:rPr>
          <w:rStyle w:val="FontStyle14"/>
          <w:sz w:val="22"/>
          <w:szCs w:val="22"/>
        </w:rPr>
        <w:t>4.</w:t>
      </w:r>
      <w:r w:rsidRPr="009F0E54">
        <w:rPr>
          <w:rStyle w:val="FontStyle14"/>
          <w:sz w:val="22"/>
          <w:szCs w:val="22"/>
        </w:rPr>
        <w:tab/>
        <w:t>Przez zakończenie robót rozumie się:</w:t>
      </w:r>
    </w:p>
    <w:p w14:paraId="2EC82775" w14:textId="77777777" w:rsidR="004D7746" w:rsidRPr="009F0E54" w:rsidRDefault="00845064">
      <w:pPr>
        <w:pStyle w:val="Style9"/>
        <w:widowControl/>
        <w:numPr>
          <w:ilvl w:val="0"/>
          <w:numId w:val="4"/>
        </w:numPr>
        <w:tabs>
          <w:tab w:val="left" w:pos="720"/>
        </w:tabs>
        <w:spacing w:line="288" w:lineRule="exact"/>
        <w:ind w:left="360"/>
        <w:rPr>
          <w:rStyle w:val="FontStyle14"/>
          <w:sz w:val="22"/>
          <w:szCs w:val="22"/>
        </w:rPr>
      </w:pPr>
      <w:r w:rsidRPr="009F0E54">
        <w:rPr>
          <w:rStyle w:val="FontStyle14"/>
          <w:sz w:val="22"/>
          <w:szCs w:val="22"/>
        </w:rPr>
        <w:t>Wykonanie robót,</w:t>
      </w:r>
    </w:p>
    <w:p w14:paraId="4F9E772A" w14:textId="77777777" w:rsidR="004D7746" w:rsidRPr="009F0E54" w:rsidRDefault="00845064">
      <w:pPr>
        <w:pStyle w:val="Style9"/>
        <w:widowControl/>
        <w:numPr>
          <w:ilvl w:val="0"/>
          <w:numId w:val="4"/>
        </w:numPr>
        <w:tabs>
          <w:tab w:val="left" w:pos="720"/>
        </w:tabs>
        <w:spacing w:before="5" w:line="288" w:lineRule="exact"/>
        <w:ind w:left="360"/>
        <w:rPr>
          <w:rStyle w:val="FontStyle14"/>
          <w:sz w:val="22"/>
          <w:szCs w:val="22"/>
        </w:rPr>
      </w:pPr>
      <w:r w:rsidRPr="009F0E54">
        <w:rPr>
          <w:rStyle w:val="FontStyle14"/>
          <w:sz w:val="22"/>
          <w:szCs w:val="22"/>
        </w:rPr>
        <w:t>Zgłoszenie Zamawiającemu gotowości do odbioru,</w:t>
      </w:r>
    </w:p>
    <w:p w14:paraId="0D4E60ED" w14:textId="77777777" w:rsidR="004D7746" w:rsidRPr="009F0E54" w:rsidRDefault="00845064">
      <w:pPr>
        <w:pStyle w:val="Style9"/>
        <w:widowControl/>
        <w:numPr>
          <w:ilvl w:val="0"/>
          <w:numId w:val="4"/>
        </w:numPr>
        <w:tabs>
          <w:tab w:val="left" w:pos="720"/>
        </w:tabs>
        <w:spacing w:line="288" w:lineRule="exact"/>
        <w:ind w:left="360"/>
        <w:rPr>
          <w:rStyle w:val="FontStyle14"/>
          <w:sz w:val="22"/>
          <w:szCs w:val="22"/>
        </w:rPr>
      </w:pPr>
      <w:r w:rsidRPr="009F0E54">
        <w:rPr>
          <w:rStyle w:val="FontStyle14"/>
          <w:sz w:val="22"/>
          <w:szCs w:val="22"/>
        </w:rPr>
        <w:t>Powiadomienie Inspektora nadzoru o zakończeniu robót,</w:t>
      </w:r>
    </w:p>
    <w:p w14:paraId="12E90F56" w14:textId="77777777" w:rsidR="004D7746" w:rsidRPr="009F0E54" w:rsidRDefault="00845064">
      <w:pPr>
        <w:pStyle w:val="Style9"/>
        <w:widowControl/>
        <w:numPr>
          <w:ilvl w:val="0"/>
          <w:numId w:val="4"/>
        </w:numPr>
        <w:tabs>
          <w:tab w:val="left" w:pos="720"/>
        </w:tabs>
        <w:spacing w:before="5" w:line="288" w:lineRule="exact"/>
        <w:ind w:left="360"/>
        <w:rPr>
          <w:rStyle w:val="FontStyle14"/>
          <w:sz w:val="22"/>
          <w:szCs w:val="22"/>
        </w:rPr>
      </w:pPr>
      <w:r w:rsidRPr="009F0E54">
        <w:rPr>
          <w:rStyle w:val="FontStyle14"/>
          <w:sz w:val="22"/>
          <w:szCs w:val="22"/>
        </w:rPr>
        <w:t>Potwierdzenie wpisem do dziennika budowy faktu zakończenia robót przez Inspektora nadzoru.</w:t>
      </w:r>
    </w:p>
    <w:p w14:paraId="11FE024E" w14:textId="77777777" w:rsidR="004D7746" w:rsidRPr="009F0E54" w:rsidRDefault="00845064">
      <w:pPr>
        <w:pStyle w:val="Style8"/>
        <w:widowControl/>
        <w:numPr>
          <w:ilvl w:val="0"/>
          <w:numId w:val="5"/>
        </w:numPr>
        <w:tabs>
          <w:tab w:val="left" w:pos="350"/>
        </w:tabs>
        <w:spacing w:line="288" w:lineRule="exact"/>
        <w:ind w:left="350" w:hanging="350"/>
        <w:rPr>
          <w:rStyle w:val="FontStyle14"/>
          <w:sz w:val="22"/>
          <w:szCs w:val="22"/>
        </w:rPr>
      </w:pPr>
      <w:r w:rsidRPr="009F0E54">
        <w:rPr>
          <w:rStyle w:val="FontStyle14"/>
          <w:sz w:val="22"/>
          <w:szCs w:val="22"/>
        </w:rPr>
        <w:t>Terminy określone w ust. 3 powyżej zostaną uznane za zachowane jeżeli przed ich upływem Wykonawca zgłosi Zamawiającemu gotowość do odbioru wykonanych robót, co następnie zostanie potwierdzone przez inspektora nadzoru inwestorskiego wpisem do dziennika budowy.</w:t>
      </w:r>
    </w:p>
    <w:p w14:paraId="58AB1651" w14:textId="77777777" w:rsidR="004D7746" w:rsidRPr="009F0E54" w:rsidRDefault="00845064">
      <w:pPr>
        <w:pStyle w:val="Style8"/>
        <w:widowControl/>
        <w:numPr>
          <w:ilvl w:val="0"/>
          <w:numId w:val="5"/>
        </w:numPr>
        <w:tabs>
          <w:tab w:val="left" w:pos="350"/>
        </w:tabs>
        <w:spacing w:line="288" w:lineRule="exact"/>
        <w:ind w:left="350" w:hanging="350"/>
        <w:rPr>
          <w:rStyle w:val="FontStyle14"/>
          <w:sz w:val="22"/>
          <w:szCs w:val="22"/>
        </w:rPr>
      </w:pPr>
      <w:r w:rsidRPr="009F0E54">
        <w:rPr>
          <w:rStyle w:val="FontStyle14"/>
          <w:sz w:val="22"/>
          <w:szCs w:val="22"/>
        </w:rPr>
        <w:t>Ponadto Wykonawca zobowiązuje się do uczestniczenia w przeglądach gwarancyjnych oraz przeglądzie pogwarancyjnym, o których zostanie poinformowany pisemnie.</w:t>
      </w:r>
    </w:p>
    <w:p w14:paraId="398C2296" w14:textId="77777777" w:rsidR="00DB23FA" w:rsidRDefault="00DB23FA">
      <w:pPr>
        <w:pStyle w:val="Style11"/>
        <w:widowControl/>
        <w:ind w:left="5088"/>
        <w:jc w:val="left"/>
        <w:rPr>
          <w:rStyle w:val="FontStyle13"/>
          <w:sz w:val="22"/>
          <w:szCs w:val="22"/>
        </w:rPr>
      </w:pPr>
    </w:p>
    <w:p w14:paraId="03E02820" w14:textId="0A996389" w:rsidR="004D7746" w:rsidRPr="009F0E54" w:rsidRDefault="00845064">
      <w:pPr>
        <w:pStyle w:val="Style11"/>
        <w:widowControl/>
        <w:ind w:left="5088"/>
        <w:jc w:val="left"/>
        <w:rPr>
          <w:rStyle w:val="FontStyle13"/>
          <w:sz w:val="22"/>
          <w:szCs w:val="22"/>
        </w:rPr>
      </w:pPr>
      <w:r w:rsidRPr="009F0E54">
        <w:rPr>
          <w:rStyle w:val="FontStyle13"/>
          <w:sz w:val="22"/>
          <w:szCs w:val="22"/>
        </w:rPr>
        <w:t>§ 3</w:t>
      </w:r>
    </w:p>
    <w:p w14:paraId="496FFC63" w14:textId="77777777" w:rsidR="004D7746" w:rsidRPr="009F0E54" w:rsidRDefault="00845064">
      <w:pPr>
        <w:pStyle w:val="Style11"/>
        <w:widowControl/>
        <w:spacing w:before="72"/>
        <w:ind w:left="4013"/>
        <w:jc w:val="left"/>
        <w:rPr>
          <w:rStyle w:val="FontStyle13"/>
          <w:sz w:val="22"/>
          <w:szCs w:val="22"/>
        </w:rPr>
      </w:pPr>
      <w:r w:rsidRPr="009F0E54">
        <w:rPr>
          <w:rStyle w:val="FontStyle13"/>
          <w:sz w:val="22"/>
          <w:szCs w:val="22"/>
        </w:rPr>
        <w:t>Obowiązki Zamawiającego</w:t>
      </w:r>
    </w:p>
    <w:p w14:paraId="6832349C" w14:textId="77777777" w:rsidR="004D7746" w:rsidRPr="009F0E54" w:rsidRDefault="004D7746">
      <w:pPr>
        <w:pStyle w:val="Style4"/>
        <w:widowControl/>
        <w:spacing w:line="240" w:lineRule="exact"/>
        <w:jc w:val="left"/>
        <w:rPr>
          <w:sz w:val="22"/>
          <w:szCs w:val="22"/>
        </w:rPr>
      </w:pPr>
    </w:p>
    <w:p w14:paraId="69192BEC" w14:textId="77777777" w:rsidR="004D7746" w:rsidRPr="009F0E54" w:rsidRDefault="00845064">
      <w:pPr>
        <w:pStyle w:val="Style4"/>
        <w:widowControl/>
        <w:spacing w:before="72" w:line="307" w:lineRule="exact"/>
        <w:jc w:val="left"/>
        <w:rPr>
          <w:rStyle w:val="FontStyle14"/>
          <w:sz w:val="22"/>
          <w:szCs w:val="22"/>
        </w:rPr>
      </w:pPr>
      <w:r w:rsidRPr="009F0E54">
        <w:rPr>
          <w:rStyle w:val="FontStyle14"/>
          <w:sz w:val="22"/>
          <w:szCs w:val="22"/>
        </w:rPr>
        <w:t>1.  W ramach zawartej Umowy Zamawiający zobowiązany jest:</w:t>
      </w:r>
    </w:p>
    <w:p w14:paraId="05B6E21E" w14:textId="77777777" w:rsidR="004D7746" w:rsidRPr="009F0E54" w:rsidRDefault="00845064">
      <w:pPr>
        <w:pStyle w:val="Style8"/>
        <w:widowControl/>
        <w:numPr>
          <w:ilvl w:val="0"/>
          <w:numId w:val="6"/>
        </w:numPr>
        <w:tabs>
          <w:tab w:val="left" w:pos="706"/>
        </w:tabs>
        <w:ind w:left="706" w:hanging="360"/>
        <w:rPr>
          <w:rStyle w:val="FontStyle14"/>
          <w:sz w:val="22"/>
          <w:szCs w:val="22"/>
        </w:rPr>
      </w:pPr>
      <w:r w:rsidRPr="009F0E54">
        <w:rPr>
          <w:rStyle w:val="FontStyle14"/>
          <w:sz w:val="22"/>
          <w:szCs w:val="22"/>
        </w:rPr>
        <w:t>współpracować z Wykonawcą w celu należytej realizacji zamówienia oraz sprawnego i rzetelnego wykonania Przedmiotu Umowy, współdziałać z Wykonawcą w podejmowaniu wszelkich czynności koniecznych do wykonania Przedmiotu Umowy, usuwać zaistniałe przeszkody i trudnośc</w:t>
      </w:r>
      <w:r w:rsidR="000D1F17">
        <w:rPr>
          <w:rStyle w:val="FontStyle14"/>
          <w:sz w:val="22"/>
          <w:szCs w:val="22"/>
        </w:rPr>
        <w:t>i w realizacji Przedmiotu Umowy</w:t>
      </w:r>
      <w:r w:rsidRPr="009F0E54">
        <w:rPr>
          <w:rStyle w:val="FontStyle14"/>
          <w:sz w:val="22"/>
          <w:szCs w:val="22"/>
        </w:rPr>
        <w:t>, w tym w szczególności udzielać Wykonawcy wszelkich informacji i wyjaśnień koniecznych do wykonania i odbioru robót budowlanych;</w:t>
      </w:r>
    </w:p>
    <w:p w14:paraId="540D4328" w14:textId="77777777" w:rsidR="004D7746" w:rsidRPr="009F0E54" w:rsidRDefault="00845064">
      <w:pPr>
        <w:pStyle w:val="Style8"/>
        <w:widowControl/>
        <w:numPr>
          <w:ilvl w:val="0"/>
          <w:numId w:val="6"/>
        </w:numPr>
        <w:tabs>
          <w:tab w:val="left" w:pos="706"/>
        </w:tabs>
        <w:ind w:left="706" w:hanging="360"/>
        <w:rPr>
          <w:rStyle w:val="FontStyle14"/>
          <w:sz w:val="22"/>
          <w:szCs w:val="22"/>
        </w:rPr>
      </w:pPr>
      <w:r w:rsidRPr="009F0E54">
        <w:rPr>
          <w:rStyle w:val="FontStyle14"/>
          <w:sz w:val="22"/>
          <w:szCs w:val="22"/>
        </w:rPr>
        <w:t>informować Wykonawcę o istotnych sprawach mogących mieć wpływ na realizację Przedmiotu Umowy;</w:t>
      </w:r>
    </w:p>
    <w:p w14:paraId="1BD64075" w14:textId="77777777" w:rsidR="004D7746" w:rsidRPr="009F0E54" w:rsidRDefault="00845064">
      <w:pPr>
        <w:pStyle w:val="Style8"/>
        <w:widowControl/>
        <w:numPr>
          <w:ilvl w:val="0"/>
          <w:numId w:val="6"/>
        </w:numPr>
        <w:tabs>
          <w:tab w:val="left" w:pos="706"/>
        </w:tabs>
        <w:spacing w:line="240" w:lineRule="auto"/>
        <w:ind w:left="706" w:hanging="360"/>
        <w:rPr>
          <w:rStyle w:val="FontStyle14"/>
          <w:sz w:val="22"/>
          <w:szCs w:val="22"/>
        </w:rPr>
      </w:pPr>
      <w:r w:rsidRPr="009F0E54">
        <w:rPr>
          <w:rStyle w:val="FontStyle14"/>
          <w:sz w:val="22"/>
          <w:szCs w:val="22"/>
        </w:rPr>
        <w:t>udzielać Wykonawcy na jego żądanie wszelkich pełnomocnictw, niezbędnych do dokonania czynności, do których wykonania w imieniu i na rzecz Zamawiającego Wykonawca jest zobowiązany na podstawie Umowy;</w:t>
      </w:r>
    </w:p>
    <w:p w14:paraId="057383B3" w14:textId="77777777" w:rsidR="004D7746" w:rsidRPr="009F0E54" w:rsidRDefault="00845064">
      <w:pPr>
        <w:pStyle w:val="Style8"/>
        <w:widowControl/>
        <w:numPr>
          <w:ilvl w:val="0"/>
          <w:numId w:val="6"/>
        </w:numPr>
        <w:tabs>
          <w:tab w:val="left" w:pos="706"/>
        </w:tabs>
        <w:ind w:left="346" w:firstLine="0"/>
        <w:jc w:val="left"/>
        <w:rPr>
          <w:rStyle w:val="FontStyle14"/>
          <w:sz w:val="22"/>
          <w:szCs w:val="22"/>
        </w:rPr>
      </w:pPr>
      <w:r w:rsidRPr="009F0E54">
        <w:rPr>
          <w:rStyle w:val="FontStyle14"/>
          <w:sz w:val="22"/>
          <w:szCs w:val="22"/>
        </w:rPr>
        <w:t>dokonywać terminowo odbiorów prac zrealizowanych należycie przez Wykonawcę;</w:t>
      </w:r>
    </w:p>
    <w:p w14:paraId="3B903089" w14:textId="77777777" w:rsidR="004D7746" w:rsidRPr="009F0E54" w:rsidRDefault="00845064">
      <w:pPr>
        <w:pStyle w:val="Style8"/>
        <w:widowControl/>
        <w:numPr>
          <w:ilvl w:val="0"/>
          <w:numId w:val="6"/>
        </w:numPr>
        <w:tabs>
          <w:tab w:val="left" w:pos="706"/>
        </w:tabs>
        <w:ind w:left="706" w:hanging="360"/>
        <w:rPr>
          <w:rStyle w:val="FontStyle14"/>
          <w:sz w:val="22"/>
          <w:szCs w:val="22"/>
        </w:rPr>
      </w:pPr>
      <w:r w:rsidRPr="009F0E54">
        <w:rPr>
          <w:rStyle w:val="FontStyle14"/>
          <w:sz w:val="22"/>
          <w:szCs w:val="22"/>
        </w:rPr>
        <w:t>dokonywać zapłaty należnego Wykonawcy wynagrodzenia, w terminach i na warunkach określonych w Umowie;</w:t>
      </w:r>
    </w:p>
    <w:p w14:paraId="25A2CEB0" w14:textId="0839362F" w:rsidR="004D7746" w:rsidRPr="009F0E54" w:rsidRDefault="00845064">
      <w:pPr>
        <w:pStyle w:val="Style8"/>
        <w:widowControl/>
        <w:numPr>
          <w:ilvl w:val="0"/>
          <w:numId w:val="6"/>
        </w:numPr>
        <w:tabs>
          <w:tab w:val="left" w:pos="706"/>
        </w:tabs>
        <w:ind w:left="706" w:hanging="360"/>
        <w:rPr>
          <w:rStyle w:val="FontStyle14"/>
          <w:sz w:val="22"/>
          <w:szCs w:val="22"/>
        </w:rPr>
      </w:pPr>
      <w:r w:rsidRPr="009F0E54">
        <w:rPr>
          <w:rStyle w:val="FontStyle14"/>
          <w:sz w:val="22"/>
          <w:szCs w:val="22"/>
        </w:rPr>
        <w:t>powołać na własny koszt inspektora nadzoru inwestorskiego, działających w granicach umocowania określonego przepisami ustawy z dnia 7 lipca 1994 r. Prawo budowlane (</w:t>
      </w:r>
      <w:r w:rsidR="00123A70" w:rsidRPr="00A63C9B">
        <w:rPr>
          <w:rFonts w:eastAsia="Calibri"/>
          <w:sz w:val="22"/>
          <w:szCs w:val="22"/>
        </w:rPr>
        <w:t>Dz. U. z 202</w:t>
      </w:r>
      <w:r w:rsidR="00123A70">
        <w:rPr>
          <w:rFonts w:eastAsia="Calibri"/>
          <w:sz w:val="22"/>
          <w:szCs w:val="22"/>
        </w:rPr>
        <w:t>3</w:t>
      </w:r>
      <w:r w:rsidR="00123A70" w:rsidRPr="00A63C9B">
        <w:rPr>
          <w:rFonts w:eastAsia="Calibri"/>
          <w:sz w:val="22"/>
          <w:szCs w:val="22"/>
        </w:rPr>
        <w:t xml:space="preserve"> r. poz.</w:t>
      </w:r>
      <w:r w:rsidR="00123A70">
        <w:rPr>
          <w:rFonts w:eastAsia="Calibri"/>
          <w:sz w:val="22"/>
          <w:szCs w:val="22"/>
        </w:rPr>
        <w:t> 682 z </w:t>
      </w:r>
      <w:proofErr w:type="spellStart"/>
      <w:r w:rsidR="00123A70">
        <w:rPr>
          <w:rFonts w:eastAsia="Calibri"/>
          <w:sz w:val="22"/>
          <w:szCs w:val="22"/>
        </w:rPr>
        <w:t>późn</w:t>
      </w:r>
      <w:proofErr w:type="spellEnd"/>
      <w:r w:rsidR="00123A70">
        <w:rPr>
          <w:rFonts w:eastAsia="Calibri"/>
          <w:sz w:val="22"/>
          <w:szCs w:val="22"/>
        </w:rPr>
        <w:t>. zm.</w:t>
      </w:r>
      <w:r w:rsidRPr="009F0E54">
        <w:rPr>
          <w:rStyle w:val="FontStyle14"/>
          <w:sz w:val="22"/>
          <w:szCs w:val="22"/>
        </w:rPr>
        <w:t>);</w:t>
      </w:r>
    </w:p>
    <w:p w14:paraId="71E00462" w14:textId="6063B785" w:rsidR="004D7746" w:rsidRDefault="00845064">
      <w:pPr>
        <w:pStyle w:val="Style8"/>
        <w:widowControl/>
        <w:numPr>
          <w:ilvl w:val="0"/>
          <w:numId w:val="6"/>
        </w:numPr>
        <w:tabs>
          <w:tab w:val="left" w:pos="706"/>
        </w:tabs>
        <w:ind w:left="346" w:firstLine="0"/>
        <w:jc w:val="left"/>
        <w:rPr>
          <w:rStyle w:val="FontStyle14"/>
          <w:sz w:val="22"/>
          <w:szCs w:val="22"/>
        </w:rPr>
      </w:pPr>
      <w:r w:rsidRPr="009F0E54">
        <w:rPr>
          <w:rStyle w:val="FontStyle14"/>
          <w:sz w:val="22"/>
          <w:szCs w:val="22"/>
        </w:rPr>
        <w:t>dokonywać terminowej zapłaty umówionego wynagrodzenia.</w:t>
      </w:r>
    </w:p>
    <w:p w14:paraId="6C844028" w14:textId="289E2C61" w:rsidR="00117092" w:rsidRDefault="00117092" w:rsidP="00117092">
      <w:pPr>
        <w:pStyle w:val="Style8"/>
        <w:widowControl/>
        <w:tabs>
          <w:tab w:val="left" w:pos="706"/>
        </w:tabs>
        <w:ind w:firstLine="0"/>
        <w:jc w:val="left"/>
        <w:rPr>
          <w:rStyle w:val="FontStyle14"/>
          <w:sz w:val="22"/>
          <w:szCs w:val="22"/>
        </w:rPr>
      </w:pPr>
    </w:p>
    <w:p w14:paraId="7B9C2368" w14:textId="77777777" w:rsidR="004D7746" w:rsidRPr="009F0E54" w:rsidRDefault="00845064">
      <w:pPr>
        <w:pStyle w:val="Style11"/>
        <w:widowControl/>
        <w:spacing w:before="82"/>
        <w:ind w:right="5"/>
        <w:rPr>
          <w:rStyle w:val="FontStyle13"/>
          <w:sz w:val="22"/>
          <w:szCs w:val="22"/>
        </w:rPr>
      </w:pPr>
      <w:r w:rsidRPr="009F0E54">
        <w:rPr>
          <w:rStyle w:val="FontStyle13"/>
          <w:sz w:val="22"/>
          <w:szCs w:val="22"/>
        </w:rPr>
        <w:t>§ 4</w:t>
      </w:r>
    </w:p>
    <w:p w14:paraId="300734DC" w14:textId="77777777" w:rsidR="004D7746" w:rsidRPr="009F0E54" w:rsidRDefault="00845064">
      <w:pPr>
        <w:pStyle w:val="Style11"/>
        <w:widowControl/>
        <w:ind w:right="5"/>
        <w:rPr>
          <w:rStyle w:val="FontStyle13"/>
          <w:sz w:val="22"/>
          <w:szCs w:val="22"/>
        </w:rPr>
      </w:pPr>
      <w:r w:rsidRPr="009F0E54">
        <w:rPr>
          <w:rStyle w:val="FontStyle13"/>
          <w:sz w:val="22"/>
          <w:szCs w:val="22"/>
        </w:rPr>
        <w:t>Obowiązki Wykonawcy</w:t>
      </w:r>
    </w:p>
    <w:p w14:paraId="1F839AF0" w14:textId="29DFC8E3" w:rsidR="004D7746" w:rsidRPr="009F0E54" w:rsidRDefault="00845064" w:rsidP="00AD6319">
      <w:pPr>
        <w:pStyle w:val="Style4"/>
        <w:widowControl/>
        <w:spacing w:before="168" w:line="240" w:lineRule="auto"/>
        <w:ind w:left="284" w:hanging="284"/>
        <w:jc w:val="both"/>
        <w:rPr>
          <w:rStyle w:val="FontStyle14"/>
          <w:sz w:val="22"/>
          <w:szCs w:val="22"/>
        </w:rPr>
      </w:pPr>
      <w:r w:rsidRPr="000D1F17">
        <w:rPr>
          <w:rStyle w:val="FontStyle13"/>
          <w:b w:val="0"/>
          <w:sz w:val="22"/>
          <w:szCs w:val="22"/>
        </w:rPr>
        <w:t>1.</w:t>
      </w:r>
      <w:r w:rsidRPr="009F0E54">
        <w:rPr>
          <w:rStyle w:val="FontStyle13"/>
          <w:sz w:val="22"/>
          <w:szCs w:val="22"/>
        </w:rPr>
        <w:t xml:space="preserve">  </w:t>
      </w:r>
      <w:r w:rsidR="00AD6319" w:rsidRPr="00AD6319">
        <w:rPr>
          <w:color w:val="000000"/>
          <w:sz w:val="22"/>
          <w:szCs w:val="22"/>
        </w:rPr>
        <w:t>Wykonawca zobowiązuje się do wykonania przedmiotu umo</w:t>
      </w:r>
      <w:r w:rsidR="00AD6319">
        <w:rPr>
          <w:color w:val="000000"/>
          <w:sz w:val="22"/>
          <w:szCs w:val="22"/>
        </w:rPr>
        <w:t>wy zgodnie z niniejszą umową, S</w:t>
      </w:r>
      <w:r w:rsidR="00AD6319" w:rsidRPr="00AD6319">
        <w:rPr>
          <w:color w:val="000000"/>
          <w:sz w:val="22"/>
          <w:szCs w:val="22"/>
        </w:rPr>
        <w:t xml:space="preserve">WZ </w:t>
      </w:r>
      <w:r w:rsidR="006C4A5B">
        <w:rPr>
          <w:color w:val="000000"/>
          <w:sz w:val="22"/>
          <w:szCs w:val="22"/>
        </w:rPr>
        <w:t>dokumentacją techniczną</w:t>
      </w:r>
      <w:r w:rsidR="00AD6319" w:rsidRPr="00AD6319">
        <w:rPr>
          <w:color w:val="000000"/>
          <w:sz w:val="22"/>
          <w:szCs w:val="22"/>
        </w:rPr>
        <w:t>, STWIORB, a w szczególności do:</w:t>
      </w:r>
    </w:p>
    <w:p w14:paraId="16DBB9D0" w14:textId="77777777" w:rsidR="00AD6319" w:rsidRPr="00AD6319" w:rsidRDefault="00AD6319">
      <w:pPr>
        <w:pStyle w:val="Style11"/>
        <w:numPr>
          <w:ilvl w:val="0"/>
          <w:numId w:val="50"/>
        </w:numPr>
        <w:spacing w:line="276" w:lineRule="auto"/>
        <w:jc w:val="both"/>
        <w:rPr>
          <w:sz w:val="22"/>
          <w:szCs w:val="22"/>
        </w:rPr>
      </w:pPr>
      <w:r w:rsidRPr="00AD6319">
        <w:rPr>
          <w:sz w:val="22"/>
          <w:szCs w:val="22"/>
        </w:rPr>
        <w:t>wykonania robót budowlanych, zagospodarowanie terenów  w oparciu o opracowaną dokumentację,</w:t>
      </w:r>
    </w:p>
    <w:p w14:paraId="06742520" w14:textId="77777777" w:rsidR="00AD6319" w:rsidRPr="00AD6319" w:rsidRDefault="00AD6319">
      <w:pPr>
        <w:pStyle w:val="Style11"/>
        <w:numPr>
          <w:ilvl w:val="0"/>
          <w:numId w:val="50"/>
        </w:numPr>
        <w:spacing w:line="276" w:lineRule="auto"/>
        <w:jc w:val="both"/>
        <w:rPr>
          <w:sz w:val="22"/>
          <w:szCs w:val="22"/>
        </w:rPr>
      </w:pPr>
      <w:r w:rsidRPr="00AD6319">
        <w:rPr>
          <w:sz w:val="22"/>
          <w:szCs w:val="22"/>
        </w:rPr>
        <w:t>zapewnienia gwarancji i rękojmi na wykonane prace;</w:t>
      </w:r>
    </w:p>
    <w:p w14:paraId="30C0F7D2" w14:textId="77777777" w:rsidR="00AD6319" w:rsidRPr="00AD6319" w:rsidRDefault="00AD6319">
      <w:pPr>
        <w:pStyle w:val="Style11"/>
        <w:numPr>
          <w:ilvl w:val="0"/>
          <w:numId w:val="50"/>
        </w:numPr>
        <w:spacing w:line="276" w:lineRule="auto"/>
        <w:jc w:val="both"/>
        <w:rPr>
          <w:sz w:val="22"/>
          <w:szCs w:val="22"/>
        </w:rPr>
      </w:pPr>
      <w:r w:rsidRPr="00AD6319">
        <w:rPr>
          <w:sz w:val="22"/>
          <w:szCs w:val="22"/>
        </w:rPr>
        <w:t>wykonania inwentaryzacji (dokumentacji) powykonawczej;</w:t>
      </w:r>
    </w:p>
    <w:p w14:paraId="124EDE08" w14:textId="77777777" w:rsidR="00AD6319" w:rsidRPr="00AD6319" w:rsidRDefault="00AD6319">
      <w:pPr>
        <w:pStyle w:val="Style11"/>
        <w:numPr>
          <w:ilvl w:val="0"/>
          <w:numId w:val="50"/>
        </w:numPr>
        <w:spacing w:line="276" w:lineRule="auto"/>
        <w:jc w:val="both"/>
        <w:rPr>
          <w:sz w:val="22"/>
          <w:szCs w:val="22"/>
        </w:rPr>
      </w:pPr>
      <w:r w:rsidRPr="00AD6319">
        <w:rPr>
          <w:sz w:val="22"/>
          <w:szCs w:val="22"/>
        </w:rPr>
        <w:lastRenderedPageBreak/>
        <w:t>prowadzenia Dziennika budowy stanowiącego dokumentację realizowanych robót budowlanych;</w:t>
      </w:r>
    </w:p>
    <w:p w14:paraId="76A880FD" w14:textId="77777777" w:rsidR="00AD6319" w:rsidRPr="00AD6319" w:rsidRDefault="00AD6319">
      <w:pPr>
        <w:pStyle w:val="Style11"/>
        <w:numPr>
          <w:ilvl w:val="0"/>
          <w:numId w:val="50"/>
        </w:numPr>
        <w:spacing w:line="276" w:lineRule="auto"/>
        <w:jc w:val="both"/>
        <w:rPr>
          <w:sz w:val="22"/>
          <w:szCs w:val="22"/>
        </w:rPr>
      </w:pPr>
      <w:r w:rsidRPr="00AD6319">
        <w:rPr>
          <w:sz w:val="22"/>
          <w:szCs w:val="22"/>
        </w:rPr>
        <w:t>zapewnienia Inspektorowi nadzoru inwestorskiego pełnego dostępu do robót, jak również informowanie go drogą telefoniczną i stosownymi wpisami w Dzienniku budowy, kiedy roboty zanikające i ulegające zakryciu będą gotowe do sprawdzenia i odbioru;</w:t>
      </w:r>
    </w:p>
    <w:p w14:paraId="396970EF" w14:textId="77777777" w:rsidR="00AD6319" w:rsidRPr="00AD6319" w:rsidRDefault="00AD6319">
      <w:pPr>
        <w:pStyle w:val="Style11"/>
        <w:numPr>
          <w:ilvl w:val="0"/>
          <w:numId w:val="50"/>
        </w:numPr>
        <w:spacing w:line="276" w:lineRule="auto"/>
        <w:jc w:val="both"/>
        <w:rPr>
          <w:sz w:val="22"/>
          <w:szCs w:val="22"/>
        </w:rPr>
      </w:pPr>
      <w:r w:rsidRPr="00AD6319">
        <w:rPr>
          <w:sz w:val="22"/>
          <w:szCs w:val="22"/>
        </w:rPr>
        <w:t xml:space="preserve">zgłoszenia wykonanych robót do odbioru stosownymi wpisami w Dzienniku budowy i pism do Zamawiającego; </w:t>
      </w:r>
    </w:p>
    <w:p w14:paraId="1D1E4097" w14:textId="77777777" w:rsidR="00AD6319" w:rsidRPr="00AD6319" w:rsidRDefault="00AD6319">
      <w:pPr>
        <w:pStyle w:val="Style11"/>
        <w:numPr>
          <w:ilvl w:val="0"/>
          <w:numId w:val="50"/>
        </w:numPr>
        <w:spacing w:line="276" w:lineRule="auto"/>
        <w:jc w:val="both"/>
        <w:rPr>
          <w:sz w:val="22"/>
          <w:szCs w:val="22"/>
        </w:rPr>
      </w:pPr>
      <w:r w:rsidRPr="00AD6319">
        <w:rPr>
          <w:sz w:val="22"/>
          <w:szCs w:val="22"/>
        </w:rPr>
        <w:t xml:space="preserve">realizacji robót w sposób zapewniający ograniczenie uciążliwości dla terenów sąsiednich; </w:t>
      </w:r>
    </w:p>
    <w:p w14:paraId="2CA0AA70" w14:textId="11A6D76D" w:rsidR="00AD6319" w:rsidRPr="00AD6319" w:rsidRDefault="00AD6319">
      <w:pPr>
        <w:pStyle w:val="Style11"/>
        <w:numPr>
          <w:ilvl w:val="0"/>
          <w:numId w:val="50"/>
        </w:numPr>
        <w:spacing w:line="276" w:lineRule="auto"/>
        <w:jc w:val="both"/>
        <w:rPr>
          <w:sz w:val="22"/>
          <w:szCs w:val="22"/>
        </w:rPr>
      </w:pPr>
      <w:r w:rsidRPr="00AD6319">
        <w:rPr>
          <w:sz w:val="22"/>
          <w:szCs w:val="22"/>
        </w:rPr>
        <w:t>likwidacji placu budowy oraz doprowadzenia terenu budowy oraz terenów przyległych do należytego stanu, tj.</w:t>
      </w:r>
      <w:r w:rsidR="002065E6">
        <w:rPr>
          <w:sz w:val="22"/>
          <w:szCs w:val="22"/>
        </w:rPr>
        <w:t>:</w:t>
      </w:r>
      <w:r w:rsidRPr="00AD6319">
        <w:rPr>
          <w:sz w:val="22"/>
          <w:szCs w:val="22"/>
        </w:rPr>
        <w:t xml:space="preserve"> pełnego, w ramach wynagrodzenia, uporządkowania terenu budowy po zakończeniu robót, uporządkowania zaplecza budowy, jak również terenów sąsiadujących zajętych lub użytkowanych przez Wykonawcę, a w szczególności dokonania na własny koszt renowacji zniszczonych lub uszkodzonych w wyniku prowadzonych prac obiektów, fragmentów terenu, dróg, nawierzchni ulic lub instalacji albo naprawienia szkód w inny sposób – w trakcie i po zakończeniu realizacji Przedmiotu Umowy </w:t>
      </w:r>
    </w:p>
    <w:p w14:paraId="2AB74C67" w14:textId="26D2C9CB" w:rsidR="00AD6319" w:rsidRPr="00AD6319" w:rsidRDefault="00AD6319">
      <w:pPr>
        <w:pStyle w:val="Style11"/>
        <w:numPr>
          <w:ilvl w:val="0"/>
          <w:numId w:val="50"/>
        </w:numPr>
        <w:spacing w:line="276" w:lineRule="auto"/>
        <w:jc w:val="both"/>
        <w:rPr>
          <w:sz w:val="22"/>
          <w:szCs w:val="22"/>
        </w:rPr>
      </w:pPr>
      <w:r w:rsidRPr="00AD6319">
        <w:rPr>
          <w:sz w:val="22"/>
          <w:szCs w:val="22"/>
        </w:rPr>
        <w:t>prowadzenia robót w taki sposób, aby nie wystąpiły uszkodzenia obiektów i infrastruktury, drzew, zlokalizowanych na placu budowy i niepodlegających przebudowie oraz zlokalizowanych poza terenem placu budowy;</w:t>
      </w:r>
    </w:p>
    <w:p w14:paraId="54FACA5B" w14:textId="51DE0E97" w:rsidR="00AD6319" w:rsidRPr="00AD6319" w:rsidRDefault="00AD6319">
      <w:pPr>
        <w:pStyle w:val="Style11"/>
        <w:numPr>
          <w:ilvl w:val="0"/>
          <w:numId w:val="50"/>
        </w:numPr>
        <w:spacing w:line="276" w:lineRule="auto"/>
        <w:jc w:val="both"/>
        <w:rPr>
          <w:sz w:val="22"/>
          <w:szCs w:val="22"/>
        </w:rPr>
      </w:pPr>
      <w:r w:rsidRPr="00AD6319">
        <w:rPr>
          <w:sz w:val="22"/>
          <w:szCs w:val="22"/>
        </w:rPr>
        <w:t xml:space="preserve">w przypadku zniszczenia lub uszkodzenia </w:t>
      </w:r>
      <w:r w:rsidR="004856CF">
        <w:rPr>
          <w:sz w:val="22"/>
          <w:szCs w:val="22"/>
        </w:rPr>
        <w:t>obiektów,</w:t>
      </w:r>
      <w:r w:rsidRPr="00AD6319">
        <w:rPr>
          <w:sz w:val="22"/>
          <w:szCs w:val="22"/>
        </w:rPr>
        <w:t xml:space="preserve"> ich części bądź urządzeń w toku realizacji zamówienia z winy Wykonawcy, </w:t>
      </w:r>
      <w:r w:rsidRPr="004856CF">
        <w:rPr>
          <w:sz w:val="22"/>
          <w:szCs w:val="22"/>
        </w:rPr>
        <w:t>naprawienia ich</w:t>
      </w:r>
      <w:r w:rsidR="002065E6" w:rsidRPr="004856CF">
        <w:rPr>
          <w:sz w:val="22"/>
          <w:szCs w:val="22"/>
        </w:rPr>
        <w:t xml:space="preserve"> na własny koszt</w:t>
      </w:r>
      <w:r w:rsidRPr="004856CF">
        <w:rPr>
          <w:sz w:val="22"/>
          <w:szCs w:val="22"/>
        </w:rPr>
        <w:t xml:space="preserve"> </w:t>
      </w:r>
      <w:r w:rsidRPr="00AD6319">
        <w:rPr>
          <w:sz w:val="22"/>
          <w:szCs w:val="22"/>
        </w:rPr>
        <w:t xml:space="preserve">i doprowadzenia do stanu używalności, </w:t>
      </w:r>
    </w:p>
    <w:p w14:paraId="3431F514" w14:textId="77777777" w:rsidR="00AD6319" w:rsidRPr="00AD6319" w:rsidRDefault="00AD6319">
      <w:pPr>
        <w:pStyle w:val="Style11"/>
        <w:numPr>
          <w:ilvl w:val="0"/>
          <w:numId w:val="50"/>
        </w:numPr>
        <w:spacing w:line="276" w:lineRule="auto"/>
        <w:jc w:val="both"/>
        <w:rPr>
          <w:sz w:val="22"/>
          <w:szCs w:val="22"/>
        </w:rPr>
      </w:pPr>
      <w:r w:rsidRPr="00AD6319">
        <w:rPr>
          <w:sz w:val="22"/>
          <w:szCs w:val="22"/>
        </w:rPr>
        <w:t xml:space="preserve">zawarcia umów ubezpieczenia z tytułu szkód, które mogą zaistnieć na placu budowy w związku </w:t>
      </w:r>
      <w:r>
        <w:rPr>
          <w:sz w:val="22"/>
          <w:szCs w:val="22"/>
        </w:rPr>
        <w:t>z </w:t>
      </w:r>
      <w:r w:rsidRPr="00AD6319">
        <w:rPr>
          <w:sz w:val="22"/>
          <w:szCs w:val="22"/>
        </w:rPr>
        <w:t xml:space="preserve">określonymi zdarzeniami losowymi oraz od odpowiedzialności cywilnej w zakresie prowadzonej działalności gospodarczej związanej z przedmiotem zamówienia i przedłożenia ich Zamawiającemu; </w:t>
      </w:r>
    </w:p>
    <w:p w14:paraId="7B93C8F1" w14:textId="09367E4A" w:rsidR="00AD6319" w:rsidRPr="00AD6319" w:rsidRDefault="00AD6319">
      <w:pPr>
        <w:pStyle w:val="Style11"/>
        <w:numPr>
          <w:ilvl w:val="0"/>
          <w:numId w:val="50"/>
        </w:numPr>
        <w:spacing w:line="276" w:lineRule="auto"/>
        <w:jc w:val="both"/>
        <w:rPr>
          <w:sz w:val="22"/>
          <w:szCs w:val="22"/>
        </w:rPr>
      </w:pPr>
      <w:r w:rsidRPr="00AD6319">
        <w:rPr>
          <w:sz w:val="22"/>
          <w:szCs w:val="22"/>
        </w:rPr>
        <w:t>przedstawienia Zamawiającemu kopii zawartych</w:t>
      </w:r>
      <w:r w:rsidR="001114D0">
        <w:rPr>
          <w:sz w:val="22"/>
          <w:szCs w:val="22"/>
        </w:rPr>
        <w:t xml:space="preserve"> </w:t>
      </w:r>
      <w:r w:rsidR="001114D0" w:rsidRPr="004856CF">
        <w:rPr>
          <w:sz w:val="22"/>
          <w:szCs w:val="22"/>
        </w:rPr>
        <w:t>aktualnych</w:t>
      </w:r>
      <w:r w:rsidRPr="004856CF">
        <w:rPr>
          <w:sz w:val="22"/>
          <w:szCs w:val="22"/>
        </w:rPr>
        <w:t xml:space="preserve"> </w:t>
      </w:r>
      <w:r w:rsidRPr="00AD6319">
        <w:rPr>
          <w:sz w:val="22"/>
          <w:szCs w:val="22"/>
        </w:rPr>
        <w:t xml:space="preserve">polis ubezpieczeniowych potwierdzających posiadanie ochrony ubezpieczeniowej w wymaganym zakresie (w przypadku, gdyby w trakcie realizacji Umowy którakolwiek z umów traciła ważność Wykonawca ma obowiązek odpowiednio wcześnie zawrzeć nową umowę ubezpieczeniową i niezwłocznie przedstawić Zamawiającemu kopie zawartych umów lub kopie polis ubezpieczeniowych); </w:t>
      </w:r>
    </w:p>
    <w:p w14:paraId="6F90CD18" w14:textId="77777777" w:rsidR="00AD6319" w:rsidRPr="00AD6319" w:rsidRDefault="00AD6319">
      <w:pPr>
        <w:pStyle w:val="Style11"/>
        <w:numPr>
          <w:ilvl w:val="0"/>
          <w:numId w:val="50"/>
        </w:numPr>
        <w:spacing w:line="276" w:lineRule="auto"/>
        <w:jc w:val="both"/>
        <w:rPr>
          <w:sz w:val="22"/>
          <w:szCs w:val="22"/>
        </w:rPr>
      </w:pPr>
      <w:r w:rsidRPr="00AD6319">
        <w:rPr>
          <w:sz w:val="22"/>
          <w:szCs w:val="22"/>
        </w:rPr>
        <w:t xml:space="preserve">zapewnienia wykonawstwa przez 1 osobę z uprawnieniami do kierowania robotami budowlanymi w specjalności drogowej (tzn. osoby wskazanej w wykazie osób zdolnych do wykonania zamówienia, złożonym przez Wykonawcę wraz z ofertą), przy czym: </w:t>
      </w:r>
    </w:p>
    <w:p w14:paraId="21190230" w14:textId="77777777" w:rsidR="00AD6319" w:rsidRPr="00AD6319" w:rsidRDefault="00AD6319" w:rsidP="00117092">
      <w:pPr>
        <w:pStyle w:val="Style11"/>
        <w:spacing w:line="276" w:lineRule="auto"/>
        <w:ind w:left="851"/>
        <w:jc w:val="both"/>
        <w:rPr>
          <w:sz w:val="22"/>
          <w:szCs w:val="22"/>
        </w:rPr>
      </w:pPr>
      <w:r w:rsidRPr="00AD6319">
        <w:rPr>
          <w:sz w:val="22"/>
          <w:szCs w:val="22"/>
        </w:rPr>
        <w:t xml:space="preserve">- zmiana którejkolwiek z osób ujawnionych w wykazie osób, w trakcie realizacji przedmiotu Umowy, musi być uzasadniona przez Wykonawcę na piśmie i wymaga akceptacji Zamawiającego; Zamawiający zaakceptuje taką zmianę w terminie 3 dni od daty przedłożenia propozycji, jeżeli doświadczenie, kwalifikacje i uprawnienia nowo wskazanych osób będą spełniać warunki postawione w tym zakresie w ogłoszeniu o zamówieniu i SWZ; </w:t>
      </w:r>
    </w:p>
    <w:p w14:paraId="5775B7A3" w14:textId="77777777" w:rsidR="00AD6319" w:rsidRPr="00AD6319" w:rsidRDefault="00AD6319" w:rsidP="00117092">
      <w:pPr>
        <w:pStyle w:val="Style11"/>
        <w:spacing w:line="276" w:lineRule="auto"/>
        <w:ind w:left="851"/>
        <w:jc w:val="both"/>
        <w:rPr>
          <w:sz w:val="22"/>
          <w:szCs w:val="22"/>
        </w:rPr>
      </w:pPr>
      <w:r w:rsidRPr="00AD6319">
        <w:rPr>
          <w:sz w:val="22"/>
          <w:szCs w:val="22"/>
        </w:rPr>
        <w:t xml:space="preserve">- akceptacja zmiany którejkolwiek z osób ujawnionych w wykazie osób winna być potwierdzona przez Zamawiającego w formie pisemnej i nie wymaga aneksu do Umowy; </w:t>
      </w:r>
    </w:p>
    <w:p w14:paraId="5A12DE00" w14:textId="77777777" w:rsidR="00AD6319" w:rsidRPr="00AD6319" w:rsidRDefault="00AD6319">
      <w:pPr>
        <w:pStyle w:val="Style11"/>
        <w:numPr>
          <w:ilvl w:val="0"/>
          <w:numId w:val="50"/>
        </w:numPr>
        <w:spacing w:line="276" w:lineRule="auto"/>
        <w:jc w:val="both"/>
        <w:rPr>
          <w:sz w:val="22"/>
          <w:szCs w:val="22"/>
        </w:rPr>
      </w:pPr>
      <w:r w:rsidRPr="00AD6319">
        <w:rPr>
          <w:sz w:val="22"/>
          <w:szCs w:val="22"/>
        </w:rPr>
        <w:t xml:space="preserve">kierownik budowy działać będzie w granicach umocowania określonego w ustawie Prawo budowlane; </w:t>
      </w:r>
    </w:p>
    <w:p w14:paraId="20DB9485" w14:textId="77777777" w:rsidR="00AD6319" w:rsidRPr="00AD6319" w:rsidRDefault="00AD6319">
      <w:pPr>
        <w:pStyle w:val="Style11"/>
        <w:numPr>
          <w:ilvl w:val="0"/>
          <w:numId w:val="50"/>
        </w:numPr>
        <w:spacing w:line="276" w:lineRule="auto"/>
        <w:jc w:val="both"/>
        <w:rPr>
          <w:sz w:val="22"/>
          <w:szCs w:val="22"/>
        </w:rPr>
      </w:pPr>
      <w:r w:rsidRPr="00AD6319">
        <w:rPr>
          <w:sz w:val="22"/>
          <w:szCs w:val="22"/>
        </w:rPr>
        <w:t xml:space="preserve">zapewnienia wykwalifikowanej kadry robotniczej wraz z nadzorem; </w:t>
      </w:r>
    </w:p>
    <w:p w14:paraId="22DD8916" w14:textId="77777777" w:rsidR="00AD6319" w:rsidRPr="00AD6319" w:rsidRDefault="00AD6319">
      <w:pPr>
        <w:pStyle w:val="Style11"/>
        <w:numPr>
          <w:ilvl w:val="0"/>
          <w:numId w:val="50"/>
        </w:numPr>
        <w:spacing w:line="276" w:lineRule="auto"/>
        <w:jc w:val="both"/>
        <w:rPr>
          <w:sz w:val="22"/>
          <w:szCs w:val="22"/>
        </w:rPr>
      </w:pPr>
      <w:r w:rsidRPr="00AD6319">
        <w:rPr>
          <w:sz w:val="22"/>
          <w:szCs w:val="22"/>
        </w:rPr>
        <w:t xml:space="preserve">przyjęcia funkcji koordynacyjnych BHP wszystkich robót stanowiących przedmiot Umowy; </w:t>
      </w:r>
    </w:p>
    <w:p w14:paraId="27E0D182" w14:textId="42FBCF3C" w:rsidR="00AD6319" w:rsidRPr="00AD6319" w:rsidRDefault="00AD6319">
      <w:pPr>
        <w:pStyle w:val="Style11"/>
        <w:numPr>
          <w:ilvl w:val="0"/>
          <w:numId w:val="50"/>
        </w:numPr>
        <w:spacing w:line="276" w:lineRule="auto"/>
        <w:jc w:val="both"/>
        <w:rPr>
          <w:sz w:val="22"/>
          <w:szCs w:val="22"/>
        </w:rPr>
      </w:pPr>
      <w:r w:rsidRPr="00AD6319">
        <w:rPr>
          <w:sz w:val="22"/>
          <w:szCs w:val="22"/>
        </w:rPr>
        <w:t>wykonania przedmiotu Umowy przy użyciu materiałów, maszyn i urządzeń własnych, zgodnych z </w:t>
      </w:r>
      <w:r w:rsidR="006C4A5B">
        <w:rPr>
          <w:sz w:val="22"/>
          <w:szCs w:val="22"/>
        </w:rPr>
        <w:t>dokumentacją techniczną</w:t>
      </w:r>
      <w:r>
        <w:rPr>
          <w:sz w:val="22"/>
          <w:szCs w:val="22"/>
        </w:rPr>
        <w:t>, STWIORB, S</w:t>
      </w:r>
      <w:r w:rsidRPr="00AD6319">
        <w:rPr>
          <w:sz w:val="22"/>
          <w:szCs w:val="22"/>
        </w:rPr>
        <w:t>WZ, kosztorysem ofertowym. Zastosowane materiały, maszyny i urządzenia winny posiadać certyfikaty na znak bezpieczeństwa, atesty, być zgodne z</w:t>
      </w:r>
      <w:r w:rsidR="006C4A5B">
        <w:rPr>
          <w:sz w:val="22"/>
          <w:szCs w:val="22"/>
        </w:rPr>
        <w:t> </w:t>
      </w:r>
      <w:r w:rsidRPr="00AD6319">
        <w:rPr>
          <w:sz w:val="22"/>
          <w:szCs w:val="22"/>
        </w:rPr>
        <w:t xml:space="preserve">kryteriami technicznymi określonymi w obowiązujących normach lub aprobatach technicznych; </w:t>
      </w:r>
    </w:p>
    <w:p w14:paraId="76D22AC3" w14:textId="77777777" w:rsidR="00AD6319" w:rsidRPr="00AD6319" w:rsidRDefault="00AD6319">
      <w:pPr>
        <w:pStyle w:val="Style11"/>
        <w:numPr>
          <w:ilvl w:val="0"/>
          <w:numId w:val="50"/>
        </w:numPr>
        <w:spacing w:line="276" w:lineRule="auto"/>
        <w:jc w:val="both"/>
        <w:rPr>
          <w:sz w:val="22"/>
          <w:szCs w:val="22"/>
        </w:rPr>
      </w:pPr>
      <w:r w:rsidRPr="00AD6319">
        <w:rPr>
          <w:sz w:val="22"/>
          <w:szCs w:val="22"/>
        </w:rPr>
        <w:t xml:space="preserve">realizacji przedmiotu Umowy w taki sposób, aby możliwe było prowadzenie komunikacji w obrębie </w:t>
      </w:r>
      <w:r w:rsidRPr="00AD6319">
        <w:rPr>
          <w:sz w:val="22"/>
          <w:szCs w:val="22"/>
        </w:rPr>
        <w:lastRenderedPageBreak/>
        <w:t xml:space="preserve">placu budowy; </w:t>
      </w:r>
    </w:p>
    <w:p w14:paraId="77BF6011" w14:textId="77777777" w:rsidR="00AD6319" w:rsidRPr="00AD6319" w:rsidRDefault="00AD6319">
      <w:pPr>
        <w:pStyle w:val="Style11"/>
        <w:numPr>
          <w:ilvl w:val="0"/>
          <w:numId w:val="50"/>
        </w:numPr>
        <w:spacing w:line="276" w:lineRule="auto"/>
        <w:jc w:val="both"/>
        <w:rPr>
          <w:sz w:val="22"/>
          <w:szCs w:val="22"/>
        </w:rPr>
      </w:pPr>
      <w:r w:rsidRPr="00AD6319">
        <w:rPr>
          <w:sz w:val="22"/>
          <w:szCs w:val="22"/>
        </w:rPr>
        <w:t xml:space="preserve">przedstawienia, do zatwierdzenia do Inspektora nadzoru inwestorskiego, niezbędnych dokumentów potwierdzających parametry techniczne oraz wymagane normy w odniesieniu do stosowanych materiałów, protokołów zgodności (certyfikaty, aprobaty techniczne, atesty higieniczne), protokołów, sprawozdań zawierających wyniki badań oraz prób dotyczących przedmiotu Umowy; </w:t>
      </w:r>
    </w:p>
    <w:p w14:paraId="03D5554E" w14:textId="77777777" w:rsidR="00AD6319" w:rsidRPr="00AD6319" w:rsidRDefault="00AD6319">
      <w:pPr>
        <w:pStyle w:val="Style11"/>
        <w:numPr>
          <w:ilvl w:val="0"/>
          <w:numId w:val="50"/>
        </w:numPr>
        <w:spacing w:line="276" w:lineRule="auto"/>
        <w:jc w:val="both"/>
        <w:rPr>
          <w:sz w:val="22"/>
          <w:szCs w:val="22"/>
        </w:rPr>
      </w:pPr>
      <w:r w:rsidRPr="00AD6319">
        <w:rPr>
          <w:sz w:val="22"/>
          <w:szCs w:val="22"/>
        </w:rPr>
        <w:t xml:space="preserve">zgłoszenia propozycji rozwiązań równoważnych, w przypadku uzasadnionej konieczności: zamiany materiałów, urządzeń, technologii wykonania robót z zastrzeżeniem, że zamiana będzie możliwa do zaakceptowania przez Zamawiającego oraz nie naruszy przepisów ustawy PZP oraz treści </w:t>
      </w:r>
      <w:r>
        <w:rPr>
          <w:sz w:val="22"/>
          <w:szCs w:val="22"/>
        </w:rPr>
        <w:t>S</w:t>
      </w:r>
      <w:r w:rsidRPr="00AD6319">
        <w:rPr>
          <w:sz w:val="22"/>
          <w:szCs w:val="22"/>
        </w:rPr>
        <w:t>WZ i podanych tam wymagań.</w:t>
      </w:r>
    </w:p>
    <w:p w14:paraId="2A363ED2" w14:textId="77777777" w:rsidR="00AD6319" w:rsidRPr="00AD6319" w:rsidRDefault="00AD6319">
      <w:pPr>
        <w:pStyle w:val="Style11"/>
        <w:numPr>
          <w:ilvl w:val="0"/>
          <w:numId w:val="50"/>
        </w:numPr>
        <w:spacing w:line="276" w:lineRule="auto"/>
        <w:jc w:val="both"/>
        <w:rPr>
          <w:sz w:val="22"/>
          <w:szCs w:val="22"/>
        </w:rPr>
      </w:pPr>
      <w:r w:rsidRPr="00AD6319">
        <w:rPr>
          <w:sz w:val="22"/>
          <w:szCs w:val="22"/>
        </w:rPr>
        <w:t xml:space="preserve">usunięcia oraz ponownego wykonania na własny koszt dowolnej części robót, jeżeli materiały lub jakość wykonania robót nie spełniają wymagań Zamawiającego i przepisów ustawy Prawo budowlane; </w:t>
      </w:r>
    </w:p>
    <w:p w14:paraId="7E14BB94" w14:textId="27076701" w:rsidR="00AD6319" w:rsidRPr="00AD6319" w:rsidRDefault="00AD6319">
      <w:pPr>
        <w:pStyle w:val="Style11"/>
        <w:numPr>
          <w:ilvl w:val="0"/>
          <w:numId w:val="50"/>
        </w:numPr>
        <w:spacing w:line="276" w:lineRule="auto"/>
        <w:jc w:val="both"/>
        <w:rPr>
          <w:sz w:val="22"/>
          <w:szCs w:val="22"/>
        </w:rPr>
      </w:pPr>
      <w:r w:rsidRPr="00AD6319">
        <w:rPr>
          <w:sz w:val="22"/>
          <w:szCs w:val="22"/>
        </w:rPr>
        <w:t>przeprowadzenia badań dodatkowych (jakości wbudowanych materiałów lub wykonanych robót), o</w:t>
      </w:r>
      <w:r w:rsidR="00117092">
        <w:rPr>
          <w:sz w:val="22"/>
          <w:szCs w:val="22"/>
        </w:rPr>
        <w:t> </w:t>
      </w:r>
      <w:r w:rsidRPr="00AD6319">
        <w:rPr>
          <w:sz w:val="22"/>
          <w:szCs w:val="22"/>
        </w:rPr>
        <w:t xml:space="preserve">ile Zamawiający lub Inspektor nadzoru inwestorskiego tego zażąda (jeżeli w rezultacie przeprowadzenia badań okaże się, że zastosowane materiały, urządzenia bądź wykonane roboty są niezgodne z Umową, to koszty tych badań obciążą Wykonawcę, w przeciwnym razie obciążą Zamawiającego); </w:t>
      </w:r>
    </w:p>
    <w:p w14:paraId="7C6D0CEE" w14:textId="77777777" w:rsidR="00AD6319" w:rsidRPr="00AD6319" w:rsidRDefault="00AD6319">
      <w:pPr>
        <w:pStyle w:val="Style11"/>
        <w:numPr>
          <w:ilvl w:val="0"/>
          <w:numId w:val="50"/>
        </w:numPr>
        <w:spacing w:line="276" w:lineRule="auto"/>
        <w:jc w:val="both"/>
        <w:rPr>
          <w:sz w:val="22"/>
          <w:szCs w:val="22"/>
        </w:rPr>
      </w:pPr>
      <w:r w:rsidRPr="00AD6319">
        <w:rPr>
          <w:sz w:val="22"/>
          <w:szCs w:val="22"/>
        </w:rPr>
        <w:t xml:space="preserve">informowania na piśmie Zamawiającego i Inspektora nadzoru inwestorskiego o zaistnieniu sytuacji zagrażających przerwaniem robót lub brakiem dotrzymania terminu realizacji; </w:t>
      </w:r>
    </w:p>
    <w:p w14:paraId="7E960383" w14:textId="77777777" w:rsidR="00AD6319" w:rsidRPr="00AD6319" w:rsidRDefault="00AD6319">
      <w:pPr>
        <w:pStyle w:val="Style11"/>
        <w:numPr>
          <w:ilvl w:val="0"/>
          <w:numId w:val="50"/>
        </w:numPr>
        <w:spacing w:line="276" w:lineRule="auto"/>
        <w:jc w:val="both"/>
        <w:rPr>
          <w:sz w:val="22"/>
          <w:szCs w:val="22"/>
        </w:rPr>
      </w:pPr>
      <w:r w:rsidRPr="00AD6319">
        <w:rPr>
          <w:sz w:val="22"/>
          <w:szCs w:val="22"/>
        </w:rPr>
        <w:t xml:space="preserve">skompletowania wszelkiej dokumentacji, zgodnie z przepisami ustawy Prawo budowlane oraz przygotowania do odbioru końcowego kompletu niezbędnych protokołów i dokumentacji powykonawczej; </w:t>
      </w:r>
    </w:p>
    <w:p w14:paraId="5C11BEEF" w14:textId="77777777" w:rsidR="00AD6319" w:rsidRPr="00AD6319" w:rsidRDefault="00AD6319">
      <w:pPr>
        <w:pStyle w:val="Style11"/>
        <w:numPr>
          <w:ilvl w:val="0"/>
          <w:numId w:val="50"/>
        </w:numPr>
        <w:spacing w:line="276" w:lineRule="auto"/>
        <w:jc w:val="both"/>
        <w:rPr>
          <w:sz w:val="22"/>
          <w:szCs w:val="22"/>
        </w:rPr>
      </w:pPr>
      <w:r w:rsidRPr="00AD6319">
        <w:rPr>
          <w:sz w:val="22"/>
          <w:szCs w:val="22"/>
        </w:rPr>
        <w:t xml:space="preserve">pisemnego powiadomienia Zamawiającego o terminie gotowości do odbiorów częściowych, końcowych oraz prac zanikowych; </w:t>
      </w:r>
    </w:p>
    <w:p w14:paraId="2FD6CAE4" w14:textId="77777777" w:rsidR="00AD6319" w:rsidRPr="00AD6319" w:rsidRDefault="00AD6319">
      <w:pPr>
        <w:pStyle w:val="Style11"/>
        <w:numPr>
          <w:ilvl w:val="0"/>
          <w:numId w:val="50"/>
        </w:numPr>
        <w:spacing w:line="276" w:lineRule="auto"/>
        <w:jc w:val="both"/>
        <w:rPr>
          <w:sz w:val="22"/>
          <w:szCs w:val="22"/>
        </w:rPr>
      </w:pPr>
      <w:r w:rsidRPr="00AD6319">
        <w:rPr>
          <w:sz w:val="22"/>
          <w:szCs w:val="22"/>
        </w:rPr>
        <w:t xml:space="preserve">usunięcia wszelkich wad i usterek stwierdzonych w toku realizacji robót, podczas odbioru oraz </w:t>
      </w:r>
      <w:r>
        <w:rPr>
          <w:sz w:val="22"/>
          <w:szCs w:val="22"/>
        </w:rPr>
        <w:t>w </w:t>
      </w:r>
      <w:r w:rsidRPr="00AD6319">
        <w:rPr>
          <w:sz w:val="22"/>
          <w:szCs w:val="22"/>
        </w:rPr>
        <w:t xml:space="preserve">okresie gwarancji i rękojmi, w ramach wynagrodzenia; </w:t>
      </w:r>
    </w:p>
    <w:p w14:paraId="5E324E2A" w14:textId="77777777" w:rsidR="00AD6319" w:rsidRPr="00AD6319" w:rsidRDefault="00AD6319">
      <w:pPr>
        <w:pStyle w:val="Style11"/>
        <w:numPr>
          <w:ilvl w:val="0"/>
          <w:numId w:val="50"/>
        </w:numPr>
        <w:spacing w:line="276" w:lineRule="auto"/>
        <w:jc w:val="both"/>
        <w:rPr>
          <w:sz w:val="22"/>
          <w:szCs w:val="22"/>
        </w:rPr>
      </w:pPr>
      <w:r w:rsidRPr="00AD6319">
        <w:rPr>
          <w:sz w:val="22"/>
          <w:szCs w:val="22"/>
        </w:rPr>
        <w:t>W przypadku, gdy w jednym miejscu będą wykonywali pracę pracownicy Wykonawcy i Podwykonawcy, pracodawcy ci zobowiązani są do wyznaczenia koordynatora wykonania prac, w zakresie bezpieczeństwa i higieny pracy.</w:t>
      </w:r>
    </w:p>
    <w:p w14:paraId="4AED8A15" w14:textId="1F784BF8" w:rsidR="00AD6319" w:rsidRDefault="00AD6319">
      <w:pPr>
        <w:pStyle w:val="Style11"/>
        <w:numPr>
          <w:ilvl w:val="0"/>
          <w:numId w:val="50"/>
        </w:numPr>
        <w:spacing w:line="276" w:lineRule="auto"/>
        <w:jc w:val="both"/>
        <w:rPr>
          <w:sz w:val="22"/>
          <w:szCs w:val="22"/>
        </w:rPr>
      </w:pPr>
      <w:r w:rsidRPr="00AD6319">
        <w:rPr>
          <w:sz w:val="22"/>
          <w:szCs w:val="22"/>
        </w:rPr>
        <w:t xml:space="preserve">Wykonawca zobowiązany jest do wyposażenia wszystkich maszyn i urządzeń w odpowiednie zestawy (sorbenty, maty sorpcyjne itp.) do pochłaniania rozlanego paliwa lub oleju oraz innych płynów technologicznych używanych w maszynach i innych urządzeniach pracujących w lesie oraz użycia tych środków w sytuacjach wymagających zastosowania (awarie, naprawy, tankowania itp.) – w celu zapobieżenia skażeniu środowiska. </w:t>
      </w:r>
    </w:p>
    <w:p w14:paraId="15D725E4" w14:textId="77777777" w:rsidR="004D7746" w:rsidRPr="00AD6319" w:rsidRDefault="00AD6319">
      <w:pPr>
        <w:pStyle w:val="Style11"/>
        <w:numPr>
          <w:ilvl w:val="0"/>
          <w:numId w:val="50"/>
        </w:numPr>
        <w:spacing w:line="276" w:lineRule="auto"/>
        <w:jc w:val="both"/>
        <w:rPr>
          <w:sz w:val="22"/>
          <w:szCs w:val="22"/>
        </w:rPr>
      </w:pPr>
      <w:r w:rsidRPr="00AD6319">
        <w:rPr>
          <w:sz w:val="22"/>
          <w:szCs w:val="22"/>
        </w:rPr>
        <w:t>Wykonawca zobowiązany jest niezwłocznie zgłaszać Zamawiającemu wszelkie okoliczności mające wpływ na terminową realizację przedmiotu umowy.</w:t>
      </w:r>
    </w:p>
    <w:p w14:paraId="79D562A2" w14:textId="77777777" w:rsidR="004D7746" w:rsidRPr="00E51A9C" w:rsidRDefault="00845064">
      <w:pPr>
        <w:pStyle w:val="Style11"/>
        <w:widowControl/>
        <w:spacing w:before="72" w:line="293" w:lineRule="exact"/>
        <w:jc w:val="left"/>
        <w:rPr>
          <w:rStyle w:val="FontStyle13"/>
          <w:sz w:val="22"/>
          <w:szCs w:val="22"/>
        </w:rPr>
      </w:pPr>
      <w:r w:rsidRPr="00E51A9C">
        <w:rPr>
          <w:rStyle w:val="FontStyle13"/>
          <w:b w:val="0"/>
          <w:sz w:val="22"/>
          <w:szCs w:val="22"/>
        </w:rPr>
        <w:t>2.</w:t>
      </w:r>
      <w:r w:rsidRPr="00E51A9C">
        <w:rPr>
          <w:rStyle w:val="FontStyle13"/>
          <w:sz w:val="22"/>
          <w:szCs w:val="22"/>
        </w:rPr>
        <w:t xml:space="preserve">   Obowiązki Wykonawcy w zakresie personelu</w:t>
      </w:r>
    </w:p>
    <w:p w14:paraId="0A35D3A5" w14:textId="11A26021" w:rsidR="004D7746" w:rsidRPr="00E51A9C" w:rsidRDefault="00845064">
      <w:pPr>
        <w:pStyle w:val="Style5"/>
        <w:widowControl/>
        <w:spacing w:before="5" w:line="293" w:lineRule="exact"/>
        <w:ind w:left="427"/>
        <w:rPr>
          <w:rStyle w:val="FontStyle13"/>
          <w:sz w:val="22"/>
          <w:szCs w:val="22"/>
        </w:rPr>
      </w:pPr>
      <w:r w:rsidRPr="00E51A9C">
        <w:rPr>
          <w:rStyle w:val="FontStyle14"/>
          <w:sz w:val="22"/>
          <w:szCs w:val="22"/>
        </w:rPr>
        <w:t xml:space="preserve">Zamawiający, na podstawie art. 95 ustawy </w:t>
      </w:r>
      <w:proofErr w:type="spellStart"/>
      <w:r w:rsidRPr="00E51A9C">
        <w:rPr>
          <w:rStyle w:val="FontStyle14"/>
          <w:sz w:val="22"/>
          <w:szCs w:val="22"/>
        </w:rPr>
        <w:t>Pzp</w:t>
      </w:r>
      <w:proofErr w:type="spellEnd"/>
      <w:r w:rsidRPr="00E51A9C">
        <w:rPr>
          <w:rStyle w:val="FontStyle14"/>
          <w:sz w:val="22"/>
          <w:szCs w:val="22"/>
        </w:rPr>
        <w:t xml:space="preserve"> określa wymagania zatrudnienia przez Wykonawcę na podstawie umowy o pracę osób wykonujących czynności wchodzące w skład przedmiotu zamówienia, które polegać będą na wykonywaniu czynności związanych z prowadzeniem następujących</w:t>
      </w:r>
      <w:r w:rsidR="006011D2" w:rsidRPr="00E51A9C">
        <w:rPr>
          <w:rStyle w:val="FontStyle14"/>
          <w:sz w:val="22"/>
          <w:szCs w:val="22"/>
        </w:rPr>
        <w:t>:</w:t>
      </w:r>
      <w:r w:rsidRPr="00E51A9C">
        <w:rPr>
          <w:rStyle w:val="FontStyle14"/>
          <w:sz w:val="22"/>
          <w:szCs w:val="22"/>
        </w:rPr>
        <w:t xml:space="preserve"> </w:t>
      </w:r>
      <w:r w:rsidRPr="00E51A9C">
        <w:rPr>
          <w:rStyle w:val="FontStyle13"/>
          <w:sz w:val="22"/>
          <w:szCs w:val="22"/>
        </w:rPr>
        <w:t>robót</w:t>
      </w:r>
      <w:r w:rsidR="006011D2" w:rsidRPr="00E51A9C">
        <w:rPr>
          <w:rStyle w:val="FontStyle13"/>
          <w:sz w:val="22"/>
          <w:szCs w:val="22"/>
        </w:rPr>
        <w:t> </w:t>
      </w:r>
      <w:r w:rsidRPr="00E51A9C">
        <w:rPr>
          <w:rStyle w:val="FontStyle13"/>
          <w:sz w:val="22"/>
          <w:szCs w:val="22"/>
        </w:rPr>
        <w:t>budowlanych opisanych szczegółowo w SWZ.</w:t>
      </w:r>
    </w:p>
    <w:p w14:paraId="79D856FE" w14:textId="77777777" w:rsidR="00B33616" w:rsidRPr="00E51A9C" w:rsidRDefault="00B33616">
      <w:pPr>
        <w:pStyle w:val="Style5"/>
        <w:widowControl/>
        <w:spacing w:before="5" w:line="293" w:lineRule="exact"/>
        <w:ind w:left="427"/>
        <w:rPr>
          <w:rStyle w:val="FontStyle13"/>
          <w:sz w:val="22"/>
          <w:szCs w:val="22"/>
        </w:rPr>
      </w:pPr>
    </w:p>
    <w:p w14:paraId="4E051EE8" w14:textId="77777777" w:rsidR="004D7746" w:rsidRPr="00E51A9C" w:rsidRDefault="00845064">
      <w:pPr>
        <w:pStyle w:val="Style8"/>
        <w:widowControl/>
        <w:numPr>
          <w:ilvl w:val="0"/>
          <w:numId w:val="7"/>
        </w:numPr>
        <w:tabs>
          <w:tab w:val="left" w:pos="706"/>
        </w:tabs>
        <w:ind w:left="706" w:hanging="418"/>
        <w:rPr>
          <w:rStyle w:val="FontStyle14"/>
          <w:sz w:val="22"/>
          <w:szCs w:val="22"/>
        </w:rPr>
      </w:pPr>
      <w:r w:rsidRPr="00E51A9C">
        <w:rPr>
          <w:rStyle w:val="FontStyle14"/>
          <w:sz w:val="22"/>
          <w:szCs w:val="22"/>
        </w:rPr>
        <w:t>Wykonawca gwarantuje Zamawiającemu, że osoby wykonujące te czynności będą zatrudnione na podstawie umowy o pracę w rozumieniu Kodeksu pracy, przy czym wykonanie tych zobowiązań („Obowiązek Zatrudnienia") może nastąpić również poprzez zatrudnienie osób przez podwykonawców.</w:t>
      </w:r>
    </w:p>
    <w:p w14:paraId="357F8C70" w14:textId="77777777" w:rsidR="004D7746" w:rsidRPr="009F0E54" w:rsidRDefault="00845064">
      <w:pPr>
        <w:pStyle w:val="Style8"/>
        <w:widowControl/>
        <w:numPr>
          <w:ilvl w:val="0"/>
          <w:numId w:val="7"/>
        </w:numPr>
        <w:tabs>
          <w:tab w:val="left" w:pos="706"/>
        </w:tabs>
        <w:spacing w:before="19" w:line="288" w:lineRule="exact"/>
        <w:ind w:left="706" w:hanging="418"/>
        <w:rPr>
          <w:rStyle w:val="FontStyle14"/>
          <w:sz w:val="22"/>
          <w:szCs w:val="22"/>
        </w:rPr>
      </w:pPr>
      <w:r w:rsidRPr="009F0E54">
        <w:rPr>
          <w:rStyle w:val="FontStyle14"/>
          <w:sz w:val="22"/>
          <w:szCs w:val="22"/>
        </w:rPr>
        <w:lastRenderedPageBreak/>
        <w:t>Przed rozpoczęciem realizacji czynności, do których odnosi się O</w:t>
      </w:r>
      <w:r w:rsidR="000D1F17">
        <w:rPr>
          <w:rStyle w:val="FontStyle14"/>
          <w:sz w:val="22"/>
          <w:szCs w:val="22"/>
        </w:rPr>
        <w:t>bowiązek Zatrudnienia, w </w:t>
      </w:r>
      <w:r w:rsidRPr="009F0E54">
        <w:rPr>
          <w:rStyle w:val="FontStyle14"/>
          <w:sz w:val="22"/>
          <w:szCs w:val="22"/>
        </w:rPr>
        <w:t>stosunku do osób mających wykonywać te czynności, Wykonawca obowiązany jest przedłożyć Zamawiającemu, następujące dokumenty:</w:t>
      </w:r>
    </w:p>
    <w:p w14:paraId="793B7C93" w14:textId="287FF0A5" w:rsidR="004D7746" w:rsidRPr="009F0E54" w:rsidRDefault="00845064">
      <w:pPr>
        <w:pStyle w:val="Style8"/>
        <w:widowControl/>
        <w:numPr>
          <w:ilvl w:val="0"/>
          <w:numId w:val="8"/>
        </w:numPr>
        <w:tabs>
          <w:tab w:val="left" w:pos="1134"/>
        </w:tabs>
        <w:spacing w:line="288" w:lineRule="exact"/>
        <w:ind w:left="1134" w:hanging="425"/>
        <w:rPr>
          <w:rStyle w:val="FontStyle14"/>
          <w:sz w:val="22"/>
          <w:szCs w:val="22"/>
        </w:rPr>
      </w:pPr>
      <w:r w:rsidRPr="009F0E54">
        <w:rPr>
          <w:rStyle w:val="FontStyle14"/>
          <w:sz w:val="22"/>
          <w:szCs w:val="22"/>
        </w:rPr>
        <w:t>oświadczenia Wykonawcy lub podwykonawcy o zatrudnieniu pracownika na podstawie umowy o</w:t>
      </w:r>
      <w:r w:rsidR="001B05DD">
        <w:rPr>
          <w:rStyle w:val="FontStyle14"/>
          <w:sz w:val="22"/>
          <w:szCs w:val="22"/>
        </w:rPr>
        <w:t> </w:t>
      </w:r>
      <w:r w:rsidRPr="009F0E54">
        <w:rPr>
          <w:rStyle w:val="FontStyle14"/>
          <w:sz w:val="22"/>
          <w:szCs w:val="22"/>
        </w:rPr>
        <w:t>pracę, zawierającego informacje, w tym dane osobowe niezbędne do zweryfikowania zatrudnienia na podstawie umowy o pracę, w szczególności imię i nazwisko zatrudnionego pracownika, datę zawarcia umowy o pracę, rodzaj umowy o pracę, wymiar etatu oraz zakres obowiązków pracownika</w:t>
      </w:r>
    </w:p>
    <w:p w14:paraId="7A271613" w14:textId="36851031" w:rsidR="004D7746" w:rsidRPr="009F0E54" w:rsidRDefault="00845064">
      <w:pPr>
        <w:pStyle w:val="Style8"/>
        <w:widowControl/>
        <w:numPr>
          <w:ilvl w:val="0"/>
          <w:numId w:val="8"/>
        </w:numPr>
        <w:tabs>
          <w:tab w:val="left" w:pos="1134"/>
        </w:tabs>
        <w:spacing w:before="5" w:line="288" w:lineRule="exact"/>
        <w:ind w:left="1134" w:hanging="425"/>
        <w:rPr>
          <w:rStyle w:val="FontStyle14"/>
          <w:sz w:val="22"/>
          <w:szCs w:val="22"/>
        </w:rPr>
      </w:pPr>
      <w:r w:rsidRPr="009F0E54">
        <w:rPr>
          <w:rStyle w:val="FontStyle14"/>
          <w:sz w:val="22"/>
          <w:szCs w:val="22"/>
        </w:rPr>
        <w:t>poświadczoną za zgodność z oryginałem odpowiednio przez Wykonawcę lub podwykonawcę kopię umowy/umów o pracę osób, do których odnosi się Obowiązek Zatrudnienia wraz z</w:t>
      </w:r>
      <w:r w:rsidR="00DB23FA">
        <w:rPr>
          <w:rStyle w:val="FontStyle14"/>
          <w:sz w:val="22"/>
          <w:szCs w:val="22"/>
        </w:rPr>
        <w:t> </w:t>
      </w:r>
      <w:r w:rsidRPr="009F0E54">
        <w:rPr>
          <w:rStyle w:val="FontStyle14"/>
          <w:sz w:val="22"/>
          <w:szCs w:val="22"/>
        </w:rPr>
        <w:t xml:space="preserve">dokumentem regulującym zakres obowiązków, jeżeli został sporządzony). Kopia umowy/umów powinna zostać zanonimizowana w sposób zapewniający ochronę danych osobowych pracowników, zgodnie z przepisami o </w:t>
      </w:r>
      <w:r w:rsidR="00BE2043">
        <w:rPr>
          <w:rStyle w:val="FontStyle14"/>
          <w:sz w:val="22"/>
          <w:szCs w:val="22"/>
        </w:rPr>
        <w:t>ochronie danych osobowych tj. w </w:t>
      </w:r>
      <w:r w:rsidRPr="009F0E54">
        <w:rPr>
          <w:rStyle w:val="FontStyle14"/>
          <w:sz w:val="22"/>
          <w:szCs w:val="22"/>
        </w:rPr>
        <w:t xml:space="preserve">szczególności bez adresów, nr PESEL pracowników, danych o wynagrodzeniu. Imię i nazwisko pracownika nie podlega </w:t>
      </w:r>
      <w:proofErr w:type="spellStart"/>
      <w:r w:rsidRPr="009F0E54">
        <w:rPr>
          <w:rStyle w:val="FontStyle14"/>
          <w:sz w:val="22"/>
          <w:szCs w:val="22"/>
        </w:rPr>
        <w:t>anonimizacji</w:t>
      </w:r>
      <w:proofErr w:type="spellEnd"/>
      <w:r w:rsidRPr="009F0E54">
        <w:rPr>
          <w:rStyle w:val="FontStyle14"/>
          <w:sz w:val="22"/>
          <w:szCs w:val="22"/>
        </w:rPr>
        <w:t>. Informacje takie jak: data zawarcia umowy, rodzaj umowy o pracę i wymi</w:t>
      </w:r>
      <w:r w:rsidR="00BE2043">
        <w:rPr>
          <w:rStyle w:val="FontStyle14"/>
          <w:sz w:val="22"/>
          <w:szCs w:val="22"/>
        </w:rPr>
        <w:t>ar etatu powinny być możliwe do </w:t>
      </w:r>
      <w:r w:rsidRPr="009F0E54">
        <w:rPr>
          <w:rStyle w:val="FontStyle14"/>
          <w:sz w:val="22"/>
          <w:szCs w:val="22"/>
        </w:rPr>
        <w:t>zidentyfikowania;</w:t>
      </w:r>
    </w:p>
    <w:p w14:paraId="4886CEB6" w14:textId="77777777" w:rsidR="004D7746" w:rsidRPr="009F0E54" w:rsidRDefault="00845064">
      <w:pPr>
        <w:pStyle w:val="Style8"/>
        <w:widowControl/>
        <w:numPr>
          <w:ilvl w:val="0"/>
          <w:numId w:val="9"/>
        </w:numPr>
        <w:tabs>
          <w:tab w:val="left" w:pos="1134"/>
        </w:tabs>
        <w:spacing w:line="288" w:lineRule="exact"/>
        <w:ind w:left="1134" w:hanging="425"/>
        <w:rPr>
          <w:rStyle w:val="FontStyle14"/>
          <w:sz w:val="22"/>
          <w:szCs w:val="22"/>
        </w:rPr>
      </w:pPr>
      <w:r w:rsidRPr="009F0E54">
        <w:rPr>
          <w:rStyle w:val="FontStyle14"/>
          <w:sz w:val="22"/>
          <w:szCs w:val="22"/>
        </w:rPr>
        <w:t>dokument potwierdzający zgłoszenie pracownika przez pra</w:t>
      </w:r>
      <w:r w:rsidR="00BE2043">
        <w:rPr>
          <w:rStyle w:val="FontStyle14"/>
          <w:sz w:val="22"/>
          <w:szCs w:val="22"/>
        </w:rPr>
        <w:t>codawcę do </w:t>
      </w:r>
      <w:r w:rsidRPr="009F0E54">
        <w:rPr>
          <w:rStyle w:val="FontStyle14"/>
          <w:sz w:val="22"/>
          <w:szCs w:val="22"/>
        </w:rPr>
        <w:t>ubezpieczeń lub opłacenie przez pracodawcę ubezpieczeń pracownika, zanonimizowany w sposób zapewniający ochronę danych osobowych pracowników, zgodnie z przepisami o oc</w:t>
      </w:r>
      <w:r w:rsidR="00BE2043">
        <w:rPr>
          <w:rStyle w:val="FontStyle14"/>
          <w:sz w:val="22"/>
          <w:szCs w:val="22"/>
        </w:rPr>
        <w:t>hronie danych osobowych. Imię i </w:t>
      </w:r>
      <w:r w:rsidRPr="009F0E54">
        <w:rPr>
          <w:rStyle w:val="FontStyle14"/>
          <w:sz w:val="22"/>
          <w:szCs w:val="22"/>
        </w:rPr>
        <w:t xml:space="preserve">nazwisko pracownika nie podlega </w:t>
      </w:r>
      <w:proofErr w:type="spellStart"/>
      <w:r w:rsidRPr="009F0E54">
        <w:rPr>
          <w:rStyle w:val="FontStyle14"/>
          <w:sz w:val="22"/>
          <w:szCs w:val="22"/>
        </w:rPr>
        <w:t>anonimizacji</w:t>
      </w:r>
      <w:proofErr w:type="spellEnd"/>
      <w:r w:rsidRPr="009F0E54">
        <w:rPr>
          <w:rStyle w:val="FontStyle14"/>
          <w:sz w:val="22"/>
          <w:szCs w:val="22"/>
        </w:rPr>
        <w:t>;</w:t>
      </w:r>
    </w:p>
    <w:p w14:paraId="76B50709" w14:textId="77777777" w:rsidR="004D7746" w:rsidRPr="009F0E54" w:rsidRDefault="00845064">
      <w:pPr>
        <w:pStyle w:val="Style5"/>
        <w:widowControl/>
        <w:spacing w:before="163" w:line="288" w:lineRule="exact"/>
        <w:rPr>
          <w:rStyle w:val="FontStyle14"/>
          <w:sz w:val="22"/>
          <w:szCs w:val="22"/>
        </w:rPr>
      </w:pPr>
      <w:r w:rsidRPr="009F0E54">
        <w:rPr>
          <w:rStyle w:val="FontStyle14"/>
          <w:sz w:val="22"/>
          <w:szCs w:val="22"/>
        </w:rPr>
        <w:t>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o których mowa powyżej, pod rygorem niedopuszczenia tych osób do realizacji tych czynności.</w:t>
      </w:r>
    </w:p>
    <w:p w14:paraId="19DBEC31" w14:textId="77777777" w:rsidR="004D7746" w:rsidRPr="009F0E54" w:rsidRDefault="00845064">
      <w:pPr>
        <w:pStyle w:val="Style8"/>
        <w:widowControl/>
        <w:numPr>
          <w:ilvl w:val="0"/>
          <w:numId w:val="10"/>
        </w:numPr>
        <w:tabs>
          <w:tab w:val="left" w:pos="355"/>
        </w:tabs>
        <w:spacing w:before="163" w:line="288" w:lineRule="exact"/>
        <w:ind w:left="355"/>
        <w:rPr>
          <w:rStyle w:val="FontStyle14"/>
          <w:sz w:val="22"/>
          <w:szCs w:val="22"/>
        </w:rPr>
      </w:pPr>
      <w:r w:rsidRPr="009F0E54">
        <w:rPr>
          <w:rStyle w:val="FontStyle14"/>
          <w:sz w:val="22"/>
          <w:szCs w:val="22"/>
        </w:rPr>
        <w:t>Na każde żądanie Zamawiającego Wykonawca zobowiązany jest przedłożyć Zamawiającemu dla osób realizujących czynności, do których odnosi się Obowiązek Zatrudnienia, dokumenty o których mowa powyżej</w:t>
      </w:r>
      <w:r w:rsidR="00BE2043">
        <w:rPr>
          <w:rStyle w:val="FontStyle14"/>
          <w:sz w:val="22"/>
          <w:szCs w:val="22"/>
        </w:rPr>
        <w:t>. Nieprzedłożenie dokumentów, o </w:t>
      </w:r>
      <w:r w:rsidRPr="009F0E54">
        <w:rPr>
          <w:rStyle w:val="FontStyle14"/>
          <w:sz w:val="22"/>
          <w:szCs w:val="22"/>
        </w:rPr>
        <w:t>których mowa w zdaniu poprzednim, w terminie wskazanym przez Zamawiającego będzie traktowane jako naruszenie Obowiązku Zatrudnienia co będzie skutkowało zastosowaniem środków przewidzianych w niniejszej umowie.</w:t>
      </w:r>
    </w:p>
    <w:p w14:paraId="2500DA76" w14:textId="1957A7AF" w:rsidR="004D7746" w:rsidRPr="009F0E54" w:rsidRDefault="00845064">
      <w:pPr>
        <w:pStyle w:val="Style8"/>
        <w:widowControl/>
        <w:numPr>
          <w:ilvl w:val="0"/>
          <w:numId w:val="10"/>
        </w:numPr>
        <w:tabs>
          <w:tab w:val="left" w:pos="355"/>
        </w:tabs>
        <w:spacing w:line="288" w:lineRule="exact"/>
        <w:ind w:left="355"/>
        <w:rPr>
          <w:rStyle w:val="FontStyle14"/>
          <w:sz w:val="22"/>
          <w:szCs w:val="22"/>
        </w:rPr>
      </w:pPr>
      <w:r w:rsidRPr="009F0E54">
        <w:rPr>
          <w:rStyle w:val="FontStyle14"/>
          <w:sz w:val="22"/>
          <w:szCs w:val="22"/>
        </w:rPr>
        <w:t>Obowiązek, o którym mowa powyżej nie dotyczy podwykonawców prowadzących jednoosobową działalność gospodarczą, który przedkłada jedynie wydruk i</w:t>
      </w:r>
      <w:r w:rsidR="00BE2043">
        <w:rPr>
          <w:rStyle w:val="FontStyle14"/>
          <w:sz w:val="22"/>
          <w:szCs w:val="22"/>
        </w:rPr>
        <w:t>nformacji z </w:t>
      </w:r>
      <w:proofErr w:type="spellStart"/>
      <w:r w:rsidRPr="009F0E54">
        <w:rPr>
          <w:rStyle w:val="FontStyle14"/>
          <w:sz w:val="22"/>
          <w:szCs w:val="22"/>
        </w:rPr>
        <w:t>CEiDG</w:t>
      </w:r>
      <w:proofErr w:type="spellEnd"/>
      <w:r w:rsidRPr="009F0E54">
        <w:rPr>
          <w:rStyle w:val="FontStyle14"/>
          <w:sz w:val="22"/>
          <w:szCs w:val="22"/>
        </w:rPr>
        <w:t xml:space="preserve"> oraz umowę o</w:t>
      </w:r>
      <w:r w:rsidR="006011D2">
        <w:rPr>
          <w:rStyle w:val="FontStyle14"/>
          <w:sz w:val="22"/>
          <w:szCs w:val="22"/>
        </w:rPr>
        <w:t> </w:t>
      </w:r>
      <w:r w:rsidRPr="009F0E54">
        <w:rPr>
          <w:rStyle w:val="FontStyle14"/>
          <w:sz w:val="22"/>
          <w:szCs w:val="22"/>
        </w:rPr>
        <w:t>podwykonawstwo.</w:t>
      </w:r>
    </w:p>
    <w:p w14:paraId="2CC99F5C" w14:textId="77777777" w:rsidR="004D7746" w:rsidRPr="009F0E54" w:rsidRDefault="00845064">
      <w:pPr>
        <w:pStyle w:val="Style8"/>
        <w:widowControl/>
        <w:numPr>
          <w:ilvl w:val="0"/>
          <w:numId w:val="10"/>
        </w:numPr>
        <w:tabs>
          <w:tab w:val="left" w:pos="355"/>
        </w:tabs>
        <w:spacing w:line="288" w:lineRule="exact"/>
        <w:ind w:left="355"/>
        <w:rPr>
          <w:rStyle w:val="FontStyle14"/>
          <w:sz w:val="22"/>
          <w:szCs w:val="22"/>
        </w:rPr>
      </w:pPr>
      <w:r w:rsidRPr="009F0E54">
        <w:rPr>
          <w:rStyle w:val="FontStyle14"/>
          <w:sz w:val="22"/>
          <w:szCs w:val="22"/>
        </w:rPr>
        <w:t xml:space="preserve">Obowiązek o którym mowa powyżej dotyczy podwykonawców, w stosunku do których odnosi się obowiązek zatrudnienia na umowę o pracę. Taki podwykonawca składa wydruk informacji z </w:t>
      </w:r>
      <w:proofErr w:type="spellStart"/>
      <w:r w:rsidRPr="009F0E54">
        <w:rPr>
          <w:rStyle w:val="FontStyle14"/>
          <w:sz w:val="22"/>
          <w:szCs w:val="22"/>
        </w:rPr>
        <w:t>CEiDG</w:t>
      </w:r>
      <w:proofErr w:type="spellEnd"/>
      <w:r w:rsidRPr="009F0E54">
        <w:rPr>
          <w:rStyle w:val="FontStyle14"/>
          <w:sz w:val="22"/>
          <w:szCs w:val="22"/>
        </w:rPr>
        <w:t xml:space="preserve"> lub KRS oraz umowę o podwykonawstwo oraz dokumenty wymienione w powyżej.</w:t>
      </w:r>
    </w:p>
    <w:p w14:paraId="4DF352A1" w14:textId="77777777" w:rsidR="004D7746" w:rsidRPr="009F0E54" w:rsidRDefault="00845064">
      <w:pPr>
        <w:pStyle w:val="Style8"/>
        <w:widowControl/>
        <w:numPr>
          <w:ilvl w:val="0"/>
          <w:numId w:val="10"/>
        </w:numPr>
        <w:tabs>
          <w:tab w:val="left" w:pos="355"/>
        </w:tabs>
        <w:spacing w:before="5" w:line="288" w:lineRule="exact"/>
        <w:ind w:left="355"/>
        <w:rPr>
          <w:rStyle w:val="FontStyle14"/>
          <w:sz w:val="22"/>
          <w:szCs w:val="22"/>
        </w:rPr>
      </w:pPr>
      <w:r w:rsidRPr="009F0E54">
        <w:rPr>
          <w:rStyle w:val="FontStyle14"/>
          <w:sz w:val="22"/>
          <w:szCs w:val="22"/>
        </w:rPr>
        <w:t>Obowiązek, o którym mowa powyżej ten nie dotyczy również osób wykonujących, zgodnie z art. 12 ustawy Prawo budowlane, czynności obejmujące kierowanie bu</w:t>
      </w:r>
      <w:r w:rsidR="00BE2043">
        <w:rPr>
          <w:rStyle w:val="FontStyle14"/>
          <w:sz w:val="22"/>
          <w:szCs w:val="22"/>
        </w:rPr>
        <w:t>dową lub robotami budowlanymi w </w:t>
      </w:r>
      <w:r w:rsidRPr="009F0E54">
        <w:rPr>
          <w:rStyle w:val="FontStyle14"/>
          <w:sz w:val="22"/>
          <w:szCs w:val="22"/>
        </w:rPr>
        <w:t>różnych branżach, które mogą wykonywać wyłącznie osoby posiadające uprawnienia budowlane, czyli pełniące samodzielne funkcje techniczne w budownictwie.</w:t>
      </w:r>
    </w:p>
    <w:p w14:paraId="0AB5CBE6" w14:textId="77777777" w:rsidR="004D7746" w:rsidRPr="009F0E54" w:rsidRDefault="00845064">
      <w:pPr>
        <w:pStyle w:val="Style8"/>
        <w:widowControl/>
        <w:numPr>
          <w:ilvl w:val="0"/>
          <w:numId w:val="10"/>
        </w:numPr>
        <w:tabs>
          <w:tab w:val="left" w:pos="355"/>
        </w:tabs>
        <w:spacing w:before="5" w:line="288" w:lineRule="exact"/>
        <w:ind w:left="355"/>
        <w:rPr>
          <w:rStyle w:val="FontStyle14"/>
          <w:sz w:val="22"/>
          <w:szCs w:val="22"/>
        </w:rPr>
      </w:pPr>
      <w:r w:rsidRPr="009F0E54">
        <w:rPr>
          <w:rStyle w:val="FontStyle14"/>
          <w:sz w:val="22"/>
          <w:szCs w:val="22"/>
        </w:rPr>
        <w:t>W przypadku wątpliwości co do przestrzegania przepisów prawa pracy przez Wykonawcę lub podwykonawcę, Zamawiający może zwrócić się o przeprowadzenie kontroli przez Państwową Inspekcję Pracy.</w:t>
      </w:r>
    </w:p>
    <w:p w14:paraId="7B5BEF1F" w14:textId="77777777" w:rsidR="004D7746" w:rsidRPr="009F0E54" w:rsidRDefault="00845064">
      <w:pPr>
        <w:pStyle w:val="Style8"/>
        <w:widowControl/>
        <w:tabs>
          <w:tab w:val="left" w:pos="355"/>
        </w:tabs>
        <w:spacing w:before="5" w:line="288" w:lineRule="exact"/>
        <w:ind w:left="355"/>
        <w:rPr>
          <w:rStyle w:val="FontStyle14"/>
          <w:sz w:val="22"/>
          <w:szCs w:val="22"/>
        </w:rPr>
      </w:pPr>
      <w:r w:rsidRPr="009F0E54">
        <w:rPr>
          <w:rStyle w:val="FontStyle14"/>
          <w:sz w:val="22"/>
          <w:szCs w:val="22"/>
        </w:rPr>
        <w:t>i)</w:t>
      </w:r>
      <w:r w:rsidRPr="009F0E54">
        <w:rPr>
          <w:rStyle w:val="FontStyle14"/>
          <w:sz w:val="22"/>
          <w:szCs w:val="22"/>
        </w:rPr>
        <w:tab/>
        <w:t>Wykonawca zobowiązuje się do wykonywania Przedmiotu Umowy przez osoby</w:t>
      </w:r>
      <w:r w:rsidR="00BE2043">
        <w:rPr>
          <w:rStyle w:val="FontStyle14"/>
          <w:sz w:val="22"/>
          <w:szCs w:val="22"/>
        </w:rPr>
        <w:t xml:space="preserve"> </w:t>
      </w:r>
      <w:r w:rsidRPr="009F0E54">
        <w:rPr>
          <w:rStyle w:val="FontStyle14"/>
          <w:sz w:val="22"/>
          <w:szCs w:val="22"/>
        </w:rPr>
        <w:t>wskazane w Ofercie. Zamawiający dopuszcza możliwość zmiany osób, o których mowa</w:t>
      </w:r>
      <w:r w:rsidR="00BE2043">
        <w:rPr>
          <w:rStyle w:val="FontStyle14"/>
          <w:sz w:val="22"/>
          <w:szCs w:val="22"/>
        </w:rPr>
        <w:t xml:space="preserve"> </w:t>
      </w:r>
      <w:r w:rsidRPr="009F0E54">
        <w:rPr>
          <w:rStyle w:val="FontStyle14"/>
          <w:sz w:val="22"/>
          <w:szCs w:val="22"/>
        </w:rPr>
        <w:t>w zdaniu poprzednim, na inne posiadające co najmniej taką samą wiedzę i kwalifikacje</w:t>
      </w:r>
      <w:r w:rsidR="00BE2043">
        <w:rPr>
          <w:rStyle w:val="FontStyle14"/>
          <w:sz w:val="22"/>
          <w:szCs w:val="22"/>
        </w:rPr>
        <w:t xml:space="preserve"> </w:t>
      </w:r>
      <w:r w:rsidRPr="009F0E54">
        <w:rPr>
          <w:rStyle w:val="FontStyle14"/>
          <w:sz w:val="22"/>
          <w:szCs w:val="22"/>
        </w:rPr>
        <w:t>oraz wymagane uprawnienia, jak wymagane w SIWZ . O planowanej zmianie osób lub</w:t>
      </w:r>
      <w:r w:rsidR="00BE2043">
        <w:rPr>
          <w:rStyle w:val="FontStyle14"/>
          <w:sz w:val="22"/>
          <w:szCs w:val="22"/>
        </w:rPr>
        <w:t xml:space="preserve"> </w:t>
      </w:r>
      <w:r w:rsidRPr="009F0E54">
        <w:rPr>
          <w:rStyle w:val="FontStyle14"/>
          <w:sz w:val="22"/>
          <w:szCs w:val="22"/>
        </w:rPr>
        <w:t>dodatkowych osobach, przy pomocy których Wykonawca wykonuje Przedmiot Umowy,</w:t>
      </w:r>
      <w:r w:rsidR="00BE2043">
        <w:rPr>
          <w:rStyle w:val="FontStyle14"/>
          <w:sz w:val="22"/>
          <w:szCs w:val="22"/>
        </w:rPr>
        <w:t xml:space="preserve"> </w:t>
      </w:r>
      <w:r w:rsidRPr="009F0E54">
        <w:rPr>
          <w:rStyle w:val="FontStyle14"/>
          <w:sz w:val="22"/>
          <w:szCs w:val="22"/>
        </w:rPr>
        <w:t>Wykonawca zobowiązany jest powiadomić Zamawiającego na piśmie przed</w:t>
      </w:r>
      <w:r w:rsidR="00BE2043">
        <w:rPr>
          <w:rStyle w:val="FontStyle14"/>
          <w:sz w:val="22"/>
          <w:szCs w:val="22"/>
        </w:rPr>
        <w:t xml:space="preserve"> </w:t>
      </w:r>
      <w:r w:rsidRPr="009F0E54">
        <w:rPr>
          <w:rStyle w:val="FontStyle14"/>
          <w:sz w:val="22"/>
          <w:szCs w:val="22"/>
        </w:rPr>
        <w:lastRenderedPageBreak/>
        <w:t>dopuszczeniem tych osób do wykonywania prac. Postanowienia niniejszego ustępu nie</w:t>
      </w:r>
      <w:r w:rsidR="00BE2043">
        <w:rPr>
          <w:rStyle w:val="FontStyle14"/>
          <w:sz w:val="22"/>
          <w:szCs w:val="22"/>
        </w:rPr>
        <w:t xml:space="preserve"> </w:t>
      </w:r>
      <w:r w:rsidRPr="009F0E54">
        <w:rPr>
          <w:rStyle w:val="FontStyle14"/>
          <w:sz w:val="22"/>
          <w:szCs w:val="22"/>
        </w:rPr>
        <w:t>uchybiają zobowiązaniom Wykonawcy wynikającym z Obowiązku Zatrudnienia.</w:t>
      </w:r>
    </w:p>
    <w:p w14:paraId="10F17DCA" w14:textId="77777777" w:rsidR="004D7746" w:rsidRPr="009F0E54" w:rsidRDefault="004D7746">
      <w:pPr>
        <w:pStyle w:val="Style11"/>
        <w:widowControl/>
        <w:spacing w:line="240" w:lineRule="exact"/>
        <w:ind w:right="1411"/>
        <w:rPr>
          <w:sz w:val="22"/>
          <w:szCs w:val="22"/>
        </w:rPr>
      </w:pPr>
    </w:p>
    <w:p w14:paraId="1B7355DF" w14:textId="7D313088" w:rsidR="004D7746" w:rsidRPr="009F0E54" w:rsidRDefault="00845064" w:rsidP="00BE2043">
      <w:pPr>
        <w:pStyle w:val="Style11"/>
        <w:widowControl/>
        <w:spacing w:before="211"/>
        <w:ind w:right="-37"/>
        <w:rPr>
          <w:rStyle w:val="FontStyle13"/>
          <w:sz w:val="22"/>
          <w:szCs w:val="22"/>
        </w:rPr>
      </w:pPr>
      <w:r w:rsidRPr="009F0E54">
        <w:rPr>
          <w:rStyle w:val="FontStyle13"/>
          <w:sz w:val="22"/>
          <w:szCs w:val="22"/>
        </w:rPr>
        <w:t>§ 5</w:t>
      </w:r>
    </w:p>
    <w:p w14:paraId="32B21B49" w14:textId="77777777" w:rsidR="004D7746" w:rsidRPr="009F0E54" w:rsidRDefault="00845064" w:rsidP="00BE2043">
      <w:pPr>
        <w:pStyle w:val="Style11"/>
        <w:widowControl/>
        <w:spacing w:after="240"/>
        <w:rPr>
          <w:rStyle w:val="FontStyle13"/>
          <w:sz w:val="22"/>
          <w:szCs w:val="22"/>
        </w:rPr>
      </w:pPr>
      <w:r w:rsidRPr="009F0E54">
        <w:rPr>
          <w:rStyle w:val="FontStyle13"/>
          <w:sz w:val="22"/>
          <w:szCs w:val="22"/>
        </w:rPr>
        <w:t>Podwykonawstwo</w:t>
      </w:r>
    </w:p>
    <w:p w14:paraId="75CDA019" w14:textId="77777777" w:rsidR="004D7746" w:rsidRPr="009F0E54" w:rsidRDefault="00845064">
      <w:pPr>
        <w:pStyle w:val="Style5"/>
        <w:widowControl/>
        <w:rPr>
          <w:rStyle w:val="FontStyle14"/>
          <w:sz w:val="22"/>
          <w:szCs w:val="22"/>
        </w:rPr>
      </w:pPr>
      <w:r w:rsidRPr="009F0E54">
        <w:rPr>
          <w:rStyle w:val="FontStyle14"/>
          <w:sz w:val="22"/>
          <w:szCs w:val="22"/>
        </w:rPr>
        <w:t>Jeżeli Wykonawca przy realizacji zamówienia będzie współpracować z podwykonawcami lub dalszymi podwykonawcami, będą miały zastosowanie niżej wymienione regulacje:</w:t>
      </w:r>
    </w:p>
    <w:p w14:paraId="6C83E474" w14:textId="422216C8" w:rsidR="004D7746" w:rsidRPr="001B05DD" w:rsidRDefault="00845064">
      <w:pPr>
        <w:pStyle w:val="Style2"/>
        <w:widowControl/>
        <w:numPr>
          <w:ilvl w:val="0"/>
          <w:numId w:val="11"/>
        </w:numPr>
        <w:tabs>
          <w:tab w:val="left" w:pos="278"/>
        </w:tabs>
        <w:spacing w:line="307" w:lineRule="exact"/>
        <w:ind w:left="278"/>
        <w:rPr>
          <w:rStyle w:val="FontStyle13"/>
          <w:sz w:val="22"/>
          <w:szCs w:val="22"/>
        </w:rPr>
      </w:pPr>
      <w:r w:rsidRPr="001B05DD">
        <w:rPr>
          <w:rStyle w:val="FontStyle14"/>
          <w:sz w:val="22"/>
          <w:szCs w:val="22"/>
        </w:rPr>
        <w:t>Wykonawca bez zgody Zamawiającego wyrażonej na</w:t>
      </w:r>
      <w:r w:rsidR="00DB23FA" w:rsidRPr="001B05DD">
        <w:rPr>
          <w:rStyle w:val="FontStyle14"/>
          <w:sz w:val="22"/>
          <w:szCs w:val="22"/>
        </w:rPr>
        <w:t> </w:t>
      </w:r>
      <w:r w:rsidRPr="001B05DD">
        <w:rPr>
          <w:rStyle w:val="FontStyle14"/>
          <w:sz w:val="22"/>
          <w:szCs w:val="22"/>
        </w:rPr>
        <w:t>piśmie nie może zlecić wykonania całości lub części prac objętych umową innemu podmiotowi (podwykonawcy lub dalszym podwykonawcom) pod rygorem odmowy zapłaty wynagrodzenia Wykonawcy.</w:t>
      </w:r>
    </w:p>
    <w:p w14:paraId="1AE01C45" w14:textId="6A10D902" w:rsidR="004D7746" w:rsidRPr="009F0E54" w:rsidRDefault="00845064">
      <w:pPr>
        <w:pStyle w:val="Style2"/>
        <w:widowControl/>
        <w:numPr>
          <w:ilvl w:val="0"/>
          <w:numId w:val="11"/>
        </w:numPr>
        <w:tabs>
          <w:tab w:val="left" w:pos="278"/>
        </w:tabs>
        <w:spacing w:line="307" w:lineRule="exact"/>
        <w:ind w:left="278"/>
        <w:rPr>
          <w:rStyle w:val="FontStyle13"/>
          <w:sz w:val="22"/>
          <w:szCs w:val="22"/>
        </w:rPr>
      </w:pPr>
      <w:r w:rsidRPr="009F0E54">
        <w:rPr>
          <w:rStyle w:val="FontStyle14"/>
          <w:sz w:val="22"/>
          <w:szCs w:val="22"/>
        </w:rPr>
        <w:t>Zapłata wynagrodzenia należnego Wykonawcy za wykonane i odebrane roboty budowlane nastąpi po</w:t>
      </w:r>
      <w:r w:rsidR="00DB23FA">
        <w:rPr>
          <w:rStyle w:val="FontStyle14"/>
          <w:sz w:val="22"/>
          <w:szCs w:val="22"/>
        </w:rPr>
        <w:t> </w:t>
      </w:r>
      <w:r w:rsidRPr="009F0E54">
        <w:rPr>
          <w:rStyle w:val="FontStyle14"/>
          <w:sz w:val="22"/>
          <w:szCs w:val="22"/>
        </w:rPr>
        <w:t>przedstawieniu dowodów zapłaty wymagalnego wynagrodzenia podwykonawcom i dalszym podwykonawców biorącym udział w realizacji odebranych robót.</w:t>
      </w:r>
    </w:p>
    <w:p w14:paraId="22A94CB9" w14:textId="77777777" w:rsidR="004D7746" w:rsidRPr="009F0E54" w:rsidRDefault="00845064">
      <w:pPr>
        <w:pStyle w:val="Style2"/>
        <w:widowControl/>
        <w:numPr>
          <w:ilvl w:val="0"/>
          <w:numId w:val="11"/>
        </w:numPr>
        <w:tabs>
          <w:tab w:val="left" w:pos="278"/>
        </w:tabs>
        <w:spacing w:line="307" w:lineRule="exact"/>
        <w:ind w:left="278"/>
        <w:rPr>
          <w:rStyle w:val="FontStyle13"/>
          <w:sz w:val="22"/>
          <w:szCs w:val="22"/>
        </w:rPr>
      </w:pPr>
      <w:r w:rsidRPr="009F0E54">
        <w:rPr>
          <w:rStyle w:val="FontStyle14"/>
          <w:sz w:val="22"/>
          <w:szCs w:val="22"/>
        </w:rPr>
        <w:t>W przypadku nieprzedstawienia przez Wykonawcę wszystkich do</w:t>
      </w:r>
      <w:r w:rsidR="00BE2043">
        <w:rPr>
          <w:rStyle w:val="FontStyle14"/>
          <w:sz w:val="22"/>
          <w:szCs w:val="22"/>
        </w:rPr>
        <w:t>wodów zapłaty, o których mowa w </w:t>
      </w:r>
      <w:r w:rsidRPr="009F0E54">
        <w:rPr>
          <w:rStyle w:val="FontStyle14"/>
          <w:sz w:val="22"/>
          <w:szCs w:val="22"/>
        </w:rPr>
        <w:t>ust. 2 wstrzymuje się Wykonawcy wypłatę należnego wynagrodzenia za odebrane roboty budowlane bez konsekwencji dla Zamawiającego w przedmiocie zapłaty odsetek za nieterminową zapłatę należności.</w:t>
      </w:r>
    </w:p>
    <w:p w14:paraId="53F11DE3" w14:textId="77777777" w:rsidR="004D7746" w:rsidRPr="009F0E54" w:rsidRDefault="00845064">
      <w:pPr>
        <w:pStyle w:val="Style2"/>
        <w:widowControl/>
        <w:numPr>
          <w:ilvl w:val="0"/>
          <w:numId w:val="11"/>
        </w:numPr>
        <w:tabs>
          <w:tab w:val="left" w:pos="278"/>
        </w:tabs>
        <w:spacing w:line="307" w:lineRule="exact"/>
        <w:ind w:left="278"/>
        <w:rPr>
          <w:rStyle w:val="FontStyle13"/>
          <w:sz w:val="22"/>
          <w:szCs w:val="22"/>
        </w:rPr>
      </w:pPr>
      <w:r w:rsidRPr="009F0E54">
        <w:rPr>
          <w:rStyle w:val="FontStyle14"/>
          <w:sz w:val="22"/>
          <w:szCs w:val="2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64146EA5" w14:textId="1EAAEA4D" w:rsidR="004D7746" w:rsidRPr="009F0E54" w:rsidRDefault="00845064">
      <w:pPr>
        <w:pStyle w:val="Style2"/>
        <w:widowControl/>
        <w:numPr>
          <w:ilvl w:val="0"/>
          <w:numId w:val="11"/>
        </w:numPr>
        <w:tabs>
          <w:tab w:val="left" w:pos="278"/>
        </w:tabs>
        <w:spacing w:line="307" w:lineRule="exact"/>
        <w:ind w:left="278"/>
        <w:rPr>
          <w:rStyle w:val="FontStyle13"/>
          <w:sz w:val="22"/>
          <w:szCs w:val="22"/>
        </w:rPr>
      </w:pPr>
      <w:r w:rsidRPr="009F0E54">
        <w:rPr>
          <w:rStyle w:val="FontStyle14"/>
          <w:sz w:val="22"/>
          <w:szCs w:val="22"/>
        </w:rPr>
        <w:t>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w:t>
      </w:r>
      <w:r w:rsidR="00BE2043">
        <w:rPr>
          <w:rStyle w:val="FontStyle14"/>
          <w:sz w:val="22"/>
          <w:szCs w:val="22"/>
        </w:rPr>
        <w:t>any dołączyć zgodę Wykonawcy na </w:t>
      </w:r>
      <w:r w:rsidRPr="009F0E54">
        <w:rPr>
          <w:rStyle w:val="FontStyle14"/>
          <w:sz w:val="22"/>
          <w:szCs w:val="22"/>
        </w:rPr>
        <w:t>zawarcie umowy o</w:t>
      </w:r>
      <w:r w:rsidR="00DB23FA">
        <w:rPr>
          <w:rStyle w:val="FontStyle14"/>
          <w:sz w:val="22"/>
          <w:szCs w:val="22"/>
        </w:rPr>
        <w:t> </w:t>
      </w:r>
      <w:r w:rsidRPr="009F0E54">
        <w:rPr>
          <w:rStyle w:val="FontStyle14"/>
          <w:sz w:val="22"/>
          <w:szCs w:val="22"/>
        </w:rPr>
        <w:t>podwykonawstwo o treści zgodnej z projektem umowy.</w:t>
      </w:r>
    </w:p>
    <w:p w14:paraId="7EE5A055" w14:textId="68520964" w:rsidR="004D7746" w:rsidRPr="009F0E54" w:rsidRDefault="00845064">
      <w:pPr>
        <w:pStyle w:val="Style2"/>
        <w:widowControl/>
        <w:numPr>
          <w:ilvl w:val="0"/>
          <w:numId w:val="11"/>
        </w:numPr>
        <w:tabs>
          <w:tab w:val="left" w:pos="278"/>
        </w:tabs>
        <w:spacing w:line="307" w:lineRule="exact"/>
        <w:ind w:left="278"/>
        <w:rPr>
          <w:rStyle w:val="FontStyle13"/>
          <w:sz w:val="22"/>
          <w:szCs w:val="22"/>
        </w:rPr>
      </w:pPr>
      <w:r w:rsidRPr="009F0E54">
        <w:rPr>
          <w:rStyle w:val="FontStyle14"/>
          <w:sz w:val="22"/>
          <w:szCs w:val="22"/>
        </w:rPr>
        <w:t>Termin zapłaty wynagrodzenia podwykonawcy lub dalszemu podwykonawcy przewidziany w umowie o</w:t>
      </w:r>
      <w:r w:rsidR="00DB23FA">
        <w:rPr>
          <w:rStyle w:val="FontStyle14"/>
          <w:sz w:val="22"/>
          <w:szCs w:val="22"/>
        </w:rPr>
        <w:t> </w:t>
      </w:r>
      <w:r w:rsidRPr="009F0E54">
        <w:rPr>
          <w:rStyle w:val="FontStyle14"/>
          <w:sz w:val="22"/>
          <w:szCs w:val="22"/>
        </w:rPr>
        <w:t>podwykonawstwo nie może być dłuższy niż 14 dni od dnia doręczenia Wykonawcy, podwykonawcy lub dalszemu podwykonawcy faktury lub rachunku, potwierdzających wykonanie zleconej podwykonawcy lub dalszemu podwykonawcy roboty budowlanej.</w:t>
      </w:r>
    </w:p>
    <w:p w14:paraId="4A44C867" w14:textId="77777777" w:rsidR="004D7746" w:rsidRPr="009F0E54" w:rsidRDefault="00845064">
      <w:pPr>
        <w:pStyle w:val="Style2"/>
        <w:widowControl/>
        <w:numPr>
          <w:ilvl w:val="0"/>
          <w:numId w:val="11"/>
        </w:numPr>
        <w:tabs>
          <w:tab w:val="left" w:pos="278"/>
        </w:tabs>
        <w:spacing w:line="307" w:lineRule="exact"/>
        <w:ind w:left="278"/>
        <w:rPr>
          <w:rStyle w:val="FontStyle13"/>
          <w:sz w:val="22"/>
          <w:szCs w:val="22"/>
        </w:rPr>
      </w:pPr>
      <w:r w:rsidRPr="009F0E54">
        <w:rPr>
          <w:rStyle w:val="FontStyle14"/>
          <w:sz w:val="22"/>
          <w:szCs w:val="22"/>
        </w:rPr>
        <w:t>Zamawiający, w terminie 14 dni od dnia doręczenia zgłasza w formie pisemnej, pod rygorem nieważności, zastrzeżenia do projektu umowy o podwykonawstwo, której przedmiotem są roboty budowlane niespełniające wymagań określonych w dokumentach zamówienia, w szczególności specyfikacji warunków zamówienia lub przewiduje termin zapłaty wynagrodzenia dłuższy niż określony w ust. 6, lub zawiera postanowienia niezgodne z ust. 4.</w:t>
      </w:r>
    </w:p>
    <w:p w14:paraId="4BC8E412" w14:textId="77777777" w:rsidR="004D7746" w:rsidRPr="009F0E54" w:rsidRDefault="00845064">
      <w:pPr>
        <w:pStyle w:val="Style2"/>
        <w:widowControl/>
        <w:numPr>
          <w:ilvl w:val="0"/>
          <w:numId w:val="11"/>
        </w:numPr>
        <w:tabs>
          <w:tab w:val="left" w:pos="278"/>
        </w:tabs>
        <w:spacing w:line="307" w:lineRule="exact"/>
        <w:ind w:left="278"/>
        <w:rPr>
          <w:rStyle w:val="FontStyle13"/>
          <w:sz w:val="22"/>
          <w:szCs w:val="22"/>
        </w:rPr>
      </w:pPr>
      <w:r w:rsidRPr="009F0E54">
        <w:rPr>
          <w:rStyle w:val="FontStyle14"/>
          <w:sz w:val="22"/>
          <w:szCs w:val="22"/>
        </w:rPr>
        <w:t>Niezgłoszenie w formie pisemnej, pod rygorem nieważności, zastrzeżeń do przedłożonego projektu umowy o podwykonawstwo, której przedmiotem są roboty budowlane, w terminie 14 dni od dnia jego doręczenia uważa się za akceptację projektu umowy przez Zamawiającego.</w:t>
      </w:r>
    </w:p>
    <w:p w14:paraId="74E25968" w14:textId="77777777" w:rsidR="004D7746" w:rsidRPr="009F0E54" w:rsidRDefault="00845064">
      <w:pPr>
        <w:pStyle w:val="Style2"/>
        <w:widowControl/>
        <w:numPr>
          <w:ilvl w:val="0"/>
          <w:numId w:val="11"/>
        </w:numPr>
        <w:tabs>
          <w:tab w:val="left" w:pos="278"/>
        </w:tabs>
        <w:spacing w:line="307" w:lineRule="exact"/>
        <w:ind w:left="278"/>
        <w:rPr>
          <w:rStyle w:val="FontStyle13"/>
          <w:sz w:val="22"/>
          <w:szCs w:val="22"/>
        </w:rPr>
      </w:pPr>
      <w:r w:rsidRPr="009F0E54">
        <w:rPr>
          <w:rStyle w:val="FontStyle14"/>
          <w:sz w:val="22"/>
          <w:szCs w:val="22"/>
        </w:rPr>
        <w:t>Wykonawca, podwykonawca lub dalszy podwykonawca zamówienia na roboty budowlane przedkłada Zamawiającemu poświadczoną za zgodność z oryginałem kopię zawartej umowy o podwykonawstwo, której przedmiotem są roboty budowlane, w terminie 7 dni od jej zawarcia.</w:t>
      </w:r>
    </w:p>
    <w:p w14:paraId="2A8CE6F0" w14:textId="77777777" w:rsidR="004D7746" w:rsidRPr="009F0E54" w:rsidRDefault="00BE2043">
      <w:pPr>
        <w:pStyle w:val="Style2"/>
        <w:widowControl/>
        <w:numPr>
          <w:ilvl w:val="0"/>
          <w:numId w:val="11"/>
        </w:numPr>
        <w:tabs>
          <w:tab w:val="left" w:pos="278"/>
        </w:tabs>
        <w:spacing w:line="307" w:lineRule="exact"/>
        <w:ind w:left="278"/>
        <w:rPr>
          <w:rStyle w:val="FontStyle13"/>
          <w:sz w:val="22"/>
          <w:szCs w:val="22"/>
        </w:rPr>
      </w:pPr>
      <w:r>
        <w:rPr>
          <w:rStyle w:val="FontStyle14"/>
          <w:sz w:val="22"/>
          <w:szCs w:val="22"/>
        </w:rPr>
        <w:t xml:space="preserve"> </w:t>
      </w:r>
      <w:r w:rsidR="00845064" w:rsidRPr="009F0E54">
        <w:rPr>
          <w:rStyle w:val="FontStyle14"/>
          <w:sz w:val="22"/>
          <w:szCs w:val="22"/>
        </w:rPr>
        <w:t>Zamawiający w terminie 14 dni od dnia doręczenia zgłasza w formie pisemnej, pod rygorem nieważności, sprzeciw do umowy o podwykonawstwo, której przedmiotem są roboty budowlane określone niniejszą umową, w przypadkach, o których mowa w ust. 7.</w:t>
      </w:r>
    </w:p>
    <w:p w14:paraId="7A845E46" w14:textId="77777777" w:rsidR="004D7746" w:rsidRPr="009F0E54" w:rsidRDefault="00BE2043">
      <w:pPr>
        <w:pStyle w:val="Style2"/>
        <w:widowControl/>
        <w:numPr>
          <w:ilvl w:val="0"/>
          <w:numId w:val="11"/>
        </w:numPr>
        <w:tabs>
          <w:tab w:val="left" w:pos="278"/>
        </w:tabs>
        <w:spacing w:line="307" w:lineRule="exact"/>
        <w:ind w:left="278"/>
        <w:rPr>
          <w:rStyle w:val="FontStyle13"/>
          <w:sz w:val="22"/>
          <w:szCs w:val="22"/>
        </w:rPr>
      </w:pPr>
      <w:r>
        <w:rPr>
          <w:rStyle w:val="FontStyle14"/>
          <w:sz w:val="22"/>
          <w:szCs w:val="22"/>
        </w:rPr>
        <w:lastRenderedPageBreak/>
        <w:t xml:space="preserve"> </w:t>
      </w:r>
      <w:r w:rsidR="00845064" w:rsidRPr="009F0E54">
        <w:rPr>
          <w:rStyle w:val="FontStyle14"/>
          <w:sz w:val="22"/>
          <w:szCs w:val="22"/>
        </w:rPr>
        <w:t>Niezgłoszenie w formie pisemnej, pod rygorem nieważności, sp</w:t>
      </w:r>
      <w:r>
        <w:rPr>
          <w:rStyle w:val="FontStyle14"/>
          <w:sz w:val="22"/>
          <w:szCs w:val="22"/>
        </w:rPr>
        <w:t>rzeciwu do przedłożonej umowy o </w:t>
      </w:r>
      <w:r w:rsidR="00845064" w:rsidRPr="009F0E54">
        <w:rPr>
          <w:rStyle w:val="FontStyle14"/>
          <w:sz w:val="22"/>
          <w:szCs w:val="22"/>
        </w:rPr>
        <w:t>podwykonawstwo, której przedmiotem są roboty budowlane, w terminie 14 dni od dnia jej doręczenia uważa się za akceptację umowy przez Zamawiającego.</w:t>
      </w:r>
    </w:p>
    <w:p w14:paraId="4321A282" w14:textId="44B4949A" w:rsidR="00280943" w:rsidRDefault="00BE2043">
      <w:pPr>
        <w:pStyle w:val="Style2"/>
        <w:widowControl/>
        <w:numPr>
          <w:ilvl w:val="0"/>
          <w:numId w:val="11"/>
        </w:numPr>
        <w:tabs>
          <w:tab w:val="left" w:pos="278"/>
        </w:tabs>
        <w:spacing w:line="307" w:lineRule="exact"/>
        <w:ind w:left="284" w:hanging="284"/>
        <w:rPr>
          <w:rStyle w:val="FontStyle14"/>
          <w:sz w:val="22"/>
          <w:szCs w:val="22"/>
        </w:rPr>
      </w:pPr>
      <w:r w:rsidRPr="00280943">
        <w:rPr>
          <w:rStyle w:val="FontStyle14"/>
          <w:sz w:val="22"/>
          <w:szCs w:val="22"/>
        </w:rPr>
        <w:t xml:space="preserve"> </w:t>
      </w:r>
      <w:r w:rsidR="00845064" w:rsidRPr="00280943">
        <w:rPr>
          <w:rStyle w:val="FontStyle14"/>
          <w:sz w:val="22"/>
          <w:szCs w:val="22"/>
        </w:rPr>
        <w:t>W przypadku umów, których przedmiotem są roboty budowlane, Wykonawca, podwykonawca lub dalszy podwykonawca przedkłada Zamawiającemu poświadczoną za zgodność z oryginałem kopię</w:t>
      </w:r>
      <w:r w:rsidRPr="00280943">
        <w:rPr>
          <w:rStyle w:val="FontStyle13"/>
          <w:sz w:val="22"/>
          <w:szCs w:val="22"/>
        </w:rPr>
        <w:t xml:space="preserve"> </w:t>
      </w:r>
      <w:r w:rsidR="00845064" w:rsidRPr="00280943">
        <w:rPr>
          <w:rStyle w:val="FontStyle14"/>
          <w:sz w:val="22"/>
          <w:szCs w:val="22"/>
        </w:rPr>
        <w:t>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 szczególności w specyfikacji warunków zamówien</w:t>
      </w:r>
      <w:r w:rsidR="00280943" w:rsidRPr="00280943">
        <w:rPr>
          <w:rStyle w:val="FontStyle14"/>
          <w:sz w:val="22"/>
          <w:szCs w:val="22"/>
        </w:rPr>
        <w:t>ia. Wyłączenie, o którym mowa w </w:t>
      </w:r>
      <w:r w:rsidR="00845064" w:rsidRPr="00280943">
        <w:rPr>
          <w:rStyle w:val="FontStyle14"/>
          <w:sz w:val="22"/>
          <w:szCs w:val="22"/>
        </w:rPr>
        <w:t>zdaniu pierwszym, nie dotyczy umów o podwykonawstwo o wartości większej niż</w:t>
      </w:r>
      <w:r w:rsidR="00280943">
        <w:rPr>
          <w:rStyle w:val="FontStyle14"/>
          <w:sz w:val="22"/>
          <w:szCs w:val="22"/>
        </w:rPr>
        <w:t xml:space="preserve"> </w:t>
      </w:r>
      <w:r w:rsidR="00845064" w:rsidRPr="00280943">
        <w:rPr>
          <w:rStyle w:val="FontStyle14"/>
          <w:sz w:val="22"/>
          <w:szCs w:val="22"/>
        </w:rPr>
        <w:t>50</w:t>
      </w:r>
      <w:r w:rsidR="005F7DBB">
        <w:rPr>
          <w:rStyle w:val="FontStyle14"/>
          <w:sz w:val="22"/>
          <w:szCs w:val="22"/>
        </w:rPr>
        <w:t xml:space="preserve"> </w:t>
      </w:r>
      <w:r w:rsidR="00845064" w:rsidRPr="00280943">
        <w:rPr>
          <w:rStyle w:val="FontStyle14"/>
          <w:sz w:val="22"/>
          <w:szCs w:val="22"/>
        </w:rPr>
        <w:t>000 zł.</w:t>
      </w:r>
    </w:p>
    <w:p w14:paraId="7C643176" w14:textId="77777777" w:rsidR="004D7746" w:rsidRPr="00280943" w:rsidRDefault="00845064" w:rsidP="00280943">
      <w:pPr>
        <w:pStyle w:val="Style2"/>
        <w:widowControl/>
        <w:tabs>
          <w:tab w:val="left" w:pos="278"/>
        </w:tabs>
        <w:spacing w:line="307" w:lineRule="exact"/>
        <w:ind w:left="284" w:firstLine="0"/>
        <w:rPr>
          <w:rStyle w:val="FontStyle14"/>
          <w:sz w:val="22"/>
          <w:szCs w:val="22"/>
        </w:rPr>
      </w:pPr>
      <w:r w:rsidRPr="00280943">
        <w:rPr>
          <w:rStyle w:val="FontStyle14"/>
          <w:sz w:val="22"/>
          <w:szCs w:val="22"/>
        </w:rPr>
        <w:t>W przypadku, o którym mowa powyżej, jeżeli termin zapłaty wynagrodzenia jest dłuższy niż 30 dni od dnia doręczenia Zamawiający wszędzie skrócił termin ustawowy do 14 dni, Zamawiający informuje o tym Wykonawcę i wzywa go do doprowadzenia do zmiany tej umowy pod rygorem wystąpienia o zapłatę kary umownej.</w:t>
      </w:r>
    </w:p>
    <w:p w14:paraId="2ACA6CB6" w14:textId="77777777" w:rsidR="004D7746" w:rsidRPr="009F0E54" w:rsidRDefault="00280943">
      <w:pPr>
        <w:pStyle w:val="Style2"/>
        <w:widowControl/>
        <w:numPr>
          <w:ilvl w:val="0"/>
          <w:numId w:val="12"/>
        </w:numPr>
        <w:tabs>
          <w:tab w:val="left" w:pos="284"/>
        </w:tabs>
        <w:spacing w:line="307" w:lineRule="exact"/>
        <w:ind w:left="284" w:hanging="284"/>
        <w:rPr>
          <w:rStyle w:val="FontStyle13"/>
          <w:sz w:val="22"/>
          <w:szCs w:val="22"/>
        </w:rPr>
      </w:pPr>
      <w:r>
        <w:rPr>
          <w:rStyle w:val="FontStyle14"/>
          <w:sz w:val="22"/>
          <w:szCs w:val="22"/>
        </w:rPr>
        <w:t xml:space="preserve"> </w:t>
      </w:r>
      <w:r w:rsidR="00845064" w:rsidRPr="009F0E54">
        <w:rPr>
          <w:rStyle w:val="FontStyle14"/>
          <w:sz w:val="22"/>
          <w:szCs w:val="22"/>
        </w:rPr>
        <w:t>W przypadku umów, których przedmiotem są roboty budowlane, Zamawiający dokonuje bezpośredniej zapłaty wymagalnego wynagrodzenia przysługującego podwykonawcy lub dalszemu podwykonawcy, który zawarł zaakceptowaną przez Zamawiającego umowę o podwyk</w:t>
      </w:r>
      <w:r>
        <w:rPr>
          <w:rStyle w:val="FontStyle14"/>
          <w:sz w:val="22"/>
          <w:szCs w:val="22"/>
        </w:rPr>
        <w:t>onawstwo, której przedmiotem są </w:t>
      </w:r>
      <w:r w:rsidR="00845064" w:rsidRPr="009F0E54">
        <w:rPr>
          <w:rStyle w:val="FontStyle14"/>
          <w:sz w:val="22"/>
          <w:szCs w:val="22"/>
        </w:rPr>
        <w:t>roboty budowlane lub który zawarł przedłożoną Zamawiającemu umowę o podwykonawstwo, której przedmiotem są dostawy lub usługi, w przypadku uchylania się od obowiązku zapłaty odpowiednio przez Wykonawcę, podwykonawcę lub dalszego podwykonawcę.</w:t>
      </w:r>
    </w:p>
    <w:p w14:paraId="32B94AE0" w14:textId="77777777" w:rsidR="004D7746" w:rsidRPr="009F0E54" w:rsidRDefault="00280943">
      <w:pPr>
        <w:pStyle w:val="Style2"/>
        <w:widowControl/>
        <w:numPr>
          <w:ilvl w:val="0"/>
          <w:numId w:val="12"/>
        </w:numPr>
        <w:tabs>
          <w:tab w:val="left" w:pos="284"/>
        </w:tabs>
        <w:spacing w:line="307" w:lineRule="exact"/>
        <w:ind w:left="284" w:hanging="284"/>
        <w:rPr>
          <w:rStyle w:val="FontStyle13"/>
          <w:sz w:val="22"/>
          <w:szCs w:val="22"/>
        </w:rPr>
      </w:pPr>
      <w:r>
        <w:rPr>
          <w:rStyle w:val="FontStyle14"/>
          <w:sz w:val="22"/>
          <w:szCs w:val="22"/>
        </w:rPr>
        <w:t xml:space="preserve"> </w:t>
      </w:r>
      <w:r w:rsidR="00845064" w:rsidRPr="009F0E54">
        <w:rPr>
          <w:rStyle w:val="FontStyle14"/>
          <w:sz w:val="22"/>
          <w:szCs w:val="22"/>
        </w:rPr>
        <w:t>Wynagrodzenie, o którym mowa w ust. 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097A352A" w14:textId="77777777" w:rsidR="004D7746" w:rsidRPr="009F0E54" w:rsidRDefault="00280943">
      <w:pPr>
        <w:pStyle w:val="Style2"/>
        <w:widowControl/>
        <w:numPr>
          <w:ilvl w:val="0"/>
          <w:numId w:val="12"/>
        </w:numPr>
        <w:tabs>
          <w:tab w:val="left" w:pos="284"/>
        </w:tabs>
        <w:spacing w:line="307" w:lineRule="exact"/>
        <w:ind w:left="284" w:hanging="284"/>
        <w:rPr>
          <w:rStyle w:val="FontStyle13"/>
          <w:sz w:val="22"/>
          <w:szCs w:val="22"/>
        </w:rPr>
      </w:pPr>
      <w:r>
        <w:rPr>
          <w:rStyle w:val="FontStyle14"/>
          <w:sz w:val="22"/>
          <w:szCs w:val="22"/>
        </w:rPr>
        <w:t xml:space="preserve"> </w:t>
      </w:r>
      <w:r w:rsidR="00845064" w:rsidRPr="009F0E54">
        <w:rPr>
          <w:rStyle w:val="FontStyle14"/>
          <w:sz w:val="22"/>
          <w:szCs w:val="22"/>
        </w:rPr>
        <w:t>Bezpośrednia zapłata obejmuje wyłącznie należne wynagrodzenie, bez odsetek, należnych podwykonawcy lub dalszemu podwykonawcy.</w:t>
      </w:r>
    </w:p>
    <w:p w14:paraId="3056522B" w14:textId="77777777" w:rsidR="004D7746" w:rsidRPr="009F0E54" w:rsidRDefault="00280943">
      <w:pPr>
        <w:pStyle w:val="Style2"/>
        <w:widowControl/>
        <w:numPr>
          <w:ilvl w:val="0"/>
          <w:numId w:val="12"/>
        </w:numPr>
        <w:tabs>
          <w:tab w:val="left" w:pos="284"/>
        </w:tabs>
        <w:spacing w:line="307" w:lineRule="exact"/>
        <w:ind w:left="284" w:hanging="284"/>
        <w:rPr>
          <w:rStyle w:val="FontStyle13"/>
          <w:sz w:val="22"/>
          <w:szCs w:val="22"/>
        </w:rPr>
      </w:pPr>
      <w:r>
        <w:rPr>
          <w:rStyle w:val="FontStyle14"/>
          <w:sz w:val="22"/>
          <w:szCs w:val="22"/>
        </w:rPr>
        <w:t xml:space="preserve"> </w:t>
      </w:r>
      <w:r w:rsidR="00845064" w:rsidRPr="009F0E54">
        <w:rPr>
          <w:rStyle w:val="FontStyle14"/>
          <w:sz w:val="22"/>
          <w:szCs w:val="22"/>
        </w:rPr>
        <w:t>Przed dokonaniem bezpośredniej zapłaty Zamawiający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7A9B0127" w14:textId="77777777" w:rsidR="004D7746" w:rsidRPr="009F0E54" w:rsidRDefault="00845064">
      <w:pPr>
        <w:pStyle w:val="Style2"/>
        <w:widowControl/>
        <w:numPr>
          <w:ilvl w:val="0"/>
          <w:numId w:val="12"/>
        </w:numPr>
        <w:tabs>
          <w:tab w:val="left" w:pos="284"/>
        </w:tabs>
        <w:spacing w:line="307" w:lineRule="exact"/>
        <w:ind w:left="284" w:hanging="284"/>
        <w:rPr>
          <w:rStyle w:val="FontStyle13"/>
          <w:sz w:val="22"/>
          <w:szCs w:val="22"/>
        </w:rPr>
      </w:pPr>
      <w:r w:rsidRPr="009F0E54">
        <w:rPr>
          <w:rStyle w:val="FontStyle14"/>
          <w:sz w:val="22"/>
          <w:szCs w:val="22"/>
        </w:rPr>
        <w:t>W przypadku zgłoszenia uwag, o których mowa w ust.16, w terminie wskazanym przez Zamawiającego, Zamawiający może:</w:t>
      </w:r>
    </w:p>
    <w:p w14:paraId="27882497" w14:textId="77777777" w:rsidR="004D7746" w:rsidRPr="009F0E54" w:rsidRDefault="00845064">
      <w:pPr>
        <w:pStyle w:val="Style8"/>
        <w:widowControl/>
        <w:numPr>
          <w:ilvl w:val="0"/>
          <w:numId w:val="13"/>
        </w:numPr>
        <w:tabs>
          <w:tab w:val="left" w:pos="709"/>
          <w:tab w:val="left" w:pos="1066"/>
        </w:tabs>
        <w:ind w:left="709" w:hanging="425"/>
        <w:rPr>
          <w:rStyle w:val="FontStyle14"/>
          <w:sz w:val="22"/>
          <w:szCs w:val="22"/>
        </w:rPr>
      </w:pPr>
      <w:r w:rsidRPr="009F0E54">
        <w:rPr>
          <w:rStyle w:val="FontStyle14"/>
          <w:sz w:val="22"/>
          <w:szCs w:val="22"/>
        </w:rPr>
        <w:t>nie dokonać bezpośredniej zapłaty wynagrodzenia podwykonawcy lub dalszemu podwykonawcy, jeżeli Wykonawca wykaże niezasadność takiej zapłaty albo</w:t>
      </w:r>
    </w:p>
    <w:p w14:paraId="2CF06C3B" w14:textId="3087BD73" w:rsidR="004D7746" w:rsidRPr="009F0E54" w:rsidRDefault="00845064">
      <w:pPr>
        <w:pStyle w:val="Style8"/>
        <w:widowControl/>
        <w:numPr>
          <w:ilvl w:val="0"/>
          <w:numId w:val="13"/>
        </w:numPr>
        <w:tabs>
          <w:tab w:val="left" w:pos="709"/>
          <w:tab w:val="left" w:pos="1066"/>
        </w:tabs>
        <w:ind w:left="709" w:hanging="425"/>
        <w:rPr>
          <w:rStyle w:val="FontStyle14"/>
          <w:sz w:val="22"/>
          <w:szCs w:val="22"/>
        </w:rPr>
      </w:pPr>
      <w:r w:rsidRPr="009F0E54">
        <w:rPr>
          <w:rStyle w:val="FontStyle14"/>
          <w:sz w:val="22"/>
          <w:szCs w:val="22"/>
        </w:rPr>
        <w:t>złożyć do depozytu sądowego kwotę potrzebną na pokrycie wynagrodzenia podwykonawcy lub dalszego podwykonawcy w przypadku istnienia zasadniczej wątpliwości Zamawiającego co do</w:t>
      </w:r>
      <w:r w:rsidR="001B05DD">
        <w:rPr>
          <w:rStyle w:val="FontStyle14"/>
          <w:sz w:val="22"/>
          <w:szCs w:val="22"/>
        </w:rPr>
        <w:t> </w:t>
      </w:r>
      <w:r w:rsidRPr="009F0E54">
        <w:rPr>
          <w:rStyle w:val="FontStyle14"/>
          <w:sz w:val="22"/>
          <w:szCs w:val="22"/>
        </w:rPr>
        <w:t>wysokości należnej zapłaty lub podmiotu, któremu płatność się należy, albo</w:t>
      </w:r>
    </w:p>
    <w:p w14:paraId="1E74CFD4" w14:textId="77777777" w:rsidR="004D7746" w:rsidRPr="009F0E54" w:rsidRDefault="00845064">
      <w:pPr>
        <w:pStyle w:val="Style8"/>
        <w:widowControl/>
        <w:numPr>
          <w:ilvl w:val="0"/>
          <w:numId w:val="13"/>
        </w:numPr>
        <w:tabs>
          <w:tab w:val="left" w:pos="709"/>
          <w:tab w:val="left" w:pos="1066"/>
        </w:tabs>
        <w:ind w:left="709" w:hanging="425"/>
        <w:rPr>
          <w:rStyle w:val="FontStyle14"/>
          <w:sz w:val="22"/>
          <w:szCs w:val="22"/>
        </w:rPr>
      </w:pPr>
      <w:r w:rsidRPr="009F0E54">
        <w:rPr>
          <w:rStyle w:val="FontStyle14"/>
          <w:sz w:val="22"/>
          <w:szCs w:val="22"/>
        </w:rPr>
        <w:t>dokonać bezpośredniej zapłaty wynagrodzenia podwykonawcy lub dalszemu podwykonawcy, jeżeli podwykonawca lub dalszy podwykonawca wykaże zasadność takiej zapłaty.</w:t>
      </w:r>
    </w:p>
    <w:p w14:paraId="0255BAEE" w14:textId="77777777" w:rsidR="004D7746" w:rsidRPr="009F0E54" w:rsidRDefault="00845064">
      <w:pPr>
        <w:pStyle w:val="Style8"/>
        <w:widowControl/>
        <w:numPr>
          <w:ilvl w:val="0"/>
          <w:numId w:val="14"/>
        </w:numPr>
        <w:tabs>
          <w:tab w:val="left" w:pos="284"/>
          <w:tab w:val="left" w:pos="355"/>
        </w:tabs>
        <w:ind w:left="284" w:right="10" w:hanging="284"/>
        <w:rPr>
          <w:rStyle w:val="FontStyle13"/>
          <w:sz w:val="22"/>
          <w:szCs w:val="22"/>
        </w:rPr>
      </w:pPr>
      <w:r w:rsidRPr="009F0E54">
        <w:rPr>
          <w:rStyle w:val="FontStyle14"/>
          <w:sz w:val="22"/>
          <w:szCs w:val="22"/>
        </w:rPr>
        <w:t>W przypadku dokonania bezpośredniej zapłaty podwykonawcy lub dalszemu podwykonawcy, Zamawiający potrąca kwotę wypłaconego wynagrodzenia z wynagrodzenia należnego Wykonawcy.</w:t>
      </w:r>
    </w:p>
    <w:p w14:paraId="2DF0F7CE" w14:textId="77777777" w:rsidR="004D7746" w:rsidRPr="009F0E54" w:rsidRDefault="00845064">
      <w:pPr>
        <w:pStyle w:val="Style8"/>
        <w:widowControl/>
        <w:numPr>
          <w:ilvl w:val="0"/>
          <w:numId w:val="14"/>
        </w:numPr>
        <w:tabs>
          <w:tab w:val="left" w:pos="284"/>
          <w:tab w:val="left" w:pos="355"/>
        </w:tabs>
        <w:ind w:left="284" w:right="5" w:hanging="284"/>
        <w:rPr>
          <w:rStyle w:val="FontStyle13"/>
          <w:sz w:val="22"/>
          <w:szCs w:val="22"/>
        </w:rPr>
      </w:pPr>
      <w:r w:rsidRPr="009F0E54">
        <w:rPr>
          <w:rStyle w:val="FontStyle14"/>
          <w:sz w:val="22"/>
          <w:szCs w:val="22"/>
        </w:rPr>
        <w:t>Konieczność wielokrotnego dokonywania bezpośredniej zapłaty podwykonawcy lub dalszemu podwykonawcy lub konieczność dokonania bezpośrednich zapłat na sumę większą niż 5% wartości umowy może stanowić podstawę do odstąpienia od umowy.</w:t>
      </w:r>
    </w:p>
    <w:p w14:paraId="105F6E49" w14:textId="4926EE15" w:rsidR="004D7746" w:rsidRPr="009F0E54" w:rsidRDefault="00845064">
      <w:pPr>
        <w:pStyle w:val="Style8"/>
        <w:widowControl/>
        <w:numPr>
          <w:ilvl w:val="0"/>
          <w:numId w:val="14"/>
        </w:numPr>
        <w:tabs>
          <w:tab w:val="left" w:pos="284"/>
          <w:tab w:val="left" w:pos="355"/>
        </w:tabs>
        <w:ind w:left="284" w:hanging="284"/>
        <w:rPr>
          <w:rStyle w:val="FontStyle13"/>
          <w:sz w:val="22"/>
          <w:szCs w:val="22"/>
        </w:rPr>
      </w:pPr>
      <w:r w:rsidRPr="009F0E54">
        <w:rPr>
          <w:rStyle w:val="FontStyle14"/>
          <w:sz w:val="22"/>
          <w:szCs w:val="22"/>
        </w:rPr>
        <w:lastRenderedPageBreak/>
        <w:t>Do zasad odpowiedzialności Zamawiającego, Wykonawcy, podwykonawcy lub dalszego podwykonawcy z</w:t>
      </w:r>
      <w:r w:rsidR="00DB23FA">
        <w:rPr>
          <w:rStyle w:val="FontStyle14"/>
          <w:sz w:val="22"/>
          <w:szCs w:val="22"/>
        </w:rPr>
        <w:t> </w:t>
      </w:r>
      <w:r w:rsidRPr="009F0E54">
        <w:rPr>
          <w:rStyle w:val="FontStyle14"/>
          <w:sz w:val="22"/>
          <w:szCs w:val="22"/>
        </w:rPr>
        <w:t>tytułu wykonanych robót budowlanych stosuje się przepisy ustawy z dnia 23 kwietnia 1964 r. - Kodeks cywilny, jeżeli przepisy ustawy nie stanowią inaczej.</w:t>
      </w:r>
    </w:p>
    <w:p w14:paraId="3816A5D6" w14:textId="77777777" w:rsidR="004D7746" w:rsidRPr="009F0E54" w:rsidRDefault="00845064">
      <w:pPr>
        <w:pStyle w:val="Style8"/>
        <w:widowControl/>
        <w:numPr>
          <w:ilvl w:val="0"/>
          <w:numId w:val="15"/>
        </w:numPr>
        <w:tabs>
          <w:tab w:val="left" w:pos="284"/>
          <w:tab w:val="left" w:pos="355"/>
        </w:tabs>
        <w:ind w:left="284" w:hanging="284"/>
        <w:rPr>
          <w:rStyle w:val="FontStyle13"/>
          <w:sz w:val="22"/>
          <w:szCs w:val="22"/>
        </w:rPr>
      </w:pPr>
      <w:r w:rsidRPr="009F0E54">
        <w:rPr>
          <w:rStyle w:val="FontStyle14"/>
          <w:sz w:val="22"/>
          <w:szCs w:val="22"/>
        </w:rPr>
        <w:t>Wykonawca ponosi odpowiedzialność w przypadku jakichkolwiek szkód wyrządzonych przez swoich podwykonawców Zamawiającemu lub osobom trzecim.</w:t>
      </w:r>
    </w:p>
    <w:p w14:paraId="57E4C8E0" w14:textId="77777777" w:rsidR="004D7746" w:rsidRPr="009F0E54" w:rsidRDefault="00845064">
      <w:pPr>
        <w:pStyle w:val="Style8"/>
        <w:widowControl/>
        <w:numPr>
          <w:ilvl w:val="0"/>
          <w:numId w:val="15"/>
        </w:numPr>
        <w:tabs>
          <w:tab w:val="left" w:pos="284"/>
          <w:tab w:val="left" w:pos="355"/>
        </w:tabs>
        <w:spacing w:after="240"/>
        <w:ind w:left="284" w:hanging="284"/>
        <w:rPr>
          <w:rStyle w:val="FontStyle13"/>
          <w:sz w:val="22"/>
          <w:szCs w:val="22"/>
        </w:rPr>
      </w:pPr>
      <w:r w:rsidRPr="009F0E54">
        <w:rPr>
          <w:rStyle w:val="FontStyle14"/>
          <w:sz w:val="22"/>
          <w:szCs w:val="22"/>
        </w:rPr>
        <w:t>Umowy w sprawach zamówień są jawne, z zastrzeżeniem przepisów dot. tajemnic prawnie chronionych.</w:t>
      </w:r>
    </w:p>
    <w:p w14:paraId="7EFB13CF" w14:textId="5576E6B4" w:rsidR="00280943" w:rsidRPr="00C67CE0" w:rsidRDefault="00280943" w:rsidP="00280943">
      <w:pPr>
        <w:pStyle w:val="Style6"/>
        <w:widowControl/>
        <w:ind w:right="-37" w:firstLine="0"/>
        <w:jc w:val="center"/>
        <w:rPr>
          <w:rStyle w:val="FontStyle13"/>
          <w:sz w:val="22"/>
          <w:szCs w:val="22"/>
        </w:rPr>
      </w:pPr>
      <w:r w:rsidRPr="00C67CE0">
        <w:rPr>
          <w:rStyle w:val="FontStyle13"/>
          <w:sz w:val="22"/>
          <w:szCs w:val="22"/>
        </w:rPr>
        <w:t xml:space="preserve">§ 6 </w:t>
      </w:r>
    </w:p>
    <w:p w14:paraId="0133F59F" w14:textId="77777777" w:rsidR="004D7746" w:rsidRPr="009F0E54" w:rsidRDefault="00280943" w:rsidP="00C67CE0">
      <w:pPr>
        <w:pStyle w:val="Style6"/>
        <w:widowControl/>
        <w:spacing w:after="240" w:line="240" w:lineRule="auto"/>
        <w:ind w:right="-37" w:firstLine="0"/>
        <w:jc w:val="center"/>
        <w:rPr>
          <w:rStyle w:val="FontStyle13"/>
          <w:sz w:val="22"/>
          <w:szCs w:val="22"/>
        </w:rPr>
      </w:pPr>
      <w:r w:rsidRPr="00C67CE0">
        <w:rPr>
          <w:rStyle w:val="FontStyle13"/>
          <w:sz w:val="22"/>
          <w:szCs w:val="22"/>
        </w:rPr>
        <w:t>Odbior</w:t>
      </w:r>
      <w:r w:rsidR="00845064" w:rsidRPr="00C67CE0">
        <w:rPr>
          <w:rStyle w:val="FontStyle13"/>
          <w:sz w:val="22"/>
          <w:szCs w:val="22"/>
        </w:rPr>
        <w:t>y</w:t>
      </w:r>
    </w:p>
    <w:p w14:paraId="41628D55" w14:textId="4CA6B8FA" w:rsidR="00C67CE0" w:rsidRPr="00C67CE0" w:rsidRDefault="00C67CE0" w:rsidP="00C67CE0">
      <w:pPr>
        <w:pStyle w:val="Style6"/>
        <w:spacing w:line="276" w:lineRule="auto"/>
        <w:ind w:left="426" w:hanging="426"/>
        <w:jc w:val="both"/>
        <w:rPr>
          <w:color w:val="000000"/>
          <w:sz w:val="22"/>
          <w:szCs w:val="22"/>
        </w:rPr>
      </w:pPr>
      <w:r w:rsidRPr="00C67CE0">
        <w:rPr>
          <w:color w:val="000000"/>
          <w:sz w:val="22"/>
          <w:szCs w:val="22"/>
        </w:rPr>
        <w:t>1.</w:t>
      </w:r>
      <w:r>
        <w:rPr>
          <w:color w:val="000000"/>
          <w:sz w:val="22"/>
          <w:szCs w:val="22"/>
        </w:rPr>
        <w:tab/>
      </w:r>
      <w:r w:rsidRPr="00C67CE0">
        <w:rPr>
          <w:color w:val="000000"/>
          <w:sz w:val="22"/>
          <w:szCs w:val="22"/>
        </w:rPr>
        <w:t>Funkcję Kierownika budowy pełnił będzie Pan ...............................</w:t>
      </w:r>
      <w:r w:rsidR="001114D0">
        <w:rPr>
          <w:color w:val="000000"/>
          <w:sz w:val="22"/>
          <w:szCs w:val="22"/>
        </w:rPr>
        <w:t>,</w:t>
      </w:r>
      <w:r w:rsidRPr="00C67CE0">
        <w:rPr>
          <w:color w:val="000000"/>
          <w:sz w:val="22"/>
          <w:szCs w:val="22"/>
        </w:rPr>
        <w:t xml:space="preserve"> posiadający uprawnienia budowlane </w:t>
      </w:r>
      <w:r>
        <w:rPr>
          <w:color w:val="000000"/>
          <w:sz w:val="22"/>
          <w:szCs w:val="22"/>
        </w:rPr>
        <w:t>(w </w:t>
      </w:r>
      <w:r w:rsidRPr="00C67CE0">
        <w:rPr>
          <w:color w:val="000000"/>
          <w:sz w:val="22"/>
          <w:szCs w:val="22"/>
        </w:rPr>
        <w:t xml:space="preserve">zakresie realizowanego przedmiotu zamówienia) Nr ............ wydane przez ......... dnia .............. oraz zaświadczenie ........ o członkostwie w Okręgowej Izbie Inżynierów. </w:t>
      </w:r>
    </w:p>
    <w:p w14:paraId="7CD4D509" w14:textId="77777777" w:rsidR="00C67CE0" w:rsidRPr="00C67CE0" w:rsidRDefault="00C67CE0" w:rsidP="00C67CE0">
      <w:pPr>
        <w:pStyle w:val="Style6"/>
        <w:spacing w:line="276" w:lineRule="auto"/>
        <w:ind w:left="426" w:hanging="426"/>
        <w:jc w:val="both"/>
        <w:rPr>
          <w:color w:val="000000"/>
          <w:sz w:val="22"/>
          <w:szCs w:val="22"/>
        </w:rPr>
      </w:pPr>
      <w:r w:rsidRPr="00C67CE0">
        <w:rPr>
          <w:color w:val="000000"/>
          <w:sz w:val="22"/>
          <w:szCs w:val="22"/>
        </w:rPr>
        <w:t>2.</w:t>
      </w:r>
      <w:r>
        <w:rPr>
          <w:color w:val="000000"/>
          <w:sz w:val="22"/>
          <w:szCs w:val="22"/>
        </w:rPr>
        <w:tab/>
      </w:r>
      <w:r w:rsidRPr="00C67CE0">
        <w:rPr>
          <w:color w:val="000000"/>
          <w:sz w:val="22"/>
          <w:szCs w:val="22"/>
        </w:rPr>
        <w:t>Nadzór nad robotami objętymi umową ze strony Zamawiającego pełnił będzie Pan ...</w:t>
      </w:r>
      <w:r>
        <w:rPr>
          <w:color w:val="000000"/>
          <w:sz w:val="22"/>
          <w:szCs w:val="22"/>
        </w:rPr>
        <w:t xml:space="preserve">.............................. </w:t>
      </w:r>
      <w:r w:rsidRPr="00C67CE0">
        <w:rPr>
          <w:color w:val="000000"/>
          <w:sz w:val="22"/>
          <w:szCs w:val="22"/>
        </w:rPr>
        <w:t>posiadający uprawnienia budowlane (w zakresie realizowanego przedmiotu zamówienia) Nr............wydane przez....................... dnia ......................... oraz zaświadczenie ........</w:t>
      </w:r>
      <w:r>
        <w:rPr>
          <w:color w:val="000000"/>
          <w:sz w:val="22"/>
          <w:szCs w:val="22"/>
        </w:rPr>
        <w:t>............................. o </w:t>
      </w:r>
      <w:r w:rsidRPr="00C67CE0">
        <w:rPr>
          <w:color w:val="000000"/>
          <w:sz w:val="22"/>
          <w:szCs w:val="22"/>
        </w:rPr>
        <w:t xml:space="preserve">członkostwie w Okręgowej Izbie Inżynierów. </w:t>
      </w:r>
    </w:p>
    <w:p w14:paraId="0BFDB9CD" w14:textId="77777777" w:rsidR="00C67CE0" w:rsidRPr="00C67CE0" w:rsidRDefault="00C67CE0" w:rsidP="00C67CE0">
      <w:pPr>
        <w:pStyle w:val="Style6"/>
        <w:spacing w:line="276" w:lineRule="auto"/>
        <w:ind w:left="426" w:hanging="426"/>
        <w:jc w:val="both"/>
        <w:rPr>
          <w:color w:val="000000"/>
          <w:sz w:val="22"/>
          <w:szCs w:val="22"/>
        </w:rPr>
      </w:pPr>
      <w:r w:rsidRPr="00C67CE0">
        <w:rPr>
          <w:color w:val="000000"/>
          <w:sz w:val="22"/>
          <w:szCs w:val="22"/>
        </w:rPr>
        <w:t>3.</w:t>
      </w:r>
      <w:r>
        <w:rPr>
          <w:color w:val="000000"/>
          <w:sz w:val="22"/>
          <w:szCs w:val="22"/>
        </w:rPr>
        <w:tab/>
      </w:r>
      <w:r w:rsidRPr="00C67CE0">
        <w:rPr>
          <w:color w:val="000000"/>
          <w:sz w:val="22"/>
          <w:szCs w:val="22"/>
        </w:rPr>
        <w:t xml:space="preserve">Strony postanawiają, że przedmiotem odbioru końcowego będzie wykonanie przedmiotu umowy. </w:t>
      </w:r>
    </w:p>
    <w:p w14:paraId="1FCDA6F2" w14:textId="77777777" w:rsidR="00C67CE0" w:rsidRPr="00C67CE0" w:rsidRDefault="00C67CE0" w:rsidP="00C67CE0">
      <w:pPr>
        <w:pStyle w:val="Style6"/>
        <w:spacing w:line="276" w:lineRule="auto"/>
        <w:ind w:left="426" w:hanging="426"/>
        <w:jc w:val="both"/>
        <w:rPr>
          <w:color w:val="000000"/>
          <w:sz w:val="22"/>
          <w:szCs w:val="22"/>
        </w:rPr>
      </w:pPr>
      <w:r w:rsidRPr="00C67CE0">
        <w:rPr>
          <w:color w:val="000000"/>
          <w:sz w:val="22"/>
          <w:szCs w:val="22"/>
        </w:rPr>
        <w:t>4.</w:t>
      </w:r>
      <w:r>
        <w:rPr>
          <w:color w:val="000000"/>
          <w:sz w:val="22"/>
          <w:szCs w:val="22"/>
        </w:rPr>
        <w:tab/>
      </w:r>
      <w:r w:rsidRPr="00C67CE0">
        <w:rPr>
          <w:color w:val="000000"/>
          <w:sz w:val="22"/>
          <w:szCs w:val="22"/>
        </w:rPr>
        <w:t xml:space="preserve">Wykonawca (Kierownik budowy) zgłosi Zamawiającemu gotowość do odbiorów w terminie: </w:t>
      </w:r>
    </w:p>
    <w:p w14:paraId="2F8A519B" w14:textId="6955F6CE"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xml:space="preserve">a) </w:t>
      </w:r>
      <w:r w:rsidR="000D2B60">
        <w:rPr>
          <w:color w:val="000000"/>
          <w:sz w:val="22"/>
          <w:szCs w:val="22"/>
        </w:rPr>
        <w:t>5</w:t>
      </w:r>
      <w:r w:rsidRPr="00C67CE0">
        <w:rPr>
          <w:color w:val="000000"/>
          <w:sz w:val="22"/>
          <w:szCs w:val="22"/>
        </w:rPr>
        <w:t xml:space="preserve"> dni roboczych od dnia wykonania robót w odniesieniu do odbiorów częściowych i </w:t>
      </w:r>
      <w:proofErr w:type="spellStart"/>
      <w:r w:rsidRPr="00C67CE0">
        <w:rPr>
          <w:color w:val="000000"/>
          <w:sz w:val="22"/>
          <w:szCs w:val="22"/>
        </w:rPr>
        <w:t>ponaprawczych</w:t>
      </w:r>
      <w:proofErr w:type="spellEnd"/>
      <w:r w:rsidRPr="00C67CE0">
        <w:rPr>
          <w:color w:val="000000"/>
          <w:sz w:val="22"/>
          <w:szCs w:val="22"/>
        </w:rPr>
        <w:t xml:space="preserve">, </w:t>
      </w:r>
    </w:p>
    <w:p w14:paraId="686969EB" w14:textId="75E26C5B"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xml:space="preserve">b) </w:t>
      </w:r>
      <w:r w:rsidR="006011D2">
        <w:rPr>
          <w:color w:val="000000"/>
          <w:sz w:val="22"/>
          <w:szCs w:val="22"/>
        </w:rPr>
        <w:t>3</w:t>
      </w:r>
      <w:r w:rsidRPr="00C67CE0">
        <w:rPr>
          <w:color w:val="000000"/>
          <w:sz w:val="22"/>
          <w:szCs w:val="22"/>
        </w:rPr>
        <w:t xml:space="preserve"> dni roboczych od dnia wykonania robót w odniesieniu do odbioru robót zanikających, </w:t>
      </w:r>
    </w:p>
    <w:p w14:paraId="2F114892" w14:textId="77777777"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xml:space="preserve">c) 7 dni roboczych w odniesieniu do odbioru końcowego. </w:t>
      </w:r>
    </w:p>
    <w:p w14:paraId="4519C79B" w14:textId="77777777" w:rsidR="00C67CE0" w:rsidRPr="00C67CE0" w:rsidRDefault="00C67CE0" w:rsidP="00C67CE0">
      <w:pPr>
        <w:pStyle w:val="Style6"/>
        <w:spacing w:line="276" w:lineRule="auto"/>
        <w:ind w:left="426" w:hanging="426"/>
        <w:jc w:val="both"/>
        <w:rPr>
          <w:color w:val="000000"/>
          <w:sz w:val="22"/>
          <w:szCs w:val="22"/>
        </w:rPr>
      </w:pPr>
      <w:r w:rsidRPr="00C67CE0">
        <w:rPr>
          <w:color w:val="000000"/>
          <w:sz w:val="22"/>
          <w:szCs w:val="22"/>
        </w:rPr>
        <w:t>5.</w:t>
      </w:r>
      <w:r>
        <w:rPr>
          <w:color w:val="000000"/>
          <w:sz w:val="22"/>
          <w:szCs w:val="22"/>
        </w:rPr>
        <w:tab/>
      </w:r>
      <w:r w:rsidRPr="00C67CE0">
        <w:rPr>
          <w:color w:val="000000"/>
          <w:sz w:val="22"/>
          <w:szCs w:val="22"/>
        </w:rPr>
        <w:t xml:space="preserve">Podstawą zgłoszenia przez Wykonawcę gotowości do odbioru końcowego, o którym mowa w pkt 4 lit c powyżej będzie faktyczne wykonanie robót, potwierdzone wpisem w dzienniku budowy dokonanym przez kierownika budowy, potwierdzonym przez Inspektora nadzoru inwestorskiego. </w:t>
      </w:r>
    </w:p>
    <w:p w14:paraId="090B527D" w14:textId="0A63D287" w:rsidR="00C67CE0" w:rsidRPr="00C67CE0" w:rsidRDefault="00C67CE0" w:rsidP="00C67CE0">
      <w:pPr>
        <w:pStyle w:val="Style6"/>
        <w:spacing w:line="276" w:lineRule="auto"/>
        <w:ind w:left="426" w:hanging="426"/>
        <w:jc w:val="both"/>
        <w:rPr>
          <w:color w:val="000000"/>
          <w:sz w:val="22"/>
          <w:szCs w:val="22"/>
        </w:rPr>
      </w:pPr>
      <w:r w:rsidRPr="00C67CE0">
        <w:rPr>
          <w:color w:val="000000"/>
          <w:sz w:val="22"/>
          <w:szCs w:val="22"/>
        </w:rPr>
        <w:t>6.</w:t>
      </w:r>
      <w:r>
        <w:rPr>
          <w:color w:val="000000"/>
          <w:sz w:val="22"/>
          <w:szCs w:val="22"/>
        </w:rPr>
        <w:tab/>
      </w:r>
      <w:r w:rsidRPr="00C67CE0">
        <w:rPr>
          <w:color w:val="000000"/>
          <w:sz w:val="22"/>
          <w:szCs w:val="22"/>
        </w:rPr>
        <w:t>Zamawiający wyznaczy termin i rozpocznie odbiór przedmiotu umowy w ciągu 7 dni od daty zawiadomienia go przez Wykonawcę o gotowości do odbioru, zawiadamiając o tym Wykonawcę</w:t>
      </w:r>
      <w:r w:rsidR="006011D2">
        <w:rPr>
          <w:color w:val="000000"/>
          <w:sz w:val="22"/>
          <w:szCs w:val="22"/>
        </w:rPr>
        <w:t>.</w:t>
      </w:r>
    </w:p>
    <w:p w14:paraId="12683C56" w14:textId="77777777" w:rsidR="00C67CE0" w:rsidRPr="00C67CE0" w:rsidRDefault="00C67CE0" w:rsidP="00C67CE0">
      <w:pPr>
        <w:pStyle w:val="Style6"/>
        <w:spacing w:line="276" w:lineRule="auto"/>
        <w:ind w:left="426" w:hanging="426"/>
        <w:jc w:val="both"/>
        <w:rPr>
          <w:color w:val="000000"/>
          <w:sz w:val="22"/>
          <w:szCs w:val="22"/>
        </w:rPr>
      </w:pPr>
      <w:r>
        <w:rPr>
          <w:color w:val="000000"/>
          <w:sz w:val="22"/>
          <w:szCs w:val="22"/>
        </w:rPr>
        <w:t>7.</w:t>
      </w:r>
      <w:r>
        <w:rPr>
          <w:color w:val="000000"/>
          <w:sz w:val="22"/>
          <w:szCs w:val="22"/>
        </w:rPr>
        <w:tab/>
      </w:r>
      <w:r w:rsidRPr="00C67CE0">
        <w:rPr>
          <w:color w:val="000000"/>
          <w:sz w:val="22"/>
          <w:szCs w:val="22"/>
        </w:rPr>
        <w:t>Do obowiązków Wykonawcy należy skompletowanie i przedstawi</w:t>
      </w:r>
      <w:r>
        <w:rPr>
          <w:color w:val="000000"/>
          <w:sz w:val="22"/>
          <w:szCs w:val="22"/>
        </w:rPr>
        <w:t>enie Zamawiającemu najpóźniej w </w:t>
      </w:r>
      <w:r w:rsidRPr="00C67CE0">
        <w:rPr>
          <w:color w:val="000000"/>
          <w:sz w:val="22"/>
          <w:szCs w:val="22"/>
        </w:rPr>
        <w:t xml:space="preserve">dniu zgłoszenia gotowości do odbioru końcowego - dokumentów pozwalających na ocenę prawidłowego wykonania czynności odbioru końcowego, a w szczególności: </w:t>
      </w:r>
    </w:p>
    <w:p w14:paraId="43DF6830" w14:textId="77777777"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xml:space="preserve">- dziennika budowy, </w:t>
      </w:r>
    </w:p>
    <w:p w14:paraId="6CACD513" w14:textId="01686000"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oświadczenia kierownika budowy o zgodności wykonania ro</w:t>
      </w:r>
      <w:r>
        <w:rPr>
          <w:color w:val="000000"/>
          <w:sz w:val="22"/>
          <w:szCs w:val="22"/>
        </w:rPr>
        <w:t xml:space="preserve">bót z </w:t>
      </w:r>
      <w:r w:rsidR="002B4990">
        <w:rPr>
          <w:color w:val="000000"/>
          <w:sz w:val="22"/>
          <w:szCs w:val="22"/>
        </w:rPr>
        <w:t>dokumentacją techniczną</w:t>
      </w:r>
      <w:r>
        <w:rPr>
          <w:color w:val="000000"/>
          <w:sz w:val="22"/>
          <w:szCs w:val="22"/>
        </w:rPr>
        <w:t>, STWIORB oraz S</w:t>
      </w:r>
      <w:r w:rsidRPr="00C67CE0">
        <w:rPr>
          <w:color w:val="000000"/>
          <w:sz w:val="22"/>
          <w:szCs w:val="22"/>
        </w:rPr>
        <w:t xml:space="preserve">WZ, </w:t>
      </w:r>
    </w:p>
    <w:p w14:paraId="3D77195D" w14:textId="77777777"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xml:space="preserve">- dokumentacji powykonawczej zawierającej informację o wszystkich zmianach dokonanych podczas realizacji robót budowlanych, </w:t>
      </w:r>
    </w:p>
    <w:p w14:paraId="1D14C826" w14:textId="77777777"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xml:space="preserve">- rozliczenia końcowego przedmiotu umowy z podaniem wykonanych elementów robót, ich jakości oraz wartości, </w:t>
      </w:r>
    </w:p>
    <w:p w14:paraId="414F1898" w14:textId="77777777"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xml:space="preserve">- wszystkich wymaganych prawem atestów, certyfikatów, deklaracji zgodności na zastosowane i wbudowane materiały, </w:t>
      </w:r>
    </w:p>
    <w:p w14:paraId="126F614E" w14:textId="77777777"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xml:space="preserve">- wymaganych dokumentów, protokołów i zaświadczeń z przeprowadzonych prób, badań i sprawdzeń, </w:t>
      </w:r>
    </w:p>
    <w:p w14:paraId="23740CA0" w14:textId="0EEA0411" w:rsidR="00C67CE0" w:rsidRPr="00C67CE0" w:rsidRDefault="00C67CE0" w:rsidP="00C67CE0">
      <w:pPr>
        <w:pStyle w:val="Style6"/>
        <w:spacing w:line="276" w:lineRule="auto"/>
        <w:ind w:left="426" w:hanging="426"/>
        <w:jc w:val="both"/>
        <w:rPr>
          <w:color w:val="000000"/>
          <w:sz w:val="22"/>
          <w:szCs w:val="22"/>
        </w:rPr>
      </w:pPr>
      <w:r w:rsidRPr="00C67CE0">
        <w:rPr>
          <w:color w:val="000000"/>
          <w:sz w:val="22"/>
          <w:szCs w:val="22"/>
        </w:rPr>
        <w:t>8.</w:t>
      </w:r>
      <w:r>
        <w:rPr>
          <w:color w:val="000000"/>
          <w:sz w:val="22"/>
          <w:szCs w:val="22"/>
        </w:rPr>
        <w:tab/>
      </w:r>
      <w:r w:rsidRPr="00C67CE0">
        <w:rPr>
          <w:color w:val="000000"/>
          <w:sz w:val="22"/>
          <w:szCs w:val="22"/>
        </w:rPr>
        <w:t>Zamawiający</w:t>
      </w:r>
      <w:r w:rsidR="001114D0">
        <w:rPr>
          <w:color w:val="000000"/>
          <w:sz w:val="22"/>
          <w:szCs w:val="22"/>
        </w:rPr>
        <w:t>,</w:t>
      </w:r>
      <w:r w:rsidRPr="00C67CE0">
        <w:rPr>
          <w:color w:val="000000"/>
          <w:sz w:val="22"/>
          <w:szCs w:val="22"/>
        </w:rPr>
        <w:t xml:space="preserve"> w terminie 3 dni</w:t>
      </w:r>
      <w:r w:rsidR="001114D0">
        <w:rPr>
          <w:color w:val="000000"/>
          <w:sz w:val="22"/>
          <w:szCs w:val="22"/>
        </w:rPr>
        <w:t xml:space="preserve"> </w:t>
      </w:r>
      <w:r w:rsidRPr="00C67CE0">
        <w:rPr>
          <w:color w:val="000000"/>
          <w:sz w:val="22"/>
          <w:szCs w:val="22"/>
        </w:rPr>
        <w:t>licząc od daty zgłoszenia</w:t>
      </w:r>
      <w:r w:rsidR="001114D0">
        <w:rPr>
          <w:color w:val="000000"/>
          <w:sz w:val="22"/>
          <w:szCs w:val="22"/>
        </w:rPr>
        <w:t>,</w:t>
      </w:r>
      <w:r w:rsidRPr="00C67CE0">
        <w:rPr>
          <w:color w:val="000000"/>
          <w:sz w:val="22"/>
          <w:szCs w:val="22"/>
        </w:rPr>
        <w:t xml:space="preserve"> dokona sprawdzenia ilości i jakości robót podlegających zakryciu. </w:t>
      </w:r>
    </w:p>
    <w:p w14:paraId="36152733" w14:textId="77777777" w:rsidR="00C67CE0" w:rsidRPr="00C67CE0" w:rsidRDefault="00C67CE0" w:rsidP="00C67CE0">
      <w:pPr>
        <w:pStyle w:val="Style6"/>
        <w:spacing w:line="276" w:lineRule="auto"/>
        <w:ind w:left="426" w:hanging="426"/>
        <w:jc w:val="both"/>
        <w:rPr>
          <w:color w:val="000000"/>
          <w:sz w:val="22"/>
          <w:szCs w:val="22"/>
        </w:rPr>
      </w:pPr>
      <w:r w:rsidRPr="00C67CE0">
        <w:rPr>
          <w:color w:val="000000"/>
          <w:sz w:val="22"/>
          <w:szCs w:val="22"/>
        </w:rPr>
        <w:t>9.</w:t>
      </w:r>
      <w:r>
        <w:rPr>
          <w:color w:val="000000"/>
          <w:sz w:val="22"/>
          <w:szCs w:val="22"/>
        </w:rPr>
        <w:tab/>
      </w:r>
      <w:r w:rsidRPr="00C67CE0">
        <w:rPr>
          <w:color w:val="000000"/>
          <w:sz w:val="22"/>
          <w:szCs w:val="22"/>
        </w:rPr>
        <w:t xml:space="preserve">Jeżeli w toku czynności odbioru zostaną stwierdzone wady, Zamawiającemu przysługują następujące uprawnienia: </w:t>
      </w:r>
    </w:p>
    <w:p w14:paraId="648D9788" w14:textId="77777777"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xml:space="preserve">a) jeżeli wady nadają się do usunięcia może odmówić odbioru do czasu usunięcia wad, </w:t>
      </w:r>
    </w:p>
    <w:p w14:paraId="26FB2B9A" w14:textId="77777777"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xml:space="preserve">b) jeżeli wady nie nadają się do usunięcia to: </w:t>
      </w:r>
    </w:p>
    <w:p w14:paraId="0CC47BB4" w14:textId="77777777"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lastRenderedPageBreak/>
        <w:t xml:space="preserve">- jeżeli nie uniemożliwiają one użytkowania przedmiotu odbioru zgodnie z przeznaczeniem, Zamawiający może obniżyć odpowiednio wynagrodzenie Wykonawcy, </w:t>
      </w:r>
    </w:p>
    <w:p w14:paraId="68CA6A2D" w14:textId="77777777"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xml:space="preserve">- jeżeli wady uniemożliwiają użytkowanie zgodnie z przeznaczeniem, Zamawiający może odstąpić </w:t>
      </w:r>
      <w:r w:rsidRPr="00C67CE0">
        <w:rPr>
          <w:color w:val="000000"/>
          <w:sz w:val="22"/>
          <w:szCs w:val="22"/>
        </w:rPr>
        <w:br/>
        <w:t xml:space="preserve">od umowy z winy Wykonawcy lub żądać wykonania przedmiotu odbioru po raz drugi. </w:t>
      </w:r>
    </w:p>
    <w:p w14:paraId="38582C9F" w14:textId="77777777" w:rsidR="00C67CE0" w:rsidRPr="00C67CE0" w:rsidRDefault="00C67CE0" w:rsidP="00C67CE0">
      <w:pPr>
        <w:pStyle w:val="Style6"/>
        <w:spacing w:line="276" w:lineRule="auto"/>
        <w:ind w:left="426" w:hanging="426"/>
        <w:jc w:val="both"/>
        <w:rPr>
          <w:color w:val="000000"/>
          <w:sz w:val="22"/>
          <w:szCs w:val="22"/>
        </w:rPr>
      </w:pPr>
      <w:r w:rsidRPr="00C67CE0">
        <w:rPr>
          <w:color w:val="000000"/>
          <w:sz w:val="22"/>
          <w:szCs w:val="22"/>
        </w:rPr>
        <w:t>10.</w:t>
      </w:r>
      <w:r>
        <w:rPr>
          <w:color w:val="000000"/>
          <w:sz w:val="22"/>
          <w:szCs w:val="22"/>
        </w:rPr>
        <w:tab/>
      </w:r>
      <w:r w:rsidRPr="00C67CE0">
        <w:rPr>
          <w:color w:val="000000"/>
          <w:sz w:val="22"/>
          <w:szCs w:val="22"/>
        </w:rPr>
        <w:t xml:space="preserve">Strony postanawiają, że z czynności odbioru będzie spisany protokół zawierający wszelkie ustalenia dokonane w toku odbioru, jak też terminy wyznaczone na usunięcie stwierdzonych przy odbiorze wad. </w:t>
      </w:r>
    </w:p>
    <w:p w14:paraId="29B4954C" w14:textId="77777777" w:rsidR="00C67CE0" w:rsidRPr="00C67CE0" w:rsidRDefault="00C67CE0" w:rsidP="00C67CE0">
      <w:pPr>
        <w:pStyle w:val="Style6"/>
        <w:spacing w:line="276" w:lineRule="auto"/>
        <w:ind w:left="426" w:hanging="426"/>
        <w:jc w:val="both"/>
        <w:rPr>
          <w:color w:val="000000"/>
          <w:sz w:val="22"/>
          <w:szCs w:val="22"/>
        </w:rPr>
      </w:pPr>
      <w:r w:rsidRPr="00C67CE0">
        <w:rPr>
          <w:color w:val="000000"/>
          <w:sz w:val="22"/>
          <w:szCs w:val="22"/>
        </w:rPr>
        <w:t>11.</w:t>
      </w:r>
      <w:r>
        <w:rPr>
          <w:color w:val="000000"/>
          <w:sz w:val="22"/>
          <w:szCs w:val="22"/>
        </w:rPr>
        <w:tab/>
      </w:r>
      <w:r w:rsidRPr="00C67CE0">
        <w:rPr>
          <w:color w:val="000000"/>
          <w:sz w:val="22"/>
          <w:szCs w:val="22"/>
        </w:rPr>
        <w:t xml:space="preserve">Zamawiający wyznaczy także ostateczny, pogwarancyjny odbiór robót po upływie terminu gwarancji </w:t>
      </w:r>
      <w:r w:rsidRPr="00C67CE0">
        <w:rPr>
          <w:color w:val="000000"/>
          <w:sz w:val="22"/>
          <w:szCs w:val="22"/>
        </w:rPr>
        <w:br/>
        <w:t xml:space="preserve">(w okresie 14 dni roboczych). </w:t>
      </w:r>
    </w:p>
    <w:p w14:paraId="0FD04DAB" w14:textId="77777777" w:rsidR="00C67CE0" w:rsidRPr="00C67CE0" w:rsidRDefault="00C67CE0" w:rsidP="00C67CE0">
      <w:pPr>
        <w:pStyle w:val="Style6"/>
        <w:spacing w:line="276" w:lineRule="auto"/>
        <w:ind w:left="426" w:hanging="426"/>
        <w:jc w:val="both"/>
        <w:rPr>
          <w:color w:val="000000"/>
          <w:sz w:val="22"/>
          <w:szCs w:val="22"/>
        </w:rPr>
      </w:pPr>
      <w:r w:rsidRPr="00C67CE0">
        <w:rPr>
          <w:color w:val="000000"/>
          <w:sz w:val="22"/>
          <w:szCs w:val="22"/>
        </w:rPr>
        <w:t>12.</w:t>
      </w:r>
      <w:r>
        <w:rPr>
          <w:color w:val="000000"/>
          <w:sz w:val="22"/>
          <w:szCs w:val="22"/>
        </w:rPr>
        <w:tab/>
      </w:r>
      <w:r w:rsidRPr="00C67CE0">
        <w:rPr>
          <w:color w:val="000000"/>
          <w:sz w:val="22"/>
          <w:szCs w:val="22"/>
        </w:rPr>
        <w:t xml:space="preserve">Wykonawca zobowiązany jest do zawiadomienia Zamawiającego (inspektora nadzoru) o usunięciu wad, oraz do żądania wyznaczenia terminu na odbiór zakwestionowanych uprzednio robót jako wadliwych. </w:t>
      </w:r>
    </w:p>
    <w:p w14:paraId="4540506B" w14:textId="77777777" w:rsidR="004D7746" w:rsidRPr="009F0E54" w:rsidRDefault="00C67CE0" w:rsidP="00C67CE0">
      <w:pPr>
        <w:pStyle w:val="Style6"/>
        <w:widowControl/>
        <w:spacing w:line="276" w:lineRule="auto"/>
        <w:ind w:left="426" w:hanging="426"/>
        <w:jc w:val="both"/>
        <w:rPr>
          <w:sz w:val="22"/>
          <w:szCs w:val="22"/>
        </w:rPr>
      </w:pPr>
      <w:r w:rsidRPr="00C67CE0">
        <w:rPr>
          <w:color w:val="000000"/>
          <w:sz w:val="22"/>
          <w:szCs w:val="22"/>
        </w:rPr>
        <w:t>13.</w:t>
      </w:r>
      <w:r>
        <w:rPr>
          <w:color w:val="000000"/>
          <w:sz w:val="22"/>
          <w:szCs w:val="22"/>
        </w:rPr>
        <w:tab/>
      </w:r>
      <w:r w:rsidRPr="00C67CE0">
        <w:rPr>
          <w:color w:val="000000"/>
          <w:sz w:val="22"/>
          <w:szCs w:val="22"/>
        </w:rPr>
        <w:t xml:space="preserve">Zamawiający może podjąć decyzję o przerwaniu odbioru, jeżeli w czasie tych czynności ujawniono istnienie takich wad, które uniemożliwiają użytkowanie przedmiotu umowy zgodnie z przeznaczeniem - </w:t>
      </w:r>
      <w:r w:rsidRPr="00C67CE0">
        <w:rPr>
          <w:color w:val="000000"/>
          <w:sz w:val="22"/>
          <w:szCs w:val="22"/>
        </w:rPr>
        <w:br/>
        <w:t>aż do czasu usunięcia tych wad.</w:t>
      </w:r>
    </w:p>
    <w:p w14:paraId="4F59F4A8" w14:textId="21226D21" w:rsidR="004D7746" w:rsidRPr="009F0E54" w:rsidRDefault="00845064">
      <w:pPr>
        <w:pStyle w:val="Style6"/>
        <w:widowControl/>
        <w:spacing w:before="144" w:line="240" w:lineRule="auto"/>
        <w:ind w:firstLine="0"/>
        <w:jc w:val="center"/>
        <w:rPr>
          <w:rStyle w:val="FontStyle13"/>
          <w:sz w:val="22"/>
          <w:szCs w:val="22"/>
        </w:rPr>
      </w:pPr>
      <w:r w:rsidRPr="009F0E54">
        <w:rPr>
          <w:rStyle w:val="FontStyle13"/>
          <w:sz w:val="22"/>
          <w:szCs w:val="22"/>
        </w:rPr>
        <w:t>§ 7</w:t>
      </w:r>
    </w:p>
    <w:p w14:paraId="490BBE6D" w14:textId="77777777" w:rsidR="004D7746" w:rsidRPr="009F0E54" w:rsidRDefault="00845064">
      <w:pPr>
        <w:pStyle w:val="Style11"/>
        <w:widowControl/>
        <w:spacing w:before="5"/>
        <w:ind w:right="5"/>
        <w:rPr>
          <w:rStyle w:val="FontStyle13"/>
          <w:sz w:val="22"/>
          <w:szCs w:val="22"/>
        </w:rPr>
      </w:pPr>
      <w:r w:rsidRPr="009F0E54">
        <w:rPr>
          <w:rStyle w:val="FontStyle13"/>
          <w:sz w:val="22"/>
          <w:szCs w:val="22"/>
        </w:rPr>
        <w:t>Wynagrodzenie</w:t>
      </w:r>
    </w:p>
    <w:p w14:paraId="62953CED" w14:textId="3F1363DD" w:rsidR="004D7746" w:rsidRPr="0006283E" w:rsidRDefault="00845064">
      <w:pPr>
        <w:pStyle w:val="Style8"/>
        <w:widowControl/>
        <w:numPr>
          <w:ilvl w:val="0"/>
          <w:numId w:val="16"/>
        </w:numPr>
        <w:tabs>
          <w:tab w:val="left" w:pos="360"/>
        </w:tabs>
        <w:spacing w:before="168"/>
        <w:ind w:firstLine="0"/>
        <w:rPr>
          <w:rStyle w:val="FontStyle14"/>
          <w:b/>
          <w:bCs/>
          <w:sz w:val="22"/>
          <w:szCs w:val="22"/>
        </w:rPr>
      </w:pPr>
      <w:r w:rsidRPr="006839D8">
        <w:rPr>
          <w:rStyle w:val="FontStyle14"/>
          <w:sz w:val="22"/>
          <w:szCs w:val="22"/>
        </w:rPr>
        <w:t>Za wykonanie Przedmiotu umowy Zamawiający zapłaci Wykonawcy wynagrodzenie w wysokości</w:t>
      </w:r>
      <w:r w:rsidR="00814438" w:rsidRPr="006839D8">
        <w:rPr>
          <w:rStyle w:val="FontStyle14"/>
          <w:sz w:val="22"/>
          <w:szCs w:val="22"/>
        </w:rPr>
        <w:t>:</w:t>
      </w:r>
    </w:p>
    <w:p w14:paraId="65EAF2F2" w14:textId="5AFDFEC2" w:rsidR="0006283E" w:rsidRDefault="0006283E" w:rsidP="0006283E">
      <w:pPr>
        <w:pStyle w:val="Style8"/>
        <w:widowControl/>
        <w:tabs>
          <w:tab w:val="left" w:pos="360"/>
        </w:tabs>
        <w:spacing w:before="168"/>
        <w:ind w:firstLine="0"/>
        <w:rPr>
          <w:rStyle w:val="FontStyle14"/>
          <w:sz w:val="22"/>
          <w:szCs w:val="22"/>
        </w:rPr>
      </w:pPr>
      <w:r>
        <w:rPr>
          <w:rStyle w:val="FontStyle14"/>
          <w:sz w:val="22"/>
          <w:szCs w:val="22"/>
        </w:rPr>
        <w:t>Łącznie:</w:t>
      </w:r>
    </w:p>
    <w:p w14:paraId="1B37ECE4" w14:textId="77777777" w:rsidR="0006283E" w:rsidRPr="006839D8" w:rsidRDefault="0006283E" w:rsidP="0006283E">
      <w:pPr>
        <w:pStyle w:val="Style9"/>
        <w:widowControl/>
        <w:spacing w:before="5" w:line="276" w:lineRule="auto"/>
        <w:ind w:firstLine="426"/>
        <w:rPr>
          <w:bCs/>
          <w:sz w:val="22"/>
          <w:szCs w:val="22"/>
          <w:lang w:eastAsia="ar-SA"/>
        </w:rPr>
      </w:pPr>
      <w:r w:rsidRPr="006839D8">
        <w:rPr>
          <w:bCs/>
          <w:sz w:val="22"/>
          <w:szCs w:val="22"/>
          <w:lang w:eastAsia="ar-SA"/>
        </w:rPr>
        <w:t xml:space="preserve">-  wartość netto </w:t>
      </w:r>
      <w:r w:rsidRPr="006839D8">
        <w:rPr>
          <w:bCs/>
          <w:sz w:val="22"/>
          <w:szCs w:val="22"/>
          <w:lang w:eastAsia="ar-SA"/>
        </w:rPr>
        <w:tab/>
      </w:r>
      <w:r w:rsidRPr="006839D8">
        <w:rPr>
          <w:bCs/>
          <w:sz w:val="22"/>
          <w:szCs w:val="22"/>
          <w:lang w:eastAsia="ar-SA"/>
        </w:rPr>
        <w:tab/>
        <w:t>………………..……. zł,</w:t>
      </w:r>
    </w:p>
    <w:p w14:paraId="4B87B61A" w14:textId="77777777" w:rsidR="0006283E" w:rsidRPr="006839D8" w:rsidRDefault="0006283E" w:rsidP="0006283E">
      <w:pPr>
        <w:pStyle w:val="Style9"/>
        <w:widowControl/>
        <w:tabs>
          <w:tab w:val="left" w:leader="dot" w:pos="-142"/>
        </w:tabs>
        <w:spacing w:line="276" w:lineRule="auto"/>
        <w:ind w:firstLine="426"/>
        <w:rPr>
          <w:bCs/>
          <w:sz w:val="22"/>
          <w:szCs w:val="22"/>
          <w:lang w:eastAsia="ar-SA"/>
        </w:rPr>
      </w:pPr>
      <w:r w:rsidRPr="006839D8">
        <w:rPr>
          <w:bCs/>
          <w:sz w:val="22"/>
          <w:szCs w:val="22"/>
          <w:lang w:eastAsia="ar-SA"/>
        </w:rPr>
        <w:t xml:space="preserve">-  podatek VAT (…..%) </w:t>
      </w:r>
      <w:r w:rsidRPr="006839D8">
        <w:rPr>
          <w:bCs/>
          <w:sz w:val="22"/>
          <w:szCs w:val="22"/>
          <w:lang w:eastAsia="ar-SA"/>
        </w:rPr>
        <w:tab/>
        <w:t>……………………….zł,</w:t>
      </w:r>
    </w:p>
    <w:p w14:paraId="3061E407" w14:textId="77777777" w:rsidR="0006283E" w:rsidRDefault="0006283E" w:rsidP="0006283E">
      <w:pPr>
        <w:pStyle w:val="Style4"/>
        <w:widowControl/>
        <w:tabs>
          <w:tab w:val="left" w:leader="dot" w:pos="0"/>
        </w:tabs>
        <w:spacing w:line="307" w:lineRule="exact"/>
        <w:ind w:firstLine="426"/>
        <w:jc w:val="left"/>
        <w:rPr>
          <w:bCs/>
          <w:sz w:val="22"/>
          <w:szCs w:val="22"/>
          <w:lang w:eastAsia="ar-SA"/>
        </w:rPr>
      </w:pPr>
      <w:r w:rsidRPr="006839D8">
        <w:rPr>
          <w:bCs/>
          <w:sz w:val="22"/>
          <w:szCs w:val="22"/>
          <w:lang w:eastAsia="ar-SA"/>
        </w:rPr>
        <w:t xml:space="preserve">-  brutto </w:t>
      </w:r>
      <w:r w:rsidRPr="006839D8">
        <w:rPr>
          <w:bCs/>
          <w:sz w:val="22"/>
          <w:szCs w:val="22"/>
          <w:lang w:eastAsia="ar-SA"/>
        </w:rPr>
        <w:tab/>
      </w:r>
      <w:r w:rsidRPr="006839D8">
        <w:rPr>
          <w:bCs/>
          <w:sz w:val="22"/>
          <w:szCs w:val="22"/>
          <w:lang w:eastAsia="ar-SA"/>
        </w:rPr>
        <w:tab/>
      </w:r>
      <w:r w:rsidRPr="006839D8">
        <w:rPr>
          <w:bCs/>
          <w:sz w:val="22"/>
          <w:szCs w:val="22"/>
          <w:lang w:eastAsia="ar-SA"/>
        </w:rPr>
        <w:tab/>
        <w:t xml:space="preserve">……………………… zł. </w:t>
      </w:r>
    </w:p>
    <w:p w14:paraId="5D234D37" w14:textId="315AE5F1" w:rsidR="0006283E" w:rsidRPr="0006283E" w:rsidRDefault="0006283E" w:rsidP="0006283E">
      <w:pPr>
        <w:pStyle w:val="Style8"/>
        <w:widowControl/>
        <w:tabs>
          <w:tab w:val="left" w:pos="360"/>
        </w:tabs>
        <w:spacing w:before="168"/>
        <w:ind w:firstLine="0"/>
        <w:rPr>
          <w:rStyle w:val="FontStyle14"/>
          <w:bCs/>
          <w:sz w:val="22"/>
          <w:szCs w:val="22"/>
        </w:rPr>
      </w:pPr>
      <w:r w:rsidRPr="0006283E">
        <w:rPr>
          <w:rStyle w:val="FontStyle14"/>
          <w:bCs/>
          <w:sz w:val="22"/>
          <w:szCs w:val="22"/>
        </w:rPr>
        <w:t>W tym:</w:t>
      </w:r>
    </w:p>
    <w:p w14:paraId="2803046D" w14:textId="649978BD" w:rsidR="00E51A9C" w:rsidRPr="006839D8" w:rsidRDefault="00E51A9C" w:rsidP="00E51A9C">
      <w:pPr>
        <w:pStyle w:val="Style8"/>
        <w:widowControl/>
        <w:tabs>
          <w:tab w:val="left" w:pos="360"/>
        </w:tabs>
        <w:spacing w:before="168"/>
        <w:ind w:firstLine="0"/>
        <w:rPr>
          <w:rStyle w:val="FontStyle14"/>
          <w:b/>
          <w:bCs/>
          <w:sz w:val="22"/>
          <w:szCs w:val="22"/>
        </w:rPr>
      </w:pPr>
      <w:r>
        <w:rPr>
          <w:rStyle w:val="FontStyle14"/>
          <w:sz w:val="22"/>
          <w:szCs w:val="22"/>
        </w:rPr>
        <w:t>-zadanie częściowe nr I:</w:t>
      </w:r>
    </w:p>
    <w:p w14:paraId="124F4E6E" w14:textId="09900B4E" w:rsidR="00814438" w:rsidRPr="006839D8" w:rsidRDefault="00814438" w:rsidP="008A3AB4">
      <w:pPr>
        <w:pStyle w:val="Style9"/>
        <w:widowControl/>
        <w:spacing w:before="5" w:line="276" w:lineRule="auto"/>
        <w:ind w:firstLine="426"/>
        <w:rPr>
          <w:bCs/>
          <w:sz w:val="22"/>
          <w:szCs w:val="22"/>
          <w:lang w:eastAsia="ar-SA"/>
        </w:rPr>
      </w:pPr>
      <w:r w:rsidRPr="006839D8">
        <w:rPr>
          <w:bCs/>
          <w:sz w:val="22"/>
          <w:szCs w:val="22"/>
          <w:lang w:eastAsia="ar-SA"/>
        </w:rPr>
        <w:t xml:space="preserve">-  wartość netto </w:t>
      </w:r>
      <w:r w:rsidR="006011D2" w:rsidRPr="006839D8">
        <w:rPr>
          <w:bCs/>
          <w:sz w:val="22"/>
          <w:szCs w:val="22"/>
          <w:lang w:eastAsia="ar-SA"/>
        </w:rPr>
        <w:tab/>
      </w:r>
      <w:r w:rsidR="006011D2" w:rsidRPr="006839D8">
        <w:rPr>
          <w:bCs/>
          <w:sz w:val="22"/>
          <w:szCs w:val="22"/>
          <w:lang w:eastAsia="ar-SA"/>
        </w:rPr>
        <w:tab/>
      </w:r>
      <w:r w:rsidRPr="006839D8">
        <w:rPr>
          <w:bCs/>
          <w:sz w:val="22"/>
          <w:szCs w:val="22"/>
          <w:lang w:eastAsia="ar-SA"/>
        </w:rPr>
        <w:t>………………</w:t>
      </w:r>
      <w:r w:rsidR="006011D2" w:rsidRPr="006839D8">
        <w:rPr>
          <w:bCs/>
          <w:sz w:val="22"/>
          <w:szCs w:val="22"/>
          <w:lang w:eastAsia="ar-SA"/>
        </w:rPr>
        <w:t>..</w:t>
      </w:r>
      <w:r w:rsidRPr="006839D8">
        <w:rPr>
          <w:bCs/>
          <w:sz w:val="22"/>
          <w:szCs w:val="22"/>
          <w:lang w:eastAsia="ar-SA"/>
        </w:rPr>
        <w:t>…</w:t>
      </w:r>
      <w:r w:rsidR="006011D2" w:rsidRPr="006839D8">
        <w:rPr>
          <w:bCs/>
          <w:sz w:val="22"/>
          <w:szCs w:val="22"/>
          <w:lang w:eastAsia="ar-SA"/>
        </w:rPr>
        <w:t>…</w:t>
      </w:r>
      <w:r w:rsidRPr="006839D8">
        <w:rPr>
          <w:bCs/>
          <w:sz w:val="22"/>
          <w:szCs w:val="22"/>
          <w:lang w:eastAsia="ar-SA"/>
        </w:rPr>
        <w:t>.</w:t>
      </w:r>
      <w:r w:rsidR="00417F74" w:rsidRPr="006839D8">
        <w:rPr>
          <w:bCs/>
          <w:sz w:val="22"/>
          <w:szCs w:val="22"/>
          <w:lang w:eastAsia="ar-SA"/>
        </w:rPr>
        <w:t xml:space="preserve"> zł</w:t>
      </w:r>
      <w:r w:rsidR="006011D2" w:rsidRPr="006839D8">
        <w:rPr>
          <w:bCs/>
          <w:sz w:val="22"/>
          <w:szCs w:val="22"/>
          <w:lang w:eastAsia="ar-SA"/>
        </w:rPr>
        <w:t>,</w:t>
      </w:r>
    </w:p>
    <w:p w14:paraId="07808EE2" w14:textId="1B3348AF" w:rsidR="00814438" w:rsidRPr="006839D8" w:rsidRDefault="00814438" w:rsidP="008A3AB4">
      <w:pPr>
        <w:pStyle w:val="Style9"/>
        <w:widowControl/>
        <w:tabs>
          <w:tab w:val="left" w:leader="dot" w:pos="-142"/>
        </w:tabs>
        <w:spacing w:line="276" w:lineRule="auto"/>
        <w:ind w:firstLine="426"/>
        <w:rPr>
          <w:bCs/>
          <w:sz w:val="22"/>
          <w:szCs w:val="22"/>
          <w:lang w:eastAsia="ar-SA"/>
        </w:rPr>
      </w:pPr>
      <w:r w:rsidRPr="006839D8">
        <w:rPr>
          <w:bCs/>
          <w:sz w:val="22"/>
          <w:szCs w:val="22"/>
          <w:lang w:eastAsia="ar-SA"/>
        </w:rPr>
        <w:t>-  podatek VAT</w:t>
      </w:r>
      <w:r w:rsidR="006011D2" w:rsidRPr="006839D8">
        <w:rPr>
          <w:bCs/>
          <w:sz w:val="22"/>
          <w:szCs w:val="22"/>
          <w:lang w:eastAsia="ar-SA"/>
        </w:rPr>
        <w:t xml:space="preserve"> (…..%) </w:t>
      </w:r>
      <w:r w:rsidR="006011D2" w:rsidRPr="006839D8">
        <w:rPr>
          <w:bCs/>
          <w:sz w:val="22"/>
          <w:szCs w:val="22"/>
          <w:lang w:eastAsia="ar-SA"/>
        </w:rPr>
        <w:tab/>
      </w:r>
      <w:r w:rsidRPr="006839D8">
        <w:rPr>
          <w:bCs/>
          <w:sz w:val="22"/>
          <w:szCs w:val="22"/>
          <w:lang w:eastAsia="ar-SA"/>
        </w:rPr>
        <w:t>………………</w:t>
      </w:r>
      <w:r w:rsidR="006011D2" w:rsidRPr="006839D8">
        <w:rPr>
          <w:bCs/>
          <w:sz w:val="22"/>
          <w:szCs w:val="22"/>
          <w:lang w:eastAsia="ar-SA"/>
        </w:rPr>
        <w:t>……….</w:t>
      </w:r>
      <w:r w:rsidR="00417F74" w:rsidRPr="006839D8">
        <w:rPr>
          <w:bCs/>
          <w:sz w:val="22"/>
          <w:szCs w:val="22"/>
          <w:lang w:eastAsia="ar-SA"/>
        </w:rPr>
        <w:t>zł</w:t>
      </w:r>
      <w:r w:rsidR="006011D2" w:rsidRPr="006839D8">
        <w:rPr>
          <w:bCs/>
          <w:sz w:val="22"/>
          <w:szCs w:val="22"/>
          <w:lang w:eastAsia="ar-SA"/>
        </w:rPr>
        <w:t>,</w:t>
      </w:r>
    </w:p>
    <w:p w14:paraId="69F61B10" w14:textId="760E6C8D" w:rsidR="00814438" w:rsidRDefault="00814438" w:rsidP="008A3AB4">
      <w:pPr>
        <w:pStyle w:val="Style4"/>
        <w:widowControl/>
        <w:tabs>
          <w:tab w:val="left" w:leader="dot" w:pos="0"/>
        </w:tabs>
        <w:spacing w:line="307" w:lineRule="exact"/>
        <w:ind w:firstLine="426"/>
        <w:jc w:val="left"/>
        <w:rPr>
          <w:bCs/>
          <w:sz w:val="22"/>
          <w:szCs w:val="22"/>
          <w:lang w:eastAsia="ar-SA"/>
        </w:rPr>
      </w:pPr>
      <w:r w:rsidRPr="006839D8">
        <w:rPr>
          <w:bCs/>
          <w:sz w:val="22"/>
          <w:szCs w:val="22"/>
          <w:lang w:eastAsia="ar-SA"/>
        </w:rPr>
        <w:t xml:space="preserve">- </w:t>
      </w:r>
      <w:r w:rsidR="008A3AB4" w:rsidRPr="006839D8">
        <w:rPr>
          <w:bCs/>
          <w:sz w:val="22"/>
          <w:szCs w:val="22"/>
          <w:lang w:eastAsia="ar-SA"/>
        </w:rPr>
        <w:t xml:space="preserve"> </w:t>
      </w:r>
      <w:r w:rsidRPr="006839D8">
        <w:rPr>
          <w:bCs/>
          <w:sz w:val="22"/>
          <w:szCs w:val="22"/>
          <w:lang w:eastAsia="ar-SA"/>
        </w:rPr>
        <w:t xml:space="preserve">brutto </w:t>
      </w:r>
      <w:r w:rsidR="00417F74" w:rsidRPr="006839D8">
        <w:rPr>
          <w:bCs/>
          <w:sz w:val="22"/>
          <w:szCs w:val="22"/>
          <w:lang w:eastAsia="ar-SA"/>
        </w:rPr>
        <w:tab/>
      </w:r>
      <w:r w:rsidR="00417F74" w:rsidRPr="006839D8">
        <w:rPr>
          <w:bCs/>
          <w:sz w:val="22"/>
          <w:szCs w:val="22"/>
          <w:lang w:eastAsia="ar-SA"/>
        </w:rPr>
        <w:tab/>
      </w:r>
      <w:r w:rsidR="00417F74" w:rsidRPr="006839D8">
        <w:rPr>
          <w:bCs/>
          <w:sz w:val="22"/>
          <w:szCs w:val="22"/>
          <w:lang w:eastAsia="ar-SA"/>
        </w:rPr>
        <w:tab/>
      </w:r>
      <w:r w:rsidRPr="006839D8">
        <w:rPr>
          <w:bCs/>
          <w:sz w:val="22"/>
          <w:szCs w:val="22"/>
          <w:lang w:eastAsia="ar-SA"/>
        </w:rPr>
        <w:t>………………………</w:t>
      </w:r>
      <w:r w:rsidR="00417F74" w:rsidRPr="006839D8">
        <w:rPr>
          <w:bCs/>
          <w:sz w:val="22"/>
          <w:szCs w:val="22"/>
          <w:lang w:eastAsia="ar-SA"/>
        </w:rPr>
        <w:t xml:space="preserve"> zł.</w:t>
      </w:r>
      <w:r w:rsidRPr="006839D8">
        <w:rPr>
          <w:bCs/>
          <w:sz w:val="22"/>
          <w:szCs w:val="22"/>
          <w:lang w:eastAsia="ar-SA"/>
        </w:rPr>
        <w:t xml:space="preserve"> </w:t>
      </w:r>
    </w:p>
    <w:p w14:paraId="14D36594" w14:textId="77777777" w:rsidR="00E51A9C" w:rsidRDefault="00E51A9C" w:rsidP="00E51A9C">
      <w:pPr>
        <w:pStyle w:val="Style4"/>
        <w:widowControl/>
        <w:tabs>
          <w:tab w:val="left" w:leader="dot" w:pos="0"/>
        </w:tabs>
        <w:spacing w:line="307" w:lineRule="exact"/>
        <w:jc w:val="left"/>
        <w:rPr>
          <w:bCs/>
          <w:sz w:val="22"/>
          <w:szCs w:val="22"/>
          <w:lang w:eastAsia="ar-SA"/>
        </w:rPr>
      </w:pPr>
    </w:p>
    <w:p w14:paraId="24C8C744" w14:textId="00BC0FCC" w:rsidR="00E51A9C" w:rsidRDefault="00E51A9C" w:rsidP="00E51A9C">
      <w:pPr>
        <w:pStyle w:val="Style8"/>
        <w:widowControl/>
        <w:tabs>
          <w:tab w:val="left" w:pos="360"/>
        </w:tabs>
        <w:spacing w:before="168"/>
        <w:ind w:firstLine="0"/>
        <w:rPr>
          <w:rStyle w:val="FontStyle14"/>
          <w:sz w:val="22"/>
          <w:szCs w:val="22"/>
        </w:rPr>
      </w:pPr>
      <w:r>
        <w:rPr>
          <w:rStyle w:val="FontStyle14"/>
          <w:sz w:val="22"/>
          <w:szCs w:val="22"/>
        </w:rPr>
        <w:t>-zadanie częściowe nr II:</w:t>
      </w:r>
    </w:p>
    <w:p w14:paraId="0AADC49B" w14:textId="77777777" w:rsidR="007C3627" w:rsidRPr="006839D8" w:rsidRDefault="007C3627" w:rsidP="007C3627">
      <w:pPr>
        <w:pStyle w:val="Style9"/>
        <w:widowControl/>
        <w:spacing w:before="5" w:line="276" w:lineRule="auto"/>
        <w:ind w:firstLine="426"/>
        <w:rPr>
          <w:bCs/>
          <w:sz w:val="22"/>
          <w:szCs w:val="22"/>
          <w:lang w:eastAsia="ar-SA"/>
        </w:rPr>
      </w:pPr>
      <w:r w:rsidRPr="006839D8">
        <w:rPr>
          <w:bCs/>
          <w:sz w:val="22"/>
          <w:szCs w:val="22"/>
          <w:lang w:eastAsia="ar-SA"/>
        </w:rPr>
        <w:t xml:space="preserve">-  wartość netto </w:t>
      </w:r>
      <w:r w:rsidRPr="006839D8">
        <w:rPr>
          <w:bCs/>
          <w:sz w:val="22"/>
          <w:szCs w:val="22"/>
          <w:lang w:eastAsia="ar-SA"/>
        </w:rPr>
        <w:tab/>
      </w:r>
      <w:r w:rsidRPr="006839D8">
        <w:rPr>
          <w:bCs/>
          <w:sz w:val="22"/>
          <w:szCs w:val="22"/>
          <w:lang w:eastAsia="ar-SA"/>
        </w:rPr>
        <w:tab/>
        <w:t>………………..……. zł,</w:t>
      </w:r>
    </w:p>
    <w:p w14:paraId="475C344B" w14:textId="77777777" w:rsidR="007C3627" w:rsidRPr="006839D8" w:rsidRDefault="007C3627" w:rsidP="007C3627">
      <w:pPr>
        <w:pStyle w:val="Style9"/>
        <w:widowControl/>
        <w:tabs>
          <w:tab w:val="left" w:leader="dot" w:pos="-142"/>
        </w:tabs>
        <w:spacing w:line="276" w:lineRule="auto"/>
        <w:ind w:firstLine="426"/>
        <w:rPr>
          <w:bCs/>
          <w:sz w:val="22"/>
          <w:szCs w:val="22"/>
          <w:lang w:eastAsia="ar-SA"/>
        </w:rPr>
      </w:pPr>
      <w:r w:rsidRPr="006839D8">
        <w:rPr>
          <w:bCs/>
          <w:sz w:val="22"/>
          <w:szCs w:val="22"/>
          <w:lang w:eastAsia="ar-SA"/>
        </w:rPr>
        <w:t xml:space="preserve">-  podatek VAT (…..%) </w:t>
      </w:r>
      <w:r w:rsidRPr="006839D8">
        <w:rPr>
          <w:bCs/>
          <w:sz w:val="22"/>
          <w:szCs w:val="22"/>
          <w:lang w:eastAsia="ar-SA"/>
        </w:rPr>
        <w:tab/>
        <w:t>……………………….zł,</w:t>
      </w:r>
    </w:p>
    <w:p w14:paraId="374EEDC0" w14:textId="77777777" w:rsidR="007C3627" w:rsidRDefault="007C3627" w:rsidP="007C3627">
      <w:pPr>
        <w:pStyle w:val="Style4"/>
        <w:widowControl/>
        <w:tabs>
          <w:tab w:val="left" w:leader="dot" w:pos="0"/>
        </w:tabs>
        <w:spacing w:line="307" w:lineRule="exact"/>
        <w:ind w:firstLine="426"/>
        <w:jc w:val="left"/>
        <w:rPr>
          <w:bCs/>
          <w:sz w:val="22"/>
          <w:szCs w:val="22"/>
          <w:lang w:eastAsia="ar-SA"/>
        </w:rPr>
      </w:pPr>
      <w:r w:rsidRPr="006839D8">
        <w:rPr>
          <w:bCs/>
          <w:sz w:val="22"/>
          <w:szCs w:val="22"/>
          <w:lang w:eastAsia="ar-SA"/>
        </w:rPr>
        <w:t xml:space="preserve">-  brutto </w:t>
      </w:r>
      <w:r w:rsidRPr="006839D8">
        <w:rPr>
          <w:bCs/>
          <w:sz w:val="22"/>
          <w:szCs w:val="22"/>
          <w:lang w:eastAsia="ar-SA"/>
        </w:rPr>
        <w:tab/>
      </w:r>
      <w:r w:rsidRPr="006839D8">
        <w:rPr>
          <w:bCs/>
          <w:sz w:val="22"/>
          <w:szCs w:val="22"/>
          <w:lang w:eastAsia="ar-SA"/>
        </w:rPr>
        <w:tab/>
      </w:r>
      <w:r w:rsidRPr="006839D8">
        <w:rPr>
          <w:bCs/>
          <w:sz w:val="22"/>
          <w:szCs w:val="22"/>
          <w:lang w:eastAsia="ar-SA"/>
        </w:rPr>
        <w:tab/>
        <w:t xml:space="preserve">……………………… zł. </w:t>
      </w:r>
    </w:p>
    <w:p w14:paraId="21792009" w14:textId="77777777" w:rsidR="004D7746" w:rsidRPr="006839D8" w:rsidRDefault="00845064" w:rsidP="007C3627">
      <w:pPr>
        <w:pStyle w:val="Style4"/>
        <w:widowControl/>
        <w:tabs>
          <w:tab w:val="left" w:leader="dot" w:pos="1493"/>
          <w:tab w:val="left" w:leader="dot" w:pos="5678"/>
          <w:tab w:val="left" w:pos="5923"/>
        </w:tabs>
        <w:spacing w:after="240" w:line="307" w:lineRule="exact"/>
        <w:ind w:left="370"/>
        <w:jc w:val="left"/>
        <w:rPr>
          <w:rStyle w:val="FontStyle14"/>
          <w:sz w:val="22"/>
          <w:szCs w:val="22"/>
        </w:rPr>
      </w:pPr>
      <w:r w:rsidRPr="006839D8">
        <w:rPr>
          <w:rStyle w:val="FontStyle14"/>
          <w:sz w:val="22"/>
          <w:szCs w:val="22"/>
        </w:rPr>
        <w:t>określone w Ofercie</w:t>
      </w:r>
      <w:r w:rsidR="008A3AB4" w:rsidRPr="006839D8">
        <w:rPr>
          <w:rStyle w:val="FontStyle14"/>
          <w:sz w:val="22"/>
          <w:szCs w:val="22"/>
        </w:rPr>
        <w:t xml:space="preserve"> </w:t>
      </w:r>
      <w:r w:rsidRPr="006839D8">
        <w:rPr>
          <w:rStyle w:val="FontStyle14"/>
          <w:sz w:val="22"/>
          <w:szCs w:val="22"/>
        </w:rPr>
        <w:t>Wykonawcy stanowiącej załącznik nr 1 do umowy.</w:t>
      </w:r>
    </w:p>
    <w:p w14:paraId="3ECED056" w14:textId="77777777" w:rsidR="004D7746" w:rsidRPr="006839D8" w:rsidRDefault="00845064">
      <w:pPr>
        <w:pStyle w:val="Style8"/>
        <w:widowControl/>
        <w:numPr>
          <w:ilvl w:val="0"/>
          <w:numId w:val="17"/>
        </w:numPr>
        <w:tabs>
          <w:tab w:val="left" w:pos="360"/>
        </w:tabs>
        <w:ind w:left="360" w:right="10" w:hanging="360"/>
        <w:rPr>
          <w:rStyle w:val="FontStyle14"/>
          <w:b/>
          <w:bCs/>
          <w:sz w:val="22"/>
          <w:szCs w:val="22"/>
        </w:rPr>
      </w:pPr>
      <w:r w:rsidRPr="006839D8">
        <w:rPr>
          <w:rStyle w:val="FontStyle14"/>
          <w:sz w:val="22"/>
          <w:szCs w:val="22"/>
        </w:rPr>
        <w:t>Wynagrodzenie za wykonanie robót budowlanych ma charakter ryczałtowy w znaczeniu i ze skutkami wynikającymi z art. 632 ustawy z dnia 23 kwietnia 1964 r. - Kodeks cywilny. Wynagrodzenie za wykonane roboty budowlane będzie liczone w oparciu o ofertę Wykonawcy.</w:t>
      </w:r>
    </w:p>
    <w:p w14:paraId="1F1B4FA2" w14:textId="447E1D96" w:rsidR="00F5763C" w:rsidRPr="006C5614" w:rsidRDefault="00F5763C">
      <w:pPr>
        <w:pStyle w:val="Style8"/>
        <w:widowControl/>
        <w:numPr>
          <w:ilvl w:val="0"/>
          <w:numId w:val="17"/>
        </w:numPr>
        <w:tabs>
          <w:tab w:val="left" w:pos="360"/>
        </w:tabs>
        <w:spacing w:line="276" w:lineRule="auto"/>
        <w:ind w:left="360" w:right="10" w:hanging="360"/>
        <w:rPr>
          <w:b/>
          <w:bCs/>
          <w:color w:val="000000"/>
          <w:sz w:val="22"/>
          <w:szCs w:val="22"/>
        </w:rPr>
      </w:pPr>
      <w:r w:rsidRPr="006839D8">
        <w:rPr>
          <w:bCs/>
          <w:color w:val="000000"/>
          <w:sz w:val="22"/>
          <w:szCs w:val="22"/>
        </w:rPr>
        <w:t xml:space="preserve">Stronom jest znany fakt konieczności stosowania procedury podzielonej płatności </w:t>
      </w:r>
      <w:r w:rsidRPr="006839D8">
        <w:rPr>
          <w:bCs/>
          <w:color w:val="000000"/>
          <w:sz w:val="22"/>
          <w:szCs w:val="22"/>
        </w:rPr>
        <w:br/>
        <w:t>(</w:t>
      </w:r>
      <w:proofErr w:type="spellStart"/>
      <w:r w:rsidRPr="006839D8">
        <w:rPr>
          <w:bCs/>
          <w:i/>
          <w:color w:val="000000"/>
          <w:sz w:val="22"/>
          <w:szCs w:val="22"/>
        </w:rPr>
        <w:t>split</w:t>
      </w:r>
      <w:proofErr w:type="spellEnd"/>
      <w:r w:rsidRPr="006839D8">
        <w:rPr>
          <w:bCs/>
          <w:i/>
          <w:color w:val="000000"/>
          <w:sz w:val="22"/>
          <w:szCs w:val="22"/>
        </w:rPr>
        <w:t xml:space="preserve"> </w:t>
      </w:r>
      <w:proofErr w:type="spellStart"/>
      <w:r w:rsidRPr="006839D8">
        <w:rPr>
          <w:bCs/>
          <w:i/>
          <w:color w:val="000000"/>
          <w:sz w:val="22"/>
          <w:szCs w:val="22"/>
        </w:rPr>
        <w:t>payment</w:t>
      </w:r>
      <w:proofErr w:type="spellEnd"/>
      <w:r w:rsidRPr="006839D8">
        <w:rPr>
          <w:bCs/>
          <w:color w:val="000000"/>
          <w:sz w:val="22"/>
          <w:szCs w:val="22"/>
        </w:rPr>
        <w:t xml:space="preserve">) w dokonywanych rozliczeniach od dnia 1 listopada 2019 r. Mając </w:t>
      </w:r>
      <w:r w:rsidRPr="006839D8">
        <w:rPr>
          <w:bCs/>
          <w:color w:val="000000"/>
          <w:sz w:val="22"/>
          <w:szCs w:val="22"/>
        </w:rPr>
        <w:br/>
        <w:t xml:space="preserve">na względzie powyższe, Wykonawca podaje numer rachunku bankowego do dokonywania przelewów </w:t>
      </w:r>
      <w:r w:rsidRPr="006839D8">
        <w:rPr>
          <w:bCs/>
          <w:color w:val="000000"/>
          <w:sz w:val="22"/>
          <w:szCs w:val="22"/>
        </w:rPr>
        <w:br/>
        <w:t>w procedurze podzielonej płatności ……………………………………………………………….</w:t>
      </w:r>
    </w:p>
    <w:p w14:paraId="3541CBA6" w14:textId="58D1B431" w:rsidR="00F9792A" w:rsidRPr="001B05DD" w:rsidRDefault="00F9792A" w:rsidP="00F9792A">
      <w:pPr>
        <w:pStyle w:val="Style8"/>
        <w:widowControl/>
        <w:numPr>
          <w:ilvl w:val="0"/>
          <w:numId w:val="17"/>
        </w:numPr>
        <w:tabs>
          <w:tab w:val="left" w:pos="360"/>
        </w:tabs>
        <w:spacing w:line="276" w:lineRule="auto"/>
        <w:ind w:left="360" w:right="10" w:hanging="360"/>
        <w:rPr>
          <w:bCs/>
          <w:sz w:val="22"/>
          <w:szCs w:val="22"/>
        </w:rPr>
      </w:pPr>
      <w:r w:rsidRPr="001B05DD">
        <w:rPr>
          <w:bCs/>
          <w:sz w:val="22"/>
          <w:szCs w:val="22"/>
        </w:rPr>
        <w:t xml:space="preserve">W przypadku niemożności dokonania płatności w sposób wskazany w ust. 3 niniejszego paragrafu </w:t>
      </w:r>
      <w:r w:rsidRPr="001B05DD">
        <w:rPr>
          <w:bCs/>
          <w:sz w:val="22"/>
          <w:szCs w:val="22"/>
        </w:rPr>
        <w:br/>
        <w:t>z uwagi na brak na Białej liście wskazanego przez Wykonawcę numeru rachunku bankowego  Zamawiający będzie uprawniony do wstrzymania płatności na rzecz Wykonawcy odpowiednio lub części Wynagrodzenia odpowiadającej podatkowi VAT.</w:t>
      </w:r>
    </w:p>
    <w:p w14:paraId="7FFAAD9D" w14:textId="51FC7244" w:rsidR="00F9792A" w:rsidRPr="001B05DD" w:rsidRDefault="00F9792A" w:rsidP="00F9792A">
      <w:pPr>
        <w:pStyle w:val="Style8"/>
        <w:widowControl/>
        <w:numPr>
          <w:ilvl w:val="0"/>
          <w:numId w:val="17"/>
        </w:numPr>
        <w:tabs>
          <w:tab w:val="left" w:pos="360"/>
        </w:tabs>
        <w:spacing w:line="276" w:lineRule="auto"/>
        <w:ind w:left="360" w:right="10" w:hanging="360"/>
      </w:pPr>
      <w:r w:rsidRPr="001B05DD">
        <w:rPr>
          <w:bCs/>
          <w:sz w:val="22"/>
          <w:szCs w:val="22"/>
        </w:rPr>
        <w:lastRenderedPageBreak/>
        <w:t xml:space="preserve">Strony zgodnie przyjmują, że wystąpienie okoliczności, o których mowa w ust. 4  niniejszego paragrafu, zwalnia Zamawiającego z obowiązku zapłaty odsetek za opóźnienie za okres pomiędzy ustalonym </w:t>
      </w:r>
      <w:r w:rsidRPr="001B05DD">
        <w:rPr>
          <w:bCs/>
          <w:sz w:val="22"/>
          <w:szCs w:val="22"/>
        </w:rPr>
        <w:br/>
        <w:t xml:space="preserve">w Umowie terminem płatności, a dniem zrealizowania przez Zamawiającego na rzecz płatności, o których mowa w ust. 4 niniejszego paragrafu. </w:t>
      </w:r>
    </w:p>
    <w:p w14:paraId="75CAABE7" w14:textId="77777777" w:rsidR="004D7746" w:rsidRPr="006839D8" w:rsidRDefault="00845064">
      <w:pPr>
        <w:pStyle w:val="Style8"/>
        <w:widowControl/>
        <w:numPr>
          <w:ilvl w:val="0"/>
          <w:numId w:val="17"/>
        </w:numPr>
        <w:tabs>
          <w:tab w:val="left" w:pos="360"/>
        </w:tabs>
        <w:ind w:left="360" w:right="14" w:hanging="360"/>
        <w:rPr>
          <w:rStyle w:val="FontStyle13"/>
          <w:sz w:val="22"/>
          <w:szCs w:val="22"/>
        </w:rPr>
      </w:pPr>
      <w:r w:rsidRPr="006839D8">
        <w:rPr>
          <w:rStyle w:val="FontStyle14"/>
          <w:sz w:val="22"/>
          <w:szCs w:val="22"/>
        </w:rPr>
        <w:t>Wynagrodzenie o którym mowa w ust. 1 zawiera wszelkie koszty wymagane dla kompleksowej realizacji Przedmiotu Umowy, w tym wynikające z wymagań określonych w Specyfikacji Warunków Zamówienia.</w:t>
      </w:r>
    </w:p>
    <w:p w14:paraId="7B31A3A4" w14:textId="77777777" w:rsidR="004D7746" w:rsidRPr="006839D8" w:rsidRDefault="00845064">
      <w:pPr>
        <w:pStyle w:val="Style8"/>
        <w:widowControl/>
        <w:numPr>
          <w:ilvl w:val="0"/>
          <w:numId w:val="17"/>
        </w:numPr>
        <w:tabs>
          <w:tab w:val="left" w:pos="360"/>
        </w:tabs>
        <w:ind w:left="379" w:right="14" w:hanging="379"/>
        <w:rPr>
          <w:rStyle w:val="FontStyle14"/>
          <w:sz w:val="22"/>
          <w:szCs w:val="22"/>
        </w:rPr>
      </w:pPr>
      <w:r w:rsidRPr="006839D8">
        <w:rPr>
          <w:rStyle w:val="FontStyle14"/>
          <w:sz w:val="22"/>
          <w:szCs w:val="22"/>
        </w:rPr>
        <w:t>Wynagrodzenie o którym mowa w ust. 1 umowy obejmuje wszystkie koszty związane z czynnościami wskazanymi w ofercie Wykonawcy, w tym ryzyko Wykonawcy z tytułu oszacowania wszelkich kosztów związanych z realizacją Przedmiotu Umowy, a także oddziaływania innych czynników mających lub</w:t>
      </w:r>
      <w:r w:rsidR="008A3AB4" w:rsidRPr="006839D8">
        <w:rPr>
          <w:rStyle w:val="FontStyle14"/>
          <w:sz w:val="22"/>
          <w:szCs w:val="22"/>
        </w:rPr>
        <w:t xml:space="preserve"> </w:t>
      </w:r>
      <w:r w:rsidRPr="006839D8">
        <w:rPr>
          <w:rStyle w:val="FontStyle14"/>
          <w:sz w:val="22"/>
          <w:szCs w:val="22"/>
        </w:rPr>
        <w:t>mogących mieć wpływ na koszty leżące po stronie Wykonawcy.</w:t>
      </w:r>
    </w:p>
    <w:p w14:paraId="3A5FCBFB" w14:textId="77777777" w:rsidR="004D7746" w:rsidRPr="009F0E54" w:rsidRDefault="00845064">
      <w:pPr>
        <w:pStyle w:val="Style8"/>
        <w:widowControl/>
        <w:numPr>
          <w:ilvl w:val="0"/>
          <w:numId w:val="18"/>
        </w:numPr>
        <w:tabs>
          <w:tab w:val="left" w:pos="355"/>
        </w:tabs>
        <w:ind w:left="355"/>
        <w:jc w:val="left"/>
        <w:rPr>
          <w:rStyle w:val="FontStyle13"/>
          <w:sz w:val="22"/>
          <w:szCs w:val="22"/>
        </w:rPr>
      </w:pPr>
      <w:r w:rsidRPr="006839D8">
        <w:rPr>
          <w:rStyle w:val="FontStyle14"/>
          <w:sz w:val="22"/>
          <w:szCs w:val="22"/>
        </w:rPr>
        <w:t>Niedoszacowanie, pominięcie oraz brak rozpoznania zakresu Przedmiotu Umowy nie może być podstawą do żądania zmiany wynagrodzenia określonego w ust. 1 niniejszego paragrafu</w:t>
      </w:r>
      <w:r w:rsidRPr="009F0E54">
        <w:rPr>
          <w:rStyle w:val="FontStyle14"/>
          <w:sz w:val="22"/>
          <w:szCs w:val="22"/>
        </w:rPr>
        <w:t>.</w:t>
      </w:r>
    </w:p>
    <w:p w14:paraId="08212A56" w14:textId="77777777" w:rsidR="004D7746" w:rsidRPr="00F5763C" w:rsidRDefault="00845064">
      <w:pPr>
        <w:pStyle w:val="Style8"/>
        <w:widowControl/>
        <w:numPr>
          <w:ilvl w:val="0"/>
          <w:numId w:val="18"/>
        </w:numPr>
        <w:tabs>
          <w:tab w:val="left" w:pos="355"/>
        </w:tabs>
        <w:ind w:left="355"/>
        <w:jc w:val="left"/>
        <w:rPr>
          <w:rStyle w:val="FontStyle14"/>
          <w:b/>
          <w:bCs/>
          <w:sz w:val="22"/>
          <w:szCs w:val="22"/>
        </w:rPr>
      </w:pPr>
      <w:r w:rsidRPr="009F0E54">
        <w:rPr>
          <w:rStyle w:val="FontStyle14"/>
          <w:sz w:val="22"/>
          <w:szCs w:val="22"/>
        </w:rPr>
        <w:t>W przypadku zmiany przepisów dotyczących ustawy o podatku od towarów i usług, Strony obowiązywać będzie cena z uwzględnieniem stawki VAT obowiązującej na dzień wystawienia faktury.</w:t>
      </w:r>
    </w:p>
    <w:p w14:paraId="7B61EA06" w14:textId="5031AB0E" w:rsidR="00F5763C" w:rsidRPr="00D72E5E" w:rsidRDefault="00F5763C">
      <w:pPr>
        <w:pStyle w:val="Style8"/>
        <w:widowControl/>
        <w:numPr>
          <w:ilvl w:val="0"/>
          <w:numId w:val="18"/>
        </w:numPr>
        <w:tabs>
          <w:tab w:val="left" w:pos="355"/>
        </w:tabs>
        <w:spacing w:after="240"/>
        <w:ind w:left="355"/>
        <w:jc w:val="left"/>
        <w:rPr>
          <w:b/>
          <w:bCs/>
          <w:color w:val="000000"/>
          <w:sz w:val="22"/>
          <w:szCs w:val="22"/>
        </w:rPr>
      </w:pPr>
      <w:r w:rsidRPr="00F5763C">
        <w:rPr>
          <w:bCs/>
          <w:color w:val="000000"/>
          <w:sz w:val="22"/>
          <w:szCs w:val="22"/>
        </w:rPr>
        <w:t>Bez pisemnej zgody Zamawiającego Wykonawca nie może sporządzić cesji należnego wynagrodzenia.</w:t>
      </w:r>
    </w:p>
    <w:p w14:paraId="4D677F65" w14:textId="68FB7E31" w:rsidR="00D72E5E" w:rsidRDefault="00D72E5E" w:rsidP="00D72E5E">
      <w:pPr>
        <w:pStyle w:val="Style6"/>
        <w:widowControl/>
        <w:spacing w:before="144" w:line="240" w:lineRule="auto"/>
        <w:ind w:firstLine="0"/>
        <w:jc w:val="center"/>
        <w:rPr>
          <w:rStyle w:val="FontStyle13"/>
          <w:sz w:val="22"/>
          <w:szCs w:val="22"/>
        </w:rPr>
      </w:pPr>
      <w:r w:rsidRPr="009F0E54">
        <w:rPr>
          <w:rStyle w:val="FontStyle13"/>
          <w:sz w:val="22"/>
          <w:szCs w:val="22"/>
        </w:rPr>
        <w:t>§ 7</w:t>
      </w:r>
      <w:r>
        <w:rPr>
          <w:rStyle w:val="FontStyle13"/>
          <w:sz w:val="22"/>
          <w:szCs w:val="22"/>
        </w:rPr>
        <w:t>a</w:t>
      </w:r>
    </w:p>
    <w:p w14:paraId="46C9E10E" w14:textId="77777777" w:rsidR="00D72E5E" w:rsidRPr="00D72E5E" w:rsidRDefault="00D72E5E" w:rsidP="00D72E5E">
      <w:pPr>
        <w:pStyle w:val="Bezodstpw"/>
        <w:spacing w:line="360" w:lineRule="auto"/>
        <w:jc w:val="center"/>
        <w:rPr>
          <w:rFonts w:cstheme="minorHAnsi"/>
          <w:sz w:val="22"/>
          <w:szCs w:val="22"/>
        </w:rPr>
      </w:pPr>
      <w:r w:rsidRPr="00D72E5E">
        <w:rPr>
          <w:rFonts w:cstheme="minorHAnsi"/>
          <w:b/>
          <w:sz w:val="22"/>
          <w:szCs w:val="22"/>
        </w:rPr>
        <w:t xml:space="preserve">Waloryzacja wynagrodzenia </w:t>
      </w:r>
    </w:p>
    <w:p w14:paraId="49CBC1FB" w14:textId="77777777" w:rsidR="00D72E5E" w:rsidRPr="00D72E5E" w:rsidRDefault="00D72E5E" w:rsidP="00D72E5E">
      <w:pPr>
        <w:pStyle w:val="Bezodstpw"/>
        <w:numPr>
          <w:ilvl w:val="1"/>
          <w:numId w:val="61"/>
        </w:numPr>
        <w:spacing w:line="276" w:lineRule="auto"/>
        <w:ind w:left="567"/>
        <w:jc w:val="both"/>
        <w:rPr>
          <w:rFonts w:cstheme="minorHAnsi"/>
          <w:sz w:val="22"/>
          <w:szCs w:val="22"/>
        </w:rPr>
      </w:pPr>
      <w:r w:rsidRPr="00D72E5E">
        <w:rPr>
          <w:rFonts w:cstheme="minorHAnsi"/>
          <w:sz w:val="22"/>
          <w:szCs w:val="22"/>
        </w:rPr>
        <w:t>Zamawiający dopuszcza zmiany postanowień umowy w stosunku do treści oferty, na podstawie której dokonano wyboru Wykonawcy w przypadku istotnej zmiany ceny materiałów lub kosztów związanych z realizacją przedmiotu umowy</w:t>
      </w:r>
      <w:r w:rsidRPr="00D72E5E">
        <w:rPr>
          <w:rFonts w:cstheme="minorHAnsi"/>
          <w:b/>
          <w:bCs/>
          <w:sz w:val="22"/>
          <w:szCs w:val="22"/>
        </w:rPr>
        <w:t xml:space="preserve"> </w:t>
      </w:r>
      <w:r w:rsidRPr="00D72E5E">
        <w:rPr>
          <w:rFonts w:cstheme="minorHAnsi"/>
          <w:sz w:val="22"/>
          <w:szCs w:val="22"/>
        </w:rPr>
        <w:t>na poniższych zasadach:</w:t>
      </w:r>
    </w:p>
    <w:p w14:paraId="28DDA99B" w14:textId="77777777" w:rsidR="00D72E5E" w:rsidRPr="00D72E5E" w:rsidRDefault="00D72E5E" w:rsidP="00D72E5E">
      <w:pPr>
        <w:pStyle w:val="Bezodstpw"/>
        <w:numPr>
          <w:ilvl w:val="0"/>
          <w:numId w:val="62"/>
        </w:numPr>
        <w:spacing w:line="276" w:lineRule="auto"/>
        <w:ind w:left="993"/>
        <w:jc w:val="both"/>
        <w:rPr>
          <w:rFonts w:cstheme="minorHAnsi"/>
          <w:sz w:val="22"/>
          <w:szCs w:val="22"/>
        </w:rPr>
      </w:pPr>
      <w:r w:rsidRPr="00D72E5E">
        <w:rPr>
          <w:rFonts w:cstheme="minorHAnsi"/>
          <w:sz w:val="22"/>
          <w:szCs w:val="22"/>
        </w:rPr>
        <w:t xml:space="preserve">poziom zmiany ceny materiałów lub kosztów odzwierciedlony w zmianie wskaźnika </w:t>
      </w:r>
      <w:bookmarkStart w:id="0" w:name="_Hlk151974639"/>
      <w:r w:rsidRPr="00D72E5E">
        <w:rPr>
          <w:rFonts w:cstheme="minorHAnsi"/>
          <w:sz w:val="22"/>
          <w:szCs w:val="22"/>
        </w:rPr>
        <w:t xml:space="preserve">cen produkcji budowlano-montażowej </w:t>
      </w:r>
      <w:bookmarkEnd w:id="0"/>
      <w:r w:rsidRPr="00D72E5E">
        <w:rPr>
          <w:rFonts w:cstheme="minorHAnsi"/>
          <w:sz w:val="22"/>
          <w:szCs w:val="22"/>
        </w:rPr>
        <w:t xml:space="preserve">uprawniający Strony do żądania zmiany wynagrodzenia Wykonawcy wynosi ≥ 10 % </w:t>
      </w:r>
      <w:proofErr w:type="spellStart"/>
      <w:r w:rsidRPr="00D72E5E">
        <w:rPr>
          <w:rFonts w:cstheme="minorHAnsi"/>
          <w:sz w:val="22"/>
          <w:szCs w:val="22"/>
        </w:rPr>
        <w:t>msc</w:t>
      </w:r>
      <w:proofErr w:type="spellEnd"/>
      <w:r w:rsidRPr="00D72E5E">
        <w:rPr>
          <w:rFonts w:cstheme="minorHAnsi"/>
          <w:sz w:val="22"/>
          <w:szCs w:val="22"/>
        </w:rPr>
        <w:t>/</w:t>
      </w:r>
      <w:proofErr w:type="spellStart"/>
      <w:r w:rsidRPr="00D72E5E">
        <w:rPr>
          <w:rFonts w:cstheme="minorHAnsi"/>
          <w:sz w:val="22"/>
          <w:szCs w:val="22"/>
        </w:rPr>
        <w:t>msc</w:t>
      </w:r>
      <w:proofErr w:type="spellEnd"/>
      <w:r w:rsidRPr="00D72E5E">
        <w:rPr>
          <w:rFonts w:cstheme="minorHAnsi"/>
          <w:sz w:val="22"/>
          <w:szCs w:val="22"/>
        </w:rPr>
        <w:t xml:space="preserve"> (suma zmiany wskaźnika w ujęciu miesiąc do miesiąca);</w:t>
      </w:r>
    </w:p>
    <w:p w14:paraId="5AC0569B" w14:textId="77777777" w:rsidR="00D72E5E" w:rsidRPr="00D72E5E" w:rsidRDefault="00D72E5E" w:rsidP="00D72E5E">
      <w:pPr>
        <w:pStyle w:val="Bezodstpw"/>
        <w:numPr>
          <w:ilvl w:val="0"/>
          <w:numId w:val="62"/>
        </w:numPr>
        <w:spacing w:line="276" w:lineRule="auto"/>
        <w:ind w:left="993"/>
        <w:jc w:val="both"/>
        <w:rPr>
          <w:rFonts w:cstheme="minorHAnsi"/>
          <w:sz w:val="22"/>
          <w:szCs w:val="22"/>
        </w:rPr>
      </w:pPr>
      <w:r w:rsidRPr="00D72E5E">
        <w:rPr>
          <w:rFonts w:cstheme="minorHAnsi"/>
          <w:sz w:val="22"/>
          <w:szCs w:val="22"/>
        </w:rPr>
        <w:t>początkowy termin ustalenia możliwości ewentualnej zmiany wynagrodzenia Wykonawcy:</w:t>
      </w:r>
    </w:p>
    <w:p w14:paraId="1FC75419" w14:textId="77777777" w:rsidR="00D72E5E" w:rsidRPr="00D72E5E" w:rsidRDefault="00D72E5E" w:rsidP="00D72E5E">
      <w:pPr>
        <w:pStyle w:val="Bezodstpw"/>
        <w:spacing w:line="276" w:lineRule="auto"/>
        <w:ind w:left="993"/>
        <w:jc w:val="both"/>
        <w:rPr>
          <w:rFonts w:cstheme="minorHAnsi"/>
          <w:sz w:val="22"/>
          <w:szCs w:val="22"/>
        </w:rPr>
      </w:pPr>
      <w:r w:rsidRPr="00D72E5E">
        <w:rPr>
          <w:rFonts w:cstheme="minorHAnsi"/>
          <w:sz w:val="22"/>
          <w:szCs w:val="22"/>
        </w:rPr>
        <w:t>6 miesięcy od dnia zawarcia umowy lub terminu złożenia oferty w przypadku, o którym stanowi art. 439 ust. 3 ustawy PZP;</w:t>
      </w:r>
    </w:p>
    <w:p w14:paraId="3CF20A1D" w14:textId="77777777" w:rsidR="00D72E5E" w:rsidRPr="00D72E5E" w:rsidRDefault="00D72E5E" w:rsidP="00D72E5E">
      <w:pPr>
        <w:pStyle w:val="Bezodstpw"/>
        <w:numPr>
          <w:ilvl w:val="0"/>
          <w:numId w:val="62"/>
        </w:numPr>
        <w:spacing w:line="276" w:lineRule="auto"/>
        <w:ind w:left="993"/>
        <w:jc w:val="both"/>
        <w:rPr>
          <w:rFonts w:cstheme="minorHAnsi"/>
          <w:sz w:val="22"/>
          <w:szCs w:val="22"/>
        </w:rPr>
      </w:pPr>
      <w:r w:rsidRPr="00D72E5E">
        <w:rPr>
          <w:rFonts w:cstheme="minorHAnsi"/>
          <w:sz w:val="22"/>
          <w:szCs w:val="22"/>
        </w:rPr>
        <w:t xml:space="preserve">sposób ustalania zmiany wysokości wynagrodzenia: </w:t>
      </w:r>
    </w:p>
    <w:p w14:paraId="2C7ADBDE" w14:textId="0BB894DB" w:rsidR="00D72E5E" w:rsidRPr="00D72E5E" w:rsidRDefault="00D72E5E" w:rsidP="00D72E5E">
      <w:pPr>
        <w:pStyle w:val="Bezodstpw"/>
        <w:spacing w:line="276" w:lineRule="auto"/>
        <w:ind w:left="993"/>
        <w:jc w:val="both"/>
        <w:rPr>
          <w:rFonts w:cstheme="minorHAnsi"/>
          <w:sz w:val="22"/>
          <w:szCs w:val="22"/>
        </w:rPr>
      </w:pPr>
      <w:r w:rsidRPr="00D72E5E">
        <w:rPr>
          <w:rFonts w:cstheme="minorHAnsi"/>
          <w:sz w:val="22"/>
          <w:szCs w:val="22"/>
        </w:rPr>
        <w:t>na podstawie wskaźnika cen produkcji budowlano-montażowej publikowanego przez GUS (</w:t>
      </w:r>
      <w:hyperlink r:id="rId7" w:history="1">
        <w:r w:rsidRPr="00D72E5E">
          <w:rPr>
            <w:rStyle w:val="Hipercze"/>
            <w:rFonts w:cstheme="minorHAnsi"/>
            <w:sz w:val="22"/>
            <w:szCs w:val="22"/>
          </w:rPr>
          <w:t>https://stat.gov.pl/obszary-tematyczne/ceny-handel/wskazniki-cen/</w:t>
        </w:r>
      </w:hyperlink>
      <w:r w:rsidRPr="00D72E5E">
        <w:rPr>
          <w:rFonts w:cstheme="minorHAnsi"/>
          <w:sz w:val="22"/>
          <w:szCs w:val="22"/>
        </w:rPr>
        <w:t xml:space="preserve">), za roboty </w:t>
      </w:r>
      <w:r>
        <w:rPr>
          <w:rFonts w:cstheme="minorHAnsi"/>
          <w:sz w:val="22"/>
          <w:szCs w:val="22"/>
        </w:rPr>
        <w:t>budowlane i </w:t>
      </w:r>
      <w:r w:rsidRPr="00D72E5E">
        <w:rPr>
          <w:rFonts w:cstheme="minorHAnsi"/>
          <w:sz w:val="22"/>
          <w:szCs w:val="22"/>
        </w:rPr>
        <w:t>usługi nierozpoczęte w dniu składania wniosku o zmianę wysokości wynagrodzenia;</w:t>
      </w:r>
    </w:p>
    <w:p w14:paraId="0051AB9E" w14:textId="77777777" w:rsidR="00D72E5E" w:rsidRPr="00D72E5E" w:rsidRDefault="00D72E5E" w:rsidP="00D72E5E">
      <w:pPr>
        <w:pStyle w:val="Bezodstpw"/>
        <w:numPr>
          <w:ilvl w:val="0"/>
          <w:numId w:val="62"/>
        </w:numPr>
        <w:spacing w:line="276" w:lineRule="auto"/>
        <w:ind w:left="993"/>
        <w:jc w:val="both"/>
        <w:rPr>
          <w:rFonts w:cstheme="minorHAnsi"/>
          <w:sz w:val="22"/>
          <w:szCs w:val="22"/>
        </w:rPr>
      </w:pPr>
      <w:r w:rsidRPr="00D72E5E">
        <w:rPr>
          <w:rFonts w:cstheme="minorHAnsi"/>
          <w:sz w:val="22"/>
          <w:szCs w:val="22"/>
        </w:rPr>
        <w:t xml:space="preserve">sposób określenia wpływu zmiany ceny materiałów lub kosztów na koszt wykonania zamówienia: </w:t>
      </w:r>
    </w:p>
    <w:p w14:paraId="58318950" w14:textId="77777777" w:rsidR="00D72E5E" w:rsidRPr="00D72E5E" w:rsidRDefault="00D72E5E" w:rsidP="00D72E5E">
      <w:pPr>
        <w:pStyle w:val="Bezodstpw"/>
        <w:spacing w:line="276" w:lineRule="auto"/>
        <w:ind w:left="993"/>
        <w:jc w:val="both"/>
        <w:rPr>
          <w:rFonts w:cstheme="minorHAnsi"/>
          <w:sz w:val="22"/>
          <w:szCs w:val="22"/>
        </w:rPr>
      </w:pPr>
      <w:r w:rsidRPr="00D72E5E">
        <w:rPr>
          <w:rFonts w:cstheme="minorHAnsi"/>
          <w:sz w:val="22"/>
          <w:szCs w:val="22"/>
        </w:rPr>
        <w:t xml:space="preserve">zmiany będą obowiązywały tylko dla elementów nie rozpoczętych w dniu złożenia wniosku o zmianę wynagrodzenia Wykonawcy, a zmiana wynagrodzenia dla tych elementów będzie ustalana na podstawie wartości wskaźnika cen produkcji budowlano-montażowej publikowanego przez GUS, to jest zmiana wynagrodzenia za te elementy będzie odzwierciedleniem zmiany tego wskazanego wskaźnika od dnia zawarcia umowy lub ostatniej zmiany wynagrodzenia dokonanej na podstawie niniejszego paragrafu, do dnia złożenia wniosku o zmianę; </w:t>
      </w:r>
    </w:p>
    <w:p w14:paraId="7F6DB5C0" w14:textId="77777777" w:rsidR="00D72E5E" w:rsidRPr="00D72E5E" w:rsidRDefault="00D72E5E" w:rsidP="00D72E5E">
      <w:pPr>
        <w:pStyle w:val="Bezodstpw"/>
        <w:numPr>
          <w:ilvl w:val="0"/>
          <w:numId w:val="62"/>
        </w:numPr>
        <w:spacing w:line="276" w:lineRule="auto"/>
        <w:ind w:left="993"/>
        <w:jc w:val="both"/>
        <w:rPr>
          <w:rFonts w:cstheme="minorHAnsi"/>
          <w:sz w:val="22"/>
          <w:szCs w:val="22"/>
        </w:rPr>
      </w:pPr>
      <w:r w:rsidRPr="00D72E5E">
        <w:rPr>
          <w:rFonts w:cstheme="minorHAnsi"/>
          <w:sz w:val="22"/>
          <w:szCs w:val="22"/>
        </w:rPr>
        <w:t xml:space="preserve">okresy, w których może następować zmiana wysokości wynagrodzenia Wykonawcy:  </w:t>
      </w:r>
    </w:p>
    <w:p w14:paraId="2EE2805C" w14:textId="77777777" w:rsidR="00D72E5E" w:rsidRPr="00D72E5E" w:rsidRDefault="00D72E5E" w:rsidP="00D72E5E">
      <w:pPr>
        <w:pStyle w:val="Bezodstpw"/>
        <w:spacing w:line="276" w:lineRule="auto"/>
        <w:ind w:left="993"/>
        <w:jc w:val="both"/>
        <w:rPr>
          <w:rFonts w:cstheme="minorHAnsi"/>
          <w:sz w:val="22"/>
          <w:szCs w:val="22"/>
        </w:rPr>
      </w:pPr>
      <w:r w:rsidRPr="00D72E5E">
        <w:rPr>
          <w:rFonts w:cstheme="minorHAnsi"/>
          <w:sz w:val="22"/>
          <w:szCs w:val="22"/>
        </w:rPr>
        <w:t>pierwszy wniosek nie wcześniej niż 6 miesięcy od dnia zawarcia umowy lub terminu złożenia oferty w przypadku, o którym stanowi art. 439 ust. 3 ustawy PZP;</w:t>
      </w:r>
    </w:p>
    <w:p w14:paraId="42631BC5" w14:textId="77777777" w:rsidR="00D72E5E" w:rsidRPr="00D72E5E" w:rsidRDefault="00D72E5E" w:rsidP="00D72E5E">
      <w:pPr>
        <w:pStyle w:val="Bezodstpw"/>
        <w:spacing w:line="276" w:lineRule="auto"/>
        <w:ind w:left="993"/>
        <w:jc w:val="both"/>
        <w:rPr>
          <w:rFonts w:cstheme="minorHAnsi"/>
          <w:sz w:val="22"/>
          <w:szCs w:val="22"/>
        </w:rPr>
      </w:pPr>
      <w:r w:rsidRPr="00D72E5E">
        <w:rPr>
          <w:rFonts w:cstheme="minorHAnsi"/>
          <w:sz w:val="22"/>
          <w:szCs w:val="22"/>
        </w:rPr>
        <w:t>każdy kolejny wniosek: najwcześniej trzy miesiące po dacie złożenia wniosku poprzedniego i po zmianie wskaźnika, o którym mowa w pkt. 1 powyżej o wskazaną tam wartość, liczonego od dnia dokonania poprzedniej zmiany wysokości wynagrodzenia Wykonawcy;</w:t>
      </w:r>
    </w:p>
    <w:p w14:paraId="6F2D1FF1" w14:textId="77777777" w:rsidR="00D72E5E" w:rsidRPr="00D72E5E" w:rsidRDefault="00D72E5E" w:rsidP="00D72E5E">
      <w:pPr>
        <w:pStyle w:val="Bezodstpw"/>
        <w:numPr>
          <w:ilvl w:val="0"/>
          <w:numId w:val="62"/>
        </w:numPr>
        <w:spacing w:line="276" w:lineRule="auto"/>
        <w:ind w:left="993"/>
        <w:jc w:val="both"/>
        <w:rPr>
          <w:rFonts w:cstheme="minorHAnsi"/>
          <w:sz w:val="22"/>
          <w:szCs w:val="22"/>
        </w:rPr>
      </w:pPr>
      <w:r w:rsidRPr="00D72E5E">
        <w:rPr>
          <w:rFonts w:cstheme="minorHAnsi"/>
          <w:sz w:val="22"/>
          <w:szCs w:val="22"/>
        </w:rPr>
        <w:t>w przypadku, gdyby wskaźnik cen produkcji budowlano-montażowej przestał być dostępny, zastosowanie znajdzie inny, najbardziej zbliżony, wskaźnik publikowany przez Prezesa GUS.</w:t>
      </w:r>
    </w:p>
    <w:p w14:paraId="312F566A" w14:textId="77777777" w:rsidR="00D72E5E" w:rsidRPr="00D72E5E" w:rsidRDefault="00D72E5E" w:rsidP="00D72E5E">
      <w:pPr>
        <w:pStyle w:val="Bezodstpw"/>
        <w:numPr>
          <w:ilvl w:val="0"/>
          <w:numId w:val="61"/>
        </w:numPr>
        <w:spacing w:line="276" w:lineRule="auto"/>
        <w:jc w:val="both"/>
        <w:rPr>
          <w:rFonts w:cstheme="minorHAnsi"/>
          <w:sz w:val="22"/>
          <w:szCs w:val="22"/>
        </w:rPr>
      </w:pPr>
      <w:r w:rsidRPr="00D72E5E">
        <w:rPr>
          <w:rFonts w:cstheme="minorHAnsi"/>
          <w:sz w:val="22"/>
          <w:szCs w:val="22"/>
        </w:rPr>
        <w:lastRenderedPageBreak/>
        <w:t>Zmiana wysokości wynagrodzenia o której mowa w ust. 1 nie będzie się odbywać automatycznie, Wykonawca musi przedstawić dokumenty, z których będzie można jednoznacznie określić kwotę zmiany umowy (np. faktury, złożone zamówienia, oferty materiałowe z datą przed złożeniem oferty na wykonanie zamówienia itp.)</w:t>
      </w:r>
    </w:p>
    <w:p w14:paraId="0012EFB6" w14:textId="77777777" w:rsidR="00D72E5E" w:rsidRPr="00D72E5E" w:rsidRDefault="00D72E5E" w:rsidP="00D72E5E">
      <w:pPr>
        <w:pStyle w:val="Bezodstpw"/>
        <w:numPr>
          <w:ilvl w:val="0"/>
          <w:numId w:val="61"/>
        </w:numPr>
        <w:spacing w:line="276" w:lineRule="auto"/>
        <w:jc w:val="both"/>
        <w:rPr>
          <w:rFonts w:cstheme="minorHAnsi"/>
          <w:sz w:val="22"/>
          <w:szCs w:val="22"/>
        </w:rPr>
      </w:pPr>
      <w:r w:rsidRPr="00D72E5E">
        <w:rPr>
          <w:rFonts w:cstheme="minorHAnsi"/>
          <w:sz w:val="22"/>
          <w:szCs w:val="22"/>
        </w:rPr>
        <w:t xml:space="preserve">Wykonawca, którego wynagrodzenie zostało zmienione w trybie wynikającym z niniejszego paragrafu zobowiązany jest do zmiany wynagrodzenia przysługującego Podwykonawcy, z którym zawarł umowę, w zakresie odpowiadającym zmianom cen materiałów lub kosztów dotyczących zobowiązania Podwykonawcy, jeżeli przedmiotem umowy Wykonawcy z Podwykonawcą są roboty budowlane lub usługi lub dostawy oraz okres obowiązywania umowy podwykonawczej przekracza 6 miesięcy. </w:t>
      </w:r>
    </w:p>
    <w:p w14:paraId="7182CC5E" w14:textId="77777777" w:rsidR="00D72E5E" w:rsidRPr="00D72E5E" w:rsidRDefault="00D72E5E" w:rsidP="00D72E5E">
      <w:pPr>
        <w:pStyle w:val="Bezodstpw"/>
        <w:numPr>
          <w:ilvl w:val="0"/>
          <w:numId w:val="61"/>
        </w:numPr>
        <w:spacing w:line="276" w:lineRule="auto"/>
        <w:jc w:val="both"/>
        <w:rPr>
          <w:rFonts w:cstheme="minorHAnsi"/>
          <w:sz w:val="22"/>
          <w:szCs w:val="22"/>
        </w:rPr>
      </w:pPr>
      <w:r w:rsidRPr="00D72E5E">
        <w:rPr>
          <w:rFonts w:cstheme="minorHAnsi"/>
          <w:sz w:val="22"/>
          <w:szCs w:val="22"/>
        </w:rPr>
        <w:t xml:space="preserve">Maksymalna wartość zmiany wysokości wynagrodzenia Wykonawcy w efekcie zastosowania postanowień niniejszego paragrafu wynosi 15 % wynagrodzenia Wykonawcy wynikającego z oferty złożonej w toku postępowania o udzielenie zamówienia publicznego. </w:t>
      </w:r>
    </w:p>
    <w:p w14:paraId="53DC3A29" w14:textId="77777777" w:rsidR="00D72E5E" w:rsidRDefault="00D72E5E" w:rsidP="00D72E5E">
      <w:pPr>
        <w:pStyle w:val="Bezodstpw"/>
        <w:numPr>
          <w:ilvl w:val="0"/>
          <w:numId w:val="61"/>
        </w:numPr>
        <w:spacing w:line="276" w:lineRule="auto"/>
        <w:ind w:left="357" w:hanging="357"/>
        <w:jc w:val="both"/>
        <w:rPr>
          <w:rFonts w:cstheme="minorHAnsi"/>
          <w:sz w:val="22"/>
          <w:szCs w:val="22"/>
        </w:rPr>
      </w:pPr>
      <w:r w:rsidRPr="00D72E5E">
        <w:rPr>
          <w:rFonts w:cstheme="minorHAnsi"/>
          <w:sz w:val="22"/>
          <w:szCs w:val="22"/>
        </w:rPr>
        <w:t>Zmiana wynagrodzenia w wykonaniu postanowień niniejszego paragrafu wymaga zawarcia pisemnego aneksu do umowy. W celu zawarcia aneksu, o którym mowa w zdaniu pierwszym,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w:t>
      </w:r>
    </w:p>
    <w:p w14:paraId="13251BAF" w14:textId="7E13ACE1" w:rsidR="00D72E5E" w:rsidRPr="00D72E5E" w:rsidRDefault="00D72E5E" w:rsidP="00D72E5E">
      <w:pPr>
        <w:pStyle w:val="Bezodstpw"/>
        <w:numPr>
          <w:ilvl w:val="0"/>
          <w:numId w:val="61"/>
        </w:numPr>
        <w:spacing w:line="276" w:lineRule="auto"/>
        <w:ind w:left="357" w:hanging="357"/>
        <w:jc w:val="both"/>
        <w:rPr>
          <w:rStyle w:val="FontStyle13"/>
          <w:rFonts w:asciiTheme="minorHAnsi" w:hAnsiTheme="minorHAnsi" w:cstheme="minorHAnsi"/>
          <w:b w:val="0"/>
          <w:bCs w:val="0"/>
          <w:sz w:val="22"/>
          <w:szCs w:val="22"/>
        </w:rPr>
      </w:pPr>
      <w:r w:rsidRPr="00D72E5E">
        <w:rPr>
          <w:rFonts w:cstheme="minorHAnsi"/>
          <w:sz w:val="22"/>
          <w:szCs w:val="22"/>
        </w:rPr>
        <w:t>W terminie 21 dni roboczych od dnia przekazania wniosku, o którym mowa w ust. 5 zdanie drugie, Strona, która otrzymała wniosek, przekaże drugiej Stronie informację o zakresie, w jakim zatwierdza wniosek oraz wskaże kwotę, o którą wynagrodzenie należne Wykonawcy powinno ulec zmianie, albo informację o niezatwierdzeniu wniosku wraz z uzasadnieniem.</w:t>
      </w:r>
    </w:p>
    <w:p w14:paraId="2A5FF5E1" w14:textId="77777777" w:rsidR="00D72E5E" w:rsidRPr="00F5763C" w:rsidRDefault="00D72E5E" w:rsidP="00D72E5E">
      <w:pPr>
        <w:pStyle w:val="Style8"/>
        <w:widowControl/>
        <w:tabs>
          <w:tab w:val="left" w:pos="355"/>
        </w:tabs>
        <w:spacing w:after="240"/>
        <w:ind w:left="355" w:firstLine="0"/>
        <w:jc w:val="left"/>
        <w:rPr>
          <w:rStyle w:val="FontStyle13"/>
          <w:sz w:val="22"/>
          <w:szCs w:val="22"/>
        </w:rPr>
      </w:pPr>
    </w:p>
    <w:p w14:paraId="33186F6B" w14:textId="19781BB9" w:rsidR="008A3AB4" w:rsidRDefault="00845064" w:rsidP="008A3AB4">
      <w:pPr>
        <w:pStyle w:val="Style11"/>
        <w:widowControl/>
        <w:spacing w:line="461" w:lineRule="exact"/>
        <w:ind w:right="-37"/>
        <w:rPr>
          <w:rStyle w:val="FontStyle13"/>
          <w:sz w:val="22"/>
          <w:szCs w:val="22"/>
        </w:rPr>
      </w:pPr>
      <w:r w:rsidRPr="009F0E54">
        <w:rPr>
          <w:rStyle w:val="FontStyle13"/>
          <w:sz w:val="22"/>
          <w:szCs w:val="22"/>
        </w:rPr>
        <w:t xml:space="preserve">§ 8 </w:t>
      </w:r>
    </w:p>
    <w:p w14:paraId="4B7730EA" w14:textId="77777777" w:rsidR="004D7746" w:rsidRPr="009F0E54" w:rsidRDefault="00845064" w:rsidP="008A3AB4">
      <w:pPr>
        <w:pStyle w:val="Style11"/>
        <w:widowControl/>
        <w:ind w:right="-37"/>
        <w:rPr>
          <w:rStyle w:val="FontStyle13"/>
          <w:sz w:val="22"/>
          <w:szCs w:val="22"/>
        </w:rPr>
      </w:pPr>
      <w:r w:rsidRPr="009F0E54">
        <w:rPr>
          <w:rStyle w:val="FontStyle13"/>
          <w:sz w:val="22"/>
          <w:szCs w:val="22"/>
        </w:rPr>
        <w:t>Rozliczenie</w:t>
      </w:r>
    </w:p>
    <w:p w14:paraId="258C579E" w14:textId="77777777" w:rsidR="0006283E" w:rsidRPr="0006283E" w:rsidRDefault="00845064">
      <w:pPr>
        <w:pStyle w:val="Style8"/>
        <w:widowControl/>
        <w:numPr>
          <w:ilvl w:val="0"/>
          <w:numId w:val="19"/>
        </w:numPr>
        <w:tabs>
          <w:tab w:val="left" w:pos="355"/>
        </w:tabs>
        <w:spacing w:before="120"/>
        <w:ind w:left="355"/>
        <w:rPr>
          <w:rStyle w:val="FontStyle14"/>
          <w:b/>
          <w:bCs/>
          <w:sz w:val="22"/>
          <w:szCs w:val="22"/>
        </w:rPr>
      </w:pPr>
      <w:r w:rsidRPr="009F0E54">
        <w:rPr>
          <w:rStyle w:val="FontStyle14"/>
          <w:sz w:val="22"/>
          <w:szCs w:val="22"/>
        </w:rPr>
        <w:t>Rozliczenie umowy za wykonane i odebrane przez Zamawiającego zadania</w:t>
      </w:r>
      <w:r w:rsidR="0011141E">
        <w:rPr>
          <w:rStyle w:val="FontStyle14"/>
          <w:sz w:val="22"/>
          <w:szCs w:val="22"/>
        </w:rPr>
        <w:t xml:space="preserve"> częściowe</w:t>
      </w:r>
      <w:r w:rsidRPr="009F0E54">
        <w:rPr>
          <w:rStyle w:val="FontStyle14"/>
          <w:sz w:val="22"/>
          <w:szCs w:val="22"/>
        </w:rPr>
        <w:t xml:space="preserve"> nastąpi</w:t>
      </w:r>
      <w:r w:rsidR="0006283E">
        <w:rPr>
          <w:rStyle w:val="FontStyle14"/>
          <w:sz w:val="22"/>
          <w:szCs w:val="22"/>
        </w:rPr>
        <w:t>:</w:t>
      </w:r>
    </w:p>
    <w:p w14:paraId="05BE2092" w14:textId="7BA39F88" w:rsidR="0006283E" w:rsidRPr="0006283E" w:rsidRDefault="0006283E" w:rsidP="0006283E">
      <w:pPr>
        <w:pStyle w:val="Style8"/>
        <w:widowControl/>
        <w:tabs>
          <w:tab w:val="left" w:pos="355"/>
        </w:tabs>
        <w:spacing w:before="120"/>
        <w:ind w:left="355"/>
        <w:rPr>
          <w:rStyle w:val="FontStyle14"/>
          <w:sz w:val="22"/>
          <w:szCs w:val="22"/>
        </w:rPr>
      </w:pPr>
      <w:r>
        <w:rPr>
          <w:rStyle w:val="FontStyle14"/>
          <w:sz w:val="22"/>
          <w:szCs w:val="22"/>
        </w:rPr>
        <w:tab/>
      </w:r>
      <w:r w:rsidR="00845064" w:rsidRPr="009F0E54">
        <w:rPr>
          <w:rStyle w:val="FontStyle14"/>
          <w:sz w:val="22"/>
          <w:szCs w:val="22"/>
        </w:rPr>
        <w:t xml:space="preserve"> </w:t>
      </w:r>
      <w:r w:rsidRPr="0006283E">
        <w:rPr>
          <w:rStyle w:val="FontStyle14"/>
          <w:sz w:val="22"/>
          <w:szCs w:val="22"/>
        </w:rPr>
        <w:t>a) zadanie częściowe nr I - zapłatę wynagrodzenia po zrealizowaniu pełnego zakresu robót budowlanych doty</w:t>
      </w:r>
      <w:r>
        <w:rPr>
          <w:rStyle w:val="FontStyle14"/>
          <w:sz w:val="22"/>
          <w:szCs w:val="22"/>
        </w:rPr>
        <w:t>czących danej części / zadania, rozliczenie na podstawie faktury końcowej</w:t>
      </w:r>
    </w:p>
    <w:p w14:paraId="369C6111" w14:textId="69F43C4E" w:rsidR="004D7746" w:rsidRPr="009F0E54" w:rsidRDefault="0006283E" w:rsidP="0006283E">
      <w:pPr>
        <w:pStyle w:val="Style8"/>
        <w:widowControl/>
        <w:tabs>
          <w:tab w:val="left" w:pos="355"/>
        </w:tabs>
        <w:spacing w:before="120"/>
        <w:ind w:left="355" w:firstLine="0"/>
        <w:rPr>
          <w:rStyle w:val="FontStyle13"/>
          <w:sz w:val="22"/>
          <w:szCs w:val="22"/>
        </w:rPr>
      </w:pPr>
      <w:r w:rsidRPr="0006283E">
        <w:rPr>
          <w:rStyle w:val="FontStyle14"/>
          <w:sz w:val="22"/>
          <w:szCs w:val="22"/>
        </w:rPr>
        <w:t>b) zadanie częściowe nr II – zapłatę wynagrodzenia w częściach, tj.: Zamawiający przewiduje realizację robót budowlanych do wartości 550 000,00 zł netto w terminie 4 miesięcy od dnia podpisania Umowy - rozliczenie w 2024 roku, zapłatę wynagrodzenia po zrealizowaniu robót budowlanych do wartości 1 000 000,00 zł netto oraz rozliczenie ostateczne po zrealizowaniu całego zakresu robót budowlanych.</w:t>
      </w:r>
    </w:p>
    <w:p w14:paraId="28449DC6" w14:textId="17BFAAAC" w:rsidR="004D7746" w:rsidRPr="009F0E54" w:rsidRDefault="008C223F">
      <w:pPr>
        <w:pStyle w:val="Style8"/>
        <w:widowControl/>
        <w:numPr>
          <w:ilvl w:val="0"/>
          <w:numId w:val="19"/>
        </w:numPr>
        <w:tabs>
          <w:tab w:val="left" w:pos="355"/>
        </w:tabs>
        <w:ind w:left="355"/>
        <w:rPr>
          <w:rStyle w:val="FontStyle13"/>
          <w:sz w:val="22"/>
          <w:szCs w:val="22"/>
        </w:rPr>
      </w:pPr>
      <w:r w:rsidRPr="008C223F">
        <w:rPr>
          <w:rStyle w:val="FontStyle14"/>
          <w:sz w:val="22"/>
          <w:szCs w:val="22"/>
        </w:rPr>
        <w:t xml:space="preserve">Strony ustalają, że podstawą do wystawienia faktury będzie protokół odbioru końcowego </w:t>
      </w:r>
      <w:r w:rsidR="0006283E">
        <w:rPr>
          <w:rStyle w:val="FontStyle14"/>
          <w:sz w:val="22"/>
          <w:szCs w:val="22"/>
        </w:rPr>
        <w:t xml:space="preserve">(zadanie częściowe nr I) </w:t>
      </w:r>
      <w:r w:rsidR="0006283E" w:rsidRPr="008C223F">
        <w:rPr>
          <w:rStyle w:val="FontStyle14"/>
          <w:sz w:val="22"/>
          <w:szCs w:val="22"/>
        </w:rPr>
        <w:t>protok</w:t>
      </w:r>
      <w:r w:rsidR="0006283E">
        <w:rPr>
          <w:rStyle w:val="FontStyle14"/>
          <w:sz w:val="22"/>
          <w:szCs w:val="22"/>
        </w:rPr>
        <w:t xml:space="preserve">oły </w:t>
      </w:r>
      <w:r w:rsidR="0006283E" w:rsidRPr="008C223F">
        <w:rPr>
          <w:rStyle w:val="FontStyle14"/>
          <w:sz w:val="22"/>
          <w:szCs w:val="22"/>
        </w:rPr>
        <w:t>odbior</w:t>
      </w:r>
      <w:r w:rsidR="0006283E">
        <w:rPr>
          <w:rStyle w:val="FontStyle14"/>
          <w:sz w:val="22"/>
          <w:szCs w:val="22"/>
        </w:rPr>
        <w:t>ów częściowych oraz</w:t>
      </w:r>
      <w:r w:rsidR="0006283E" w:rsidRPr="008C223F">
        <w:rPr>
          <w:rStyle w:val="FontStyle14"/>
          <w:sz w:val="22"/>
          <w:szCs w:val="22"/>
        </w:rPr>
        <w:t xml:space="preserve"> końcowego </w:t>
      </w:r>
      <w:r w:rsidR="0006283E">
        <w:rPr>
          <w:rStyle w:val="FontStyle14"/>
          <w:sz w:val="22"/>
          <w:szCs w:val="22"/>
        </w:rPr>
        <w:t xml:space="preserve">dla </w:t>
      </w:r>
      <w:r w:rsidRPr="008C223F">
        <w:rPr>
          <w:rStyle w:val="FontStyle14"/>
          <w:sz w:val="22"/>
          <w:szCs w:val="22"/>
        </w:rPr>
        <w:t xml:space="preserve"> zadania</w:t>
      </w:r>
      <w:r w:rsidR="0006283E">
        <w:rPr>
          <w:rStyle w:val="FontStyle14"/>
          <w:sz w:val="22"/>
          <w:szCs w:val="22"/>
        </w:rPr>
        <w:t xml:space="preserve"> częściowego nr II,</w:t>
      </w:r>
      <w:r w:rsidRPr="008C223F">
        <w:rPr>
          <w:rStyle w:val="FontStyle14"/>
          <w:sz w:val="22"/>
          <w:szCs w:val="22"/>
        </w:rPr>
        <w:t xml:space="preserve"> podpisany przez Strony bez zastrzeżeń co do wad istotnych sporządzony w formie pisemnej pod rygorem nieważności. Protokół stanowić będzie załącznik do faktury.</w:t>
      </w:r>
    </w:p>
    <w:p w14:paraId="6B656B2D" w14:textId="79CCCC7D" w:rsidR="004D7746" w:rsidRPr="009F0E54" w:rsidRDefault="00845064">
      <w:pPr>
        <w:pStyle w:val="Style8"/>
        <w:widowControl/>
        <w:numPr>
          <w:ilvl w:val="0"/>
          <w:numId w:val="19"/>
        </w:numPr>
        <w:tabs>
          <w:tab w:val="left" w:pos="355"/>
        </w:tabs>
        <w:ind w:left="355"/>
        <w:rPr>
          <w:rStyle w:val="FontStyle13"/>
          <w:sz w:val="22"/>
          <w:szCs w:val="22"/>
        </w:rPr>
      </w:pPr>
      <w:r w:rsidRPr="009F0E54">
        <w:rPr>
          <w:rStyle w:val="FontStyle14"/>
          <w:sz w:val="22"/>
          <w:szCs w:val="22"/>
        </w:rPr>
        <w:t>Protokół</w:t>
      </w:r>
      <w:r w:rsidR="0006283E">
        <w:rPr>
          <w:rStyle w:val="FontStyle14"/>
          <w:sz w:val="22"/>
          <w:szCs w:val="22"/>
        </w:rPr>
        <w:t xml:space="preserve"> częściowy oraz</w:t>
      </w:r>
      <w:r w:rsidRPr="009F0E54">
        <w:rPr>
          <w:rStyle w:val="FontStyle14"/>
          <w:sz w:val="22"/>
          <w:szCs w:val="22"/>
        </w:rPr>
        <w:t xml:space="preserve"> końcowego odbioru robót winien być podpisany przez Inspektora nadzoru, Kierownika budowy, Przedstawiciela Zamawiającego, Przedstawiciela Wykonawcy oraz członków Komisji Odbiorowej którą powoła Zamawiający.</w:t>
      </w:r>
    </w:p>
    <w:p w14:paraId="644D9C8F" w14:textId="6FF4EB4E" w:rsidR="004D7746" w:rsidRPr="002B36AF" w:rsidRDefault="00845064">
      <w:pPr>
        <w:pStyle w:val="Style8"/>
        <w:widowControl/>
        <w:numPr>
          <w:ilvl w:val="0"/>
          <w:numId w:val="19"/>
        </w:numPr>
        <w:tabs>
          <w:tab w:val="left" w:pos="355"/>
        </w:tabs>
        <w:ind w:left="370" w:hanging="370"/>
        <w:rPr>
          <w:rStyle w:val="FontStyle14"/>
          <w:sz w:val="22"/>
          <w:szCs w:val="22"/>
        </w:rPr>
      </w:pPr>
      <w:r w:rsidRPr="002B36AF">
        <w:rPr>
          <w:rStyle w:val="FontStyle14"/>
          <w:sz w:val="22"/>
          <w:szCs w:val="22"/>
        </w:rPr>
        <w:t xml:space="preserve">Płatność będzie dokonana przelewem na wskazany przez Wykonawcę </w:t>
      </w:r>
      <w:r w:rsidR="00951792" w:rsidRPr="002B36AF">
        <w:rPr>
          <w:rStyle w:val="FontStyle14"/>
          <w:sz w:val="22"/>
          <w:szCs w:val="22"/>
        </w:rPr>
        <w:t>na fakturze rachunek bankowy, w </w:t>
      </w:r>
      <w:r w:rsidRPr="002B36AF">
        <w:rPr>
          <w:rStyle w:val="FontStyle14"/>
          <w:sz w:val="22"/>
          <w:szCs w:val="22"/>
        </w:rPr>
        <w:t xml:space="preserve">terminie do </w:t>
      </w:r>
      <w:r w:rsidR="004336A5">
        <w:rPr>
          <w:rStyle w:val="FontStyle13"/>
          <w:sz w:val="22"/>
          <w:szCs w:val="22"/>
        </w:rPr>
        <w:t>21</w:t>
      </w:r>
      <w:r w:rsidRPr="002B36AF">
        <w:rPr>
          <w:rStyle w:val="FontStyle13"/>
          <w:sz w:val="22"/>
          <w:szCs w:val="22"/>
        </w:rPr>
        <w:t xml:space="preserve"> dni od daty otrzymania przez Zamawiającego prawidłowo wystawionej faktury </w:t>
      </w:r>
      <w:r w:rsidR="00951792" w:rsidRPr="002B36AF">
        <w:rPr>
          <w:rStyle w:val="FontStyle14"/>
          <w:sz w:val="22"/>
          <w:szCs w:val="22"/>
        </w:rPr>
        <w:t>wraz z </w:t>
      </w:r>
      <w:r w:rsidRPr="002B36AF">
        <w:rPr>
          <w:rStyle w:val="FontStyle14"/>
          <w:sz w:val="22"/>
          <w:szCs w:val="22"/>
        </w:rPr>
        <w:t>zatwierdzonym przez Zamawiającego i inspektora nadzoru protokołem odbioru</w:t>
      </w:r>
      <w:r w:rsidR="0006283E">
        <w:rPr>
          <w:rStyle w:val="FontStyle14"/>
          <w:sz w:val="22"/>
          <w:szCs w:val="22"/>
        </w:rPr>
        <w:t xml:space="preserve"> częściowego oraz</w:t>
      </w:r>
      <w:r w:rsidRPr="002B36AF">
        <w:rPr>
          <w:rStyle w:val="FontStyle14"/>
          <w:sz w:val="22"/>
          <w:szCs w:val="22"/>
        </w:rPr>
        <w:t xml:space="preserve"> końcowego.</w:t>
      </w:r>
      <w:r w:rsidR="00F9792A" w:rsidRPr="006C5614">
        <w:rPr>
          <w:rStyle w:val="FontStyle14"/>
          <w:sz w:val="22"/>
          <w:szCs w:val="22"/>
        </w:rPr>
        <w:t xml:space="preserve"> </w:t>
      </w:r>
      <w:r w:rsidR="00F9792A">
        <w:rPr>
          <w:rStyle w:val="FontStyle14"/>
          <w:sz w:val="22"/>
          <w:szCs w:val="22"/>
        </w:rPr>
        <w:br/>
      </w:r>
      <w:r w:rsidR="00F9792A" w:rsidRPr="006C5614">
        <w:rPr>
          <w:rStyle w:val="FontStyle14"/>
          <w:sz w:val="22"/>
          <w:szCs w:val="22"/>
        </w:rPr>
        <w:lastRenderedPageBreak/>
        <w:t>W przypadku dostarczenia nieprawidłowej faktury lub bez wymaganych powyższymi zapisami dokumentów – Zamawiającemu przysługuje prawo do wstrzymania się z dokonaniem zapłaty wynagrodzenia. Termin zapłaty należności z tak dostarczonej przez Wykonawcę fakturę będzie liczony dopiero od daty dostarczenia prawidłowej faktury i /lub brakującej dokumentacji bez możliwości naliczania odsetek</w:t>
      </w:r>
    </w:p>
    <w:p w14:paraId="107BFD02" w14:textId="77777777" w:rsidR="004D7746" w:rsidRPr="009F0E54" w:rsidRDefault="00845064">
      <w:pPr>
        <w:pStyle w:val="Style8"/>
        <w:widowControl/>
        <w:numPr>
          <w:ilvl w:val="0"/>
          <w:numId w:val="20"/>
        </w:numPr>
        <w:tabs>
          <w:tab w:val="left" w:pos="360"/>
        </w:tabs>
        <w:ind w:left="360" w:hanging="360"/>
        <w:rPr>
          <w:rStyle w:val="FontStyle13"/>
          <w:sz w:val="22"/>
          <w:szCs w:val="22"/>
        </w:rPr>
      </w:pPr>
      <w:r w:rsidRPr="009F0E54">
        <w:rPr>
          <w:rStyle w:val="FontStyle14"/>
          <w:sz w:val="22"/>
          <w:szCs w:val="22"/>
        </w:rPr>
        <w:t>W przypadku zatrudnienia przez Wykonawcę robót podwykonawców, załącznikiem do faktury, będą oświadczenia podwykonawców o braku wymagalnych zobowiązań wynikających z umów, o których mowa w § 5 ust 2 umowy.</w:t>
      </w:r>
    </w:p>
    <w:p w14:paraId="7FA5EE25" w14:textId="77777777" w:rsidR="004D7746" w:rsidRPr="009F0E54" w:rsidRDefault="00845064">
      <w:pPr>
        <w:pStyle w:val="Style8"/>
        <w:widowControl/>
        <w:numPr>
          <w:ilvl w:val="0"/>
          <w:numId w:val="20"/>
        </w:numPr>
        <w:tabs>
          <w:tab w:val="left" w:pos="360"/>
        </w:tabs>
        <w:ind w:firstLine="0"/>
        <w:jc w:val="left"/>
        <w:rPr>
          <w:rStyle w:val="FontStyle13"/>
          <w:sz w:val="22"/>
          <w:szCs w:val="22"/>
        </w:rPr>
      </w:pPr>
      <w:r w:rsidRPr="009F0E54">
        <w:rPr>
          <w:rStyle w:val="FontStyle14"/>
          <w:sz w:val="22"/>
          <w:szCs w:val="22"/>
        </w:rPr>
        <w:t>Strony ustalają, iż zapłata następuje z dniem obciążenia rachunku Zamawiającego.</w:t>
      </w:r>
    </w:p>
    <w:p w14:paraId="1BADF908" w14:textId="77777777" w:rsidR="004D7746" w:rsidRPr="009F0E54" w:rsidRDefault="00845064">
      <w:pPr>
        <w:pStyle w:val="Style8"/>
        <w:widowControl/>
        <w:numPr>
          <w:ilvl w:val="0"/>
          <w:numId w:val="20"/>
        </w:numPr>
        <w:tabs>
          <w:tab w:val="left" w:pos="360"/>
        </w:tabs>
        <w:ind w:left="360" w:right="10" w:hanging="360"/>
        <w:rPr>
          <w:rStyle w:val="FontStyle13"/>
          <w:sz w:val="22"/>
          <w:szCs w:val="22"/>
        </w:rPr>
      </w:pPr>
      <w:r w:rsidRPr="009F0E54">
        <w:rPr>
          <w:rStyle w:val="FontStyle14"/>
          <w:sz w:val="22"/>
          <w:szCs w:val="22"/>
        </w:rPr>
        <w:t>Wykonawca upoważnia Zamawiającego do potrącenia z wynagrodzenia wszelkich należności przysługujących Zamawiającemu od Wykonawcy w związku z realizacją niniejszej Umowy.</w:t>
      </w:r>
    </w:p>
    <w:p w14:paraId="7C37577B" w14:textId="5A71AF1F" w:rsidR="004D7746" w:rsidRPr="001B05DD" w:rsidRDefault="00845064">
      <w:pPr>
        <w:pStyle w:val="Style8"/>
        <w:widowControl/>
        <w:numPr>
          <w:ilvl w:val="0"/>
          <w:numId w:val="20"/>
        </w:numPr>
        <w:tabs>
          <w:tab w:val="left" w:pos="360"/>
        </w:tabs>
        <w:ind w:firstLine="0"/>
        <w:jc w:val="left"/>
        <w:rPr>
          <w:rStyle w:val="FontStyle13"/>
          <w:color w:val="auto"/>
          <w:sz w:val="22"/>
          <w:szCs w:val="22"/>
        </w:rPr>
      </w:pPr>
      <w:r w:rsidRPr="009F0E54">
        <w:rPr>
          <w:rStyle w:val="FontStyle14"/>
          <w:sz w:val="22"/>
          <w:szCs w:val="22"/>
        </w:rPr>
        <w:t>Za nieterminowe płatności faktur, Wykonawca ma prawo naliczyć odsetki ustawowe</w:t>
      </w:r>
      <w:r w:rsidR="00F9792A" w:rsidRPr="001B05DD">
        <w:rPr>
          <w:rStyle w:val="FontStyle14"/>
          <w:color w:val="C00000"/>
          <w:sz w:val="22"/>
          <w:szCs w:val="22"/>
        </w:rPr>
        <w:t xml:space="preserve"> </w:t>
      </w:r>
      <w:r w:rsidR="00F9792A" w:rsidRPr="001B05DD">
        <w:rPr>
          <w:rStyle w:val="FontStyle14"/>
          <w:color w:val="auto"/>
          <w:sz w:val="22"/>
          <w:szCs w:val="22"/>
        </w:rPr>
        <w:t xml:space="preserve">za opóźnienie. </w:t>
      </w:r>
    </w:p>
    <w:p w14:paraId="1B42BE30" w14:textId="56581BFE" w:rsidR="00F9792A" w:rsidRPr="001B05DD" w:rsidRDefault="00845064" w:rsidP="00F9792A">
      <w:pPr>
        <w:pStyle w:val="Style8"/>
        <w:widowControl/>
        <w:numPr>
          <w:ilvl w:val="0"/>
          <w:numId w:val="20"/>
        </w:numPr>
        <w:tabs>
          <w:tab w:val="left" w:pos="360"/>
        </w:tabs>
        <w:ind w:left="360" w:right="10" w:hanging="360"/>
        <w:rPr>
          <w:rStyle w:val="FontStyle14"/>
          <w:color w:val="auto"/>
          <w:sz w:val="22"/>
          <w:szCs w:val="22"/>
        </w:rPr>
      </w:pPr>
      <w:r w:rsidRPr="001B05DD">
        <w:rPr>
          <w:rStyle w:val="FontStyle14"/>
          <w:color w:val="auto"/>
          <w:sz w:val="22"/>
          <w:szCs w:val="22"/>
        </w:rPr>
        <w:t xml:space="preserve">Wykonawca oświadcza, że jest </w:t>
      </w:r>
      <w:r w:rsidR="00F9792A" w:rsidRPr="001B05DD">
        <w:rPr>
          <w:rStyle w:val="FontStyle14"/>
          <w:color w:val="auto"/>
          <w:sz w:val="22"/>
          <w:szCs w:val="22"/>
        </w:rPr>
        <w:t xml:space="preserve">czynnym </w:t>
      </w:r>
      <w:r w:rsidRPr="001B05DD">
        <w:rPr>
          <w:rStyle w:val="FontStyle14"/>
          <w:color w:val="auto"/>
          <w:sz w:val="22"/>
          <w:szCs w:val="22"/>
        </w:rPr>
        <w:t>podatnikiem podatku VAT, uprawnionym do wystawienia faktury VAT.</w:t>
      </w:r>
      <w:r w:rsidR="00F9792A" w:rsidRPr="001B05DD">
        <w:rPr>
          <w:rStyle w:val="FontStyle14"/>
          <w:color w:val="auto"/>
          <w:sz w:val="22"/>
          <w:szCs w:val="22"/>
        </w:rPr>
        <w:t xml:space="preserve"> </w:t>
      </w:r>
      <w:r w:rsidRPr="001B05DD">
        <w:rPr>
          <w:rStyle w:val="FontStyle14"/>
          <w:color w:val="auto"/>
          <w:sz w:val="22"/>
          <w:szCs w:val="22"/>
        </w:rPr>
        <w:t>Numer NIP Wykonawcy</w:t>
      </w:r>
      <w:r w:rsidR="00F9792A" w:rsidRPr="001B05DD">
        <w:rPr>
          <w:rStyle w:val="FontStyle14"/>
          <w:color w:val="auto"/>
          <w:sz w:val="22"/>
          <w:szCs w:val="22"/>
        </w:rPr>
        <w:t>:………………………………………..</w:t>
      </w:r>
      <w:r w:rsidRPr="001B05DD">
        <w:rPr>
          <w:rStyle w:val="FontStyle14"/>
          <w:color w:val="auto"/>
          <w:sz w:val="22"/>
          <w:szCs w:val="22"/>
        </w:rPr>
        <w:tab/>
      </w:r>
    </w:p>
    <w:p w14:paraId="726A6E03" w14:textId="71245E4E" w:rsidR="00F9792A" w:rsidRPr="001B05DD" w:rsidRDefault="00F9792A" w:rsidP="006C5614">
      <w:pPr>
        <w:pStyle w:val="Style8"/>
        <w:widowControl/>
        <w:numPr>
          <w:ilvl w:val="0"/>
          <w:numId w:val="20"/>
        </w:numPr>
        <w:tabs>
          <w:tab w:val="left" w:pos="360"/>
        </w:tabs>
        <w:ind w:left="360" w:right="10" w:hanging="360"/>
        <w:rPr>
          <w:rStyle w:val="FontStyle14"/>
          <w:color w:val="auto"/>
          <w:sz w:val="22"/>
          <w:szCs w:val="22"/>
        </w:rPr>
      </w:pPr>
      <w:r w:rsidRPr="001B05DD">
        <w:rPr>
          <w:rStyle w:val="FontStyle14"/>
          <w:color w:val="auto"/>
          <w:sz w:val="22"/>
          <w:szCs w:val="22"/>
        </w:rPr>
        <w:t>Wykonawca nie może bez uprzedniej pisemnej zgody Zamawiającego przenieść na osobę trzecią (dokonać przelewu) wierzytelności obejmującej zobowiązanie do zapłaty wynagrodzenia za świadczenie przewidziane w niniejszej umowie.</w:t>
      </w:r>
    </w:p>
    <w:p w14:paraId="1C3D7542" w14:textId="77777777" w:rsidR="00F9792A" w:rsidRPr="001B05DD" w:rsidRDefault="00F9792A" w:rsidP="006C5614">
      <w:pPr>
        <w:pStyle w:val="Style8"/>
        <w:widowControl/>
        <w:tabs>
          <w:tab w:val="left" w:pos="360"/>
          <w:tab w:val="left" w:leader="dot" w:pos="4286"/>
        </w:tabs>
        <w:spacing w:after="240"/>
        <w:ind w:left="360" w:right="14" w:firstLine="0"/>
        <w:rPr>
          <w:rStyle w:val="FontStyle13"/>
          <w:color w:val="auto"/>
          <w:sz w:val="22"/>
          <w:szCs w:val="22"/>
        </w:rPr>
      </w:pPr>
    </w:p>
    <w:p w14:paraId="6D9324A7" w14:textId="75E1B73B" w:rsidR="004D7746" w:rsidRPr="009F0E54" w:rsidRDefault="00845064">
      <w:pPr>
        <w:pStyle w:val="Style11"/>
        <w:widowControl/>
        <w:spacing w:before="10" w:line="307" w:lineRule="exact"/>
        <w:rPr>
          <w:rStyle w:val="FontStyle13"/>
          <w:sz w:val="22"/>
          <w:szCs w:val="22"/>
        </w:rPr>
      </w:pPr>
      <w:r w:rsidRPr="009F0E54">
        <w:rPr>
          <w:rStyle w:val="FontStyle13"/>
          <w:sz w:val="22"/>
          <w:szCs w:val="22"/>
        </w:rPr>
        <w:t>§ 9</w:t>
      </w:r>
    </w:p>
    <w:p w14:paraId="40F209C9" w14:textId="77777777" w:rsidR="004D7746" w:rsidRPr="009F0E54" w:rsidRDefault="00845064">
      <w:pPr>
        <w:pStyle w:val="Style11"/>
        <w:widowControl/>
        <w:rPr>
          <w:rStyle w:val="FontStyle13"/>
          <w:sz w:val="22"/>
          <w:szCs w:val="22"/>
        </w:rPr>
      </w:pPr>
      <w:r w:rsidRPr="009F0E54">
        <w:rPr>
          <w:rStyle w:val="FontStyle13"/>
          <w:sz w:val="22"/>
          <w:szCs w:val="22"/>
        </w:rPr>
        <w:t>Rękojmia i gwarancja</w:t>
      </w:r>
    </w:p>
    <w:p w14:paraId="206E4C3F" w14:textId="7DF86038" w:rsidR="004D7746" w:rsidRPr="006C5614" w:rsidRDefault="00845064">
      <w:pPr>
        <w:pStyle w:val="Style8"/>
        <w:widowControl/>
        <w:numPr>
          <w:ilvl w:val="0"/>
          <w:numId w:val="21"/>
        </w:numPr>
        <w:tabs>
          <w:tab w:val="left" w:pos="360"/>
          <w:tab w:val="left" w:leader="dot" w:pos="1238"/>
        </w:tabs>
        <w:spacing w:before="149"/>
        <w:ind w:left="360" w:hanging="360"/>
        <w:rPr>
          <w:rStyle w:val="FontStyle14"/>
          <w:b/>
          <w:bCs/>
          <w:sz w:val="22"/>
          <w:szCs w:val="22"/>
        </w:rPr>
      </w:pPr>
      <w:r w:rsidRPr="009F0E54">
        <w:rPr>
          <w:rStyle w:val="FontStyle14"/>
          <w:sz w:val="22"/>
          <w:szCs w:val="22"/>
        </w:rPr>
        <w:t xml:space="preserve">Wykonawca jest odpowiedzialny względem Zamawiającego z </w:t>
      </w:r>
      <w:r w:rsidRPr="009F0E54">
        <w:rPr>
          <w:rStyle w:val="FontStyle13"/>
          <w:sz w:val="22"/>
          <w:szCs w:val="22"/>
        </w:rPr>
        <w:t xml:space="preserve">tytułu rękojmi za wady </w:t>
      </w:r>
      <w:r w:rsidRPr="009F0E54">
        <w:rPr>
          <w:rStyle w:val="FontStyle14"/>
          <w:sz w:val="22"/>
          <w:szCs w:val="22"/>
        </w:rPr>
        <w:t>za cały wykonany</w:t>
      </w:r>
      <w:r w:rsidR="00951792">
        <w:rPr>
          <w:rStyle w:val="FontStyle14"/>
          <w:sz w:val="22"/>
          <w:szCs w:val="22"/>
        </w:rPr>
        <w:t xml:space="preserve"> </w:t>
      </w:r>
      <w:r w:rsidRPr="009F0E54">
        <w:rPr>
          <w:rStyle w:val="FontStyle14"/>
          <w:sz w:val="22"/>
          <w:szCs w:val="22"/>
        </w:rPr>
        <w:t xml:space="preserve">Przedmiot Umowy przez okres 60 miesięcy. Wykonawca odpowiada z tytułu gwarancji przez </w:t>
      </w:r>
      <w:r w:rsidRPr="009F0E54">
        <w:rPr>
          <w:rStyle w:val="FontStyle13"/>
          <w:sz w:val="22"/>
          <w:szCs w:val="22"/>
        </w:rPr>
        <w:t>okres</w:t>
      </w:r>
      <w:r w:rsidR="00951792">
        <w:rPr>
          <w:rStyle w:val="FontStyle13"/>
          <w:sz w:val="22"/>
          <w:szCs w:val="22"/>
        </w:rPr>
        <w:t xml:space="preserve"> </w:t>
      </w:r>
      <w:r w:rsidRPr="009F0E54">
        <w:rPr>
          <w:rStyle w:val="FontStyle14"/>
          <w:sz w:val="22"/>
          <w:szCs w:val="22"/>
        </w:rPr>
        <w:tab/>
        <w:t xml:space="preserve">miesięcy (zgodnie ze złożoną ofertą nie krótszy niż </w:t>
      </w:r>
      <w:r w:rsidR="004778F9">
        <w:rPr>
          <w:rStyle w:val="FontStyle14"/>
          <w:sz w:val="22"/>
          <w:szCs w:val="22"/>
        </w:rPr>
        <w:t>24</w:t>
      </w:r>
      <w:r w:rsidRPr="009F0E54">
        <w:rPr>
          <w:rStyle w:val="FontStyle14"/>
          <w:sz w:val="22"/>
          <w:szCs w:val="22"/>
        </w:rPr>
        <w:t xml:space="preserve"> miesi</w:t>
      </w:r>
      <w:r w:rsidR="004778F9">
        <w:rPr>
          <w:rStyle w:val="FontStyle14"/>
          <w:sz w:val="22"/>
          <w:szCs w:val="22"/>
        </w:rPr>
        <w:t>ące</w:t>
      </w:r>
      <w:r w:rsidRPr="009F0E54">
        <w:rPr>
          <w:rStyle w:val="FontStyle14"/>
          <w:sz w:val="22"/>
          <w:szCs w:val="22"/>
        </w:rPr>
        <w:t>.)</w:t>
      </w:r>
    </w:p>
    <w:p w14:paraId="3C904047" w14:textId="155F7BE7" w:rsidR="00F9792A" w:rsidRPr="0006283E" w:rsidRDefault="00F9792A">
      <w:pPr>
        <w:pStyle w:val="Style8"/>
        <w:widowControl/>
        <w:numPr>
          <w:ilvl w:val="0"/>
          <w:numId w:val="21"/>
        </w:numPr>
        <w:tabs>
          <w:tab w:val="left" w:pos="360"/>
          <w:tab w:val="left" w:leader="dot" w:pos="1238"/>
        </w:tabs>
        <w:spacing w:before="149"/>
        <w:ind w:left="360" w:hanging="360"/>
        <w:rPr>
          <w:rStyle w:val="FontStyle14"/>
          <w:b/>
          <w:bCs/>
          <w:color w:val="auto"/>
          <w:sz w:val="22"/>
          <w:szCs w:val="22"/>
        </w:rPr>
      </w:pPr>
      <w:r w:rsidRPr="001B05DD">
        <w:rPr>
          <w:rStyle w:val="FontStyle14"/>
          <w:color w:val="auto"/>
          <w:sz w:val="22"/>
          <w:szCs w:val="22"/>
        </w:rPr>
        <w:t xml:space="preserve">Niniejsza Umowa stanowi dokument gwarancyjny, o którym mowa w ust 1 powyżej. </w:t>
      </w:r>
    </w:p>
    <w:p w14:paraId="0B2111DB" w14:textId="56CC7BBE" w:rsidR="0006283E" w:rsidRPr="001B05DD" w:rsidRDefault="0006283E">
      <w:pPr>
        <w:pStyle w:val="Style8"/>
        <w:widowControl/>
        <w:numPr>
          <w:ilvl w:val="0"/>
          <w:numId w:val="21"/>
        </w:numPr>
        <w:tabs>
          <w:tab w:val="left" w:pos="360"/>
          <w:tab w:val="left" w:leader="dot" w:pos="1238"/>
        </w:tabs>
        <w:spacing w:before="149"/>
        <w:ind w:left="360" w:hanging="360"/>
        <w:rPr>
          <w:rStyle w:val="FontStyle13"/>
          <w:color w:val="auto"/>
          <w:sz w:val="22"/>
          <w:szCs w:val="22"/>
        </w:rPr>
      </w:pPr>
      <w:r>
        <w:rPr>
          <w:rStyle w:val="FontStyle14"/>
          <w:color w:val="auto"/>
          <w:sz w:val="22"/>
          <w:szCs w:val="22"/>
        </w:rPr>
        <w:t>Okres gwarancji liczony będzie od dnia odbioru końcowego robót budowlanych dla danego zadania częściowego.</w:t>
      </w:r>
    </w:p>
    <w:p w14:paraId="426FD9C3" w14:textId="77777777" w:rsidR="004D7746" w:rsidRPr="009F0E54" w:rsidRDefault="00845064">
      <w:pPr>
        <w:pStyle w:val="Style8"/>
        <w:widowControl/>
        <w:numPr>
          <w:ilvl w:val="0"/>
          <w:numId w:val="21"/>
        </w:numPr>
        <w:tabs>
          <w:tab w:val="left" w:pos="360"/>
        </w:tabs>
        <w:ind w:left="360" w:right="10" w:hanging="360"/>
        <w:rPr>
          <w:rStyle w:val="FontStyle13"/>
          <w:sz w:val="22"/>
          <w:szCs w:val="22"/>
        </w:rPr>
      </w:pPr>
      <w:r w:rsidRPr="009F0E54">
        <w:rPr>
          <w:rStyle w:val="FontStyle14"/>
          <w:sz w:val="22"/>
          <w:szCs w:val="22"/>
        </w:rPr>
        <w:t>Wykonawca odpowiada wobec Zamawiającego z tytułu rękojmi za cały Przedmiot Umowy, w tym także za części realizowane przez podwykonawców.</w:t>
      </w:r>
    </w:p>
    <w:p w14:paraId="5801F59D" w14:textId="77777777" w:rsidR="004D7746" w:rsidRPr="009F0E54" w:rsidRDefault="00845064">
      <w:pPr>
        <w:pStyle w:val="Style8"/>
        <w:widowControl/>
        <w:numPr>
          <w:ilvl w:val="0"/>
          <w:numId w:val="21"/>
        </w:numPr>
        <w:tabs>
          <w:tab w:val="left" w:pos="360"/>
        </w:tabs>
        <w:ind w:left="360" w:hanging="360"/>
        <w:rPr>
          <w:rStyle w:val="FontStyle13"/>
          <w:sz w:val="22"/>
          <w:szCs w:val="22"/>
        </w:rPr>
      </w:pPr>
      <w:r w:rsidRPr="009F0E54">
        <w:rPr>
          <w:rStyle w:val="FontStyle14"/>
          <w:sz w:val="22"/>
          <w:szCs w:val="22"/>
        </w:rPr>
        <w:t>W przypadku wystąpienia jakiejkolwiek wady w Przedmiocie Umowy Zamawiający jest uprawniony łącznie do:</w:t>
      </w:r>
    </w:p>
    <w:p w14:paraId="5E3877D4" w14:textId="77777777" w:rsidR="004D7746" w:rsidRPr="009F0E54" w:rsidRDefault="00845064">
      <w:pPr>
        <w:pStyle w:val="Style8"/>
        <w:widowControl/>
        <w:numPr>
          <w:ilvl w:val="0"/>
          <w:numId w:val="22"/>
        </w:numPr>
        <w:tabs>
          <w:tab w:val="left" w:pos="1080"/>
        </w:tabs>
        <w:ind w:left="1080"/>
        <w:rPr>
          <w:rStyle w:val="FontStyle14"/>
          <w:sz w:val="22"/>
          <w:szCs w:val="22"/>
        </w:rPr>
      </w:pPr>
      <w:r w:rsidRPr="009F0E54">
        <w:rPr>
          <w:rStyle w:val="FontStyle14"/>
          <w:sz w:val="22"/>
          <w:szCs w:val="22"/>
        </w:rPr>
        <w:t>żądania usunięcia wady Przedmiotu Umowy, a w przypadku, gdy dana rzecz wchodząca w zakres Przedmiotu Umowy była już dwukrotnie naprawiana do żądania wymiany tej rzeczy na nową, wolną od wad;</w:t>
      </w:r>
    </w:p>
    <w:p w14:paraId="3759DA28" w14:textId="77777777" w:rsidR="004D7746" w:rsidRPr="009F0E54" w:rsidRDefault="00845064">
      <w:pPr>
        <w:pStyle w:val="Style8"/>
        <w:widowControl/>
        <w:numPr>
          <w:ilvl w:val="0"/>
          <w:numId w:val="22"/>
        </w:numPr>
        <w:tabs>
          <w:tab w:val="left" w:pos="1080"/>
        </w:tabs>
        <w:ind w:left="1080"/>
        <w:rPr>
          <w:rStyle w:val="FontStyle14"/>
          <w:sz w:val="22"/>
          <w:szCs w:val="22"/>
        </w:rPr>
      </w:pPr>
      <w:r w:rsidRPr="009F0E54">
        <w:rPr>
          <w:rStyle w:val="FontStyle14"/>
          <w:sz w:val="22"/>
          <w:szCs w:val="22"/>
        </w:rPr>
        <w:t>żądania od Wykonawcy odszkodowania (obejmującego zarówno poniesione straty, jak i utracone korzyści), jakiej doznał Zamawiający lub osoby trzecie na skutek wystąpienia wad</w:t>
      </w:r>
    </w:p>
    <w:p w14:paraId="0D12F7B7" w14:textId="77777777" w:rsidR="004D7746" w:rsidRPr="009F0E54" w:rsidRDefault="00845064">
      <w:pPr>
        <w:pStyle w:val="Style8"/>
        <w:widowControl/>
        <w:numPr>
          <w:ilvl w:val="0"/>
          <w:numId w:val="22"/>
        </w:numPr>
        <w:tabs>
          <w:tab w:val="left" w:pos="1080"/>
        </w:tabs>
        <w:ind w:left="725" w:firstLine="0"/>
        <w:jc w:val="left"/>
        <w:rPr>
          <w:rStyle w:val="FontStyle14"/>
          <w:sz w:val="22"/>
          <w:szCs w:val="22"/>
        </w:rPr>
      </w:pPr>
      <w:r w:rsidRPr="009F0E54">
        <w:rPr>
          <w:rStyle w:val="FontStyle14"/>
          <w:sz w:val="22"/>
          <w:szCs w:val="22"/>
        </w:rPr>
        <w:t>żądania od Wykonawcy zapłaty kar umownych, o których mowa w § 11 ust. 2 pkt. 2) lit. b.</w:t>
      </w:r>
    </w:p>
    <w:p w14:paraId="2BB5F063" w14:textId="77777777" w:rsidR="004D7746" w:rsidRPr="009F0E54" w:rsidRDefault="00845064">
      <w:pPr>
        <w:pStyle w:val="Style8"/>
        <w:widowControl/>
        <w:numPr>
          <w:ilvl w:val="0"/>
          <w:numId w:val="23"/>
        </w:numPr>
        <w:tabs>
          <w:tab w:val="left" w:pos="360"/>
        </w:tabs>
        <w:ind w:firstLine="0"/>
        <w:jc w:val="left"/>
        <w:rPr>
          <w:rStyle w:val="FontStyle13"/>
          <w:sz w:val="22"/>
          <w:szCs w:val="22"/>
        </w:rPr>
      </w:pPr>
      <w:r w:rsidRPr="009F0E54">
        <w:rPr>
          <w:rStyle w:val="FontStyle14"/>
          <w:sz w:val="22"/>
          <w:szCs w:val="22"/>
        </w:rPr>
        <w:t>W przypadku wystąpienia jakiejkolwiek wady w Przedmiocie Umowy Wykonawca jest zobowiązany do:</w:t>
      </w:r>
    </w:p>
    <w:p w14:paraId="7DD3D5AF" w14:textId="77777777" w:rsidR="004D7746" w:rsidRPr="009F0E54" w:rsidRDefault="00845064">
      <w:pPr>
        <w:pStyle w:val="Style8"/>
        <w:widowControl/>
        <w:numPr>
          <w:ilvl w:val="0"/>
          <w:numId w:val="24"/>
        </w:numPr>
        <w:tabs>
          <w:tab w:val="left" w:pos="1075"/>
        </w:tabs>
        <w:ind w:left="1075" w:hanging="350"/>
        <w:rPr>
          <w:rStyle w:val="FontStyle14"/>
          <w:sz w:val="22"/>
          <w:szCs w:val="22"/>
        </w:rPr>
      </w:pPr>
      <w:r w:rsidRPr="009F0E54">
        <w:rPr>
          <w:rStyle w:val="FontStyle14"/>
          <w:sz w:val="22"/>
          <w:szCs w:val="22"/>
        </w:rPr>
        <w:t>terminowego spełnienia żądania Zamawiającego dotyczącego usunięcia wady, przy czym usuniecie wady może nastąpić również poprzez wymianę rzeczy wchodzącej w zakres Przedmiotu Umowy na wolną od wad;</w:t>
      </w:r>
    </w:p>
    <w:p w14:paraId="42B9A4F8" w14:textId="77777777" w:rsidR="004D7746" w:rsidRPr="009F0E54" w:rsidRDefault="00845064">
      <w:pPr>
        <w:pStyle w:val="Style8"/>
        <w:widowControl/>
        <w:numPr>
          <w:ilvl w:val="0"/>
          <w:numId w:val="24"/>
        </w:numPr>
        <w:tabs>
          <w:tab w:val="left" w:pos="1075"/>
        </w:tabs>
        <w:ind w:left="725" w:firstLine="0"/>
        <w:jc w:val="left"/>
        <w:rPr>
          <w:rStyle w:val="FontStyle14"/>
          <w:sz w:val="22"/>
          <w:szCs w:val="22"/>
        </w:rPr>
      </w:pPr>
      <w:r w:rsidRPr="009F0E54">
        <w:rPr>
          <w:rStyle w:val="FontStyle14"/>
          <w:sz w:val="22"/>
          <w:szCs w:val="22"/>
        </w:rPr>
        <w:t>terminowego spełnienia żądania Zamawiającego dotyczącego wymiany rzeczy na wolną od wad;</w:t>
      </w:r>
    </w:p>
    <w:p w14:paraId="66FA8473" w14:textId="77777777" w:rsidR="004D7746" w:rsidRPr="009F0E54" w:rsidRDefault="00845064">
      <w:pPr>
        <w:pStyle w:val="Style8"/>
        <w:widowControl/>
        <w:numPr>
          <w:ilvl w:val="0"/>
          <w:numId w:val="24"/>
        </w:numPr>
        <w:tabs>
          <w:tab w:val="left" w:pos="1075"/>
        </w:tabs>
        <w:ind w:left="725" w:firstLine="0"/>
        <w:jc w:val="left"/>
        <w:rPr>
          <w:rStyle w:val="FontStyle14"/>
          <w:sz w:val="22"/>
          <w:szCs w:val="22"/>
        </w:rPr>
      </w:pPr>
      <w:r w:rsidRPr="009F0E54">
        <w:rPr>
          <w:rStyle w:val="FontStyle14"/>
          <w:sz w:val="22"/>
          <w:szCs w:val="22"/>
        </w:rPr>
        <w:t>zapłaty kar umownych, o których mowa w § 11 ust. 2 pkt. 2) lit. b.</w:t>
      </w:r>
    </w:p>
    <w:p w14:paraId="33B81F1F" w14:textId="77777777" w:rsidR="004D7746" w:rsidRPr="009F0E54" w:rsidRDefault="00845064">
      <w:pPr>
        <w:pStyle w:val="Style8"/>
        <w:widowControl/>
        <w:numPr>
          <w:ilvl w:val="0"/>
          <w:numId w:val="25"/>
        </w:numPr>
        <w:tabs>
          <w:tab w:val="left" w:pos="360"/>
        </w:tabs>
        <w:ind w:left="360" w:right="5" w:hanging="360"/>
        <w:rPr>
          <w:rStyle w:val="FontStyle13"/>
          <w:sz w:val="22"/>
          <w:szCs w:val="22"/>
        </w:rPr>
      </w:pPr>
      <w:r w:rsidRPr="009F0E54">
        <w:rPr>
          <w:rStyle w:val="FontStyle14"/>
          <w:sz w:val="22"/>
          <w:szCs w:val="22"/>
        </w:rPr>
        <w:t>Ilekroć w dalszych postanowieniach jest mowa o „usunięciu wady" należy przez to rozumieć również wymianę rzeczy wchodzących w zakres Przedmiotu Umowy na wolną od wad.</w:t>
      </w:r>
    </w:p>
    <w:p w14:paraId="398EBEF4" w14:textId="77777777" w:rsidR="004D7746" w:rsidRPr="009F0E54" w:rsidRDefault="00845064">
      <w:pPr>
        <w:pStyle w:val="Style8"/>
        <w:widowControl/>
        <w:numPr>
          <w:ilvl w:val="0"/>
          <w:numId w:val="25"/>
        </w:numPr>
        <w:tabs>
          <w:tab w:val="left" w:pos="360"/>
        </w:tabs>
        <w:ind w:left="360" w:right="10" w:hanging="360"/>
        <w:rPr>
          <w:rStyle w:val="FontStyle13"/>
          <w:sz w:val="22"/>
          <w:szCs w:val="22"/>
        </w:rPr>
      </w:pPr>
      <w:r w:rsidRPr="009F0E54">
        <w:rPr>
          <w:rStyle w:val="FontStyle14"/>
          <w:sz w:val="22"/>
          <w:szCs w:val="22"/>
        </w:rPr>
        <w:lastRenderedPageBreak/>
        <w:t>W przypadku ujawnienia wady, Zamawiający niezwłocznie, lecz nie później niż w ciągu 14 dni od ujawnienia wady, zawiadomi na piśmie, za pośrednictwem fax-u lub pisemnie, o niej Wykonawcę, równocześnie wzywając go do usunięcia ujawnionej wady.</w:t>
      </w:r>
    </w:p>
    <w:p w14:paraId="3440768D" w14:textId="03DFB2D8" w:rsidR="004D7746" w:rsidRPr="009F0E54" w:rsidRDefault="00845064">
      <w:pPr>
        <w:pStyle w:val="Style8"/>
        <w:widowControl/>
        <w:numPr>
          <w:ilvl w:val="0"/>
          <w:numId w:val="25"/>
        </w:numPr>
        <w:tabs>
          <w:tab w:val="left" w:pos="360"/>
        </w:tabs>
        <w:ind w:left="360" w:right="5" w:hanging="360"/>
        <w:rPr>
          <w:rStyle w:val="FontStyle13"/>
          <w:sz w:val="22"/>
          <w:szCs w:val="22"/>
        </w:rPr>
      </w:pPr>
      <w:r w:rsidRPr="009F0E54">
        <w:rPr>
          <w:rStyle w:val="FontStyle14"/>
          <w:sz w:val="22"/>
          <w:szCs w:val="22"/>
        </w:rPr>
        <w:t xml:space="preserve">Wykonawca obowiązany jest przystąpić do usuwania ujawnionej wady w ciągu </w:t>
      </w:r>
      <w:r w:rsidR="00A94BCF">
        <w:rPr>
          <w:rStyle w:val="FontStyle14"/>
          <w:sz w:val="22"/>
          <w:szCs w:val="22"/>
        </w:rPr>
        <w:t>7</w:t>
      </w:r>
      <w:r w:rsidRPr="009F0E54">
        <w:rPr>
          <w:rStyle w:val="FontStyle14"/>
          <w:sz w:val="22"/>
          <w:szCs w:val="22"/>
        </w:rPr>
        <w:t xml:space="preserve"> dni od daty otrzymania wezwania, o którym mowa w ust. 6. Termin usuwania wad </w:t>
      </w:r>
      <w:r w:rsidR="00A94BCF">
        <w:rPr>
          <w:rStyle w:val="FontStyle14"/>
          <w:sz w:val="22"/>
          <w:szCs w:val="22"/>
        </w:rPr>
        <w:t xml:space="preserve">zostanie pisemnie uzgodniony, w przypadku braku uzgodnień termin usunięcia wad </w:t>
      </w:r>
      <w:r w:rsidRPr="009F0E54">
        <w:rPr>
          <w:rStyle w:val="FontStyle14"/>
          <w:sz w:val="22"/>
          <w:szCs w:val="22"/>
        </w:rPr>
        <w:t xml:space="preserve">nie może być dłuższy niż </w:t>
      </w:r>
      <w:r w:rsidR="00A94BCF">
        <w:rPr>
          <w:rStyle w:val="FontStyle14"/>
          <w:sz w:val="22"/>
          <w:szCs w:val="22"/>
        </w:rPr>
        <w:t>30</w:t>
      </w:r>
      <w:r w:rsidRPr="009F0E54">
        <w:rPr>
          <w:rStyle w:val="FontStyle14"/>
          <w:sz w:val="22"/>
          <w:szCs w:val="22"/>
        </w:rPr>
        <w:t xml:space="preserve"> dni od daty </w:t>
      </w:r>
      <w:r w:rsidR="00A94BCF">
        <w:rPr>
          <w:rStyle w:val="FontStyle14"/>
          <w:sz w:val="22"/>
          <w:szCs w:val="22"/>
        </w:rPr>
        <w:t>zawiadomienia.</w:t>
      </w:r>
    </w:p>
    <w:p w14:paraId="2810C5E2" w14:textId="77777777" w:rsidR="004D7746" w:rsidRPr="009F0E54" w:rsidRDefault="00845064">
      <w:pPr>
        <w:pStyle w:val="Style8"/>
        <w:widowControl/>
        <w:numPr>
          <w:ilvl w:val="0"/>
          <w:numId w:val="25"/>
        </w:numPr>
        <w:tabs>
          <w:tab w:val="left" w:pos="360"/>
        </w:tabs>
        <w:ind w:firstLine="0"/>
        <w:jc w:val="left"/>
        <w:rPr>
          <w:rStyle w:val="FontStyle13"/>
          <w:sz w:val="22"/>
          <w:szCs w:val="22"/>
        </w:rPr>
      </w:pPr>
      <w:r w:rsidRPr="009F0E54">
        <w:rPr>
          <w:rStyle w:val="FontStyle14"/>
          <w:sz w:val="22"/>
          <w:szCs w:val="22"/>
        </w:rPr>
        <w:t>Usunięcie wad uważa się za skuteczne z chwilą podpisania przez obie strony Protokołu usuwania wad.</w:t>
      </w:r>
    </w:p>
    <w:p w14:paraId="26842D98" w14:textId="77777777" w:rsidR="004D7746" w:rsidRPr="00951792" w:rsidRDefault="00845064">
      <w:pPr>
        <w:pStyle w:val="Style8"/>
        <w:widowControl/>
        <w:numPr>
          <w:ilvl w:val="0"/>
          <w:numId w:val="25"/>
        </w:numPr>
        <w:tabs>
          <w:tab w:val="left" w:pos="360"/>
        </w:tabs>
        <w:ind w:left="360" w:right="10" w:hanging="360"/>
        <w:rPr>
          <w:rStyle w:val="FontStyle14"/>
          <w:sz w:val="22"/>
          <w:szCs w:val="22"/>
        </w:rPr>
      </w:pPr>
      <w:r w:rsidRPr="00951792">
        <w:rPr>
          <w:rStyle w:val="FontStyle14"/>
          <w:sz w:val="22"/>
          <w:szCs w:val="22"/>
        </w:rPr>
        <w:t>Wykonawca jest zobowiązany do przeprowadzania w ramach gwarancji i rękojmi, napraw bieżących zgłaszanych przez Zamawiającego. Usunięcie wady lub dostarczenie r</w:t>
      </w:r>
      <w:r w:rsidR="00951792" w:rsidRPr="00951792">
        <w:rPr>
          <w:rStyle w:val="FontStyle14"/>
          <w:sz w:val="22"/>
          <w:szCs w:val="22"/>
        </w:rPr>
        <w:t>zeczy wolnej od wad następuje w </w:t>
      </w:r>
      <w:r w:rsidRPr="00951792">
        <w:rPr>
          <w:rStyle w:val="FontStyle14"/>
          <w:sz w:val="22"/>
          <w:szCs w:val="22"/>
        </w:rPr>
        <w:t>miejscu, w którym rzecz będzie się znajdowała w chwili ujawnienia wady. Wykonawca ponosi również koszty związane z demontażem rzeczy wadliwej i montażem rzeczy wolnej od wad, zaś w przypadku</w:t>
      </w:r>
      <w:r w:rsidR="00951792">
        <w:rPr>
          <w:rStyle w:val="FontStyle14"/>
          <w:sz w:val="22"/>
          <w:szCs w:val="22"/>
        </w:rPr>
        <w:t xml:space="preserve"> </w:t>
      </w:r>
      <w:r w:rsidRPr="00951792">
        <w:rPr>
          <w:rStyle w:val="FontStyle14"/>
          <w:sz w:val="22"/>
          <w:szCs w:val="22"/>
        </w:rPr>
        <w:t>braku możliwości usunięcia wady w miejscu, w którym rzecz będzie się znajdowała w chwili ujawnienia wady, wszelkie koszty transportu oraz ryzyko utraty lub uszkodzenia rzeczy obciążać będzie w całości Wykonawcę. Dodatkowo wszystkie koszty podróży, pobytu, zakwaterowania i wyżywienia służb serwisowych pokrywa Wykonawca.</w:t>
      </w:r>
    </w:p>
    <w:p w14:paraId="37D5E66D" w14:textId="77777777" w:rsidR="004D7746" w:rsidRPr="009F0E54" w:rsidRDefault="00845064">
      <w:pPr>
        <w:pStyle w:val="Style8"/>
        <w:widowControl/>
        <w:numPr>
          <w:ilvl w:val="0"/>
          <w:numId w:val="26"/>
        </w:numPr>
        <w:tabs>
          <w:tab w:val="left" w:pos="346"/>
        </w:tabs>
        <w:ind w:left="346" w:hanging="346"/>
        <w:rPr>
          <w:rStyle w:val="FontStyle13"/>
          <w:sz w:val="22"/>
          <w:szCs w:val="22"/>
        </w:rPr>
      </w:pPr>
      <w:r w:rsidRPr="009F0E54">
        <w:rPr>
          <w:rStyle w:val="FontStyle14"/>
          <w:sz w:val="22"/>
          <w:szCs w:val="22"/>
        </w:rPr>
        <w:t>Zamawiający nie będzie wykonywał żadnych napraw we własnym zakresie ani zlecał ich wykonania stronie trzeciej bez uprzedniej pisemnej zgody Wykonawcy z wyjątkiem przypadków, gdy Wykonawca mimo wcześniejszego wezwania, w czasie określonym odpowiednio w ust. 6 i 7 nie przystąpi do naprawy lub wymiany. W takim przypadku Zamawiający może na koszt i ryzyko Wykonawcy wykonać naprawę we własnym zakresie zlecić ją osobie trzeciej, bez konieczności uzyskania upoważnienia sądu, o którym mowa w art. 480 § 1 Kodeksu cywilnego. Wykonawca zobowiązuje się</w:t>
      </w:r>
      <w:r w:rsidR="00951792">
        <w:rPr>
          <w:rStyle w:val="FontStyle14"/>
          <w:sz w:val="22"/>
          <w:szCs w:val="22"/>
        </w:rPr>
        <w:t xml:space="preserve"> do pokrycia udokumentowanych i </w:t>
      </w:r>
      <w:r w:rsidRPr="009F0E54">
        <w:rPr>
          <w:rStyle w:val="FontStyle14"/>
          <w:sz w:val="22"/>
          <w:szCs w:val="22"/>
        </w:rPr>
        <w:t>uzasadnionych kosztów związanych z usunięciem takiej wady oraz z</w:t>
      </w:r>
      <w:r w:rsidR="00951792">
        <w:rPr>
          <w:rStyle w:val="FontStyle14"/>
          <w:sz w:val="22"/>
          <w:szCs w:val="22"/>
        </w:rPr>
        <w:t>ostanie obciążony karą umowną w </w:t>
      </w:r>
      <w:r w:rsidRPr="009F0E54">
        <w:rPr>
          <w:rStyle w:val="FontStyle14"/>
          <w:sz w:val="22"/>
          <w:szCs w:val="22"/>
        </w:rPr>
        <w:t>wysokości 20% tych kosztów.</w:t>
      </w:r>
    </w:p>
    <w:p w14:paraId="23F5C502" w14:textId="77777777" w:rsidR="004D7746" w:rsidRPr="009F0E54" w:rsidRDefault="00845064">
      <w:pPr>
        <w:pStyle w:val="Style8"/>
        <w:widowControl/>
        <w:numPr>
          <w:ilvl w:val="0"/>
          <w:numId w:val="26"/>
        </w:numPr>
        <w:tabs>
          <w:tab w:val="left" w:pos="346"/>
        </w:tabs>
        <w:ind w:left="346" w:hanging="346"/>
        <w:rPr>
          <w:rStyle w:val="FontStyle13"/>
          <w:sz w:val="22"/>
          <w:szCs w:val="22"/>
        </w:rPr>
      </w:pPr>
      <w:r w:rsidRPr="009F0E54">
        <w:rPr>
          <w:rStyle w:val="FontStyle14"/>
          <w:sz w:val="22"/>
          <w:szCs w:val="22"/>
        </w:rPr>
        <w:t>Potwierdzeniem wykonania przez Wykonawcę zobowiązań z tytułu udzielonej gwarancji jest protokół końcowy z przeglądu w okresie gwarancji, do którego przeprowadzenia Zamawiający zobowiązany jest najpóźniej na dwa miesiące przed upływem okresu gwarancji, stwierdzający brak wad i usterek lub protokół z usunięcia wad i usterek stwierdzonych podczas tego przeglądu.</w:t>
      </w:r>
    </w:p>
    <w:p w14:paraId="2693964D" w14:textId="77777777" w:rsidR="004D7746" w:rsidRPr="009F0E54" w:rsidRDefault="00845064">
      <w:pPr>
        <w:pStyle w:val="Style8"/>
        <w:widowControl/>
        <w:numPr>
          <w:ilvl w:val="0"/>
          <w:numId w:val="26"/>
        </w:numPr>
        <w:tabs>
          <w:tab w:val="left" w:pos="346"/>
        </w:tabs>
        <w:ind w:left="346" w:hanging="346"/>
        <w:rPr>
          <w:rStyle w:val="FontStyle13"/>
          <w:sz w:val="22"/>
          <w:szCs w:val="22"/>
        </w:rPr>
      </w:pPr>
      <w:r w:rsidRPr="009F0E54">
        <w:rPr>
          <w:rStyle w:val="FontStyle14"/>
          <w:sz w:val="22"/>
          <w:szCs w:val="22"/>
        </w:rPr>
        <w:t>Wykonawca po zakończeniu robót i po dokonaniu ich odbioru wystawi dla Zamawiającego dokument gwarancji, określający zobowiązania Wykonawcy z tego tytułu.</w:t>
      </w:r>
    </w:p>
    <w:p w14:paraId="06F9C0C6" w14:textId="77777777" w:rsidR="004D7746" w:rsidRDefault="004D7746">
      <w:pPr>
        <w:pStyle w:val="Style11"/>
        <w:widowControl/>
        <w:spacing w:line="240" w:lineRule="exact"/>
        <w:rPr>
          <w:sz w:val="22"/>
          <w:szCs w:val="22"/>
        </w:rPr>
      </w:pPr>
    </w:p>
    <w:p w14:paraId="36651345" w14:textId="77777777" w:rsidR="004D7746" w:rsidRPr="009F0E54" w:rsidRDefault="00845064">
      <w:pPr>
        <w:pStyle w:val="Style11"/>
        <w:widowControl/>
        <w:spacing w:before="144"/>
        <w:rPr>
          <w:rStyle w:val="FontStyle13"/>
          <w:sz w:val="22"/>
          <w:szCs w:val="22"/>
        </w:rPr>
      </w:pPr>
      <w:r w:rsidRPr="009F0E54">
        <w:rPr>
          <w:rStyle w:val="FontStyle13"/>
          <w:sz w:val="22"/>
          <w:szCs w:val="22"/>
        </w:rPr>
        <w:t>§ 10</w:t>
      </w:r>
    </w:p>
    <w:p w14:paraId="5EA0FF67" w14:textId="77777777" w:rsidR="004D7746" w:rsidRPr="009F0E54" w:rsidRDefault="00845064">
      <w:pPr>
        <w:pStyle w:val="Style11"/>
        <w:widowControl/>
        <w:spacing w:before="5"/>
        <w:rPr>
          <w:rStyle w:val="FontStyle13"/>
          <w:sz w:val="22"/>
          <w:szCs w:val="22"/>
        </w:rPr>
      </w:pPr>
      <w:r w:rsidRPr="009F0E54">
        <w:rPr>
          <w:rStyle w:val="FontStyle13"/>
          <w:sz w:val="22"/>
          <w:szCs w:val="22"/>
        </w:rPr>
        <w:t>Zabezpieczenie należytego wykonania umowy</w:t>
      </w:r>
    </w:p>
    <w:p w14:paraId="6172FB3E" w14:textId="77777777" w:rsidR="004D7746" w:rsidRPr="009F0E54" w:rsidRDefault="00845064">
      <w:pPr>
        <w:pStyle w:val="Style8"/>
        <w:widowControl/>
        <w:numPr>
          <w:ilvl w:val="0"/>
          <w:numId w:val="27"/>
        </w:numPr>
        <w:tabs>
          <w:tab w:val="left" w:pos="360"/>
        </w:tabs>
        <w:spacing w:before="149"/>
        <w:ind w:left="360" w:right="5" w:hanging="360"/>
        <w:rPr>
          <w:rStyle w:val="FontStyle13"/>
          <w:sz w:val="22"/>
          <w:szCs w:val="22"/>
        </w:rPr>
      </w:pPr>
      <w:r w:rsidRPr="009F0E54">
        <w:rPr>
          <w:rStyle w:val="FontStyle14"/>
          <w:sz w:val="22"/>
          <w:szCs w:val="22"/>
        </w:rPr>
        <w:t>Na zabezpieczenie roszczeń Zamawiającego z tytułu niewykonania lub nienależytego wykonania umowy, Wykonawca wnosi przed zawarciem Umowy zabezpieczenie należytego wykonania umowy w formie</w:t>
      </w:r>
    </w:p>
    <w:p w14:paraId="131D57C9" w14:textId="77777777" w:rsidR="004D7746" w:rsidRPr="009F0E54" w:rsidRDefault="00845064">
      <w:pPr>
        <w:pStyle w:val="Style5"/>
        <w:widowControl/>
        <w:tabs>
          <w:tab w:val="left" w:leader="dot" w:pos="8525"/>
        </w:tabs>
        <w:ind w:left="370"/>
        <w:jc w:val="left"/>
        <w:rPr>
          <w:rStyle w:val="FontStyle14"/>
          <w:sz w:val="22"/>
          <w:szCs w:val="22"/>
        </w:rPr>
      </w:pPr>
      <w:r w:rsidRPr="009F0E54">
        <w:rPr>
          <w:rStyle w:val="FontStyle14"/>
          <w:sz w:val="22"/>
          <w:szCs w:val="22"/>
        </w:rPr>
        <w:tab/>
        <w:t>w wysokości</w:t>
      </w:r>
    </w:p>
    <w:p w14:paraId="67BD80D3" w14:textId="70D3C518" w:rsidR="004D7746" w:rsidRPr="009F0E54" w:rsidRDefault="00845064">
      <w:pPr>
        <w:pStyle w:val="Style5"/>
        <w:widowControl/>
        <w:tabs>
          <w:tab w:val="left" w:leader="dot" w:pos="9322"/>
        </w:tabs>
        <w:ind w:left="365"/>
        <w:jc w:val="left"/>
        <w:rPr>
          <w:rStyle w:val="FontStyle13"/>
          <w:sz w:val="22"/>
          <w:szCs w:val="22"/>
        </w:rPr>
      </w:pPr>
      <w:r w:rsidRPr="009F0E54">
        <w:rPr>
          <w:rStyle w:val="FontStyle14"/>
          <w:sz w:val="22"/>
          <w:szCs w:val="22"/>
        </w:rPr>
        <w:t>5 % całkowitego wynagrodzenia brutto, o którym mowa w § 7 ust. 1, tj. w kwocie</w:t>
      </w:r>
      <w:r w:rsidRPr="009F0E54">
        <w:rPr>
          <w:rStyle w:val="FontStyle14"/>
          <w:sz w:val="22"/>
          <w:szCs w:val="22"/>
        </w:rPr>
        <w:tab/>
      </w:r>
      <w:r w:rsidRPr="009F0E54">
        <w:rPr>
          <w:rStyle w:val="FontStyle13"/>
          <w:sz w:val="22"/>
          <w:szCs w:val="22"/>
        </w:rPr>
        <w:t>PLN</w:t>
      </w:r>
      <w:r w:rsidR="00417F74">
        <w:rPr>
          <w:rStyle w:val="FontStyle13"/>
          <w:sz w:val="22"/>
          <w:szCs w:val="22"/>
        </w:rPr>
        <w:t>.</w:t>
      </w:r>
    </w:p>
    <w:p w14:paraId="731E0061" w14:textId="77777777" w:rsidR="004D7746" w:rsidRPr="009F0E54" w:rsidRDefault="00845064">
      <w:pPr>
        <w:pStyle w:val="Style8"/>
        <w:widowControl/>
        <w:numPr>
          <w:ilvl w:val="0"/>
          <w:numId w:val="28"/>
        </w:numPr>
        <w:tabs>
          <w:tab w:val="left" w:pos="360"/>
        </w:tabs>
        <w:spacing w:line="269" w:lineRule="exact"/>
        <w:ind w:left="360" w:hanging="360"/>
        <w:rPr>
          <w:rStyle w:val="FontStyle13"/>
          <w:sz w:val="22"/>
          <w:szCs w:val="22"/>
        </w:rPr>
      </w:pPr>
      <w:r w:rsidRPr="009F0E54">
        <w:rPr>
          <w:rStyle w:val="FontStyle14"/>
          <w:sz w:val="22"/>
          <w:szCs w:val="22"/>
        </w:rPr>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14:paraId="61016B78" w14:textId="77777777" w:rsidR="004D7746" w:rsidRPr="009F0E54" w:rsidRDefault="00845064">
      <w:pPr>
        <w:pStyle w:val="Style8"/>
        <w:widowControl/>
        <w:numPr>
          <w:ilvl w:val="0"/>
          <w:numId w:val="28"/>
        </w:numPr>
        <w:tabs>
          <w:tab w:val="left" w:pos="360"/>
        </w:tabs>
        <w:spacing w:line="240" w:lineRule="auto"/>
        <w:ind w:firstLine="0"/>
        <w:jc w:val="left"/>
        <w:rPr>
          <w:rStyle w:val="FontStyle13"/>
          <w:sz w:val="22"/>
          <w:szCs w:val="22"/>
        </w:rPr>
      </w:pPr>
      <w:r w:rsidRPr="009F0E54">
        <w:rPr>
          <w:rStyle w:val="FontStyle14"/>
          <w:sz w:val="22"/>
          <w:szCs w:val="22"/>
        </w:rPr>
        <w:t>Beneficjentem Zabezpieczenia należytego wykonania Umowy jest Zamawiający.</w:t>
      </w:r>
    </w:p>
    <w:p w14:paraId="0E84B988" w14:textId="77777777" w:rsidR="004D7746" w:rsidRPr="009F0E54" w:rsidRDefault="00845064">
      <w:pPr>
        <w:pStyle w:val="Style8"/>
        <w:widowControl/>
        <w:numPr>
          <w:ilvl w:val="0"/>
          <w:numId w:val="28"/>
        </w:numPr>
        <w:tabs>
          <w:tab w:val="left" w:pos="360"/>
        </w:tabs>
        <w:spacing w:line="240" w:lineRule="auto"/>
        <w:ind w:firstLine="0"/>
        <w:jc w:val="left"/>
        <w:rPr>
          <w:rStyle w:val="FontStyle13"/>
          <w:sz w:val="22"/>
          <w:szCs w:val="22"/>
        </w:rPr>
      </w:pPr>
      <w:r w:rsidRPr="009F0E54">
        <w:rPr>
          <w:rStyle w:val="FontStyle14"/>
          <w:sz w:val="22"/>
          <w:szCs w:val="22"/>
        </w:rPr>
        <w:t>Koszty Zabezpieczenia należytego wykonania Umowy ponosi Wykonawca.</w:t>
      </w:r>
    </w:p>
    <w:p w14:paraId="14CE4F34" w14:textId="77777777" w:rsidR="004D7746" w:rsidRPr="009F0E54" w:rsidRDefault="00845064">
      <w:pPr>
        <w:pStyle w:val="Style8"/>
        <w:widowControl/>
        <w:numPr>
          <w:ilvl w:val="0"/>
          <w:numId w:val="28"/>
        </w:numPr>
        <w:tabs>
          <w:tab w:val="left" w:pos="360"/>
        </w:tabs>
        <w:spacing w:line="240" w:lineRule="auto"/>
        <w:ind w:left="360" w:right="10" w:hanging="360"/>
        <w:rPr>
          <w:rStyle w:val="FontStyle13"/>
          <w:sz w:val="22"/>
          <w:szCs w:val="22"/>
        </w:rPr>
      </w:pPr>
      <w:r w:rsidRPr="009F0E54">
        <w:rPr>
          <w:rStyle w:val="FontStyle14"/>
          <w:sz w:val="22"/>
          <w:szCs w:val="22"/>
        </w:rPr>
        <w:t xml:space="preserve">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w:t>
      </w:r>
      <w:r w:rsidRPr="009F0E54">
        <w:rPr>
          <w:rStyle w:val="FontStyle14"/>
          <w:sz w:val="22"/>
          <w:szCs w:val="22"/>
        </w:rPr>
        <w:lastRenderedPageBreak/>
        <w:t>umowy oraz na możliwość i zakres wykonywania przez Za</w:t>
      </w:r>
      <w:r w:rsidR="00951792">
        <w:rPr>
          <w:rStyle w:val="FontStyle14"/>
          <w:sz w:val="22"/>
          <w:szCs w:val="22"/>
        </w:rPr>
        <w:t>mawiającego praw wynikających z </w:t>
      </w:r>
      <w:r w:rsidRPr="009F0E54">
        <w:rPr>
          <w:rStyle w:val="FontStyle14"/>
          <w:sz w:val="22"/>
          <w:szCs w:val="22"/>
        </w:rPr>
        <w:t>zabezpieczenia</w:t>
      </w:r>
    </w:p>
    <w:p w14:paraId="49C14B97" w14:textId="77777777" w:rsidR="004D7746" w:rsidRPr="009F0E54" w:rsidRDefault="00845064">
      <w:pPr>
        <w:pStyle w:val="Style8"/>
        <w:widowControl/>
        <w:numPr>
          <w:ilvl w:val="0"/>
          <w:numId w:val="28"/>
        </w:numPr>
        <w:tabs>
          <w:tab w:val="left" w:pos="360"/>
        </w:tabs>
        <w:spacing w:line="240" w:lineRule="auto"/>
        <w:ind w:left="360" w:right="5" w:hanging="360"/>
        <w:rPr>
          <w:rStyle w:val="FontStyle13"/>
          <w:sz w:val="22"/>
          <w:szCs w:val="22"/>
        </w:rPr>
      </w:pPr>
      <w:r w:rsidRPr="009F0E54">
        <w:rPr>
          <w:rStyle w:val="FontStyle14"/>
          <w:sz w:val="22"/>
          <w:szCs w:val="22"/>
        </w:rPr>
        <w:t xml:space="preserve">Kwota stanowiąca </w:t>
      </w:r>
      <w:r w:rsidRPr="009F0E54">
        <w:rPr>
          <w:rStyle w:val="FontStyle13"/>
          <w:sz w:val="22"/>
          <w:szCs w:val="22"/>
        </w:rPr>
        <w:t xml:space="preserve">70% </w:t>
      </w:r>
      <w:r w:rsidRPr="009F0E54">
        <w:rPr>
          <w:rStyle w:val="FontStyle14"/>
          <w:sz w:val="22"/>
          <w:szCs w:val="22"/>
        </w:rPr>
        <w:t>zabezpieczenia należytego wykonania umowy, zostanie zwrócona w terminie 30 dni od dnia odbioru końcowego robót.</w:t>
      </w:r>
    </w:p>
    <w:p w14:paraId="177DC78F" w14:textId="77777777" w:rsidR="004D7746" w:rsidRPr="009F0E54" w:rsidRDefault="00845064">
      <w:pPr>
        <w:pStyle w:val="Style8"/>
        <w:widowControl/>
        <w:numPr>
          <w:ilvl w:val="0"/>
          <w:numId w:val="28"/>
        </w:numPr>
        <w:tabs>
          <w:tab w:val="left" w:pos="360"/>
        </w:tabs>
        <w:spacing w:line="240" w:lineRule="auto"/>
        <w:ind w:left="360" w:right="5" w:hanging="360"/>
        <w:rPr>
          <w:rStyle w:val="FontStyle13"/>
          <w:sz w:val="22"/>
          <w:szCs w:val="22"/>
        </w:rPr>
      </w:pPr>
      <w:r w:rsidRPr="009F0E54">
        <w:rPr>
          <w:rStyle w:val="FontStyle14"/>
          <w:sz w:val="22"/>
          <w:szCs w:val="22"/>
        </w:rPr>
        <w:t xml:space="preserve">Kwota pozostawiona na Zabezpieczenie roszczeń z tytułu rękojmi za wady fizyczne, wynosząca </w:t>
      </w:r>
      <w:r w:rsidRPr="009F0E54">
        <w:rPr>
          <w:rStyle w:val="FontStyle13"/>
          <w:sz w:val="22"/>
          <w:szCs w:val="22"/>
        </w:rPr>
        <w:t xml:space="preserve">30% </w:t>
      </w:r>
      <w:r w:rsidRPr="009F0E54">
        <w:rPr>
          <w:rStyle w:val="FontStyle14"/>
          <w:sz w:val="22"/>
          <w:szCs w:val="22"/>
        </w:rPr>
        <w:t>wartości zabezpieczenia należytego wykonania umowy, zostanie zwrócona nie później niż w 15 dniu po upływie tego okresu.</w:t>
      </w:r>
    </w:p>
    <w:p w14:paraId="4F5D7B69" w14:textId="77777777" w:rsidR="004D7746" w:rsidRPr="009F0E54" w:rsidRDefault="00845064">
      <w:pPr>
        <w:pStyle w:val="Style8"/>
        <w:widowControl/>
        <w:numPr>
          <w:ilvl w:val="0"/>
          <w:numId w:val="29"/>
        </w:numPr>
        <w:tabs>
          <w:tab w:val="left" w:pos="350"/>
        </w:tabs>
        <w:spacing w:line="269" w:lineRule="exact"/>
        <w:ind w:left="350" w:right="14" w:hanging="350"/>
        <w:rPr>
          <w:rStyle w:val="FontStyle13"/>
          <w:sz w:val="22"/>
          <w:szCs w:val="22"/>
        </w:rPr>
      </w:pPr>
      <w:r w:rsidRPr="009F0E54">
        <w:rPr>
          <w:rStyle w:val="FontStyle14"/>
          <w:sz w:val="22"/>
          <w:szCs w:val="22"/>
        </w:rPr>
        <w:t xml:space="preserve">W trakcie realizacji Umowy Wykonawca może dokonać zmiany formy zabezpieczenia należytego wykonania umowy na jedną lub kilka form, o których mowa w przepisach </w:t>
      </w:r>
      <w:proofErr w:type="spellStart"/>
      <w:r w:rsidRPr="009F0E54">
        <w:rPr>
          <w:rStyle w:val="FontStyle14"/>
          <w:sz w:val="22"/>
          <w:szCs w:val="22"/>
        </w:rPr>
        <w:t>Pzp</w:t>
      </w:r>
      <w:proofErr w:type="spellEnd"/>
      <w:r w:rsidRPr="009F0E54">
        <w:rPr>
          <w:rStyle w:val="FontStyle14"/>
          <w:sz w:val="22"/>
          <w:szCs w:val="22"/>
        </w:rPr>
        <w:t>, pod warunkiem, że zmiana formy zabezpieczenia zostanie dokonana z zachowaniem ciągłości zabezpieczenia i bez zmniejszenia jego wysokości.</w:t>
      </w:r>
    </w:p>
    <w:p w14:paraId="50544967" w14:textId="77777777" w:rsidR="004D7746" w:rsidRPr="009F0E54" w:rsidRDefault="00845064">
      <w:pPr>
        <w:pStyle w:val="Style8"/>
        <w:widowControl/>
        <w:numPr>
          <w:ilvl w:val="0"/>
          <w:numId w:val="29"/>
        </w:numPr>
        <w:tabs>
          <w:tab w:val="left" w:pos="350"/>
        </w:tabs>
        <w:spacing w:line="269" w:lineRule="exact"/>
        <w:ind w:left="350" w:right="14" w:hanging="350"/>
        <w:rPr>
          <w:rStyle w:val="FontStyle13"/>
          <w:sz w:val="22"/>
          <w:szCs w:val="22"/>
        </w:rPr>
      </w:pPr>
      <w:r w:rsidRPr="009F0E54">
        <w:rPr>
          <w:rStyle w:val="FontStyle14"/>
          <w:sz w:val="22"/>
          <w:szCs w:val="22"/>
        </w:rPr>
        <w:t>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w:t>
      </w:r>
    </w:p>
    <w:p w14:paraId="4C90E197" w14:textId="77777777" w:rsidR="004D7746" w:rsidRPr="009F0E54" w:rsidRDefault="00845064">
      <w:pPr>
        <w:pStyle w:val="Style8"/>
        <w:widowControl/>
        <w:numPr>
          <w:ilvl w:val="0"/>
          <w:numId w:val="29"/>
        </w:numPr>
        <w:tabs>
          <w:tab w:val="left" w:pos="350"/>
        </w:tabs>
        <w:spacing w:line="269" w:lineRule="exact"/>
        <w:ind w:left="350" w:right="5" w:hanging="350"/>
        <w:rPr>
          <w:rStyle w:val="FontStyle13"/>
          <w:sz w:val="22"/>
          <w:szCs w:val="22"/>
        </w:rPr>
      </w:pPr>
      <w:r w:rsidRPr="009F0E54">
        <w:rPr>
          <w:rStyle w:val="FontStyle14"/>
          <w:sz w:val="22"/>
          <w:szCs w:val="22"/>
        </w:rPr>
        <w:t>Jeżeli okres ważności zabezpieczenia należytego wykonania umowy jest krótszy niż wymagany okres jego ważności, Wykonawca jest zobowiązany ustanowić nowe zabezpieczenie należytego wykonania umowy nie później niż na 30 dni przed wygaśnięciem ważności dotychczasowego zabezpieczenia.</w:t>
      </w:r>
    </w:p>
    <w:p w14:paraId="6D2B2A48" w14:textId="5C2AD558" w:rsidR="004D7746" w:rsidRPr="009F0E54" w:rsidRDefault="00845064">
      <w:pPr>
        <w:pStyle w:val="Style8"/>
        <w:widowControl/>
        <w:numPr>
          <w:ilvl w:val="0"/>
          <w:numId w:val="29"/>
        </w:numPr>
        <w:tabs>
          <w:tab w:val="left" w:pos="350"/>
        </w:tabs>
        <w:spacing w:line="269" w:lineRule="exact"/>
        <w:ind w:left="350" w:right="14" w:hanging="350"/>
        <w:rPr>
          <w:rStyle w:val="FontStyle13"/>
          <w:sz w:val="22"/>
          <w:szCs w:val="22"/>
        </w:rPr>
      </w:pPr>
      <w:r w:rsidRPr="009F0E54">
        <w:rPr>
          <w:rStyle w:val="FontStyle14"/>
          <w:sz w:val="22"/>
          <w:szCs w:val="22"/>
        </w:rPr>
        <w:t>Jeżeli Wykonawca w terminie określonym w ust. 10 nie przedłoży Zamawiającemu nowego zabezpieczenia należytego wykonania umowy, Zamawiający będzie uprawniony do zrealizowania dotychczasowego zabezpieczenia w trybie wypłaty całej kwoty, na jaką w dacie wystąpienia z</w:t>
      </w:r>
      <w:r w:rsidR="00962CCB">
        <w:rPr>
          <w:rStyle w:val="FontStyle14"/>
          <w:sz w:val="22"/>
          <w:szCs w:val="22"/>
        </w:rPr>
        <w:t> </w:t>
      </w:r>
      <w:r w:rsidRPr="009F0E54">
        <w:rPr>
          <w:rStyle w:val="FontStyle14"/>
          <w:sz w:val="22"/>
          <w:szCs w:val="22"/>
        </w:rPr>
        <w:t>roszczeniem opiewać będzie dotychczasowe zabezpieczenie.</w:t>
      </w:r>
    </w:p>
    <w:p w14:paraId="2C01F07D" w14:textId="3D40262D" w:rsidR="004D7746" w:rsidRPr="009F0E54" w:rsidRDefault="00845064">
      <w:pPr>
        <w:pStyle w:val="Style8"/>
        <w:widowControl/>
        <w:numPr>
          <w:ilvl w:val="0"/>
          <w:numId w:val="29"/>
        </w:numPr>
        <w:tabs>
          <w:tab w:val="left" w:pos="350"/>
        </w:tabs>
        <w:ind w:left="350" w:right="10" w:hanging="350"/>
        <w:rPr>
          <w:rStyle w:val="FontStyle13"/>
          <w:sz w:val="22"/>
          <w:szCs w:val="22"/>
        </w:rPr>
      </w:pPr>
      <w:r w:rsidRPr="009F0E54">
        <w:rPr>
          <w:rStyle w:val="FontStyle14"/>
          <w:sz w:val="22"/>
          <w:szCs w:val="22"/>
        </w:rPr>
        <w:t>Zamawiający zwróci Wykonawcy środki pieniężne otrzymane z tytułu realizacji zabezpieczenia należytego wykonania umowy po przedstawieniu przez Wykonawcę nowego zabezpieczenia albo w</w:t>
      </w:r>
      <w:r w:rsidR="00962CCB">
        <w:rPr>
          <w:rStyle w:val="FontStyle14"/>
          <w:sz w:val="22"/>
          <w:szCs w:val="22"/>
        </w:rPr>
        <w:t> </w:t>
      </w:r>
      <w:r w:rsidRPr="009F0E54">
        <w:rPr>
          <w:rStyle w:val="FontStyle14"/>
          <w:sz w:val="22"/>
          <w:szCs w:val="22"/>
        </w:rPr>
        <w:t>terminie zwrotu danej części zabezpieczenia.</w:t>
      </w:r>
    </w:p>
    <w:p w14:paraId="6173A747" w14:textId="77777777" w:rsidR="00951792" w:rsidRPr="009F0E54" w:rsidRDefault="00951792">
      <w:pPr>
        <w:pStyle w:val="Style11"/>
        <w:widowControl/>
        <w:spacing w:line="240" w:lineRule="exact"/>
        <w:ind w:left="360"/>
        <w:rPr>
          <w:sz w:val="22"/>
          <w:szCs w:val="22"/>
        </w:rPr>
      </w:pPr>
    </w:p>
    <w:p w14:paraId="2CE52DA7" w14:textId="77777777" w:rsidR="004D7746" w:rsidRPr="009F0E54" w:rsidRDefault="00845064" w:rsidP="00B33616">
      <w:pPr>
        <w:pStyle w:val="Style11"/>
        <w:widowControl/>
        <w:spacing w:before="134"/>
        <w:ind w:left="360" w:hanging="360"/>
        <w:rPr>
          <w:rStyle w:val="FontStyle13"/>
          <w:sz w:val="22"/>
          <w:szCs w:val="22"/>
        </w:rPr>
      </w:pPr>
      <w:r w:rsidRPr="009F0E54">
        <w:rPr>
          <w:rStyle w:val="FontStyle13"/>
          <w:sz w:val="22"/>
          <w:szCs w:val="22"/>
        </w:rPr>
        <w:t>§ 11</w:t>
      </w:r>
    </w:p>
    <w:p w14:paraId="6F1537DB" w14:textId="77777777" w:rsidR="004D7746" w:rsidRPr="009F0E54" w:rsidRDefault="00845064">
      <w:pPr>
        <w:pStyle w:val="Style11"/>
        <w:widowControl/>
        <w:rPr>
          <w:rStyle w:val="FontStyle13"/>
          <w:sz w:val="22"/>
          <w:szCs w:val="22"/>
        </w:rPr>
      </w:pPr>
      <w:r w:rsidRPr="009F0E54">
        <w:rPr>
          <w:rStyle w:val="FontStyle13"/>
          <w:sz w:val="22"/>
          <w:szCs w:val="22"/>
        </w:rPr>
        <w:t>Kary umowne</w:t>
      </w:r>
    </w:p>
    <w:p w14:paraId="1C0CC4BF" w14:textId="77777777" w:rsidR="004D7746" w:rsidRPr="009F0E54" w:rsidRDefault="00845064">
      <w:pPr>
        <w:pStyle w:val="Style8"/>
        <w:widowControl/>
        <w:numPr>
          <w:ilvl w:val="0"/>
          <w:numId w:val="30"/>
        </w:numPr>
        <w:tabs>
          <w:tab w:val="left" w:pos="350"/>
        </w:tabs>
        <w:spacing w:before="149"/>
        <w:ind w:firstLine="0"/>
        <w:jc w:val="left"/>
        <w:rPr>
          <w:rStyle w:val="FontStyle13"/>
          <w:sz w:val="22"/>
          <w:szCs w:val="22"/>
        </w:rPr>
      </w:pPr>
      <w:r w:rsidRPr="009F0E54">
        <w:rPr>
          <w:rStyle w:val="FontStyle14"/>
          <w:sz w:val="22"/>
          <w:szCs w:val="22"/>
        </w:rPr>
        <w:t>Strony ustanawiają następujący katalog kar umownych:</w:t>
      </w:r>
    </w:p>
    <w:p w14:paraId="30E4945A" w14:textId="77777777" w:rsidR="004D7746" w:rsidRPr="009F0E54" w:rsidRDefault="00845064">
      <w:pPr>
        <w:pStyle w:val="Style8"/>
        <w:widowControl/>
        <w:numPr>
          <w:ilvl w:val="0"/>
          <w:numId w:val="30"/>
        </w:numPr>
        <w:tabs>
          <w:tab w:val="left" w:pos="350"/>
        </w:tabs>
        <w:ind w:firstLine="0"/>
        <w:jc w:val="left"/>
        <w:rPr>
          <w:rStyle w:val="FontStyle13"/>
          <w:sz w:val="22"/>
          <w:szCs w:val="22"/>
        </w:rPr>
      </w:pPr>
      <w:r w:rsidRPr="009F0E54">
        <w:rPr>
          <w:rStyle w:val="FontStyle14"/>
          <w:sz w:val="22"/>
          <w:szCs w:val="22"/>
        </w:rPr>
        <w:t>Ustala się kary umowne w następujących wypadkach:</w:t>
      </w:r>
    </w:p>
    <w:p w14:paraId="4C1C06AE" w14:textId="1AE17349" w:rsidR="004D7746" w:rsidRPr="001B05DD" w:rsidRDefault="00845064">
      <w:pPr>
        <w:pStyle w:val="Style8"/>
        <w:widowControl/>
        <w:numPr>
          <w:ilvl w:val="0"/>
          <w:numId w:val="31"/>
        </w:numPr>
        <w:tabs>
          <w:tab w:val="left" w:pos="720"/>
        </w:tabs>
        <w:ind w:left="720" w:hanging="350"/>
        <w:rPr>
          <w:rStyle w:val="FontStyle14"/>
          <w:sz w:val="22"/>
          <w:szCs w:val="22"/>
        </w:rPr>
      </w:pPr>
      <w:r w:rsidRPr="009F0E54">
        <w:rPr>
          <w:rStyle w:val="FontStyle14"/>
          <w:sz w:val="22"/>
          <w:szCs w:val="22"/>
        </w:rPr>
        <w:t xml:space="preserve">Zamawiający jest zobowiązany do zapłaty Wykonawcy kary umownej za odstąpienie przez Wykonawcę od umowy z przyczyn, za które odpowiada wyłącznie Zamawiający - w wysokości </w:t>
      </w:r>
      <w:r w:rsidRPr="001B05DD">
        <w:rPr>
          <w:rStyle w:val="FontStyle14"/>
          <w:sz w:val="22"/>
          <w:szCs w:val="22"/>
        </w:rPr>
        <w:t xml:space="preserve">10 % wynagrodzenia </w:t>
      </w:r>
      <w:r w:rsidR="00635756" w:rsidRPr="001B05DD">
        <w:rPr>
          <w:rStyle w:val="FontStyle14"/>
          <w:sz w:val="22"/>
          <w:szCs w:val="22"/>
        </w:rPr>
        <w:t xml:space="preserve">umownego </w:t>
      </w:r>
      <w:r w:rsidRPr="001B05DD">
        <w:rPr>
          <w:rStyle w:val="FontStyle14"/>
          <w:sz w:val="22"/>
          <w:szCs w:val="22"/>
        </w:rPr>
        <w:t>brutto.</w:t>
      </w:r>
    </w:p>
    <w:p w14:paraId="6A390DB6" w14:textId="77777777" w:rsidR="004D7746" w:rsidRPr="009F0E54" w:rsidRDefault="00845064">
      <w:pPr>
        <w:pStyle w:val="Style8"/>
        <w:widowControl/>
        <w:numPr>
          <w:ilvl w:val="0"/>
          <w:numId w:val="31"/>
        </w:numPr>
        <w:tabs>
          <w:tab w:val="left" w:pos="720"/>
        </w:tabs>
        <w:ind w:left="720" w:hanging="350"/>
        <w:rPr>
          <w:rStyle w:val="FontStyle14"/>
          <w:sz w:val="22"/>
          <w:szCs w:val="22"/>
        </w:rPr>
      </w:pPr>
      <w:r w:rsidRPr="009F0E54">
        <w:rPr>
          <w:rStyle w:val="FontStyle14"/>
          <w:sz w:val="22"/>
          <w:szCs w:val="22"/>
        </w:rPr>
        <w:t>Wykonawca jest zobowiązany do zapłaty Zamawiającemu kar umownych w przypadku wystąpienia niżej wymienionych okoliczności faktycznych:</w:t>
      </w:r>
    </w:p>
    <w:p w14:paraId="29CFEA6B" w14:textId="6B853788" w:rsidR="004D7746" w:rsidRPr="009F0E54" w:rsidRDefault="00845064">
      <w:pPr>
        <w:pStyle w:val="Style8"/>
        <w:widowControl/>
        <w:numPr>
          <w:ilvl w:val="0"/>
          <w:numId w:val="32"/>
        </w:numPr>
        <w:tabs>
          <w:tab w:val="left" w:pos="1080"/>
        </w:tabs>
        <w:ind w:left="1080" w:hanging="374"/>
        <w:rPr>
          <w:rStyle w:val="FontStyle14"/>
          <w:sz w:val="22"/>
          <w:szCs w:val="22"/>
        </w:rPr>
      </w:pPr>
      <w:r w:rsidRPr="009F0E54">
        <w:rPr>
          <w:rStyle w:val="FontStyle14"/>
          <w:sz w:val="22"/>
          <w:szCs w:val="22"/>
        </w:rPr>
        <w:t>za zwłokę w wykonaniu przedmiotu zamówienia - w wysokości 0,</w:t>
      </w:r>
      <w:r w:rsidR="00B33616">
        <w:rPr>
          <w:rStyle w:val="FontStyle14"/>
          <w:sz w:val="22"/>
          <w:szCs w:val="22"/>
        </w:rPr>
        <w:t>1</w:t>
      </w:r>
      <w:r w:rsidRPr="009F0E54">
        <w:rPr>
          <w:rStyle w:val="FontStyle14"/>
          <w:sz w:val="22"/>
          <w:szCs w:val="22"/>
        </w:rPr>
        <w:t>% wynagrodzenia brutto za</w:t>
      </w:r>
      <w:r w:rsidR="00962CCB">
        <w:rPr>
          <w:rStyle w:val="FontStyle14"/>
          <w:sz w:val="22"/>
          <w:szCs w:val="22"/>
        </w:rPr>
        <w:t> </w:t>
      </w:r>
      <w:r w:rsidRPr="009F0E54">
        <w:rPr>
          <w:rStyle w:val="FontStyle14"/>
          <w:sz w:val="22"/>
          <w:szCs w:val="22"/>
        </w:rPr>
        <w:t>każdy dzień zwłoki licząc od upływu umownych terminów wskazanych w § 2 ust. 3;</w:t>
      </w:r>
    </w:p>
    <w:p w14:paraId="2860C28B" w14:textId="0551EA3E" w:rsidR="004D7746" w:rsidRPr="009F0E54" w:rsidRDefault="00845064">
      <w:pPr>
        <w:pStyle w:val="Style8"/>
        <w:widowControl/>
        <w:numPr>
          <w:ilvl w:val="0"/>
          <w:numId w:val="32"/>
        </w:numPr>
        <w:tabs>
          <w:tab w:val="left" w:pos="1080"/>
        </w:tabs>
        <w:ind w:left="1080" w:hanging="374"/>
        <w:rPr>
          <w:rStyle w:val="FontStyle14"/>
          <w:sz w:val="22"/>
          <w:szCs w:val="22"/>
        </w:rPr>
      </w:pPr>
      <w:r w:rsidRPr="009F0E54">
        <w:rPr>
          <w:rStyle w:val="FontStyle14"/>
          <w:sz w:val="22"/>
          <w:szCs w:val="22"/>
        </w:rPr>
        <w:t>za zwłokę w usunięciu wad i usterek - w wysokości 0,</w:t>
      </w:r>
      <w:r w:rsidR="002837E8">
        <w:rPr>
          <w:rStyle w:val="FontStyle14"/>
          <w:sz w:val="22"/>
          <w:szCs w:val="22"/>
        </w:rPr>
        <w:t>2</w:t>
      </w:r>
      <w:r w:rsidRPr="009F0E54">
        <w:rPr>
          <w:rStyle w:val="FontStyle14"/>
          <w:sz w:val="22"/>
          <w:szCs w:val="22"/>
        </w:rPr>
        <w:t>% wynagrodzenia brutto za każdy dzień zwłoki licząc od ustalonego terminu usunięcia wad, z zastrzeżeniem § 9 ust. 7;</w:t>
      </w:r>
    </w:p>
    <w:p w14:paraId="231426C4" w14:textId="0AC5A54B" w:rsidR="004D7746" w:rsidRPr="009F0E54" w:rsidRDefault="00845064">
      <w:pPr>
        <w:pStyle w:val="Style8"/>
        <w:widowControl/>
        <w:numPr>
          <w:ilvl w:val="0"/>
          <w:numId w:val="32"/>
        </w:numPr>
        <w:tabs>
          <w:tab w:val="left" w:pos="1080"/>
        </w:tabs>
        <w:ind w:left="1080" w:hanging="374"/>
        <w:rPr>
          <w:rStyle w:val="FontStyle14"/>
          <w:sz w:val="22"/>
          <w:szCs w:val="22"/>
        </w:rPr>
      </w:pPr>
      <w:r w:rsidRPr="009F0E54">
        <w:rPr>
          <w:rStyle w:val="FontStyle14"/>
          <w:sz w:val="22"/>
          <w:szCs w:val="22"/>
        </w:rPr>
        <w:t xml:space="preserve">za odstąpienie od umowy przez </w:t>
      </w:r>
      <w:r w:rsidR="00635756" w:rsidRPr="001B05DD">
        <w:rPr>
          <w:rStyle w:val="FontStyle14"/>
          <w:color w:val="auto"/>
          <w:sz w:val="22"/>
          <w:szCs w:val="22"/>
        </w:rPr>
        <w:t xml:space="preserve">którąkolwiek ze Stron </w:t>
      </w:r>
      <w:r w:rsidRPr="009F0E54">
        <w:rPr>
          <w:rStyle w:val="FontStyle14"/>
          <w:sz w:val="22"/>
          <w:szCs w:val="22"/>
        </w:rPr>
        <w:t xml:space="preserve">z przyczyn, za które Wykonawca ponosi odpowiedzialność - w wysokości </w:t>
      </w:r>
      <w:r w:rsidR="001B05DD">
        <w:rPr>
          <w:rStyle w:val="FontStyle14"/>
          <w:sz w:val="22"/>
          <w:szCs w:val="22"/>
        </w:rPr>
        <w:t>10</w:t>
      </w:r>
      <w:r w:rsidRPr="009F0E54">
        <w:rPr>
          <w:rStyle w:val="FontStyle14"/>
          <w:sz w:val="22"/>
          <w:szCs w:val="22"/>
        </w:rPr>
        <w:t xml:space="preserve"> % wynagrodzenia brutto.</w:t>
      </w:r>
    </w:p>
    <w:p w14:paraId="571FDFA1" w14:textId="12007D3E" w:rsidR="004D7746" w:rsidRPr="009F0E54" w:rsidRDefault="00845064">
      <w:pPr>
        <w:pStyle w:val="Style8"/>
        <w:widowControl/>
        <w:numPr>
          <w:ilvl w:val="0"/>
          <w:numId w:val="32"/>
        </w:numPr>
        <w:tabs>
          <w:tab w:val="left" w:pos="1080"/>
        </w:tabs>
        <w:ind w:left="1080" w:hanging="374"/>
        <w:rPr>
          <w:rStyle w:val="FontStyle14"/>
          <w:sz w:val="22"/>
          <w:szCs w:val="22"/>
        </w:rPr>
      </w:pPr>
      <w:r w:rsidRPr="009F0E54">
        <w:rPr>
          <w:rStyle w:val="FontStyle14"/>
          <w:sz w:val="22"/>
          <w:szCs w:val="22"/>
        </w:rPr>
        <w:t xml:space="preserve">za nieprzedłożenie do zaakceptowania projektu umowy o podwykonawstwo, której przedmiotem są roboty budowlane, lub projektu jej zmiany - w wysokości </w:t>
      </w:r>
      <w:r w:rsidR="002837E8">
        <w:rPr>
          <w:rStyle w:val="FontStyle14"/>
          <w:sz w:val="22"/>
          <w:szCs w:val="22"/>
        </w:rPr>
        <w:t xml:space="preserve">5 </w:t>
      </w:r>
      <w:r w:rsidRPr="009F0E54">
        <w:rPr>
          <w:rStyle w:val="FontStyle14"/>
          <w:sz w:val="22"/>
          <w:szCs w:val="22"/>
        </w:rPr>
        <w:t>000,00 zł za każdy stwierdzony przypadek,</w:t>
      </w:r>
    </w:p>
    <w:p w14:paraId="7CD306B1" w14:textId="2E67F1B8" w:rsidR="004D7746" w:rsidRPr="009F0E54" w:rsidRDefault="00845064">
      <w:pPr>
        <w:pStyle w:val="Style8"/>
        <w:widowControl/>
        <w:numPr>
          <w:ilvl w:val="0"/>
          <w:numId w:val="32"/>
        </w:numPr>
        <w:tabs>
          <w:tab w:val="left" w:pos="1080"/>
        </w:tabs>
        <w:ind w:left="1080" w:hanging="374"/>
        <w:rPr>
          <w:rStyle w:val="FontStyle14"/>
          <w:sz w:val="22"/>
          <w:szCs w:val="22"/>
        </w:rPr>
      </w:pPr>
      <w:r w:rsidRPr="009F0E54">
        <w:rPr>
          <w:rStyle w:val="FontStyle14"/>
          <w:sz w:val="22"/>
          <w:szCs w:val="22"/>
        </w:rPr>
        <w:t>za nieprzedłożenie poświadczonej za zgod</w:t>
      </w:r>
      <w:r w:rsidR="00951792">
        <w:rPr>
          <w:rStyle w:val="FontStyle14"/>
          <w:sz w:val="22"/>
          <w:szCs w:val="22"/>
        </w:rPr>
        <w:t>ność z oryginałem kopii umowy o </w:t>
      </w:r>
      <w:r w:rsidRPr="009F0E54">
        <w:rPr>
          <w:rStyle w:val="FontStyle14"/>
          <w:sz w:val="22"/>
          <w:szCs w:val="22"/>
        </w:rPr>
        <w:t xml:space="preserve">podwykonawstwo lub jej zmiany - w wysokości </w:t>
      </w:r>
      <w:r w:rsidR="002837E8">
        <w:rPr>
          <w:rStyle w:val="FontStyle14"/>
          <w:sz w:val="22"/>
          <w:szCs w:val="22"/>
        </w:rPr>
        <w:t xml:space="preserve">5 </w:t>
      </w:r>
      <w:r w:rsidRPr="009F0E54">
        <w:rPr>
          <w:rStyle w:val="FontStyle14"/>
          <w:sz w:val="22"/>
          <w:szCs w:val="22"/>
        </w:rPr>
        <w:t>000,00 zł za każdy stwierdzony przypadek,</w:t>
      </w:r>
    </w:p>
    <w:p w14:paraId="46B4A106" w14:textId="7014D209" w:rsidR="004D7746" w:rsidRPr="009F0E54" w:rsidRDefault="00845064">
      <w:pPr>
        <w:pStyle w:val="Style8"/>
        <w:widowControl/>
        <w:numPr>
          <w:ilvl w:val="0"/>
          <w:numId w:val="32"/>
        </w:numPr>
        <w:tabs>
          <w:tab w:val="left" w:pos="1080"/>
        </w:tabs>
        <w:ind w:left="1080" w:hanging="374"/>
        <w:rPr>
          <w:rStyle w:val="FontStyle14"/>
          <w:sz w:val="22"/>
          <w:szCs w:val="22"/>
        </w:rPr>
      </w:pPr>
      <w:r w:rsidRPr="009F0E54">
        <w:rPr>
          <w:rStyle w:val="FontStyle14"/>
          <w:sz w:val="22"/>
          <w:szCs w:val="22"/>
        </w:rPr>
        <w:t>za brak zmiany umowy o podwykonawstwo w zakresie terminu zapłaty - w wysokości 2</w:t>
      </w:r>
      <w:r w:rsidR="002837E8">
        <w:rPr>
          <w:rStyle w:val="FontStyle14"/>
          <w:sz w:val="22"/>
          <w:szCs w:val="22"/>
        </w:rPr>
        <w:t xml:space="preserve"> </w:t>
      </w:r>
      <w:r w:rsidRPr="009F0E54">
        <w:rPr>
          <w:rStyle w:val="FontStyle14"/>
          <w:sz w:val="22"/>
          <w:szCs w:val="22"/>
        </w:rPr>
        <w:t>000,00 zł za każdy stwierdzony przypadek,</w:t>
      </w:r>
    </w:p>
    <w:p w14:paraId="1A922C3D" w14:textId="038E7D42" w:rsidR="004D7746" w:rsidRPr="009F0E54" w:rsidRDefault="00845064">
      <w:pPr>
        <w:pStyle w:val="Style8"/>
        <w:widowControl/>
        <w:numPr>
          <w:ilvl w:val="0"/>
          <w:numId w:val="32"/>
        </w:numPr>
        <w:tabs>
          <w:tab w:val="left" w:pos="1080"/>
        </w:tabs>
        <w:ind w:left="1080" w:hanging="374"/>
        <w:rPr>
          <w:rStyle w:val="FontStyle14"/>
          <w:sz w:val="22"/>
          <w:szCs w:val="22"/>
        </w:rPr>
      </w:pPr>
      <w:r w:rsidRPr="009F0E54">
        <w:rPr>
          <w:rStyle w:val="FontStyle14"/>
          <w:sz w:val="22"/>
          <w:szCs w:val="22"/>
        </w:rPr>
        <w:lastRenderedPageBreak/>
        <w:t>za brak zapłaty wynagrodzenia należnego podwykonawcom lub dalszym podwykonawcom -w</w:t>
      </w:r>
      <w:r w:rsidR="002837E8">
        <w:rPr>
          <w:rStyle w:val="FontStyle14"/>
          <w:sz w:val="22"/>
          <w:szCs w:val="22"/>
        </w:rPr>
        <w:t> </w:t>
      </w:r>
      <w:r w:rsidRPr="009F0E54">
        <w:rPr>
          <w:rStyle w:val="FontStyle14"/>
          <w:sz w:val="22"/>
          <w:szCs w:val="22"/>
        </w:rPr>
        <w:t>wysokości 20</w:t>
      </w:r>
      <w:r w:rsidR="002837E8">
        <w:rPr>
          <w:rStyle w:val="FontStyle14"/>
          <w:sz w:val="22"/>
          <w:szCs w:val="22"/>
        </w:rPr>
        <w:t> </w:t>
      </w:r>
      <w:r w:rsidRPr="009F0E54">
        <w:rPr>
          <w:rStyle w:val="FontStyle14"/>
          <w:sz w:val="22"/>
          <w:szCs w:val="22"/>
        </w:rPr>
        <w:t>000</w:t>
      </w:r>
      <w:r w:rsidR="002837E8">
        <w:rPr>
          <w:rStyle w:val="FontStyle14"/>
          <w:sz w:val="22"/>
          <w:szCs w:val="22"/>
        </w:rPr>
        <w:t>,00</w:t>
      </w:r>
      <w:r w:rsidRPr="009F0E54">
        <w:rPr>
          <w:rStyle w:val="FontStyle14"/>
          <w:sz w:val="22"/>
          <w:szCs w:val="22"/>
        </w:rPr>
        <w:t xml:space="preserve"> zł za każdy stwierdzony przypadek,</w:t>
      </w:r>
    </w:p>
    <w:p w14:paraId="4BD17F4A" w14:textId="63341919" w:rsidR="004D7746" w:rsidRDefault="00845064">
      <w:pPr>
        <w:pStyle w:val="Style8"/>
        <w:widowControl/>
        <w:numPr>
          <w:ilvl w:val="0"/>
          <w:numId w:val="32"/>
        </w:numPr>
        <w:tabs>
          <w:tab w:val="left" w:pos="1080"/>
        </w:tabs>
        <w:ind w:left="1134" w:hanging="425"/>
        <w:rPr>
          <w:rStyle w:val="FontStyle14"/>
          <w:sz w:val="22"/>
          <w:szCs w:val="22"/>
        </w:rPr>
      </w:pPr>
      <w:r w:rsidRPr="00951792">
        <w:rPr>
          <w:rStyle w:val="FontStyle14"/>
          <w:sz w:val="22"/>
          <w:szCs w:val="22"/>
        </w:rPr>
        <w:t>za nieprzedłożenie Zamawiającemu na jego żądanie dokumentów potwierdzających zatrudnienia personelu Wykonawcy na podstawie umowy o prace, w sposób określony w § 4 ust. 2 umowy, w</w:t>
      </w:r>
      <w:r w:rsidR="00DB23FA">
        <w:rPr>
          <w:rStyle w:val="FontStyle14"/>
          <w:sz w:val="22"/>
          <w:szCs w:val="22"/>
        </w:rPr>
        <w:t> </w:t>
      </w:r>
      <w:r w:rsidRPr="00951792">
        <w:rPr>
          <w:rStyle w:val="FontStyle14"/>
          <w:sz w:val="22"/>
          <w:szCs w:val="22"/>
        </w:rPr>
        <w:t xml:space="preserve">wysokości </w:t>
      </w:r>
      <w:r w:rsidR="002837E8">
        <w:rPr>
          <w:rStyle w:val="FontStyle14"/>
          <w:sz w:val="22"/>
          <w:szCs w:val="22"/>
        </w:rPr>
        <w:t>5 </w:t>
      </w:r>
      <w:r w:rsidRPr="00951792">
        <w:rPr>
          <w:rStyle w:val="FontStyle14"/>
          <w:sz w:val="22"/>
          <w:szCs w:val="22"/>
        </w:rPr>
        <w:t>000</w:t>
      </w:r>
      <w:r w:rsidR="002837E8">
        <w:rPr>
          <w:rStyle w:val="FontStyle14"/>
          <w:sz w:val="22"/>
          <w:szCs w:val="22"/>
        </w:rPr>
        <w:t>,00</w:t>
      </w:r>
      <w:r w:rsidRPr="00951792">
        <w:rPr>
          <w:rStyle w:val="FontStyle14"/>
          <w:sz w:val="22"/>
          <w:szCs w:val="22"/>
        </w:rPr>
        <w:t xml:space="preserve"> zł za każdy stwierdzony przypadek</w:t>
      </w:r>
      <w:r w:rsidR="00A95C9A">
        <w:rPr>
          <w:rStyle w:val="FontStyle14"/>
          <w:sz w:val="22"/>
          <w:szCs w:val="22"/>
        </w:rPr>
        <w:t>,</w:t>
      </w:r>
    </w:p>
    <w:p w14:paraId="62ECC373" w14:textId="14E2B8CD" w:rsidR="00A95C9A" w:rsidRPr="00A95C9A" w:rsidRDefault="00A95C9A">
      <w:pPr>
        <w:pStyle w:val="Style8"/>
        <w:widowControl/>
        <w:numPr>
          <w:ilvl w:val="0"/>
          <w:numId w:val="32"/>
        </w:numPr>
        <w:tabs>
          <w:tab w:val="left" w:pos="1080"/>
        </w:tabs>
        <w:ind w:left="1134" w:hanging="425"/>
        <w:rPr>
          <w:rStyle w:val="FontStyle14"/>
          <w:sz w:val="22"/>
          <w:szCs w:val="22"/>
        </w:rPr>
      </w:pPr>
      <w:r w:rsidRPr="00A95C9A">
        <w:rPr>
          <w:rStyle w:val="FontStyle14"/>
          <w:sz w:val="22"/>
          <w:szCs w:val="22"/>
        </w:rPr>
        <w:t>za każdy przypadek naruszenia przez Wykonawcę Obowiązku Zatrudnienia – w wysokości 2</w:t>
      </w:r>
      <w:r>
        <w:rPr>
          <w:rStyle w:val="FontStyle14"/>
          <w:sz w:val="22"/>
          <w:szCs w:val="22"/>
        </w:rPr>
        <w:t> </w:t>
      </w:r>
      <w:r w:rsidRPr="00A95C9A">
        <w:rPr>
          <w:rStyle w:val="FontStyle14"/>
          <w:sz w:val="22"/>
          <w:szCs w:val="22"/>
        </w:rPr>
        <w:t>000</w:t>
      </w:r>
      <w:r>
        <w:rPr>
          <w:rStyle w:val="FontStyle14"/>
          <w:sz w:val="22"/>
          <w:szCs w:val="22"/>
        </w:rPr>
        <w:t>,00 </w:t>
      </w:r>
      <w:r w:rsidRPr="00A95C9A">
        <w:rPr>
          <w:rStyle w:val="FontStyle14"/>
          <w:sz w:val="22"/>
          <w:szCs w:val="22"/>
        </w:rPr>
        <w:t xml:space="preserve">zł; </w:t>
      </w:r>
      <w:r w:rsidRPr="00A95C9A">
        <w:rPr>
          <w:rStyle w:val="FontStyle14"/>
          <w:sz w:val="22"/>
          <w:szCs w:val="22"/>
        </w:rPr>
        <w:tab/>
      </w:r>
    </w:p>
    <w:p w14:paraId="2D11205D" w14:textId="028313B8" w:rsidR="00A95C9A" w:rsidRPr="00951792" w:rsidRDefault="00A95C9A" w:rsidP="00A95C9A">
      <w:pPr>
        <w:pStyle w:val="Style8"/>
        <w:widowControl/>
        <w:tabs>
          <w:tab w:val="left" w:pos="1080"/>
        </w:tabs>
        <w:ind w:left="1134" w:firstLine="0"/>
        <w:rPr>
          <w:rStyle w:val="FontStyle14"/>
          <w:sz w:val="22"/>
          <w:szCs w:val="22"/>
        </w:rPr>
      </w:pPr>
      <w:r w:rsidRPr="00A95C9A">
        <w:rPr>
          <w:rStyle w:val="FontStyle14"/>
          <w:sz w:val="22"/>
          <w:szCs w:val="22"/>
        </w:rPr>
        <w:t>Przez przypadek naruszenia przez Wykonawcę Obowiązku Zatrudnienia rozumie się każdorazową sytuację, w której doszło do stwierdzenia wykonywania prac objętych Obowiązkiem Zatrudnienia przez osobę, która zgodnie z Umową powinna być zatrudniona na podstawie umowy o pracę na podstawie innego stosunku prawnego niż umowa o pracę. W</w:t>
      </w:r>
      <w:r>
        <w:rPr>
          <w:rStyle w:val="FontStyle14"/>
          <w:sz w:val="22"/>
          <w:szCs w:val="22"/>
        </w:rPr>
        <w:t> </w:t>
      </w:r>
      <w:r w:rsidRPr="00A95C9A">
        <w:rPr>
          <w:rStyle w:val="FontStyle14"/>
          <w:sz w:val="22"/>
          <w:szCs w:val="22"/>
        </w:rPr>
        <w:t>sytuacji jednorazowego stwierdzenia wykonywania prac objętych Obowiązkiem Zatrudnienia przez większą liczbę osób, które zgodnie z Umową powinny być zatrudnione na podstawie umowy o pracę, sytuacja taka będzie podstawą do naliczenia kar umownych odrębnie w</w:t>
      </w:r>
      <w:r>
        <w:rPr>
          <w:rStyle w:val="FontStyle14"/>
          <w:sz w:val="22"/>
          <w:szCs w:val="22"/>
        </w:rPr>
        <w:t> </w:t>
      </w:r>
      <w:r w:rsidRPr="00A95C9A">
        <w:rPr>
          <w:rStyle w:val="FontStyle14"/>
          <w:sz w:val="22"/>
          <w:szCs w:val="22"/>
        </w:rPr>
        <w:t>stosunku do każdej z tych osób.</w:t>
      </w:r>
    </w:p>
    <w:p w14:paraId="3F0D275A" w14:textId="77777777" w:rsidR="004D7746" w:rsidRPr="009F0E54" w:rsidRDefault="00845064">
      <w:pPr>
        <w:pStyle w:val="Style8"/>
        <w:widowControl/>
        <w:numPr>
          <w:ilvl w:val="0"/>
          <w:numId w:val="33"/>
        </w:numPr>
        <w:tabs>
          <w:tab w:val="left" w:pos="360"/>
        </w:tabs>
        <w:ind w:firstLine="0"/>
        <w:jc w:val="left"/>
        <w:rPr>
          <w:rStyle w:val="FontStyle14"/>
          <w:sz w:val="22"/>
          <w:szCs w:val="22"/>
        </w:rPr>
      </w:pPr>
      <w:r w:rsidRPr="009F0E54">
        <w:rPr>
          <w:rStyle w:val="FontStyle14"/>
          <w:sz w:val="22"/>
          <w:szCs w:val="22"/>
        </w:rPr>
        <w:t>Kary umowne nalicza się od ceny ofertowej brutto podanej w § 7 ust. 1 umowy.</w:t>
      </w:r>
    </w:p>
    <w:p w14:paraId="76AB8FFE" w14:textId="77777777" w:rsidR="004D7746" w:rsidRPr="009F0E54" w:rsidRDefault="00845064">
      <w:pPr>
        <w:pStyle w:val="Style8"/>
        <w:widowControl/>
        <w:numPr>
          <w:ilvl w:val="0"/>
          <w:numId w:val="33"/>
        </w:numPr>
        <w:tabs>
          <w:tab w:val="left" w:pos="360"/>
        </w:tabs>
        <w:ind w:left="360" w:hanging="360"/>
        <w:rPr>
          <w:rStyle w:val="FontStyle14"/>
          <w:sz w:val="22"/>
          <w:szCs w:val="22"/>
        </w:rPr>
      </w:pPr>
      <w:r w:rsidRPr="009F0E54">
        <w:rPr>
          <w:rStyle w:val="FontStyle14"/>
          <w:sz w:val="22"/>
          <w:szCs w:val="22"/>
        </w:rPr>
        <w:t>Kara umowna powinna zostać zapłacona w terminie 14 dni od daty doręczenia stosownego wezwania na piśmie.</w:t>
      </w:r>
    </w:p>
    <w:p w14:paraId="2EBFFD7C" w14:textId="77777777" w:rsidR="004D7746" w:rsidRPr="009F0E54" w:rsidRDefault="00845064">
      <w:pPr>
        <w:pStyle w:val="Style8"/>
        <w:widowControl/>
        <w:numPr>
          <w:ilvl w:val="0"/>
          <w:numId w:val="33"/>
        </w:numPr>
        <w:tabs>
          <w:tab w:val="left" w:pos="360"/>
        </w:tabs>
        <w:ind w:left="360" w:hanging="360"/>
        <w:rPr>
          <w:rStyle w:val="FontStyle14"/>
          <w:sz w:val="22"/>
          <w:szCs w:val="22"/>
        </w:rPr>
      </w:pPr>
      <w:r w:rsidRPr="009F0E54">
        <w:rPr>
          <w:rStyle w:val="FontStyle14"/>
          <w:sz w:val="22"/>
          <w:szCs w:val="22"/>
        </w:rPr>
        <w:t>Kary umowne z tytułów wskazanych w ust. 2 mogą być naliczane w ogólnych terminach przedawnienia roszczeń określonych w Kodeksie cywilnym.</w:t>
      </w:r>
    </w:p>
    <w:p w14:paraId="166C3B6A" w14:textId="27A6D408" w:rsidR="004D7746" w:rsidRPr="00FA57A2" w:rsidRDefault="00845064">
      <w:pPr>
        <w:pStyle w:val="Style8"/>
        <w:widowControl/>
        <w:numPr>
          <w:ilvl w:val="0"/>
          <w:numId w:val="33"/>
        </w:numPr>
        <w:tabs>
          <w:tab w:val="left" w:pos="360"/>
        </w:tabs>
        <w:ind w:left="432" w:hanging="360"/>
        <w:rPr>
          <w:rStyle w:val="FontStyle14"/>
          <w:sz w:val="22"/>
          <w:szCs w:val="22"/>
        </w:rPr>
      </w:pPr>
      <w:r w:rsidRPr="00FA57A2">
        <w:rPr>
          <w:rStyle w:val="FontStyle14"/>
          <w:sz w:val="22"/>
          <w:szCs w:val="22"/>
        </w:rPr>
        <w:t xml:space="preserve">Maksymalna wysokość kar umownych naliczonych przez Zamawiającego ze wszystkich tytułów określonych w ust. 2 pkt 2) nie może przekroczyć </w:t>
      </w:r>
      <w:r w:rsidR="004778F9">
        <w:rPr>
          <w:rStyle w:val="FontStyle14"/>
          <w:sz w:val="22"/>
          <w:szCs w:val="22"/>
        </w:rPr>
        <w:t>4</w:t>
      </w:r>
      <w:r w:rsidR="00A95C9A">
        <w:rPr>
          <w:rStyle w:val="FontStyle14"/>
          <w:sz w:val="22"/>
          <w:szCs w:val="22"/>
        </w:rPr>
        <w:t>0</w:t>
      </w:r>
      <w:r w:rsidRPr="00FA57A2">
        <w:rPr>
          <w:rStyle w:val="FontStyle14"/>
          <w:sz w:val="22"/>
          <w:szCs w:val="22"/>
        </w:rPr>
        <w:t>% warto</w:t>
      </w:r>
      <w:r w:rsidR="00FA57A2">
        <w:rPr>
          <w:rStyle w:val="FontStyle14"/>
          <w:sz w:val="22"/>
          <w:szCs w:val="22"/>
        </w:rPr>
        <w:t>ści umowy brutto określonej w § </w:t>
      </w:r>
      <w:r w:rsidRPr="00FA57A2">
        <w:rPr>
          <w:rStyle w:val="FontStyle14"/>
          <w:sz w:val="22"/>
          <w:szCs w:val="22"/>
        </w:rPr>
        <w:t>7</w:t>
      </w:r>
      <w:r w:rsidR="00FA57A2">
        <w:rPr>
          <w:rStyle w:val="FontStyle14"/>
          <w:sz w:val="22"/>
          <w:szCs w:val="22"/>
        </w:rPr>
        <w:t> ust. </w:t>
      </w:r>
      <w:r w:rsidRPr="00FA57A2">
        <w:rPr>
          <w:rStyle w:val="FontStyle14"/>
          <w:sz w:val="22"/>
          <w:szCs w:val="22"/>
        </w:rPr>
        <w:t>1.</w:t>
      </w:r>
    </w:p>
    <w:p w14:paraId="51302248" w14:textId="3952E1B2" w:rsidR="004D7746" w:rsidRPr="009F0E54" w:rsidRDefault="00845064">
      <w:pPr>
        <w:pStyle w:val="Style8"/>
        <w:widowControl/>
        <w:numPr>
          <w:ilvl w:val="0"/>
          <w:numId w:val="34"/>
        </w:numPr>
        <w:tabs>
          <w:tab w:val="left" w:pos="360"/>
        </w:tabs>
        <w:ind w:left="360" w:hanging="360"/>
        <w:rPr>
          <w:rStyle w:val="FontStyle14"/>
          <w:sz w:val="22"/>
          <w:szCs w:val="22"/>
        </w:rPr>
      </w:pPr>
      <w:r w:rsidRPr="009F0E54">
        <w:rPr>
          <w:rStyle w:val="FontStyle14"/>
          <w:sz w:val="22"/>
          <w:szCs w:val="22"/>
        </w:rPr>
        <w:t>Zamawiający jest uprawniony do potrącenia naliczonych kar umownych z wynagrodzenia należnego Wykonawcy</w:t>
      </w:r>
      <w:r w:rsidR="00F0712B">
        <w:rPr>
          <w:rStyle w:val="FontStyle14"/>
          <w:sz w:val="22"/>
          <w:szCs w:val="22"/>
        </w:rPr>
        <w:t xml:space="preserve">. </w:t>
      </w:r>
    </w:p>
    <w:p w14:paraId="3E9FF6A7" w14:textId="77777777" w:rsidR="004D7746" w:rsidRPr="009F0E54" w:rsidRDefault="00845064">
      <w:pPr>
        <w:pStyle w:val="Style8"/>
        <w:widowControl/>
        <w:numPr>
          <w:ilvl w:val="0"/>
          <w:numId w:val="34"/>
        </w:numPr>
        <w:tabs>
          <w:tab w:val="left" w:pos="360"/>
        </w:tabs>
        <w:ind w:left="360" w:hanging="360"/>
        <w:rPr>
          <w:rStyle w:val="FontStyle14"/>
          <w:sz w:val="22"/>
          <w:szCs w:val="22"/>
        </w:rPr>
      </w:pPr>
      <w:r w:rsidRPr="009F0E54">
        <w:rPr>
          <w:rStyle w:val="FontStyle14"/>
          <w:sz w:val="22"/>
          <w:szCs w:val="22"/>
        </w:rPr>
        <w:t>Przez naliczenie kary umownej Strony rozumieć będą wystawienie noty księgowej, noty obciążeniowej lub innego dokumentu spełniającego wymagania do</w:t>
      </w:r>
      <w:r w:rsidR="00FA57A2">
        <w:rPr>
          <w:rStyle w:val="FontStyle14"/>
          <w:sz w:val="22"/>
          <w:szCs w:val="22"/>
        </w:rPr>
        <w:t xml:space="preserve"> uznania go za dowód księgowy w </w:t>
      </w:r>
      <w:r w:rsidRPr="009F0E54">
        <w:rPr>
          <w:rStyle w:val="FontStyle14"/>
          <w:sz w:val="22"/>
          <w:szCs w:val="22"/>
        </w:rPr>
        <w:t>rozumieniu przepisów o rachunkowości i nadanie takiego dokumentu przesyłką polecona na adres drugiej Strony, przed upływem terminów, o których mowa w ust. 5 powyżej.</w:t>
      </w:r>
    </w:p>
    <w:p w14:paraId="19C63DFC" w14:textId="77777777" w:rsidR="004D7746" w:rsidRPr="009F0E54" w:rsidRDefault="00845064">
      <w:pPr>
        <w:pStyle w:val="Style8"/>
        <w:widowControl/>
        <w:numPr>
          <w:ilvl w:val="0"/>
          <w:numId w:val="34"/>
        </w:numPr>
        <w:tabs>
          <w:tab w:val="left" w:pos="360"/>
        </w:tabs>
        <w:ind w:left="360" w:hanging="360"/>
        <w:rPr>
          <w:rStyle w:val="FontStyle14"/>
          <w:sz w:val="22"/>
          <w:szCs w:val="22"/>
        </w:rPr>
      </w:pPr>
      <w:r w:rsidRPr="009F0E54">
        <w:rPr>
          <w:rStyle w:val="FontStyle14"/>
          <w:sz w:val="22"/>
          <w:szCs w:val="22"/>
        </w:rPr>
        <w:t>Strony zastrzegają sobie prawo dochodzenia odszkodowania uzupełniającego przewyższaj</w:t>
      </w:r>
      <w:r w:rsidR="00FA57A2">
        <w:rPr>
          <w:rStyle w:val="FontStyle14"/>
          <w:sz w:val="22"/>
          <w:szCs w:val="22"/>
        </w:rPr>
        <w:t>ą</w:t>
      </w:r>
      <w:r w:rsidRPr="009F0E54">
        <w:rPr>
          <w:rStyle w:val="FontStyle14"/>
          <w:sz w:val="22"/>
          <w:szCs w:val="22"/>
        </w:rPr>
        <w:t>cego wysokość zastrzeżonych kar umownych na zasadach ogólnych. Odszkodowanie na zasadach ogólnych będzie przysługiwało Stronom również w tych sytuacjach, które nie zostały wskazane w ust. 2 jako faktyczne podstawy naliczania kar umownych.</w:t>
      </w:r>
    </w:p>
    <w:p w14:paraId="6544B3CD" w14:textId="522791BF" w:rsidR="004D7746" w:rsidRPr="009F0E54" w:rsidRDefault="00845064">
      <w:pPr>
        <w:pStyle w:val="Style8"/>
        <w:widowControl/>
        <w:numPr>
          <w:ilvl w:val="0"/>
          <w:numId w:val="34"/>
        </w:numPr>
        <w:tabs>
          <w:tab w:val="left" w:pos="360"/>
        </w:tabs>
        <w:ind w:left="360" w:hanging="360"/>
        <w:rPr>
          <w:rStyle w:val="FontStyle14"/>
          <w:sz w:val="22"/>
          <w:szCs w:val="22"/>
        </w:rPr>
      </w:pPr>
      <w:r w:rsidRPr="009F0E54">
        <w:rPr>
          <w:rStyle w:val="FontStyle14"/>
          <w:sz w:val="22"/>
          <w:szCs w:val="22"/>
        </w:rPr>
        <w:t>W szczególnie uzasadnionych przypadkach, a zwłaszcza tych wynikających z obowiązując</w:t>
      </w:r>
      <w:r w:rsidR="00FA57A2">
        <w:rPr>
          <w:rStyle w:val="FontStyle14"/>
          <w:sz w:val="22"/>
          <w:szCs w:val="22"/>
        </w:rPr>
        <w:t>e</w:t>
      </w:r>
      <w:r w:rsidRPr="009F0E54">
        <w:rPr>
          <w:rStyle w:val="FontStyle14"/>
          <w:sz w:val="22"/>
          <w:szCs w:val="22"/>
        </w:rPr>
        <w:t xml:space="preserve">go stanu epidemii lub z działań władz państwowych związanych ze zwalczaniem epidemii </w:t>
      </w:r>
      <w:proofErr w:type="spellStart"/>
      <w:r w:rsidRPr="009F0E54">
        <w:rPr>
          <w:rStyle w:val="FontStyle14"/>
          <w:sz w:val="22"/>
          <w:szCs w:val="22"/>
        </w:rPr>
        <w:t>koronawirusa</w:t>
      </w:r>
      <w:proofErr w:type="spellEnd"/>
      <w:r w:rsidRPr="009F0E54">
        <w:rPr>
          <w:rStyle w:val="FontStyle14"/>
          <w:sz w:val="22"/>
          <w:szCs w:val="22"/>
        </w:rPr>
        <w:t>, każda ze</w:t>
      </w:r>
      <w:r w:rsidR="00962CCB">
        <w:rPr>
          <w:rStyle w:val="FontStyle14"/>
          <w:sz w:val="22"/>
          <w:szCs w:val="22"/>
        </w:rPr>
        <w:t> </w:t>
      </w:r>
      <w:r w:rsidRPr="009F0E54">
        <w:rPr>
          <w:rStyle w:val="FontStyle14"/>
          <w:sz w:val="22"/>
          <w:szCs w:val="22"/>
        </w:rPr>
        <w:t>Stron może odstąpić od naliczania kar umownych przewidzianych w niniejszej umowie.</w:t>
      </w:r>
    </w:p>
    <w:p w14:paraId="17B2B5B6" w14:textId="77777777" w:rsidR="004D7746" w:rsidRPr="009F0E54" w:rsidRDefault="004D7746">
      <w:pPr>
        <w:pStyle w:val="Style11"/>
        <w:widowControl/>
        <w:spacing w:line="240" w:lineRule="exact"/>
        <w:ind w:right="302"/>
        <w:rPr>
          <w:sz w:val="22"/>
          <w:szCs w:val="22"/>
        </w:rPr>
      </w:pPr>
    </w:p>
    <w:p w14:paraId="780BEF3E" w14:textId="77777777" w:rsidR="00635756" w:rsidRDefault="00635756">
      <w:pPr>
        <w:pStyle w:val="Style11"/>
        <w:widowControl/>
        <w:spacing w:before="19"/>
        <w:ind w:right="302"/>
        <w:rPr>
          <w:rStyle w:val="FontStyle13"/>
          <w:sz w:val="22"/>
          <w:szCs w:val="22"/>
        </w:rPr>
      </w:pPr>
    </w:p>
    <w:p w14:paraId="3DF1D2B8" w14:textId="6C32E870" w:rsidR="004D7746" w:rsidRPr="009F0E54" w:rsidRDefault="00845064">
      <w:pPr>
        <w:pStyle w:val="Style11"/>
        <w:widowControl/>
        <w:spacing w:before="19"/>
        <w:ind w:right="302"/>
        <w:rPr>
          <w:rStyle w:val="FontStyle13"/>
          <w:sz w:val="22"/>
          <w:szCs w:val="22"/>
        </w:rPr>
      </w:pPr>
      <w:r w:rsidRPr="009F0E54">
        <w:rPr>
          <w:rStyle w:val="FontStyle13"/>
          <w:sz w:val="22"/>
          <w:szCs w:val="22"/>
        </w:rPr>
        <w:t>§ 11a</w:t>
      </w:r>
    </w:p>
    <w:p w14:paraId="012DC140" w14:textId="77777777" w:rsidR="004D7746" w:rsidRPr="009F0E54" w:rsidRDefault="00845064" w:rsidP="00FA57A2">
      <w:pPr>
        <w:pStyle w:val="Style11"/>
        <w:widowControl/>
        <w:spacing w:after="240"/>
        <w:ind w:right="283"/>
        <w:rPr>
          <w:rStyle w:val="FontStyle13"/>
          <w:sz w:val="22"/>
          <w:szCs w:val="22"/>
        </w:rPr>
      </w:pPr>
      <w:r w:rsidRPr="009F0E54">
        <w:rPr>
          <w:rStyle w:val="FontStyle13"/>
          <w:sz w:val="22"/>
          <w:szCs w:val="22"/>
        </w:rPr>
        <w:t>Umowne prawo odstąpienia od Umowy</w:t>
      </w:r>
    </w:p>
    <w:p w14:paraId="535B7703" w14:textId="77777777" w:rsidR="00FA57A2" w:rsidRDefault="00845064" w:rsidP="00FA57A2">
      <w:pPr>
        <w:pStyle w:val="Style10"/>
        <w:widowControl/>
        <w:ind w:left="278"/>
        <w:jc w:val="both"/>
        <w:rPr>
          <w:rStyle w:val="FontStyle14"/>
          <w:sz w:val="22"/>
          <w:szCs w:val="22"/>
        </w:rPr>
      </w:pPr>
      <w:r w:rsidRPr="009F0E54">
        <w:rPr>
          <w:rStyle w:val="FontStyle13"/>
          <w:sz w:val="22"/>
          <w:szCs w:val="22"/>
        </w:rPr>
        <w:t xml:space="preserve">1. </w:t>
      </w:r>
      <w:r w:rsidRPr="009F0E54">
        <w:rPr>
          <w:rStyle w:val="FontStyle14"/>
          <w:sz w:val="22"/>
          <w:szCs w:val="22"/>
        </w:rPr>
        <w:t xml:space="preserve">Strony postanawiają, że oprócz przypadków wymienionych w przepisach ustawy Kodeks Cywilny przysługuje im prawo odstąpienia od umowy w następujących wypadkach: </w:t>
      </w:r>
    </w:p>
    <w:p w14:paraId="76F181DC" w14:textId="77777777" w:rsidR="004D7746" w:rsidRPr="009F0E54" w:rsidRDefault="00845064" w:rsidP="00FA57A2">
      <w:pPr>
        <w:pStyle w:val="Style10"/>
        <w:widowControl/>
        <w:ind w:left="278" w:firstLine="6"/>
        <w:jc w:val="both"/>
        <w:rPr>
          <w:rStyle w:val="FontStyle14"/>
          <w:sz w:val="22"/>
          <w:szCs w:val="22"/>
        </w:rPr>
      </w:pPr>
      <w:r w:rsidRPr="009F0E54">
        <w:rPr>
          <w:rStyle w:val="FontStyle14"/>
          <w:sz w:val="22"/>
          <w:szCs w:val="22"/>
        </w:rPr>
        <w:t>1) Zamawiającemu przysługuje prawo odstąpienia od umowy, jeżeli:</w:t>
      </w:r>
    </w:p>
    <w:p w14:paraId="2A0FBD13" w14:textId="77777777" w:rsidR="004D7746" w:rsidRPr="009F0E54" w:rsidRDefault="00845064">
      <w:pPr>
        <w:pStyle w:val="Style2"/>
        <w:widowControl/>
        <w:numPr>
          <w:ilvl w:val="0"/>
          <w:numId w:val="35"/>
        </w:numPr>
        <w:tabs>
          <w:tab w:val="left" w:pos="826"/>
        </w:tabs>
        <w:spacing w:line="307" w:lineRule="exact"/>
        <w:ind w:left="826" w:hanging="264"/>
        <w:rPr>
          <w:rStyle w:val="FontStyle14"/>
          <w:sz w:val="22"/>
          <w:szCs w:val="22"/>
        </w:rPr>
      </w:pPr>
      <w:r w:rsidRPr="009F0E54">
        <w:rPr>
          <w:rStyle w:val="FontStyle14"/>
          <w:sz w:val="22"/>
          <w:szCs w:val="22"/>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38D547F6" w14:textId="77777777" w:rsidR="004D7746" w:rsidRPr="009F0E54" w:rsidRDefault="00845064">
      <w:pPr>
        <w:pStyle w:val="Style2"/>
        <w:widowControl/>
        <w:numPr>
          <w:ilvl w:val="0"/>
          <w:numId w:val="35"/>
        </w:numPr>
        <w:tabs>
          <w:tab w:val="left" w:pos="826"/>
        </w:tabs>
        <w:spacing w:line="307" w:lineRule="exact"/>
        <w:ind w:left="826" w:hanging="264"/>
        <w:rPr>
          <w:rStyle w:val="FontStyle14"/>
          <w:sz w:val="22"/>
          <w:szCs w:val="22"/>
        </w:rPr>
      </w:pPr>
      <w:r w:rsidRPr="009F0E54">
        <w:rPr>
          <w:rStyle w:val="FontStyle14"/>
          <w:sz w:val="22"/>
          <w:szCs w:val="22"/>
        </w:rPr>
        <w:lastRenderedPageBreak/>
        <w:t xml:space="preserve">jeżeli dokonano zmiany Umowy z naruszeniem art. 454 i art. 455 ustawy </w:t>
      </w:r>
      <w:proofErr w:type="spellStart"/>
      <w:r w:rsidRPr="009F0E54">
        <w:rPr>
          <w:rStyle w:val="FontStyle14"/>
          <w:sz w:val="22"/>
          <w:szCs w:val="22"/>
        </w:rPr>
        <w:t>Pzp</w:t>
      </w:r>
      <w:proofErr w:type="spellEnd"/>
      <w:r w:rsidRPr="009F0E54">
        <w:rPr>
          <w:rStyle w:val="FontStyle14"/>
          <w:sz w:val="22"/>
          <w:szCs w:val="22"/>
        </w:rPr>
        <w:t>, z tym zastrzeżeniem, że Zamawiający odstępuje od Umowy w części, której zmiana dotyczy;</w:t>
      </w:r>
    </w:p>
    <w:p w14:paraId="69367BD6" w14:textId="77777777" w:rsidR="004D7746" w:rsidRPr="009F0E54" w:rsidRDefault="00845064">
      <w:pPr>
        <w:pStyle w:val="Style2"/>
        <w:widowControl/>
        <w:numPr>
          <w:ilvl w:val="0"/>
          <w:numId w:val="35"/>
        </w:numPr>
        <w:tabs>
          <w:tab w:val="left" w:pos="826"/>
        </w:tabs>
        <w:spacing w:line="326" w:lineRule="exact"/>
        <w:ind w:left="826" w:hanging="264"/>
        <w:rPr>
          <w:rStyle w:val="FontStyle14"/>
          <w:sz w:val="22"/>
          <w:szCs w:val="22"/>
        </w:rPr>
      </w:pPr>
      <w:r w:rsidRPr="009F0E54">
        <w:rPr>
          <w:rStyle w:val="FontStyle14"/>
          <w:sz w:val="22"/>
          <w:szCs w:val="22"/>
        </w:rPr>
        <w:t xml:space="preserve">jeżeli Wykonawca w chwili zawarcia umowy podlegał wykluczeniu na podstawie art. 108 ustawy </w:t>
      </w:r>
      <w:proofErr w:type="spellStart"/>
      <w:r w:rsidRPr="009F0E54">
        <w:rPr>
          <w:rStyle w:val="FontStyle14"/>
          <w:sz w:val="22"/>
          <w:szCs w:val="22"/>
        </w:rPr>
        <w:t>Pzp</w:t>
      </w:r>
      <w:proofErr w:type="spellEnd"/>
      <w:r w:rsidRPr="009F0E54">
        <w:rPr>
          <w:rStyle w:val="FontStyle14"/>
          <w:sz w:val="22"/>
          <w:szCs w:val="22"/>
        </w:rPr>
        <w:t>;</w:t>
      </w:r>
    </w:p>
    <w:p w14:paraId="40EBC0C8" w14:textId="4B7BC7AF" w:rsidR="004D7746" w:rsidRPr="006B0023" w:rsidRDefault="00845064">
      <w:pPr>
        <w:pStyle w:val="Style2"/>
        <w:widowControl/>
        <w:numPr>
          <w:ilvl w:val="0"/>
          <w:numId w:val="35"/>
        </w:numPr>
        <w:tabs>
          <w:tab w:val="left" w:pos="826"/>
        </w:tabs>
        <w:spacing w:line="307" w:lineRule="exact"/>
        <w:ind w:left="854" w:hanging="287"/>
        <w:rPr>
          <w:rStyle w:val="FontStyle14"/>
          <w:sz w:val="22"/>
          <w:szCs w:val="22"/>
        </w:rPr>
      </w:pPr>
      <w:r w:rsidRPr="006B0023">
        <w:rPr>
          <w:rStyle w:val="FontStyle14"/>
          <w:sz w:val="22"/>
          <w:szCs w:val="22"/>
        </w:rPr>
        <w:t>jeżeli Trybunał Sprawiedliwości Unii Europejskiej stwierdził, w ramach procedury przewidzianej w</w:t>
      </w:r>
      <w:r w:rsidR="00A95C9A">
        <w:rPr>
          <w:rStyle w:val="FontStyle14"/>
          <w:sz w:val="22"/>
          <w:szCs w:val="22"/>
        </w:rPr>
        <w:t> </w:t>
      </w:r>
      <w:r w:rsidRPr="006B0023">
        <w:rPr>
          <w:rStyle w:val="FontStyle14"/>
          <w:sz w:val="22"/>
          <w:szCs w:val="22"/>
        </w:rPr>
        <w:t>art. 258 Traktatu o funkcjonowaniu Unii Europejskiej, że Rzeczpospolita Polska uchybiła zobowiązaniom, które ciążą na niej na mocy Traktatów, dyrektywy 2014/24/UE, dyrektywy</w:t>
      </w:r>
      <w:r w:rsidR="006B0023">
        <w:rPr>
          <w:rStyle w:val="FontStyle14"/>
          <w:sz w:val="22"/>
          <w:szCs w:val="22"/>
        </w:rPr>
        <w:t xml:space="preserve"> </w:t>
      </w:r>
      <w:r w:rsidRPr="006B0023">
        <w:rPr>
          <w:rStyle w:val="FontStyle14"/>
          <w:sz w:val="22"/>
          <w:szCs w:val="22"/>
        </w:rPr>
        <w:t>2014/25/UE i dyrektywy 2009/81/WE, z uwagi na to, że zamawiający udzielił zamówienia z</w:t>
      </w:r>
      <w:r w:rsidR="006B0023">
        <w:rPr>
          <w:rStyle w:val="FontStyle14"/>
          <w:sz w:val="22"/>
          <w:szCs w:val="22"/>
        </w:rPr>
        <w:t> </w:t>
      </w:r>
      <w:r w:rsidRPr="006B0023">
        <w:rPr>
          <w:rStyle w:val="FontStyle14"/>
          <w:sz w:val="22"/>
          <w:szCs w:val="22"/>
        </w:rPr>
        <w:t>naruszeniem prawa Unii Europejskiej;</w:t>
      </w:r>
    </w:p>
    <w:p w14:paraId="020E2169" w14:textId="63C14663" w:rsidR="00FD7CEE" w:rsidRPr="001B05DD" w:rsidRDefault="00FD7CEE" w:rsidP="006C5614">
      <w:pPr>
        <w:pStyle w:val="Style2"/>
        <w:widowControl/>
        <w:numPr>
          <w:ilvl w:val="0"/>
          <w:numId w:val="35"/>
        </w:numPr>
        <w:tabs>
          <w:tab w:val="left" w:pos="845"/>
        </w:tabs>
        <w:spacing w:line="326" w:lineRule="exact"/>
        <w:ind w:left="826" w:hanging="264"/>
        <w:rPr>
          <w:rStyle w:val="FontStyle14"/>
          <w:color w:val="auto"/>
          <w:sz w:val="22"/>
          <w:szCs w:val="22"/>
        </w:rPr>
      </w:pPr>
      <w:r w:rsidRPr="001B05DD">
        <w:rPr>
          <w:rStyle w:val="FontStyle14"/>
          <w:color w:val="auto"/>
          <w:sz w:val="22"/>
          <w:szCs w:val="22"/>
        </w:rPr>
        <w:t>niewypłacalności lub zagrożenia niewypłacalnością</w:t>
      </w:r>
      <w:r w:rsidRPr="001B05DD" w:rsidDel="00FD7CEE">
        <w:rPr>
          <w:rStyle w:val="FontStyle14"/>
          <w:color w:val="auto"/>
          <w:sz w:val="22"/>
          <w:szCs w:val="22"/>
        </w:rPr>
        <w:t xml:space="preserve"> </w:t>
      </w:r>
      <w:r w:rsidRPr="001B05DD">
        <w:rPr>
          <w:rStyle w:val="FontStyle14"/>
          <w:color w:val="auto"/>
          <w:sz w:val="22"/>
          <w:szCs w:val="22"/>
        </w:rPr>
        <w:t>Wykonawcy;</w:t>
      </w:r>
    </w:p>
    <w:p w14:paraId="2F6356E3" w14:textId="6FF64F70" w:rsidR="00FD7CEE" w:rsidRPr="001B05DD" w:rsidRDefault="00FD7CEE" w:rsidP="006C5614">
      <w:pPr>
        <w:pStyle w:val="Style2"/>
        <w:widowControl/>
        <w:numPr>
          <w:ilvl w:val="0"/>
          <w:numId w:val="35"/>
        </w:numPr>
        <w:tabs>
          <w:tab w:val="left" w:pos="845"/>
        </w:tabs>
        <w:spacing w:line="326" w:lineRule="exact"/>
        <w:ind w:left="826" w:hanging="264"/>
        <w:rPr>
          <w:rStyle w:val="FontStyle14"/>
          <w:color w:val="auto"/>
          <w:sz w:val="22"/>
          <w:szCs w:val="22"/>
        </w:rPr>
      </w:pPr>
      <w:r w:rsidRPr="001B05DD">
        <w:rPr>
          <w:rStyle w:val="FontStyle14"/>
          <w:color w:val="auto"/>
          <w:sz w:val="22"/>
          <w:szCs w:val="22"/>
        </w:rPr>
        <w:t>Uznania na piśmie swojej niewypłacalności przez Wykonawcę;</w:t>
      </w:r>
    </w:p>
    <w:p w14:paraId="3485CBDF" w14:textId="6BC3886B" w:rsidR="00FD7CEE" w:rsidRPr="001B05DD" w:rsidRDefault="00FD7CEE" w:rsidP="006C5614">
      <w:pPr>
        <w:pStyle w:val="Style2"/>
        <w:widowControl/>
        <w:numPr>
          <w:ilvl w:val="0"/>
          <w:numId w:val="35"/>
        </w:numPr>
        <w:tabs>
          <w:tab w:val="left" w:pos="845"/>
        </w:tabs>
        <w:spacing w:line="326" w:lineRule="exact"/>
        <w:ind w:left="826" w:hanging="264"/>
        <w:rPr>
          <w:rStyle w:val="FontStyle14"/>
          <w:color w:val="auto"/>
          <w:sz w:val="22"/>
          <w:szCs w:val="22"/>
        </w:rPr>
      </w:pPr>
      <w:r w:rsidRPr="001B05DD">
        <w:rPr>
          <w:rStyle w:val="FontStyle14"/>
          <w:color w:val="auto"/>
          <w:sz w:val="22"/>
          <w:szCs w:val="22"/>
        </w:rPr>
        <w:t>Podjęcia czynności przez Wykonawcę przygotowujących do wszczęcia upadłości lub postępowania restrukturyzacyjnego (np. przygotowanie wstępnego planu restrukturyzacyjnego lub bilansu na cele postępowania upadłościowego);</w:t>
      </w:r>
    </w:p>
    <w:p w14:paraId="19F06C9B" w14:textId="5C4847AA" w:rsidR="004D7746" w:rsidRPr="009F0E54" w:rsidRDefault="00845064">
      <w:pPr>
        <w:pStyle w:val="Style2"/>
        <w:widowControl/>
        <w:numPr>
          <w:ilvl w:val="0"/>
          <w:numId w:val="37"/>
        </w:numPr>
        <w:tabs>
          <w:tab w:val="left" w:pos="845"/>
        </w:tabs>
        <w:spacing w:line="307" w:lineRule="exact"/>
        <w:ind w:left="845"/>
        <w:rPr>
          <w:rStyle w:val="FontStyle14"/>
          <w:sz w:val="22"/>
          <w:szCs w:val="22"/>
        </w:rPr>
      </w:pPr>
      <w:r w:rsidRPr="009F0E54">
        <w:rPr>
          <w:rStyle w:val="FontStyle14"/>
          <w:sz w:val="22"/>
          <w:szCs w:val="22"/>
        </w:rPr>
        <w:t>Wykonawca bez uzasadnionej przyczyny nie rozpoczął realizacji Przedmiotu Umowy w terminie 14</w:t>
      </w:r>
      <w:r w:rsidR="006B0023">
        <w:rPr>
          <w:rStyle w:val="FontStyle14"/>
          <w:sz w:val="22"/>
          <w:szCs w:val="22"/>
        </w:rPr>
        <w:t> </w:t>
      </w:r>
      <w:r w:rsidRPr="009F0E54">
        <w:rPr>
          <w:rStyle w:val="FontStyle14"/>
          <w:sz w:val="22"/>
          <w:szCs w:val="22"/>
        </w:rPr>
        <w:t xml:space="preserve">dni licząc od </w:t>
      </w:r>
      <w:r w:rsidR="00A95C9A">
        <w:rPr>
          <w:rStyle w:val="FontStyle14"/>
          <w:sz w:val="22"/>
          <w:szCs w:val="22"/>
        </w:rPr>
        <w:t xml:space="preserve">dnia </w:t>
      </w:r>
      <w:r w:rsidRPr="009F0E54">
        <w:rPr>
          <w:rStyle w:val="FontStyle14"/>
          <w:sz w:val="22"/>
          <w:szCs w:val="22"/>
        </w:rPr>
        <w:t>przekazania placu budowy;</w:t>
      </w:r>
    </w:p>
    <w:p w14:paraId="37833506" w14:textId="65D0775F" w:rsidR="004D7746" w:rsidRPr="009F0E54" w:rsidRDefault="00845064">
      <w:pPr>
        <w:pStyle w:val="Style2"/>
        <w:widowControl/>
        <w:numPr>
          <w:ilvl w:val="0"/>
          <w:numId w:val="37"/>
        </w:numPr>
        <w:tabs>
          <w:tab w:val="left" w:pos="845"/>
        </w:tabs>
        <w:spacing w:line="307" w:lineRule="exact"/>
        <w:ind w:left="845"/>
        <w:rPr>
          <w:rStyle w:val="FontStyle14"/>
          <w:sz w:val="22"/>
          <w:szCs w:val="22"/>
        </w:rPr>
      </w:pPr>
      <w:r w:rsidRPr="009F0E54">
        <w:rPr>
          <w:rStyle w:val="FontStyle14"/>
          <w:sz w:val="22"/>
          <w:szCs w:val="22"/>
        </w:rPr>
        <w:t xml:space="preserve">Wykonawca z przyczyn za które ponosi odpowiedzialność przerwał realizację robót, a przerwa trwa dłużej niż </w:t>
      </w:r>
      <w:r w:rsidR="00A95C9A">
        <w:rPr>
          <w:rStyle w:val="FontStyle14"/>
          <w:sz w:val="22"/>
          <w:szCs w:val="22"/>
        </w:rPr>
        <w:t>14</w:t>
      </w:r>
      <w:r w:rsidRPr="009F0E54">
        <w:rPr>
          <w:rStyle w:val="FontStyle14"/>
          <w:sz w:val="22"/>
          <w:szCs w:val="22"/>
        </w:rPr>
        <w:t xml:space="preserve"> kolejno następujących po sobie dni;</w:t>
      </w:r>
    </w:p>
    <w:p w14:paraId="3F96024B" w14:textId="77777777" w:rsidR="004D7746" w:rsidRPr="009F0E54" w:rsidRDefault="00845064">
      <w:pPr>
        <w:pStyle w:val="Style2"/>
        <w:widowControl/>
        <w:numPr>
          <w:ilvl w:val="0"/>
          <w:numId w:val="37"/>
        </w:numPr>
        <w:tabs>
          <w:tab w:val="left" w:pos="845"/>
        </w:tabs>
        <w:spacing w:line="307" w:lineRule="exact"/>
        <w:ind w:left="845"/>
        <w:rPr>
          <w:rStyle w:val="FontStyle14"/>
          <w:sz w:val="22"/>
          <w:szCs w:val="22"/>
        </w:rPr>
      </w:pPr>
      <w:r w:rsidRPr="009F0E54">
        <w:rPr>
          <w:rStyle w:val="FontStyle14"/>
          <w:sz w:val="22"/>
          <w:szCs w:val="22"/>
        </w:rPr>
        <w:t>Wykonawca realizuje roboty przewidziane Umową w sposób niezgodny z dokumentacją techniczną budowy lub Umową;</w:t>
      </w:r>
    </w:p>
    <w:p w14:paraId="78E2CC49" w14:textId="77777777" w:rsidR="004D7746" w:rsidRPr="009F0E54" w:rsidRDefault="00845064">
      <w:pPr>
        <w:pStyle w:val="Style2"/>
        <w:widowControl/>
        <w:tabs>
          <w:tab w:val="left" w:pos="845"/>
        </w:tabs>
        <w:spacing w:line="307" w:lineRule="exact"/>
        <w:ind w:left="845"/>
        <w:rPr>
          <w:rStyle w:val="FontStyle14"/>
          <w:sz w:val="22"/>
          <w:szCs w:val="22"/>
        </w:rPr>
      </w:pPr>
      <w:r w:rsidRPr="009F0E54">
        <w:rPr>
          <w:rStyle w:val="FontStyle14"/>
          <w:sz w:val="22"/>
          <w:szCs w:val="22"/>
        </w:rPr>
        <w:t>i)</w:t>
      </w:r>
      <w:r w:rsidRPr="009F0E54">
        <w:rPr>
          <w:rStyle w:val="FontStyle14"/>
          <w:sz w:val="22"/>
          <w:szCs w:val="22"/>
        </w:rPr>
        <w:tab/>
        <w:t>Wykonawca pomimo uprzednich pisemnych (dwukrotnych) zastrzeżeń Zamawiającego w rażący</w:t>
      </w:r>
      <w:r w:rsidR="00FA57A2">
        <w:rPr>
          <w:rStyle w:val="FontStyle14"/>
          <w:sz w:val="22"/>
          <w:szCs w:val="22"/>
        </w:rPr>
        <w:t xml:space="preserve"> </w:t>
      </w:r>
      <w:r w:rsidRPr="009F0E54">
        <w:rPr>
          <w:rStyle w:val="FontStyle14"/>
          <w:sz w:val="22"/>
          <w:szCs w:val="22"/>
        </w:rPr>
        <w:t>sposób zaniedbuje zobowiązania umowne;</w:t>
      </w:r>
    </w:p>
    <w:p w14:paraId="2FC412F1" w14:textId="77777777" w:rsidR="004D7746" w:rsidRPr="009F0E54" w:rsidRDefault="00845064">
      <w:pPr>
        <w:pStyle w:val="Style7"/>
        <w:widowControl/>
        <w:spacing w:line="307" w:lineRule="exact"/>
        <w:ind w:left="854"/>
        <w:rPr>
          <w:rStyle w:val="FontStyle14"/>
          <w:sz w:val="22"/>
          <w:szCs w:val="22"/>
        </w:rPr>
      </w:pPr>
      <w:r w:rsidRPr="009F0E54">
        <w:rPr>
          <w:rStyle w:val="FontStyle14"/>
          <w:sz w:val="22"/>
          <w:szCs w:val="22"/>
        </w:rPr>
        <w:t>j) Wykonawca wykonuje roboty budowlane wchodzące w Przedmiot Umowy za pomocą podwykonawców, na zawarcie, z którymi Zamawiaj</w:t>
      </w:r>
      <w:r w:rsidR="00FA57A2">
        <w:rPr>
          <w:rStyle w:val="FontStyle14"/>
          <w:sz w:val="22"/>
          <w:szCs w:val="22"/>
        </w:rPr>
        <w:t>ący nie wyraził zgody zgodnie z </w:t>
      </w:r>
      <w:r w:rsidRPr="009F0E54">
        <w:rPr>
          <w:rStyle w:val="FontStyle14"/>
          <w:sz w:val="22"/>
          <w:szCs w:val="22"/>
        </w:rPr>
        <w:t>postanowieniami art. 647</w:t>
      </w:r>
      <w:r w:rsidRPr="009F0E54">
        <w:rPr>
          <w:rStyle w:val="FontStyle14"/>
          <w:sz w:val="22"/>
          <w:szCs w:val="22"/>
          <w:vertAlign w:val="superscript"/>
        </w:rPr>
        <w:t>1</w:t>
      </w:r>
      <w:r w:rsidRPr="009F0E54">
        <w:rPr>
          <w:rStyle w:val="FontStyle14"/>
          <w:sz w:val="22"/>
          <w:szCs w:val="22"/>
        </w:rPr>
        <w:t xml:space="preserve"> KC lub z postanowieniami niniejszej umowy;</w:t>
      </w:r>
    </w:p>
    <w:p w14:paraId="10177C4C" w14:textId="77777777" w:rsidR="004D7746" w:rsidRPr="009F0E54" w:rsidRDefault="00845064">
      <w:pPr>
        <w:pStyle w:val="Style7"/>
        <w:widowControl/>
        <w:spacing w:line="307" w:lineRule="exact"/>
        <w:ind w:left="859" w:hanging="278"/>
        <w:rPr>
          <w:rStyle w:val="FontStyle14"/>
          <w:sz w:val="22"/>
          <w:szCs w:val="22"/>
        </w:rPr>
      </w:pPr>
      <w:r w:rsidRPr="009F0E54">
        <w:rPr>
          <w:rStyle w:val="FontStyle14"/>
          <w:sz w:val="22"/>
          <w:szCs w:val="22"/>
        </w:rPr>
        <w:t>k) Wykonawca nie przedstawił Zamawiającemu kontynuacji ubezpieczenia OC, w dniu następnym po wygaśnięciu poprzedniej.</w:t>
      </w:r>
    </w:p>
    <w:p w14:paraId="700833CB" w14:textId="77777777" w:rsidR="004D7746" w:rsidRPr="009F0E54" w:rsidRDefault="00845064">
      <w:pPr>
        <w:pStyle w:val="Style4"/>
        <w:widowControl/>
        <w:spacing w:before="187" w:line="240" w:lineRule="auto"/>
        <w:ind w:left="293"/>
        <w:jc w:val="left"/>
        <w:rPr>
          <w:rStyle w:val="FontStyle14"/>
          <w:sz w:val="22"/>
          <w:szCs w:val="22"/>
        </w:rPr>
      </w:pPr>
      <w:r w:rsidRPr="009F0E54">
        <w:rPr>
          <w:rStyle w:val="FontStyle14"/>
          <w:sz w:val="22"/>
          <w:szCs w:val="22"/>
        </w:rPr>
        <w:t>2) Wykonawcy przysługuje prawo odstąpienia od Umowy, jeżeli Zamawiający:</w:t>
      </w:r>
    </w:p>
    <w:p w14:paraId="05B7D7D4" w14:textId="77777777" w:rsidR="004D7746" w:rsidRPr="009F0E54" w:rsidRDefault="00845064">
      <w:pPr>
        <w:pStyle w:val="Style2"/>
        <w:widowControl/>
        <w:numPr>
          <w:ilvl w:val="0"/>
          <w:numId w:val="38"/>
        </w:numPr>
        <w:tabs>
          <w:tab w:val="left" w:pos="854"/>
        </w:tabs>
        <w:spacing w:before="5" w:line="269" w:lineRule="exact"/>
        <w:ind w:left="854"/>
        <w:rPr>
          <w:rStyle w:val="FontStyle14"/>
          <w:sz w:val="22"/>
          <w:szCs w:val="22"/>
        </w:rPr>
      </w:pPr>
      <w:r w:rsidRPr="009F0E54">
        <w:rPr>
          <w:rStyle w:val="FontStyle14"/>
          <w:sz w:val="22"/>
          <w:szCs w:val="22"/>
        </w:rPr>
        <w:t>nie wywiązuje się z obowiązku zapłaty faktur, mimo do</w:t>
      </w:r>
      <w:r w:rsidR="00FA57A2">
        <w:rPr>
          <w:rStyle w:val="FontStyle14"/>
          <w:sz w:val="22"/>
          <w:szCs w:val="22"/>
        </w:rPr>
        <w:t>datkowego wezwania w terminie 1 </w:t>
      </w:r>
      <w:r w:rsidRPr="009F0E54">
        <w:rPr>
          <w:rStyle w:val="FontStyle14"/>
          <w:sz w:val="22"/>
          <w:szCs w:val="22"/>
        </w:rPr>
        <w:t>miesiąca od upływu terminu zapłaty, określonego w niniejszej Umowie,</w:t>
      </w:r>
    </w:p>
    <w:p w14:paraId="78DF94D6" w14:textId="77777777" w:rsidR="004D7746" w:rsidRPr="009F0E54" w:rsidRDefault="00845064">
      <w:pPr>
        <w:pStyle w:val="Style2"/>
        <w:widowControl/>
        <w:numPr>
          <w:ilvl w:val="0"/>
          <w:numId w:val="38"/>
        </w:numPr>
        <w:tabs>
          <w:tab w:val="left" w:pos="854"/>
        </w:tabs>
        <w:spacing w:line="269" w:lineRule="exact"/>
        <w:ind w:left="854"/>
        <w:rPr>
          <w:rStyle w:val="FontStyle14"/>
          <w:sz w:val="22"/>
          <w:szCs w:val="22"/>
        </w:rPr>
      </w:pPr>
      <w:r w:rsidRPr="009F0E54">
        <w:rPr>
          <w:rStyle w:val="FontStyle14"/>
          <w:sz w:val="22"/>
          <w:szCs w:val="22"/>
        </w:rPr>
        <w:t>odmawia bez wskazania uzasadnionej przyczyny odbioru robót lub podpisania protokołu odbioru,</w:t>
      </w:r>
    </w:p>
    <w:p w14:paraId="345DD81E" w14:textId="77777777" w:rsidR="004D7746" w:rsidRPr="009F0E54" w:rsidRDefault="00845064">
      <w:pPr>
        <w:pStyle w:val="Style2"/>
        <w:widowControl/>
        <w:numPr>
          <w:ilvl w:val="0"/>
          <w:numId w:val="38"/>
        </w:numPr>
        <w:tabs>
          <w:tab w:val="left" w:pos="854"/>
        </w:tabs>
        <w:spacing w:line="269" w:lineRule="exact"/>
        <w:ind w:left="854"/>
        <w:rPr>
          <w:rStyle w:val="FontStyle14"/>
          <w:sz w:val="22"/>
          <w:szCs w:val="22"/>
        </w:rPr>
      </w:pPr>
      <w:r w:rsidRPr="009F0E54">
        <w:rPr>
          <w:rStyle w:val="FontStyle14"/>
          <w:sz w:val="22"/>
          <w:szCs w:val="22"/>
        </w:rPr>
        <w:t>zawiadomi Wykonawcę, iż wobec zaistnienia uprzednio nieprzewidzianych okoliczności nie będzie mógł spełnić swoich zobowiązań umownych wobec Wykonawcy.</w:t>
      </w:r>
    </w:p>
    <w:p w14:paraId="0F38D2D7" w14:textId="77777777" w:rsidR="004D7746" w:rsidRPr="009F0E54" w:rsidRDefault="00845064">
      <w:pPr>
        <w:pStyle w:val="Style2"/>
        <w:widowControl/>
        <w:numPr>
          <w:ilvl w:val="0"/>
          <w:numId w:val="39"/>
        </w:numPr>
        <w:tabs>
          <w:tab w:val="left" w:pos="283"/>
        </w:tabs>
        <w:spacing w:line="307" w:lineRule="exact"/>
        <w:ind w:left="283" w:right="14" w:hanging="283"/>
        <w:rPr>
          <w:rStyle w:val="FontStyle13"/>
          <w:sz w:val="22"/>
          <w:szCs w:val="22"/>
        </w:rPr>
      </w:pPr>
      <w:r w:rsidRPr="009F0E54">
        <w:rPr>
          <w:rStyle w:val="FontStyle14"/>
          <w:sz w:val="22"/>
          <w:szCs w:val="22"/>
        </w:rPr>
        <w:t>Odstąpienie od Umowy może nastąpić w terminie 1 miesiąca od powzięcia wiadomości o zaistnieniu okoliczności, o których mowa w ust. 1 pkt 1) lit. b) - lit. k) oraz ust. 1 pkt 2) niniejszego paragrafu.</w:t>
      </w:r>
    </w:p>
    <w:p w14:paraId="11FD30B7" w14:textId="63888636" w:rsidR="004D7746" w:rsidRPr="009F0E54" w:rsidRDefault="00845064">
      <w:pPr>
        <w:pStyle w:val="Style2"/>
        <w:widowControl/>
        <w:numPr>
          <w:ilvl w:val="0"/>
          <w:numId w:val="39"/>
        </w:numPr>
        <w:tabs>
          <w:tab w:val="left" w:pos="283"/>
        </w:tabs>
        <w:spacing w:line="307" w:lineRule="exact"/>
        <w:ind w:left="283" w:right="10" w:hanging="283"/>
        <w:rPr>
          <w:rStyle w:val="FontStyle13"/>
          <w:sz w:val="22"/>
          <w:szCs w:val="22"/>
        </w:rPr>
      </w:pPr>
      <w:r w:rsidRPr="009F0E54">
        <w:rPr>
          <w:rStyle w:val="FontStyle14"/>
          <w:sz w:val="22"/>
          <w:szCs w:val="22"/>
        </w:rPr>
        <w:t>Odstąpienie od Umowy powinno nastąpić w formie pisemnej pod rygorem nieważności</w:t>
      </w:r>
      <w:r w:rsidR="00FD7CEE">
        <w:rPr>
          <w:rStyle w:val="FontStyle14"/>
          <w:sz w:val="22"/>
          <w:szCs w:val="22"/>
        </w:rPr>
        <w:t>,</w:t>
      </w:r>
      <w:r w:rsidRPr="009F0E54">
        <w:rPr>
          <w:rStyle w:val="FontStyle14"/>
          <w:sz w:val="22"/>
          <w:szCs w:val="22"/>
        </w:rPr>
        <w:t xml:space="preserve"> z podaniem uzasadnienia. Zawiadomienie o odstąpieniu powinno być przekazane drugiej Stronie na co najmniej 7 dni przed terminem odstąpienia.</w:t>
      </w:r>
    </w:p>
    <w:p w14:paraId="39428F35" w14:textId="77777777" w:rsidR="004D7746" w:rsidRPr="009F0E54" w:rsidRDefault="00845064">
      <w:pPr>
        <w:pStyle w:val="Style2"/>
        <w:widowControl/>
        <w:numPr>
          <w:ilvl w:val="0"/>
          <w:numId w:val="39"/>
        </w:numPr>
        <w:tabs>
          <w:tab w:val="left" w:pos="283"/>
        </w:tabs>
        <w:spacing w:line="307" w:lineRule="exact"/>
        <w:ind w:left="283" w:right="10" w:hanging="283"/>
        <w:rPr>
          <w:rStyle w:val="FontStyle13"/>
          <w:sz w:val="22"/>
          <w:szCs w:val="22"/>
        </w:rPr>
      </w:pPr>
      <w:r w:rsidRPr="009F0E54">
        <w:rPr>
          <w:rStyle w:val="FontStyle14"/>
          <w:sz w:val="22"/>
          <w:szCs w:val="22"/>
        </w:rPr>
        <w:t>W przypadku odstąpienia od Umowy Wykonawcę i Zamawiającego obciążają następujące obowiązki szczegółowe:</w:t>
      </w:r>
    </w:p>
    <w:p w14:paraId="497CBCF8" w14:textId="025A33EA" w:rsidR="004D7746" w:rsidRPr="009F0E54" w:rsidRDefault="00845064">
      <w:pPr>
        <w:pStyle w:val="Style2"/>
        <w:widowControl/>
        <w:numPr>
          <w:ilvl w:val="0"/>
          <w:numId w:val="40"/>
        </w:numPr>
        <w:tabs>
          <w:tab w:val="left" w:pos="571"/>
        </w:tabs>
        <w:spacing w:line="307" w:lineRule="exact"/>
        <w:ind w:left="571" w:hanging="288"/>
        <w:rPr>
          <w:rStyle w:val="FontStyle14"/>
          <w:sz w:val="22"/>
          <w:szCs w:val="22"/>
        </w:rPr>
      </w:pPr>
      <w:r w:rsidRPr="009F0E54">
        <w:rPr>
          <w:rStyle w:val="FontStyle14"/>
          <w:sz w:val="22"/>
          <w:szCs w:val="22"/>
        </w:rPr>
        <w:t>w terminie 7 dni od daty odstąpienia od Umowy Wykonawca przy udziale Zamawiającego sporządzi szczegółowy protokół inwentaryzacji robót w toku, według stanu na dzień odstąpienia;</w:t>
      </w:r>
    </w:p>
    <w:p w14:paraId="516A5254" w14:textId="77777777" w:rsidR="004D7746" w:rsidRPr="009F0E54" w:rsidRDefault="00845064">
      <w:pPr>
        <w:pStyle w:val="Style2"/>
        <w:widowControl/>
        <w:numPr>
          <w:ilvl w:val="0"/>
          <w:numId w:val="40"/>
        </w:numPr>
        <w:tabs>
          <w:tab w:val="left" w:pos="571"/>
        </w:tabs>
        <w:spacing w:line="307" w:lineRule="exact"/>
        <w:ind w:left="571" w:hanging="288"/>
        <w:rPr>
          <w:rStyle w:val="FontStyle14"/>
          <w:sz w:val="22"/>
          <w:szCs w:val="22"/>
        </w:rPr>
      </w:pPr>
      <w:r w:rsidRPr="009F0E54">
        <w:rPr>
          <w:rStyle w:val="FontStyle14"/>
          <w:sz w:val="22"/>
          <w:szCs w:val="22"/>
        </w:rPr>
        <w:t>Wykonawca zabezpieczy przerwane roboty w zakresie obustronnie</w:t>
      </w:r>
      <w:r w:rsidR="00FA57A2">
        <w:rPr>
          <w:rStyle w:val="FontStyle14"/>
          <w:sz w:val="22"/>
          <w:szCs w:val="22"/>
        </w:rPr>
        <w:t xml:space="preserve"> uzgodnionym na koszt Strony, z </w:t>
      </w:r>
      <w:r w:rsidRPr="009F0E54">
        <w:rPr>
          <w:rStyle w:val="FontStyle14"/>
          <w:sz w:val="22"/>
          <w:szCs w:val="22"/>
        </w:rPr>
        <w:t>której przyczyny nastąpiło odstąpienie;</w:t>
      </w:r>
    </w:p>
    <w:p w14:paraId="76E5515B" w14:textId="77777777" w:rsidR="004D7746" w:rsidRPr="009F0E54" w:rsidRDefault="00845064">
      <w:pPr>
        <w:pStyle w:val="Style2"/>
        <w:widowControl/>
        <w:numPr>
          <w:ilvl w:val="0"/>
          <w:numId w:val="40"/>
        </w:numPr>
        <w:tabs>
          <w:tab w:val="left" w:pos="571"/>
        </w:tabs>
        <w:spacing w:line="307" w:lineRule="exact"/>
        <w:ind w:left="571" w:hanging="288"/>
        <w:rPr>
          <w:rStyle w:val="FontStyle14"/>
          <w:sz w:val="22"/>
          <w:szCs w:val="22"/>
        </w:rPr>
      </w:pPr>
      <w:r w:rsidRPr="009F0E54">
        <w:rPr>
          <w:rStyle w:val="FontStyle14"/>
          <w:sz w:val="22"/>
          <w:szCs w:val="22"/>
        </w:rPr>
        <w:t>Wykonawca sporządzi wykaz tych materiałów, konstrukcji lub urządzeń, które nie mogą być wykorzystane przez niego do realizacji innych robót nieobjętych umową, jeżeli odstąpienie od Umowy nastąpiło z przyczyn od niego niezależnych;</w:t>
      </w:r>
    </w:p>
    <w:p w14:paraId="566EFF07" w14:textId="77777777" w:rsidR="004D7746" w:rsidRPr="009F0E54" w:rsidRDefault="00845064">
      <w:pPr>
        <w:pStyle w:val="Style2"/>
        <w:widowControl/>
        <w:numPr>
          <w:ilvl w:val="0"/>
          <w:numId w:val="40"/>
        </w:numPr>
        <w:tabs>
          <w:tab w:val="left" w:pos="571"/>
        </w:tabs>
        <w:spacing w:line="307" w:lineRule="exact"/>
        <w:ind w:left="571" w:hanging="288"/>
        <w:rPr>
          <w:rStyle w:val="FontStyle14"/>
          <w:sz w:val="22"/>
          <w:szCs w:val="22"/>
        </w:rPr>
      </w:pPr>
      <w:r w:rsidRPr="009F0E54">
        <w:rPr>
          <w:rStyle w:val="FontStyle14"/>
          <w:sz w:val="22"/>
          <w:szCs w:val="22"/>
        </w:rPr>
        <w:lastRenderedPageBreak/>
        <w:t>Wykonawca zgłosi do odbioru Zamawiającemu roboty przerwane i roboty zabezpieczające, jeżeli odstąpienie od umowy nastąpiło z przyczyn, za które Wykonawca nie ponosi odpowiedzialności oraz niezwłocznie a najpóźniej w terminie 7 (siedmiu) dni usunie z terenu robót dostarczone przez niego urządzenia zaplecza;</w:t>
      </w:r>
    </w:p>
    <w:p w14:paraId="7B3A89D4" w14:textId="77777777" w:rsidR="004D7746" w:rsidRPr="009F0E54" w:rsidRDefault="00845064">
      <w:pPr>
        <w:pStyle w:val="Style2"/>
        <w:widowControl/>
        <w:numPr>
          <w:ilvl w:val="0"/>
          <w:numId w:val="40"/>
        </w:numPr>
        <w:tabs>
          <w:tab w:val="left" w:pos="571"/>
        </w:tabs>
        <w:spacing w:line="307" w:lineRule="exact"/>
        <w:ind w:left="571" w:hanging="288"/>
        <w:rPr>
          <w:rStyle w:val="FontStyle14"/>
          <w:sz w:val="22"/>
          <w:szCs w:val="22"/>
        </w:rPr>
      </w:pPr>
      <w:r w:rsidRPr="009F0E54">
        <w:rPr>
          <w:rStyle w:val="FontStyle14"/>
          <w:sz w:val="22"/>
          <w:szCs w:val="22"/>
        </w:rPr>
        <w:t>Zamawiający w razie odstąpienia od Umowy z przyczyn, za które Wykonawca nie odpowiada, obowiązany jest do dokonania odbioru robót przerwanych oraz do zapłaty Wynagrodzenia za roboty, które zostały wykonane do dnia odstąpienia od Umowy.</w:t>
      </w:r>
    </w:p>
    <w:p w14:paraId="0FC68580" w14:textId="77777777" w:rsidR="004D7746" w:rsidRPr="009F0E54" w:rsidRDefault="00845064">
      <w:pPr>
        <w:pStyle w:val="Style2"/>
        <w:widowControl/>
        <w:tabs>
          <w:tab w:val="left" w:pos="278"/>
        </w:tabs>
        <w:spacing w:line="288" w:lineRule="exact"/>
        <w:ind w:left="278"/>
        <w:rPr>
          <w:rStyle w:val="FontStyle14"/>
          <w:sz w:val="22"/>
          <w:szCs w:val="22"/>
        </w:rPr>
      </w:pPr>
      <w:r w:rsidRPr="009F0E54">
        <w:rPr>
          <w:rStyle w:val="FontStyle13"/>
          <w:sz w:val="22"/>
          <w:szCs w:val="22"/>
        </w:rPr>
        <w:t>5.</w:t>
      </w:r>
      <w:r w:rsidRPr="009F0E54">
        <w:rPr>
          <w:rStyle w:val="FontStyle13"/>
          <w:sz w:val="22"/>
          <w:szCs w:val="22"/>
        </w:rPr>
        <w:tab/>
      </w:r>
      <w:r w:rsidRPr="009F0E54">
        <w:rPr>
          <w:rStyle w:val="FontStyle14"/>
          <w:sz w:val="22"/>
          <w:szCs w:val="22"/>
        </w:rPr>
        <w:t>Strony zastrzegają możliwość odstąpienia od niniejszej umowy, na podstawie jednostronnego</w:t>
      </w:r>
      <w:r w:rsidR="00FA57A2">
        <w:rPr>
          <w:rStyle w:val="FontStyle14"/>
          <w:sz w:val="22"/>
          <w:szCs w:val="22"/>
        </w:rPr>
        <w:t xml:space="preserve"> </w:t>
      </w:r>
      <w:r w:rsidRPr="009F0E54">
        <w:rPr>
          <w:rStyle w:val="FontStyle14"/>
          <w:sz w:val="22"/>
          <w:szCs w:val="22"/>
        </w:rPr>
        <w:t>oświadczenia woli w formie pisemnej, z przyczyn niezależnych od Wykonawcy i Zamawiającego</w:t>
      </w:r>
      <w:r w:rsidR="00FA57A2">
        <w:rPr>
          <w:rStyle w:val="FontStyle14"/>
          <w:sz w:val="22"/>
          <w:szCs w:val="22"/>
        </w:rPr>
        <w:t xml:space="preserve"> w </w:t>
      </w:r>
      <w:r w:rsidRPr="009F0E54">
        <w:rPr>
          <w:rStyle w:val="FontStyle14"/>
          <w:sz w:val="22"/>
          <w:szCs w:val="22"/>
        </w:rPr>
        <w:t>następujących przypadkach:</w:t>
      </w:r>
    </w:p>
    <w:p w14:paraId="4DFC402A" w14:textId="77777777" w:rsidR="004D7746" w:rsidRPr="009F0E54" w:rsidRDefault="00845064">
      <w:pPr>
        <w:pStyle w:val="Style2"/>
        <w:widowControl/>
        <w:numPr>
          <w:ilvl w:val="0"/>
          <w:numId w:val="41"/>
        </w:numPr>
        <w:tabs>
          <w:tab w:val="left" w:pos="571"/>
        </w:tabs>
        <w:spacing w:line="288" w:lineRule="exact"/>
        <w:ind w:left="571"/>
        <w:rPr>
          <w:rStyle w:val="FontStyle14"/>
          <w:sz w:val="22"/>
          <w:szCs w:val="22"/>
        </w:rPr>
      </w:pPr>
      <w:r w:rsidRPr="009F0E54">
        <w:rPr>
          <w:rStyle w:val="FontStyle14"/>
          <w:sz w:val="22"/>
          <w:szCs w:val="22"/>
        </w:rPr>
        <w:t>gdy wskutek epidemii wirusa Sars-Cov-2 Wykonawca nie będzie w stanie ukończyć przedmiotu zamówienia, lub</w:t>
      </w:r>
    </w:p>
    <w:p w14:paraId="61365BBB" w14:textId="77777777" w:rsidR="004D7746" w:rsidRPr="009F0E54" w:rsidRDefault="00845064">
      <w:pPr>
        <w:pStyle w:val="Style2"/>
        <w:widowControl/>
        <w:numPr>
          <w:ilvl w:val="0"/>
          <w:numId w:val="41"/>
        </w:numPr>
        <w:tabs>
          <w:tab w:val="left" w:pos="571"/>
        </w:tabs>
        <w:spacing w:line="288" w:lineRule="exact"/>
        <w:ind w:left="293" w:firstLine="0"/>
        <w:jc w:val="left"/>
        <w:rPr>
          <w:rStyle w:val="FontStyle14"/>
          <w:sz w:val="22"/>
          <w:szCs w:val="22"/>
        </w:rPr>
      </w:pPr>
      <w:r w:rsidRPr="009F0E54">
        <w:rPr>
          <w:rStyle w:val="FontStyle14"/>
          <w:sz w:val="22"/>
          <w:szCs w:val="22"/>
        </w:rPr>
        <w:t>gdy Zamawiający nie będzie w stanie zapewnić finansowania inwestycji.</w:t>
      </w:r>
    </w:p>
    <w:p w14:paraId="7D69F1EB" w14:textId="77777777" w:rsidR="004D7746" w:rsidRPr="009F0E54" w:rsidRDefault="00845064">
      <w:pPr>
        <w:pStyle w:val="Style2"/>
        <w:widowControl/>
        <w:tabs>
          <w:tab w:val="left" w:pos="278"/>
        </w:tabs>
        <w:spacing w:before="5" w:line="288" w:lineRule="exact"/>
        <w:ind w:left="278"/>
        <w:rPr>
          <w:rStyle w:val="FontStyle14"/>
          <w:sz w:val="22"/>
          <w:szCs w:val="22"/>
        </w:rPr>
      </w:pPr>
      <w:r w:rsidRPr="009F0E54">
        <w:rPr>
          <w:rStyle w:val="FontStyle13"/>
          <w:sz w:val="22"/>
          <w:szCs w:val="22"/>
        </w:rPr>
        <w:t>6.</w:t>
      </w:r>
      <w:r w:rsidRPr="009F0E54">
        <w:rPr>
          <w:rStyle w:val="FontStyle13"/>
          <w:sz w:val="22"/>
          <w:szCs w:val="22"/>
        </w:rPr>
        <w:tab/>
      </w:r>
      <w:r w:rsidRPr="009F0E54">
        <w:rPr>
          <w:rStyle w:val="FontStyle14"/>
          <w:sz w:val="22"/>
          <w:szCs w:val="22"/>
        </w:rPr>
        <w:t>W takim wypadku Stronom nie przysługują żadne roszczenia z tytułu niewykonania lub nienależytego</w:t>
      </w:r>
      <w:r w:rsidR="00FA57A2">
        <w:rPr>
          <w:rStyle w:val="FontStyle14"/>
          <w:sz w:val="22"/>
          <w:szCs w:val="22"/>
        </w:rPr>
        <w:t xml:space="preserve"> </w:t>
      </w:r>
      <w:r w:rsidRPr="009F0E54">
        <w:rPr>
          <w:rStyle w:val="FontStyle14"/>
          <w:sz w:val="22"/>
          <w:szCs w:val="22"/>
        </w:rPr>
        <w:t>wykonania zobowiązania, a w szczególności nie przysługują roszczenia o zapłatę kar umownych. W</w:t>
      </w:r>
      <w:r w:rsidR="00FA57A2">
        <w:rPr>
          <w:rStyle w:val="FontStyle14"/>
          <w:sz w:val="22"/>
          <w:szCs w:val="22"/>
        </w:rPr>
        <w:t> </w:t>
      </w:r>
      <w:r w:rsidRPr="009F0E54">
        <w:rPr>
          <w:rStyle w:val="FontStyle14"/>
          <w:sz w:val="22"/>
          <w:szCs w:val="22"/>
        </w:rPr>
        <w:t>sytuacji, o której mowa w zdaniach poprzedzających Wykonawca otrzyma jedynie wynagrodzenie za</w:t>
      </w:r>
      <w:r w:rsidR="00FA57A2">
        <w:rPr>
          <w:rStyle w:val="FontStyle14"/>
          <w:sz w:val="22"/>
          <w:szCs w:val="22"/>
        </w:rPr>
        <w:t xml:space="preserve"> </w:t>
      </w:r>
      <w:r w:rsidRPr="009F0E54">
        <w:rPr>
          <w:rStyle w:val="FontStyle14"/>
          <w:sz w:val="22"/>
          <w:szCs w:val="22"/>
        </w:rPr>
        <w:t>cześć robót wykonanych należycie do dnia rozwiązania umowy.</w:t>
      </w:r>
    </w:p>
    <w:p w14:paraId="6472AE2B" w14:textId="77777777" w:rsidR="004D7746" w:rsidRPr="009F0E54" w:rsidRDefault="004D7746">
      <w:pPr>
        <w:pStyle w:val="Style11"/>
        <w:widowControl/>
        <w:spacing w:line="240" w:lineRule="exact"/>
        <w:ind w:right="278"/>
        <w:rPr>
          <w:sz w:val="22"/>
          <w:szCs w:val="22"/>
        </w:rPr>
      </w:pPr>
    </w:p>
    <w:p w14:paraId="1E9093BF" w14:textId="77777777" w:rsidR="004D7746" w:rsidRPr="00122CAF" w:rsidRDefault="00845064" w:rsidP="00127551">
      <w:pPr>
        <w:pStyle w:val="Style11"/>
        <w:widowControl/>
        <w:spacing w:before="48"/>
        <w:ind w:right="-42"/>
        <w:rPr>
          <w:rStyle w:val="FontStyle13"/>
          <w:sz w:val="22"/>
          <w:szCs w:val="22"/>
        </w:rPr>
      </w:pPr>
      <w:r w:rsidRPr="00122CAF">
        <w:rPr>
          <w:rStyle w:val="FontStyle13"/>
          <w:sz w:val="22"/>
          <w:szCs w:val="22"/>
        </w:rPr>
        <w:t>§ 12</w:t>
      </w:r>
    </w:p>
    <w:p w14:paraId="2B80BDFC" w14:textId="77777777" w:rsidR="004D7746" w:rsidRPr="00122CAF" w:rsidRDefault="00845064">
      <w:pPr>
        <w:pStyle w:val="Style11"/>
        <w:widowControl/>
        <w:rPr>
          <w:rStyle w:val="FontStyle13"/>
          <w:sz w:val="22"/>
          <w:szCs w:val="22"/>
        </w:rPr>
      </w:pPr>
      <w:r w:rsidRPr="00122CAF">
        <w:rPr>
          <w:rStyle w:val="FontStyle13"/>
          <w:sz w:val="22"/>
          <w:szCs w:val="22"/>
        </w:rPr>
        <w:t>Zmiany umowy</w:t>
      </w:r>
    </w:p>
    <w:p w14:paraId="05053DD9" w14:textId="77777777" w:rsidR="004D7746" w:rsidRPr="00122CAF" w:rsidRDefault="00845064">
      <w:pPr>
        <w:pStyle w:val="Style5"/>
        <w:widowControl/>
        <w:spacing w:before="149"/>
        <w:rPr>
          <w:rStyle w:val="FontStyle14"/>
          <w:sz w:val="22"/>
          <w:szCs w:val="22"/>
        </w:rPr>
      </w:pPr>
      <w:r w:rsidRPr="00122CAF">
        <w:rPr>
          <w:rStyle w:val="FontStyle14"/>
          <w:sz w:val="22"/>
          <w:szCs w:val="22"/>
        </w:rPr>
        <w:t xml:space="preserve">Zamawiający przewiduje możliwość zmian postanowień zawartej umowy </w:t>
      </w:r>
      <w:r w:rsidR="00122CAF">
        <w:rPr>
          <w:rStyle w:val="FontStyle14"/>
          <w:sz w:val="22"/>
          <w:szCs w:val="22"/>
        </w:rPr>
        <w:t>w stosunku do treści oferty, na </w:t>
      </w:r>
      <w:r w:rsidRPr="00122CAF">
        <w:rPr>
          <w:rStyle w:val="FontStyle14"/>
          <w:sz w:val="22"/>
          <w:szCs w:val="22"/>
        </w:rPr>
        <w:t>podstawie, której dokonano wyboru wykonawcy, w przypadku w</w:t>
      </w:r>
      <w:r w:rsidR="00122CAF">
        <w:rPr>
          <w:rStyle w:val="FontStyle14"/>
          <w:sz w:val="22"/>
          <w:szCs w:val="22"/>
        </w:rPr>
        <w:t>ystąpienia co najmniej jednej z </w:t>
      </w:r>
      <w:r w:rsidRPr="00122CAF">
        <w:rPr>
          <w:rStyle w:val="FontStyle14"/>
          <w:sz w:val="22"/>
          <w:szCs w:val="22"/>
        </w:rPr>
        <w:t>okoliczności wymienionych poniżej, z uwzględnieniem podawanych warunków ich wprowadzenia:</w:t>
      </w:r>
    </w:p>
    <w:p w14:paraId="35226461" w14:textId="77777777" w:rsidR="004D7746" w:rsidRPr="00122CAF" w:rsidRDefault="00845064">
      <w:pPr>
        <w:pStyle w:val="Style2"/>
        <w:widowControl/>
        <w:tabs>
          <w:tab w:val="left" w:pos="269"/>
        </w:tabs>
        <w:spacing w:before="67" w:line="307" w:lineRule="exact"/>
        <w:ind w:left="269" w:hanging="269"/>
        <w:rPr>
          <w:rStyle w:val="FontStyle14"/>
          <w:sz w:val="22"/>
          <w:szCs w:val="22"/>
        </w:rPr>
      </w:pPr>
      <w:r w:rsidRPr="00122CAF">
        <w:rPr>
          <w:rStyle w:val="FontStyle14"/>
          <w:sz w:val="22"/>
          <w:szCs w:val="22"/>
        </w:rPr>
        <w:t>1.</w:t>
      </w:r>
      <w:r w:rsidRPr="00122CAF">
        <w:rPr>
          <w:rStyle w:val="FontStyle14"/>
          <w:sz w:val="22"/>
          <w:szCs w:val="22"/>
        </w:rPr>
        <w:tab/>
        <w:t>Zmiana terminu realizacji Przedmiotu Umowy w przypadku zaistnienia jednej lub kilku wymienionych</w:t>
      </w:r>
      <w:r w:rsidR="00122CAF">
        <w:rPr>
          <w:rStyle w:val="FontStyle14"/>
          <w:sz w:val="22"/>
          <w:szCs w:val="22"/>
        </w:rPr>
        <w:t xml:space="preserve"> </w:t>
      </w:r>
      <w:r w:rsidRPr="00122CAF">
        <w:rPr>
          <w:rStyle w:val="FontStyle14"/>
          <w:sz w:val="22"/>
          <w:szCs w:val="22"/>
        </w:rPr>
        <w:t>poniżej okoliczności:</w:t>
      </w:r>
    </w:p>
    <w:p w14:paraId="5C2CF99C" w14:textId="0FC53F16" w:rsidR="006B0023" w:rsidRPr="006B0023" w:rsidRDefault="006B0023">
      <w:pPr>
        <w:numPr>
          <w:ilvl w:val="0"/>
          <w:numId w:val="52"/>
        </w:numPr>
        <w:suppressAutoHyphens/>
        <w:spacing w:line="276" w:lineRule="auto"/>
        <w:jc w:val="both"/>
        <w:rPr>
          <w:rFonts w:eastAsia="Calibri"/>
          <w:color w:val="000000"/>
          <w:sz w:val="22"/>
          <w:szCs w:val="22"/>
        </w:rPr>
      </w:pPr>
      <w:r w:rsidRPr="006B0023">
        <w:rPr>
          <w:rFonts w:eastAsia="Calibri"/>
          <w:color w:val="000000"/>
          <w:sz w:val="22"/>
          <w:szCs w:val="22"/>
        </w:rPr>
        <w:t xml:space="preserve">w </w:t>
      </w:r>
      <w:r w:rsidRPr="001B05DD">
        <w:rPr>
          <w:rFonts w:eastAsia="Calibri"/>
          <w:sz w:val="22"/>
          <w:szCs w:val="22"/>
        </w:rPr>
        <w:t>przypadku wystąpienia stanu nadzwyczajnego (np. stan wojenny, stan wyjątkowy, stan klęski żywiołowej</w:t>
      </w:r>
      <w:r w:rsidR="00345718" w:rsidRPr="001B05DD">
        <w:rPr>
          <w:rFonts w:eastAsia="Calibri"/>
          <w:sz w:val="22"/>
          <w:szCs w:val="22"/>
        </w:rPr>
        <w:t>,</w:t>
      </w:r>
      <w:r w:rsidR="00FD7CEE" w:rsidRPr="001B05DD">
        <w:rPr>
          <w:rFonts w:eastAsia="Calibri"/>
          <w:sz w:val="22"/>
          <w:szCs w:val="22"/>
        </w:rPr>
        <w:t xml:space="preserve"> ograniczenia i restrykcje powstałe na podstawie wiążących aktów prawnych Unii Europejskiej, ( w szczególności wydanych w związku atakiem Federacji Rosyjskiej na Republikę Ukrainy)</w:t>
      </w:r>
      <w:r w:rsidRPr="001B05DD">
        <w:rPr>
          <w:rFonts w:eastAsia="Calibri"/>
          <w:sz w:val="22"/>
          <w:szCs w:val="22"/>
        </w:rPr>
        <w:t xml:space="preserve">; </w:t>
      </w:r>
    </w:p>
    <w:p w14:paraId="4470CA8F" w14:textId="45A02130" w:rsidR="006B0023" w:rsidRPr="006B0023" w:rsidRDefault="006B0023">
      <w:pPr>
        <w:numPr>
          <w:ilvl w:val="0"/>
          <w:numId w:val="52"/>
        </w:numPr>
        <w:suppressAutoHyphens/>
        <w:spacing w:line="276" w:lineRule="auto"/>
        <w:jc w:val="both"/>
        <w:rPr>
          <w:rFonts w:eastAsia="Calibri"/>
          <w:color w:val="000000"/>
          <w:sz w:val="22"/>
          <w:szCs w:val="22"/>
        </w:rPr>
      </w:pPr>
      <w:r w:rsidRPr="006B0023">
        <w:rPr>
          <w:rFonts w:eastAsia="Calibri"/>
          <w:color w:val="000000"/>
          <w:sz w:val="22"/>
          <w:szCs w:val="22"/>
        </w:rPr>
        <w:t>w przypadku wystąpienia warunków atmosferycznych uniemożliwiających prowadzenie robót objętych umową</w:t>
      </w:r>
      <w:r w:rsidR="00345718">
        <w:rPr>
          <w:rFonts w:eastAsia="Calibri"/>
          <w:color w:val="000000"/>
          <w:sz w:val="22"/>
          <w:szCs w:val="22"/>
        </w:rPr>
        <w:t xml:space="preserve"> (np. ponadprzeciętne opady deszczu lub śniegu, długotrwała susza, zjawiska nietypowe dla danej strefy klimatycznej);</w:t>
      </w:r>
    </w:p>
    <w:p w14:paraId="3617B793" w14:textId="72505F4B" w:rsidR="006B0023" w:rsidRPr="006B0023" w:rsidRDefault="006B0023">
      <w:pPr>
        <w:pStyle w:val="Akapitzlist"/>
        <w:numPr>
          <w:ilvl w:val="0"/>
          <w:numId w:val="52"/>
        </w:numPr>
        <w:autoSpaceDE w:val="0"/>
        <w:autoSpaceDN w:val="0"/>
        <w:adjustRightInd w:val="0"/>
        <w:spacing w:line="276" w:lineRule="auto"/>
        <w:jc w:val="both"/>
        <w:rPr>
          <w:rFonts w:ascii="Calibri" w:eastAsia="Calibri" w:hAnsi="Calibri" w:cs="Calibri"/>
          <w:color w:val="000000"/>
          <w:sz w:val="22"/>
          <w:szCs w:val="22"/>
          <w:lang w:eastAsia="pl-PL"/>
        </w:rPr>
      </w:pPr>
      <w:r w:rsidRPr="006B0023">
        <w:rPr>
          <w:rFonts w:ascii="Calibri" w:eastAsia="Calibri" w:hAnsi="Calibri" w:cs="Calibri"/>
          <w:color w:val="000000"/>
          <w:sz w:val="22"/>
          <w:szCs w:val="22"/>
          <w:lang w:eastAsia="pl-PL"/>
        </w:rPr>
        <w:t>w przypadku zmiany w dokumentacji projektowej o czas niezbędny dla dostosowania się Wykonawcy do takiej zmiany</w:t>
      </w:r>
      <w:r w:rsidR="00345718">
        <w:rPr>
          <w:rFonts w:ascii="Calibri" w:eastAsia="Calibri" w:hAnsi="Calibri" w:cs="Calibri"/>
          <w:color w:val="000000"/>
          <w:sz w:val="22"/>
          <w:szCs w:val="22"/>
          <w:lang w:eastAsia="pl-PL"/>
        </w:rPr>
        <w:t>;</w:t>
      </w:r>
      <w:r w:rsidRPr="006B0023">
        <w:rPr>
          <w:rFonts w:ascii="Calibri" w:eastAsia="Calibri" w:hAnsi="Calibri" w:cs="Calibri"/>
          <w:color w:val="000000"/>
          <w:sz w:val="22"/>
          <w:szCs w:val="22"/>
          <w:lang w:eastAsia="pl-PL"/>
        </w:rPr>
        <w:t xml:space="preserve"> </w:t>
      </w:r>
    </w:p>
    <w:p w14:paraId="46EA6442" w14:textId="055460CD" w:rsidR="006B0023" w:rsidRPr="006B0023" w:rsidRDefault="006B0023">
      <w:pPr>
        <w:pStyle w:val="Akapitzlist"/>
        <w:numPr>
          <w:ilvl w:val="0"/>
          <w:numId w:val="52"/>
        </w:numPr>
        <w:autoSpaceDE w:val="0"/>
        <w:autoSpaceDN w:val="0"/>
        <w:adjustRightInd w:val="0"/>
        <w:spacing w:line="276" w:lineRule="auto"/>
        <w:jc w:val="both"/>
        <w:rPr>
          <w:rFonts w:ascii="Calibri" w:eastAsia="Calibri" w:hAnsi="Calibri" w:cs="Calibri"/>
          <w:sz w:val="22"/>
          <w:szCs w:val="22"/>
          <w:lang w:eastAsia="pl-PL"/>
        </w:rPr>
      </w:pPr>
      <w:r w:rsidRPr="006B0023">
        <w:rPr>
          <w:rFonts w:ascii="Calibri" w:eastAsia="Calibri" w:hAnsi="Calibri" w:cs="Calibri"/>
          <w:sz w:val="22"/>
          <w:szCs w:val="22"/>
          <w:lang w:eastAsia="pl-PL"/>
        </w:rPr>
        <w:t>w przypadku wykopalisk uniemożliwiających prowadzenie robót</w:t>
      </w:r>
      <w:r w:rsidR="00345718">
        <w:rPr>
          <w:rFonts w:ascii="Calibri" w:eastAsia="Calibri" w:hAnsi="Calibri" w:cs="Calibri"/>
          <w:sz w:val="22"/>
          <w:szCs w:val="22"/>
          <w:lang w:eastAsia="pl-PL"/>
        </w:rPr>
        <w:t>;</w:t>
      </w:r>
    </w:p>
    <w:p w14:paraId="29151A5C" w14:textId="2240605C" w:rsidR="006B0023" w:rsidRPr="006B0023" w:rsidRDefault="006B0023">
      <w:pPr>
        <w:pStyle w:val="Akapitzlist"/>
        <w:numPr>
          <w:ilvl w:val="0"/>
          <w:numId w:val="52"/>
        </w:numPr>
        <w:autoSpaceDE w:val="0"/>
        <w:autoSpaceDN w:val="0"/>
        <w:adjustRightInd w:val="0"/>
        <w:spacing w:line="276" w:lineRule="auto"/>
        <w:jc w:val="both"/>
        <w:rPr>
          <w:rFonts w:ascii="Calibri" w:eastAsia="Calibri" w:hAnsi="Calibri" w:cs="Calibri"/>
          <w:sz w:val="22"/>
          <w:szCs w:val="22"/>
          <w:lang w:eastAsia="pl-PL"/>
        </w:rPr>
      </w:pPr>
      <w:r w:rsidRPr="006B0023">
        <w:rPr>
          <w:rFonts w:ascii="Calibri" w:eastAsia="Calibri" w:hAnsi="Calibri" w:cs="Calibri"/>
          <w:sz w:val="22"/>
          <w:szCs w:val="22"/>
          <w:lang w:eastAsia="pl-PL"/>
        </w:rPr>
        <w:t xml:space="preserve">w przypadku zaistnienia odmiennych od przyjętych w dokumentacji projektowej warunków terenowych, </w:t>
      </w:r>
      <w:r w:rsidR="00345718">
        <w:rPr>
          <w:rFonts w:ascii="Calibri" w:eastAsia="Calibri" w:hAnsi="Calibri" w:cs="Calibri"/>
          <w:sz w:val="22"/>
          <w:szCs w:val="22"/>
          <w:lang w:eastAsia="pl-PL"/>
        </w:rPr>
        <w:t>(</w:t>
      </w:r>
      <w:r w:rsidRPr="006B0023">
        <w:rPr>
          <w:rFonts w:ascii="Calibri" w:eastAsia="Calibri" w:hAnsi="Calibri" w:cs="Calibri"/>
          <w:sz w:val="22"/>
          <w:szCs w:val="22"/>
          <w:lang w:eastAsia="pl-PL"/>
        </w:rPr>
        <w:t>w szczególności istnienia niezinwentaryzowanych obiektów budowlanych, sieci lub instalacji</w:t>
      </w:r>
      <w:r w:rsidR="00345718">
        <w:rPr>
          <w:rFonts w:ascii="Calibri" w:eastAsia="Calibri" w:hAnsi="Calibri" w:cs="Calibri"/>
          <w:sz w:val="22"/>
          <w:szCs w:val="22"/>
          <w:lang w:eastAsia="pl-PL"/>
        </w:rPr>
        <w:t>);</w:t>
      </w:r>
      <w:r w:rsidRPr="006B0023">
        <w:rPr>
          <w:rFonts w:ascii="Calibri" w:eastAsia="Calibri" w:hAnsi="Calibri" w:cs="Calibri"/>
          <w:sz w:val="22"/>
          <w:szCs w:val="22"/>
          <w:lang w:eastAsia="pl-PL"/>
        </w:rPr>
        <w:t xml:space="preserve"> </w:t>
      </w:r>
    </w:p>
    <w:p w14:paraId="29A101DB" w14:textId="0457ADB5" w:rsidR="006B0023" w:rsidRPr="006B0023" w:rsidRDefault="006B0023">
      <w:pPr>
        <w:pStyle w:val="Akapitzlist"/>
        <w:numPr>
          <w:ilvl w:val="0"/>
          <w:numId w:val="52"/>
        </w:numPr>
        <w:autoSpaceDE w:val="0"/>
        <w:autoSpaceDN w:val="0"/>
        <w:adjustRightInd w:val="0"/>
        <w:spacing w:line="276" w:lineRule="auto"/>
        <w:jc w:val="both"/>
        <w:rPr>
          <w:rFonts w:ascii="Calibri" w:eastAsia="Calibri" w:hAnsi="Calibri" w:cs="Calibri"/>
          <w:sz w:val="22"/>
          <w:szCs w:val="22"/>
          <w:lang w:eastAsia="pl-PL"/>
        </w:rPr>
      </w:pPr>
      <w:r w:rsidRPr="006B0023">
        <w:rPr>
          <w:rFonts w:ascii="Calibri" w:eastAsia="Calibri" w:hAnsi="Calibri" w:cs="Calibri"/>
          <w:sz w:val="22"/>
          <w:szCs w:val="22"/>
          <w:lang w:eastAsia="pl-PL"/>
        </w:rPr>
        <w:t>ze względu na warunki geotechniczne, których nie można było przewidzieć</w:t>
      </w:r>
      <w:r w:rsidR="00345718">
        <w:rPr>
          <w:rFonts w:ascii="Calibri" w:eastAsia="Calibri" w:hAnsi="Calibri" w:cs="Calibri"/>
          <w:sz w:val="22"/>
          <w:szCs w:val="22"/>
          <w:lang w:eastAsia="pl-PL"/>
        </w:rPr>
        <w:t>;</w:t>
      </w:r>
      <w:r w:rsidRPr="006B0023">
        <w:rPr>
          <w:rFonts w:ascii="Calibri" w:eastAsia="Calibri" w:hAnsi="Calibri" w:cs="Calibri"/>
          <w:sz w:val="22"/>
          <w:szCs w:val="22"/>
          <w:lang w:eastAsia="pl-PL"/>
        </w:rPr>
        <w:t xml:space="preserve"> </w:t>
      </w:r>
    </w:p>
    <w:p w14:paraId="20D0FE82" w14:textId="6B50D389" w:rsidR="006B0023" w:rsidRPr="006B0023" w:rsidRDefault="006B0023">
      <w:pPr>
        <w:pStyle w:val="Akapitzlist"/>
        <w:numPr>
          <w:ilvl w:val="0"/>
          <w:numId w:val="52"/>
        </w:numPr>
        <w:autoSpaceDE w:val="0"/>
        <w:autoSpaceDN w:val="0"/>
        <w:adjustRightInd w:val="0"/>
        <w:spacing w:line="276" w:lineRule="auto"/>
        <w:jc w:val="both"/>
        <w:rPr>
          <w:rFonts w:ascii="Calibri" w:eastAsia="Calibri" w:hAnsi="Calibri" w:cs="Calibri"/>
          <w:sz w:val="22"/>
          <w:szCs w:val="22"/>
          <w:lang w:eastAsia="pl-PL"/>
        </w:rPr>
      </w:pPr>
      <w:r w:rsidRPr="006B0023">
        <w:rPr>
          <w:rFonts w:ascii="Calibri" w:eastAsia="Calibri" w:hAnsi="Calibri" w:cs="Calibri"/>
          <w:sz w:val="22"/>
          <w:szCs w:val="22"/>
          <w:lang w:eastAsia="pl-PL"/>
        </w:rPr>
        <w:t>w przypadku przedłużającej się niniejszej procedury przetargowej ponad pierwotnie ustalony termin związania ofertą</w:t>
      </w:r>
      <w:r w:rsidR="00345718">
        <w:rPr>
          <w:rFonts w:ascii="Calibri" w:eastAsia="Calibri" w:hAnsi="Calibri" w:cs="Calibri"/>
          <w:sz w:val="22"/>
          <w:szCs w:val="22"/>
          <w:lang w:eastAsia="pl-PL"/>
        </w:rPr>
        <w:t>;</w:t>
      </w:r>
    </w:p>
    <w:p w14:paraId="0CC093CD" w14:textId="15EE21F3" w:rsidR="006B0023" w:rsidRPr="006B0023" w:rsidRDefault="006B0023">
      <w:pPr>
        <w:pStyle w:val="Akapitzlist"/>
        <w:numPr>
          <w:ilvl w:val="0"/>
          <w:numId w:val="52"/>
        </w:numPr>
        <w:autoSpaceDE w:val="0"/>
        <w:autoSpaceDN w:val="0"/>
        <w:adjustRightInd w:val="0"/>
        <w:spacing w:line="276" w:lineRule="auto"/>
        <w:jc w:val="both"/>
        <w:rPr>
          <w:rFonts w:ascii="Calibri" w:eastAsia="Calibri" w:hAnsi="Calibri" w:cs="Calibri"/>
          <w:sz w:val="22"/>
          <w:szCs w:val="22"/>
          <w:lang w:eastAsia="pl-PL"/>
        </w:rPr>
      </w:pPr>
      <w:r w:rsidRPr="006B0023">
        <w:rPr>
          <w:rFonts w:ascii="Calibri" w:eastAsia="Calibri" w:hAnsi="Calibri" w:cs="Calibri"/>
          <w:sz w:val="22"/>
          <w:szCs w:val="22"/>
          <w:lang w:eastAsia="pl-PL"/>
        </w:rPr>
        <w:t>w przypadku konieczności wykonania robót zamiennych</w:t>
      </w:r>
      <w:r w:rsidR="00345718">
        <w:rPr>
          <w:rFonts w:ascii="Calibri" w:eastAsia="Calibri" w:hAnsi="Calibri" w:cs="Calibri"/>
          <w:sz w:val="22"/>
          <w:szCs w:val="22"/>
          <w:lang w:eastAsia="pl-PL"/>
        </w:rPr>
        <w:t>;</w:t>
      </w:r>
      <w:r w:rsidRPr="006B0023">
        <w:rPr>
          <w:rFonts w:ascii="Calibri" w:eastAsia="Calibri" w:hAnsi="Calibri" w:cs="Calibri"/>
          <w:sz w:val="22"/>
          <w:szCs w:val="22"/>
          <w:lang w:eastAsia="pl-PL"/>
        </w:rPr>
        <w:t xml:space="preserve"> </w:t>
      </w:r>
    </w:p>
    <w:p w14:paraId="52F2D964" w14:textId="4682536F" w:rsidR="006B0023" w:rsidRPr="006B0023" w:rsidRDefault="006B0023">
      <w:pPr>
        <w:pStyle w:val="Akapitzlist"/>
        <w:numPr>
          <w:ilvl w:val="0"/>
          <w:numId w:val="52"/>
        </w:numPr>
        <w:autoSpaceDE w:val="0"/>
        <w:autoSpaceDN w:val="0"/>
        <w:adjustRightInd w:val="0"/>
        <w:spacing w:line="276" w:lineRule="auto"/>
        <w:jc w:val="both"/>
        <w:rPr>
          <w:rFonts w:ascii="Calibri" w:eastAsia="Calibri" w:hAnsi="Calibri" w:cs="Calibri"/>
          <w:sz w:val="22"/>
          <w:szCs w:val="22"/>
          <w:lang w:eastAsia="pl-PL"/>
        </w:rPr>
      </w:pPr>
      <w:r w:rsidRPr="006B0023">
        <w:rPr>
          <w:rFonts w:ascii="Calibri" w:eastAsia="Calibri" w:hAnsi="Calibri" w:cs="Calibri"/>
          <w:sz w:val="22"/>
          <w:szCs w:val="22"/>
          <w:lang w:eastAsia="pl-PL"/>
        </w:rPr>
        <w:t>w przypadku konieczności wykonania zamówień dodatkowych, których wykonanie jest niezbędne dla wykonania przedmiotu Umowy</w:t>
      </w:r>
      <w:r w:rsidR="00345718">
        <w:rPr>
          <w:rFonts w:ascii="Calibri" w:eastAsia="Calibri" w:hAnsi="Calibri" w:cs="Calibri"/>
          <w:sz w:val="22"/>
          <w:szCs w:val="22"/>
          <w:lang w:eastAsia="pl-PL"/>
        </w:rPr>
        <w:t>;</w:t>
      </w:r>
      <w:r w:rsidRPr="006B0023">
        <w:rPr>
          <w:rFonts w:ascii="Calibri" w:eastAsia="Calibri" w:hAnsi="Calibri" w:cs="Calibri"/>
          <w:sz w:val="22"/>
          <w:szCs w:val="22"/>
          <w:lang w:eastAsia="pl-PL"/>
        </w:rPr>
        <w:t xml:space="preserve"> </w:t>
      </w:r>
    </w:p>
    <w:p w14:paraId="498ABAD4" w14:textId="5E5BD82F" w:rsidR="006B0023" w:rsidRPr="006B0023" w:rsidRDefault="006B0023">
      <w:pPr>
        <w:pStyle w:val="Akapitzlist"/>
        <w:numPr>
          <w:ilvl w:val="0"/>
          <w:numId w:val="52"/>
        </w:numPr>
        <w:autoSpaceDE w:val="0"/>
        <w:autoSpaceDN w:val="0"/>
        <w:adjustRightInd w:val="0"/>
        <w:spacing w:line="276" w:lineRule="auto"/>
        <w:jc w:val="both"/>
        <w:rPr>
          <w:rFonts w:ascii="Calibri" w:eastAsia="Calibri" w:hAnsi="Calibri" w:cs="Calibri"/>
          <w:sz w:val="22"/>
          <w:szCs w:val="22"/>
          <w:lang w:eastAsia="pl-PL"/>
        </w:rPr>
      </w:pPr>
      <w:r w:rsidRPr="006B0023">
        <w:rPr>
          <w:rFonts w:ascii="Calibri" w:eastAsia="Calibri" w:hAnsi="Calibri" w:cs="Calibri"/>
          <w:sz w:val="22"/>
          <w:szCs w:val="22"/>
          <w:lang w:eastAsia="pl-PL"/>
        </w:rPr>
        <w:t>na skutek decyzji organów państwowych, służb, inspekcji i straży, które spowodują przerwanie lub czasowe zawieszenie realizacji zamówienia</w:t>
      </w:r>
      <w:r w:rsidR="00345718">
        <w:rPr>
          <w:rFonts w:ascii="Calibri" w:eastAsia="Calibri" w:hAnsi="Calibri" w:cs="Calibri"/>
          <w:sz w:val="22"/>
          <w:szCs w:val="22"/>
          <w:lang w:eastAsia="pl-PL"/>
        </w:rPr>
        <w:t>;</w:t>
      </w:r>
      <w:r w:rsidRPr="006B0023">
        <w:rPr>
          <w:rFonts w:ascii="Calibri" w:eastAsia="Calibri" w:hAnsi="Calibri" w:cs="Calibri"/>
          <w:sz w:val="22"/>
          <w:szCs w:val="22"/>
          <w:lang w:eastAsia="pl-PL"/>
        </w:rPr>
        <w:t xml:space="preserve"> </w:t>
      </w:r>
    </w:p>
    <w:p w14:paraId="20473B1C" w14:textId="3CC757D6" w:rsidR="00620108" w:rsidRDefault="004972F1" w:rsidP="00E51A9C">
      <w:pPr>
        <w:pStyle w:val="Style8"/>
        <w:widowControl/>
        <w:numPr>
          <w:ilvl w:val="0"/>
          <w:numId w:val="52"/>
        </w:numPr>
        <w:tabs>
          <w:tab w:val="left" w:pos="710"/>
        </w:tabs>
        <w:rPr>
          <w:rStyle w:val="FontStyle14"/>
          <w:sz w:val="22"/>
          <w:szCs w:val="22"/>
        </w:rPr>
      </w:pPr>
      <w:r>
        <w:rPr>
          <w:rStyle w:val="FontStyle14"/>
          <w:sz w:val="22"/>
          <w:szCs w:val="22"/>
        </w:rPr>
        <w:lastRenderedPageBreak/>
        <w:t>w przypadku wystąpienia przyczyn</w:t>
      </w:r>
      <w:r w:rsidR="006B0023" w:rsidRPr="006B0023">
        <w:rPr>
          <w:rStyle w:val="FontStyle14"/>
          <w:sz w:val="22"/>
          <w:szCs w:val="22"/>
        </w:rPr>
        <w:t xml:space="preserve"> zewnętrzn</w:t>
      </w:r>
      <w:r>
        <w:rPr>
          <w:rStyle w:val="FontStyle14"/>
          <w:sz w:val="22"/>
          <w:szCs w:val="22"/>
        </w:rPr>
        <w:t>ych</w:t>
      </w:r>
      <w:r w:rsidR="006B0023" w:rsidRPr="006B0023">
        <w:rPr>
          <w:rStyle w:val="FontStyle14"/>
          <w:sz w:val="22"/>
          <w:szCs w:val="22"/>
        </w:rPr>
        <w:t xml:space="preserve"> niezależn</w:t>
      </w:r>
      <w:r>
        <w:rPr>
          <w:rStyle w:val="FontStyle14"/>
          <w:sz w:val="22"/>
          <w:szCs w:val="22"/>
        </w:rPr>
        <w:t>ych</w:t>
      </w:r>
      <w:r w:rsidR="006B0023" w:rsidRPr="006B0023">
        <w:rPr>
          <w:rStyle w:val="FontStyle14"/>
          <w:sz w:val="22"/>
          <w:szCs w:val="22"/>
        </w:rPr>
        <w:t xml:space="preserve"> od Zamawiającego oraz Wykonawcy skutkujące niemożliwością prowadzenia prac takie jak np. błędy oraz niedopatrzenia powstałe w</w:t>
      </w:r>
      <w:r>
        <w:rPr>
          <w:rStyle w:val="FontStyle14"/>
          <w:sz w:val="22"/>
          <w:szCs w:val="22"/>
        </w:rPr>
        <w:t> </w:t>
      </w:r>
      <w:r w:rsidR="006B0023" w:rsidRPr="006B0023">
        <w:rPr>
          <w:rStyle w:val="FontStyle14"/>
          <w:sz w:val="22"/>
          <w:szCs w:val="22"/>
        </w:rPr>
        <w:t>wyniku działalności człowieka, których skutki mogą doprowadzić do znacznej modyfikac</w:t>
      </w:r>
      <w:r w:rsidR="00FB6492">
        <w:rPr>
          <w:rStyle w:val="FontStyle14"/>
          <w:sz w:val="22"/>
          <w:szCs w:val="22"/>
        </w:rPr>
        <w:t>ji pierwotnych założeń projektu,</w:t>
      </w:r>
      <w:r w:rsidR="0006283E">
        <w:rPr>
          <w:rStyle w:val="FontStyle14"/>
          <w:sz w:val="22"/>
          <w:szCs w:val="22"/>
        </w:rPr>
        <w:t xml:space="preserve"> brak możliwości wykonywania robót budowlanych ze względu na zalegające pokrywy śnieżne lub stagnowanie wody na terenie budowy uniemożliwiające prowadzenie robót budowlanych.</w:t>
      </w:r>
    </w:p>
    <w:p w14:paraId="41E7780A" w14:textId="77777777" w:rsidR="00E51A9C" w:rsidRPr="00E51A9C" w:rsidRDefault="00E51A9C" w:rsidP="00E51A9C">
      <w:pPr>
        <w:pStyle w:val="Style8"/>
        <w:widowControl/>
        <w:tabs>
          <w:tab w:val="left" w:pos="710"/>
        </w:tabs>
        <w:ind w:left="720" w:firstLine="0"/>
        <w:rPr>
          <w:rStyle w:val="FontStyle14"/>
          <w:sz w:val="22"/>
          <w:szCs w:val="22"/>
        </w:rPr>
      </w:pPr>
    </w:p>
    <w:p w14:paraId="152D17CC" w14:textId="37327A1F" w:rsidR="004D7746" w:rsidRPr="009F0E54" w:rsidRDefault="00845064">
      <w:pPr>
        <w:pStyle w:val="Style5"/>
        <w:widowControl/>
        <w:ind w:left="288"/>
        <w:rPr>
          <w:rStyle w:val="FontStyle14"/>
          <w:sz w:val="22"/>
          <w:szCs w:val="22"/>
        </w:rPr>
      </w:pPr>
      <w:r w:rsidRPr="009F0E54">
        <w:rPr>
          <w:rStyle w:val="FontStyle14"/>
          <w:sz w:val="22"/>
          <w:szCs w:val="22"/>
        </w:rPr>
        <w:t xml:space="preserve">W przypadku wystąpienia którejkolwiek z okoliczności wymienionych w pkt. </w:t>
      </w:r>
      <w:r w:rsidR="006B0023">
        <w:rPr>
          <w:rStyle w:val="FontStyle14"/>
          <w:sz w:val="22"/>
          <w:szCs w:val="22"/>
        </w:rPr>
        <w:t>a</w:t>
      </w:r>
      <w:r w:rsidRPr="009F0E54">
        <w:rPr>
          <w:rStyle w:val="FontStyle14"/>
          <w:sz w:val="22"/>
          <w:szCs w:val="22"/>
        </w:rPr>
        <w:t>)</w:t>
      </w:r>
      <w:r w:rsidR="00345718">
        <w:rPr>
          <w:rStyle w:val="FontStyle14"/>
          <w:sz w:val="22"/>
          <w:szCs w:val="22"/>
        </w:rPr>
        <w:t xml:space="preserve"> </w:t>
      </w:r>
      <w:r w:rsidRPr="009F0E54">
        <w:rPr>
          <w:rStyle w:val="FontStyle14"/>
          <w:sz w:val="22"/>
          <w:szCs w:val="22"/>
        </w:rPr>
        <w:t>-</w:t>
      </w:r>
      <w:r w:rsidR="00345718">
        <w:rPr>
          <w:rStyle w:val="FontStyle14"/>
          <w:sz w:val="22"/>
          <w:szCs w:val="22"/>
        </w:rPr>
        <w:t xml:space="preserve"> </w:t>
      </w:r>
      <w:r w:rsidR="0006283E">
        <w:rPr>
          <w:rStyle w:val="FontStyle14"/>
          <w:sz w:val="22"/>
          <w:szCs w:val="22"/>
        </w:rPr>
        <w:t>k</w:t>
      </w:r>
      <w:r w:rsidRPr="009F0E54">
        <w:rPr>
          <w:rStyle w:val="FontStyle14"/>
          <w:sz w:val="22"/>
          <w:szCs w:val="22"/>
        </w:rPr>
        <w:t>) termin wykonania umowy może ulec odpowiedniemu przedłużeniu, o czas niezbędny do zakończenia wykonywania jej przedmiotu w sposób należyty, stosowanie do okresu trwania tych okoliczności oraz skutków, które te okoliczności wywołały.</w:t>
      </w:r>
    </w:p>
    <w:p w14:paraId="7DF69784" w14:textId="77777777" w:rsidR="004D7746" w:rsidRPr="009F0E54" w:rsidRDefault="00845064">
      <w:pPr>
        <w:pStyle w:val="Style2"/>
        <w:widowControl/>
        <w:tabs>
          <w:tab w:val="left" w:pos="269"/>
        </w:tabs>
        <w:spacing w:before="134" w:line="240" w:lineRule="auto"/>
        <w:ind w:firstLine="0"/>
        <w:jc w:val="left"/>
        <w:rPr>
          <w:rStyle w:val="FontStyle14"/>
          <w:sz w:val="22"/>
          <w:szCs w:val="22"/>
        </w:rPr>
      </w:pPr>
      <w:r w:rsidRPr="009F0E54">
        <w:rPr>
          <w:rStyle w:val="FontStyle14"/>
          <w:sz w:val="22"/>
          <w:szCs w:val="22"/>
        </w:rPr>
        <w:t>2.</w:t>
      </w:r>
      <w:r w:rsidRPr="009F0E54">
        <w:rPr>
          <w:rStyle w:val="FontStyle14"/>
          <w:sz w:val="22"/>
          <w:szCs w:val="22"/>
        </w:rPr>
        <w:tab/>
        <w:t>Zmiana sposobu spełnienia świadczenia:</w:t>
      </w:r>
    </w:p>
    <w:p w14:paraId="781F9BCF" w14:textId="77777777" w:rsidR="004D7746" w:rsidRPr="009F0E54" w:rsidRDefault="00122CAF">
      <w:pPr>
        <w:pStyle w:val="Style2"/>
        <w:widowControl/>
        <w:spacing w:line="307" w:lineRule="exact"/>
        <w:ind w:left="298" w:firstLine="0"/>
        <w:jc w:val="left"/>
        <w:rPr>
          <w:rStyle w:val="FontStyle14"/>
          <w:sz w:val="22"/>
          <w:szCs w:val="22"/>
        </w:rPr>
      </w:pPr>
      <w:r>
        <w:rPr>
          <w:rStyle w:val="FontStyle14"/>
          <w:sz w:val="22"/>
          <w:szCs w:val="22"/>
        </w:rPr>
        <w:t>1)</w:t>
      </w:r>
      <w:r>
        <w:rPr>
          <w:rStyle w:val="FontStyle14"/>
          <w:sz w:val="22"/>
          <w:szCs w:val="22"/>
        </w:rPr>
        <w:tab/>
      </w:r>
      <w:r w:rsidR="00845064" w:rsidRPr="009F0E54">
        <w:rPr>
          <w:rStyle w:val="FontStyle14"/>
          <w:sz w:val="22"/>
          <w:szCs w:val="22"/>
        </w:rPr>
        <w:t>zmiany technologiczne, w szczególności:</w:t>
      </w:r>
    </w:p>
    <w:p w14:paraId="6FA953F3" w14:textId="77777777" w:rsidR="004D7746" w:rsidRPr="009F0E54" w:rsidRDefault="00845064">
      <w:pPr>
        <w:pStyle w:val="Style2"/>
        <w:widowControl/>
        <w:numPr>
          <w:ilvl w:val="0"/>
          <w:numId w:val="42"/>
        </w:numPr>
        <w:tabs>
          <w:tab w:val="left" w:pos="1133"/>
        </w:tabs>
        <w:spacing w:line="307" w:lineRule="exact"/>
        <w:ind w:left="1133"/>
        <w:rPr>
          <w:rStyle w:val="FontStyle14"/>
          <w:sz w:val="22"/>
          <w:szCs w:val="22"/>
        </w:rPr>
      </w:pPr>
      <w:r w:rsidRPr="009F0E54">
        <w:rPr>
          <w:rStyle w:val="FontStyle14"/>
          <w:sz w:val="22"/>
          <w:szCs w:val="22"/>
        </w:rPr>
        <w:t>konieczność zrealizowania projektu przy zastosowaniu innych rozwiązań technicznych/technologicznych niż wskazane w dokumentacji projektowej, w sytuacji, gdyby zastosowanie przewidzianych rozwiązań groziło niewykonaniem lub wadliwym wykonaniem projektu,</w:t>
      </w:r>
    </w:p>
    <w:p w14:paraId="4E0685F1" w14:textId="77777777" w:rsidR="004D7746" w:rsidRPr="009F0E54" w:rsidRDefault="00845064">
      <w:pPr>
        <w:pStyle w:val="Style2"/>
        <w:widowControl/>
        <w:numPr>
          <w:ilvl w:val="0"/>
          <w:numId w:val="42"/>
        </w:numPr>
        <w:tabs>
          <w:tab w:val="left" w:pos="1133"/>
        </w:tabs>
        <w:spacing w:line="307" w:lineRule="exact"/>
        <w:ind w:left="1133"/>
        <w:rPr>
          <w:rStyle w:val="FontStyle14"/>
          <w:sz w:val="22"/>
          <w:szCs w:val="22"/>
        </w:rPr>
      </w:pPr>
      <w:r w:rsidRPr="009F0E54">
        <w:rPr>
          <w:rStyle w:val="FontStyle14"/>
          <w:sz w:val="22"/>
          <w:szCs w:val="22"/>
        </w:rPr>
        <w:t>odmienne od przyjętych w dokumentacji projektowej warunki geologiczne (np. kategorie gruntu) skutkujące niemożliwością zrealizowania przedmiotu umowy przy dotychczasowych założeniach technologicznych;</w:t>
      </w:r>
    </w:p>
    <w:p w14:paraId="6B4D4158" w14:textId="30AE97F7" w:rsidR="004D7746" w:rsidRPr="009F0E54" w:rsidRDefault="00845064">
      <w:pPr>
        <w:pStyle w:val="Style2"/>
        <w:widowControl/>
        <w:numPr>
          <w:ilvl w:val="0"/>
          <w:numId w:val="42"/>
        </w:numPr>
        <w:tabs>
          <w:tab w:val="left" w:pos="1133"/>
        </w:tabs>
        <w:spacing w:line="307" w:lineRule="exact"/>
        <w:ind w:left="1133"/>
        <w:rPr>
          <w:rStyle w:val="FontStyle14"/>
          <w:sz w:val="22"/>
          <w:szCs w:val="22"/>
        </w:rPr>
      </w:pPr>
      <w:r w:rsidRPr="009F0E54">
        <w:rPr>
          <w:rStyle w:val="FontStyle14"/>
          <w:sz w:val="22"/>
          <w:szCs w:val="22"/>
        </w:rPr>
        <w:t>konieczność zrealizowania projektu przy zastosowaniu innych rozwiązań technicznych lub materiałowych ze względu na zmiany obowiązującego prawa</w:t>
      </w:r>
      <w:r w:rsidR="00484DC8">
        <w:rPr>
          <w:rStyle w:val="FontStyle14"/>
          <w:sz w:val="22"/>
          <w:szCs w:val="22"/>
        </w:rPr>
        <w:t>.</w:t>
      </w:r>
    </w:p>
    <w:p w14:paraId="0DD0C229" w14:textId="6BB61F47" w:rsidR="004D7746" w:rsidRPr="009F0E54" w:rsidRDefault="00845064" w:rsidP="00484DC8">
      <w:pPr>
        <w:pStyle w:val="Style5"/>
        <w:widowControl/>
        <w:ind w:left="426"/>
        <w:rPr>
          <w:rStyle w:val="FontStyle14"/>
          <w:sz w:val="22"/>
          <w:szCs w:val="22"/>
        </w:rPr>
      </w:pPr>
      <w:r w:rsidRPr="009F0E54">
        <w:rPr>
          <w:rStyle w:val="FontStyle14"/>
          <w:sz w:val="22"/>
          <w:szCs w:val="22"/>
        </w:rPr>
        <w:t>Zmiany wskazywane w lit. c będą wprowadzane wyłącznie w zakresie umożliwiającym oddanie przedmiotu umowy do użytkowania, a Zamawiający może ponieść ryzyko zwiększenia wynagrodzenia z</w:t>
      </w:r>
      <w:r w:rsidR="00DB23FA">
        <w:rPr>
          <w:rStyle w:val="FontStyle14"/>
          <w:sz w:val="22"/>
          <w:szCs w:val="22"/>
        </w:rPr>
        <w:t> </w:t>
      </w:r>
      <w:r w:rsidRPr="009F0E54">
        <w:rPr>
          <w:rStyle w:val="FontStyle14"/>
          <w:sz w:val="22"/>
          <w:szCs w:val="22"/>
        </w:rPr>
        <w:t>tytułu takich zmian wyłącznie w kwocie równej zwiększonym z tego powodu kosztom.</w:t>
      </w:r>
    </w:p>
    <w:p w14:paraId="27A97A84" w14:textId="732B9299" w:rsidR="00AF096F" w:rsidRPr="009F0E54" w:rsidRDefault="00845064" w:rsidP="00484DC8">
      <w:pPr>
        <w:pStyle w:val="Style5"/>
        <w:widowControl/>
        <w:ind w:left="426"/>
        <w:rPr>
          <w:rStyle w:val="FontStyle14"/>
          <w:sz w:val="22"/>
          <w:szCs w:val="22"/>
        </w:rPr>
      </w:pPr>
      <w:r w:rsidRPr="009F0E54">
        <w:rPr>
          <w:rStyle w:val="FontStyle14"/>
          <w:sz w:val="22"/>
          <w:szCs w:val="22"/>
        </w:rPr>
        <w:t>Każda ze wskazywanych w lit. a - c zmian może być powiązana z obniżeniem wynagrodzenia na zasadach określonych przez Strony.</w:t>
      </w:r>
    </w:p>
    <w:p w14:paraId="73A4527E" w14:textId="77777777" w:rsidR="004D7746" w:rsidRPr="009F0E54" w:rsidRDefault="00845064">
      <w:pPr>
        <w:pStyle w:val="Style3"/>
        <w:widowControl/>
        <w:tabs>
          <w:tab w:val="left" w:pos="571"/>
        </w:tabs>
        <w:spacing w:before="67" w:line="307" w:lineRule="exact"/>
        <w:ind w:firstLine="0"/>
        <w:jc w:val="left"/>
        <w:rPr>
          <w:rStyle w:val="FontStyle14"/>
          <w:sz w:val="22"/>
          <w:szCs w:val="22"/>
        </w:rPr>
      </w:pPr>
      <w:r w:rsidRPr="009F0E54">
        <w:rPr>
          <w:rStyle w:val="FontStyle14"/>
          <w:sz w:val="22"/>
          <w:szCs w:val="22"/>
        </w:rPr>
        <w:t>3.</w:t>
      </w:r>
      <w:r w:rsidRPr="009F0E54">
        <w:rPr>
          <w:rStyle w:val="FontStyle14"/>
          <w:sz w:val="22"/>
          <w:szCs w:val="22"/>
        </w:rPr>
        <w:tab/>
        <w:t>Pozostałe zmiany:</w:t>
      </w:r>
    </w:p>
    <w:p w14:paraId="01FD8FA8" w14:textId="77777777" w:rsidR="004D7746" w:rsidRPr="009F0E54" w:rsidRDefault="00845064">
      <w:pPr>
        <w:pStyle w:val="Style2"/>
        <w:widowControl/>
        <w:numPr>
          <w:ilvl w:val="0"/>
          <w:numId w:val="43"/>
        </w:numPr>
        <w:tabs>
          <w:tab w:val="left" w:pos="850"/>
        </w:tabs>
        <w:spacing w:line="307" w:lineRule="exact"/>
        <w:ind w:left="850" w:hanging="269"/>
        <w:rPr>
          <w:rStyle w:val="FontStyle14"/>
          <w:sz w:val="22"/>
          <w:szCs w:val="22"/>
        </w:rPr>
      </w:pPr>
      <w:r w:rsidRPr="009F0E54">
        <w:rPr>
          <w:rStyle w:val="FontStyle14"/>
          <w:sz w:val="22"/>
          <w:szCs w:val="22"/>
        </w:rPr>
        <w:t>zmiana obowiązującej stawki VAT; Jeśli zmiana stawki VAT będzie powodować zwiększenie kosztów wykonania umowy po stronie Wykonawcy, Zamawiający dopuszcza możliwość zwiększenia wynagrodzenia o kwotę równą różnicy w kwocie podatku zapłaconego przez wykonawcę.</w:t>
      </w:r>
    </w:p>
    <w:p w14:paraId="1CDFA298" w14:textId="03F1CADB" w:rsidR="00345718" w:rsidRDefault="00845064">
      <w:pPr>
        <w:pStyle w:val="Style2"/>
        <w:widowControl/>
        <w:numPr>
          <w:ilvl w:val="0"/>
          <w:numId w:val="43"/>
        </w:numPr>
        <w:tabs>
          <w:tab w:val="left" w:pos="850"/>
        </w:tabs>
        <w:spacing w:line="307" w:lineRule="exact"/>
        <w:ind w:left="850" w:hanging="269"/>
        <w:rPr>
          <w:rStyle w:val="FontStyle14"/>
          <w:sz w:val="22"/>
          <w:szCs w:val="22"/>
        </w:rPr>
      </w:pPr>
      <w:r w:rsidRPr="009F0E54">
        <w:rPr>
          <w:rStyle w:val="FontStyle14"/>
          <w:sz w:val="22"/>
          <w:szCs w:val="22"/>
        </w:rPr>
        <w:t>rezygnacja przez Zamawiającego z realizacji części przedmiotu umowy. W takim przypadku wynagrodzenie przysługujące Wykonawcy zostanie pomniejszone, przy czym Zamawiający zapłaci za wszystkie spełnione świadczenia oraz udokumentowane koszty, które Wykonawca poniósł w</w:t>
      </w:r>
      <w:r w:rsidR="00345718">
        <w:rPr>
          <w:rStyle w:val="FontStyle14"/>
          <w:sz w:val="22"/>
          <w:szCs w:val="22"/>
        </w:rPr>
        <w:t> </w:t>
      </w:r>
      <w:r w:rsidRPr="009F0E54">
        <w:rPr>
          <w:rStyle w:val="FontStyle14"/>
          <w:sz w:val="22"/>
          <w:szCs w:val="22"/>
        </w:rPr>
        <w:t>związku z wynikającymi z umowy planowanymi świadczeniami</w:t>
      </w:r>
      <w:r w:rsidR="00345718">
        <w:rPr>
          <w:rStyle w:val="FontStyle14"/>
          <w:sz w:val="22"/>
          <w:szCs w:val="22"/>
        </w:rPr>
        <w:t>,</w:t>
      </w:r>
    </w:p>
    <w:p w14:paraId="6DFFF7AA" w14:textId="69DF546A" w:rsidR="0027196E" w:rsidRDefault="0027196E">
      <w:pPr>
        <w:pStyle w:val="Style2"/>
        <w:widowControl/>
        <w:numPr>
          <w:ilvl w:val="0"/>
          <w:numId w:val="43"/>
        </w:numPr>
        <w:tabs>
          <w:tab w:val="left" w:pos="850"/>
        </w:tabs>
        <w:spacing w:line="307" w:lineRule="exact"/>
        <w:ind w:left="850" w:hanging="269"/>
        <w:rPr>
          <w:color w:val="000000"/>
          <w:sz w:val="22"/>
          <w:szCs w:val="22"/>
        </w:rPr>
      </w:pPr>
      <w:r w:rsidRPr="0027196E">
        <w:rPr>
          <w:color w:val="000000"/>
          <w:sz w:val="22"/>
          <w:szCs w:val="22"/>
        </w:rPr>
        <w:t>Zmiana osób nadzorujących roboty budowlane - w przypadku niemożności pełnienia przez nich powierzonych funkcji, realizacji zamówienia (np. zdarzenia losowe, zmiana pracy, rezygnacja itp.) np. kierownika budowy, kierownika robót, inspektora nadzoru jest możliwa wyłącznie wtedy, gdy kwalifikacje i doświadczenie nowo wskazanych osób będą spełniać warunki określone w SWZ i nie wymaga zmiany niniejszej umowy</w:t>
      </w:r>
      <w:r>
        <w:rPr>
          <w:color w:val="000000"/>
          <w:sz w:val="22"/>
          <w:szCs w:val="22"/>
        </w:rPr>
        <w:t>,</w:t>
      </w:r>
    </w:p>
    <w:p w14:paraId="37B663A4" w14:textId="55DDB703" w:rsidR="0027196E" w:rsidRDefault="0027196E">
      <w:pPr>
        <w:pStyle w:val="Style2"/>
        <w:widowControl/>
        <w:numPr>
          <w:ilvl w:val="0"/>
          <w:numId w:val="43"/>
        </w:numPr>
        <w:tabs>
          <w:tab w:val="left" w:pos="850"/>
        </w:tabs>
        <w:spacing w:line="307" w:lineRule="exact"/>
        <w:ind w:left="850" w:hanging="269"/>
        <w:rPr>
          <w:color w:val="000000"/>
          <w:sz w:val="22"/>
          <w:szCs w:val="22"/>
        </w:rPr>
      </w:pPr>
      <w:r w:rsidRPr="0027196E">
        <w:rPr>
          <w:color w:val="000000"/>
          <w:sz w:val="22"/>
          <w:szCs w:val="22"/>
        </w:rPr>
        <w:t>Dopuszczalne są zmiany umowy polegające na zmianie, jakości lub innych parametrów charakterystycznych dla danego elementu robót lub zmiana technologii. Zastosowana zmiana musi być, co najmniej równoważna do rozwiązania projektowanego. W powyższym przypadku Wykonawca jest zobowiązany do przeprowadzenia uzgodnień z projektantem odnośnie proponowanych zmian i zapewnienia spełnienia wszelkich wymagań z tym związanych, koniecznych do dopuszczenia do użytkowania obiektu wykonanego w ramach niniejszej umowy</w:t>
      </w:r>
      <w:r>
        <w:rPr>
          <w:color w:val="000000"/>
          <w:sz w:val="22"/>
          <w:szCs w:val="22"/>
        </w:rPr>
        <w:t>,</w:t>
      </w:r>
    </w:p>
    <w:p w14:paraId="35C2C682" w14:textId="0FC5C64B" w:rsidR="0027196E" w:rsidRDefault="0027196E">
      <w:pPr>
        <w:pStyle w:val="Style2"/>
        <w:widowControl/>
        <w:numPr>
          <w:ilvl w:val="0"/>
          <w:numId w:val="43"/>
        </w:numPr>
        <w:tabs>
          <w:tab w:val="left" w:pos="850"/>
        </w:tabs>
        <w:spacing w:line="307" w:lineRule="exact"/>
        <w:ind w:left="850" w:hanging="269"/>
        <w:rPr>
          <w:color w:val="000000"/>
          <w:sz w:val="22"/>
          <w:szCs w:val="22"/>
        </w:rPr>
      </w:pPr>
      <w:r w:rsidRPr="0027196E">
        <w:rPr>
          <w:color w:val="000000"/>
          <w:sz w:val="22"/>
          <w:szCs w:val="22"/>
        </w:rPr>
        <w:lastRenderedPageBreak/>
        <w:t>Zmiana trybu, zasad i terminu rozliczeń wynagrodzenia umownego</w:t>
      </w:r>
      <w:r>
        <w:rPr>
          <w:color w:val="000000"/>
          <w:sz w:val="22"/>
          <w:szCs w:val="22"/>
        </w:rPr>
        <w:t>,</w:t>
      </w:r>
    </w:p>
    <w:p w14:paraId="3154D548" w14:textId="03884986" w:rsidR="0027196E" w:rsidRPr="0027196E" w:rsidRDefault="0027196E">
      <w:pPr>
        <w:pStyle w:val="Style2"/>
        <w:widowControl/>
        <w:numPr>
          <w:ilvl w:val="0"/>
          <w:numId w:val="43"/>
        </w:numPr>
        <w:tabs>
          <w:tab w:val="left" w:pos="850"/>
        </w:tabs>
        <w:spacing w:line="307" w:lineRule="exact"/>
        <w:ind w:left="850" w:hanging="269"/>
        <w:rPr>
          <w:rStyle w:val="FontStyle14"/>
          <w:sz w:val="22"/>
          <w:szCs w:val="22"/>
        </w:rPr>
      </w:pPr>
      <w:r w:rsidRPr="0027196E">
        <w:rPr>
          <w:color w:val="000000"/>
          <w:sz w:val="22"/>
          <w:szCs w:val="22"/>
        </w:rPr>
        <w:t>Zmiana zasad płatności wynagrodzenia umownego tj. zmiany sposobu płatności z fakturowania końcowego na częściowe.</w:t>
      </w:r>
    </w:p>
    <w:p w14:paraId="0B88AB5E" w14:textId="77777777" w:rsidR="004D7746" w:rsidRPr="009F0E54" w:rsidRDefault="00845064">
      <w:pPr>
        <w:pStyle w:val="Style3"/>
        <w:widowControl/>
        <w:numPr>
          <w:ilvl w:val="0"/>
          <w:numId w:val="44"/>
        </w:numPr>
        <w:tabs>
          <w:tab w:val="left" w:pos="571"/>
        </w:tabs>
        <w:spacing w:line="307" w:lineRule="exact"/>
        <w:ind w:left="571"/>
        <w:rPr>
          <w:rStyle w:val="FontStyle14"/>
          <w:sz w:val="22"/>
          <w:szCs w:val="22"/>
        </w:rPr>
      </w:pPr>
      <w:r w:rsidRPr="009F0E54">
        <w:rPr>
          <w:rStyle w:val="FontStyle14"/>
          <w:sz w:val="22"/>
          <w:szCs w:val="22"/>
        </w:rPr>
        <w:t>Wszystkie powyższe postanowienia stanowią katalog zmian, na które Zamawiający może wyrazić zgodę. Nie stanowią jednocześnie zobowiązania do wyrażenia takiej zgody.</w:t>
      </w:r>
    </w:p>
    <w:p w14:paraId="1522FBCF" w14:textId="77777777" w:rsidR="004D7746" w:rsidRPr="009F0E54" w:rsidRDefault="00845064">
      <w:pPr>
        <w:pStyle w:val="Style3"/>
        <w:widowControl/>
        <w:numPr>
          <w:ilvl w:val="0"/>
          <w:numId w:val="44"/>
        </w:numPr>
        <w:tabs>
          <w:tab w:val="left" w:pos="571"/>
        </w:tabs>
        <w:spacing w:line="307" w:lineRule="exact"/>
        <w:ind w:firstLine="0"/>
        <w:jc w:val="left"/>
        <w:rPr>
          <w:rStyle w:val="FontStyle14"/>
          <w:sz w:val="22"/>
          <w:szCs w:val="22"/>
        </w:rPr>
      </w:pPr>
      <w:r w:rsidRPr="009F0E54">
        <w:rPr>
          <w:rStyle w:val="FontStyle14"/>
          <w:sz w:val="22"/>
          <w:szCs w:val="22"/>
        </w:rPr>
        <w:t>Nie stanowi zmiany umowy:</w:t>
      </w:r>
    </w:p>
    <w:p w14:paraId="7A22F2B0" w14:textId="1BDFA1C4" w:rsidR="004D7746" w:rsidRPr="009F0E54" w:rsidRDefault="00845064">
      <w:pPr>
        <w:pStyle w:val="Style2"/>
        <w:widowControl/>
        <w:numPr>
          <w:ilvl w:val="0"/>
          <w:numId w:val="45"/>
        </w:numPr>
        <w:tabs>
          <w:tab w:val="left" w:pos="854"/>
        </w:tabs>
        <w:spacing w:line="307" w:lineRule="exact"/>
        <w:ind w:left="854" w:hanging="274"/>
        <w:rPr>
          <w:rStyle w:val="FontStyle14"/>
          <w:sz w:val="22"/>
          <w:szCs w:val="22"/>
        </w:rPr>
      </w:pPr>
      <w:r w:rsidRPr="009F0E54">
        <w:rPr>
          <w:rStyle w:val="FontStyle14"/>
          <w:sz w:val="22"/>
          <w:szCs w:val="22"/>
        </w:rPr>
        <w:t>zmiana danych związanych z obsługą administracyjno-organizacyjną Umowy (np. zmiana nr</w:t>
      </w:r>
      <w:r w:rsidR="00DB23FA">
        <w:rPr>
          <w:rStyle w:val="FontStyle14"/>
          <w:sz w:val="22"/>
          <w:szCs w:val="22"/>
        </w:rPr>
        <w:t> </w:t>
      </w:r>
      <w:r w:rsidRPr="009F0E54">
        <w:rPr>
          <w:rStyle w:val="FontStyle14"/>
          <w:sz w:val="22"/>
          <w:szCs w:val="22"/>
        </w:rPr>
        <w:t>rachunku bankowego)</w:t>
      </w:r>
    </w:p>
    <w:p w14:paraId="29C53683" w14:textId="77777777" w:rsidR="004D7746" w:rsidRPr="009F0E54" w:rsidRDefault="00845064">
      <w:pPr>
        <w:pStyle w:val="Style2"/>
        <w:widowControl/>
        <w:numPr>
          <w:ilvl w:val="0"/>
          <w:numId w:val="46"/>
        </w:numPr>
        <w:tabs>
          <w:tab w:val="left" w:pos="854"/>
        </w:tabs>
        <w:spacing w:line="307" w:lineRule="exact"/>
        <w:ind w:left="581" w:firstLine="0"/>
        <w:jc w:val="left"/>
        <w:rPr>
          <w:rStyle w:val="FontStyle14"/>
          <w:sz w:val="22"/>
          <w:szCs w:val="22"/>
        </w:rPr>
      </w:pPr>
      <w:r w:rsidRPr="009F0E54">
        <w:rPr>
          <w:rStyle w:val="FontStyle14"/>
          <w:sz w:val="22"/>
          <w:szCs w:val="22"/>
        </w:rPr>
        <w:t>zmiany danych teleadresowych, zmiany osób wskazanych do kontaktów miedzy Stronami.</w:t>
      </w:r>
    </w:p>
    <w:p w14:paraId="7BBC934F" w14:textId="77777777" w:rsidR="00D72E5E" w:rsidRDefault="00D72E5E" w:rsidP="00122CAF">
      <w:pPr>
        <w:pStyle w:val="Style11"/>
        <w:widowControl/>
        <w:ind w:right="-42"/>
        <w:rPr>
          <w:rStyle w:val="FontStyle13"/>
          <w:sz w:val="22"/>
          <w:szCs w:val="22"/>
        </w:rPr>
      </w:pPr>
    </w:p>
    <w:p w14:paraId="7246D7A7" w14:textId="4C87405A" w:rsidR="00122CAF" w:rsidRDefault="00122CAF" w:rsidP="00122CAF">
      <w:pPr>
        <w:pStyle w:val="Style11"/>
        <w:widowControl/>
        <w:ind w:right="-42"/>
        <w:rPr>
          <w:rStyle w:val="FontStyle13"/>
          <w:sz w:val="22"/>
          <w:szCs w:val="22"/>
        </w:rPr>
      </w:pPr>
      <w:bookmarkStart w:id="1" w:name="_GoBack"/>
      <w:bookmarkEnd w:id="1"/>
      <w:r>
        <w:rPr>
          <w:rStyle w:val="FontStyle13"/>
          <w:sz w:val="22"/>
          <w:szCs w:val="22"/>
        </w:rPr>
        <w:t xml:space="preserve">§ 13 </w:t>
      </w:r>
    </w:p>
    <w:p w14:paraId="22CC2312" w14:textId="77777777" w:rsidR="004D7746" w:rsidRPr="009F0E54" w:rsidRDefault="00122CAF" w:rsidP="00122CAF">
      <w:pPr>
        <w:pStyle w:val="Style11"/>
        <w:widowControl/>
        <w:spacing w:after="240"/>
        <w:ind w:right="-42"/>
        <w:rPr>
          <w:rStyle w:val="FontStyle13"/>
          <w:sz w:val="22"/>
          <w:szCs w:val="22"/>
        </w:rPr>
      </w:pPr>
      <w:r>
        <w:rPr>
          <w:rStyle w:val="FontStyle13"/>
          <w:sz w:val="22"/>
          <w:szCs w:val="22"/>
        </w:rPr>
        <w:t>Ubezpieczeni</w:t>
      </w:r>
      <w:r w:rsidR="00845064" w:rsidRPr="009F0E54">
        <w:rPr>
          <w:rStyle w:val="FontStyle13"/>
          <w:sz w:val="22"/>
          <w:szCs w:val="22"/>
        </w:rPr>
        <w:t>a</w:t>
      </w:r>
    </w:p>
    <w:p w14:paraId="0C6A37B1" w14:textId="42072CA2" w:rsidR="004D7746" w:rsidRPr="009F0E54" w:rsidRDefault="00845064">
      <w:pPr>
        <w:pStyle w:val="Style8"/>
        <w:widowControl/>
        <w:numPr>
          <w:ilvl w:val="0"/>
          <w:numId w:val="47"/>
        </w:numPr>
        <w:tabs>
          <w:tab w:val="left" w:pos="350"/>
        </w:tabs>
        <w:ind w:left="350" w:hanging="350"/>
        <w:rPr>
          <w:rStyle w:val="FontStyle14"/>
          <w:sz w:val="22"/>
          <w:szCs w:val="22"/>
        </w:rPr>
      </w:pPr>
      <w:r w:rsidRPr="009F0E54">
        <w:rPr>
          <w:rStyle w:val="FontStyle14"/>
          <w:sz w:val="22"/>
          <w:szCs w:val="22"/>
        </w:rPr>
        <w:t>Wyk</w:t>
      </w:r>
      <w:r w:rsidR="00122CAF">
        <w:rPr>
          <w:rStyle w:val="FontStyle14"/>
          <w:sz w:val="22"/>
          <w:szCs w:val="22"/>
        </w:rPr>
        <w:t>onawca, zgodnie z wymaganiami S</w:t>
      </w:r>
      <w:r w:rsidRPr="009F0E54">
        <w:rPr>
          <w:rStyle w:val="FontStyle14"/>
          <w:sz w:val="22"/>
          <w:szCs w:val="22"/>
        </w:rPr>
        <w:t>WZ, przed zawarciem Umowy zawarł umowę ubezpieczenia odpowiedzialności cywilnej dotyczącej działalności objętej Przedmiotem Umowy („Ubezpieczenie OC") na sumę ubezpieczenia nie mniejszą niż</w:t>
      </w:r>
      <w:r w:rsidR="0011141E">
        <w:rPr>
          <w:rStyle w:val="FontStyle14"/>
          <w:sz w:val="22"/>
          <w:szCs w:val="22"/>
        </w:rPr>
        <w:t xml:space="preserve"> (oddzielnie dla każdego zadania częściowego)</w:t>
      </w:r>
      <w:r w:rsidR="00AF096F">
        <w:rPr>
          <w:rStyle w:val="FontStyle14"/>
          <w:sz w:val="22"/>
          <w:szCs w:val="22"/>
        </w:rPr>
        <w:t xml:space="preserve">: dla zadania częściowego nr </w:t>
      </w:r>
      <w:r w:rsidR="007C3627">
        <w:rPr>
          <w:rStyle w:val="FontStyle14"/>
          <w:sz w:val="22"/>
          <w:szCs w:val="22"/>
        </w:rPr>
        <w:t>I:</w:t>
      </w:r>
      <w:r w:rsidR="00AF096F">
        <w:rPr>
          <w:rStyle w:val="FontStyle13"/>
          <w:b w:val="0"/>
          <w:bCs w:val="0"/>
          <w:sz w:val="22"/>
          <w:szCs w:val="22"/>
        </w:rPr>
        <w:t xml:space="preserve"> </w:t>
      </w:r>
      <w:r w:rsidR="00B80C6C">
        <w:rPr>
          <w:rStyle w:val="FontStyle13"/>
          <w:sz w:val="22"/>
          <w:szCs w:val="22"/>
        </w:rPr>
        <w:t>5</w:t>
      </w:r>
      <w:r w:rsidR="00B33616">
        <w:rPr>
          <w:rStyle w:val="FontStyle13"/>
          <w:sz w:val="22"/>
          <w:szCs w:val="22"/>
        </w:rPr>
        <w:t>00</w:t>
      </w:r>
      <w:r w:rsidR="00167CEF">
        <w:rPr>
          <w:rStyle w:val="FontStyle13"/>
          <w:sz w:val="22"/>
          <w:szCs w:val="22"/>
        </w:rPr>
        <w:t> </w:t>
      </w:r>
      <w:r w:rsidR="00167CEF" w:rsidRPr="00167CEF">
        <w:rPr>
          <w:rStyle w:val="FontStyle13"/>
          <w:sz w:val="22"/>
          <w:szCs w:val="22"/>
        </w:rPr>
        <w:t>000</w:t>
      </w:r>
      <w:r w:rsidR="00167CEF">
        <w:rPr>
          <w:rStyle w:val="FontStyle13"/>
          <w:sz w:val="22"/>
          <w:szCs w:val="22"/>
        </w:rPr>
        <w:t>,00</w:t>
      </w:r>
      <w:r w:rsidR="00167CEF" w:rsidRPr="00167CEF">
        <w:rPr>
          <w:rStyle w:val="FontStyle13"/>
          <w:sz w:val="22"/>
          <w:szCs w:val="22"/>
        </w:rPr>
        <w:t xml:space="preserve"> zł</w:t>
      </w:r>
      <w:r w:rsidR="007C3627">
        <w:rPr>
          <w:rStyle w:val="FontStyle13"/>
          <w:sz w:val="22"/>
          <w:szCs w:val="22"/>
        </w:rPr>
        <w:t xml:space="preserve">, </w:t>
      </w:r>
      <w:r w:rsidR="007C3627" w:rsidRPr="007C3627">
        <w:rPr>
          <w:rStyle w:val="FontStyle13"/>
          <w:b w:val="0"/>
          <w:sz w:val="22"/>
          <w:szCs w:val="22"/>
        </w:rPr>
        <w:t>dla zadania częściowego nr II</w:t>
      </w:r>
      <w:r w:rsidR="007C3627">
        <w:rPr>
          <w:rStyle w:val="FontStyle13"/>
          <w:sz w:val="22"/>
          <w:szCs w:val="22"/>
        </w:rPr>
        <w:t xml:space="preserve">: </w:t>
      </w:r>
      <w:r w:rsidR="0006283E">
        <w:rPr>
          <w:rStyle w:val="FontStyle13"/>
          <w:sz w:val="22"/>
          <w:szCs w:val="22"/>
        </w:rPr>
        <w:t xml:space="preserve">1 </w:t>
      </w:r>
      <w:r w:rsidR="00B80C6C">
        <w:rPr>
          <w:rStyle w:val="FontStyle13"/>
          <w:sz w:val="22"/>
          <w:szCs w:val="22"/>
        </w:rPr>
        <w:t>000 000,00 zł.</w:t>
      </w:r>
    </w:p>
    <w:p w14:paraId="61E74615" w14:textId="77777777" w:rsidR="004D7746" w:rsidRPr="009F0E54" w:rsidRDefault="00845064">
      <w:pPr>
        <w:pStyle w:val="Style8"/>
        <w:widowControl/>
        <w:numPr>
          <w:ilvl w:val="0"/>
          <w:numId w:val="47"/>
        </w:numPr>
        <w:tabs>
          <w:tab w:val="left" w:pos="350"/>
        </w:tabs>
        <w:ind w:left="350" w:hanging="350"/>
        <w:rPr>
          <w:rStyle w:val="FontStyle14"/>
          <w:sz w:val="22"/>
          <w:szCs w:val="22"/>
        </w:rPr>
      </w:pPr>
      <w:r w:rsidRPr="009F0E54">
        <w:rPr>
          <w:rStyle w:val="FontStyle14"/>
          <w:sz w:val="22"/>
          <w:szCs w:val="22"/>
        </w:rPr>
        <w:t>Wykonawca zobowiązuje się do utrzymywania przez okres wykonywania Przedmiotu Umowy Ubezpieczenia OC. Ubezpieczenie OC lub inny dokument potwierdzający kontynuację ubezpieczenia od dnia następnego po dniu ustania poprzedniej ochrony ubezpieczeniowej wraz z dowodem opłacenia składek na to ubezpieczenie.</w:t>
      </w:r>
    </w:p>
    <w:p w14:paraId="00788A18" w14:textId="13448024" w:rsidR="004D7746" w:rsidRDefault="00845064">
      <w:pPr>
        <w:pStyle w:val="Style8"/>
        <w:widowControl/>
        <w:numPr>
          <w:ilvl w:val="0"/>
          <w:numId w:val="47"/>
        </w:numPr>
        <w:tabs>
          <w:tab w:val="left" w:pos="350"/>
        </w:tabs>
        <w:ind w:left="350" w:hanging="350"/>
        <w:rPr>
          <w:rStyle w:val="FontStyle14"/>
          <w:sz w:val="22"/>
          <w:szCs w:val="22"/>
        </w:rPr>
      </w:pPr>
      <w:r w:rsidRPr="009F0E54">
        <w:rPr>
          <w:rStyle w:val="FontStyle14"/>
          <w:sz w:val="22"/>
          <w:szCs w:val="22"/>
        </w:rPr>
        <w:t>Jeżeli Wykonawca nie wykona obowiązku, o którym, mowa w ust. 2, Zamawiający może odstąpić od Umowy i naliczyć kary umowne zgodnie z § 11 ust. 2.pkt 2 lit. c</w:t>
      </w:r>
      <w:r w:rsidR="00BE4280">
        <w:rPr>
          <w:rStyle w:val="FontStyle14"/>
          <w:sz w:val="22"/>
          <w:szCs w:val="22"/>
        </w:rPr>
        <w:t xml:space="preserve"> niniejszej Umowy. </w:t>
      </w:r>
    </w:p>
    <w:p w14:paraId="2D327647" w14:textId="3CDAC38D" w:rsidR="0027196E" w:rsidRDefault="0027196E" w:rsidP="0027196E">
      <w:pPr>
        <w:pStyle w:val="Style8"/>
        <w:widowControl/>
        <w:tabs>
          <w:tab w:val="left" w:pos="350"/>
        </w:tabs>
        <w:ind w:left="350" w:firstLine="0"/>
        <w:rPr>
          <w:rStyle w:val="FontStyle14"/>
          <w:sz w:val="22"/>
          <w:szCs w:val="22"/>
        </w:rPr>
      </w:pPr>
    </w:p>
    <w:p w14:paraId="3F913AAA" w14:textId="77777777" w:rsidR="00167CEF" w:rsidRDefault="00167CEF" w:rsidP="0027196E">
      <w:pPr>
        <w:pStyle w:val="Style8"/>
        <w:widowControl/>
        <w:tabs>
          <w:tab w:val="left" w:pos="350"/>
        </w:tabs>
        <w:ind w:left="350" w:firstLine="0"/>
        <w:rPr>
          <w:rStyle w:val="FontStyle14"/>
          <w:sz w:val="22"/>
          <w:szCs w:val="22"/>
        </w:rPr>
      </w:pPr>
    </w:p>
    <w:p w14:paraId="3E60097C" w14:textId="5BD3F837" w:rsidR="0027196E" w:rsidRDefault="0027196E" w:rsidP="00962CCB">
      <w:pPr>
        <w:pStyle w:val="Style11"/>
        <w:widowControl/>
        <w:ind w:right="-42"/>
        <w:rPr>
          <w:rStyle w:val="FontStyle13"/>
          <w:bCs w:val="0"/>
          <w:sz w:val="22"/>
          <w:szCs w:val="22"/>
        </w:rPr>
      </w:pPr>
      <w:r w:rsidRPr="00962CCB">
        <w:rPr>
          <w:rStyle w:val="FontStyle13"/>
          <w:bCs w:val="0"/>
          <w:sz w:val="22"/>
          <w:szCs w:val="22"/>
        </w:rPr>
        <w:t>§ 14</w:t>
      </w:r>
    </w:p>
    <w:p w14:paraId="6DE62C72" w14:textId="2D7C2BAD" w:rsidR="002C70D9" w:rsidRDefault="002C70D9" w:rsidP="002C70D9">
      <w:pPr>
        <w:pStyle w:val="Style11"/>
        <w:widowControl/>
        <w:ind w:right="-42"/>
        <w:rPr>
          <w:rStyle w:val="FontStyle13"/>
          <w:bCs w:val="0"/>
          <w:sz w:val="22"/>
          <w:szCs w:val="22"/>
        </w:rPr>
      </w:pPr>
      <w:r>
        <w:rPr>
          <w:rStyle w:val="FontStyle13"/>
          <w:bCs w:val="0"/>
          <w:sz w:val="22"/>
          <w:szCs w:val="22"/>
        </w:rPr>
        <w:t>I</w:t>
      </w:r>
      <w:r w:rsidRPr="002C70D9">
        <w:rPr>
          <w:rStyle w:val="FontStyle13"/>
          <w:bCs w:val="0"/>
          <w:sz w:val="22"/>
          <w:szCs w:val="22"/>
        </w:rPr>
        <w:t xml:space="preserve">nformacja o przewidywanych zamówieniach, o których mowa w art. 214 </w:t>
      </w:r>
      <w:r>
        <w:rPr>
          <w:rStyle w:val="FontStyle13"/>
          <w:bCs w:val="0"/>
          <w:sz w:val="22"/>
          <w:szCs w:val="22"/>
        </w:rPr>
        <w:t>ust</w:t>
      </w:r>
      <w:r w:rsidRPr="002C70D9">
        <w:rPr>
          <w:rStyle w:val="FontStyle13"/>
          <w:bCs w:val="0"/>
          <w:sz w:val="22"/>
          <w:szCs w:val="22"/>
        </w:rPr>
        <w:t xml:space="preserve">. 1 </w:t>
      </w:r>
      <w:r>
        <w:rPr>
          <w:rStyle w:val="FontStyle13"/>
          <w:bCs w:val="0"/>
          <w:sz w:val="22"/>
          <w:szCs w:val="22"/>
        </w:rPr>
        <w:t>pkt</w:t>
      </w:r>
      <w:r w:rsidRPr="002C70D9">
        <w:rPr>
          <w:rStyle w:val="FontStyle13"/>
          <w:bCs w:val="0"/>
          <w:sz w:val="22"/>
          <w:szCs w:val="22"/>
        </w:rPr>
        <w:t xml:space="preserve"> 7 U</w:t>
      </w:r>
      <w:r>
        <w:rPr>
          <w:rStyle w:val="FontStyle13"/>
          <w:bCs w:val="0"/>
          <w:sz w:val="22"/>
          <w:szCs w:val="22"/>
        </w:rPr>
        <w:t>stawy PZP</w:t>
      </w:r>
    </w:p>
    <w:p w14:paraId="77E35209" w14:textId="15B4C028" w:rsidR="002C70D9" w:rsidRDefault="002C70D9" w:rsidP="00962CCB">
      <w:pPr>
        <w:pStyle w:val="Style11"/>
        <w:widowControl/>
        <w:ind w:right="-42"/>
        <w:rPr>
          <w:rStyle w:val="FontStyle13"/>
          <w:bCs w:val="0"/>
          <w:sz w:val="22"/>
          <w:szCs w:val="22"/>
        </w:rPr>
      </w:pPr>
    </w:p>
    <w:p w14:paraId="58E9DA1A" w14:textId="2CEB2E8F" w:rsidR="002C70D9" w:rsidRDefault="002C70D9">
      <w:pPr>
        <w:widowControl/>
        <w:numPr>
          <w:ilvl w:val="0"/>
          <w:numId w:val="53"/>
        </w:numPr>
        <w:autoSpaceDE/>
        <w:autoSpaceDN/>
        <w:adjustRightInd/>
        <w:spacing w:before="120" w:line="276" w:lineRule="auto"/>
        <w:ind w:left="284" w:hanging="284"/>
        <w:jc w:val="both"/>
        <w:outlineLvl w:val="0"/>
        <w:rPr>
          <w:rFonts w:eastAsia="Calibri"/>
          <w:bCs/>
          <w:sz w:val="22"/>
          <w:szCs w:val="22"/>
          <w:lang w:eastAsia="en-US"/>
        </w:rPr>
      </w:pPr>
      <w:r w:rsidRPr="00105670">
        <w:rPr>
          <w:rFonts w:eastAsia="Calibri"/>
          <w:bCs/>
          <w:sz w:val="22"/>
          <w:szCs w:val="22"/>
          <w:lang w:eastAsia="en-US"/>
        </w:rPr>
        <w:t xml:space="preserve">Zamawiający przewiduje udzielenie w okresie 3 lat od dnia udzielenia zamówienia podstawowego, zamówienia polegającego na powtórzeniu podobnych robót budowlanych i zgodnego z przedmiotem zamówienia podstawowego, o którym mowa w art. 214 ust. 1 pkt 7 ustawy </w:t>
      </w:r>
      <w:proofErr w:type="spellStart"/>
      <w:r w:rsidRPr="00105670">
        <w:rPr>
          <w:rFonts w:eastAsia="Calibri"/>
          <w:bCs/>
          <w:sz w:val="22"/>
          <w:szCs w:val="22"/>
          <w:lang w:eastAsia="en-US"/>
        </w:rPr>
        <w:t>Pzp</w:t>
      </w:r>
      <w:proofErr w:type="spellEnd"/>
      <w:r w:rsidRPr="00105670">
        <w:rPr>
          <w:rFonts w:eastAsia="Calibri"/>
          <w:bCs/>
          <w:sz w:val="22"/>
          <w:szCs w:val="22"/>
          <w:lang w:eastAsia="en-US"/>
        </w:rPr>
        <w:t xml:space="preserve"> – o wartości do </w:t>
      </w:r>
      <w:r>
        <w:rPr>
          <w:rFonts w:eastAsia="Calibri"/>
          <w:bCs/>
          <w:sz w:val="22"/>
          <w:szCs w:val="22"/>
          <w:lang w:eastAsia="en-US"/>
        </w:rPr>
        <w:t>50 % </w:t>
      </w:r>
      <w:r w:rsidRPr="00105670">
        <w:rPr>
          <w:rFonts w:eastAsia="Calibri"/>
          <w:bCs/>
          <w:sz w:val="22"/>
          <w:szCs w:val="22"/>
          <w:lang w:eastAsia="en-US"/>
        </w:rPr>
        <w:t>szacunkowej wartości zamówienia podstawowego.</w:t>
      </w:r>
    </w:p>
    <w:p w14:paraId="24AB24DB" w14:textId="77777777" w:rsidR="002C70D9" w:rsidRPr="002C70D9" w:rsidRDefault="002C70D9">
      <w:pPr>
        <w:widowControl/>
        <w:numPr>
          <w:ilvl w:val="0"/>
          <w:numId w:val="53"/>
        </w:numPr>
        <w:autoSpaceDE/>
        <w:autoSpaceDN/>
        <w:adjustRightInd/>
        <w:spacing w:before="120" w:line="276" w:lineRule="auto"/>
        <w:ind w:left="284" w:hanging="284"/>
        <w:jc w:val="both"/>
        <w:outlineLvl w:val="0"/>
        <w:rPr>
          <w:rFonts w:eastAsia="Calibri"/>
          <w:bCs/>
          <w:sz w:val="22"/>
          <w:szCs w:val="22"/>
          <w:lang w:eastAsia="en-US"/>
        </w:rPr>
      </w:pPr>
      <w:r w:rsidRPr="00105670">
        <w:rPr>
          <w:sz w:val="22"/>
          <w:szCs w:val="22"/>
        </w:rPr>
        <w:t>Zamówienia, o których mowa w ust. 1, mogą zostać udzielone w szczególności w przypadku wystąpienia potrzeby zwiększenia zakresu rzeczowego robót, stanowiących przedmiot zamówienia na skutek warunków atmosferycznych, wystąpienia robót dodatkowych i zamiennych lub powierzenia Zamawiającemu nowych zadań gospodarczych lub publicznych.</w:t>
      </w:r>
    </w:p>
    <w:p w14:paraId="523C8650" w14:textId="4D006EE5" w:rsidR="002C70D9" w:rsidRPr="002C70D9" w:rsidRDefault="002C70D9">
      <w:pPr>
        <w:widowControl/>
        <w:numPr>
          <w:ilvl w:val="0"/>
          <w:numId w:val="53"/>
        </w:numPr>
        <w:autoSpaceDE/>
        <w:autoSpaceDN/>
        <w:adjustRightInd/>
        <w:spacing w:before="120" w:line="276" w:lineRule="auto"/>
        <w:ind w:left="284" w:hanging="284"/>
        <w:jc w:val="both"/>
        <w:outlineLvl w:val="0"/>
        <w:rPr>
          <w:rStyle w:val="FontStyle13"/>
          <w:rFonts w:eastAsia="Calibri"/>
          <w:b w:val="0"/>
          <w:color w:val="auto"/>
          <w:sz w:val="22"/>
          <w:szCs w:val="22"/>
          <w:lang w:eastAsia="en-US"/>
        </w:rPr>
      </w:pPr>
      <w:r w:rsidRPr="002C70D9">
        <w:rPr>
          <w:rFonts w:eastAsia="Calibri"/>
          <w:bCs/>
          <w:sz w:val="22"/>
          <w:szCs w:val="22"/>
          <w:lang w:eastAsia="en-US"/>
        </w:rPr>
        <w:t>Zamówienia, o których mowa w ust. 1, mogą zostać udzielone po przeprowadzeniu odrębnego postępowania o udzielenie zamówienia publicznego w trybie zamówienia z wolnej ręki.</w:t>
      </w:r>
    </w:p>
    <w:p w14:paraId="7F91B4F1" w14:textId="77777777" w:rsidR="002C70D9" w:rsidRDefault="002C70D9" w:rsidP="002C70D9">
      <w:pPr>
        <w:pStyle w:val="Style11"/>
        <w:widowControl/>
        <w:ind w:right="-42"/>
        <w:rPr>
          <w:rStyle w:val="FontStyle13"/>
          <w:bCs w:val="0"/>
          <w:sz w:val="22"/>
          <w:szCs w:val="22"/>
        </w:rPr>
      </w:pPr>
    </w:p>
    <w:p w14:paraId="4A917DC7" w14:textId="77777777" w:rsidR="002C70D9" w:rsidRDefault="002C70D9" w:rsidP="002C70D9">
      <w:pPr>
        <w:pStyle w:val="Style11"/>
        <w:widowControl/>
        <w:ind w:right="-42"/>
        <w:rPr>
          <w:rStyle w:val="FontStyle13"/>
          <w:bCs w:val="0"/>
          <w:sz w:val="22"/>
          <w:szCs w:val="22"/>
        </w:rPr>
      </w:pPr>
    </w:p>
    <w:p w14:paraId="26ABF26C" w14:textId="13D76D87" w:rsidR="002C70D9" w:rsidRDefault="002C70D9" w:rsidP="002C70D9">
      <w:pPr>
        <w:pStyle w:val="Style11"/>
        <w:widowControl/>
        <w:ind w:right="-42"/>
        <w:rPr>
          <w:rStyle w:val="FontStyle13"/>
          <w:bCs w:val="0"/>
          <w:sz w:val="22"/>
          <w:szCs w:val="22"/>
        </w:rPr>
      </w:pPr>
      <w:r w:rsidRPr="00962CCB">
        <w:rPr>
          <w:rStyle w:val="FontStyle13"/>
          <w:bCs w:val="0"/>
          <w:sz w:val="22"/>
          <w:szCs w:val="22"/>
        </w:rPr>
        <w:t>§ 1</w:t>
      </w:r>
      <w:r>
        <w:rPr>
          <w:rStyle w:val="FontStyle13"/>
          <w:bCs w:val="0"/>
          <w:sz w:val="22"/>
          <w:szCs w:val="22"/>
        </w:rPr>
        <w:t>5</w:t>
      </w:r>
    </w:p>
    <w:p w14:paraId="0558A7C0" w14:textId="3E0510EC" w:rsidR="0027196E" w:rsidRPr="00962CCB" w:rsidRDefault="0027196E" w:rsidP="00962CCB">
      <w:pPr>
        <w:pStyle w:val="Style11"/>
        <w:widowControl/>
        <w:ind w:right="-42"/>
        <w:rPr>
          <w:bCs/>
          <w:iCs/>
          <w:sz w:val="22"/>
          <w:szCs w:val="22"/>
        </w:rPr>
      </w:pPr>
      <w:r w:rsidRPr="00962CCB">
        <w:rPr>
          <w:rStyle w:val="FontStyle13"/>
          <w:bCs w:val="0"/>
          <w:sz w:val="22"/>
          <w:szCs w:val="22"/>
        </w:rPr>
        <w:t>S</w:t>
      </w:r>
      <w:r w:rsidR="00962CCB">
        <w:rPr>
          <w:rStyle w:val="FontStyle13"/>
          <w:bCs w:val="0"/>
          <w:sz w:val="22"/>
          <w:szCs w:val="22"/>
        </w:rPr>
        <w:t>iła wyższa</w:t>
      </w:r>
    </w:p>
    <w:p w14:paraId="35283217" w14:textId="77777777" w:rsidR="0027196E" w:rsidRPr="0027196E" w:rsidRDefault="0027196E" w:rsidP="0027196E">
      <w:pPr>
        <w:pStyle w:val="Tekstpodstawowy21"/>
        <w:jc w:val="center"/>
        <w:rPr>
          <w:rFonts w:ascii="Calibri" w:hAnsi="Calibri" w:cs="Calibri"/>
          <w:b/>
          <w:iCs/>
          <w:sz w:val="22"/>
          <w:szCs w:val="22"/>
        </w:rPr>
      </w:pPr>
    </w:p>
    <w:p w14:paraId="60FD495D" w14:textId="038FB4D0" w:rsidR="00BE4280" w:rsidRPr="00B33616" w:rsidRDefault="00BE4280" w:rsidP="00BE4280">
      <w:pPr>
        <w:pStyle w:val="Akapitzlist"/>
        <w:numPr>
          <w:ilvl w:val="0"/>
          <w:numId w:val="57"/>
        </w:numPr>
        <w:ind w:left="426" w:hanging="426"/>
        <w:jc w:val="both"/>
        <w:rPr>
          <w:rFonts w:asciiTheme="minorHAnsi" w:hAnsiTheme="minorHAnsi" w:cstheme="minorHAnsi"/>
          <w:color w:val="000000"/>
          <w:sz w:val="22"/>
          <w:szCs w:val="22"/>
          <w:lang w:eastAsia="pl-PL"/>
        </w:rPr>
      </w:pPr>
      <w:r w:rsidRPr="00B33616">
        <w:rPr>
          <w:rFonts w:asciiTheme="minorHAnsi" w:hAnsiTheme="minorHAnsi" w:cstheme="minorHAnsi"/>
          <w:color w:val="000000"/>
          <w:sz w:val="22"/>
          <w:szCs w:val="22"/>
          <w:lang w:eastAsia="pl-PL"/>
        </w:rPr>
        <w:t>Żadna ze Stron nie ponosi odpowiedzialności za niewykonanie lub nienależyte wykonanie Umowy oraz jakiekolwiek szkody spowodowane wystąpieniem zdarzenia Siły Wyższej.</w:t>
      </w:r>
    </w:p>
    <w:p w14:paraId="62165ED1" w14:textId="61F402F1" w:rsidR="0027196E" w:rsidRPr="00B33616" w:rsidRDefault="0027196E" w:rsidP="006C5614">
      <w:pPr>
        <w:pStyle w:val="Akapitzlist"/>
        <w:numPr>
          <w:ilvl w:val="0"/>
          <w:numId w:val="57"/>
        </w:numPr>
        <w:ind w:left="426" w:hanging="426"/>
        <w:jc w:val="both"/>
        <w:rPr>
          <w:rFonts w:asciiTheme="minorHAnsi" w:hAnsiTheme="minorHAnsi" w:cstheme="minorHAnsi"/>
          <w:color w:val="000000"/>
          <w:sz w:val="22"/>
          <w:szCs w:val="22"/>
        </w:rPr>
      </w:pPr>
      <w:r w:rsidRPr="00B33616">
        <w:rPr>
          <w:rFonts w:asciiTheme="minorHAnsi" w:hAnsiTheme="minorHAnsi" w:cstheme="minorHAnsi"/>
          <w:color w:val="000000"/>
          <w:sz w:val="22"/>
          <w:szCs w:val="22"/>
          <w:lang w:eastAsia="pl-PL"/>
        </w:rPr>
        <w:lastRenderedPageBreak/>
        <w:t xml:space="preserve">Jeżeli którakolwiek ze Stron stwierdzi, że Umowa nie może być realizowana z powodu działania Siły wyższej lub z powodu następstw działania Siły wyższej, niezwłocznie powiadomi o tym na piśmie drugą Stronę. </w:t>
      </w:r>
    </w:p>
    <w:p w14:paraId="1FF82289" w14:textId="59356E69" w:rsidR="00BE4280" w:rsidRPr="00B33616" w:rsidRDefault="00BE4280" w:rsidP="006C5614">
      <w:pPr>
        <w:pStyle w:val="Style8"/>
        <w:widowControl/>
        <w:numPr>
          <w:ilvl w:val="0"/>
          <w:numId w:val="57"/>
        </w:numPr>
        <w:spacing w:line="240" w:lineRule="auto"/>
        <w:ind w:left="426" w:hanging="426"/>
        <w:rPr>
          <w:rFonts w:asciiTheme="minorHAnsi" w:hAnsiTheme="minorHAnsi" w:cstheme="minorHAnsi"/>
          <w:color w:val="000000"/>
          <w:sz w:val="22"/>
          <w:szCs w:val="22"/>
        </w:rPr>
      </w:pPr>
      <w:r w:rsidRPr="00B33616">
        <w:rPr>
          <w:rFonts w:asciiTheme="minorHAnsi" w:hAnsiTheme="minorHAnsi" w:cstheme="minorHAnsi"/>
          <w:color w:val="000000"/>
          <w:sz w:val="22"/>
          <w:szCs w:val="22"/>
        </w:rPr>
        <w:t>Wystąpienie zdarzenia Siły Wyższej oraz jego wpływ na wykonanie Umowy i powstanie szkody musi być wykazane przez Stronę powołującą się na Siłę Wyższą i potwierdzone przez drugą Stronę.</w:t>
      </w:r>
    </w:p>
    <w:p w14:paraId="1A1AC497" w14:textId="5606D224" w:rsidR="00BE4280" w:rsidRPr="00B33616" w:rsidRDefault="00BE4280" w:rsidP="006C5614">
      <w:pPr>
        <w:pStyle w:val="Style8"/>
        <w:widowControl/>
        <w:numPr>
          <w:ilvl w:val="0"/>
          <w:numId w:val="57"/>
        </w:numPr>
        <w:spacing w:line="240" w:lineRule="auto"/>
        <w:ind w:left="426" w:hanging="426"/>
        <w:rPr>
          <w:rFonts w:asciiTheme="minorHAnsi" w:hAnsiTheme="minorHAnsi" w:cstheme="minorHAnsi"/>
          <w:color w:val="000000"/>
          <w:sz w:val="22"/>
          <w:szCs w:val="22"/>
        </w:rPr>
      </w:pPr>
      <w:r w:rsidRPr="00B33616">
        <w:rPr>
          <w:rFonts w:asciiTheme="minorHAnsi" w:hAnsiTheme="minorHAnsi" w:cstheme="minorHAnsi"/>
          <w:color w:val="000000"/>
          <w:sz w:val="22"/>
          <w:szCs w:val="22"/>
        </w:rPr>
        <w:t xml:space="preserve">Za Siłę Wyższą uważa się następujące zdarzenia zewnętrzne, jakich nie da się przewidzieć w chwili zawarcia Umowy i na które żadna Strona nie będzie miała wpływu i którego dotknięta nim Strona, działając z należytą starannością, nie mogła przewidzieć i któremu nie mogła przeciwdziałać w tym: działania wojenne, akty terroru, rozruchy, klęski żywiołowe, decyzje organów władzy państwowej jak również ograniczenia i restrykcje powstałe na podstawie wiążących aktów prawnych Unii Europejskiej, </w:t>
      </w:r>
      <w:r w:rsidRPr="00B33616">
        <w:rPr>
          <w:rFonts w:asciiTheme="minorHAnsi" w:hAnsiTheme="minorHAnsi" w:cstheme="minorHAnsi"/>
          <w:color w:val="000000"/>
          <w:sz w:val="22"/>
          <w:szCs w:val="22"/>
        </w:rPr>
        <w:br/>
        <w:t>(w szczególności wydanych w związku atakiem Federacji Rosyjskiej na Republikę Ukrainy) lub jakiekolwiek inne zdarzenie losowe, w wyniku którego nastąpiło zatrucie chemiczne bądź radioaktywne osób, nieruchomości lub rzeczy ruchomych. Czas trwania Siły Wyższej zostanie uwzględniony w terminach realizacji Usług wynikających z Umowy. Gdyby ten okres wynosił więcej niż 3 miesiące, obie Strony ustalą nowe warunki współpracy. Strony potwierdzają, że za Siłę Wyższą nie uznaje się zaplanowanych strajków pracowników Stron.</w:t>
      </w:r>
    </w:p>
    <w:p w14:paraId="0F405630" w14:textId="5231FE79" w:rsidR="0027196E" w:rsidRPr="00B33616" w:rsidRDefault="0027196E" w:rsidP="006C5614">
      <w:pPr>
        <w:pStyle w:val="Akapitzlist"/>
        <w:numPr>
          <w:ilvl w:val="0"/>
          <w:numId w:val="57"/>
        </w:numPr>
        <w:ind w:left="426" w:hanging="426"/>
        <w:jc w:val="both"/>
        <w:rPr>
          <w:rFonts w:asciiTheme="minorHAnsi" w:hAnsiTheme="minorHAnsi" w:cstheme="minorHAnsi"/>
          <w:color w:val="000000"/>
          <w:sz w:val="22"/>
          <w:szCs w:val="22"/>
          <w:lang w:eastAsia="pl-PL"/>
        </w:rPr>
      </w:pPr>
      <w:r w:rsidRPr="00B33616">
        <w:rPr>
          <w:rFonts w:asciiTheme="minorHAnsi" w:hAnsiTheme="minorHAnsi" w:cstheme="minorHAnsi"/>
          <w:color w:val="000000"/>
          <w:sz w:val="22"/>
          <w:szCs w:val="22"/>
          <w:lang w:eastAsia="pl-PL"/>
        </w:rPr>
        <w:t>W razie zaistnienia zdarzeń niezależnych od stron, po dacie zawarcia Umowy, o charakterze działania siły wyższej, które uniemożliwiłyby terminowe wykonanie zobowiązań – strony zobowiązują się do</w:t>
      </w:r>
      <w:r w:rsidR="00830BD2" w:rsidRPr="00B33616">
        <w:rPr>
          <w:rFonts w:asciiTheme="minorHAnsi" w:hAnsiTheme="minorHAnsi" w:cstheme="minorHAnsi"/>
          <w:color w:val="000000"/>
          <w:sz w:val="22"/>
          <w:szCs w:val="22"/>
          <w:lang w:eastAsia="pl-PL"/>
        </w:rPr>
        <w:t> </w:t>
      </w:r>
      <w:r w:rsidRPr="00B33616">
        <w:rPr>
          <w:rFonts w:asciiTheme="minorHAnsi" w:hAnsiTheme="minorHAnsi" w:cstheme="minorHAnsi"/>
          <w:color w:val="000000"/>
          <w:sz w:val="22"/>
          <w:szCs w:val="22"/>
          <w:lang w:eastAsia="pl-PL"/>
        </w:rPr>
        <w:t>wspólnego określenia nowego terminu realizacji przedmiotu umowy.</w:t>
      </w:r>
    </w:p>
    <w:p w14:paraId="3614286F" w14:textId="1A7424A2" w:rsidR="0027196E" w:rsidRPr="00B33616" w:rsidRDefault="0027196E" w:rsidP="006C5614">
      <w:pPr>
        <w:pStyle w:val="Akapitzlist"/>
        <w:numPr>
          <w:ilvl w:val="0"/>
          <w:numId w:val="57"/>
        </w:numPr>
        <w:ind w:left="426" w:hanging="426"/>
        <w:jc w:val="both"/>
        <w:rPr>
          <w:rFonts w:asciiTheme="minorHAnsi" w:hAnsiTheme="minorHAnsi" w:cstheme="minorHAnsi"/>
          <w:color w:val="000000"/>
          <w:sz w:val="22"/>
          <w:szCs w:val="22"/>
        </w:rPr>
      </w:pPr>
      <w:r w:rsidRPr="00B33616">
        <w:rPr>
          <w:rFonts w:asciiTheme="minorHAnsi" w:hAnsiTheme="minorHAnsi" w:cstheme="minorHAnsi"/>
          <w:color w:val="000000"/>
          <w:sz w:val="22"/>
          <w:szCs w:val="22"/>
          <w:lang w:eastAsia="pl-PL"/>
        </w:rPr>
        <w:t xml:space="preserve">W przypadku wystąpienia Siły wyższej lub jej następstw definitywnie uniemożliwiających kontynuację wykonywania robót budowlanych zgodnie z Umową, Wykonawca niezwłocznie wstrzyma roboty, </w:t>
      </w:r>
      <w:r w:rsidRPr="00B33616">
        <w:rPr>
          <w:rFonts w:asciiTheme="minorHAnsi" w:hAnsiTheme="minorHAnsi" w:cstheme="minorHAnsi"/>
          <w:color w:val="000000"/>
          <w:sz w:val="22"/>
          <w:szCs w:val="22"/>
          <w:lang w:eastAsia="pl-PL"/>
        </w:rPr>
        <w:br/>
        <w:t>a Zamawiający będzie zobowiązany do zapłaty Wykonawcy należnego wynagrodzenia stosownie do</w:t>
      </w:r>
      <w:r w:rsidR="00830BD2" w:rsidRPr="00B33616">
        <w:rPr>
          <w:rFonts w:asciiTheme="minorHAnsi" w:hAnsiTheme="minorHAnsi" w:cstheme="minorHAnsi"/>
          <w:color w:val="000000"/>
          <w:sz w:val="22"/>
          <w:szCs w:val="22"/>
          <w:lang w:eastAsia="pl-PL"/>
        </w:rPr>
        <w:t> </w:t>
      </w:r>
      <w:r w:rsidRPr="00B33616">
        <w:rPr>
          <w:rFonts w:asciiTheme="minorHAnsi" w:hAnsiTheme="minorHAnsi" w:cstheme="minorHAnsi"/>
          <w:color w:val="000000"/>
          <w:sz w:val="22"/>
          <w:szCs w:val="22"/>
          <w:lang w:eastAsia="pl-PL"/>
        </w:rPr>
        <w:t>stanu zaawansowania robót budowlanych, potwierdzonego przez Inspektora nadzoru inwestorskiego.</w:t>
      </w:r>
    </w:p>
    <w:p w14:paraId="4D27D89C" w14:textId="77777777" w:rsidR="00BE4280" w:rsidRPr="00B33616" w:rsidRDefault="00BE4280" w:rsidP="006C5614">
      <w:pPr>
        <w:pStyle w:val="Akapitzlist"/>
        <w:numPr>
          <w:ilvl w:val="0"/>
          <w:numId w:val="57"/>
        </w:numPr>
        <w:ind w:left="426" w:hanging="426"/>
        <w:jc w:val="both"/>
        <w:rPr>
          <w:rFonts w:asciiTheme="minorHAnsi" w:hAnsiTheme="minorHAnsi" w:cstheme="minorHAnsi"/>
          <w:color w:val="000000"/>
          <w:sz w:val="22"/>
          <w:szCs w:val="22"/>
        </w:rPr>
      </w:pPr>
      <w:r w:rsidRPr="00B33616">
        <w:rPr>
          <w:rFonts w:asciiTheme="minorHAnsi" w:hAnsiTheme="minorHAnsi" w:cstheme="minorHAnsi"/>
          <w:color w:val="000000"/>
          <w:sz w:val="22"/>
          <w:szCs w:val="22"/>
          <w:lang w:eastAsia="pl-PL"/>
        </w:rPr>
        <w:t>Gdy działanie Siły Wyższej ustanie druga Strona powinna zostać powiadomiona o tym fakcie niezwłocznie, nie później jednak niż w ciągu 24 (słownie: dwudziestu czterech) godzin od ustania skutków działania Siły Wyższej. Do skutków braku zawiadomienia o ustaniu Siły Wyższej stosuje się odpowiednio rygor związany z brakiem zawiadomienia o jej wystąpieniu. Niedopełnienie powyższego wymogu spowoduje utratę prawa do powoływania się na wystąpienie zdarzenia Siły Wyższej</w:t>
      </w:r>
    </w:p>
    <w:p w14:paraId="6C7BE338" w14:textId="77777777" w:rsidR="00BE4280" w:rsidRPr="0027196E" w:rsidRDefault="00BE4280" w:rsidP="00830BD2">
      <w:pPr>
        <w:pStyle w:val="Style8"/>
        <w:widowControl/>
        <w:tabs>
          <w:tab w:val="left" w:pos="426"/>
        </w:tabs>
        <w:ind w:left="426" w:hanging="426"/>
        <w:rPr>
          <w:rStyle w:val="FontStyle14"/>
          <w:sz w:val="22"/>
          <w:szCs w:val="22"/>
        </w:rPr>
      </w:pPr>
    </w:p>
    <w:p w14:paraId="7C7DF6CF" w14:textId="77777777" w:rsidR="00B33616" w:rsidRDefault="00B33616" w:rsidP="003804A0">
      <w:pPr>
        <w:pStyle w:val="Style11"/>
        <w:widowControl/>
        <w:ind w:right="-42"/>
        <w:rPr>
          <w:rStyle w:val="FontStyle13"/>
          <w:sz w:val="22"/>
          <w:szCs w:val="22"/>
        </w:rPr>
      </w:pPr>
    </w:p>
    <w:p w14:paraId="2ECE1A54" w14:textId="55C4DDCD" w:rsidR="003804A0" w:rsidRDefault="003804A0" w:rsidP="003804A0">
      <w:pPr>
        <w:pStyle w:val="Style11"/>
        <w:widowControl/>
        <w:ind w:right="-42"/>
        <w:rPr>
          <w:rStyle w:val="FontStyle13"/>
          <w:sz w:val="22"/>
          <w:szCs w:val="22"/>
        </w:rPr>
      </w:pPr>
      <w:r>
        <w:rPr>
          <w:rStyle w:val="FontStyle13"/>
          <w:sz w:val="22"/>
          <w:szCs w:val="22"/>
        </w:rPr>
        <w:t>§ 1</w:t>
      </w:r>
      <w:r w:rsidR="002C70D9">
        <w:rPr>
          <w:rStyle w:val="FontStyle13"/>
          <w:sz w:val="22"/>
          <w:szCs w:val="22"/>
        </w:rPr>
        <w:t>6</w:t>
      </w:r>
      <w:r>
        <w:rPr>
          <w:rStyle w:val="FontStyle13"/>
          <w:sz w:val="22"/>
          <w:szCs w:val="22"/>
        </w:rPr>
        <w:t xml:space="preserve"> </w:t>
      </w:r>
    </w:p>
    <w:p w14:paraId="33D4D7E7" w14:textId="77777777" w:rsidR="004D7746" w:rsidRPr="009F0E54" w:rsidRDefault="00845064" w:rsidP="00830BD2">
      <w:pPr>
        <w:pStyle w:val="Style11"/>
        <w:widowControl/>
        <w:spacing w:after="240" w:line="307" w:lineRule="exact"/>
        <w:rPr>
          <w:rStyle w:val="FontStyle13"/>
          <w:sz w:val="22"/>
          <w:szCs w:val="22"/>
        </w:rPr>
      </w:pPr>
      <w:r w:rsidRPr="009F0E54">
        <w:rPr>
          <w:rStyle w:val="FontStyle13"/>
          <w:sz w:val="22"/>
          <w:szCs w:val="22"/>
        </w:rPr>
        <w:t>Postanowienia końcowe</w:t>
      </w:r>
    </w:p>
    <w:p w14:paraId="5F9BD1A3" w14:textId="39257F47" w:rsidR="00830BD2" w:rsidRPr="00830BD2" w:rsidRDefault="00830BD2">
      <w:pPr>
        <w:pStyle w:val="Style8"/>
        <w:widowControl/>
        <w:numPr>
          <w:ilvl w:val="0"/>
          <w:numId w:val="48"/>
        </w:numPr>
        <w:tabs>
          <w:tab w:val="left" w:pos="715"/>
        </w:tabs>
        <w:ind w:left="567" w:hanging="567"/>
        <w:rPr>
          <w:rStyle w:val="FontStyle14"/>
          <w:sz w:val="22"/>
          <w:szCs w:val="22"/>
        </w:rPr>
      </w:pPr>
      <w:r w:rsidRPr="00830BD2">
        <w:rPr>
          <w:rStyle w:val="FontStyle14"/>
          <w:sz w:val="22"/>
          <w:szCs w:val="22"/>
        </w:rPr>
        <w:t>Wszelkie spory mogące wyniknąć w związku z realizacją niniejszej Umowy Strony będą dążyć rozwiązać na drodze polubownej, a w przypadku nieuzyskania porozumienia, rozstrzygać będzie Sąd powszechny rzeczowo i miejscowo właściwy według siedziby Zamawiającego</w:t>
      </w:r>
      <w:r w:rsidR="00BE4280">
        <w:rPr>
          <w:rStyle w:val="FontStyle14"/>
          <w:sz w:val="22"/>
          <w:szCs w:val="22"/>
        </w:rPr>
        <w:t xml:space="preserve"> </w:t>
      </w:r>
      <w:r w:rsidR="00BE4280" w:rsidRPr="006C5614">
        <w:rPr>
          <w:rStyle w:val="FontStyle14"/>
          <w:i/>
          <w:iCs/>
          <w:sz w:val="22"/>
          <w:szCs w:val="22"/>
        </w:rPr>
        <w:t xml:space="preserve">(klauzula </w:t>
      </w:r>
      <w:proofErr w:type="spellStart"/>
      <w:r w:rsidR="00BE4280" w:rsidRPr="006C5614">
        <w:rPr>
          <w:rStyle w:val="FontStyle14"/>
          <w:i/>
          <w:iCs/>
          <w:sz w:val="22"/>
          <w:szCs w:val="22"/>
        </w:rPr>
        <w:t>prorogacyjna</w:t>
      </w:r>
      <w:proofErr w:type="spellEnd"/>
      <w:r w:rsidR="00BE4280" w:rsidRPr="006C5614">
        <w:rPr>
          <w:rStyle w:val="FontStyle14"/>
          <w:i/>
          <w:iCs/>
          <w:sz w:val="22"/>
          <w:szCs w:val="22"/>
        </w:rPr>
        <w:t>).</w:t>
      </w:r>
    </w:p>
    <w:p w14:paraId="77C650AC" w14:textId="0C06F07C" w:rsidR="00830BD2" w:rsidRPr="00830BD2" w:rsidRDefault="00830BD2">
      <w:pPr>
        <w:pStyle w:val="Style8"/>
        <w:widowControl/>
        <w:numPr>
          <w:ilvl w:val="0"/>
          <w:numId w:val="48"/>
        </w:numPr>
        <w:tabs>
          <w:tab w:val="left" w:pos="715"/>
        </w:tabs>
        <w:ind w:left="567" w:hanging="567"/>
        <w:rPr>
          <w:rStyle w:val="FontStyle14"/>
          <w:sz w:val="22"/>
          <w:szCs w:val="22"/>
        </w:rPr>
      </w:pPr>
      <w:r w:rsidRPr="00830BD2">
        <w:rPr>
          <w:rStyle w:val="FontStyle14"/>
          <w:sz w:val="22"/>
          <w:szCs w:val="22"/>
        </w:rPr>
        <w:t xml:space="preserve">Zaistnienie sporu, dotyczącego umowy, nie zwalnia Strony od obowiązku dotrzymania pozostałych zobowiązań wynikających z umowy, pozostających poza sporem. </w:t>
      </w:r>
    </w:p>
    <w:p w14:paraId="0E11DD5C" w14:textId="01448A23" w:rsidR="00830BD2" w:rsidRPr="00830BD2" w:rsidRDefault="00830BD2">
      <w:pPr>
        <w:pStyle w:val="Style8"/>
        <w:widowControl/>
        <w:numPr>
          <w:ilvl w:val="0"/>
          <w:numId w:val="48"/>
        </w:numPr>
        <w:tabs>
          <w:tab w:val="left" w:pos="715"/>
        </w:tabs>
        <w:ind w:left="567" w:hanging="567"/>
        <w:rPr>
          <w:rStyle w:val="FontStyle14"/>
          <w:sz w:val="22"/>
          <w:szCs w:val="22"/>
        </w:rPr>
      </w:pPr>
      <w:r w:rsidRPr="00830BD2">
        <w:rPr>
          <w:rStyle w:val="FontStyle14"/>
          <w:sz w:val="22"/>
          <w:szCs w:val="22"/>
        </w:rPr>
        <w:t xml:space="preserve">Wszelkie zmiany niniejszej Umowy wymagają formy pisemnego aneksu pod rygorem nieważności. </w:t>
      </w:r>
    </w:p>
    <w:p w14:paraId="0120DD56" w14:textId="124F0D2A" w:rsidR="00830BD2" w:rsidRPr="009E2118" w:rsidRDefault="00830BD2">
      <w:pPr>
        <w:pStyle w:val="Style8"/>
        <w:widowControl/>
        <w:numPr>
          <w:ilvl w:val="0"/>
          <w:numId w:val="48"/>
        </w:numPr>
        <w:tabs>
          <w:tab w:val="left" w:pos="715"/>
        </w:tabs>
        <w:ind w:left="567" w:hanging="567"/>
        <w:rPr>
          <w:rStyle w:val="FontStyle14"/>
          <w:sz w:val="22"/>
          <w:szCs w:val="22"/>
        </w:rPr>
      </w:pPr>
      <w:r w:rsidRPr="009E2118">
        <w:rPr>
          <w:rStyle w:val="FontStyle14"/>
          <w:sz w:val="22"/>
          <w:szCs w:val="22"/>
        </w:rPr>
        <w:t>Jeżeli jakieś postanowienie umowy stanie się nieważne lub nieskuteczne, nie wpłynie to na ważność lub skuteczność innych jej postanowień. W takim przypadku, Strony wspólnie wypracują postanowienie mające znaczenie prawne i handlowe możliwie najbardziej zbliżone do założeń tego nieważnego postanowienia i pokrywające brakujące postanowienia w sposób zbliżony do celów i założeń umowy oraz niezwłocznie zawrą stosowny aneks do umowy</w:t>
      </w:r>
      <w:r w:rsidR="00BE4280">
        <w:rPr>
          <w:rStyle w:val="FontStyle14"/>
          <w:sz w:val="22"/>
          <w:szCs w:val="22"/>
        </w:rPr>
        <w:t xml:space="preserve"> </w:t>
      </w:r>
      <w:r w:rsidR="00BE4280" w:rsidRPr="001B05DD">
        <w:rPr>
          <w:rStyle w:val="FontStyle14"/>
          <w:i/>
          <w:iCs/>
          <w:sz w:val="22"/>
          <w:szCs w:val="22"/>
        </w:rPr>
        <w:t xml:space="preserve"> (klauzula </w:t>
      </w:r>
      <w:proofErr w:type="spellStart"/>
      <w:r w:rsidR="00BE4280" w:rsidRPr="001B05DD">
        <w:rPr>
          <w:rStyle w:val="FontStyle14"/>
          <w:i/>
          <w:iCs/>
          <w:sz w:val="22"/>
          <w:szCs w:val="22"/>
        </w:rPr>
        <w:t>salwatoryjna</w:t>
      </w:r>
      <w:proofErr w:type="spellEnd"/>
      <w:r w:rsidR="00BE4280" w:rsidRPr="001B05DD">
        <w:rPr>
          <w:rStyle w:val="FontStyle14"/>
          <w:i/>
          <w:iCs/>
          <w:sz w:val="22"/>
          <w:szCs w:val="22"/>
        </w:rPr>
        <w:t xml:space="preserve">). </w:t>
      </w:r>
    </w:p>
    <w:p w14:paraId="18939BB0" w14:textId="77777777" w:rsidR="00830BD2" w:rsidRDefault="00830BD2">
      <w:pPr>
        <w:pStyle w:val="Style8"/>
        <w:widowControl/>
        <w:numPr>
          <w:ilvl w:val="0"/>
          <w:numId w:val="48"/>
        </w:numPr>
        <w:tabs>
          <w:tab w:val="left" w:pos="0"/>
        </w:tabs>
        <w:ind w:left="567" w:hanging="567"/>
        <w:rPr>
          <w:rStyle w:val="FontStyle14"/>
          <w:sz w:val="22"/>
          <w:szCs w:val="22"/>
        </w:rPr>
      </w:pPr>
      <w:r w:rsidRPr="00830BD2">
        <w:rPr>
          <w:rStyle w:val="FontStyle14"/>
          <w:sz w:val="22"/>
          <w:szCs w:val="22"/>
        </w:rPr>
        <w:t>W sprawach nieuregulowanych niniejszą umową mają zastosowanie odpowiednie przepisy prawa polskiego, a w szczególności Prawa zamówień publicznych i Prawa budowlanego oraz odpowiednie przepisy Kodeksu Cywilnego.</w:t>
      </w:r>
      <w:r>
        <w:rPr>
          <w:rStyle w:val="FontStyle14"/>
          <w:sz w:val="22"/>
          <w:szCs w:val="22"/>
        </w:rPr>
        <w:t xml:space="preserve"> </w:t>
      </w:r>
    </w:p>
    <w:p w14:paraId="7C6E5C0D" w14:textId="5F9661FD" w:rsidR="004D7746" w:rsidRPr="009F0E54" w:rsidRDefault="00845064">
      <w:pPr>
        <w:pStyle w:val="Style8"/>
        <w:widowControl/>
        <w:numPr>
          <w:ilvl w:val="0"/>
          <w:numId w:val="48"/>
        </w:numPr>
        <w:tabs>
          <w:tab w:val="left" w:pos="0"/>
        </w:tabs>
        <w:ind w:left="567" w:hanging="567"/>
        <w:rPr>
          <w:rStyle w:val="FontStyle14"/>
          <w:sz w:val="22"/>
          <w:szCs w:val="22"/>
        </w:rPr>
      </w:pPr>
      <w:r w:rsidRPr="009F0E54">
        <w:rPr>
          <w:rStyle w:val="FontStyle14"/>
          <w:sz w:val="22"/>
          <w:szCs w:val="22"/>
        </w:rPr>
        <w:t>Umowę niniejszą sporządzono w 2 jednakowych egzemplarzach, 1 egzemplarz dla Zamawiającego i</w:t>
      </w:r>
      <w:r w:rsidR="00962CCB">
        <w:rPr>
          <w:rStyle w:val="FontStyle14"/>
          <w:sz w:val="22"/>
          <w:szCs w:val="22"/>
        </w:rPr>
        <w:t> </w:t>
      </w:r>
      <w:r w:rsidRPr="009F0E54">
        <w:rPr>
          <w:rStyle w:val="FontStyle14"/>
          <w:sz w:val="22"/>
          <w:szCs w:val="22"/>
        </w:rPr>
        <w:t>1</w:t>
      </w:r>
      <w:r w:rsidR="00962CCB">
        <w:rPr>
          <w:rStyle w:val="FontStyle14"/>
          <w:sz w:val="22"/>
          <w:szCs w:val="22"/>
        </w:rPr>
        <w:t> </w:t>
      </w:r>
      <w:r w:rsidRPr="009F0E54">
        <w:rPr>
          <w:rStyle w:val="FontStyle14"/>
          <w:sz w:val="22"/>
          <w:szCs w:val="22"/>
        </w:rPr>
        <w:t>egzemplarz dla Wykonawcy.</w:t>
      </w:r>
    </w:p>
    <w:p w14:paraId="30CE51BD" w14:textId="77777777" w:rsidR="004D7746" w:rsidRPr="009F0E54" w:rsidRDefault="004D7746">
      <w:pPr>
        <w:pStyle w:val="Style4"/>
        <w:widowControl/>
        <w:spacing w:line="240" w:lineRule="exact"/>
        <w:jc w:val="left"/>
        <w:rPr>
          <w:sz w:val="22"/>
          <w:szCs w:val="22"/>
        </w:rPr>
      </w:pPr>
    </w:p>
    <w:p w14:paraId="275F2112" w14:textId="77777777" w:rsidR="004D7746" w:rsidRPr="009F0E54" w:rsidRDefault="00845064">
      <w:pPr>
        <w:pStyle w:val="Style4"/>
        <w:widowControl/>
        <w:spacing w:before="53" w:line="240" w:lineRule="auto"/>
        <w:jc w:val="left"/>
        <w:rPr>
          <w:rStyle w:val="FontStyle14"/>
          <w:sz w:val="22"/>
          <w:szCs w:val="22"/>
          <w:u w:val="single"/>
        </w:rPr>
      </w:pPr>
      <w:r w:rsidRPr="009F0E54">
        <w:rPr>
          <w:rStyle w:val="FontStyle14"/>
          <w:sz w:val="22"/>
          <w:szCs w:val="22"/>
          <w:u w:val="single"/>
        </w:rPr>
        <w:lastRenderedPageBreak/>
        <w:t>Załącznikami do niniejszej umowy są:</w:t>
      </w:r>
    </w:p>
    <w:p w14:paraId="07848496" w14:textId="77777777" w:rsidR="004D7746" w:rsidRPr="009F0E54" w:rsidRDefault="00845064">
      <w:pPr>
        <w:pStyle w:val="Style8"/>
        <w:widowControl/>
        <w:numPr>
          <w:ilvl w:val="0"/>
          <w:numId w:val="49"/>
        </w:numPr>
        <w:tabs>
          <w:tab w:val="left" w:pos="715"/>
        </w:tabs>
        <w:spacing w:before="173"/>
        <w:ind w:left="360" w:firstLine="0"/>
        <w:jc w:val="left"/>
        <w:rPr>
          <w:rStyle w:val="FontStyle14"/>
          <w:sz w:val="22"/>
          <w:szCs w:val="22"/>
        </w:rPr>
      </w:pPr>
      <w:r w:rsidRPr="009F0E54">
        <w:rPr>
          <w:rStyle w:val="FontStyle14"/>
          <w:sz w:val="22"/>
          <w:szCs w:val="22"/>
        </w:rPr>
        <w:t>Załącznik nr 1 - Oferta Wykonawcy</w:t>
      </w:r>
    </w:p>
    <w:p w14:paraId="69158E08" w14:textId="77777777" w:rsidR="004D7746" w:rsidRPr="009F0E54" w:rsidRDefault="00845064">
      <w:pPr>
        <w:pStyle w:val="Style8"/>
        <w:widowControl/>
        <w:numPr>
          <w:ilvl w:val="0"/>
          <w:numId w:val="49"/>
        </w:numPr>
        <w:tabs>
          <w:tab w:val="left" w:pos="715"/>
        </w:tabs>
        <w:ind w:left="360" w:firstLine="0"/>
        <w:jc w:val="left"/>
        <w:rPr>
          <w:rStyle w:val="FontStyle14"/>
          <w:sz w:val="22"/>
          <w:szCs w:val="22"/>
        </w:rPr>
      </w:pPr>
      <w:r w:rsidRPr="009F0E54">
        <w:rPr>
          <w:rStyle w:val="FontStyle14"/>
          <w:sz w:val="22"/>
          <w:szCs w:val="22"/>
        </w:rPr>
        <w:t xml:space="preserve">Kosztorys </w:t>
      </w:r>
      <w:r w:rsidR="003804A0">
        <w:rPr>
          <w:rStyle w:val="FontStyle14"/>
          <w:sz w:val="22"/>
          <w:szCs w:val="22"/>
        </w:rPr>
        <w:t>ofertowy</w:t>
      </w:r>
    </w:p>
    <w:p w14:paraId="7AF6A584" w14:textId="77777777" w:rsidR="004D7746" w:rsidRPr="009F0E54" w:rsidRDefault="00845064">
      <w:pPr>
        <w:pStyle w:val="Style8"/>
        <w:widowControl/>
        <w:numPr>
          <w:ilvl w:val="0"/>
          <w:numId w:val="49"/>
        </w:numPr>
        <w:tabs>
          <w:tab w:val="left" w:pos="715"/>
        </w:tabs>
        <w:spacing w:line="264" w:lineRule="exact"/>
        <w:ind w:left="360" w:firstLine="0"/>
        <w:jc w:val="left"/>
        <w:rPr>
          <w:rStyle w:val="FontStyle14"/>
          <w:sz w:val="22"/>
          <w:szCs w:val="22"/>
        </w:rPr>
      </w:pPr>
      <w:r w:rsidRPr="009F0E54">
        <w:rPr>
          <w:rStyle w:val="FontStyle14"/>
          <w:sz w:val="22"/>
          <w:szCs w:val="22"/>
        </w:rPr>
        <w:t>Karta Gwarancyjna</w:t>
      </w:r>
    </w:p>
    <w:p w14:paraId="12C21E3E" w14:textId="77777777" w:rsidR="004D7746" w:rsidRPr="009F0E54" w:rsidRDefault="00845064">
      <w:pPr>
        <w:pStyle w:val="Style8"/>
        <w:widowControl/>
        <w:numPr>
          <w:ilvl w:val="0"/>
          <w:numId w:val="49"/>
        </w:numPr>
        <w:tabs>
          <w:tab w:val="left" w:pos="715"/>
        </w:tabs>
        <w:spacing w:line="264" w:lineRule="exact"/>
        <w:ind w:left="360" w:firstLine="0"/>
        <w:jc w:val="left"/>
        <w:rPr>
          <w:rStyle w:val="FontStyle14"/>
          <w:sz w:val="22"/>
          <w:szCs w:val="22"/>
        </w:rPr>
      </w:pPr>
      <w:r w:rsidRPr="009F0E54">
        <w:rPr>
          <w:rStyle w:val="FontStyle14"/>
          <w:sz w:val="22"/>
          <w:szCs w:val="22"/>
        </w:rPr>
        <w:t>SWZ</w:t>
      </w:r>
    </w:p>
    <w:p w14:paraId="3C0EF502" w14:textId="77777777" w:rsidR="004D7746" w:rsidRPr="009F0E54" w:rsidRDefault="004D7746">
      <w:pPr>
        <w:pStyle w:val="Style11"/>
        <w:widowControl/>
        <w:spacing w:line="240" w:lineRule="exact"/>
        <w:ind w:left="350"/>
        <w:jc w:val="both"/>
        <w:rPr>
          <w:sz w:val="22"/>
          <w:szCs w:val="22"/>
        </w:rPr>
      </w:pPr>
    </w:p>
    <w:p w14:paraId="7D42CDA0" w14:textId="77777777" w:rsidR="004D7746" w:rsidRPr="009F0E54" w:rsidRDefault="004D7746">
      <w:pPr>
        <w:pStyle w:val="Style11"/>
        <w:widowControl/>
        <w:spacing w:line="240" w:lineRule="exact"/>
        <w:ind w:left="350"/>
        <w:jc w:val="both"/>
        <w:rPr>
          <w:sz w:val="22"/>
          <w:szCs w:val="22"/>
        </w:rPr>
      </w:pPr>
    </w:p>
    <w:p w14:paraId="06D76B77" w14:textId="1449093E" w:rsidR="00845064" w:rsidRPr="009F0E54" w:rsidRDefault="003804A0" w:rsidP="003804A0">
      <w:pPr>
        <w:pStyle w:val="Style11"/>
        <w:widowControl/>
        <w:tabs>
          <w:tab w:val="left" w:pos="0"/>
        </w:tabs>
        <w:spacing w:before="120"/>
        <w:jc w:val="left"/>
        <w:rPr>
          <w:rStyle w:val="FontStyle13"/>
          <w:sz w:val="22"/>
          <w:szCs w:val="22"/>
        </w:rPr>
      </w:pPr>
      <w:r>
        <w:rPr>
          <w:rStyle w:val="FontStyle13"/>
          <w:sz w:val="22"/>
          <w:szCs w:val="22"/>
        </w:rPr>
        <w:tab/>
      </w:r>
      <w:r w:rsidRPr="009F0E54">
        <w:rPr>
          <w:rStyle w:val="FontStyle13"/>
          <w:sz w:val="22"/>
          <w:szCs w:val="22"/>
        </w:rPr>
        <w:t xml:space="preserve">Z A M A W I A J Ą C Y </w:t>
      </w:r>
      <w:r w:rsidR="00285789">
        <w:rPr>
          <w:rStyle w:val="FontStyle13"/>
          <w:sz w:val="22"/>
          <w:szCs w:val="22"/>
        </w:rPr>
        <w:t>:</w:t>
      </w:r>
      <w:r>
        <w:rPr>
          <w:rStyle w:val="FontStyle13"/>
          <w:sz w:val="22"/>
          <w:szCs w:val="22"/>
        </w:rPr>
        <w:tab/>
      </w:r>
      <w:r>
        <w:rPr>
          <w:rStyle w:val="FontStyle13"/>
          <w:sz w:val="22"/>
          <w:szCs w:val="22"/>
        </w:rPr>
        <w:tab/>
      </w:r>
      <w:r>
        <w:rPr>
          <w:rStyle w:val="FontStyle13"/>
          <w:sz w:val="22"/>
          <w:szCs w:val="22"/>
        </w:rPr>
        <w:tab/>
      </w:r>
      <w:r>
        <w:rPr>
          <w:rStyle w:val="FontStyle13"/>
          <w:sz w:val="22"/>
          <w:szCs w:val="22"/>
        </w:rPr>
        <w:tab/>
      </w:r>
      <w:r>
        <w:rPr>
          <w:rStyle w:val="FontStyle13"/>
          <w:sz w:val="22"/>
          <w:szCs w:val="22"/>
        </w:rPr>
        <w:tab/>
      </w:r>
      <w:r>
        <w:rPr>
          <w:rStyle w:val="FontStyle13"/>
          <w:sz w:val="22"/>
          <w:szCs w:val="22"/>
        </w:rPr>
        <w:tab/>
      </w:r>
      <w:r w:rsidR="00285789">
        <w:rPr>
          <w:rStyle w:val="FontStyle13"/>
          <w:sz w:val="22"/>
          <w:szCs w:val="22"/>
        </w:rPr>
        <w:tab/>
      </w:r>
      <w:r w:rsidR="00845064" w:rsidRPr="009F0E54">
        <w:rPr>
          <w:rStyle w:val="FontStyle13"/>
          <w:sz w:val="22"/>
          <w:szCs w:val="22"/>
        </w:rPr>
        <w:t>W Y K O N A W C A</w:t>
      </w:r>
      <w:r w:rsidR="00285789">
        <w:rPr>
          <w:rStyle w:val="FontStyle13"/>
          <w:sz w:val="22"/>
          <w:szCs w:val="22"/>
        </w:rPr>
        <w:t xml:space="preserve"> :</w:t>
      </w:r>
      <w:r w:rsidR="00845064" w:rsidRPr="009F0E54">
        <w:rPr>
          <w:rStyle w:val="FontStyle13"/>
          <w:sz w:val="22"/>
          <w:szCs w:val="22"/>
        </w:rPr>
        <w:tab/>
      </w:r>
    </w:p>
    <w:sectPr w:rsidR="00845064" w:rsidRPr="009F0E54" w:rsidSect="003804A0">
      <w:footerReference w:type="even" r:id="rId8"/>
      <w:footerReference w:type="default" r:id="rId9"/>
      <w:pgSz w:w="11905" w:h="16837"/>
      <w:pgMar w:top="1100" w:right="1083" w:bottom="1440" w:left="1083" w:header="708" w:footer="708"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CDF632" w14:textId="77777777" w:rsidR="001A414B" w:rsidRDefault="001A414B">
      <w:r>
        <w:separator/>
      </w:r>
    </w:p>
  </w:endnote>
  <w:endnote w:type="continuationSeparator" w:id="0">
    <w:p w14:paraId="22E93522" w14:textId="77777777" w:rsidR="001A414B" w:rsidRDefault="001A414B" w:rsidP="007F6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HP Simplified Light">
    <w:altName w:val="Arial"/>
    <w:charset w:val="EE"/>
    <w:family w:val="swiss"/>
    <w:pitch w:val="variable"/>
    <w:sig w:usb0="00000001" w:usb1="5000205B" w:usb2="00000000" w:usb3="00000000" w:csb0="0000009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82B61" w14:textId="74B48C20" w:rsidR="003804A0" w:rsidRDefault="00B52E02">
    <w:pPr>
      <w:pStyle w:val="Stopka"/>
      <w:jc w:val="center"/>
    </w:pPr>
    <w:r>
      <w:fldChar w:fldCharType="begin"/>
    </w:r>
    <w:r>
      <w:instrText xml:space="preserve"> PAGE   \* MERGEFORMAT </w:instrText>
    </w:r>
    <w:r>
      <w:fldChar w:fldCharType="separate"/>
    </w:r>
    <w:r w:rsidR="00D72E5E">
      <w:rPr>
        <w:noProof/>
      </w:rPr>
      <w:t>20</w:t>
    </w:r>
    <w:r>
      <w:rPr>
        <w:noProof/>
      </w:rPr>
      <w:fldChar w:fldCharType="end"/>
    </w:r>
  </w:p>
  <w:p w14:paraId="78E4ECB8" w14:textId="77777777" w:rsidR="004D7746" w:rsidRDefault="004D7746">
    <w:pPr>
      <w:pStyle w:val="Style4"/>
      <w:widowControl/>
      <w:spacing w:line="240" w:lineRule="auto"/>
      <w:jc w:val="right"/>
      <w:rPr>
        <w:rStyle w:val="FontStyle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40FD1" w14:textId="74D50DEB" w:rsidR="003804A0" w:rsidRDefault="00B52E02">
    <w:pPr>
      <w:pStyle w:val="Stopka"/>
      <w:jc w:val="center"/>
    </w:pPr>
    <w:r>
      <w:fldChar w:fldCharType="begin"/>
    </w:r>
    <w:r>
      <w:instrText xml:space="preserve"> PAGE   \* MERGEFORMAT </w:instrText>
    </w:r>
    <w:r>
      <w:fldChar w:fldCharType="separate"/>
    </w:r>
    <w:r w:rsidR="00D72E5E">
      <w:rPr>
        <w:noProof/>
      </w:rPr>
      <w:t>21</w:t>
    </w:r>
    <w:r>
      <w:rPr>
        <w:noProof/>
      </w:rPr>
      <w:fldChar w:fldCharType="end"/>
    </w:r>
  </w:p>
  <w:p w14:paraId="16CF7C14" w14:textId="77777777" w:rsidR="004D7746" w:rsidRDefault="004D7746">
    <w:pPr>
      <w:pStyle w:val="Style4"/>
      <w:widowControl/>
      <w:spacing w:line="240" w:lineRule="auto"/>
      <w:jc w:val="right"/>
      <w:rPr>
        <w:rStyle w:val="FontStyle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267CC2" w14:textId="77777777" w:rsidR="001A414B" w:rsidRDefault="001A414B">
      <w:r>
        <w:separator/>
      </w:r>
    </w:p>
  </w:footnote>
  <w:footnote w:type="continuationSeparator" w:id="0">
    <w:p w14:paraId="6E4DE493" w14:textId="77777777" w:rsidR="001A414B" w:rsidRDefault="001A414B" w:rsidP="007F69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72A48"/>
    <w:multiLevelType w:val="singleLevel"/>
    <w:tmpl w:val="B178CF92"/>
    <w:lvl w:ilvl="0">
      <w:start w:val="18"/>
      <w:numFmt w:val="decimal"/>
      <w:lvlText w:val="%1."/>
      <w:legacy w:legacy="1" w:legacySpace="0" w:legacyIndent="355"/>
      <w:lvlJc w:val="left"/>
      <w:rPr>
        <w:rFonts w:ascii="Calibri" w:hAnsi="Calibri" w:cs="Calibri" w:hint="default"/>
      </w:rPr>
    </w:lvl>
  </w:abstractNum>
  <w:abstractNum w:abstractNumId="1" w15:restartNumberingAfterBreak="0">
    <w:nsid w:val="03C716A5"/>
    <w:multiLevelType w:val="multilevel"/>
    <w:tmpl w:val="EDA0B190"/>
    <w:lvl w:ilvl="0">
      <w:start w:val="1"/>
      <w:numFmt w:val="decimal"/>
      <w:lvlText w:val="%1."/>
      <w:lvlJc w:val="left"/>
      <w:pPr>
        <w:ind w:left="360" w:hanging="360"/>
      </w:pPr>
      <w:rPr>
        <w:b/>
      </w:rPr>
    </w:lvl>
    <w:lvl w:ilvl="1">
      <w:start w:val="1"/>
      <w:numFmt w:val="decimal"/>
      <w:lvlText w:val="%2."/>
      <w:lvlJc w:val="left"/>
      <w:pPr>
        <w:ind w:left="792" w:hanging="432"/>
      </w:pPr>
      <w:rPr>
        <w:rFonts w:asciiTheme="minorHAnsi" w:eastAsia="Arial Unicode MS" w:hAnsiTheme="minorHAnsi" w:cstheme="minorHAnsi" w:hint="default"/>
        <w:b/>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964EB2"/>
    <w:multiLevelType w:val="singleLevel"/>
    <w:tmpl w:val="BF3CDFD4"/>
    <w:lvl w:ilvl="0">
      <w:start w:val="1"/>
      <w:numFmt w:val="decimal"/>
      <w:lvlText w:val="%1."/>
      <w:legacy w:legacy="1" w:legacySpace="0" w:legacyIndent="355"/>
      <w:lvlJc w:val="left"/>
      <w:rPr>
        <w:rFonts w:ascii="Calibri" w:hAnsi="Calibri" w:cs="Calibri" w:hint="default"/>
      </w:rPr>
    </w:lvl>
  </w:abstractNum>
  <w:abstractNum w:abstractNumId="3" w15:restartNumberingAfterBreak="0">
    <w:nsid w:val="0865443E"/>
    <w:multiLevelType w:val="hybridMultilevel"/>
    <w:tmpl w:val="9B1E7042"/>
    <w:lvl w:ilvl="0" w:tplc="4432C90E">
      <w:start w:val="1"/>
      <w:numFmt w:val="decimal"/>
      <w:lvlText w:val="%1."/>
      <w:lvlJc w:val="left"/>
      <w:pPr>
        <w:ind w:left="924" w:hanging="56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A95BD9"/>
    <w:multiLevelType w:val="singleLevel"/>
    <w:tmpl w:val="9EB636A0"/>
    <w:lvl w:ilvl="0">
      <w:start w:val="5"/>
      <w:numFmt w:val="decimal"/>
      <w:lvlText w:val="%1."/>
      <w:legacy w:legacy="1" w:legacySpace="0" w:legacyIndent="350"/>
      <w:lvlJc w:val="left"/>
      <w:rPr>
        <w:rFonts w:ascii="Calibri" w:hAnsi="Calibri" w:cs="Calibri" w:hint="default"/>
      </w:rPr>
    </w:lvl>
  </w:abstractNum>
  <w:abstractNum w:abstractNumId="5" w15:restartNumberingAfterBreak="0">
    <w:nsid w:val="0ABA2E24"/>
    <w:multiLevelType w:val="singleLevel"/>
    <w:tmpl w:val="CA302C2E"/>
    <w:lvl w:ilvl="0">
      <w:start w:val="1"/>
      <w:numFmt w:val="decimal"/>
      <w:lvlText w:val="%1)"/>
      <w:legacy w:legacy="1" w:legacySpace="0" w:legacyIndent="350"/>
      <w:lvlJc w:val="left"/>
      <w:rPr>
        <w:rFonts w:ascii="Calibri" w:hAnsi="Calibri" w:cs="Calibri" w:hint="default"/>
      </w:rPr>
    </w:lvl>
  </w:abstractNum>
  <w:abstractNum w:abstractNumId="6" w15:restartNumberingAfterBreak="0">
    <w:nsid w:val="0CF12D70"/>
    <w:multiLevelType w:val="singleLevel"/>
    <w:tmpl w:val="F3AC91E8"/>
    <w:lvl w:ilvl="0">
      <w:start w:val="5"/>
      <w:numFmt w:val="decimal"/>
      <w:lvlText w:val="%1."/>
      <w:legacy w:legacy="1" w:legacySpace="0" w:legacyIndent="360"/>
      <w:lvlJc w:val="left"/>
      <w:rPr>
        <w:rFonts w:ascii="Calibri" w:hAnsi="Calibri" w:cs="Calibri" w:hint="default"/>
        <w:b/>
        <w:bCs/>
      </w:rPr>
    </w:lvl>
  </w:abstractNum>
  <w:abstractNum w:abstractNumId="7" w15:restartNumberingAfterBreak="0">
    <w:nsid w:val="12D7799E"/>
    <w:multiLevelType w:val="singleLevel"/>
    <w:tmpl w:val="474EEB22"/>
    <w:lvl w:ilvl="0">
      <w:start w:val="1"/>
      <w:numFmt w:val="decimal"/>
      <w:lvlText w:val="%1)"/>
      <w:legacy w:legacy="1" w:legacySpace="0" w:legacyIndent="360"/>
      <w:lvlJc w:val="left"/>
      <w:rPr>
        <w:rFonts w:ascii="Calibri" w:hAnsi="Calibri" w:cs="Calibri" w:hint="default"/>
      </w:rPr>
    </w:lvl>
  </w:abstractNum>
  <w:abstractNum w:abstractNumId="8" w15:restartNumberingAfterBreak="0">
    <w:nsid w:val="175A0D8D"/>
    <w:multiLevelType w:val="singleLevel"/>
    <w:tmpl w:val="066A6998"/>
    <w:lvl w:ilvl="0">
      <w:start w:val="1"/>
      <w:numFmt w:val="lowerLetter"/>
      <w:lvlText w:val="%1)"/>
      <w:legacy w:legacy="1" w:legacySpace="0" w:legacyIndent="355"/>
      <w:lvlJc w:val="left"/>
      <w:rPr>
        <w:rFonts w:ascii="Calibri" w:hAnsi="Calibri" w:cs="Calibri" w:hint="default"/>
      </w:rPr>
    </w:lvl>
  </w:abstractNum>
  <w:abstractNum w:abstractNumId="9" w15:restartNumberingAfterBreak="0">
    <w:nsid w:val="19352D7E"/>
    <w:multiLevelType w:val="singleLevel"/>
    <w:tmpl w:val="1082CD28"/>
    <w:lvl w:ilvl="0">
      <w:start w:val="1"/>
      <w:numFmt w:val="decimal"/>
      <w:lvlText w:val="%1)"/>
      <w:legacy w:legacy="1" w:legacySpace="0" w:legacyIndent="418"/>
      <w:lvlJc w:val="left"/>
      <w:rPr>
        <w:rFonts w:ascii="Calibri" w:hAnsi="Calibri" w:cs="Calibri" w:hint="default"/>
      </w:rPr>
    </w:lvl>
  </w:abstractNum>
  <w:abstractNum w:abstractNumId="10" w15:restartNumberingAfterBreak="0">
    <w:nsid w:val="1A5B3826"/>
    <w:multiLevelType w:val="singleLevel"/>
    <w:tmpl w:val="18E4514A"/>
    <w:lvl w:ilvl="0">
      <w:start w:val="2"/>
      <w:numFmt w:val="decimal"/>
      <w:lvlText w:val="%1."/>
      <w:legacy w:legacy="1" w:legacySpace="0" w:legacyIndent="360"/>
      <w:lvlJc w:val="left"/>
      <w:rPr>
        <w:rFonts w:ascii="Calibri" w:hAnsi="Calibri" w:cs="Calibri" w:hint="default"/>
        <w:b/>
      </w:rPr>
    </w:lvl>
  </w:abstractNum>
  <w:abstractNum w:abstractNumId="11" w15:restartNumberingAfterBreak="0">
    <w:nsid w:val="1BF23AD2"/>
    <w:multiLevelType w:val="hybridMultilevel"/>
    <w:tmpl w:val="C68683C6"/>
    <w:lvl w:ilvl="0" w:tplc="FFFFFFFF">
      <w:start w:val="1"/>
      <w:numFmt w:val="decimal"/>
      <w:lvlText w:val="%1)"/>
      <w:lvlJc w:val="left"/>
      <w:pPr>
        <w:ind w:left="1571" w:hanging="360"/>
      </w:p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2" w15:restartNumberingAfterBreak="0">
    <w:nsid w:val="1E7471EE"/>
    <w:multiLevelType w:val="singleLevel"/>
    <w:tmpl w:val="02DCF71A"/>
    <w:lvl w:ilvl="0">
      <w:start w:val="5"/>
      <w:numFmt w:val="decimal"/>
      <w:lvlText w:val="%1."/>
      <w:legacy w:legacy="1" w:legacySpace="0" w:legacyIndent="355"/>
      <w:lvlJc w:val="left"/>
      <w:rPr>
        <w:rFonts w:ascii="Calibri" w:hAnsi="Calibri" w:cs="Calibri" w:hint="default"/>
      </w:rPr>
    </w:lvl>
  </w:abstractNum>
  <w:abstractNum w:abstractNumId="13" w15:restartNumberingAfterBreak="0">
    <w:nsid w:val="20594111"/>
    <w:multiLevelType w:val="singleLevel"/>
    <w:tmpl w:val="DF324240"/>
    <w:lvl w:ilvl="0">
      <w:start w:val="2"/>
      <w:numFmt w:val="decimal"/>
      <w:lvlText w:val="%1."/>
      <w:legacy w:legacy="1" w:legacySpace="0" w:legacyIndent="283"/>
      <w:lvlJc w:val="left"/>
      <w:rPr>
        <w:rFonts w:ascii="Calibri" w:hAnsi="Calibri" w:cs="Calibri" w:hint="default"/>
      </w:rPr>
    </w:lvl>
  </w:abstractNum>
  <w:abstractNum w:abstractNumId="14" w15:restartNumberingAfterBreak="0">
    <w:nsid w:val="24A03D35"/>
    <w:multiLevelType w:val="multilevel"/>
    <w:tmpl w:val="16643830"/>
    <w:lvl w:ilvl="0">
      <w:start w:val="1"/>
      <w:numFmt w:val="decimal"/>
      <w:lvlText w:val="%1."/>
      <w:lvlJc w:val="left"/>
      <w:pPr>
        <w:tabs>
          <w:tab w:val="num" w:pos="360"/>
        </w:tabs>
        <w:ind w:left="360" w:hanging="360"/>
      </w:pPr>
      <w:rPr>
        <w:rFonts w:ascii="Calibri" w:hAnsi="Calibri" w:cs="Arial" w:hint="default"/>
        <w:sz w:val="20"/>
        <w:szCs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28421B16"/>
    <w:multiLevelType w:val="singleLevel"/>
    <w:tmpl w:val="7FF41450"/>
    <w:lvl w:ilvl="0">
      <w:start w:val="1"/>
      <w:numFmt w:val="lowerLetter"/>
      <w:lvlText w:val="%1)"/>
      <w:legacy w:legacy="1" w:legacySpace="0" w:legacyIndent="374"/>
      <w:lvlJc w:val="left"/>
      <w:rPr>
        <w:rFonts w:ascii="Calibri" w:hAnsi="Calibri" w:cs="Calibri" w:hint="default"/>
      </w:rPr>
    </w:lvl>
  </w:abstractNum>
  <w:abstractNum w:abstractNumId="16" w15:restartNumberingAfterBreak="0">
    <w:nsid w:val="288F218A"/>
    <w:multiLevelType w:val="hybridMultilevel"/>
    <w:tmpl w:val="D2BCFC3A"/>
    <w:lvl w:ilvl="0" w:tplc="099CDF40">
      <w:start w:val="13"/>
      <w:numFmt w:val="bullet"/>
      <w:lvlText w:val="–"/>
      <w:lvlJc w:val="left"/>
      <w:pPr>
        <w:ind w:left="360" w:hanging="360"/>
      </w:pPr>
      <w:rPr>
        <w:rFonts w:ascii="HP Simplified Light" w:hAnsi="HP Simplified Light"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2BEC43C7"/>
    <w:multiLevelType w:val="hybridMultilevel"/>
    <w:tmpl w:val="9940BAD0"/>
    <w:lvl w:ilvl="0" w:tplc="ED767DD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E070603"/>
    <w:multiLevelType w:val="singleLevel"/>
    <w:tmpl w:val="AB22D4A8"/>
    <w:lvl w:ilvl="0">
      <w:start w:val="7"/>
      <w:numFmt w:val="decimal"/>
      <w:lvlText w:val="%1."/>
      <w:legacy w:legacy="1" w:legacySpace="0" w:legacyIndent="355"/>
      <w:lvlJc w:val="left"/>
      <w:rPr>
        <w:rFonts w:ascii="Calibri" w:hAnsi="Calibri" w:cs="Calibri" w:hint="default"/>
      </w:rPr>
    </w:lvl>
  </w:abstractNum>
  <w:abstractNum w:abstractNumId="19" w15:restartNumberingAfterBreak="0">
    <w:nsid w:val="30630B52"/>
    <w:multiLevelType w:val="singleLevel"/>
    <w:tmpl w:val="D996FCEE"/>
    <w:lvl w:ilvl="0">
      <w:start w:val="1"/>
      <w:numFmt w:val="lowerLetter"/>
      <w:lvlText w:val="%1."/>
      <w:legacy w:legacy="1" w:legacySpace="0" w:legacyIndent="346"/>
      <w:lvlJc w:val="left"/>
      <w:rPr>
        <w:rFonts w:ascii="Calibri" w:hAnsi="Calibri" w:cs="Calibri" w:hint="default"/>
      </w:rPr>
    </w:lvl>
  </w:abstractNum>
  <w:abstractNum w:abstractNumId="20" w15:restartNumberingAfterBreak="0">
    <w:nsid w:val="32BC20DE"/>
    <w:multiLevelType w:val="singleLevel"/>
    <w:tmpl w:val="2E4C5F0A"/>
    <w:lvl w:ilvl="0">
      <w:start w:val="1"/>
      <w:numFmt w:val="decimal"/>
      <w:lvlText w:val="%1)"/>
      <w:legacy w:legacy="1" w:legacySpace="0" w:legacyIndent="274"/>
      <w:lvlJc w:val="left"/>
      <w:rPr>
        <w:rFonts w:ascii="Calibri" w:hAnsi="Calibri" w:cs="Calibri" w:hint="default"/>
      </w:rPr>
    </w:lvl>
  </w:abstractNum>
  <w:abstractNum w:abstractNumId="21" w15:restartNumberingAfterBreak="0">
    <w:nsid w:val="3413089B"/>
    <w:multiLevelType w:val="singleLevel"/>
    <w:tmpl w:val="67161AE4"/>
    <w:lvl w:ilvl="0">
      <w:start w:val="1"/>
      <w:numFmt w:val="decimal"/>
      <w:lvlText w:val="%1."/>
      <w:legacy w:legacy="1" w:legacySpace="0" w:legacyIndent="350"/>
      <w:lvlJc w:val="left"/>
      <w:rPr>
        <w:rFonts w:ascii="Calibri" w:hAnsi="Calibri" w:cs="Calibri" w:hint="default"/>
      </w:rPr>
    </w:lvl>
  </w:abstractNum>
  <w:abstractNum w:abstractNumId="22" w15:restartNumberingAfterBreak="0">
    <w:nsid w:val="37FB668E"/>
    <w:multiLevelType w:val="singleLevel"/>
    <w:tmpl w:val="546ABB00"/>
    <w:lvl w:ilvl="0">
      <w:start w:val="1"/>
      <w:numFmt w:val="lowerLetter"/>
      <w:lvlText w:val="%1."/>
      <w:legacy w:legacy="1" w:legacySpace="0" w:legacyIndent="355"/>
      <w:lvlJc w:val="left"/>
      <w:rPr>
        <w:rFonts w:ascii="Calibri" w:hAnsi="Calibri" w:cs="Calibri" w:hint="default"/>
      </w:rPr>
    </w:lvl>
  </w:abstractNum>
  <w:abstractNum w:abstractNumId="23" w15:restartNumberingAfterBreak="0">
    <w:nsid w:val="3A6A2C51"/>
    <w:multiLevelType w:val="singleLevel"/>
    <w:tmpl w:val="B21E9F02"/>
    <w:lvl w:ilvl="0">
      <w:start w:val="4"/>
      <w:numFmt w:val="lowerLetter"/>
      <w:lvlText w:val="%1)"/>
      <w:legacy w:legacy="1" w:legacySpace="0" w:legacyIndent="355"/>
      <w:lvlJc w:val="left"/>
      <w:rPr>
        <w:rFonts w:ascii="Calibri" w:hAnsi="Calibri" w:cs="Calibri" w:hint="default"/>
      </w:rPr>
    </w:lvl>
  </w:abstractNum>
  <w:abstractNum w:abstractNumId="24" w15:restartNumberingAfterBreak="0">
    <w:nsid w:val="3BD06561"/>
    <w:multiLevelType w:val="singleLevel"/>
    <w:tmpl w:val="FC68D6E4"/>
    <w:lvl w:ilvl="0">
      <w:start w:val="1"/>
      <w:numFmt w:val="decimal"/>
      <w:lvlText w:val="%1."/>
      <w:legacy w:legacy="1" w:legacySpace="0" w:legacyIndent="355"/>
      <w:lvlJc w:val="left"/>
      <w:rPr>
        <w:rFonts w:ascii="Calibri" w:hAnsi="Calibri" w:cs="Calibri" w:hint="default"/>
        <w:b/>
        <w:bCs/>
      </w:rPr>
    </w:lvl>
  </w:abstractNum>
  <w:abstractNum w:abstractNumId="25" w15:restartNumberingAfterBreak="0">
    <w:nsid w:val="3F795043"/>
    <w:multiLevelType w:val="singleLevel"/>
    <w:tmpl w:val="DFD471EE"/>
    <w:lvl w:ilvl="0">
      <w:start w:val="1"/>
      <w:numFmt w:val="decimal"/>
      <w:lvlText w:val="%1)"/>
      <w:legacy w:legacy="1" w:legacySpace="0" w:legacyIndent="278"/>
      <w:lvlJc w:val="left"/>
      <w:rPr>
        <w:rFonts w:ascii="Calibri" w:hAnsi="Calibri" w:cs="Calibri" w:hint="default"/>
      </w:rPr>
    </w:lvl>
  </w:abstractNum>
  <w:abstractNum w:abstractNumId="26" w15:restartNumberingAfterBreak="0">
    <w:nsid w:val="40CC0993"/>
    <w:multiLevelType w:val="singleLevel"/>
    <w:tmpl w:val="09C2A298"/>
    <w:lvl w:ilvl="0">
      <w:start w:val="1"/>
      <w:numFmt w:val="decimal"/>
      <w:lvlText w:val="%1."/>
      <w:legacy w:legacy="1" w:legacySpace="0" w:legacyIndent="360"/>
      <w:lvlJc w:val="left"/>
      <w:rPr>
        <w:rFonts w:ascii="Calibri" w:hAnsi="Calibri" w:cs="Calibri" w:hint="default"/>
      </w:rPr>
    </w:lvl>
  </w:abstractNum>
  <w:abstractNum w:abstractNumId="27" w15:restartNumberingAfterBreak="0">
    <w:nsid w:val="420B65C4"/>
    <w:multiLevelType w:val="singleLevel"/>
    <w:tmpl w:val="C44C2692"/>
    <w:lvl w:ilvl="0">
      <w:start w:val="1"/>
      <w:numFmt w:val="lowerLetter"/>
      <w:lvlText w:val="%1)"/>
      <w:legacy w:legacy="1" w:legacySpace="0" w:legacyIndent="264"/>
      <w:lvlJc w:val="left"/>
      <w:rPr>
        <w:rFonts w:ascii="Calibri" w:hAnsi="Calibri" w:cs="Calibri" w:hint="default"/>
      </w:rPr>
    </w:lvl>
  </w:abstractNum>
  <w:abstractNum w:abstractNumId="28" w15:restartNumberingAfterBreak="0">
    <w:nsid w:val="43BB2550"/>
    <w:multiLevelType w:val="singleLevel"/>
    <w:tmpl w:val="9C7E26CC"/>
    <w:lvl w:ilvl="0">
      <w:start w:val="1"/>
      <w:numFmt w:val="decimal"/>
      <w:lvlText w:val="%1."/>
      <w:legacy w:legacy="1" w:legacySpace="0" w:legacyIndent="278"/>
      <w:lvlJc w:val="left"/>
      <w:rPr>
        <w:rFonts w:ascii="Calibri" w:hAnsi="Calibri" w:cs="Calibri" w:hint="default"/>
        <w:b/>
      </w:rPr>
    </w:lvl>
  </w:abstractNum>
  <w:abstractNum w:abstractNumId="29" w15:restartNumberingAfterBreak="0">
    <w:nsid w:val="45C31C02"/>
    <w:multiLevelType w:val="singleLevel"/>
    <w:tmpl w:val="8456457A"/>
    <w:lvl w:ilvl="0">
      <w:start w:val="4"/>
      <w:numFmt w:val="decimal"/>
      <w:lvlText w:val="%1."/>
      <w:legacy w:legacy="1" w:legacySpace="0" w:legacyIndent="360"/>
      <w:lvlJc w:val="left"/>
      <w:rPr>
        <w:rFonts w:ascii="Calibri" w:hAnsi="Calibri" w:cs="Calibri" w:hint="default"/>
      </w:rPr>
    </w:lvl>
  </w:abstractNum>
  <w:abstractNum w:abstractNumId="30" w15:restartNumberingAfterBreak="0">
    <w:nsid w:val="4B4E381F"/>
    <w:multiLevelType w:val="singleLevel"/>
    <w:tmpl w:val="8816159C"/>
    <w:lvl w:ilvl="0">
      <w:start w:val="1"/>
      <w:numFmt w:val="lowerLetter"/>
      <w:lvlText w:val="%1)"/>
      <w:legacy w:legacy="1" w:legacySpace="0" w:legacyIndent="278"/>
      <w:lvlJc w:val="left"/>
      <w:rPr>
        <w:rFonts w:ascii="Calibri" w:hAnsi="Calibri" w:cs="Calibri" w:hint="default"/>
      </w:rPr>
    </w:lvl>
  </w:abstractNum>
  <w:abstractNum w:abstractNumId="31" w15:restartNumberingAfterBreak="0">
    <w:nsid w:val="4F4E19C1"/>
    <w:multiLevelType w:val="singleLevel"/>
    <w:tmpl w:val="53AA2762"/>
    <w:lvl w:ilvl="0">
      <w:start w:val="13"/>
      <w:numFmt w:val="decimal"/>
      <w:lvlText w:val="%1."/>
      <w:legacy w:legacy="1" w:legacySpace="0" w:legacyIndent="269"/>
      <w:lvlJc w:val="left"/>
      <w:rPr>
        <w:rFonts w:ascii="Calibri" w:hAnsi="Calibri" w:cs="Calibri" w:hint="default"/>
      </w:rPr>
    </w:lvl>
  </w:abstractNum>
  <w:abstractNum w:abstractNumId="32" w15:restartNumberingAfterBreak="0">
    <w:nsid w:val="5136580D"/>
    <w:multiLevelType w:val="singleLevel"/>
    <w:tmpl w:val="474EEB22"/>
    <w:lvl w:ilvl="0">
      <w:start w:val="1"/>
      <w:numFmt w:val="decimal"/>
      <w:lvlText w:val="%1)"/>
      <w:legacy w:legacy="1" w:legacySpace="0" w:legacyIndent="360"/>
      <w:lvlJc w:val="left"/>
      <w:rPr>
        <w:rFonts w:ascii="Calibri" w:hAnsi="Calibri" w:cs="Calibri" w:hint="default"/>
      </w:rPr>
    </w:lvl>
  </w:abstractNum>
  <w:abstractNum w:abstractNumId="33" w15:restartNumberingAfterBreak="0">
    <w:nsid w:val="52B11DF6"/>
    <w:multiLevelType w:val="singleLevel"/>
    <w:tmpl w:val="D1E02C1E"/>
    <w:lvl w:ilvl="0">
      <w:start w:val="1"/>
      <w:numFmt w:val="decimal"/>
      <w:lvlText w:val="%1."/>
      <w:legacy w:legacy="1" w:legacySpace="0" w:legacyIndent="360"/>
      <w:lvlJc w:val="left"/>
      <w:rPr>
        <w:rFonts w:ascii="Calibri" w:hAnsi="Calibri" w:cs="Calibri" w:hint="default"/>
        <w:color w:val="000000"/>
      </w:rPr>
    </w:lvl>
  </w:abstractNum>
  <w:abstractNum w:abstractNumId="34" w15:restartNumberingAfterBreak="0">
    <w:nsid w:val="569B3774"/>
    <w:multiLevelType w:val="singleLevel"/>
    <w:tmpl w:val="09C2A298"/>
    <w:lvl w:ilvl="0">
      <w:start w:val="1"/>
      <w:numFmt w:val="decimal"/>
      <w:lvlText w:val="%1."/>
      <w:legacy w:legacy="1" w:legacySpace="0" w:legacyIndent="360"/>
      <w:lvlJc w:val="left"/>
      <w:rPr>
        <w:rFonts w:ascii="Calibri" w:hAnsi="Calibri" w:cs="Calibri" w:hint="default"/>
      </w:rPr>
    </w:lvl>
  </w:abstractNum>
  <w:abstractNum w:abstractNumId="35" w15:restartNumberingAfterBreak="0">
    <w:nsid w:val="5CAF6BDA"/>
    <w:multiLevelType w:val="singleLevel"/>
    <w:tmpl w:val="0754A49E"/>
    <w:lvl w:ilvl="0">
      <w:start w:val="5"/>
      <w:numFmt w:val="decimal"/>
      <w:lvlText w:val="%1."/>
      <w:legacy w:legacy="1" w:legacySpace="0" w:legacyIndent="360"/>
      <w:lvlJc w:val="left"/>
      <w:rPr>
        <w:rFonts w:ascii="Calibri" w:hAnsi="Calibri" w:cs="Calibri" w:hint="default"/>
        <w:b/>
      </w:rPr>
    </w:lvl>
  </w:abstractNum>
  <w:abstractNum w:abstractNumId="36" w15:restartNumberingAfterBreak="0">
    <w:nsid w:val="5F7A257E"/>
    <w:multiLevelType w:val="hybridMultilevel"/>
    <w:tmpl w:val="34A877BC"/>
    <w:lvl w:ilvl="0" w:tplc="CFB8772C">
      <w:start w:val="1"/>
      <w:numFmt w:val="decimal"/>
      <w:lvlText w:val="%1."/>
      <w:lvlJc w:val="left"/>
      <w:pPr>
        <w:ind w:left="792" w:hanging="432"/>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F8D768E"/>
    <w:multiLevelType w:val="singleLevel"/>
    <w:tmpl w:val="BF3CDFD4"/>
    <w:lvl w:ilvl="0">
      <w:start w:val="1"/>
      <w:numFmt w:val="decimal"/>
      <w:lvlText w:val="%1."/>
      <w:legacy w:legacy="1" w:legacySpace="0" w:legacyIndent="355"/>
      <w:lvlJc w:val="left"/>
      <w:rPr>
        <w:rFonts w:ascii="Calibri" w:hAnsi="Calibri" w:cs="Calibri" w:hint="default"/>
      </w:rPr>
    </w:lvl>
  </w:abstractNum>
  <w:abstractNum w:abstractNumId="38" w15:restartNumberingAfterBreak="0">
    <w:nsid w:val="5FFC0DC5"/>
    <w:multiLevelType w:val="singleLevel"/>
    <w:tmpl w:val="54E430C4"/>
    <w:lvl w:ilvl="0">
      <w:start w:val="3"/>
      <w:numFmt w:val="decimal"/>
      <w:lvlText w:val="%1)"/>
      <w:legacy w:legacy="1" w:legacySpace="0" w:legacyIndent="360"/>
      <w:lvlJc w:val="left"/>
      <w:rPr>
        <w:rFonts w:ascii="Calibri" w:hAnsi="Calibri" w:cs="Calibri" w:hint="default"/>
      </w:rPr>
    </w:lvl>
  </w:abstractNum>
  <w:abstractNum w:abstractNumId="39" w15:restartNumberingAfterBreak="0">
    <w:nsid w:val="60296179"/>
    <w:multiLevelType w:val="singleLevel"/>
    <w:tmpl w:val="BF3CDFD4"/>
    <w:lvl w:ilvl="0">
      <w:start w:val="1"/>
      <w:numFmt w:val="decimal"/>
      <w:lvlText w:val="%1."/>
      <w:legacy w:legacy="1" w:legacySpace="0" w:legacyIndent="355"/>
      <w:lvlJc w:val="left"/>
      <w:rPr>
        <w:rFonts w:ascii="Calibri" w:hAnsi="Calibri" w:cs="Calibri" w:hint="default"/>
      </w:rPr>
    </w:lvl>
  </w:abstractNum>
  <w:abstractNum w:abstractNumId="40" w15:restartNumberingAfterBreak="0">
    <w:nsid w:val="612D3935"/>
    <w:multiLevelType w:val="singleLevel"/>
    <w:tmpl w:val="6C78C2A8"/>
    <w:lvl w:ilvl="0">
      <w:start w:val="2"/>
      <w:numFmt w:val="decimal"/>
      <w:lvlText w:val="%1."/>
      <w:legacy w:legacy="1" w:legacySpace="0" w:legacyIndent="360"/>
      <w:lvlJc w:val="left"/>
      <w:rPr>
        <w:rFonts w:ascii="Calibri" w:hAnsi="Calibri" w:cs="Calibri" w:hint="default"/>
      </w:rPr>
    </w:lvl>
  </w:abstractNum>
  <w:abstractNum w:abstractNumId="41" w15:restartNumberingAfterBreak="0">
    <w:nsid w:val="618A2B63"/>
    <w:multiLevelType w:val="singleLevel"/>
    <w:tmpl w:val="639274DE"/>
    <w:lvl w:ilvl="0">
      <w:start w:val="1"/>
      <w:numFmt w:val="decimal"/>
      <w:lvlText w:val="%1)"/>
      <w:legacy w:legacy="1" w:legacySpace="0" w:legacyIndent="269"/>
      <w:lvlJc w:val="left"/>
      <w:rPr>
        <w:rFonts w:ascii="Calibri" w:hAnsi="Calibri" w:cs="Calibri" w:hint="default"/>
      </w:rPr>
    </w:lvl>
  </w:abstractNum>
  <w:abstractNum w:abstractNumId="42" w15:restartNumberingAfterBreak="0">
    <w:nsid w:val="63E350EE"/>
    <w:multiLevelType w:val="hybridMultilevel"/>
    <w:tmpl w:val="2050082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5787EC6"/>
    <w:multiLevelType w:val="hybridMultilevel"/>
    <w:tmpl w:val="4A2E442E"/>
    <w:lvl w:ilvl="0" w:tplc="F1923226">
      <w:start w:val="1"/>
      <w:numFmt w:val="upperRoman"/>
      <w:lvlText w:val="%1."/>
      <w:lvlJc w:val="left"/>
      <w:pPr>
        <w:ind w:left="1075" w:hanging="720"/>
      </w:pPr>
      <w:rPr>
        <w:rFonts w:hint="default"/>
      </w:rPr>
    </w:lvl>
    <w:lvl w:ilvl="1" w:tplc="04150019" w:tentative="1">
      <w:start w:val="1"/>
      <w:numFmt w:val="lowerLetter"/>
      <w:lvlText w:val="%2."/>
      <w:lvlJc w:val="left"/>
      <w:pPr>
        <w:ind w:left="1435" w:hanging="360"/>
      </w:pPr>
    </w:lvl>
    <w:lvl w:ilvl="2" w:tplc="0415001B" w:tentative="1">
      <w:start w:val="1"/>
      <w:numFmt w:val="lowerRoman"/>
      <w:lvlText w:val="%3."/>
      <w:lvlJc w:val="right"/>
      <w:pPr>
        <w:ind w:left="2155" w:hanging="180"/>
      </w:pPr>
    </w:lvl>
    <w:lvl w:ilvl="3" w:tplc="0415000F" w:tentative="1">
      <w:start w:val="1"/>
      <w:numFmt w:val="decimal"/>
      <w:lvlText w:val="%4."/>
      <w:lvlJc w:val="left"/>
      <w:pPr>
        <w:ind w:left="2875" w:hanging="360"/>
      </w:pPr>
    </w:lvl>
    <w:lvl w:ilvl="4" w:tplc="04150019" w:tentative="1">
      <w:start w:val="1"/>
      <w:numFmt w:val="lowerLetter"/>
      <w:lvlText w:val="%5."/>
      <w:lvlJc w:val="left"/>
      <w:pPr>
        <w:ind w:left="3595" w:hanging="360"/>
      </w:pPr>
    </w:lvl>
    <w:lvl w:ilvl="5" w:tplc="0415001B" w:tentative="1">
      <w:start w:val="1"/>
      <w:numFmt w:val="lowerRoman"/>
      <w:lvlText w:val="%6."/>
      <w:lvlJc w:val="right"/>
      <w:pPr>
        <w:ind w:left="4315" w:hanging="180"/>
      </w:pPr>
    </w:lvl>
    <w:lvl w:ilvl="6" w:tplc="0415000F" w:tentative="1">
      <w:start w:val="1"/>
      <w:numFmt w:val="decimal"/>
      <w:lvlText w:val="%7."/>
      <w:lvlJc w:val="left"/>
      <w:pPr>
        <w:ind w:left="5035" w:hanging="360"/>
      </w:pPr>
    </w:lvl>
    <w:lvl w:ilvl="7" w:tplc="04150019" w:tentative="1">
      <w:start w:val="1"/>
      <w:numFmt w:val="lowerLetter"/>
      <w:lvlText w:val="%8."/>
      <w:lvlJc w:val="left"/>
      <w:pPr>
        <w:ind w:left="5755" w:hanging="360"/>
      </w:pPr>
    </w:lvl>
    <w:lvl w:ilvl="8" w:tplc="0415001B" w:tentative="1">
      <w:start w:val="1"/>
      <w:numFmt w:val="lowerRoman"/>
      <w:lvlText w:val="%9."/>
      <w:lvlJc w:val="right"/>
      <w:pPr>
        <w:ind w:left="6475" w:hanging="180"/>
      </w:pPr>
    </w:lvl>
  </w:abstractNum>
  <w:abstractNum w:abstractNumId="44" w15:restartNumberingAfterBreak="0">
    <w:nsid w:val="670743DB"/>
    <w:multiLevelType w:val="singleLevel"/>
    <w:tmpl w:val="BF3CDFD4"/>
    <w:lvl w:ilvl="0">
      <w:start w:val="1"/>
      <w:numFmt w:val="decimal"/>
      <w:lvlText w:val="%1."/>
      <w:legacy w:legacy="1" w:legacySpace="0" w:legacyIndent="355"/>
      <w:lvlJc w:val="left"/>
      <w:rPr>
        <w:rFonts w:ascii="Calibri" w:hAnsi="Calibri" w:cs="Calibri" w:hint="default"/>
      </w:rPr>
    </w:lvl>
  </w:abstractNum>
  <w:abstractNum w:abstractNumId="45" w15:restartNumberingAfterBreak="0">
    <w:nsid w:val="6A807B7E"/>
    <w:multiLevelType w:val="singleLevel"/>
    <w:tmpl w:val="E7A07728"/>
    <w:lvl w:ilvl="0">
      <w:start w:val="10"/>
      <w:numFmt w:val="decimal"/>
      <w:lvlText w:val="%1."/>
      <w:legacy w:legacy="1" w:legacySpace="0" w:legacyIndent="346"/>
      <w:lvlJc w:val="left"/>
      <w:rPr>
        <w:rFonts w:ascii="Calibri" w:hAnsi="Calibri" w:cs="Calibri" w:hint="default"/>
      </w:rPr>
    </w:lvl>
  </w:abstractNum>
  <w:abstractNum w:abstractNumId="46" w15:restartNumberingAfterBreak="0">
    <w:nsid w:val="6AD7770B"/>
    <w:multiLevelType w:val="hybridMultilevel"/>
    <w:tmpl w:val="70C222D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6DA82761"/>
    <w:multiLevelType w:val="singleLevel"/>
    <w:tmpl w:val="C764E1D0"/>
    <w:lvl w:ilvl="0">
      <w:start w:val="1"/>
      <w:numFmt w:val="decimal"/>
      <w:lvlText w:val="%1)"/>
      <w:legacy w:legacy="1" w:legacySpace="0" w:legacyIndent="288"/>
      <w:lvlJc w:val="left"/>
      <w:rPr>
        <w:rFonts w:ascii="Calibri" w:hAnsi="Calibri" w:cs="Calibri" w:hint="default"/>
      </w:rPr>
    </w:lvl>
  </w:abstractNum>
  <w:abstractNum w:abstractNumId="48" w15:restartNumberingAfterBreak="0">
    <w:nsid w:val="6EEB0048"/>
    <w:multiLevelType w:val="singleLevel"/>
    <w:tmpl w:val="D8CA7484"/>
    <w:lvl w:ilvl="0">
      <w:start w:val="4"/>
      <w:numFmt w:val="decimal"/>
      <w:lvlText w:val="%1."/>
      <w:legacy w:legacy="1" w:legacySpace="0" w:legacyIndent="571"/>
      <w:lvlJc w:val="left"/>
      <w:rPr>
        <w:rFonts w:ascii="Calibri" w:hAnsi="Calibri" w:cs="Calibri" w:hint="default"/>
      </w:rPr>
    </w:lvl>
  </w:abstractNum>
  <w:abstractNum w:abstractNumId="49" w15:restartNumberingAfterBreak="0">
    <w:nsid w:val="702A46E2"/>
    <w:multiLevelType w:val="singleLevel"/>
    <w:tmpl w:val="3950315C"/>
    <w:lvl w:ilvl="0">
      <w:start w:val="1"/>
      <w:numFmt w:val="lowerLetter"/>
      <w:lvlText w:val="%1."/>
      <w:legacy w:legacy="1" w:legacySpace="0" w:legacyIndent="350"/>
      <w:lvlJc w:val="left"/>
      <w:rPr>
        <w:rFonts w:ascii="Calibri" w:hAnsi="Calibri" w:cs="Calibri" w:hint="default"/>
      </w:rPr>
    </w:lvl>
  </w:abstractNum>
  <w:abstractNum w:abstractNumId="50" w15:restartNumberingAfterBreak="0">
    <w:nsid w:val="74C167DB"/>
    <w:multiLevelType w:val="singleLevel"/>
    <w:tmpl w:val="0152F7DE"/>
    <w:lvl w:ilvl="0">
      <w:start w:val="7"/>
      <w:numFmt w:val="decimal"/>
      <w:lvlText w:val="%1)"/>
      <w:legacy w:legacy="1" w:legacySpace="0" w:legacyIndent="360"/>
      <w:lvlJc w:val="left"/>
      <w:rPr>
        <w:rFonts w:ascii="Calibri" w:hAnsi="Calibri" w:cs="Calibri" w:hint="default"/>
      </w:rPr>
    </w:lvl>
  </w:abstractNum>
  <w:abstractNum w:abstractNumId="51" w15:restartNumberingAfterBreak="0">
    <w:nsid w:val="75E40FF6"/>
    <w:multiLevelType w:val="singleLevel"/>
    <w:tmpl w:val="F9967DCE"/>
    <w:lvl w:ilvl="0">
      <w:start w:val="1"/>
      <w:numFmt w:val="lowerLetter"/>
      <w:lvlText w:val="%1."/>
      <w:legacy w:legacy="1" w:legacySpace="0" w:legacyIndent="278"/>
      <w:lvlJc w:val="left"/>
      <w:rPr>
        <w:rFonts w:ascii="Calibri" w:hAnsi="Calibri" w:cs="Calibri" w:hint="default"/>
      </w:rPr>
    </w:lvl>
  </w:abstractNum>
  <w:abstractNum w:abstractNumId="52" w15:restartNumberingAfterBreak="0">
    <w:nsid w:val="76DE79A7"/>
    <w:multiLevelType w:val="singleLevel"/>
    <w:tmpl w:val="09C2A298"/>
    <w:lvl w:ilvl="0">
      <w:start w:val="1"/>
      <w:numFmt w:val="decimal"/>
      <w:lvlText w:val="%1."/>
      <w:legacy w:legacy="1" w:legacySpace="0" w:legacyIndent="360"/>
      <w:lvlJc w:val="left"/>
      <w:rPr>
        <w:rFonts w:ascii="Calibri" w:hAnsi="Calibri" w:cs="Calibri" w:hint="default"/>
      </w:rPr>
    </w:lvl>
  </w:abstractNum>
  <w:abstractNum w:abstractNumId="53" w15:restartNumberingAfterBreak="0">
    <w:nsid w:val="783444F5"/>
    <w:multiLevelType w:val="singleLevel"/>
    <w:tmpl w:val="67161AE4"/>
    <w:lvl w:ilvl="0">
      <w:start w:val="1"/>
      <w:numFmt w:val="decimal"/>
      <w:lvlText w:val="%1."/>
      <w:legacy w:legacy="1" w:legacySpace="0" w:legacyIndent="350"/>
      <w:lvlJc w:val="left"/>
      <w:rPr>
        <w:rFonts w:ascii="Calibri" w:hAnsi="Calibri" w:cs="Calibri" w:hint="default"/>
      </w:rPr>
    </w:lvl>
  </w:abstractNum>
  <w:abstractNum w:abstractNumId="54" w15:restartNumberingAfterBreak="0">
    <w:nsid w:val="791728A4"/>
    <w:multiLevelType w:val="multilevel"/>
    <w:tmpl w:val="BF8CF342"/>
    <w:lvl w:ilvl="0">
      <w:start w:val="1"/>
      <w:numFmt w:val="decimal"/>
      <w:pStyle w:val="Nagwek1"/>
      <w:lvlText w:val="%1"/>
      <w:lvlJc w:val="left"/>
      <w:pPr>
        <w:ind w:left="432" w:hanging="432"/>
      </w:pPr>
      <w:rPr>
        <w:rFonts w:hint="default"/>
      </w:rPr>
    </w:lvl>
    <w:lvl w:ilvl="1">
      <w:start w:val="1"/>
      <w:numFmt w:val="decimal"/>
      <w:pStyle w:val="Nagwek2"/>
      <w:lvlText w:val="%1.%2"/>
      <w:lvlJc w:val="left"/>
      <w:pPr>
        <w:ind w:left="576" w:hanging="576"/>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Nagwek3"/>
      <w:lvlText w:val="%1.%2.%3"/>
      <w:lvlJc w:val="left"/>
      <w:pPr>
        <w:ind w:left="720" w:hanging="720"/>
      </w:pPr>
      <w:rPr>
        <w:rFonts w:hint="default"/>
        <w:b w:val="0"/>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55" w15:restartNumberingAfterBreak="0">
    <w:nsid w:val="7B734427"/>
    <w:multiLevelType w:val="hybridMultilevel"/>
    <w:tmpl w:val="8626E106"/>
    <w:lvl w:ilvl="0" w:tplc="54385E7A">
      <w:start w:val="1"/>
      <w:numFmt w:val="lowerLetter"/>
      <w:lvlText w:val="%1)"/>
      <w:lvlJc w:val="left"/>
      <w:pPr>
        <w:ind w:left="720" w:hanging="360"/>
      </w:pPr>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F194344"/>
    <w:multiLevelType w:val="singleLevel"/>
    <w:tmpl w:val="973EBBDC"/>
    <w:lvl w:ilvl="0">
      <w:start w:val="5"/>
      <w:numFmt w:val="lowerLetter"/>
      <w:lvlText w:val="%1)"/>
      <w:legacy w:legacy="1" w:legacySpace="0" w:legacyIndent="279"/>
      <w:lvlJc w:val="left"/>
      <w:rPr>
        <w:rFonts w:ascii="Calibri" w:hAnsi="Calibri" w:cs="Calibri" w:hint="default"/>
      </w:rPr>
    </w:lvl>
  </w:abstractNum>
  <w:num w:numId="1">
    <w:abstractNumId w:val="44"/>
  </w:num>
  <w:num w:numId="2">
    <w:abstractNumId w:val="18"/>
  </w:num>
  <w:num w:numId="3">
    <w:abstractNumId w:val="39"/>
  </w:num>
  <w:num w:numId="4">
    <w:abstractNumId w:val="32"/>
  </w:num>
  <w:num w:numId="5">
    <w:abstractNumId w:val="4"/>
  </w:num>
  <w:num w:numId="6">
    <w:abstractNumId w:val="7"/>
  </w:num>
  <w:num w:numId="7">
    <w:abstractNumId w:val="9"/>
  </w:num>
  <w:num w:numId="8">
    <w:abstractNumId w:val="8"/>
  </w:num>
  <w:num w:numId="9">
    <w:abstractNumId w:val="8"/>
    <w:lvlOverride w:ilvl="0">
      <w:lvl w:ilvl="0">
        <w:start w:val="3"/>
        <w:numFmt w:val="lowerLetter"/>
        <w:lvlText w:val="%1)"/>
        <w:legacy w:legacy="1" w:legacySpace="0" w:legacyIndent="355"/>
        <w:lvlJc w:val="left"/>
        <w:rPr>
          <w:rFonts w:ascii="Calibri" w:hAnsi="Calibri" w:cs="Calibri" w:hint="default"/>
        </w:rPr>
      </w:lvl>
    </w:lvlOverride>
  </w:num>
  <w:num w:numId="10">
    <w:abstractNumId w:val="23"/>
  </w:num>
  <w:num w:numId="11">
    <w:abstractNumId w:val="28"/>
  </w:num>
  <w:num w:numId="12">
    <w:abstractNumId w:val="31"/>
  </w:num>
  <w:num w:numId="13">
    <w:abstractNumId w:val="19"/>
  </w:num>
  <w:num w:numId="14">
    <w:abstractNumId w:val="0"/>
  </w:num>
  <w:num w:numId="15">
    <w:abstractNumId w:val="0"/>
    <w:lvlOverride w:ilvl="0">
      <w:lvl w:ilvl="0">
        <w:start w:val="21"/>
        <w:numFmt w:val="decimal"/>
        <w:lvlText w:val="%1."/>
        <w:legacy w:legacy="1" w:legacySpace="0" w:legacyIndent="355"/>
        <w:lvlJc w:val="left"/>
        <w:rPr>
          <w:rFonts w:ascii="Calibri" w:hAnsi="Calibri" w:cs="Calibri" w:hint="default"/>
        </w:rPr>
      </w:lvl>
    </w:lvlOverride>
  </w:num>
  <w:num w:numId="16">
    <w:abstractNumId w:val="26"/>
  </w:num>
  <w:num w:numId="17">
    <w:abstractNumId w:val="10"/>
  </w:num>
  <w:num w:numId="18">
    <w:abstractNumId w:val="12"/>
  </w:num>
  <w:num w:numId="19">
    <w:abstractNumId w:val="24"/>
  </w:num>
  <w:num w:numId="20">
    <w:abstractNumId w:val="35"/>
  </w:num>
  <w:num w:numId="21">
    <w:abstractNumId w:val="52"/>
  </w:num>
  <w:num w:numId="22">
    <w:abstractNumId w:val="22"/>
  </w:num>
  <w:num w:numId="23">
    <w:abstractNumId w:val="29"/>
  </w:num>
  <w:num w:numId="24">
    <w:abstractNumId w:val="49"/>
  </w:num>
  <w:num w:numId="25">
    <w:abstractNumId w:val="6"/>
  </w:num>
  <w:num w:numId="26">
    <w:abstractNumId w:val="45"/>
  </w:num>
  <w:num w:numId="27">
    <w:abstractNumId w:val="34"/>
  </w:num>
  <w:num w:numId="28">
    <w:abstractNumId w:val="40"/>
  </w:num>
  <w:num w:numId="29">
    <w:abstractNumId w:val="40"/>
    <w:lvlOverride w:ilvl="0">
      <w:lvl w:ilvl="0">
        <w:start w:val="8"/>
        <w:numFmt w:val="decimal"/>
        <w:lvlText w:val="%1."/>
        <w:legacy w:legacy="1" w:legacySpace="0" w:legacyIndent="350"/>
        <w:lvlJc w:val="left"/>
        <w:rPr>
          <w:rFonts w:ascii="Calibri" w:hAnsi="Calibri" w:cs="Calibri" w:hint="default"/>
        </w:rPr>
      </w:lvl>
    </w:lvlOverride>
  </w:num>
  <w:num w:numId="30">
    <w:abstractNumId w:val="53"/>
  </w:num>
  <w:num w:numId="31">
    <w:abstractNumId w:val="5"/>
  </w:num>
  <w:num w:numId="32">
    <w:abstractNumId w:val="15"/>
  </w:num>
  <w:num w:numId="33">
    <w:abstractNumId w:val="38"/>
  </w:num>
  <w:num w:numId="34">
    <w:abstractNumId w:val="50"/>
  </w:num>
  <w:num w:numId="35">
    <w:abstractNumId w:val="27"/>
  </w:num>
  <w:num w:numId="36">
    <w:abstractNumId w:val="56"/>
  </w:num>
  <w:num w:numId="37">
    <w:abstractNumId w:val="56"/>
    <w:lvlOverride w:ilvl="0">
      <w:lvl w:ilvl="0">
        <w:start w:val="5"/>
        <w:numFmt w:val="lowerLetter"/>
        <w:lvlText w:val="%1)"/>
        <w:legacy w:legacy="1" w:legacySpace="0" w:legacyIndent="278"/>
        <w:lvlJc w:val="left"/>
        <w:rPr>
          <w:rFonts w:ascii="Calibri" w:hAnsi="Calibri" w:cs="Calibri" w:hint="default"/>
        </w:rPr>
      </w:lvl>
    </w:lvlOverride>
  </w:num>
  <w:num w:numId="38">
    <w:abstractNumId w:val="30"/>
  </w:num>
  <w:num w:numId="39">
    <w:abstractNumId w:val="13"/>
  </w:num>
  <w:num w:numId="40">
    <w:abstractNumId w:val="47"/>
  </w:num>
  <w:num w:numId="41">
    <w:abstractNumId w:val="25"/>
  </w:num>
  <w:num w:numId="42">
    <w:abstractNumId w:val="51"/>
  </w:num>
  <w:num w:numId="43">
    <w:abstractNumId w:val="41"/>
  </w:num>
  <w:num w:numId="44">
    <w:abstractNumId w:val="48"/>
  </w:num>
  <w:num w:numId="45">
    <w:abstractNumId w:val="20"/>
  </w:num>
  <w:num w:numId="46">
    <w:abstractNumId w:val="20"/>
    <w:lvlOverride w:ilvl="0">
      <w:lvl w:ilvl="0">
        <w:start w:val="1"/>
        <w:numFmt w:val="decimal"/>
        <w:lvlText w:val="%1)"/>
        <w:legacy w:legacy="1" w:legacySpace="0" w:legacyIndent="273"/>
        <w:lvlJc w:val="left"/>
        <w:rPr>
          <w:rFonts w:ascii="Calibri" w:hAnsi="Calibri" w:cs="Calibri" w:hint="default"/>
        </w:rPr>
      </w:lvl>
    </w:lvlOverride>
  </w:num>
  <w:num w:numId="47">
    <w:abstractNumId w:val="21"/>
  </w:num>
  <w:num w:numId="48">
    <w:abstractNumId w:val="2"/>
  </w:num>
  <w:num w:numId="49">
    <w:abstractNumId w:val="37"/>
  </w:num>
  <w:num w:numId="50">
    <w:abstractNumId w:val="42"/>
  </w:num>
  <w:num w:numId="51">
    <w:abstractNumId w:val="54"/>
  </w:num>
  <w:num w:numId="52">
    <w:abstractNumId w:val="55"/>
  </w:num>
  <w:num w:numId="53">
    <w:abstractNumId w:val="3"/>
  </w:num>
  <w:num w:numId="54">
    <w:abstractNumId w:val="16"/>
  </w:num>
  <w:num w:numId="55">
    <w:abstractNumId w:val="46"/>
  </w:num>
  <w:num w:numId="56">
    <w:abstractNumId w:val="33"/>
  </w:num>
  <w:num w:numId="57">
    <w:abstractNumId w:val="36"/>
  </w:num>
  <w:num w:numId="58">
    <w:abstractNumId w:val="14"/>
  </w:num>
  <w:num w:numId="59">
    <w:abstractNumId w:val="17"/>
  </w:num>
  <w:num w:numId="60">
    <w:abstractNumId w:val="43"/>
  </w:num>
  <w:num w:numId="61">
    <w:abstractNumId w:val="1"/>
  </w:num>
  <w:num w:numId="62">
    <w:abstractNumId w:val="1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720"/>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E54"/>
    <w:rsid w:val="000063B0"/>
    <w:rsid w:val="00030AF6"/>
    <w:rsid w:val="00045A96"/>
    <w:rsid w:val="0006283E"/>
    <w:rsid w:val="000D1F17"/>
    <w:rsid w:val="000D2B60"/>
    <w:rsid w:val="000E0E66"/>
    <w:rsid w:val="0011141E"/>
    <w:rsid w:val="001114D0"/>
    <w:rsid w:val="00117092"/>
    <w:rsid w:val="00122CAF"/>
    <w:rsid w:val="00123A70"/>
    <w:rsid w:val="00127551"/>
    <w:rsid w:val="00155E29"/>
    <w:rsid w:val="00167CEF"/>
    <w:rsid w:val="001A414B"/>
    <w:rsid w:val="001B05DD"/>
    <w:rsid w:val="001C772C"/>
    <w:rsid w:val="001F6172"/>
    <w:rsid w:val="002065E6"/>
    <w:rsid w:val="00257A1C"/>
    <w:rsid w:val="0027196E"/>
    <w:rsid w:val="00280943"/>
    <w:rsid w:val="002837E8"/>
    <w:rsid w:val="00285789"/>
    <w:rsid w:val="002B36AF"/>
    <w:rsid w:val="002B4990"/>
    <w:rsid w:val="002C70D9"/>
    <w:rsid w:val="002F5459"/>
    <w:rsid w:val="00330128"/>
    <w:rsid w:val="00345718"/>
    <w:rsid w:val="003804A0"/>
    <w:rsid w:val="0039737D"/>
    <w:rsid w:val="003D1CAB"/>
    <w:rsid w:val="003F310E"/>
    <w:rsid w:val="003F3767"/>
    <w:rsid w:val="00417F74"/>
    <w:rsid w:val="004207BB"/>
    <w:rsid w:val="004336A5"/>
    <w:rsid w:val="004778F9"/>
    <w:rsid w:val="00484DC8"/>
    <w:rsid w:val="004856CF"/>
    <w:rsid w:val="004972F1"/>
    <w:rsid w:val="004B2C11"/>
    <w:rsid w:val="004D7746"/>
    <w:rsid w:val="004E4129"/>
    <w:rsid w:val="00515C7D"/>
    <w:rsid w:val="00593CCF"/>
    <w:rsid w:val="005B6202"/>
    <w:rsid w:val="005D6141"/>
    <w:rsid w:val="005F7DBB"/>
    <w:rsid w:val="006011D2"/>
    <w:rsid w:val="006045BB"/>
    <w:rsid w:val="00620108"/>
    <w:rsid w:val="00635756"/>
    <w:rsid w:val="006365AB"/>
    <w:rsid w:val="006501B6"/>
    <w:rsid w:val="00652874"/>
    <w:rsid w:val="006839D8"/>
    <w:rsid w:val="0069767B"/>
    <w:rsid w:val="006B0023"/>
    <w:rsid w:val="006C4A5B"/>
    <w:rsid w:val="006C5614"/>
    <w:rsid w:val="006D47E3"/>
    <w:rsid w:val="0073325E"/>
    <w:rsid w:val="00746AAF"/>
    <w:rsid w:val="007759F8"/>
    <w:rsid w:val="0077704C"/>
    <w:rsid w:val="007C3627"/>
    <w:rsid w:val="00814438"/>
    <w:rsid w:val="0081490B"/>
    <w:rsid w:val="00830BD2"/>
    <w:rsid w:val="00845064"/>
    <w:rsid w:val="008634FE"/>
    <w:rsid w:val="008A3AB4"/>
    <w:rsid w:val="008C223F"/>
    <w:rsid w:val="009029CA"/>
    <w:rsid w:val="00920822"/>
    <w:rsid w:val="00951792"/>
    <w:rsid w:val="00962CCB"/>
    <w:rsid w:val="00974165"/>
    <w:rsid w:val="009E2118"/>
    <w:rsid w:val="009F0E54"/>
    <w:rsid w:val="00A064E7"/>
    <w:rsid w:val="00A5338E"/>
    <w:rsid w:val="00A72586"/>
    <w:rsid w:val="00A73B88"/>
    <w:rsid w:val="00A837DB"/>
    <w:rsid w:val="00A94BCF"/>
    <w:rsid w:val="00A95C9A"/>
    <w:rsid w:val="00AD6319"/>
    <w:rsid w:val="00AF096F"/>
    <w:rsid w:val="00B22A87"/>
    <w:rsid w:val="00B33616"/>
    <w:rsid w:val="00B52E02"/>
    <w:rsid w:val="00B65E01"/>
    <w:rsid w:val="00B80C6C"/>
    <w:rsid w:val="00B84A91"/>
    <w:rsid w:val="00BC7BC9"/>
    <w:rsid w:val="00BE2043"/>
    <w:rsid w:val="00BE4280"/>
    <w:rsid w:val="00C43951"/>
    <w:rsid w:val="00C67CE0"/>
    <w:rsid w:val="00C96068"/>
    <w:rsid w:val="00CF7683"/>
    <w:rsid w:val="00D72E5E"/>
    <w:rsid w:val="00D90DE1"/>
    <w:rsid w:val="00DB23FA"/>
    <w:rsid w:val="00DB7D80"/>
    <w:rsid w:val="00E107B4"/>
    <w:rsid w:val="00E51A9C"/>
    <w:rsid w:val="00E67E89"/>
    <w:rsid w:val="00E7384F"/>
    <w:rsid w:val="00F028F4"/>
    <w:rsid w:val="00F0712B"/>
    <w:rsid w:val="00F170FD"/>
    <w:rsid w:val="00F22AD1"/>
    <w:rsid w:val="00F25BD5"/>
    <w:rsid w:val="00F5763C"/>
    <w:rsid w:val="00F9792A"/>
    <w:rsid w:val="00FA57A2"/>
    <w:rsid w:val="00FB6492"/>
    <w:rsid w:val="00FD7C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215F85"/>
  <w15:docId w15:val="{4E4AFBEE-F119-468B-8CC8-E9C5CC7FE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D7746"/>
    <w:pPr>
      <w:widowControl w:val="0"/>
      <w:autoSpaceDE w:val="0"/>
      <w:autoSpaceDN w:val="0"/>
      <w:adjustRightInd w:val="0"/>
    </w:pPr>
    <w:rPr>
      <w:rFonts w:cs="Calibri"/>
      <w:sz w:val="24"/>
      <w:szCs w:val="24"/>
    </w:rPr>
  </w:style>
  <w:style w:type="paragraph" w:styleId="Nagwek1">
    <w:name w:val="heading 1"/>
    <w:basedOn w:val="Normalny"/>
    <w:next w:val="Normalny"/>
    <w:link w:val="Nagwek1Znak"/>
    <w:uiPriority w:val="9"/>
    <w:qFormat/>
    <w:rsid w:val="006B0023"/>
    <w:pPr>
      <w:keepNext/>
      <w:keepLines/>
      <w:widowControl/>
      <w:numPr>
        <w:numId w:val="51"/>
      </w:numPr>
      <w:pBdr>
        <w:top w:val="single" w:sz="4" w:space="1" w:color="auto"/>
        <w:left w:val="single" w:sz="4" w:space="4" w:color="auto"/>
        <w:bottom w:val="single" w:sz="4" w:space="1" w:color="auto"/>
        <w:right w:val="single" w:sz="4" w:space="4" w:color="auto"/>
      </w:pBdr>
      <w:shd w:val="clear" w:color="auto" w:fill="C2D69B"/>
      <w:autoSpaceDE/>
      <w:autoSpaceDN/>
      <w:adjustRightInd/>
      <w:spacing w:after="213" w:line="276" w:lineRule="auto"/>
      <w:jc w:val="both"/>
      <w:outlineLvl w:val="0"/>
    </w:pPr>
    <w:rPr>
      <w:rFonts w:ascii="Times New Roman" w:hAnsi="Times New Roman" w:cs="Times New Roman"/>
      <w:b/>
      <w:bCs/>
      <w:color w:val="000000"/>
      <w:sz w:val="22"/>
      <w:szCs w:val="21"/>
      <w:lang w:eastAsia="en-US"/>
    </w:rPr>
  </w:style>
  <w:style w:type="paragraph" w:styleId="Nagwek2">
    <w:name w:val="heading 2"/>
    <w:basedOn w:val="Normalny"/>
    <w:next w:val="Normalny"/>
    <w:link w:val="Nagwek2Znak"/>
    <w:uiPriority w:val="9"/>
    <w:unhideWhenUsed/>
    <w:qFormat/>
    <w:rsid w:val="006B0023"/>
    <w:pPr>
      <w:widowControl/>
      <w:numPr>
        <w:ilvl w:val="1"/>
        <w:numId w:val="51"/>
      </w:numPr>
      <w:tabs>
        <w:tab w:val="num" w:pos="360"/>
      </w:tabs>
      <w:autoSpaceDE/>
      <w:autoSpaceDN/>
      <w:adjustRightInd/>
      <w:spacing w:line="276" w:lineRule="auto"/>
      <w:ind w:left="0" w:right="-1" w:hanging="860"/>
      <w:jc w:val="both"/>
      <w:outlineLvl w:val="1"/>
    </w:pPr>
    <w:rPr>
      <w:rFonts w:ascii="Times New Roman" w:hAnsi="Times New Roman" w:cs="Times New Roman"/>
      <w:color w:val="000000"/>
      <w:sz w:val="22"/>
      <w:szCs w:val="21"/>
      <w:lang w:eastAsia="en-US"/>
    </w:rPr>
  </w:style>
  <w:style w:type="paragraph" w:styleId="Nagwek3">
    <w:name w:val="heading 3"/>
    <w:basedOn w:val="Normalny"/>
    <w:next w:val="Normalny"/>
    <w:link w:val="Nagwek3Znak"/>
    <w:uiPriority w:val="9"/>
    <w:unhideWhenUsed/>
    <w:qFormat/>
    <w:rsid w:val="006B0023"/>
    <w:pPr>
      <w:keepNext/>
      <w:widowControl/>
      <w:numPr>
        <w:ilvl w:val="2"/>
        <w:numId w:val="51"/>
      </w:numPr>
      <w:autoSpaceDE/>
      <w:autoSpaceDN/>
      <w:adjustRightInd/>
      <w:spacing w:before="120"/>
      <w:outlineLvl w:val="2"/>
    </w:pPr>
    <w:rPr>
      <w:rFonts w:ascii="Times New Roman" w:hAnsi="Times New Roman" w:cs="Times New Roman"/>
      <w:bCs/>
      <w:color w:val="000000"/>
      <w:sz w:val="21"/>
      <w:szCs w:val="26"/>
      <w:lang w:eastAsia="en-US"/>
    </w:rPr>
  </w:style>
  <w:style w:type="paragraph" w:styleId="Nagwek4">
    <w:name w:val="heading 4"/>
    <w:basedOn w:val="Normalny"/>
    <w:next w:val="Normalny"/>
    <w:link w:val="Nagwek4Znak"/>
    <w:uiPriority w:val="9"/>
    <w:unhideWhenUsed/>
    <w:qFormat/>
    <w:rsid w:val="006B0023"/>
    <w:pPr>
      <w:keepNext/>
      <w:widowControl/>
      <w:numPr>
        <w:ilvl w:val="3"/>
        <w:numId w:val="51"/>
      </w:numPr>
      <w:autoSpaceDE/>
      <w:autoSpaceDN/>
      <w:adjustRightInd/>
      <w:spacing w:before="240" w:after="60"/>
      <w:outlineLvl w:val="3"/>
    </w:pPr>
    <w:rPr>
      <w:rFonts w:cs="Times New Roman"/>
      <w:b/>
      <w:bCs/>
      <w:color w:val="000000"/>
      <w:sz w:val="28"/>
      <w:szCs w:val="28"/>
      <w:lang w:eastAsia="en-US"/>
    </w:rPr>
  </w:style>
  <w:style w:type="paragraph" w:styleId="Nagwek5">
    <w:name w:val="heading 5"/>
    <w:basedOn w:val="Normalny"/>
    <w:next w:val="Normalny"/>
    <w:link w:val="Nagwek5Znak"/>
    <w:uiPriority w:val="9"/>
    <w:semiHidden/>
    <w:unhideWhenUsed/>
    <w:qFormat/>
    <w:rsid w:val="006B0023"/>
    <w:pPr>
      <w:widowControl/>
      <w:numPr>
        <w:ilvl w:val="4"/>
        <w:numId w:val="51"/>
      </w:numPr>
      <w:autoSpaceDE/>
      <w:autoSpaceDN/>
      <w:adjustRightInd/>
      <w:spacing w:before="240" w:after="60"/>
      <w:outlineLvl w:val="4"/>
    </w:pPr>
    <w:rPr>
      <w:rFonts w:cs="Times New Roman"/>
      <w:b/>
      <w:bCs/>
      <w:i/>
      <w:iCs/>
      <w:color w:val="000000"/>
      <w:sz w:val="26"/>
      <w:szCs w:val="26"/>
      <w:lang w:eastAsia="en-US"/>
    </w:rPr>
  </w:style>
  <w:style w:type="paragraph" w:styleId="Nagwek6">
    <w:name w:val="heading 6"/>
    <w:basedOn w:val="Normalny"/>
    <w:next w:val="Normalny"/>
    <w:link w:val="Nagwek6Znak"/>
    <w:uiPriority w:val="9"/>
    <w:semiHidden/>
    <w:unhideWhenUsed/>
    <w:qFormat/>
    <w:rsid w:val="006B0023"/>
    <w:pPr>
      <w:widowControl/>
      <w:numPr>
        <w:ilvl w:val="5"/>
        <w:numId w:val="51"/>
      </w:numPr>
      <w:autoSpaceDE/>
      <w:autoSpaceDN/>
      <w:adjustRightInd/>
      <w:spacing w:before="240" w:after="60"/>
      <w:outlineLvl w:val="5"/>
    </w:pPr>
    <w:rPr>
      <w:rFonts w:cs="Times New Roman"/>
      <w:b/>
      <w:bCs/>
      <w:color w:val="000000"/>
      <w:sz w:val="22"/>
      <w:szCs w:val="22"/>
      <w:lang w:eastAsia="en-US"/>
    </w:rPr>
  </w:style>
  <w:style w:type="paragraph" w:styleId="Nagwek7">
    <w:name w:val="heading 7"/>
    <w:basedOn w:val="Normalny"/>
    <w:next w:val="Normalny"/>
    <w:link w:val="Nagwek7Znak"/>
    <w:uiPriority w:val="9"/>
    <w:semiHidden/>
    <w:unhideWhenUsed/>
    <w:qFormat/>
    <w:rsid w:val="006B0023"/>
    <w:pPr>
      <w:widowControl/>
      <w:numPr>
        <w:ilvl w:val="6"/>
        <w:numId w:val="51"/>
      </w:numPr>
      <w:autoSpaceDE/>
      <w:autoSpaceDN/>
      <w:adjustRightInd/>
      <w:spacing w:before="240" w:after="60"/>
      <w:outlineLvl w:val="6"/>
    </w:pPr>
    <w:rPr>
      <w:rFonts w:cs="Times New Roman"/>
      <w:color w:val="000000"/>
      <w:lang w:eastAsia="en-US"/>
    </w:rPr>
  </w:style>
  <w:style w:type="paragraph" w:styleId="Nagwek8">
    <w:name w:val="heading 8"/>
    <w:basedOn w:val="Normalny"/>
    <w:next w:val="Normalny"/>
    <w:link w:val="Nagwek8Znak"/>
    <w:uiPriority w:val="9"/>
    <w:semiHidden/>
    <w:unhideWhenUsed/>
    <w:qFormat/>
    <w:rsid w:val="006B0023"/>
    <w:pPr>
      <w:widowControl/>
      <w:numPr>
        <w:ilvl w:val="7"/>
        <w:numId w:val="51"/>
      </w:numPr>
      <w:autoSpaceDE/>
      <w:autoSpaceDN/>
      <w:adjustRightInd/>
      <w:spacing w:before="240" w:after="60"/>
      <w:outlineLvl w:val="7"/>
    </w:pPr>
    <w:rPr>
      <w:rFonts w:cs="Times New Roman"/>
      <w:i/>
      <w:iCs/>
      <w:color w:val="000000"/>
      <w:lang w:eastAsia="en-US"/>
    </w:rPr>
  </w:style>
  <w:style w:type="paragraph" w:styleId="Nagwek9">
    <w:name w:val="heading 9"/>
    <w:basedOn w:val="Normalny"/>
    <w:next w:val="Normalny"/>
    <w:link w:val="Nagwek9Znak"/>
    <w:uiPriority w:val="9"/>
    <w:semiHidden/>
    <w:unhideWhenUsed/>
    <w:qFormat/>
    <w:rsid w:val="006B0023"/>
    <w:pPr>
      <w:widowControl/>
      <w:numPr>
        <w:ilvl w:val="8"/>
        <w:numId w:val="51"/>
      </w:numPr>
      <w:autoSpaceDE/>
      <w:autoSpaceDN/>
      <w:adjustRightInd/>
      <w:spacing w:before="240" w:after="60"/>
      <w:outlineLvl w:val="8"/>
    </w:pPr>
    <w:rPr>
      <w:rFonts w:ascii="Cambria" w:hAnsi="Cambria" w:cs="Times New Roman"/>
      <w:color w:val="000000"/>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rsid w:val="004D7746"/>
    <w:pPr>
      <w:spacing w:line="310" w:lineRule="exact"/>
      <w:ind w:hanging="427"/>
    </w:pPr>
  </w:style>
  <w:style w:type="paragraph" w:customStyle="1" w:styleId="Style2">
    <w:name w:val="Style2"/>
    <w:basedOn w:val="Normalny"/>
    <w:uiPriority w:val="99"/>
    <w:rsid w:val="004D7746"/>
    <w:pPr>
      <w:spacing w:line="309" w:lineRule="exact"/>
      <w:ind w:hanging="278"/>
      <w:jc w:val="both"/>
    </w:pPr>
  </w:style>
  <w:style w:type="paragraph" w:customStyle="1" w:styleId="Style3">
    <w:name w:val="Style3"/>
    <w:basedOn w:val="Normalny"/>
    <w:uiPriority w:val="99"/>
    <w:rsid w:val="004D7746"/>
    <w:pPr>
      <w:spacing w:line="269" w:lineRule="exact"/>
      <w:ind w:hanging="571"/>
      <w:jc w:val="both"/>
    </w:pPr>
  </w:style>
  <w:style w:type="paragraph" w:customStyle="1" w:styleId="Style4">
    <w:name w:val="Style4"/>
    <w:basedOn w:val="Normalny"/>
    <w:uiPriority w:val="99"/>
    <w:rsid w:val="004D7746"/>
    <w:pPr>
      <w:spacing w:line="470" w:lineRule="exact"/>
      <w:jc w:val="center"/>
    </w:pPr>
  </w:style>
  <w:style w:type="paragraph" w:customStyle="1" w:styleId="Style5">
    <w:name w:val="Style5"/>
    <w:basedOn w:val="Normalny"/>
    <w:uiPriority w:val="99"/>
    <w:rsid w:val="004D7746"/>
    <w:pPr>
      <w:spacing w:line="307" w:lineRule="exact"/>
      <w:jc w:val="both"/>
    </w:pPr>
  </w:style>
  <w:style w:type="paragraph" w:customStyle="1" w:styleId="Style6">
    <w:name w:val="Style6"/>
    <w:basedOn w:val="Normalny"/>
    <w:uiPriority w:val="99"/>
    <w:rsid w:val="004D7746"/>
    <w:pPr>
      <w:spacing w:line="456" w:lineRule="exact"/>
      <w:ind w:firstLine="235"/>
    </w:pPr>
  </w:style>
  <w:style w:type="paragraph" w:customStyle="1" w:styleId="Style7">
    <w:name w:val="Style7"/>
    <w:basedOn w:val="Normalny"/>
    <w:uiPriority w:val="99"/>
    <w:rsid w:val="004D7746"/>
    <w:pPr>
      <w:spacing w:line="310" w:lineRule="exact"/>
      <w:ind w:hanging="298"/>
      <w:jc w:val="both"/>
    </w:pPr>
  </w:style>
  <w:style w:type="paragraph" w:customStyle="1" w:styleId="Style8">
    <w:name w:val="Style8"/>
    <w:basedOn w:val="Normalny"/>
    <w:rsid w:val="004D7746"/>
    <w:pPr>
      <w:spacing w:line="307" w:lineRule="exact"/>
      <w:ind w:hanging="355"/>
      <w:jc w:val="both"/>
    </w:pPr>
  </w:style>
  <w:style w:type="paragraph" w:customStyle="1" w:styleId="Style9">
    <w:name w:val="Style9"/>
    <w:basedOn w:val="Normalny"/>
    <w:rsid w:val="004D7746"/>
  </w:style>
  <w:style w:type="paragraph" w:customStyle="1" w:styleId="Style10">
    <w:name w:val="Style10"/>
    <w:basedOn w:val="Normalny"/>
    <w:uiPriority w:val="99"/>
    <w:rsid w:val="004D7746"/>
    <w:pPr>
      <w:spacing w:line="307" w:lineRule="exact"/>
      <w:ind w:hanging="278"/>
    </w:pPr>
  </w:style>
  <w:style w:type="paragraph" w:customStyle="1" w:styleId="Style11">
    <w:name w:val="Style11"/>
    <w:basedOn w:val="Normalny"/>
    <w:uiPriority w:val="99"/>
    <w:rsid w:val="004D7746"/>
    <w:pPr>
      <w:jc w:val="center"/>
    </w:pPr>
  </w:style>
  <w:style w:type="character" w:customStyle="1" w:styleId="FontStyle13">
    <w:name w:val="Font Style13"/>
    <w:uiPriority w:val="99"/>
    <w:rsid w:val="004D7746"/>
    <w:rPr>
      <w:rFonts w:ascii="Calibri" w:hAnsi="Calibri" w:cs="Calibri"/>
      <w:b/>
      <w:bCs/>
      <w:color w:val="000000"/>
      <w:sz w:val="20"/>
      <w:szCs w:val="20"/>
    </w:rPr>
  </w:style>
  <w:style w:type="character" w:customStyle="1" w:styleId="FontStyle14">
    <w:name w:val="Font Style14"/>
    <w:uiPriority w:val="99"/>
    <w:rsid w:val="004D7746"/>
    <w:rPr>
      <w:rFonts w:ascii="Calibri" w:hAnsi="Calibri" w:cs="Calibri"/>
      <w:color w:val="000000"/>
      <w:sz w:val="20"/>
      <w:szCs w:val="20"/>
    </w:rPr>
  </w:style>
  <w:style w:type="character" w:styleId="Hipercze">
    <w:name w:val="Hyperlink"/>
    <w:uiPriority w:val="99"/>
    <w:rsid w:val="004D7746"/>
    <w:rPr>
      <w:color w:val="0066CC"/>
      <w:u w:val="single"/>
    </w:rPr>
  </w:style>
  <w:style w:type="paragraph" w:customStyle="1" w:styleId="Style13">
    <w:name w:val="Style13"/>
    <w:basedOn w:val="Normalny"/>
    <w:rsid w:val="009F0E54"/>
    <w:pPr>
      <w:spacing w:line="274" w:lineRule="exact"/>
      <w:ind w:firstLine="120"/>
    </w:pPr>
    <w:rPr>
      <w:rFonts w:ascii="Times New Roman" w:hAnsi="Times New Roman" w:cs="Times New Roman"/>
    </w:rPr>
  </w:style>
  <w:style w:type="paragraph" w:styleId="Nagwek">
    <w:name w:val="header"/>
    <w:basedOn w:val="Normalny"/>
    <w:link w:val="NagwekZnak"/>
    <w:uiPriority w:val="99"/>
    <w:semiHidden/>
    <w:unhideWhenUsed/>
    <w:rsid w:val="009F0E54"/>
    <w:pPr>
      <w:tabs>
        <w:tab w:val="center" w:pos="4536"/>
        <w:tab w:val="right" w:pos="9072"/>
      </w:tabs>
    </w:pPr>
  </w:style>
  <w:style w:type="character" w:customStyle="1" w:styleId="NagwekZnak">
    <w:name w:val="Nagłówek Znak"/>
    <w:link w:val="Nagwek"/>
    <w:uiPriority w:val="99"/>
    <w:semiHidden/>
    <w:rsid w:val="009F0E54"/>
    <w:rPr>
      <w:rFonts w:hAnsi="Calibri" w:cs="Calibri"/>
      <w:sz w:val="24"/>
      <w:szCs w:val="24"/>
    </w:rPr>
  </w:style>
  <w:style w:type="paragraph" w:styleId="Stopka">
    <w:name w:val="footer"/>
    <w:basedOn w:val="Normalny"/>
    <w:link w:val="StopkaZnak"/>
    <w:uiPriority w:val="99"/>
    <w:unhideWhenUsed/>
    <w:rsid w:val="009F0E54"/>
    <w:pPr>
      <w:tabs>
        <w:tab w:val="center" w:pos="4536"/>
        <w:tab w:val="right" w:pos="9072"/>
      </w:tabs>
    </w:pPr>
  </w:style>
  <w:style w:type="character" w:customStyle="1" w:styleId="StopkaZnak">
    <w:name w:val="Stopka Znak"/>
    <w:link w:val="Stopka"/>
    <w:uiPriority w:val="99"/>
    <w:rsid w:val="009F0E54"/>
    <w:rPr>
      <w:rFonts w:hAnsi="Calibri" w:cs="Calibri"/>
      <w:sz w:val="24"/>
      <w:szCs w:val="24"/>
    </w:rPr>
  </w:style>
  <w:style w:type="character" w:styleId="Odwoaniedokomentarza">
    <w:name w:val="annotation reference"/>
    <w:uiPriority w:val="99"/>
    <w:semiHidden/>
    <w:unhideWhenUsed/>
    <w:rsid w:val="00B65E01"/>
    <w:rPr>
      <w:sz w:val="16"/>
      <w:szCs w:val="16"/>
    </w:rPr>
  </w:style>
  <w:style w:type="paragraph" w:styleId="Tekstkomentarza">
    <w:name w:val="annotation text"/>
    <w:basedOn w:val="Normalny"/>
    <w:link w:val="TekstkomentarzaZnak"/>
    <w:uiPriority w:val="99"/>
    <w:unhideWhenUsed/>
    <w:rsid w:val="00B65E01"/>
    <w:rPr>
      <w:sz w:val="20"/>
      <w:szCs w:val="20"/>
    </w:rPr>
  </w:style>
  <w:style w:type="character" w:customStyle="1" w:styleId="TekstkomentarzaZnak">
    <w:name w:val="Tekst komentarza Znak"/>
    <w:link w:val="Tekstkomentarza"/>
    <w:uiPriority w:val="99"/>
    <w:rsid w:val="00B65E01"/>
    <w:rPr>
      <w:rFonts w:cs="Calibri"/>
    </w:rPr>
  </w:style>
  <w:style w:type="paragraph" w:styleId="Tematkomentarza">
    <w:name w:val="annotation subject"/>
    <w:basedOn w:val="Tekstkomentarza"/>
    <w:next w:val="Tekstkomentarza"/>
    <w:link w:val="TematkomentarzaZnak"/>
    <w:uiPriority w:val="99"/>
    <w:semiHidden/>
    <w:unhideWhenUsed/>
    <w:rsid w:val="00B65E01"/>
    <w:rPr>
      <w:b/>
      <w:bCs/>
    </w:rPr>
  </w:style>
  <w:style w:type="character" w:customStyle="1" w:styleId="TematkomentarzaZnak">
    <w:name w:val="Temat komentarza Znak"/>
    <w:link w:val="Tematkomentarza"/>
    <w:uiPriority w:val="99"/>
    <w:semiHidden/>
    <w:rsid w:val="00B65E01"/>
    <w:rPr>
      <w:rFonts w:cs="Calibri"/>
      <w:b/>
      <w:bCs/>
    </w:rPr>
  </w:style>
  <w:style w:type="paragraph" w:styleId="Tekstdymka">
    <w:name w:val="Balloon Text"/>
    <w:basedOn w:val="Normalny"/>
    <w:link w:val="TekstdymkaZnak"/>
    <w:uiPriority w:val="99"/>
    <w:semiHidden/>
    <w:unhideWhenUsed/>
    <w:rsid w:val="00B65E01"/>
    <w:rPr>
      <w:rFonts w:ascii="Tahoma" w:hAnsi="Tahoma" w:cs="Tahoma"/>
      <w:sz w:val="16"/>
      <w:szCs w:val="16"/>
    </w:rPr>
  </w:style>
  <w:style w:type="character" w:customStyle="1" w:styleId="TekstdymkaZnak">
    <w:name w:val="Tekst dymka Znak"/>
    <w:link w:val="Tekstdymka"/>
    <w:uiPriority w:val="99"/>
    <w:semiHidden/>
    <w:rsid w:val="00B65E01"/>
    <w:rPr>
      <w:rFonts w:ascii="Tahoma" w:hAnsi="Tahoma" w:cs="Tahoma"/>
      <w:sz w:val="16"/>
      <w:szCs w:val="16"/>
    </w:rPr>
  </w:style>
  <w:style w:type="character" w:customStyle="1" w:styleId="Nagwek1Znak">
    <w:name w:val="Nagłówek 1 Znak"/>
    <w:link w:val="Nagwek1"/>
    <w:uiPriority w:val="9"/>
    <w:rsid w:val="006B0023"/>
    <w:rPr>
      <w:rFonts w:ascii="Times New Roman" w:hAnsi="Times New Roman"/>
      <w:b/>
      <w:bCs/>
      <w:color w:val="000000"/>
      <w:sz w:val="22"/>
      <w:szCs w:val="21"/>
      <w:shd w:val="clear" w:color="auto" w:fill="C2D69B"/>
      <w:lang w:eastAsia="en-US"/>
    </w:rPr>
  </w:style>
  <w:style w:type="character" w:customStyle="1" w:styleId="Nagwek2Znak">
    <w:name w:val="Nagłówek 2 Znak"/>
    <w:link w:val="Nagwek2"/>
    <w:uiPriority w:val="9"/>
    <w:rsid w:val="006B0023"/>
    <w:rPr>
      <w:rFonts w:ascii="Times New Roman" w:hAnsi="Times New Roman"/>
      <w:color w:val="000000"/>
      <w:sz w:val="22"/>
      <w:szCs w:val="21"/>
      <w:lang w:eastAsia="en-US"/>
    </w:rPr>
  </w:style>
  <w:style w:type="character" w:customStyle="1" w:styleId="Nagwek3Znak">
    <w:name w:val="Nagłówek 3 Znak"/>
    <w:link w:val="Nagwek3"/>
    <w:uiPriority w:val="9"/>
    <w:rsid w:val="006B0023"/>
    <w:rPr>
      <w:rFonts w:ascii="Times New Roman" w:hAnsi="Times New Roman"/>
      <w:bCs/>
      <w:color w:val="000000"/>
      <w:sz w:val="21"/>
      <w:szCs w:val="26"/>
      <w:lang w:eastAsia="en-US"/>
    </w:rPr>
  </w:style>
  <w:style w:type="character" w:customStyle="1" w:styleId="Nagwek4Znak">
    <w:name w:val="Nagłówek 4 Znak"/>
    <w:link w:val="Nagwek4"/>
    <w:uiPriority w:val="9"/>
    <w:rsid w:val="006B0023"/>
    <w:rPr>
      <w:b/>
      <w:bCs/>
      <w:color w:val="000000"/>
      <w:sz w:val="28"/>
      <w:szCs w:val="28"/>
      <w:lang w:eastAsia="en-US"/>
    </w:rPr>
  </w:style>
  <w:style w:type="character" w:customStyle="1" w:styleId="Nagwek5Znak">
    <w:name w:val="Nagłówek 5 Znak"/>
    <w:link w:val="Nagwek5"/>
    <w:uiPriority w:val="9"/>
    <w:semiHidden/>
    <w:rsid w:val="006B0023"/>
    <w:rPr>
      <w:b/>
      <w:bCs/>
      <w:i/>
      <w:iCs/>
      <w:color w:val="000000"/>
      <w:sz w:val="26"/>
      <w:szCs w:val="26"/>
      <w:lang w:eastAsia="en-US"/>
    </w:rPr>
  </w:style>
  <w:style w:type="character" w:customStyle="1" w:styleId="Nagwek6Znak">
    <w:name w:val="Nagłówek 6 Znak"/>
    <w:link w:val="Nagwek6"/>
    <w:uiPriority w:val="9"/>
    <w:semiHidden/>
    <w:rsid w:val="006B0023"/>
    <w:rPr>
      <w:b/>
      <w:bCs/>
      <w:color w:val="000000"/>
      <w:sz w:val="22"/>
      <w:szCs w:val="22"/>
      <w:lang w:eastAsia="en-US"/>
    </w:rPr>
  </w:style>
  <w:style w:type="character" w:customStyle="1" w:styleId="Nagwek7Znak">
    <w:name w:val="Nagłówek 7 Znak"/>
    <w:link w:val="Nagwek7"/>
    <w:uiPriority w:val="9"/>
    <w:semiHidden/>
    <w:rsid w:val="006B0023"/>
    <w:rPr>
      <w:color w:val="000000"/>
      <w:sz w:val="24"/>
      <w:szCs w:val="24"/>
      <w:lang w:eastAsia="en-US"/>
    </w:rPr>
  </w:style>
  <w:style w:type="character" w:customStyle="1" w:styleId="Nagwek8Znak">
    <w:name w:val="Nagłówek 8 Znak"/>
    <w:link w:val="Nagwek8"/>
    <w:uiPriority w:val="9"/>
    <w:semiHidden/>
    <w:rsid w:val="006B0023"/>
    <w:rPr>
      <w:i/>
      <w:iCs/>
      <w:color w:val="000000"/>
      <w:sz w:val="24"/>
      <w:szCs w:val="24"/>
      <w:lang w:eastAsia="en-US"/>
    </w:rPr>
  </w:style>
  <w:style w:type="character" w:customStyle="1" w:styleId="Nagwek9Znak">
    <w:name w:val="Nagłówek 9 Znak"/>
    <w:link w:val="Nagwek9"/>
    <w:uiPriority w:val="9"/>
    <w:semiHidden/>
    <w:rsid w:val="006B0023"/>
    <w:rPr>
      <w:rFonts w:ascii="Cambria" w:hAnsi="Cambria"/>
      <w:color w:val="000000"/>
      <w:sz w:val="22"/>
      <w:szCs w:val="22"/>
      <w:lang w:eastAsia="en-US"/>
    </w:rPr>
  </w:style>
  <w:style w:type="paragraph" w:styleId="Akapitzlist">
    <w:name w:val="List Paragraph"/>
    <w:aliases w:val="L1,Numerowanie,Akapit z listą5,T_SZ_List Paragraph,normalny tekst,List Paragraph,Akapit z listą BS,Kolorowa lista — akcent 11,A_wyliczenie,K-P_odwolanie,maz_wyliczenie,opis dzialania,Signature"/>
    <w:basedOn w:val="Normalny"/>
    <w:link w:val="AkapitzlistZnak"/>
    <w:uiPriority w:val="34"/>
    <w:qFormat/>
    <w:rsid w:val="006B0023"/>
    <w:pPr>
      <w:widowControl/>
      <w:suppressAutoHyphens/>
      <w:autoSpaceDE/>
      <w:autoSpaceDN/>
      <w:adjustRightInd/>
      <w:ind w:left="720"/>
      <w:contextualSpacing/>
    </w:pPr>
    <w:rPr>
      <w:rFonts w:ascii="Times New Roman" w:hAnsi="Times New Roman" w:cs="Times New Roman"/>
      <w:sz w:val="20"/>
      <w:szCs w:val="20"/>
      <w:lang w:eastAsia="ar-SA"/>
    </w:rPr>
  </w:style>
  <w:style w:type="paragraph" w:customStyle="1" w:styleId="Tekstpodstawowy21">
    <w:name w:val="Tekst podstawowy 21"/>
    <w:basedOn w:val="Normalny"/>
    <w:rsid w:val="0027196E"/>
    <w:pPr>
      <w:widowControl/>
      <w:suppressAutoHyphens/>
      <w:autoSpaceDE/>
      <w:autoSpaceDN/>
      <w:adjustRightInd/>
      <w:jc w:val="both"/>
    </w:pPr>
    <w:rPr>
      <w:rFonts w:ascii="Times New Roman" w:hAnsi="Times New Roman" w:cs="Times New Roman"/>
      <w:szCs w:val="20"/>
      <w:lang w:eastAsia="ar-SA"/>
    </w:rPr>
  </w:style>
  <w:style w:type="character" w:customStyle="1" w:styleId="FontStyle29">
    <w:name w:val="Font Style29"/>
    <w:uiPriority w:val="99"/>
    <w:rsid w:val="00E107B4"/>
    <w:rPr>
      <w:rFonts w:ascii="Arial" w:hAnsi="Arial" w:cs="Arial"/>
      <w:color w:val="000000"/>
      <w:sz w:val="20"/>
      <w:szCs w:val="20"/>
    </w:rPr>
  </w:style>
  <w:style w:type="character" w:customStyle="1" w:styleId="AkapitzlistZnak">
    <w:name w:val="Akapit z listą Znak"/>
    <w:aliases w:val="L1 Znak,Numerowanie Znak,Akapit z listą5 Znak,T_SZ_List Paragraph Znak,normalny tekst Znak,List Paragraph Znak,Akapit z listą BS Znak,Kolorowa lista — akcent 11 Znak,A_wyliczenie Znak,K-P_odwolanie Znak,maz_wyliczenie Znak"/>
    <w:link w:val="Akapitzlist"/>
    <w:uiPriority w:val="34"/>
    <w:qFormat/>
    <w:rsid w:val="00515C7D"/>
    <w:rPr>
      <w:rFonts w:ascii="Times New Roman" w:hAnsi="Times New Roman"/>
      <w:lang w:eastAsia="ar-SA"/>
    </w:rPr>
  </w:style>
  <w:style w:type="paragraph" w:styleId="Tekstpodstawowy">
    <w:name w:val="Body Text"/>
    <w:basedOn w:val="Normalny"/>
    <w:link w:val="TekstpodstawowyZnak"/>
    <w:uiPriority w:val="99"/>
    <w:unhideWhenUsed/>
    <w:rsid w:val="00515C7D"/>
    <w:pPr>
      <w:spacing w:after="120"/>
    </w:pPr>
    <w:rPr>
      <w:rFonts w:ascii="Times New Roman" w:hAnsi="Times New Roman" w:cs="Times New Roman"/>
    </w:rPr>
  </w:style>
  <w:style w:type="character" w:customStyle="1" w:styleId="TekstpodstawowyZnak">
    <w:name w:val="Tekst podstawowy Znak"/>
    <w:basedOn w:val="Domylnaczcionkaakapitu"/>
    <w:link w:val="Tekstpodstawowy"/>
    <w:uiPriority w:val="99"/>
    <w:rsid w:val="00515C7D"/>
    <w:rPr>
      <w:rFonts w:ascii="Times New Roman" w:hAnsi="Times New Roman"/>
      <w:sz w:val="24"/>
      <w:szCs w:val="24"/>
    </w:rPr>
  </w:style>
  <w:style w:type="paragraph" w:styleId="Poprawka">
    <w:name w:val="Revision"/>
    <w:hidden/>
    <w:uiPriority w:val="99"/>
    <w:semiHidden/>
    <w:rsid w:val="00A73B88"/>
    <w:rPr>
      <w:rFonts w:cs="Calibri"/>
      <w:sz w:val="24"/>
      <w:szCs w:val="24"/>
    </w:rPr>
  </w:style>
  <w:style w:type="character" w:customStyle="1" w:styleId="FontStyle87">
    <w:name w:val="Font Style87"/>
    <w:rsid w:val="00F9792A"/>
    <w:rPr>
      <w:rFonts w:ascii="Tahoma" w:hAnsi="Tahoma" w:cs="Tahoma"/>
      <w:sz w:val="16"/>
      <w:szCs w:val="16"/>
    </w:rPr>
  </w:style>
  <w:style w:type="paragraph" w:customStyle="1" w:styleId="ZnakZnak1">
    <w:name w:val="Znak Znak1"/>
    <w:basedOn w:val="Normalny"/>
    <w:rsid w:val="00F9792A"/>
    <w:pPr>
      <w:widowControl/>
      <w:autoSpaceDE/>
      <w:autoSpaceDN/>
      <w:adjustRightInd/>
      <w:spacing w:line="360" w:lineRule="auto"/>
      <w:jc w:val="both"/>
    </w:pPr>
    <w:rPr>
      <w:rFonts w:ascii="Verdana" w:hAnsi="Verdana" w:cs="Times New Roman"/>
      <w:sz w:val="20"/>
      <w:szCs w:val="20"/>
    </w:rPr>
  </w:style>
  <w:style w:type="paragraph" w:customStyle="1" w:styleId="xl30">
    <w:name w:val="xl30"/>
    <w:basedOn w:val="Normalny"/>
    <w:rsid w:val="00FD7CEE"/>
    <w:pPr>
      <w:widowControl/>
      <w:autoSpaceDE/>
      <w:autoSpaceDN/>
      <w:adjustRightInd/>
      <w:spacing w:before="100" w:beforeAutospacing="1" w:after="100" w:afterAutospacing="1"/>
      <w:textAlignment w:val="center"/>
    </w:pPr>
    <w:rPr>
      <w:rFonts w:ascii="Arial" w:hAnsi="Arial" w:cs="Times New Roman"/>
      <w:sz w:val="16"/>
      <w:szCs w:val="16"/>
    </w:rPr>
  </w:style>
  <w:style w:type="paragraph" w:styleId="Bezodstpw">
    <w:name w:val="No Spacing"/>
    <w:uiPriority w:val="1"/>
    <w:qFormat/>
    <w:rsid w:val="00D72E5E"/>
    <w:rPr>
      <w:rFonts w:asciiTheme="minorHAnsi" w:eastAsia="Arial Unicode MS" w:hAnsiTheme="minorHAnsi" w:cs="Arial Unicode MS"/>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tat.gov.pl/obszary-tematyczne/ceny-handel/wskazniki-c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24</Pages>
  <Words>10509</Words>
  <Characters>63055</Characters>
  <Application>Microsoft Office Word</Application>
  <DocSecurity>0</DocSecurity>
  <Lines>525</Lines>
  <Paragraphs>146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Bartłomiej Szkamruk - Nadleśnictwo Sieniawa</dc:creator>
  <cp:lastModifiedBy>Bartłomiej Szkamruk - Nadleśnictwo Sieniawa</cp:lastModifiedBy>
  <cp:revision>3</cp:revision>
  <dcterms:created xsi:type="dcterms:W3CDTF">2024-07-05T08:24:00Z</dcterms:created>
  <dcterms:modified xsi:type="dcterms:W3CDTF">2024-07-08T10:16:00Z</dcterms:modified>
</cp:coreProperties>
</file>