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7FC4" w:rsidRPr="00417F8E" w:rsidRDefault="00B27FC4" w:rsidP="00ED1E7D">
      <w:pPr>
        <w:rPr>
          <w:rFonts w:ascii="Arial" w:hAnsi="Arial" w:cs="Arial"/>
          <w:color w:val="0000FF"/>
        </w:rPr>
      </w:pPr>
      <w:r w:rsidRPr="00417F8E">
        <w:rPr>
          <w:rFonts w:ascii="Arial" w:hAnsi="Arial" w:cs="Arial"/>
          <w:color w:val="0000FF"/>
        </w:rPr>
        <w:t xml:space="preserve">             </w:t>
      </w:r>
    </w:p>
    <w:p w:rsidR="003B0E01" w:rsidRPr="00417F8E" w:rsidRDefault="003B0E01" w:rsidP="00ED1E7D">
      <w:pPr>
        <w:rPr>
          <w:rFonts w:ascii="Arial" w:hAnsi="Arial" w:cs="Arial"/>
        </w:rPr>
      </w:pPr>
    </w:p>
    <w:p w:rsidR="009007B2" w:rsidRPr="00417F8E" w:rsidRDefault="009007B2" w:rsidP="00B27FC4">
      <w:pPr>
        <w:jc w:val="center"/>
        <w:rPr>
          <w:rFonts w:ascii="Arial" w:hAnsi="Arial" w:cs="Arial"/>
          <w:b/>
          <w:caps/>
        </w:rPr>
      </w:pPr>
    </w:p>
    <w:p w:rsidR="00B27FC4" w:rsidRPr="00417F8E" w:rsidRDefault="00B27FC4" w:rsidP="00B27FC4">
      <w:pPr>
        <w:jc w:val="center"/>
        <w:rPr>
          <w:rFonts w:ascii="Arial" w:hAnsi="Arial" w:cs="Arial"/>
          <w:b/>
          <w:caps/>
        </w:rPr>
      </w:pPr>
      <w:r w:rsidRPr="00417F8E">
        <w:rPr>
          <w:rFonts w:ascii="Arial" w:hAnsi="Arial" w:cs="Arial"/>
          <w:b/>
          <w:caps/>
        </w:rPr>
        <w:t>Opis  PRZEDMIOTU ZAMÓWIENIA</w:t>
      </w:r>
      <w:r w:rsidR="009007B2" w:rsidRPr="00417F8E">
        <w:rPr>
          <w:rStyle w:val="Odwoanieprzypisudolnego"/>
          <w:rFonts w:ascii="Arial" w:hAnsi="Arial" w:cs="Arial"/>
          <w:b/>
          <w:caps/>
        </w:rPr>
        <w:footnoteReference w:id="1"/>
      </w:r>
    </w:p>
    <w:p w:rsidR="00527D0D" w:rsidRDefault="00A466B1" w:rsidP="00B27FC4">
      <w:pPr>
        <w:jc w:val="center"/>
        <w:rPr>
          <w:rFonts w:ascii="Arial" w:hAnsi="Arial" w:cs="Arial"/>
          <w:b/>
          <w:caps/>
        </w:rPr>
      </w:pPr>
      <w:r>
        <w:rPr>
          <w:rFonts w:ascii="Arial" w:hAnsi="Arial" w:cs="Arial"/>
          <w:b/>
          <w:caps/>
        </w:rPr>
        <w:t>część 1</w:t>
      </w:r>
    </w:p>
    <w:p w:rsidR="00527D0D" w:rsidRDefault="00527D0D" w:rsidP="00B27FC4">
      <w:pPr>
        <w:jc w:val="center"/>
        <w:rPr>
          <w:rFonts w:ascii="Arial" w:hAnsi="Arial" w:cs="Arial"/>
          <w:b/>
          <w:caps/>
          <w:color w:val="FF0000"/>
        </w:rPr>
      </w:pPr>
    </w:p>
    <w:p w:rsidR="003B0E01" w:rsidRPr="00417F8E" w:rsidRDefault="00A466B1" w:rsidP="00B27FC4">
      <w:pPr>
        <w:jc w:val="center"/>
        <w:rPr>
          <w:rFonts w:ascii="Arial" w:hAnsi="Arial" w:cs="Arial"/>
          <w:b/>
          <w:caps/>
        </w:rPr>
      </w:pPr>
      <w:r w:rsidRPr="00711E24">
        <w:rPr>
          <w:rFonts w:ascii="Arial" w:hAnsi="Arial" w:cs="Arial"/>
          <w:b/>
          <w:caps/>
          <w:color w:val="FF0000"/>
        </w:rPr>
        <w:t xml:space="preserve"> </w:t>
      </w:r>
      <w:r w:rsidR="00711E24" w:rsidRPr="00711E24">
        <w:rPr>
          <w:rFonts w:ascii="Arial" w:hAnsi="Arial" w:cs="Arial"/>
          <w:b/>
          <w:caps/>
          <w:color w:val="FF0000"/>
        </w:rPr>
        <w:t>ZMIANA</w:t>
      </w:r>
      <w:r w:rsidR="00711E24">
        <w:rPr>
          <w:rFonts w:ascii="Arial" w:hAnsi="Arial" w:cs="Arial"/>
          <w:b/>
          <w:caps/>
        </w:rPr>
        <w:t xml:space="preserve"> </w:t>
      </w:r>
    </w:p>
    <w:p w:rsidR="0085474B" w:rsidRPr="00417F8E" w:rsidRDefault="0085474B" w:rsidP="0085474B">
      <w:pPr>
        <w:pStyle w:val="Nagwek"/>
        <w:jc w:val="center"/>
        <w:rPr>
          <w:rFonts w:ascii="Arial" w:hAnsi="Arial" w:cs="Arial"/>
          <w:bCs/>
          <w:u w:val="single"/>
        </w:rPr>
      </w:pPr>
      <w:r w:rsidRPr="00417F8E">
        <w:rPr>
          <w:rFonts w:ascii="Arial" w:hAnsi="Arial" w:cs="Arial"/>
          <w:bCs/>
          <w:u w:val="single"/>
        </w:rPr>
        <w:t>SŁUŻBA MUNDUROWA</w:t>
      </w:r>
    </w:p>
    <w:p w:rsidR="009007B2" w:rsidRPr="00417F8E" w:rsidRDefault="009007B2" w:rsidP="00B27FC4">
      <w:pPr>
        <w:rPr>
          <w:rFonts w:ascii="Arial" w:hAnsi="Arial" w:cs="Arial"/>
          <w:i/>
        </w:rPr>
      </w:pPr>
    </w:p>
    <w:p w:rsidR="009007B2" w:rsidRPr="00417F8E" w:rsidRDefault="009007B2" w:rsidP="00B27FC4">
      <w:pPr>
        <w:rPr>
          <w:rFonts w:ascii="Arial" w:hAnsi="Arial" w:cs="Arial"/>
          <w:b/>
          <w:i/>
        </w:rPr>
      </w:pPr>
    </w:p>
    <w:p w:rsidR="00B27FC4" w:rsidRPr="00417F8E" w:rsidRDefault="00B27FC4" w:rsidP="00B27FC4">
      <w:pPr>
        <w:rPr>
          <w:rFonts w:ascii="Arial" w:hAnsi="Arial" w:cs="Arial"/>
          <w:b/>
        </w:rPr>
      </w:pPr>
    </w:p>
    <w:p w:rsidR="0085474B" w:rsidRPr="00417F8E" w:rsidRDefault="009007B2" w:rsidP="0085474B">
      <w:pPr>
        <w:jc w:val="both"/>
        <w:rPr>
          <w:rFonts w:ascii="Arial" w:hAnsi="Arial" w:cs="Arial"/>
        </w:rPr>
      </w:pPr>
      <w:r w:rsidRPr="00417F8E">
        <w:rPr>
          <w:rFonts w:ascii="Arial" w:hAnsi="Arial" w:cs="Arial"/>
        </w:rPr>
        <w:t>1.</w:t>
      </w:r>
      <w:r w:rsidRPr="00417F8E">
        <w:rPr>
          <w:rFonts w:ascii="Arial" w:hAnsi="Arial" w:cs="Arial"/>
        </w:rPr>
        <w:tab/>
        <w:t xml:space="preserve">Przedmiot zamówienia: </w:t>
      </w:r>
      <w:r w:rsidR="00A466B1" w:rsidRPr="00A466B1">
        <w:rPr>
          <w:rFonts w:ascii="Arial" w:hAnsi="Arial" w:cs="Arial"/>
        </w:rPr>
        <w:t xml:space="preserve">usługa kompleksowa prania wodnego odzieży </w:t>
      </w:r>
      <w:r w:rsidR="00A466B1" w:rsidRPr="00A466B1">
        <w:rPr>
          <w:rFonts w:ascii="Arial" w:hAnsi="Arial" w:cs="Arial"/>
        </w:rPr>
        <w:br/>
        <w:t>i bielizny osobistej w workach odpowiednio ocechowane / oznaczenie numeryczne lub chipem dla wojsk sojuszniczych stacjonujących w rejonie odpowiedzialności gospodarczej 43 Wojskowego Oddziału Gospodarczego.</w:t>
      </w:r>
    </w:p>
    <w:p w:rsidR="00A031F8" w:rsidRPr="00417F8E" w:rsidRDefault="00A031F8" w:rsidP="00CB5705">
      <w:pPr>
        <w:spacing w:before="120"/>
        <w:rPr>
          <w:rFonts w:ascii="Arial" w:hAnsi="Arial" w:cs="Arial"/>
        </w:rPr>
      </w:pPr>
    </w:p>
    <w:p w:rsidR="00CB5705" w:rsidRPr="00417F8E" w:rsidRDefault="009007B2" w:rsidP="00A466B1">
      <w:pPr>
        <w:spacing w:before="120"/>
        <w:jc w:val="both"/>
        <w:rPr>
          <w:rFonts w:ascii="Arial" w:hAnsi="Arial" w:cs="Arial"/>
        </w:rPr>
      </w:pPr>
      <w:r w:rsidRPr="00417F8E">
        <w:rPr>
          <w:rFonts w:ascii="Arial" w:hAnsi="Arial" w:cs="Arial"/>
        </w:rPr>
        <w:t>2.</w:t>
      </w:r>
      <w:r w:rsidRPr="00417F8E">
        <w:rPr>
          <w:rFonts w:ascii="Arial" w:hAnsi="Arial" w:cs="Arial"/>
        </w:rPr>
        <w:tab/>
        <w:t xml:space="preserve">Ilość: </w:t>
      </w:r>
      <w:r w:rsidR="00A466B1">
        <w:rPr>
          <w:rFonts w:ascii="Arial" w:hAnsi="Arial" w:cs="Arial"/>
        </w:rPr>
        <w:t xml:space="preserve"> </w:t>
      </w:r>
      <w:r w:rsidR="002D54BD" w:rsidRPr="00417F8E">
        <w:rPr>
          <w:rFonts w:ascii="Arial" w:hAnsi="Arial" w:cs="Arial"/>
        </w:rPr>
        <w:t xml:space="preserve">kompleksowe </w:t>
      </w:r>
      <w:r w:rsidR="00CB5705" w:rsidRPr="00417F8E">
        <w:rPr>
          <w:rFonts w:ascii="Arial" w:hAnsi="Arial" w:cs="Arial"/>
        </w:rPr>
        <w:t xml:space="preserve">pranie wodne odzieży i bielizny osobistej  - </w:t>
      </w:r>
      <w:r w:rsidR="002D54BD" w:rsidRPr="00417F8E">
        <w:rPr>
          <w:rFonts w:ascii="Arial" w:hAnsi="Arial" w:cs="Arial"/>
        </w:rPr>
        <w:br/>
      </w:r>
      <w:r w:rsidR="00CB5705" w:rsidRPr="00417F8E">
        <w:rPr>
          <w:rFonts w:ascii="Arial" w:hAnsi="Arial" w:cs="Arial"/>
        </w:rPr>
        <w:t xml:space="preserve">w workach odpowiednio ocechowane / oznaczenie numeryczne lub chipem </w:t>
      </w:r>
      <w:r w:rsidR="00CB5705" w:rsidRPr="00417F8E">
        <w:rPr>
          <w:rFonts w:ascii="Arial" w:hAnsi="Arial" w:cs="Arial"/>
        </w:rPr>
        <w:br/>
      </w:r>
      <w:r w:rsidR="00F256F4">
        <w:rPr>
          <w:rFonts w:ascii="Arial" w:hAnsi="Arial" w:cs="Arial"/>
          <w:u w:val="single"/>
        </w:rPr>
        <w:t xml:space="preserve">w ilości </w:t>
      </w:r>
      <w:r w:rsidR="00C74CF1">
        <w:rPr>
          <w:rFonts w:ascii="Arial" w:hAnsi="Arial" w:cs="Arial"/>
          <w:u w:val="single"/>
        </w:rPr>
        <w:t>900</w:t>
      </w:r>
      <w:r w:rsidR="00CB5705" w:rsidRPr="00417F8E">
        <w:rPr>
          <w:rFonts w:ascii="Arial" w:hAnsi="Arial" w:cs="Arial"/>
          <w:u w:val="single"/>
        </w:rPr>
        <w:t> 000 kg.</w:t>
      </w:r>
    </w:p>
    <w:p w:rsidR="00A031F8" w:rsidRPr="00417F8E" w:rsidRDefault="00A031F8" w:rsidP="009007B2">
      <w:pPr>
        <w:tabs>
          <w:tab w:val="left" w:pos="540"/>
          <w:tab w:val="left" w:pos="3960"/>
        </w:tabs>
        <w:spacing w:line="360" w:lineRule="auto"/>
        <w:rPr>
          <w:rFonts w:ascii="Arial" w:hAnsi="Arial" w:cs="Arial"/>
        </w:rPr>
      </w:pPr>
    </w:p>
    <w:p w:rsidR="00F66748" w:rsidRPr="00417F8E" w:rsidRDefault="009007B2" w:rsidP="009007B2">
      <w:pPr>
        <w:tabs>
          <w:tab w:val="left" w:pos="540"/>
          <w:tab w:val="left" w:pos="3960"/>
        </w:tabs>
        <w:spacing w:line="360" w:lineRule="auto"/>
        <w:rPr>
          <w:rFonts w:ascii="Arial" w:hAnsi="Arial" w:cs="Arial"/>
        </w:rPr>
      </w:pPr>
      <w:r w:rsidRPr="00417F8E">
        <w:rPr>
          <w:rFonts w:ascii="Arial" w:hAnsi="Arial" w:cs="Arial"/>
        </w:rPr>
        <w:t>3.</w:t>
      </w:r>
      <w:r w:rsidRPr="00417F8E">
        <w:rPr>
          <w:rFonts w:ascii="Arial" w:hAnsi="Arial" w:cs="Arial"/>
        </w:rPr>
        <w:tab/>
        <w:t xml:space="preserve">CPV: </w:t>
      </w:r>
      <w:r w:rsidR="00890B54" w:rsidRPr="00417F8E">
        <w:rPr>
          <w:rFonts w:ascii="Arial" w:hAnsi="Arial" w:cs="Arial"/>
          <w:u w:val="single"/>
        </w:rPr>
        <w:t>98310000-9</w:t>
      </w:r>
      <w:r w:rsidR="00634703" w:rsidRPr="00417F8E">
        <w:rPr>
          <w:rFonts w:ascii="Arial" w:hAnsi="Arial" w:cs="Arial"/>
          <w:u w:val="single"/>
        </w:rPr>
        <w:t xml:space="preserve"> </w:t>
      </w:r>
      <w:r w:rsidR="00423045" w:rsidRPr="00417F8E">
        <w:rPr>
          <w:rFonts w:ascii="Arial" w:hAnsi="Arial" w:cs="Arial"/>
        </w:rPr>
        <w:t xml:space="preserve">Usługi prania i czyszczenia na sucho, </w:t>
      </w:r>
    </w:p>
    <w:p w:rsidR="009007B2" w:rsidRPr="00417F8E" w:rsidRDefault="00F66748" w:rsidP="009007B2">
      <w:pPr>
        <w:tabs>
          <w:tab w:val="left" w:pos="540"/>
          <w:tab w:val="left" w:pos="3960"/>
        </w:tabs>
        <w:spacing w:line="360" w:lineRule="auto"/>
        <w:rPr>
          <w:rFonts w:ascii="Arial" w:hAnsi="Arial" w:cs="Arial"/>
        </w:rPr>
      </w:pPr>
      <w:r w:rsidRPr="00417F8E">
        <w:rPr>
          <w:rFonts w:ascii="Arial" w:hAnsi="Arial" w:cs="Arial"/>
        </w:rPr>
        <w:t xml:space="preserve">                 </w:t>
      </w:r>
      <w:r w:rsidR="00423045" w:rsidRPr="00417F8E">
        <w:rPr>
          <w:rFonts w:ascii="Arial" w:hAnsi="Arial" w:cs="Arial"/>
          <w:u w:val="single"/>
        </w:rPr>
        <w:t>93150000</w:t>
      </w:r>
      <w:r w:rsidRPr="00417F8E">
        <w:rPr>
          <w:rFonts w:ascii="Arial" w:hAnsi="Arial" w:cs="Arial"/>
          <w:u w:val="single"/>
        </w:rPr>
        <w:t>-</w:t>
      </w:r>
      <w:r w:rsidR="00423045" w:rsidRPr="00417F8E">
        <w:rPr>
          <w:rFonts w:ascii="Arial" w:hAnsi="Arial" w:cs="Arial"/>
          <w:u w:val="single"/>
        </w:rPr>
        <w:t>4</w:t>
      </w:r>
      <w:r w:rsidR="00423045" w:rsidRPr="00417F8E">
        <w:rPr>
          <w:rFonts w:ascii="Arial" w:hAnsi="Arial" w:cs="Arial"/>
        </w:rPr>
        <w:t xml:space="preserve"> Usługi prasowania.</w:t>
      </w:r>
    </w:p>
    <w:p w:rsidR="006345BB" w:rsidRPr="00A466B1" w:rsidRDefault="009007B2" w:rsidP="00A466B1">
      <w:pPr>
        <w:tabs>
          <w:tab w:val="left" w:pos="540"/>
          <w:tab w:val="left" w:pos="3960"/>
        </w:tabs>
        <w:spacing w:line="360" w:lineRule="auto"/>
        <w:rPr>
          <w:rFonts w:ascii="Arial" w:hAnsi="Arial" w:cs="Arial"/>
        </w:rPr>
      </w:pPr>
      <w:r w:rsidRPr="00417F8E">
        <w:rPr>
          <w:rFonts w:ascii="Arial" w:hAnsi="Arial" w:cs="Arial"/>
        </w:rPr>
        <w:tab/>
      </w:r>
    </w:p>
    <w:p w:rsidR="006345BB" w:rsidRPr="00417F8E" w:rsidRDefault="006345BB" w:rsidP="00064DD7">
      <w:pPr>
        <w:pStyle w:val="Tytu"/>
        <w:pBdr>
          <w:top w:val="none" w:sz="0" w:space="0" w:color="auto"/>
          <w:left w:val="none" w:sz="0" w:space="0" w:color="auto"/>
          <w:bottom w:val="none" w:sz="0" w:space="0" w:color="auto"/>
          <w:right w:val="none" w:sz="0" w:space="0" w:color="auto"/>
        </w:pBdr>
        <w:ind w:left="290"/>
        <w:jc w:val="left"/>
        <w:rPr>
          <w:rFonts w:ascii="Arial" w:hAnsi="Arial" w:cs="Arial"/>
          <w:b w:val="0"/>
          <w:sz w:val="24"/>
        </w:rPr>
      </w:pPr>
    </w:p>
    <w:p w:rsidR="002F50B7" w:rsidRPr="00417F8E" w:rsidRDefault="009007B2" w:rsidP="009007B2">
      <w:pPr>
        <w:pStyle w:val="Tytu"/>
        <w:pBdr>
          <w:top w:val="none" w:sz="0" w:space="0" w:color="auto"/>
          <w:left w:val="none" w:sz="0" w:space="0" w:color="auto"/>
          <w:bottom w:val="none" w:sz="0" w:space="0" w:color="auto"/>
          <w:right w:val="none" w:sz="0" w:space="0" w:color="auto"/>
        </w:pBdr>
        <w:ind w:left="290"/>
        <w:rPr>
          <w:rFonts w:ascii="Arial" w:hAnsi="Arial" w:cs="Arial"/>
          <w:sz w:val="24"/>
        </w:rPr>
      </w:pPr>
      <w:r w:rsidRPr="00417F8E">
        <w:rPr>
          <w:rFonts w:ascii="Arial" w:hAnsi="Arial" w:cs="Arial"/>
          <w:sz w:val="24"/>
        </w:rPr>
        <w:t>SZCZEGÓŁOWY OPIS PRZEDMIOTU ZAMÓWIENIA</w:t>
      </w:r>
    </w:p>
    <w:p w:rsidR="009007B2" w:rsidRPr="00417F8E" w:rsidRDefault="009007B2" w:rsidP="00064DD7">
      <w:pPr>
        <w:pStyle w:val="Tytu"/>
        <w:pBdr>
          <w:top w:val="none" w:sz="0" w:space="0" w:color="auto"/>
          <w:left w:val="none" w:sz="0" w:space="0" w:color="auto"/>
          <w:bottom w:val="none" w:sz="0" w:space="0" w:color="auto"/>
          <w:right w:val="none" w:sz="0" w:space="0" w:color="auto"/>
        </w:pBdr>
        <w:ind w:left="290"/>
        <w:jc w:val="left"/>
        <w:rPr>
          <w:rFonts w:ascii="Arial" w:hAnsi="Arial" w:cs="Arial"/>
          <w:b w:val="0"/>
          <w:sz w:val="24"/>
        </w:rPr>
      </w:pPr>
    </w:p>
    <w:p w:rsidR="003B0E01" w:rsidRPr="00417F8E" w:rsidRDefault="003B0E01" w:rsidP="003B0E01">
      <w:pPr>
        <w:pStyle w:val="Tytu"/>
        <w:pBdr>
          <w:top w:val="none" w:sz="0" w:space="0" w:color="auto"/>
          <w:left w:val="none" w:sz="0" w:space="0" w:color="auto"/>
          <w:bottom w:val="none" w:sz="0" w:space="0" w:color="auto"/>
          <w:right w:val="none" w:sz="0" w:space="0" w:color="auto"/>
        </w:pBdr>
        <w:ind w:left="426"/>
        <w:jc w:val="left"/>
        <w:rPr>
          <w:rFonts w:ascii="Arial" w:hAnsi="Arial" w:cs="Arial"/>
          <w:sz w:val="24"/>
        </w:rPr>
      </w:pPr>
    </w:p>
    <w:p w:rsidR="00A466B1" w:rsidRDefault="00A466B1" w:rsidP="0085474B">
      <w:pPr>
        <w:jc w:val="both"/>
        <w:rPr>
          <w:rFonts w:ascii="Arial" w:hAnsi="Arial" w:cs="Arial"/>
        </w:rPr>
      </w:pPr>
      <w:r>
        <w:rPr>
          <w:rFonts w:ascii="Arial" w:hAnsi="Arial" w:cs="Arial"/>
        </w:rPr>
        <w:t xml:space="preserve">           </w:t>
      </w:r>
    </w:p>
    <w:p w:rsidR="0085474B" w:rsidRDefault="0085474B" w:rsidP="00AE7D3B">
      <w:pPr>
        <w:jc w:val="both"/>
        <w:rPr>
          <w:rFonts w:ascii="Arial" w:hAnsi="Arial" w:cs="Arial"/>
        </w:rPr>
      </w:pPr>
      <w:r w:rsidRPr="00A466B1">
        <w:rPr>
          <w:rFonts w:ascii="Arial" w:hAnsi="Arial" w:cs="Arial"/>
        </w:rPr>
        <w:t xml:space="preserve">Przedmiotem zamówienia jest usługa kompleksowa prania </w:t>
      </w:r>
      <w:r w:rsidR="00D25205" w:rsidRPr="00A466B1">
        <w:rPr>
          <w:rFonts w:ascii="Arial" w:hAnsi="Arial" w:cs="Arial"/>
        </w:rPr>
        <w:t xml:space="preserve">wodnego </w:t>
      </w:r>
      <w:r w:rsidRPr="00A466B1">
        <w:rPr>
          <w:rFonts w:ascii="Arial" w:hAnsi="Arial" w:cs="Arial"/>
        </w:rPr>
        <w:t xml:space="preserve">odzieży </w:t>
      </w:r>
      <w:r w:rsidR="00AE7D3B">
        <w:rPr>
          <w:rFonts w:ascii="Arial" w:hAnsi="Arial" w:cs="Arial"/>
        </w:rPr>
        <w:br/>
      </w:r>
      <w:r w:rsidR="00D25205" w:rsidRPr="00A466B1">
        <w:rPr>
          <w:rFonts w:ascii="Arial" w:hAnsi="Arial" w:cs="Arial"/>
        </w:rPr>
        <w:t xml:space="preserve">i bielizny osobistej </w:t>
      </w:r>
      <w:r w:rsidR="00BF40CD" w:rsidRPr="00A466B1">
        <w:rPr>
          <w:rFonts w:ascii="Arial" w:hAnsi="Arial" w:cs="Arial"/>
        </w:rPr>
        <w:t xml:space="preserve">w workach odpowiednio ocechowane / oznaczenie numeryczne lub chipem </w:t>
      </w:r>
      <w:r w:rsidRPr="00A466B1">
        <w:rPr>
          <w:rFonts w:ascii="Arial" w:hAnsi="Arial" w:cs="Arial"/>
        </w:rPr>
        <w:t>dla wojsk sojuszniczych stacjonujących w rejonie odpowiedzialności gospodarczej 43 Wojskowego Oddziału Gospodarczego</w:t>
      </w:r>
      <w:r w:rsidR="00AE7D3B">
        <w:rPr>
          <w:rFonts w:ascii="Arial" w:hAnsi="Arial" w:cs="Arial"/>
        </w:rPr>
        <w:t xml:space="preserve"> w Świętoszowie.</w:t>
      </w:r>
      <w:r w:rsidR="00A031F8" w:rsidRPr="00A466B1">
        <w:rPr>
          <w:rFonts w:ascii="Arial" w:hAnsi="Arial" w:cs="Arial"/>
        </w:rPr>
        <w:t xml:space="preserve"> </w:t>
      </w:r>
      <w:r w:rsidR="00A031F8" w:rsidRPr="00A466B1">
        <w:rPr>
          <w:rFonts w:ascii="Arial" w:hAnsi="Arial" w:cs="Arial"/>
        </w:rPr>
        <w:br/>
      </w:r>
    </w:p>
    <w:p w:rsidR="00AE7D3B" w:rsidRDefault="00AE7D3B" w:rsidP="00AE7D3B">
      <w:pPr>
        <w:rPr>
          <w:rFonts w:ascii="Arial" w:hAnsi="Arial" w:cs="Arial"/>
        </w:rPr>
      </w:pPr>
    </w:p>
    <w:p w:rsidR="00050A47" w:rsidRPr="00A466B1" w:rsidRDefault="00050A47" w:rsidP="0085474B">
      <w:pPr>
        <w:jc w:val="both"/>
        <w:rPr>
          <w:rFonts w:ascii="Arial" w:hAnsi="Arial" w:cs="Arial"/>
        </w:rPr>
      </w:pPr>
      <w:bookmarkStart w:id="0" w:name="_GoBack"/>
      <w:bookmarkEnd w:id="0"/>
    </w:p>
    <w:p w:rsidR="00423045" w:rsidRPr="006345BB" w:rsidRDefault="0064778B" w:rsidP="00283CA2">
      <w:pPr>
        <w:pStyle w:val="Akapitzlist"/>
        <w:numPr>
          <w:ilvl w:val="0"/>
          <w:numId w:val="4"/>
        </w:numPr>
        <w:spacing w:before="120"/>
        <w:jc w:val="both"/>
        <w:rPr>
          <w:rFonts w:ascii="Arial" w:hAnsi="Arial" w:cs="Arial"/>
        </w:rPr>
      </w:pPr>
      <w:r w:rsidRPr="006345BB">
        <w:rPr>
          <w:rFonts w:ascii="Arial" w:hAnsi="Arial" w:cs="Arial"/>
        </w:rPr>
        <w:t xml:space="preserve">Za zorganizowanie miejsca przyjmowania brudnego prania oraz wydawania czystego wraz z personelem narodowości polskiej posługującym się komunikatywnym angielskim w zakresie świadczonej usługi odpowiada Wykonawca. W ww. punkcie Wykonawca zobligowany jest do posiadania </w:t>
      </w:r>
      <w:r w:rsidRPr="006345BB">
        <w:rPr>
          <w:rFonts w:ascii="Arial" w:hAnsi="Arial" w:cs="Arial"/>
        </w:rPr>
        <w:lastRenderedPageBreak/>
        <w:t>zalegalizowanej wagi elektronicznej (legalizacja do wglądu) celem przeważenia brudnego jak i czystego prania w trakcie wykonywania usługi.</w:t>
      </w:r>
    </w:p>
    <w:p w:rsidR="00283CA2" w:rsidRPr="006345BB" w:rsidRDefault="00283CA2" w:rsidP="00283CA2">
      <w:pPr>
        <w:pStyle w:val="Akapitzlist"/>
        <w:spacing w:before="120"/>
        <w:ind w:left="360"/>
        <w:jc w:val="both"/>
        <w:rPr>
          <w:rFonts w:ascii="Arial" w:hAnsi="Arial" w:cs="Arial"/>
        </w:rPr>
      </w:pPr>
    </w:p>
    <w:p w:rsidR="0085474B" w:rsidRPr="006345BB" w:rsidRDefault="00283CA2" w:rsidP="00283CA2">
      <w:pPr>
        <w:pStyle w:val="Akapitzlist"/>
        <w:numPr>
          <w:ilvl w:val="0"/>
          <w:numId w:val="4"/>
        </w:numPr>
        <w:spacing w:before="120"/>
        <w:jc w:val="both"/>
        <w:rPr>
          <w:rFonts w:ascii="Arial" w:hAnsi="Arial" w:cs="Arial"/>
          <w:u w:val="single"/>
        </w:rPr>
      </w:pPr>
      <w:r w:rsidRPr="006345BB">
        <w:rPr>
          <w:rFonts w:ascii="Arial" w:hAnsi="Arial" w:cs="Arial"/>
        </w:rPr>
        <w:t xml:space="preserve">Zamawiający dopuszcza możliwość świadczenia usług w oparciu o infrastrukturę kontenerową Wykonawcy rozwiniętą na terenie wskazanym przez Zamawiającego. Takie rozwiązanie wymaga ponoszenia kosztów przez Wykonawcę zużycia wody, energii elektrycznej, odbioru ścieków, zatrudnienia personelu do obsługi pralni kontenerowej itp. podpisania oddzielnych umów dotyczących mediów komunalnych. W przypadku kiedy nie będzie możliwe podłączenie do mediów Wykonawca będzie zobowiązany do zapewnienia dostępu we własnym zakresie. </w:t>
      </w:r>
      <w:r w:rsidRPr="00A466B1">
        <w:rPr>
          <w:rFonts w:ascii="Arial" w:hAnsi="Arial" w:cs="Arial"/>
        </w:rPr>
        <w:t xml:space="preserve">Warunkiem realizacji usługi </w:t>
      </w:r>
      <w:r w:rsidR="004A39D6" w:rsidRPr="00A466B1">
        <w:rPr>
          <w:rFonts w:ascii="Arial" w:hAnsi="Arial" w:cs="Arial"/>
        </w:rPr>
        <w:t>według sposobu opisanego w pkt 1</w:t>
      </w:r>
      <w:r w:rsidRPr="00A466B1">
        <w:rPr>
          <w:rFonts w:ascii="Arial" w:hAnsi="Arial" w:cs="Arial"/>
        </w:rPr>
        <w:t xml:space="preserve"> jest akceptacja tego rozwiązania przez obie strony.</w:t>
      </w:r>
    </w:p>
    <w:p w:rsidR="00283CA2" w:rsidRPr="006345BB" w:rsidRDefault="00283CA2" w:rsidP="00283CA2">
      <w:pPr>
        <w:pStyle w:val="Akapitzlist"/>
        <w:rPr>
          <w:rFonts w:ascii="Arial" w:hAnsi="Arial" w:cs="Arial"/>
        </w:rPr>
      </w:pPr>
    </w:p>
    <w:p w:rsidR="00283CA2" w:rsidRPr="006345BB" w:rsidRDefault="00283CA2" w:rsidP="00283CA2">
      <w:pPr>
        <w:pStyle w:val="Tytu"/>
        <w:numPr>
          <w:ilvl w:val="0"/>
          <w:numId w:val="4"/>
        </w:numPr>
        <w:pBdr>
          <w:top w:val="none" w:sz="0" w:space="0" w:color="auto"/>
          <w:left w:val="none" w:sz="0" w:space="0" w:color="auto"/>
          <w:bottom w:val="none" w:sz="0" w:space="0" w:color="auto"/>
          <w:right w:val="none" w:sz="0" w:space="0" w:color="auto"/>
        </w:pBdr>
        <w:jc w:val="both"/>
        <w:rPr>
          <w:rFonts w:ascii="Arial" w:hAnsi="Arial" w:cs="Arial"/>
          <w:b w:val="0"/>
          <w:sz w:val="24"/>
        </w:rPr>
      </w:pPr>
      <w:r w:rsidRPr="006345BB">
        <w:rPr>
          <w:rFonts w:ascii="Arial" w:hAnsi="Arial" w:cs="Arial"/>
          <w:b w:val="0"/>
          <w:sz w:val="24"/>
        </w:rPr>
        <w:t>W przypadku akcep</w:t>
      </w:r>
      <w:r w:rsidR="008B2D79" w:rsidRPr="006345BB">
        <w:rPr>
          <w:rFonts w:ascii="Arial" w:hAnsi="Arial" w:cs="Arial"/>
          <w:b w:val="0"/>
          <w:sz w:val="24"/>
        </w:rPr>
        <w:t>tacji sytuacji opisanej w pkt. 2</w:t>
      </w:r>
      <w:r w:rsidRPr="006345BB">
        <w:rPr>
          <w:rFonts w:ascii="Arial" w:hAnsi="Arial" w:cs="Arial"/>
          <w:b w:val="0"/>
          <w:sz w:val="24"/>
        </w:rPr>
        <w:t xml:space="preserve">. Wykonawca wystąpi </w:t>
      </w:r>
      <w:r w:rsidR="005C4BE8" w:rsidRPr="006345BB">
        <w:rPr>
          <w:rFonts w:ascii="Arial" w:hAnsi="Arial" w:cs="Arial"/>
          <w:b w:val="0"/>
          <w:sz w:val="24"/>
        </w:rPr>
        <w:br/>
      </w:r>
      <w:r w:rsidRPr="006345BB">
        <w:rPr>
          <w:rFonts w:ascii="Arial" w:hAnsi="Arial" w:cs="Arial"/>
          <w:b w:val="0"/>
          <w:sz w:val="24"/>
        </w:rPr>
        <w:t xml:space="preserve">w terminie 3 dni od daty podpisania niniejszej umowy z wnioskiem do Szefa Wojskowego Zarządu Infrastruktury o podpisanie „Umowy” na odsprzedaż energii elektrycznej. Na potwierdzenie faktu złożenia wniosku o podpisanie umowy na odsprzedaż w/w mediów Wykonawca prześle jednocześnie jego kopię na adres Zamawiającego. Do umowy zostanie zawarte „Porozumienie” z </w:t>
      </w:r>
      <w:r w:rsidR="00013ADF" w:rsidRPr="006345BB">
        <w:rPr>
          <w:rFonts w:ascii="Arial" w:hAnsi="Arial" w:cs="Arial"/>
          <w:b w:val="0"/>
          <w:sz w:val="24"/>
        </w:rPr>
        <w:t>43 Wojskowym Oddziałem Gospodarczym</w:t>
      </w:r>
      <w:r w:rsidRPr="006345BB">
        <w:rPr>
          <w:rFonts w:ascii="Arial" w:hAnsi="Arial" w:cs="Arial"/>
          <w:b w:val="0"/>
          <w:sz w:val="24"/>
        </w:rPr>
        <w:t xml:space="preserve"> </w:t>
      </w:r>
      <w:r w:rsidR="00013ADF" w:rsidRPr="006345BB">
        <w:rPr>
          <w:rFonts w:ascii="Arial" w:hAnsi="Arial" w:cs="Arial"/>
          <w:b w:val="0"/>
          <w:sz w:val="24"/>
        </w:rPr>
        <w:t>Świętoszów</w:t>
      </w:r>
      <w:r w:rsidRPr="006345BB">
        <w:rPr>
          <w:rFonts w:ascii="Arial" w:hAnsi="Arial" w:cs="Arial"/>
          <w:b w:val="0"/>
          <w:sz w:val="24"/>
        </w:rPr>
        <w:t xml:space="preserve"> na odsprzedaż wody i odprowadzenia ścieków, zgodnie z Protokołem przekazania. Zamawiający umożliwi Wykonawcy korzystanie z energii elektrycznej, wody i odprowadzania ścieków wskazując punkt poboru energii elektrycznej oraz punkt poboru wody i odprowadzania ścieków po przekazaniu Zamawiającemu dokumentów, o których mowa </w:t>
      </w:r>
      <w:r w:rsidR="00013ADF" w:rsidRPr="006345BB">
        <w:rPr>
          <w:rFonts w:ascii="Arial" w:hAnsi="Arial" w:cs="Arial"/>
          <w:b w:val="0"/>
          <w:sz w:val="24"/>
        </w:rPr>
        <w:br/>
      </w:r>
      <w:r w:rsidRPr="006345BB">
        <w:rPr>
          <w:rFonts w:ascii="Arial" w:hAnsi="Arial" w:cs="Arial"/>
          <w:b w:val="0"/>
          <w:sz w:val="24"/>
        </w:rPr>
        <w:t xml:space="preserve">w powyższym. Wykonanie podłączeń, montaż liczników oraz dostosowanie pomieszczeń do własnych potrzeb związanych z realizacją umowy, Wykonawca dokona na własny koszt. Miejscem poboru energii elektrycznej dla Wykonawcy są zaciski prądowe na wyjściu przewodów od zabezpieczeń głównych sieci </w:t>
      </w:r>
      <w:r w:rsidR="00013ADF" w:rsidRPr="006345BB">
        <w:rPr>
          <w:rFonts w:ascii="Arial" w:hAnsi="Arial" w:cs="Arial"/>
          <w:b w:val="0"/>
          <w:sz w:val="24"/>
        </w:rPr>
        <w:br/>
      </w:r>
      <w:r w:rsidRPr="006345BB">
        <w:rPr>
          <w:rFonts w:ascii="Arial" w:hAnsi="Arial" w:cs="Arial"/>
          <w:b w:val="0"/>
          <w:sz w:val="24"/>
        </w:rPr>
        <w:t xml:space="preserve">w kierunku instalacji Wykonawcy. Miejscem poboru wody i odprowadzania ścieków, są miejsca podłączenia urządzeń pomiarowych. Miejsca poboru nośników mediów stanowią granice własności i eksploatacji urządzeń. </w:t>
      </w:r>
      <w:r w:rsidR="00013ADF" w:rsidRPr="006345BB">
        <w:rPr>
          <w:rFonts w:ascii="Arial" w:hAnsi="Arial" w:cs="Arial"/>
          <w:b w:val="0"/>
          <w:sz w:val="24"/>
        </w:rPr>
        <w:br/>
      </w:r>
      <w:r w:rsidRPr="006345BB">
        <w:rPr>
          <w:rFonts w:ascii="Arial" w:hAnsi="Arial" w:cs="Arial"/>
          <w:b w:val="0"/>
          <w:sz w:val="24"/>
        </w:rPr>
        <w:t xml:space="preserve">W protokole przekazania wyszczególnione zostaną numery i wskazania urządzeń pomiarowych w dniu przekazania, a w przypadku ustalenia rozliczenia ryczałtowego, wpisany zostanie ustalony ryczałt za poszczególne media. </w:t>
      </w:r>
    </w:p>
    <w:p w:rsidR="00283CA2" w:rsidRPr="006345BB" w:rsidRDefault="00283CA2" w:rsidP="00283CA2">
      <w:pPr>
        <w:pStyle w:val="Akapitzlist"/>
        <w:spacing w:before="120"/>
        <w:ind w:left="360"/>
        <w:jc w:val="both"/>
        <w:rPr>
          <w:rFonts w:ascii="Arial" w:hAnsi="Arial" w:cs="Arial"/>
        </w:rPr>
      </w:pPr>
    </w:p>
    <w:p w:rsidR="00E01E6B" w:rsidRPr="006345BB" w:rsidRDefault="00E01E6B" w:rsidP="000C46C3">
      <w:pPr>
        <w:pStyle w:val="Tytu"/>
        <w:numPr>
          <w:ilvl w:val="0"/>
          <w:numId w:val="4"/>
        </w:numPr>
        <w:pBdr>
          <w:top w:val="none" w:sz="0" w:space="0" w:color="auto"/>
          <w:left w:val="none" w:sz="0" w:space="0" w:color="auto"/>
          <w:bottom w:val="none" w:sz="0" w:space="0" w:color="auto"/>
          <w:right w:val="none" w:sz="0" w:space="0" w:color="auto"/>
        </w:pBdr>
        <w:jc w:val="both"/>
        <w:rPr>
          <w:rFonts w:ascii="Arial" w:hAnsi="Arial" w:cs="Arial"/>
          <w:b w:val="0"/>
          <w:sz w:val="24"/>
        </w:rPr>
      </w:pPr>
      <w:r w:rsidRPr="006345BB">
        <w:rPr>
          <w:rFonts w:ascii="Arial" w:hAnsi="Arial" w:cs="Arial"/>
          <w:b w:val="0"/>
          <w:sz w:val="24"/>
        </w:rPr>
        <w:t xml:space="preserve">W ramach realizacji usługi Wykonawca zapewnia, że: - wszystkie części garderoby zostały wyprane i dokładnie wysuszone; - każda część garderoby jest czysta (bez zabrudzeń, plam, plam rozpuszczalnych w wodzie, bakterii, grzybów </w:t>
      </w:r>
      <w:r w:rsidR="000C46C3" w:rsidRPr="006345BB">
        <w:rPr>
          <w:rFonts w:ascii="Arial" w:hAnsi="Arial" w:cs="Arial"/>
          <w:b w:val="0"/>
          <w:sz w:val="24"/>
        </w:rPr>
        <w:br/>
      </w:r>
      <w:r w:rsidRPr="006345BB">
        <w:rPr>
          <w:rFonts w:ascii="Arial" w:hAnsi="Arial" w:cs="Arial"/>
          <w:b w:val="0"/>
          <w:sz w:val="24"/>
        </w:rPr>
        <w:t xml:space="preserve">i innych mikroorganizmów, w tym patogenów lub organizmów chorobotwórczych), bez nieprzyjemnych zapachów i kłaczków; - wyczyszczone części garderoby będą chronione przed wszelkimi zanieczyszczeniami, które powodowałyby konieczność ponownego czyszczenia danej części garderoby; - przesiąknięte krwią mundury, w tym kamizelki kuloodporne oraz odzież medyczne wyczyszczone; - pranie zabrudzone lub zanieczyszczone produktami ropopochodnymi lub innymi niebezpiecznymi materiałami musi być czyszczone osobno w wyznaczonych urządzeniach AGD; - asortyment po upraniu musi posiadać takie same parametry jak przed upraniem tj. nie może ulec skurczeniu. </w:t>
      </w:r>
    </w:p>
    <w:p w:rsidR="003803ED" w:rsidRPr="006345BB" w:rsidRDefault="003803ED" w:rsidP="003803ED">
      <w:pPr>
        <w:pStyle w:val="Akapitzlist"/>
        <w:rPr>
          <w:rFonts w:ascii="Arial" w:hAnsi="Arial" w:cs="Arial"/>
          <w:b/>
        </w:rPr>
      </w:pPr>
    </w:p>
    <w:p w:rsidR="003803ED" w:rsidRPr="006345BB" w:rsidRDefault="003803ED" w:rsidP="005C4BE8">
      <w:pPr>
        <w:pStyle w:val="Tytu"/>
        <w:numPr>
          <w:ilvl w:val="0"/>
          <w:numId w:val="4"/>
        </w:numPr>
        <w:pBdr>
          <w:top w:val="none" w:sz="0" w:space="0" w:color="auto"/>
          <w:left w:val="none" w:sz="0" w:space="0" w:color="auto"/>
          <w:bottom w:val="none" w:sz="0" w:space="0" w:color="auto"/>
          <w:right w:val="none" w:sz="0" w:space="0" w:color="auto"/>
        </w:pBdr>
        <w:jc w:val="both"/>
        <w:rPr>
          <w:rFonts w:ascii="Arial" w:hAnsi="Arial" w:cs="Arial"/>
          <w:b w:val="0"/>
          <w:sz w:val="24"/>
        </w:rPr>
      </w:pPr>
      <w:r w:rsidRPr="006345BB">
        <w:rPr>
          <w:rFonts w:ascii="Arial" w:hAnsi="Arial" w:cs="Arial"/>
          <w:b w:val="0"/>
          <w:sz w:val="24"/>
        </w:rPr>
        <w:lastRenderedPageBreak/>
        <w:t xml:space="preserve">Wykonawca zobowiązuje się do pakowania upranych rzeczy w taki sposób, aby podczas transportu i przenoszenia nie uległy ponownemu zabrudzeniu, zgnieceniu lub zniszczeniu. </w:t>
      </w:r>
    </w:p>
    <w:p w:rsidR="00CF206A" w:rsidRPr="006345BB" w:rsidRDefault="00CF206A" w:rsidP="00CF206A">
      <w:pPr>
        <w:pStyle w:val="Akapitzlist"/>
        <w:rPr>
          <w:rFonts w:ascii="Arial" w:hAnsi="Arial" w:cs="Arial"/>
          <w:b/>
        </w:rPr>
      </w:pPr>
    </w:p>
    <w:p w:rsidR="00CF206A" w:rsidRPr="006345BB" w:rsidRDefault="00CF206A" w:rsidP="00CF206A">
      <w:pPr>
        <w:pStyle w:val="Tytu"/>
        <w:numPr>
          <w:ilvl w:val="0"/>
          <w:numId w:val="4"/>
        </w:numPr>
        <w:pBdr>
          <w:top w:val="none" w:sz="0" w:space="0" w:color="auto"/>
          <w:left w:val="none" w:sz="0" w:space="0" w:color="auto"/>
          <w:bottom w:val="none" w:sz="0" w:space="0" w:color="auto"/>
          <w:right w:val="none" w:sz="0" w:space="0" w:color="auto"/>
        </w:pBdr>
        <w:jc w:val="both"/>
        <w:rPr>
          <w:rFonts w:ascii="Arial" w:hAnsi="Arial" w:cs="Arial"/>
          <w:b w:val="0"/>
          <w:sz w:val="24"/>
        </w:rPr>
      </w:pPr>
      <w:r w:rsidRPr="006345BB">
        <w:rPr>
          <w:rFonts w:ascii="Arial" w:hAnsi="Arial" w:cs="Arial"/>
          <w:b w:val="0"/>
          <w:sz w:val="24"/>
        </w:rPr>
        <w:t xml:space="preserve">Odbiór i zwrot przedmiotów po wykonaniu usług musi nastąpić transportem Wykonawcy na jego koszt i ryzyko w miejsce wskazane przez Zamawiającego jak poniżej i w przewidywanym poniżej czasie tj.: </w:t>
      </w:r>
    </w:p>
    <w:p w:rsidR="00CF206A" w:rsidRPr="006345BB" w:rsidRDefault="00CF206A" w:rsidP="00CF206A">
      <w:pPr>
        <w:pStyle w:val="Tytu"/>
        <w:pBdr>
          <w:top w:val="none" w:sz="0" w:space="0" w:color="auto"/>
          <w:left w:val="none" w:sz="0" w:space="0" w:color="auto"/>
          <w:bottom w:val="none" w:sz="0" w:space="0" w:color="auto"/>
          <w:right w:val="none" w:sz="0" w:space="0" w:color="auto"/>
        </w:pBdr>
        <w:jc w:val="both"/>
        <w:rPr>
          <w:rFonts w:ascii="Arial" w:hAnsi="Arial" w:cs="Arial"/>
          <w:b w:val="0"/>
          <w:sz w:val="24"/>
        </w:rPr>
      </w:pPr>
      <w:r w:rsidRPr="006345BB">
        <w:rPr>
          <w:rFonts w:ascii="Arial" w:hAnsi="Arial" w:cs="Arial"/>
          <w:b w:val="0"/>
          <w:sz w:val="24"/>
        </w:rPr>
        <w:t xml:space="preserve"> </w:t>
      </w:r>
    </w:p>
    <w:p w:rsidR="00A466B1" w:rsidRDefault="00CF206A" w:rsidP="002A42DD">
      <w:pPr>
        <w:pStyle w:val="Tytu"/>
        <w:pBdr>
          <w:top w:val="none" w:sz="0" w:space="0" w:color="auto"/>
          <w:left w:val="none" w:sz="0" w:space="0" w:color="auto"/>
          <w:bottom w:val="none" w:sz="0" w:space="0" w:color="auto"/>
          <w:right w:val="none" w:sz="0" w:space="0" w:color="auto"/>
        </w:pBdr>
        <w:ind w:left="360"/>
        <w:jc w:val="both"/>
        <w:rPr>
          <w:rFonts w:ascii="Arial" w:hAnsi="Arial" w:cs="Arial"/>
          <w:b w:val="0"/>
          <w:sz w:val="24"/>
        </w:rPr>
      </w:pPr>
      <w:r w:rsidRPr="006345BB">
        <w:rPr>
          <w:rFonts w:ascii="Arial" w:hAnsi="Arial" w:cs="Arial"/>
          <w:b w:val="0"/>
          <w:sz w:val="24"/>
        </w:rPr>
        <w:t>Termin realizacji zamówienia</w:t>
      </w:r>
      <w:r w:rsidR="00A466B1">
        <w:rPr>
          <w:rFonts w:ascii="Arial" w:hAnsi="Arial" w:cs="Arial"/>
          <w:b w:val="0"/>
          <w:sz w:val="24"/>
        </w:rPr>
        <w:t>:</w:t>
      </w:r>
    </w:p>
    <w:p w:rsidR="00D4742A" w:rsidRPr="006345BB" w:rsidRDefault="00CF206A" w:rsidP="002A42DD">
      <w:pPr>
        <w:pStyle w:val="Tytu"/>
        <w:pBdr>
          <w:top w:val="none" w:sz="0" w:space="0" w:color="auto"/>
          <w:left w:val="none" w:sz="0" w:space="0" w:color="auto"/>
          <w:bottom w:val="none" w:sz="0" w:space="0" w:color="auto"/>
          <w:right w:val="none" w:sz="0" w:space="0" w:color="auto"/>
        </w:pBdr>
        <w:ind w:left="360"/>
        <w:jc w:val="both"/>
        <w:rPr>
          <w:rFonts w:ascii="Arial" w:hAnsi="Arial" w:cs="Arial"/>
          <w:b w:val="0"/>
          <w:sz w:val="24"/>
        </w:rPr>
      </w:pPr>
      <w:r w:rsidRPr="006345BB">
        <w:rPr>
          <w:rFonts w:ascii="Arial" w:hAnsi="Arial" w:cs="Arial"/>
          <w:b w:val="0"/>
          <w:sz w:val="24"/>
        </w:rPr>
        <w:t xml:space="preserve"> od poni</w:t>
      </w:r>
      <w:r w:rsidR="00D4742A" w:rsidRPr="006345BB">
        <w:rPr>
          <w:rFonts w:ascii="Arial" w:hAnsi="Arial" w:cs="Arial"/>
          <w:b w:val="0"/>
          <w:sz w:val="24"/>
        </w:rPr>
        <w:t xml:space="preserve">edziałku do </w:t>
      </w:r>
      <w:r w:rsidR="00D64CD0">
        <w:rPr>
          <w:rFonts w:ascii="Arial" w:hAnsi="Arial" w:cs="Arial"/>
          <w:b w:val="0"/>
          <w:sz w:val="24"/>
        </w:rPr>
        <w:t>soboty</w:t>
      </w:r>
      <w:r w:rsidR="00D4742A" w:rsidRPr="006345BB">
        <w:rPr>
          <w:rFonts w:ascii="Arial" w:hAnsi="Arial" w:cs="Arial"/>
          <w:b w:val="0"/>
          <w:sz w:val="24"/>
        </w:rPr>
        <w:t xml:space="preserve"> w godz. 09.00– 18</w:t>
      </w:r>
      <w:r w:rsidRPr="006345BB">
        <w:rPr>
          <w:rFonts w:ascii="Arial" w:hAnsi="Arial" w:cs="Arial"/>
          <w:b w:val="0"/>
          <w:sz w:val="24"/>
        </w:rPr>
        <w:t xml:space="preserve">.00 </w:t>
      </w:r>
    </w:p>
    <w:p w:rsidR="00D64CD0" w:rsidRDefault="00CF206A" w:rsidP="002A42DD">
      <w:pPr>
        <w:pStyle w:val="Tytu"/>
        <w:pBdr>
          <w:top w:val="none" w:sz="0" w:space="0" w:color="auto"/>
          <w:left w:val="none" w:sz="0" w:space="0" w:color="auto"/>
          <w:bottom w:val="none" w:sz="0" w:space="0" w:color="auto"/>
          <w:right w:val="none" w:sz="0" w:space="0" w:color="auto"/>
        </w:pBdr>
        <w:ind w:left="360"/>
        <w:jc w:val="both"/>
        <w:rPr>
          <w:rFonts w:ascii="Arial" w:hAnsi="Arial" w:cs="Arial"/>
          <w:b w:val="0"/>
          <w:sz w:val="24"/>
        </w:rPr>
      </w:pPr>
      <w:r w:rsidRPr="006345BB">
        <w:rPr>
          <w:rFonts w:ascii="Arial" w:hAnsi="Arial" w:cs="Arial"/>
          <w:b w:val="0"/>
          <w:sz w:val="24"/>
        </w:rPr>
        <w:t>a) poniedziałek-</w:t>
      </w:r>
      <w:r w:rsidR="00D64CD0">
        <w:rPr>
          <w:rFonts w:ascii="Arial" w:hAnsi="Arial" w:cs="Arial"/>
          <w:b w:val="0"/>
          <w:sz w:val="24"/>
        </w:rPr>
        <w:t>czwartek</w:t>
      </w:r>
      <w:r w:rsidRPr="006345BB">
        <w:rPr>
          <w:rFonts w:ascii="Arial" w:hAnsi="Arial" w:cs="Arial"/>
          <w:b w:val="0"/>
          <w:sz w:val="24"/>
        </w:rPr>
        <w:t xml:space="preserve"> standardowy termin realizacji usługi wynosi do 48 godzin. </w:t>
      </w:r>
    </w:p>
    <w:p w:rsidR="00CF206A" w:rsidRPr="006345BB" w:rsidRDefault="00CF206A" w:rsidP="002A42DD">
      <w:pPr>
        <w:pStyle w:val="Tytu"/>
        <w:pBdr>
          <w:top w:val="none" w:sz="0" w:space="0" w:color="auto"/>
          <w:left w:val="none" w:sz="0" w:space="0" w:color="auto"/>
          <w:bottom w:val="none" w:sz="0" w:space="0" w:color="auto"/>
          <w:right w:val="none" w:sz="0" w:space="0" w:color="auto"/>
        </w:pBdr>
        <w:ind w:left="360"/>
        <w:jc w:val="both"/>
        <w:rPr>
          <w:rFonts w:ascii="Arial" w:hAnsi="Arial" w:cs="Arial"/>
          <w:b w:val="0"/>
          <w:sz w:val="24"/>
        </w:rPr>
      </w:pPr>
      <w:r w:rsidRPr="006345BB">
        <w:rPr>
          <w:rFonts w:ascii="Arial" w:hAnsi="Arial" w:cs="Arial"/>
          <w:b w:val="0"/>
          <w:sz w:val="24"/>
        </w:rPr>
        <w:t xml:space="preserve">b) na 2 dni przed dniem ustawowo wolnym od pracy zamawiający wymaga 24 godzinnego terminu realizacji usługi </w:t>
      </w:r>
    </w:p>
    <w:p w:rsidR="00CF206A" w:rsidRPr="00417F8E" w:rsidRDefault="00CF206A" w:rsidP="00CF206A">
      <w:pPr>
        <w:pStyle w:val="Tytu"/>
        <w:pBdr>
          <w:top w:val="none" w:sz="0" w:space="0" w:color="auto"/>
          <w:left w:val="none" w:sz="0" w:space="0" w:color="auto"/>
          <w:bottom w:val="none" w:sz="0" w:space="0" w:color="auto"/>
          <w:right w:val="none" w:sz="0" w:space="0" w:color="auto"/>
        </w:pBdr>
        <w:ind w:left="360"/>
        <w:jc w:val="both"/>
        <w:rPr>
          <w:rFonts w:ascii="Arial" w:hAnsi="Arial" w:cs="Arial"/>
          <w:b w:val="0"/>
          <w:sz w:val="24"/>
        </w:rPr>
      </w:pPr>
      <w:r w:rsidRPr="006345BB">
        <w:rPr>
          <w:rFonts w:ascii="Arial" w:hAnsi="Arial" w:cs="Arial"/>
          <w:b w:val="0"/>
          <w:sz w:val="24"/>
        </w:rPr>
        <w:t xml:space="preserve">c) dopuszcza się 72 godzinny termin realizacji usługi w sytuacji kiedy przedmiot usługi został odebrany przez Wykonawcę w piątek. Zamawiający zastrzega sobie możliwość prania w weekendy i dni wolne (czas wykonania usługi 24 H) oraz </w:t>
      </w:r>
      <w:r w:rsidRPr="006345BB">
        <w:rPr>
          <w:rFonts w:ascii="Arial" w:hAnsi="Arial" w:cs="Arial"/>
          <w:b w:val="0"/>
          <w:sz w:val="24"/>
        </w:rPr>
        <w:br/>
        <w:t>w wypadkach nagłych, które Zamawiający nie mógł przewidzieć.</w:t>
      </w:r>
      <w:r w:rsidRPr="00417F8E">
        <w:rPr>
          <w:rFonts w:ascii="Arial" w:hAnsi="Arial" w:cs="Arial"/>
          <w:b w:val="0"/>
          <w:sz w:val="24"/>
        </w:rPr>
        <w:t xml:space="preserve"> </w:t>
      </w:r>
    </w:p>
    <w:p w:rsidR="00CF206A" w:rsidRPr="00417F8E" w:rsidRDefault="00CF206A" w:rsidP="00CF206A">
      <w:pPr>
        <w:pStyle w:val="Akapitzlist"/>
        <w:spacing w:before="120"/>
        <w:ind w:left="360"/>
        <w:jc w:val="both"/>
        <w:rPr>
          <w:rFonts w:ascii="Arial" w:hAnsi="Arial" w:cs="Arial"/>
          <w:b/>
        </w:rPr>
      </w:pPr>
    </w:p>
    <w:p w:rsidR="007537F2" w:rsidRPr="005C4BE8" w:rsidRDefault="0003419C" w:rsidP="007537F2">
      <w:pPr>
        <w:numPr>
          <w:ilvl w:val="0"/>
          <w:numId w:val="4"/>
        </w:numPr>
        <w:spacing w:before="120"/>
        <w:jc w:val="both"/>
        <w:rPr>
          <w:rFonts w:ascii="Arial" w:hAnsi="Arial" w:cs="Arial"/>
        </w:rPr>
      </w:pPr>
      <w:r w:rsidRPr="00417F8E">
        <w:rPr>
          <w:rFonts w:ascii="Arial" w:hAnsi="Arial" w:cs="Arial"/>
        </w:rPr>
        <w:t xml:space="preserve">Przewiduje się następującą </w:t>
      </w:r>
      <w:r w:rsidRPr="005C4BE8">
        <w:rPr>
          <w:rFonts w:ascii="Arial" w:hAnsi="Arial" w:cs="Arial"/>
        </w:rPr>
        <w:t>prognozowaną ilość</w:t>
      </w:r>
      <w:r w:rsidRPr="00417F8E">
        <w:rPr>
          <w:rFonts w:ascii="Arial" w:hAnsi="Arial" w:cs="Arial"/>
        </w:rPr>
        <w:t xml:space="preserve"> przekazania przedmiotów do prania wodnego </w:t>
      </w:r>
      <w:r w:rsidRPr="0005080B">
        <w:rPr>
          <w:rFonts w:ascii="Arial" w:hAnsi="Arial" w:cs="Arial"/>
          <w:strike/>
          <w:color w:val="FF0000"/>
        </w:rPr>
        <w:t>i czyszczenia chemicznego</w:t>
      </w:r>
      <w:r w:rsidRPr="0005080B">
        <w:rPr>
          <w:rFonts w:ascii="Arial" w:hAnsi="Arial" w:cs="Arial"/>
          <w:strike/>
        </w:rPr>
        <w:t xml:space="preserve">  </w:t>
      </w:r>
      <w:r w:rsidRPr="00417F8E">
        <w:rPr>
          <w:rFonts w:ascii="Arial" w:hAnsi="Arial" w:cs="Arial"/>
        </w:rPr>
        <w:t xml:space="preserve">w podziale na następujące </w:t>
      </w:r>
      <w:r w:rsidRPr="005C4BE8">
        <w:rPr>
          <w:rFonts w:ascii="Arial" w:hAnsi="Arial" w:cs="Arial"/>
        </w:rPr>
        <w:t>magazyny 43 WOG</w:t>
      </w:r>
      <w:r w:rsidR="005C4BE8" w:rsidRPr="005C4BE8">
        <w:rPr>
          <w:rFonts w:ascii="Arial" w:hAnsi="Arial" w:cs="Arial"/>
        </w:rPr>
        <w:t xml:space="preserve"> i zadania</w:t>
      </w:r>
      <w:r w:rsidRPr="005C4BE8">
        <w:rPr>
          <w:rFonts w:ascii="Arial" w:hAnsi="Arial" w:cs="Arial"/>
        </w:rPr>
        <w:t>:</w:t>
      </w:r>
      <w:r w:rsidR="007537F2" w:rsidRPr="005C4BE8">
        <w:rPr>
          <w:rFonts w:ascii="Arial" w:hAnsi="Arial" w:cs="Arial"/>
        </w:rPr>
        <w:t xml:space="preserve"> </w:t>
      </w:r>
    </w:p>
    <w:p w:rsidR="0003419C" w:rsidRPr="00BE6E1E" w:rsidRDefault="00BE6E1E" w:rsidP="00BE6E1E">
      <w:pPr>
        <w:spacing w:before="120"/>
        <w:ind w:firstLine="360"/>
        <w:jc w:val="both"/>
        <w:rPr>
          <w:rFonts w:ascii="Arial" w:hAnsi="Arial" w:cs="Arial"/>
          <w:u w:val="single"/>
        </w:rPr>
      </w:pPr>
      <w:r w:rsidRPr="00BE6E1E">
        <w:rPr>
          <w:rFonts w:ascii="Arial" w:hAnsi="Arial" w:cs="Arial"/>
          <w:u w:val="single"/>
        </w:rPr>
        <w:t xml:space="preserve">Do </w:t>
      </w:r>
      <w:r w:rsidR="00223CA3">
        <w:rPr>
          <w:rFonts w:ascii="Arial" w:hAnsi="Arial" w:cs="Arial"/>
          <w:u w:val="single"/>
        </w:rPr>
        <w:t>części</w:t>
      </w:r>
      <w:r w:rsidRPr="00BE6E1E">
        <w:rPr>
          <w:rFonts w:ascii="Arial" w:hAnsi="Arial" w:cs="Arial"/>
          <w:u w:val="single"/>
        </w:rPr>
        <w:t xml:space="preserve"> nr 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701"/>
        <w:gridCol w:w="992"/>
        <w:gridCol w:w="1134"/>
        <w:gridCol w:w="1134"/>
        <w:gridCol w:w="1134"/>
        <w:gridCol w:w="1276"/>
        <w:gridCol w:w="1559"/>
      </w:tblGrid>
      <w:tr w:rsidR="0012499D" w:rsidRPr="0012499D" w:rsidTr="00050A47">
        <w:tc>
          <w:tcPr>
            <w:tcW w:w="426" w:type="dxa"/>
            <w:vMerge w:val="restart"/>
            <w:vAlign w:val="center"/>
          </w:tcPr>
          <w:p w:rsidR="0012499D" w:rsidRPr="00A466B1" w:rsidRDefault="0012499D" w:rsidP="0012499D">
            <w:pPr>
              <w:spacing w:before="120"/>
              <w:jc w:val="center"/>
              <w:rPr>
                <w:rFonts w:ascii="Arial" w:hAnsi="Arial" w:cs="Arial"/>
                <w:sz w:val="18"/>
                <w:szCs w:val="18"/>
              </w:rPr>
            </w:pPr>
            <w:proofErr w:type="spellStart"/>
            <w:r w:rsidRPr="00A466B1">
              <w:rPr>
                <w:rFonts w:ascii="Arial" w:hAnsi="Arial" w:cs="Arial"/>
                <w:sz w:val="18"/>
                <w:szCs w:val="18"/>
              </w:rPr>
              <w:t>Lp</w:t>
            </w:r>
            <w:proofErr w:type="spellEnd"/>
          </w:p>
        </w:tc>
        <w:tc>
          <w:tcPr>
            <w:tcW w:w="1701" w:type="dxa"/>
            <w:vMerge w:val="restart"/>
            <w:vAlign w:val="center"/>
          </w:tcPr>
          <w:p w:rsidR="0012499D" w:rsidRPr="00A466B1" w:rsidRDefault="0012499D" w:rsidP="0012499D">
            <w:pPr>
              <w:spacing w:before="120"/>
              <w:jc w:val="center"/>
              <w:rPr>
                <w:rFonts w:ascii="Arial" w:hAnsi="Arial" w:cs="Arial"/>
                <w:sz w:val="18"/>
                <w:szCs w:val="18"/>
              </w:rPr>
            </w:pPr>
            <w:r w:rsidRPr="00A466B1">
              <w:rPr>
                <w:rFonts w:ascii="Arial" w:hAnsi="Arial" w:cs="Arial"/>
                <w:sz w:val="18"/>
                <w:szCs w:val="18"/>
              </w:rPr>
              <w:t>Rodzaj</w:t>
            </w:r>
          </w:p>
          <w:p w:rsidR="0012499D" w:rsidRPr="00A466B1" w:rsidRDefault="0012499D" w:rsidP="0012499D">
            <w:pPr>
              <w:spacing w:before="120"/>
              <w:jc w:val="center"/>
              <w:rPr>
                <w:rFonts w:ascii="Arial" w:hAnsi="Arial" w:cs="Arial"/>
                <w:sz w:val="18"/>
                <w:szCs w:val="18"/>
              </w:rPr>
            </w:pPr>
            <w:r w:rsidRPr="00A466B1">
              <w:rPr>
                <w:rFonts w:ascii="Arial" w:hAnsi="Arial" w:cs="Arial"/>
                <w:sz w:val="18"/>
                <w:szCs w:val="18"/>
              </w:rPr>
              <w:t>usługi</w:t>
            </w:r>
          </w:p>
        </w:tc>
        <w:tc>
          <w:tcPr>
            <w:tcW w:w="7229" w:type="dxa"/>
            <w:gridSpan w:val="6"/>
            <w:vAlign w:val="center"/>
          </w:tcPr>
          <w:p w:rsidR="0012499D" w:rsidRPr="00A466B1" w:rsidRDefault="0012499D" w:rsidP="0012499D">
            <w:pPr>
              <w:spacing w:before="120"/>
              <w:jc w:val="center"/>
              <w:rPr>
                <w:rFonts w:ascii="Arial" w:hAnsi="Arial" w:cs="Arial"/>
                <w:bCs/>
                <w:sz w:val="18"/>
                <w:szCs w:val="18"/>
              </w:rPr>
            </w:pPr>
            <w:r w:rsidRPr="00A466B1">
              <w:rPr>
                <w:rFonts w:ascii="Arial" w:hAnsi="Arial" w:cs="Arial"/>
                <w:sz w:val="18"/>
                <w:szCs w:val="18"/>
              </w:rPr>
              <w:t xml:space="preserve">PRANIE INDWIDUALNE – pranie wodne odzieży i bielizny osobistej - </w:t>
            </w:r>
            <w:r w:rsidRPr="00A466B1">
              <w:rPr>
                <w:rFonts w:ascii="Arial" w:hAnsi="Arial" w:cs="Arial"/>
                <w:sz w:val="18"/>
                <w:szCs w:val="18"/>
              </w:rPr>
              <w:br/>
              <w:t>w workach odpowiednio ocechowane /oznaczenie numeryczne lub chipem/.</w:t>
            </w:r>
          </w:p>
        </w:tc>
      </w:tr>
      <w:tr w:rsidR="0012499D" w:rsidRPr="005D32FC" w:rsidTr="00050A47">
        <w:tc>
          <w:tcPr>
            <w:tcW w:w="426" w:type="dxa"/>
            <w:vMerge/>
            <w:vAlign w:val="center"/>
          </w:tcPr>
          <w:p w:rsidR="0012499D" w:rsidRPr="00A466B1" w:rsidRDefault="0012499D" w:rsidP="0012499D">
            <w:pPr>
              <w:spacing w:before="120"/>
              <w:jc w:val="center"/>
              <w:rPr>
                <w:rFonts w:ascii="Arial" w:hAnsi="Arial" w:cs="Arial"/>
                <w:sz w:val="18"/>
                <w:szCs w:val="18"/>
              </w:rPr>
            </w:pPr>
          </w:p>
        </w:tc>
        <w:tc>
          <w:tcPr>
            <w:tcW w:w="1701" w:type="dxa"/>
            <w:vMerge/>
            <w:vAlign w:val="center"/>
          </w:tcPr>
          <w:p w:rsidR="0012499D" w:rsidRPr="00A466B1" w:rsidRDefault="0012499D" w:rsidP="0012499D">
            <w:pPr>
              <w:spacing w:before="120"/>
              <w:jc w:val="center"/>
              <w:rPr>
                <w:rFonts w:ascii="Arial" w:hAnsi="Arial" w:cs="Arial"/>
                <w:sz w:val="18"/>
                <w:szCs w:val="18"/>
              </w:rPr>
            </w:pPr>
          </w:p>
        </w:tc>
        <w:tc>
          <w:tcPr>
            <w:tcW w:w="992" w:type="dxa"/>
            <w:vAlign w:val="center"/>
          </w:tcPr>
          <w:p w:rsidR="0012499D" w:rsidRPr="00A466B1" w:rsidRDefault="0012499D" w:rsidP="0012499D">
            <w:pPr>
              <w:spacing w:before="120"/>
              <w:jc w:val="center"/>
              <w:rPr>
                <w:rFonts w:ascii="Arial" w:hAnsi="Arial" w:cs="Arial"/>
                <w:sz w:val="18"/>
                <w:szCs w:val="18"/>
              </w:rPr>
            </w:pPr>
            <w:r w:rsidRPr="00A466B1">
              <w:rPr>
                <w:rFonts w:ascii="Arial" w:hAnsi="Arial" w:cs="Arial"/>
                <w:sz w:val="18"/>
                <w:szCs w:val="18"/>
              </w:rPr>
              <w:t>Świętoszów</w:t>
            </w:r>
          </w:p>
        </w:tc>
        <w:tc>
          <w:tcPr>
            <w:tcW w:w="1134" w:type="dxa"/>
            <w:vAlign w:val="center"/>
          </w:tcPr>
          <w:p w:rsidR="0012499D" w:rsidRPr="00A466B1" w:rsidRDefault="0012499D" w:rsidP="0012499D">
            <w:pPr>
              <w:spacing w:before="120"/>
              <w:jc w:val="center"/>
              <w:rPr>
                <w:rFonts w:ascii="Arial" w:hAnsi="Arial" w:cs="Arial"/>
                <w:sz w:val="18"/>
                <w:szCs w:val="18"/>
              </w:rPr>
            </w:pPr>
            <w:r w:rsidRPr="00A466B1">
              <w:rPr>
                <w:rFonts w:ascii="Arial" w:hAnsi="Arial" w:cs="Arial"/>
                <w:sz w:val="18"/>
                <w:szCs w:val="18"/>
              </w:rPr>
              <w:t>Żagań</w:t>
            </w:r>
          </w:p>
        </w:tc>
        <w:tc>
          <w:tcPr>
            <w:tcW w:w="1134" w:type="dxa"/>
            <w:vAlign w:val="center"/>
          </w:tcPr>
          <w:p w:rsidR="0012499D" w:rsidRPr="00A466B1" w:rsidRDefault="0012499D" w:rsidP="0012499D">
            <w:pPr>
              <w:spacing w:before="120"/>
              <w:jc w:val="center"/>
              <w:rPr>
                <w:rFonts w:ascii="Arial" w:hAnsi="Arial" w:cs="Arial"/>
                <w:sz w:val="18"/>
                <w:szCs w:val="18"/>
              </w:rPr>
            </w:pPr>
            <w:r w:rsidRPr="00A466B1">
              <w:rPr>
                <w:rFonts w:ascii="Arial" w:hAnsi="Arial" w:cs="Arial"/>
                <w:sz w:val="18"/>
                <w:szCs w:val="18"/>
              </w:rPr>
              <w:t>OC Karliki</w:t>
            </w:r>
          </w:p>
        </w:tc>
        <w:tc>
          <w:tcPr>
            <w:tcW w:w="1134" w:type="dxa"/>
            <w:vAlign w:val="center"/>
          </w:tcPr>
          <w:p w:rsidR="0012499D" w:rsidRPr="00A466B1" w:rsidRDefault="0012499D" w:rsidP="0012499D">
            <w:pPr>
              <w:spacing w:before="120"/>
              <w:jc w:val="center"/>
              <w:rPr>
                <w:rFonts w:ascii="Arial" w:hAnsi="Arial" w:cs="Arial"/>
                <w:sz w:val="18"/>
                <w:szCs w:val="18"/>
              </w:rPr>
            </w:pPr>
            <w:r w:rsidRPr="00A466B1">
              <w:rPr>
                <w:rFonts w:ascii="Arial" w:hAnsi="Arial" w:cs="Arial"/>
                <w:sz w:val="18"/>
                <w:szCs w:val="18"/>
              </w:rPr>
              <w:t>Trzebień</w:t>
            </w:r>
          </w:p>
        </w:tc>
        <w:tc>
          <w:tcPr>
            <w:tcW w:w="1276" w:type="dxa"/>
            <w:vAlign w:val="center"/>
          </w:tcPr>
          <w:p w:rsidR="0012499D" w:rsidRPr="00A466B1" w:rsidRDefault="0012499D" w:rsidP="0012499D">
            <w:pPr>
              <w:spacing w:before="120"/>
              <w:jc w:val="center"/>
              <w:rPr>
                <w:rFonts w:ascii="Arial" w:hAnsi="Arial" w:cs="Arial"/>
                <w:sz w:val="18"/>
                <w:szCs w:val="18"/>
              </w:rPr>
            </w:pPr>
            <w:r w:rsidRPr="00A466B1">
              <w:rPr>
                <w:rFonts w:ascii="Arial" w:hAnsi="Arial" w:cs="Arial"/>
                <w:sz w:val="18"/>
                <w:szCs w:val="18"/>
              </w:rPr>
              <w:t>Bolesławiec</w:t>
            </w:r>
          </w:p>
        </w:tc>
        <w:tc>
          <w:tcPr>
            <w:tcW w:w="1559" w:type="dxa"/>
            <w:vAlign w:val="center"/>
          </w:tcPr>
          <w:p w:rsidR="0012499D" w:rsidRPr="00A466B1" w:rsidRDefault="0012499D" w:rsidP="0012499D">
            <w:pPr>
              <w:spacing w:before="120"/>
              <w:jc w:val="center"/>
              <w:rPr>
                <w:rFonts w:ascii="Arial" w:hAnsi="Arial" w:cs="Arial"/>
                <w:sz w:val="18"/>
                <w:szCs w:val="18"/>
              </w:rPr>
            </w:pPr>
            <w:r w:rsidRPr="00A466B1">
              <w:rPr>
                <w:rFonts w:ascii="Arial" w:hAnsi="Arial" w:cs="Arial"/>
                <w:sz w:val="18"/>
                <w:szCs w:val="18"/>
              </w:rPr>
              <w:t>RAZEM</w:t>
            </w:r>
          </w:p>
        </w:tc>
      </w:tr>
      <w:tr w:rsidR="00A005AF" w:rsidRPr="0012499D" w:rsidTr="00050A47">
        <w:tc>
          <w:tcPr>
            <w:tcW w:w="426" w:type="dxa"/>
            <w:vAlign w:val="center"/>
          </w:tcPr>
          <w:p w:rsidR="00A005AF" w:rsidRPr="00A466B1" w:rsidRDefault="00A005AF" w:rsidP="00A005AF">
            <w:pPr>
              <w:spacing w:before="120"/>
              <w:jc w:val="center"/>
              <w:rPr>
                <w:rFonts w:ascii="Arial" w:hAnsi="Arial" w:cs="Arial"/>
                <w:sz w:val="18"/>
                <w:szCs w:val="18"/>
              </w:rPr>
            </w:pPr>
            <w:r w:rsidRPr="00A466B1">
              <w:rPr>
                <w:rFonts w:ascii="Arial" w:hAnsi="Arial" w:cs="Arial"/>
                <w:sz w:val="18"/>
                <w:szCs w:val="18"/>
              </w:rPr>
              <w:t>1.</w:t>
            </w:r>
          </w:p>
        </w:tc>
        <w:tc>
          <w:tcPr>
            <w:tcW w:w="1701" w:type="dxa"/>
            <w:vAlign w:val="center"/>
          </w:tcPr>
          <w:p w:rsidR="00A005AF" w:rsidRPr="00A466B1" w:rsidRDefault="00A005AF" w:rsidP="00A005AF">
            <w:pPr>
              <w:spacing w:before="120"/>
              <w:jc w:val="center"/>
              <w:rPr>
                <w:rFonts w:ascii="Arial" w:hAnsi="Arial" w:cs="Arial"/>
                <w:b/>
                <w:sz w:val="18"/>
                <w:szCs w:val="18"/>
                <w:highlight w:val="yellow"/>
              </w:rPr>
            </w:pPr>
            <w:r w:rsidRPr="00A466B1">
              <w:rPr>
                <w:rFonts w:ascii="Arial" w:hAnsi="Arial" w:cs="Arial"/>
                <w:sz w:val="18"/>
                <w:szCs w:val="18"/>
              </w:rPr>
              <w:t>Prognozowana ilość prania w kg.</w:t>
            </w:r>
          </w:p>
        </w:tc>
        <w:tc>
          <w:tcPr>
            <w:tcW w:w="992" w:type="dxa"/>
            <w:vAlign w:val="center"/>
          </w:tcPr>
          <w:p w:rsidR="00A005AF" w:rsidRPr="00A466B1" w:rsidRDefault="00D64CD0" w:rsidP="00A005AF">
            <w:pPr>
              <w:ind w:left="357" w:hanging="357"/>
              <w:jc w:val="center"/>
              <w:rPr>
                <w:rFonts w:ascii="Arial" w:hAnsi="Arial" w:cs="Arial"/>
                <w:bCs/>
                <w:sz w:val="18"/>
                <w:szCs w:val="18"/>
              </w:rPr>
            </w:pPr>
            <w:r w:rsidRPr="00A466B1">
              <w:rPr>
                <w:rFonts w:ascii="Arial" w:hAnsi="Arial" w:cs="Arial"/>
                <w:bCs/>
                <w:sz w:val="18"/>
                <w:szCs w:val="18"/>
              </w:rPr>
              <w:t>150</w:t>
            </w:r>
            <w:r w:rsidR="00A005AF" w:rsidRPr="00A466B1">
              <w:rPr>
                <w:rFonts w:ascii="Arial" w:hAnsi="Arial" w:cs="Arial"/>
                <w:bCs/>
                <w:sz w:val="18"/>
                <w:szCs w:val="18"/>
              </w:rPr>
              <w:t xml:space="preserve"> 000</w:t>
            </w:r>
          </w:p>
        </w:tc>
        <w:tc>
          <w:tcPr>
            <w:tcW w:w="1134" w:type="dxa"/>
            <w:vAlign w:val="center"/>
          </w:tcPr>
          <w:p w:rsidR="00A005AF" w:rsidRPr="00A466B1" w:rsidRDefault="00D64CD0" w:rsidP="00A005AF">
            <w:pPr>
              <w:jc w:val="center"/>
              <w:rPr>
                <w:sz w:val="18"/>
                <w:szCs w:val="18"/>
              </w:rPr>
            </w:pPr>
            <w:r w:rsidRPr="00A466B1">
              <w:rPr>
                <w:rFonts w:ascii="Arial" w:hAnsi="Arial" w:cs="Arial"/>
                <w:bCs/>
                <w:sz w:val="18"/>
                <w:szCs w:val="18"/>
              </w:rPr>
              <w:t>150</w:t>
            </w:r>
            <w:r w:rsidR="00A005AF" w:rsidRPr="00A466B1">
              <w:rPr>
                <w:rFonts w:ascii="Arial" w:hAnsi="Arial" w:cs="Arial"/>
                <w:bCs/>
                <w:sz w:val="18"/>
                <w:szCs w:val="18"/>
              </w:rPr>
              <w:t xml:space="preserve"> 000</w:t>
            </w:r>
          </w:p>
        </w:tc>
        <w:tc>
          <w:tcPr>
            <w:tcW w:w="1134" w:type="dxa"/>
            <w:vAlign w:val="center"/>
          </w:tcPr>
          <w:p w:rsidR="00A005AF" w:rsidRPr="00A466B1" w:rsidRDefault="00D64CD0" w:rsidP="00A005AF">
            <w:pPr>
              <w:jc w:val="center"/>
              <w:rPr>
                <w:sz w:val="18"/>
                <w:szCs w:val="18"/>
              </w:rPr>
            </w:pPr>
            <w:r w:rsidRPr="00A466B1">
              <w:rPr>
                <w:rFonts w:ascii="Arial" w:hAnsi="Arial" w:cs="Arial"/>
                <w:bCs/>
                <w:sz w:val="18"/>
                <w:szCs w:val="18"/>
              </w:rPr>
              <w:t>150</w:t>
            </w:r>
            <w:r w:rsidR="00A005AF" w:rsidRPr="00A466B1">
              <w:rPr>
                <w:rFonts w:ascii="Arial" w:hAnsi="Arial" w:cs="Arial"/>
                <w:bCs/>
                <w:sz w:val="18"/>
                <w:szCs w:val="18"/>
              </w:rPr>
              <w:t xml:space="preserve"> 000</w:t>
            </w:r>
          </w:p>
        </w:tc>
        <w:tc>
          <w:tcPr>
            <w:tcW w:w="1134" w:type="dxa"/>
            <w:vAlign w:val="center"/>
          </w:tcPr>
          <w:p w:rsidR="00A005AF" w:rsidRPr="00A466B1" w:rsidRDefault="00D64CD0" w:rsidP="00A005AF">
            <w:pPr>
              <w:jc w:val="center"/>
              <w:rPr>
                <w:sz w:val="18"/>
                <w:szCs w:val="18"/>
              </w:rPr>
            </w:pPr>
            <w:r w:rsidRPr="00A466B1">
              <w:rPr>
                <w:rFonts w:ascii="Arial" w:hAnsi="Arial" w:cs="Arial"/>
                <w:bCs/>
                <w:sz w:val="18"/>
                <w:szCs w:val="18"/>
              </w:rPr>
              <w:t>300</w:t>
            </w:r>
            <w:r w:rsidR="00A005AF" w:rsidRPr="00A466B1">
              <w:rPr>
                <w:rFonts w:ascii="Arial" w:hAnsi="Arial" w:cs="Arial"/>
                <w:bCs/>
                <w:sz w:val="18"/>
                <w:szCs w:val="18"/>
              </w:rPr>
              <w:t xml:space="preserve"> 000</w:t>
            </w:r>
          </w:p>
        </w:tc>
        <w:tc>
          <w:tcPr>
            <w:tcW w:w="1276" w:type="dxa"/>
            <w:vAlign w:val="center"/>
          </w:tcPr>
          <w:p w:rsidR="00A005AF" w:rsidRPr="00A466B1" w:rsidRDefault="00D64CD0" w:rsidP="00A005AF">
            <w:pPr>
              <w:jc w:val="center"/>
              <w:rPr>
                <w:sz w:val="18"/>
                <w:szCs w:val="18"/>
              </w:rPr>
            </w:pPr>
            <w:r w:rsidRPr="00A466B1">
              <w:rPr>
                <w:rFonts w:ascii="Arial" w:hAnsi="Arial" w:cs="Arial"/>
                <w:bCs/>
                <w:sz w:val="18"/>
                <w:szCs w:val="18"/>
              </w:rPr>
              <w:t>150</w:t>
            </w:r>
            <w:r w:rsidR="00A005AF" w:rsidRPr="00A466B1">
              <w:rPr>
                <w:rFonts w:ascii="Arial" w:hAnsi="Arial" w:cs="Arial"/>
                <w:bCs/>
                <w:sz w:val="18"/>
                <w:szCs w:val="18"/>
              </w:rPr>
              <w:t xml:space="preserve"> 000</w:t>
            </w:r>
          </w:p>
        </w:tc>
        <w:tc>
          <w:tcPr>
            <w:tcW w:w="1559" w:type="dxa"/>
            <w:vAlign w:val="center"/>
          </w:tcPr>
          <w:p w:rsidR="00A005AF" w:rsidRPr="00A466B1" w:rsidRDefault="00D64CD0" w:rsidP="00A005AF">
            <w:pPr>
              <w:jc w:val="center"/>
              <w:rPr>
                <w:rFonts w:ascii="Arial" w:hAnsi="Arial" w:cs="Arial"/>
                <w:sz w:val="18"/>
                <w:szCs w:val="18"/>
              </w:rPr>
            </w:pPr>
            <w:r w:rsidRPr="00A466B1">
              <w:rPr>
                <w:rFonts w:ascii="Arial" w:hAnsi="Arial" w:cs="Arial"/>
                <w:sz w:val="18"/>
                <w:szCs w:val="18"/>
              </w:rPr>
              <w:t>900</w:t>
            </w:r>
            <w:r w:rsidR="005D32FC" w:rsidRPr="00A466B1">
              <w:rPr>
                <w:rFonts w:ascii="Arial" w:hAnsi="Arial" w:cs="Arial"/>
                <w:sz w:val="18"/>
                <w:szCs w:val="18"/>
              </w:rPr>
              <w:t> 000 kg</w:t>
            </w:r>
          </w:p>
        </w:tc>
      </w:tr>
    </w:tbl>
    <w:p w:rsidR="000B091C" w:rsidRPr="00417F8E" w:rsidRDefault="000B091C" w:rsidP="00DE1530">
      <w:pPr>
        <w:pStyle w:val="Akapitzlist"/>
        <w:numPr>
          <w:ilvl w:val="0"/>
          <w:numId w:val="4"/>
        </w:numPr>
        <w:spacing w:before="120"/>
        <w:jc w:val="both"/>
        <w:rPr>
          <w:rFonts w:ascii="Arial" w:hAnsi="Arial" w:cs="Arial"/>
        </w:rPr>
      </w:pPr>
      <w:r w:rsidRPr="00417F8E">
        <w:rPr>
          <w:rFonts w:ascii="Arial" w:hAnsi="Arial" w:cs="Arial"/>
        </w:rPr>
        <w:t xml:space="preserve">Powyższa ilość przewidywanych przedmiotów do prania jest przewidziana do </w:t>
      </w:r>
      <w:r w:rsidR="008847D3">
        <w:rPr>
          <w:rFonts w:ascii="Arial" w:hAnsi="Arial" w:cs="Arial"/>
          <w:b/>
        </w:rPr>
        <w:t>31</w:t>
      </w:r>
      <w:r w:rsidRPr="00417F8E">
        <w:rPr>
          <w:rFonts w:ascii="Arial" w:hAnsi="Arial" w:cs="Arial"/>
          <w:b/>
        </w:rPr>
        <w:t>.12.202</w:t>
      </w:r>
      <w:r w:rsidR="00D64CD0">
        <w:rPr>
          <w:rFonts w:ascii="Arial" w:hAnsi="Arial" w:cs="Arial"/>
          <w:b/>
        </w:rPr>
        <w:t>5</w:t>
      </w:r>
      <w:r w:rsidRPr="00417F8E">
        <w:rPr>
          <w:rFonts w:ascii="Arial" w:hAnsi="Arial" w:cs="Arial"/>
          <w:b/>
        </w:rPr>
        <w:t>r</w:t>
      </w:r>
      <w:r w:rsidRPr="00417F8E">
        <w:rPr>
          <w:rFonts w:ascii="Arial" w:hAnsi="Arial" w:cs="Arial"/>
        </w:rPr>
        <w:t xml:space="preserve">. i może ulec </w:t>
      </w:r>
      <w:r w:rsidR="00F57822">
        <w:rPr>
          <w:rFonts w:ascii="Arial" w:hAnsi="Arial" w:cs="Arial"/>
        </w:rPr>
        <w:t>zmianie</w:t>
      </w:r>
      <w:r w:rsidRPr="00417F8E">
        <w:rPr>
          <w:rFonts w:ascii="Arial" w:hAnsi="Arial" w:cs="Arial"/>
        </w:rPr>
        <w:t xml:space="preserve">. </w:t>
      </w:r>
    </w:p>
    <w:p w:rsidR="00520734" w:rsidRPr="0005080B" w:rsidRDefault="00520734" w:rsidP="007537F2">
      <w:pPr>
        <w:pStyle w:val="Akapitzlist"/>
        <w:numPr>
          <w:ilvl w:val="0"/>
          <w:numId w:val="4"/>
        </w:numPr>
        <w:spacing w:before="120"/>
        <w:jc w:val="both"/>
        <w:rPr>
          <w:rFonts w:ascii="Arial" w:hAnsi="Arial" w:cs="Arial"/>
          <w:strike/>
          <w:color w:val="FF0000"/>
        </w:rPr>
      </w:pPr>
      <w:r w:rsidRPr="0005080B">
        <w:rPr>
          <w:rFonts w:ascii="Arial" w:hAnsi="Arial" w:cs="Arial"/>
          <w:strike/>
          <w:color w:val="FF0000"/>
        </w:rPr>
        <w:t xml:space="preserve">Proporcja pomiędzy planowanym praniem wodnym, a czyszczeniem chemicznym może ulec zmianie przy zachowaniu tej samej kwoty ogólnej za pranie </w:t>
      </w:r>
      <w:r w:rsidR="007537F2" w:rsidRPr="0005080B">
        <w:rPr>
          <w:rFonts w:ascii="Arial" w:hAnsi="Arial" w:cs="Arial"/>
          <w:strike/>
          <w:color w:val="FF0000"/>
        </w:rPr>
        <w:br/>
      </w:r>
      <w:r w:rsidRPr="0005080B">
        <w:rPr>
          <w:rFonts w:ascii="Arial" w:hAnsi="Arial" w:cs="Arial"/>
          <w:strike/>
          <w:color w:val="FF0000"/>
        </w:rPr>
        <w:t>i czyszczenie.</w:t>
      </w:r>
    </w:p>
    <w:p w:rsidR="003C543B" w:rsidRPr="00417F8E" w:rsidRDefault="003C543B" w:rsidP="003C543B">
      <w:pPr>
        <w:pStyle w:val="Akapitzlist"/>
        <w:rPr>
          <w:rFonts w:ascii="Arial" w:hAnsi="Arial" w:cs="Arial"/>
        </w:rPr>
      </w:pPr>
    </w:p>
    <w:p w:rsidR="003C543B" w:rsidRPr="00417F8E" w:rsidRDefault="003C543B" w:rsidP="003C543B">
      <w:pPr>
        <w:pStyle w:val="Akapitzlist"/>
        <w:numPr>
          <w:ilvl w:val="0"/>
          <w:numId w:val="4"/>
        </w:numPr>
        <w:spacing w:before="120"/>
        <w:jc w:val="both"/>
        <w:rPr>
          <w:rFonts w:ascii="Arial" w:hAnsi="Arial" w:cs="Arial"/>
        </w:rPr>
      </w:pPr>
      <w:r w:rsidRPr="00417F8E">
        <w:rPr>
          <w:rFonts w:ascii="Arial" w:hAnsi="Arial" w:cs="Arial"/>
        </w:rPr>
        <w:t xml:space="preserve">Zdanie/odbiór odzieży roboczej przez pracowników Zamawiającego i jednostek będących na jej zaopatrzeniu odbywać się będzie w dniach odbioru prania </w:t>
      </w:r>
      <w:r w:rsidRPr="00417F8E">
        <w:rPr>
          <w:rFonts w:ascii="Arial" w:hAnsi="Arial" w:cs="Arial"/>
        </w:rPr>
        <w:br/>
        <w:t xml:space="preserve">w poszczególnych kompleksach, bezpośrednio przez danego pracownika </w:t>
      </w:r>
      <w:r w:rsidRPr="00417F8E">
        <w:rPr>
          <w:rFonts w:ascii="Arial" w:hAnsi="Arial" w:cs="Arial"/>
        </w:rPr>
        <w:br/>
        <w:t>w obecności przedstawiciela Zamawiającego.</w:t>
      </w:r>
      <w:r w:rsidR="003B10A7" w:rsidRPr="00417F8E">
        <w:rPr>
          <w:rFonts w:ascii="Arial" w:hAnsi="Arial" w:cs="Arial"/>
        </w:rPr>
        <w:t xml:space="preserve"> Odbiór przedmiotów objętych ofertą oraz zwrot po wykonaniu usługi nastąpi transportem zleceniobiorcy na jego koszt. Transport obejmuje również załadunek oraz rozładunek asortymentu. Koszty transportu wliczone są w cenę prania.</w:t>
      </w:r>
    </w:p>
    <w:p w:rsidR="003C543B" w:rsidRPr="00417F8E" w:rsidRDefault="003C543B" w:rsidP="003C543B">
      <w:pPr>
        <w:pStyle w:val="Akapitzlist"/>
        <w:spacing w:before="120"/>
        <w:ind w:left="360"/>
        <w:jc w:val="both"/>
        <w:rPr>
          <w:rFonts w:ascii="Arial" w:hAnsi="Arial" w:cs="Arial"/>
        </w:rPr>
      </w:pPr>
    </w:p>
    <w:p w:rsidR="00520734" w:rsidRPr="00417F8E" w:rsidRDefault="00520734" w:rsidP="007537F2">
      <w:pPr>
        <w:numPr>
          <w:ilvl w:val="0"/>
          <w:numId w:val="4"/>
        </w:numPr>
        <w:spacing w:before="120"/>
        <w:jc w:val="both"/>
        <w:rPr>
          <w:rFonts w:ascii="Arial" w:hAnsi="Arial" w:cs="Arial"/>
        </w:rPr>
      </w:pPr>
      <w:r w:rsidRPr="00417F8E">
        <w:rPr>
          <w:rFonts w:ascii="Arial" w:hAnsi="Arial" w:cs="Arial"/>
        </w:rPr>
        <w:t>Naliczenie wagi poszczególnych przedmiotów ustalane będzie na podstawie faktycznego pomiaru ciężaru przedmiotów zaopatrzenia mundurowego</w:t>
      </w:r>
      <w:r w:rsidR="00A466B1">
        <w:rPr>
          <w:rFonts w:ascii="Arial" w:hAnsi="Arial" w:cs="Arial"/>
        </w:rPr>
        <w:t xml:space="preserve"> </w:t>
      </w:r>
      <w:r w:rsidRPr="00417F8E">
        <w:rPr>
          <w:rFonts w:ascii="Arial" w:hAnsi="Arial" w:cs="Arial"/>
        </w:rPr>
        <w:t xml:space="preserve">dokonanego przez przedstawiciela Zamawiającego (magazynier) i przedstawiciela Wykonawcy. </w:t>
      </w:r>
    </w:p>
    <w:p w:rsidR="003B10A7" w:rsidRPr="00417F8E" w:rsidRDefault="007537F2" w:rsidP="003469F4">
      <w:pPr>
        <w:numPr>
          <w:ilvl w:val="0"/>
          <w:numId w:val="4"/>
        </w:numPr>
        <w:spacing w:before="120"/>
        <w:ind w:left="357"/>
        <w:jc w:val="both"/>
        <w:rPr>
          <w:rFonts w:ascii="Arial" w:hAnsi="Arial" w:cs="Arial"/>
        </w:rPr>
      </w:pPr>
      <w:r w:rsidRPr="00417F8E">
        <w:rPr>
          <w:rFonts w:ascii="Arial" w:hAnsi="Arial" w:cs="Arial"/>
        </w:rPr>
        <w:lastRenderedPageBreak/>
        <w:t>Przekazywanie przedmiotów umundurowania i wyposażenia do prania i odbiór jakościowo ilościowy po wykonaniu usługi potwierdzany będzie każdorazowo sporządzonym przez przedstawicieli stron „Kwit  nr …. na przedmioty przekazane/przyjęte do/z prania.”</w:t>
      </w:r>
      <w:r w:rsidR="003C543B" w:rsidRPr="00417F8E">
        <w:rPr>
          <w:rFonts w:ascii="Arial" w:hAnsi="Arial" w:cs="Arial"/>
        </w:rPr>
        <w:t xml:space="preserve"> </w:t>
      </w:r>
    </w:p>
    <w:p w:rsidR="003B10A7" w:rsidRPr="00417F8E" w:rsidRDefault="003B10A7" w:rsidP="003B10A7">
      <w:pPr>
        <w:spacing w:before="120"/>
        <w:ind w:left="357"/>
        <w:jc w:val="both"/>
        <w:rPr>
          <w:rFonts w:ascii="Arial" w:hAnsi="Arial" w:cs="Arial"/>
          <w:u w:val="single"/>
        </w:rPr>
      </w:pPr>
      <w:r w:rsidRPr="00417F8E">
        <w:rPr>
          <w:rFonts w:ascii="Arial" w:hAnsi="Arial" w:cs="Arial"/>
          <w:u w:val="single"/>
        </w:rPr>
        <w:t xml:space="preserve">Dla </w:t>
      </w:r>
      <w:r w:rsidR="00223CA3">
        <w:rPr>
          <w:rFonts w:ascii="Arial" w:hAnsi="Arial" w:cs="Arial"/>
          <w:u w:val="single"/>
        </w:rPr>
        <w:t>części</w:t>
      </w:r>
      <w:r w:rsidRPr="00417F8E">
        <w:rPr>
          <w:rFonts w:ascii="Arial" w:hAnsi="Arial" w:cs="Arial"/>
          <w:u w:val="single"/>
        </w:rPr>
        <w:t xml:space="preserve"> nr 1</w:t>
      </w:r>
      <w:r w:rsidR="00662DCB" w:rsidRPr="00417F8E">
        <w:rPr>
          <w:rFonts w:ascii="Arial" w:hAnsi="Arial" w:cs="Arial"/>
          <w:u w:val="single"/>
        </w:rPr>
        <w:t xml:space="preserve"> w 3 egzemplarzach:</w:t>
      </w:r>
    </w:p>
    <w:p w:rsidR="003B10A7" w:rsidRPr="00417F8E" w:rsidRDefault="003B10A7" w:rsidP="00A466B1">
      <w:pPr>
        <w:spacing w:before="120"/>
        <w:ind w:left="426"/>
        <w:jc w:val="both"/>
        <w:rPr>
          <w:rFonts w:ascii="Arial" w:hAnsi="Arial" w:cs="Arial"/>
        </w:rPr>
      </w:pPr>
      <w:r w:rsidRPr="00417F8E">
        <w:rPr>
          <w:rFonts w:ascii="Arial" w:hAnsi="Arial" w:cs="Arial"/>
        </w:rPr>
        <w:t>Egzemplarz nr 1 pozostaje u przedstawiciela Zamawiającego,</w:t>
      </w:r>
      <w:r w:rsidR="00662DCB" w:rsidRPr="00417F8E">
        <w:rPr>
          <w:rFonts w:ascii="Arial" w:hAnsi="Arial" w:cs="Arial"/>
        </w:rPr>
        <w:t xml:space="preserve"> </w:t>
      </w:r>
      <w:r w:rsidRPr="00417F8E">
        <w:rPr>
          <w:rFonts w:ascii="Arial" w:hAnsi="Arial" w:cs="Arial"/>
        </w:rPr>
        <w:t xml:space="preserve">egzemplarz nr 2 otrzymuje Wykonawca, który musi </w:t>
      </w:r>
      <w:r w:rsidR="00662DCB" w:rsidRPr="00417F8E">
        <w:rPr>
          <w:rFonts w:ascii="Arial" w:hAnsi="Arial" w:cs="Arial"/>
        </w:rPr>
        <w:t>dołączyć</w:t>
      </w:r>
      <w:r w:rsidRPr="00417F8E">
        <w:rPr>
          <w:rFonts w:ascii="Arial" w:hAnsi="Arial" w:cs="Arial"/>
        </w:rPr>
        <w:t xml:space="preserve"> </w:t>
      </w:r>
      <w:r w:rsidR="00662DCB" w:rsidRPr="00417F8E">
        <w:rPr>
          <w:rFonts w:ascii="Arial" w:hAnsi="Arial" w:cs="Arial"/>
        </w:rPr>
        <w:t>go</w:t>
      </w:r>
      <w:r w:rsidRPr="00417F8E">
        <w:rPr>
          <w:rFonts w:ascii="Arial" w:hAnsi="Arial" w:cs="Arial"/>
        </w:rPr>
        <w:t xml:space="preserve"> </w:t>
      </w:r>
      <w:r w:rsidR="00662DCB" w:rsidRPr="00417F8E">
        <w:rPr>
          <w:rFonts w:ascii="Arial" w:hAnsi="Arial" w:cs="Arial"/>
        </w:rPr>
        <w:t xml:space="preserve">do </w:t>
      </w:r>
      <w:r w:rsidRPr="00417F8E">
        <w:rPr>
          <w:rFonts w:ascii="Arial" w:hAnsi="Arial" w:cs="Arial"/>
        </w:rPr>
        <w:t xml:space="preserve">wystawionej faktury stanowiąc podstawę </w:t>
      </w:r>
      <w:r w:rsidR="00662DCB" w:rsidRPr="00417F8E">
        <w:rPr>
          <w:rFonts w:ascii="Arial" w:hAnsi="Arial" w:cs="Arial"/>
        </w:rPr>
        <w:t>jej wystawienia, egzemplarz nr 3 otrzymuje właściciel zdawanego prania.</w:t>
      </w:r>
      <w:r w:rsidR="00C048CD" w:rsidRPr="00C048CD">
        <w:rPr>
          <w:rFonts w:ascii="Arial" w:hAnsi="Arial" w:cs="Arial"/>
        </w:rPr>
        <w:t xml:space="preserve"> </w:t>
      </w:r>
      <w:r w:rsidR="00C048CD" w:rsidRPr="00417F8E">
        <w:rPr>
          <w:rFonts w:ascii="Arial" w:hAnsi="Arial" w:cs="Arial"/>
        </w:rPr>
        <w:t>(</w:t>
      </w:r>
      <w:r w:rsidR="00C048CD" w:rsidRPr="00417F8E">
        <w:rPr>
          <w:rFonts w:ascii="Arial" w:hAnsi="Arial" w:cs="Arial"/>
          <w:b/>
        </w:rPr>
        <w:t xml:space="preserve">Załącznik nr </w:t>
      </w:r>
      <w:r w:rsidR="00C96212">
        <w:rPr>
          <w:rFonts w:ascii="Arial" w:hAnsi="Arial" w:cs="Arial"/>
          <w:b/>
        </w:rPr>
        <w:t>3</w:t>
      </w:r>
      <w:r w:rsidR="0040002B">
        <w:rPr>
          <w:rFonts w:ascii="Arial" w:hAnsi="Arial" w:cs="Arial"/>
          <w:b/>
        </w:rPr>
        <w:t xml:space="preserve"> do umowy</w:t>
      </w:r>
      <w:r w:rsidR="00C048CD" w:rsidRPr="00417F8E">
        <w:rPr>
          <w:rFonts w:ascii="Arial" w:hAnsi="Arial" w:cs="Arial"/>
        </w:rPr>
        <w:t>)</w:t>
      </w:r>
    </w:p>
    <w:p w:rsidR="007537F2" w:rsidRPr="00417F8E" w:rsidRDefault="0040002B" w:rsidP="007537F2">
      <w:pPr>
        <w:numPr>
          <w:ilvl w:val="0"/>
          <w:numId w:val="4"/>
        </w:numPr>
        <w:spacing w:before="120"/>
        <w:jc w:val="both"/>
        <w:rPr>
          <w:rFonts w:ascii="Arial" w:hAnsi="Arial" w:cs="Arial"/>
        </w:rPr>
      </w:pPr>
      <w:r>
        <w:rPr>
          <w:rFonts w:ascii="Arial" w:hAnsi="Arial" w:cs="Arial"/>
        </w:rPr>
        <w:t xml:space="preserve">Dla </w:t>
      </w:r>
      <w:proofErr w:type="spellStart"/>
      <w:r>
        <w:rPr>
          <w:rFonts w:ascii="Arial" w:hAnsi="Arial" w:cs="Arial"/>
        </w:rPr>
        <w:t>PUiW</w:t>
      </w:r>
      <w:proofErr w:type="spellEnd"/>
      <w:r>
        <w:rPr>
          <w:rFonts w:ascii="Arial" w:hAnsi="Arial" w:cs="Arial"/>
        </w:rPr>
        <w:t xml:space="preserve"> </w:t>
      </w:r>
      <w:r w:rsidR="007537F2" w:rsidRPr="00417F8E">
        <w:rPr>
          <w:rFonts w:ascii="Arial" w:hAnsi="Arial" w:cs="Arial"/>
        </w:rPr>
        <w:t xml:space="preserve">będzie naliczana gramatura w obecności przedstawiciela Wykonawcy poprzez przeważenie danego </w:t>
      </w:r>
      <w:proofErr w:type="spellStart"/>
      <w:r w:rsidR="007537F2" w:rsidRPr="00417F8E">
        <w:rPr>
          <w:rFonts w:ascii="Arial" w:hAnsi="Arial" w:cs="Arial"/>
        </w:rPr>
        <w:t>PUiW</w:t>
      </w:r>
      <w:proofErr w:type="spellEnd"/>
      <w:r w:rsidR="007537F2" w:rsidRPr="00417F8E">
        <w:rPr>
          <w:rFonts w:ascii="Arial" w:hAnsi="Arial" w:cs="Arial"/>
        </w:rPr>
        <w:t>. Powyższy fakt będzie odnotowany w „</w:t>
      </w:r>
      <w:r>
        <w:rPr>
          <w:rFonts w:ascii="Arial" w:hAnsi="Arial" w:cs="Arial"/>
        </w:rPr>
        <w:t>Lista kontrolna prania</w:t>
      </w:r>
      <w:r w:rsidR="007537F2" w:rsidRPr="00417F8E">
        <w:rPr>
          <w:rFonts w:ascii="Arial" w:hAnsi="Arial" w:cs="Arial"/>
        </w:rPr>
        <w:t xml:space="preserve">” </w:t>
      </w:r>
    </w:p>
    <w:p w:rsidR="00CF206A" w:rsidRPr="00417F8E" w:rsidRDefault="00CF206A" w:rsidP="00CF206A">
      <w:pPr>
        <w:pStyle w:val="Akapitzlist"/>
        <w:rPr>
          <w:rFonts w:ascii="Arial" w:hAnsi="Arial" w:cs="Arial"/>
          <w:b/>
        </w:rPr>
      </w:pPr>
    </w:p>
    <w:p w:rsidR="005D7DE6" w:rsidRPr="00417F8E" w:rsidRDefault="005D7DE6" w:rsidP="005D7DE6">
      <w:pPr>
        <w:pStyle w:val="Tytu"/>
        <w:numPr>
          <w:ilvl w:val="0"/>
          <w:numId w:val="4"/>
        </w:numPr>
        <w:pBdr>
          <w:top w:val="none" w:sz="0" w:space="0" w:color="auto"/>
          <w:left w:val="none" w:sz="0" w:space="0" w:color="auto"/>
          <w:bottom w:val="none" w:sz="0" w:space="0" w:color="auto"/>
          <w:right w:val="none" w:sz="0" w:space="0" w:color="auto"/>
        </w:pBdr>
        <w:jc w:val="both"/>
        <w:rPr>
          <w:rFonts w:ascii="Arial" w:hAnsi="Arial" w:cs="Arial"/>
          <w:b w:val="0"/>
          <w:sz w:val="24"/>
        </w:rPr>
      </w:pPr>
      <w:r w:rsidRPr="00417F8E">
        <w:rPr>
          <w:rFonts w:ascii="Arial" w:hAnsi="Arial" w:cs="Arial"/>
          <w:b w:val="0"/>
          <w:sz w:val="24"/>
        </w:rPr>
        <w:t xml:space="preserve">Wykonawca w okresie obowiązywania umowy zapewni ekspresowy termin realizacji usługi w trybie awaryjnym każdego dnia tygodnia w czasie do 24 godzin od chwili zgłoszenia potrzeby. Zamawiający ma prawo skorzystać z tego trybu bez ponoszenia dodatkowych opłat tylko w sytuacjach awaryjnych, nieprzewidzianych wymagających natychmiastowego działania. </w:t>
      </w:r>
    </w:p>
    <w:p w:rsidR="003803ED" w:rsidRPr="00417F8E" w:rsidRDefault="003803ED" w:rsidP="00283CA2">
      <w:pPr>
        <w:pStyle w:val="Akapitzlist"/>
        <w:spacing w:before="120"/>
        <w:ind w:left="360"/>
        <w:jc w:val="both"/>
        <w:rPr>
          <w:rFonts w:ascii="Arial" w:hAnsi="Arial" w:cs="Arial"/>
        </w:rPr>
      </w:pPr>
    </w:p>
    <w:p w:rsidR="00442AB1" w:rsidRPr="00417F8E" w:rsidRDefault="004A35B0" w:rsidP="00442AB1">
      <w:pPr>
        <w:pStyle w:val="Tytu"/>
        <w:numPr>
          <w:ilvl w:val="0"/>
          <w:numId w:val="4"/>
        </w:numPr>
        <w:pBdr>
          <w:top w:val="none" w:sz="0" w:space="0" w:color="auto"/>
          <w:left w:val="none" w:sz="0" w:space="0" w:color="auto"/>
          <w:bottom w:val="none" w:sz="0" w:space="0" w:color="auto"/>
          <w:right w:val="none" w:sz="0" w:space="0" w:color="auto"/>
        </w:pBdr>
        <w:jc w:val="both"/>
        <w:rPr>
          <w:rFonts w:ascii="Arial" w:hAnsi="Arial" w:cs="Arial"/>
          <w:b w:val="0"/>
          <w:sz w:val="24"/>
        </w:rPr>
      </w:pPr>
      <w:r>
        <w:rPr>
          <w:rFonts w:ascii="Arial" w:hAnsi="Arial" w:cs="Arial"/>
          <w:b w:val="0"/>
          <w:sz w:val="24"/>
        </w:rPr>
        <w:t>W</w:t>
      </w:r>
      <w:r w:rsidR="00442AB1" w:rsidRPr="00417F8E">
        <w:rPr>
          <w:rFonts w:ascii="Arial" w:hAnsi="Arial" w:cs="Arial"/>
          <w:b w:val="0"/>
          <w:sz w:val="24"/>
        </w:rPr>
        <w:t xml:space="preserve">orki z praniem (zapewnia Wykonawca) obowiązkowo musza być cechowane oznaczeniem numerycznym lub chipem, ewidencjonowanym wraz ze zdaniem jak i odebraniem worka z praniem. </w:t>
      </w:r>
    </w:p>
    <w:p w:rsidR="0055607F" w:rsidRPr="005C4BE8" w:rsidRDefault="0055607F" w:rsidP="0055607F">
      <w:pPr>
        <w:tabs>
          <w:tab w:val="left" w:pos="0"/>
        </w:tabs>
        <w:spacing w:before="120" w:after="120"/>
        <w:jc w:val="center"/>
        <w:rPr>
          <w:rFonts w:ascii="Arial" w:hAnsi="Arial" w:cs="Arial"/>
          <w:b/>
        </w:rPr>
      </w:pPr>
      <w:r w:rsidRPr="005C4BE8">
        <w:rPr>
          <w:rFonts w:ascii="Arial" w:hAnsi="Arial" w:cs="Arial"/>
          <w:b/>
        </w:rPr>
        <w:t xml:space="preserve">UWAGA: zastosowane środki do prania nie mogą prowadzić do odbarwienia </w:t>
      </w:r>
      <w:r w:rsidR="005C4BE8" w:rsidRPr="005C4BE8">
        <w:rPr>
          <w:rFonts w:ascii="Arial" w:hAnsi="Arial" w:cs="Arial"/>
          <w:b/>
        </w:rPr>
        <w:br/>
      </w:r>
      <w:r w:rsidRPr="005C4BE8">
        <w:rPr>
          <w:rFonts w:ascii="Arial" w:hAnsi="Arial" w:cs="Arial"/>
          <w:b/>
        </w:rPr>
        <w:t>i utraty kolorystyki przez mundury polowe, dresy, kurtki polowe itp. itd.</w:t>
      </w:r>
    </w:p>
    <w:p w:rsidR="0055607F" w:rsidRPr="00417F8E" w:rsidRDefault="0055607F" w:rsidP="00442AB1">
      <w:pPr>
        <w:pStyle w:val="Tytu"/>
        <w:pBdr>
          <w:top w:val="none" w:sz="0" w:space="0" w:color="auto"/>
          <w:left w:val="none" w:sz="0" w:space="0" w:color="auto"/>
          <w:bottom w:val="none" w:sz="0" w:space="0" w:color="auto"/>
          <w:right w:val="none" w:sz="0" w:space="0" w:color="auto"/>
        </w:pBdr>
        <w:ind w:left="290"/>
        <w:jc w:val="left"/>
        <w:rPr>
          <w:rFonts w:ascii="Arial" w:hAnsi="Arial" w:cs="Arial"/>
          <w:sz w:val="24"/>
        </w:rPr>
      </w:pPr>
    </w:p>
    <w:p w:rsidR="0003419C" w:rsidRPr="00417F8E" w:rsidRDefault="0003419C" w:rsidP="0003419C">
      <w:pPr>
        <w:pStyle w:val="Tytu"/>
        <w:numPr>
          <w:ilvl w:val="0"/>
          <w:numId w:val="4"/>
        </w:numPr>
        <w:pBdr>
          <w:top w:val="none" w:sz="0" w:space="0" w:color="auto"/>
          <w:left w:val="none" w:sz="0" w:space="0" w:color="auto"/>
          <w:bottom w:val="none" w:sz="0" w:space="0" w:color="auto"/>
          <w:right w:val="none" w:sz="0" w:space="0" w:color="auto"/>
        </w:pBdr>
        <w:jc w:val="both"/>
        <w:rPr>
          <w:rFonts w:ascii="Arial" w:hAnsi="Arial" w:cs="Arial"/>
          <w:b w:val="0"/>
          <w:sz w:val="24"/>
        </w:rPr>
      </w:pPr>
      <w:r w:rsidRPr="00417F8E">
        <w:rPr>
          <w:rFonts w:ascii="Arial" w:hAnsi="Arial" w:cs="Arial"/>
          <w:b w:val="0"/>
          <w:sz w:val="24"/>
        </w:rPr>
        <w:t xml:space="preserve">Technologia prania powinna spełniać warunki pełnej dezynfekcji chemiczno- termicznej z wytycznymi PZH oraz PIS oraz wymogi rozporządzenia Ministra Zdrowia z dnia 26 czerwca 2012 r.( Dz. U 2012, poz. 739) oraz rozporządzenia Ministra Gospodarki z dnia 27.04.2000r. (Dz. U. Nr 40 z dnia 19.05.2000 poz. 469) w zakresie bezpieczeństwa i higieny pracy w pralniach która, musi posiadać pełną barierę higieniczną. Środki piorące muszą posiadać atesty PZH </w:t>
      </w:r>
      <w:r w:rsidRPr="00417F8E">
        <w:rPr>
          <w:rFonts w:ascii="Arial" w:hAnsi="Arial" w:cs="Arial"/>
          <w:b w:val="0"/>
          <w:sz w:val="24"/>
        </w:rPr>
        <w:br/>
        <w:t xml:space="preserve">w odniesieniu do bielizny szpitalnej z uwzględnieniem działań na wirusy, bakterie, prątki gruźlicy i grzyby. Proces technologiczny dostosowany będzie do rodzaju tkaniny, nie będzie osłabiał włókna, pozostawiał plam i zabarwień oraz przyczyniał się do przedwczesnego zużycia i kurczenia się rzeczy poddanych zabiegom pralniczym. Zamawiający nie dopuszcza prania w tunelach pralniczych. </w:t>
      </w:r>
    </w:p>
    <w:p w:rsidR="003803ED" w:rsidRPr="00417F8E" w:rsidRDefault="003803ED" w:rsidP="00283CA2">
      <w:pPr>
        <w:pStyle w:val="Akapitzlist"/>
        <w:spacing w:before="120"/>
        <w:ind w:left="360"/>
        <w:jc w:val="both"/>
        <w:rPr>
          <w:rFonts w:ascii="Arial" w:hAnsi="Arial" w:cs="Arial"/>
        </w:rPr>
      </w:pPr>
    </w:p>
    <w:p w:rsidR="0003419C" w:rsidRPr="00417F8E" w:rsidRDefault="0003419C" w:rsidP="0003419C">
      <w:pPr>
        <w:pStyle w:val="Tytu"/>
        <w:numPr>
          <w:ilvl w:val="0"/>
          <w:numId w:val="4"/>
        </w:numPr>
        <w:pBdr>
          <w:top w:val="none" w:sz="0" w:space="0" w:color="auto"/>
          <w:left w:val="none" w:sz="0" w:space="0" w:color="auto"/>
          <w:bottom w:val="none" w:sz="0" w:space="0" w:color="auto"/>
          <w:right w:val="none" w:sz="0" w:space="0" w:color="auto"/>
        </w:pBdr>
        <w:jc w:val="both"/>
        <w:rPr>
          <w:rFonts w:ascii="Arial" w:hAnsi="Arial" w:cs="Arial"/>
          <w:b w:val="0"/>
          <w:sz w:val="24"/>
        </w:rPr>
      </w:pPr>
      <w:r w:rsidRPr="00417F8E">
        <w:rPr>
          <w:rFonts w:ascii="Arial" w:hAnsi="Arial" w:cs="Arial"/>
          <w:b w:val="0"/>
          <w:sz w:val="24"/>
        </w:rPr>
        <w:t xml:space="preserve">Wykonawca w celu realizacji usługi musi posiadać niezbędne urządzenia pralnicze spełniające wymogi bariery higienicznej oraz urządzenia prasujące </w:t>
      </w:r>
      <w:r w:rsidRPr="00417F8E">
        <w:rPr>
          <w:rFonts w:ascii="Arial" w:hAnsi="Arial" w:cs="Arial"/>
          <w:b w:val="0"/>
          <w:sz w:val="24"/>
        </w:rPr>
        <w:br/>
        <w:t xml:space="preserve">i maglujące. </w:t>
      </w:r>
    </w:p>
    <w:p w:rsidR="0003419C" w:rsidRPr="00417F8E" w:rsidRDefault="0003419C" w:rsidP="0003419C">
      <w:pPr>
        <w:pStyle w:val="Tytu"/>
        <w:pBdr>
          <w:top w:val="none" w:sz="0" w:space="0" w:color="auto"/>
          <w:left w:val="none" w:sz="0" w:space="0" w:color="auto"/>
          <w:bottom w:val="none" w:sz="0" w:space="0" w:color="auto"/>
          <w:right w:val="none" w:sz="0" w:space="0" w:color="auto"/>
        </w:pBdr>
        <w:ind w:left="360"/>
        <w:jc w:val="both"/>
        <w:rPr>
          <w:rFonts w:ascii="Arial" w:hAnsi="Arial" w:cs="Arial"/>
          <w:b w:val="0"/>
          <w:sz w:val="24"/>
        </w:rPr>
      </w:pPr>
    </w:p>
    <w:p w:rsidR="0003419C" w:rsidRPr="00417F8E" w:rsidRDefault="0003419C" w:rsidP="0003419C">
      <w:pPr>
        <w:pStyle w:val="Tytu"/>
        <w:numPr>
          <w:ilvl w:val="0"/>
          <w:numId w:val="4"/>
        </w:numPr>
        <w:pBdr>
          <w:top w:val="none" w:sz="0" w:space="0" w:color="auto"/>
          <w:left w:val="none" w:sz="0" w:space="0" w:color="auto"/>
          <w:bottom w:val="none" w:sz="0" w:space="0" w:color="auto"/>
          <w:right w:val="none" w:sz="0" w:space="0" w:color="auto"/>
        </w:pBdr>
        <w:jc w:val="both"/>
        <w:rPr>
          <w:rFonts w:ascii="Arial" w:hAnsi="Arial" w:cs="Arial"/>
          <w:b w:val="0"/>
          <w:i/>
          <w:sz w:val="24"/>
        </w:rPr>
      </w:pPr>
      <w:r w:rsidRPr="00417F8E">
        <w:rPr>
          <w:rFonts w:ascii="Arial" w:hAnsi="Arial" w:cs="Arial"/>
          <w:b w:val="0"/>
          <w:sz w:val="24"/>
        </w:rPr>
        <w:t>Zamawiający zastrzega sobie prawo niewykorzystania pełnej ilości prania (w kg) podanej poniżej, jak również zwiększenia ilości prania (w kg) do posiadanych środków finansowych – zgodnie z potrzebami Zamawiającego</w:t>
      </w:r>
      <w:r w:rsidR="003B10A7" w:rsidRPr="00417F8E">
        <w:rPr>
          <w:rFonts w:ascii="Arial" w:hAnsi="Arial" w:cs="Arial"/>
          <w:b w:val="0"/>
          <w:sz w:val="24"/>
        </w:rPr>
        <w:t>.</w:t>
      </w:r>
    </w:p>
    <w:p w:rsidR="003B10A7" w:rsidRPr="00417F8E" w:rsidRDefault="003B10A7" w:rsidP="003B10A7">
      <w:pPr>
        <w:pStyle w:val="Akapitzlist"/>
        <w:rPr>
          <w:rFonts w:ascii="Arial" w:hAnsi="Arial" w:cs="Arial"/>
          <w:b/>
          <w:i/>
        </w:rPr>
      </w:pPr>
    </w:p>
    <w:p w:rsidR="003B10A7" w:rsidRPr="00417F8E" w:rsidRDefault="003B10A7" w:rsidP="0003419C">
      <w:pPr>
        <w:pStyle w:val="Tytu"/>
        <w:numPr>
          <w:ilvl w:val="0"/>
          <w:numId w:val="4"/>
        </w:numPr>
        <w:pBdr>
          <w:top w:val="none" w:sz="0" w:space="0" w:color="auto"/>
          <w:left w:val="none" w:sz="0" w:space="0" w:color="auto"/>
          <w:bottom w:val="none" w:sz="0" w:space="0" w:color="auto"/>
          <w:right w:val="none" w:sz="0" w:space="0" w:color="auto"/>
        </w:pBdr>
        <w:jc w:val="both"/>
        <w:rPr>
          <w:rFonts w:ascii="Arial" w:hAnsi="Arial" w:cs="Arial"/>
          <w:b w:val="0"/>
          <w:i/>
          <w:sz w:val="24"/>
        </w:rPr>
      </w:pPr>
      <w:r w:rsidRPr="00417F8E">
        <w:rPr>
          <w:rFonts w:ascii="Arial" w:hAnsi="Arial" w:cs="Arial"/>
          <w:sz w:val="24"/>
        </w:rPr>
        <w:t>Wykonawca odpowiada za wszelkie szkody powstałe na skutek wykonania umowy z (zniszczenie, zagubienie odzieży)</w:t>
      </w:r>
    </w:p>
    <w:p w:rsidR="004A11B2" w:rsidRPr="004A35B0" w:rsidRDefault="004A11B2" w:rsidP="004A35B0">
      <w:pPr>
        <w:numPr>
          <w:ilvl w:val="0"/>
          <w:numId w:val="4"/>
        </w:numPr>
        <w:spacing w:before="120"/>
        <w:jc w:val="both"/>
        <w:rPr>
          <w:rFonts w:ascii="Arial" w:hAnsi="Arial" w:cs="Arial"/>
        </w:rPr>
      </w:pPr>
      <w:r w:rsidRPr="00417F8E">
        <w:rPr>
          <w:rFonts w:ascii="Arial" w:hAnsi="Arial" w:cs="Arial"/>
        </w:rPr>
        <w:lastRenderedPageBreak/>
        <w:t xml:space="preserve">Wykonawca zobowiązuje się do powiadomienia Zamawiającego o braku </w:t>
      </w:r>
      <w:r w:rsidRPr="004A35B0">
        <w:rPr>
          <w:rFonts w:ascii="Arial" w:hAnsi="Arial" w:cs="Arial"/>
        </w:rPr>
        <w:t>możliwości wykonania usług określonych wyżej w ustalonym terminie.</w:t>
      </w:r>
    </w:p>
    <w:p w:rsidR="00561DAB" w:rsidRPr="00561DAB" w:rsidRDefault="004A11B2" w:rsidP="00054E6D">
      <w:pPr>
        <w:numPr>
          <w:ilvl w:val="0"/>
          <w:numId w:val="4"/>
        </w:numPr>
        <w:spacing w:before="120"/>
        <w:jc w:val="both"/>
        <w:rPr>
          <w:rFonts w:ascii="Arial" w:hAnsi="Arial" w:cs="Arial"/>
        </w:rPr>
      </w:pPr>
      <w:r w:rsidRPr="00561DAB">
        <w:rPr>
          <w:rFonts w:ascii="Arial" w:hAnsi="Arial" w:cs="Arial"/>
        </w:rPr>
        <w:t>W przypadku stwierdzenia uchybień co do jakości wykonanej usługi (np. bielizna wróci brudna lub nie wyprasowana) Wykonawca zobowiązuje się do ponowne</w:t>
      </w:r>
      <w:r w:rsidR="00417F8E" w:rsidRPr="00561DAB">
        <w:rPr>
          <w:rFonts w:ascii="Arial" w:hAnsi="Arial" w:cs="Arial"/>
        </w:rPr>
        <w:t>go bezpłatnego wykonania usługi</w:t>
      </w:r>
      <w:r w:rsidR="004A35B0" w:rsidRPr="00561DAB">
        <w:rPr>
          <w:rFonts w:ascii="Arial" w:hAnsi="Arial" w:cs="Arial"/>
        </w:rPr>
        <w:t xml:space="preserve"> </w:t>
      </w:r>
      <w:r w:rsidR="00417F8E" w:rsidRPr="00561DAB">
        <w:rPr>
          <w:rFonts w:ascii="Arial" w:hAnsi="Arial" w:cs="Arial"/>
        </w:rPr>
        <w:t>w terminie 48 godzin od daty przekazania protokołu reklamacji</w:t>
      </w:r>
      <w:r w:rsidR="004C60D5">
        <w:rPr>
          <w:rFonts w:ascii="Arial" w:hAnsi="Arial" w:cs="Arial"/>
        </w:rPr>
        <w:t>.</w:t>
      </w:r>
    </w:p>
    <w:p w:rsidR="004A11B2" w:rsidRPr="00417F8E" w:rsidRDefault="004A11B2" w:rsidP="004A11B2">
      <w:pPr>
        <w:numPr>
          <w:ilvl w:val="0"/>
          <w:numId w:val="4"/>
        </w:numPr>
        <w:spacing w:before="120"/>
        <w:jc w:val="both"/>
        <w:rPr>
          <w:rFonts w:ascii="Arial" w:hAnsi="Arial" w:cs="Arial"/>
        </w:rPr>
      </w:pPr>
      <w:r w:rsidRPr="00417F8E">
        <w:rPr>
          <w:rFonts w:ascii="Arial" w:hAnsi="Arial" w:cs="Arial"/>
        </w:rPr>
        <w:t>Przedmioty zaopatrzenia mundurowego poddane muszą być płukaniu w płynie zapobiegającym elektryzowaniu się, wpływającym na miękkość i poprawiającym komfort użytkowania.</w:t>
      </w:r>
    </w:p>
    <w:p w:rsidR="004A11B2" w:rsidRPr="00417F8E" w:rsidRDefault="004A11B2" w:rsidP="004A11B2">
      <w:pPr>
        <w:numPr>
          <w:ilvl w:val="0"/>
          <w:numId w:val="4"/>
        </w:numPr>
        <w:spacing w:before="120"/>
        <w:jc w:val="both"/>
        <w:rPr>
          <w:rFonts w:ascii="Arial" w:hAnsi="Arial" w:cs="Arial"/>
        </w:rPr>
      </w:pPr>
      <w:r w:rsidRPr="00417F8E">
        <w:rPr>
          <w:rFonts w:ascii="Arial" w:hAnsi="Arial" w:cs="Arial"/>
        </w:rPr>
        <w:t>Za prawidłowo wyprany ( wyczyszczony) przedmiot zaopatrzenia mundurowego uważa się przedmiot, który:</w:t>
      </w:r>
    </w:p>
    <w:p w:rsidR="004A11B2" w:rsidRPr="00417F8E" w:rsidRDefault="004A11B2" w:rsidP="00A466B1">
      <w:pPr>
        <w:numPr>
          <w:ilvl w:val="0"/>
          <w:numId w:val="7"/>
        </w:numPr>
        <w:spacing w:before="120"/>
        <w:ind w:left="1134" w:hanging="283"/>
        <w:contextualSpacing/>
        <w:jc w:val="both"/>
        <w:rPr>
          <w:rFonts w:ascii="Arial" w:hAnsi="Arial" w:cs="Arial"/>
        </w:rPr>
      </w:pPr>
      <w:r w:rsidRPr="00417F8E">
        <w:rPr>
          <w:rFonts w:ascii="Arial" w:hAnsi="Arial" w:cs="Arial"/>
        </w:rPr>
        <w:t>Jest czysty, bez plam pierwotnych i plam wtórnych, powstałych po wadliwym procesie prania chemicznego lub wodnego,</w:t>
      </w:r>
    </w:p>
    <w:p w:rsidR="004A11B2" w:rsidRPr="00417F8E" w:rsidRDefault="004A11B2" w:rsidP="00A466B1">
      <w:pPr>
        <w:numPr>
          <w:ilvl w:val="0"/>
          <w:numId w:val="7"/>
        </w:numPr>
        <w:spacing w:before="120"/>
        <w:ind w:left="1134" w:hanging="283"/>
        <w:contextualSpacing/>
        <w:jc w:val="both"/>
        <w:rPr>
          <w:rFonts w:ascii="Arial" w:hAnsi="Arial" w:cs="Arial"/>
        </w:rPr>
      </w:pPr>
      <w:r w:rsidRPr="00417F8E">
        <w:rPr>
          <w:rFonts w:ascii="Arial" w:hAnsi="Arial" w:cs="Arial"/>
        </w:rPr>
        <w:t>ma świeży zapach, bez zapachów obcych,</w:t>
      </w:r>
    </w:p>
    <w:p w:rsidR="004A11B2" w:rsidRPr="00417F8E" w:rsidRDefault="004A11B2" w:rsidP="00A466B1">
      <w:pPr>
        <w:numPr>
          <w:ilvl w:val="0"/>
          <w:numId w:val="7"/>
        </w:numPr>
        <w:spacing w:before="120"/>
        <w:ind w:left="1134" w:hanging="283"/>
        <w:contextualSpacing/>
        <w:jc w:val="both"/>
        <w:rPr>
          <w:rFonts w:ascii="Arial" w:hAnsi="Arial" w:cs="Arial"/>
        </w:rPr>
      </w:pPr>
      <w:r w:rsidRPr="00417F8E">
        <w:rPr>
          <w:rFonts w:ascii="Arial" w:hAnsi="Arial" w:cs="Arial"/>
        </w:rPr>
        <w:t>został wyprany z użyciem środków do prania nie wywołujących podrażnień skóry i odczynów alergicznych,</w:t>
      </w:r>
    </w:p>
    <w:p w:rsidR="004A11B2" w:rsidRPr="00417F8E" w:rsidRDefault="004A11B2" w:rsidP="00A466B1">
      <w:pPr>
        <w:numPr>
          <w:ilvl w:val="0"/>
          <w:numId w:val="7"/>
        </w:numPr>
        <w:spacing w:before="120"/>
        <w:ind w:left="1134" w:hanging="283"/>
        <w:contextualSpacing/>
        <w:jc w:val="both"/>
        <w:rPr>
          <w:rFonts w:ascii="Arial" w:hAnsi="Arial" w:cs="Arial"/>
        </w:rPr>
      </w:pPr>
      <w:r w:rsidRPr="00417F8E">
        <w:rPr>
          <w:rFonts w:ascii="Arial" w:hAnsi="Arial" w:cs="Arial"/>
        </w:rPr>
        <w:t>zachował naturalną barwę i strukturę materiału,</w:t>
      </w:r>
    </w:p>
    <w:p w:rsidR="004A11B2" w:rsidRPr="00417F8E" w:rsidRDefault="004A11B2" w:rsidP="00A466B1">
      <w:pPr>
        <w:numPr>
          <w:ilvl w:val="0"/>
          <w:numId w:val="7"/>
        </w:numPr>
        <w:spacing w:before="120"/>
        <w:ind w:left="1134" w:hanging="283"/>
        <w:contextualSpacing/>
        <w:jc w:val="both"/>
        <w:rPr>
          <w:rFonts w:ascii="Arial" w:hAnsi="Arial" w:cs="Arial"/>
        </w:rPr>
      </w:pPr>
      <w:r w:rsidRPr="00417F8E">
        <w:rPr>
          <w:rFonts w:ascii="Arial" w:hAnsi="Arial" w:cs="Arial"/>
        </w:rPr>
        <w:t xml:space="preserve">jest wykrochmalony (dotyczy: pościeli, ścierek, ręczników żołnierskich </w:t>
      </w:r>
    </w:p>
    <w:p w:rsidR="004A11B2" w:rsidRPr="00417F8E" w:rsidRDefault="004A11B2" w:rsidP="00A466B1">
      <w:pPr>
        <w:spacing w:before="120"/>
        <w:ind w:left="1134" w:hanging="283"/>
        <w:contextualSpacing/>
        <w:jc w:val="both"/>
        <w:rPr>
          <w:rFonts w:ascii="Arial" w:hAnsi="Arial" w:cs="Arial"/>
        </w:rPr>
      </w:pPr>
      <w:r w:rsidRPr="00417F8E">
        <w:rPr>
          <w:rFonts w:ascii="Arial" w:hAnsi="Arial" w:cs="Arial"/>
        </w:rPr>
        <w:t>i do twarzy, obrusów),</w:t>
      </w:r>
    </w:p>
    <w:p w:rsidR="004A11B2" w:rsidRPr="00417F8E" w:rsidRDefault="004A11B2" w:rsidP="00A466B1">
      <w:pPr>
        <w:numPr>
          <w:ilvl w:val="0"/>
          <w:numId w:val="7"/>
        </w:numPr>
        <w:spacing w:before="120"/>
        <w:ind w:left="1134" w:hanging="283"/>
        <w:contextualSpacing/>
        <w:jc w:val="both"/>
        <w:rPr>
          <w:rFonts w:ascii="Arial" w:hAnsi="Arial" w:cs="Arial"/>
        </w:rPr>
      </w:pPr>
      <w:r w:rsidRPr="00417F8E">
        <w:rPr>
          <w:rFonts w:ascii="Arial" w:hAnsi="Arial" w:cs="Arial"/>
        </w:rPr>
        <w:t>jest wyprasowany (wymaglowany),</w:t>
      </w:r>
    </w:p>
    <w:p w:rsidR="004A11B2" w:rsidRPr="00417F8E" w:rsidRDefault="004A11B2" w:rsidP="00A466B1">
      <w:pPr>
        <w:numPr>
          <w:ilvl w:val="0"/>
          <w:numId w:val="7"/>
        </w:numPr>
        <w:spacing w:before="120"/>
        <w:ind w:left="1134" w:hanging="283"/>
        <w:contextualSpacing/>
        <w:jc w:val="both"/>
        <w:rPr>
          <w:rFonts w:ascii="Arial" w:hAnsi="Arial" w:cs="Arial"/>
        </w:rPr>
      </w:pPr>
      <w:r w:rsidRPr="00417F8E">
        <w:rPr>
          <w:rFonts w:ascii="Arial" w:hAnsi="Arial" w:cs="Arial"/>
        </w:rPr>
        <w:t>zachował swoje wymiary.</w:t>
      </w:r>
    </w:p>
    <w:p w:rsidR="00417F8E" w:rsidRPr="00417F8E" w:rsidRDefault="00417F8E" w:rsidP="00417F8E">
      <w:pPr>
        <w:pStyle w:val="Akapitzlist"/>
        <w:numPr>
          <w:ilvl w:val="0"/>
          <w:numId w:val="4"/>
        </w:numPr>
        <w:spacing w:before="120"/>
        <w:jc w:val="both"/>
        <w:rPr>
          <w:rFonts w:ascii="Arial" w:hAnsi="Arial" w:cs="Arial"/>
        </w:rPr>
      </w:pPr>
      <w:r w:rsidRPr="00417F8E">
        <w:rPr>
          <w:rFonts w:ascii="Arial" w:hAnsi="Arial" w:cs="Arial"/>
        </w:rPr>
        <w:t>W przypadku wystąpienia trwałych zabrudzeń, które nie są możliwe do usunięcia lub ich usunięcie spowodowałoby odbarwienie lub uszkodzenie danego asortymentu Wykonawca zobowiązany będzie poinformować Zamawiającego, że dany asortyment oddany do prania posiada silne zabrudzenia, których usunięcie mogłoby uszkodzić tkaninę danego asortymentu wówczas Zamawiający sam podejmie decyzje o dalszym rozwiązaniu, ewentualnych konsekwencjach</w:t>
      </w:r>
    </w:p>
    <w:p w:rsidR="004A11B2" w:rsidRPr="00417F8E" w:rsidRDefault="004A11B2" w:rsidP="004A11B2">
      <w:pPr>
        <w:spacing w:before="120"/>
        <w:jc w:val="both"/>
        <w:rPr>
          <w:rFonts w:ascii="Arial" w:hAnsi="Arial" w:cs="Arial"/>
        </w:rPr>
      </w:pPr>
      <w:r w:rsidRPr="00417F8E">
        <w:rPr>
          <w:rFonts w:ascii="Arial" w:hAnsi="Arial" w:cs="Arial"/>
          <w:b/>
        </w:rPr>
        <w:t xml:space="preserve">Zamawiający zastrzega sobie prawo nadzorowania procesów prania </w:t>
      </w:r>
      <w:r w:rsidRPr="00417F8E">
        <w:rPr>
          <w:rFonts w:ascii="Arial" w:hAnsi="Arial" w:cs="Arial"/>
          <w:b/>
        </w:rPr>
        <w:br/>
        <w:t>i czyszczenia przedmiotów zaopatrzenia mundurowego pod względem technologicznym i sanitarnym.</w:t>
      </w:r>
    </w:p>
    <w:p w:rsidR="004A11B2" w:rsidRPr="00417F8E" w:rsidRDefault="004A11B2" w:rsidP="004A11B2">
      <w:pPr>
        <w:spacing w:before="120"/>
        <w:ind w:left="357" w:right="49"/>
        <w:jc w:val="both"/>
        <w:rPr>
          <w:rFonts w:ascii="Arial" w:hAnsi="Arial" w:cs="Arial"/>
        </w:rPr>
      </w:pPr>
    </w:p>
    <w:p w:rsidR="006E4EC4" w:rsidRPr="00417F8E" w:rsidRDefault="006E4EC4" w:rsidP="004A11B2">
      <w:pPr>
        <w:spacing w:before="120"/>
        <w:ind w:left="357" w:right="49"/>
        <w:jc w:val="both"/>
        <w:rPr>
          <w:rFonts w:ascii="Arial" w:hAnsi="Arial" w:cs="Arial"/>
        </w:rPr>
      </w:pPr>
    </w:p>
    <w:p w:rsidR="006E4EC4" w:rsidRPr="00417F8E" w:rsidRDefault="006E4EC4" w:rsidP="004A11B2">
      <w:pPr>
        <w:spacing w:before="120"/>
        <w:ind w:left="357" w:right="49"/>
        <w:jc w:val="both"/>
        <w:rPr>
          <w:rFonts w:ascii="Arial" w:hAnsi="Arial" w:cs="Arial"/>
        </w:rPr>
      </w:pPr>
    </w:p>
    <w:p w:rsidR="0085474B" w:rsidRPr="00417F8E" w:rsidRDefault="0085474B" w:rsidP="0085474B">
      <w:pPr>
        <w:spacing w:before="120"/>
        <w:jc w:val="both"/>
        <w:rPr>
          <w:rFonts w:ascii="Arial" w:hAnsi="Arial" w:cs="Arial"/>
        </w:rPr>
      </w:pPr>
    </w:p>
    <w:p w:rsidR="0085474B" w:rsidRPr="00417F8E" w:rsidRDefault="0085474B" w:rsidP="0085474B">
      <w:pPr>
        <w:tabs>
          <w:tab w:val="left" w:pos="0"/>
        </w:tabs>
        <w:spacing w:before="120" w:after="120"/>
        <w:jc w:val="center"/>
        <w:rPr>
          <w:rFonts w:ascii="Arial" w:hAnsi="Arial" w:cs="Arial"/>
          <w:b/>
        </w:rPr>
      </w:pPr>
    </w:p>
    <w:p w:rsidR="00423045" w:rsidRPr="00417F8E" w:rsidRDefault="00423045" w:rsidP="00A466B1">
      <w:pPr>
        <w:pStyle w:val="Tytu"/>
        <w:pBdr>
          <w:top w:val="none" w:sz="0" w:space="0" w:color="auto"/>
          <w:left w:val="none" w:sz="0" w:space="0" w:color="auto"/>
          <w:bottom w:val="none" w:sz="0" w:space="0" w:color="auto"/>
          <w:right w:val="none" w:sz="0" w:space="0" w:color="auto"/>
        </w:pBdr>
        <w:jc w:val="left"/>
        <w:rPr>
          <w:rFonts w:ascii="Arial" w:hAnsi="Arial" w:cs="Arial"/>
          <w:sz w:val="24"/>
        </w:rPr>
      </w:pPr>
    </w:p>
    <w:p w:rsidR="00423045" w:rsidRPr="00417F8E" w:rsidRDefault="00423045" w:rsidP="00A466B1">
      <w:pPr>
        <w:pStyle w:val="Tytu"/>
        <w:pBdr>
          <w:top w:val="none" w:sz="0" w:space="0" w:color="auto"/>
          <w:left w:val="none" w:sz="0" w:space="0" w:color="auto"/>
          <w:bottom w:val="none" w:sz="0" w:space="0" w:color="auto"/>
          <w:right w:val="none" w:sz="0" w:space="0" w:color="auto"/>
        </w:pBdr>
        <w:jc w:val="left"/>
        <w:rPr>
          <w:rFonts w:ascii="Arial" w:hAnsi="Arial" w:cs="Arial"/>
          <w:sz w:val="24"/>
        </w:rPr>
      </w:pPr>
    </w:p>
    <w:sectPr w:rsidR="00423045" w:rsidRPr="00417F8E" w:rsidSect="004A11B2">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709" w:footer="9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333F" w:rsidRDefault="00D6333F">
      <w:r>
        <w:separator/>
      </w:r>
    </w:p>
  </w:endnote>
  <w:endnote w:type="continuationSeparator" w:id="0">
    <w:p w:rsidR="00D6333F" w:rsidRDefault="00D63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6B53" w:rsidRDefault="005169EE">
    <w:pPr>
      <w:pStyle w:val="Stopka"/>
      <w:framePr w:wrap="around" w:vAnchor="text" w:hAnchor="margin" w:xAlign="center" w:y="1"/>
      <w:rPr>
        <w:rStyle w:val="Numerstrony"/>
      </w:rPr>
    </w:pPr>
    <w:r>
      <w:rPr>
        <w:rStyle w:val="Numerstrony"/>
      </w:rPr>
      <w:fldChar w:fldCharType="begin"/>
    </w:r>
    <w:r w:rsidR="002B6B53">
      <w:rPr>
        <w:rStyle w:val="Numerstrony"/>
      </w:rPr>
      <w:instrText xml:space="preserve">PAGE  </w:instrText>
    </w:r>
    <w:r>
      <w:rPr>
        <w:rStyle w:val="Numerstrony"/>
      </w:rPr>
      <w:fldChar w:fldCharType="end"/>
    </w:r>
  </w:p>
  <w:p w:rsidR="002B6B53" w:rsidRDefault="002B6B5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07B2" w:rsidRDefault="009007B2">
    <w:pPr>
      <w:pStyle w:val="Stopka"/>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Strona </w:t>
    </w:r>
    <w:r w:rsidR="005169EE">
      <w:fldChar w:fldCharType="begin"/>
    </w:r>
    <w:r w:rsidR="009C21E3">
      <w:instrText xml:space="preserve"> PAGE   \* MERGEFORMAT </w:instrText>
    </w:r>
    <w:r w:rsidR="005169EE">
      <w:fldChar w:fldCharType="separate"/>
    </w:r>
    <w:r w:rsidR="0040002B" w:rsidRPr="0040002B">
      <w:rPr>
        <w:rFonts w:asciiTheme="majorHAnsi" w:hAnsiTheme="majorHAnsi"/>
        <w:noProof/>
      </w:rPr>
      <w:t>5</w:t>
    </w:r>
    <w:r w:rsidR="005169EE">
      <w:rPr>
        <w:rFonts w:asciiTheme="majorHAnsi" w:hAnsiTheme="majorHAnsi"/>
        <w:noProof/>
      </w:rPr>
      <w:fldChar w:fldCharType="end"/>
    </w:r>
  </w:p>
  <w:p w:rsidR="002B6B53" w:rsidRPr="00036DA0" w:rsidRDefault="002B6B53" w:rsidP="00036DA0">
    <w:pPr>
      <w:pStyle w:val="Stopka"/>
      <w:ind w:left="5664" w:right="360" w:hanging="5124"/>
      <w:jc w:val="center"/>
      <w:rPr>
        <w:b/>
        <w: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07B2" w:rsidRPr="003B0E01" w:rsidRDefault="009007B2">
    <w:pPr>
      <w:pStyle w:val="Stopka"/>
      <w:pBdr>
        <w:top w:val="thinThickSmallGap" w:sz="24" w:space="1" w:color="622423" w:themeColor="accent2" w:themeShade="7F"/>
      </w:pBdr>
      <w:rPr>
        <w:rFonts w:ascii="Arial" w:hAnsi="Arial" w:cs="Arial"/>
        <w:b/>
        <w:i/>
      </w:rPr>
    </w:pPr>
    <w:r w:rsidRPr="003B0E01">
      <w:rPr>
        <w:rFonts w:ascii="Arial" w:hAnsi="Arial" w:cs="Arial"/>
        <w:b/>
        <w:i/>
      </w:rPr>
      <w:ptab w:relativeTo="margin" w:alignment="right" w:leader="none"/>
    </w:r>
    <w:r w:rsidRPr="003B0E01">
      <w:rPr>
        <w:rFonts w:ascii="Arial" w:hAnsi="Arial" w:cs="Arial"/>
        <w:b/>
        <w:i/>
      </w:rPr>
      <w:t xml:space="preserve">Strona </w:t>
    </w:r>
    <w:r w:rsidR="005169EE" w:rsidRPr="003B0E01">
      <w:rPr>
        <w:rFonts w:ascii="Arial" w:hAnsi="Arial" w:cs="Arial"/>
        <w:b/>
        <w:i/>
      </w:rPr>
      <w:fldChar w:fldCharType="begin"/>
    </w:r>
    <w:r w:rsidR="009C21E3" w:rsidRPr="003B0E01">
      <w:rPr>
        <w:rFonts w:ascii="Arial" w:hAnsi="Arial" w:cs="Arial"/>
        <w:b/>
        <w:i/>
      </w:rPr>
      <w:instrText xml:space="preserve"> PAGE   \* MERGEFORMAT </w:instrText>
    </w:r>
    <w:r w:rsidR="005169EE" w:rsidRPr="003B0E01">
      <w:rPr>
        <w:rFonts w:ascii="Arial" w:hAnsi="Arial" w:cs="Arial"/>
        <w:b/>
        <w:i/>
      </w:rPr>
      <w:fldChar w:fldCharType="separate"/>
    </w:r>
    <w:r w:rsidR="0040002B">
      <w:rPr>
        <w:rFonts w:ascii="Arial" w:hAnsi="Arial" w:cs="Arial"/>
        <w:b/>
        <w:i/>
        <w:noProof/>
      </w:rPr>
      <w:t>1</w:t>
    </w:r>
    <w:r w:rsidR="005169EE" w:rsidRPr="003B0E01">
      <w:rPr>
        <w:rFonts w:ascii="Arial" w:hAnsi="Arial" w:cs="Arial"/>
        <w:b/>
        <w:i/>
        <w:noProof/>
      </w:rPr>
      <w:fldChar w:fldCharType="end"/>
    </w:r>
  </w:p>
  <w:p w:rsidR="002B6B53" w:rsidRPr="00DB0B80" w:rsidRDefault="002B6B53" w:rsidP="00DB0B8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333F" w:rsidRDefault="00D6333F">
      <w:r>
        <w:separator/>
      </w:r>
    </w:p>
  </w:footnote>
  <w:footnote w:type="continuationSeparator" w:id="0">
    <w:p w:rsidR="00D6333F" w:rsidRDefault="00D6333F">
      <w:r>
        <w:continuationSeparator/>
      </w:r>
    </w:p>
  </w:footnote>
  <w:footnote w:id="1">
    <w:p w:rsidR="009007B2" w:rsidRDefault="009007B2" w:rsidP="00317524">
      <w:pPr>
        <w:pStyle w:val="Tekstprzypisudolnego"/>
        <w:jc w:val="both"/>
        <w:rPr>
          <w:rFonts w:ascii="Arial" w:hAnsi="Arial" w:cs="Arial"/>
          <w:b/>
          <w:i/>
        </w:rPr>
      </w:pPr>
      <w:r w:rsidRPr="009007B2">
        <w:rPr>
          <w:rStyle w:val="Odwoanieprzypisudolnego"/>
        </w:rPr>
        <w:footnoteRef/>
      </w:r>
      <w:r w:rsidRPr="009007B2">
        <w:t xml:space="preserve"> </w:t>
      </w:r>
      <w:r w:rsidRPr="003B0E01">
        <w:rPr>
          <w:rFonts w:ascii="Arial" w:hAnsi="Arial" w:cs="Arial"/>
          <w:b/>
          <w:i/>
        </w:rPr>
        <w:t xml:space="preserve">Opis przedmiotu zamówienia musi odpowiadać wymaganiom art. </w:t>
      </w:r>
      <w:r w:rsidR="009C21E3" w:rsidRPr="003B0E01">
        <w:rPr>
          <w:rFonts w:ascii="Arial" w:hAnsi="Arial" w:cs="Arial"/>
          <w:b/>
          <w:i/>
        </w:rPr>
        <w:t>99-103</w:t>
      </w:r>
      <w:r w:rsidRPr="003B0E01">
        <w:rPr>
          <w:rFonts w:ascii="Arial" w:hAnsi="Arial" w:cs="Arial"/>
          <w:b/>
          <w:i/>
        </w:rPr>
        <w:t xml:space="preserve"> ustawy Prawo zamówień publicznych</w:t>
      </w:r>
    </w:p>
    <w:p w:rsidR="0085474B" w:rsidRDefault="0085474B" w:rsidP="00317524">
      <w:pPr>
        <w:pStyle w:val="Tekstprzypisudolnego"/>
        <w:jc w:val="both"/>
        <w:rPr>
          <w:rFonts w:ascii="Arial" w:hAnsi="Arial" w:cs="Arial"/>
          <w:b/>
          <w:i/>
        </w:rPr>
      </w:pPr>
    </w:p>
    <w:p w:rsidR="0085474B" w:rsidRDefault="0085474B" w:rsidP="00317524">
      <w:pPr>
        <w:pStyle w:val="Tekstprzypisudolnego"/>
        <w:jc w:val="both"/>
      </w:pPr>
    </w:p>
    <w:p w:rsidR="0085474B" w:rsidRDefault="0085474B" w:rsidP="00317524">
      <w:pPr>
        <w:pStyle w:val="Tekstprzypisudolnego"/>
        <w:jc w:val="both"/>
      </w:pPr>
    </w:p>
    <w:p w:rsidR="0085474B" w:rsidRDefault="0085474B" w:rsidP="00317524">
      <w:pPr>
        <w:pStyle w:val="Tekstprzypisudolnego"/>
        <w:jc w:val="both"/>
      </w:pPr>
    </w:p>
    <w:p w:rsidR="0085474B" w:rsidRDefault="0085474B" w:rsidP="00317524">
      <w:pPr>
        <w:pStyle w:val="Tekstprzypisudolnego"/>
        <w:jc w:val="both"/>
      </w:pPr>
    </w:p>
    <w:p w:rsidR="0085474B" w:rsidRPr="009007B2" w:rsidRDefault="0085474B" w:rsidP="00317524">
      <w:pPr>
        <w:pStyle w:val="Tekstprzypisudolnego"/>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7A9D" w:rsidRDefault="00727A9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7A9D" w:rsidRDefault="00727A9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4DD7" w:rsidRPr="00A466B1" w:rsidRDefault="00064DD7" w:rsidP="0005617F">
    <w:pPr>
      <w:jc w:val="right"/>
      <w:rPr>
        <w:rFonts w:ascii="Arial" w:hAnsi="Arial" w:cs="Arial"/>
        <w:i/>
        <w:sz w:val="20"/>
        <w:szCs w:val="20"/>
      </w:rPr>
    </w:pPr>
    <w:r w:rsidRPr="00A466B1">
      <w:rPr>
        <w:rFonts w:ascii="Arial" w:hAnsi="Arial" w:cs="Arial"/>
        <w:sz w:val="20"/>
        <w:szCs w:val="20"/>
      </w:rPr>
      <w:t xml:space="preserve">                 </w:t>
    </w:r>
    <w:r w:rsidR="00C26109" w:rsidRPr="00A466B1">
      <w:rPr>
        <w:rFonts w:ascii="Arial" w:hAnsi="Arial" w:cs="Arial"/>
        <w:sz w:val="20"/>
        <w:szCs w:val="20"/>
      </w:rPr>
      <w:t xml:space="preserve">    </w:t>
    </w:r>
    <w:r w:rsidRPr="00A466B1">
      <w:rPr>
        <w:rFonts w:ascii="Arial" w:hAnsi="Arial" w:cs="Arial"/>
        <w:sz w:val="20"/>
        <w:szCs w:val="20"/>
      </w:rPr>
      <w:t xml:space="preserve">                                                  </w:t>
    </w:r>
    <w:r w:rsidR="00DB0B80" w:rsidRPr="00A466B1">
      <w:rPr>
        <w:rFonts w:ascii="Arial" w:hAnsi="Arial" w:cs="Arial"/>
        <w:sz w:val="20"/>
        <w:szCs w:val="20"/>
      </w:rPr>
      <w:t xml:space="preserve">     </w:t>
    </w:r>
    <w:r w:rsidR="0005617F" w:rsidRPr="00A466B1">
      <w:rPr>
        <w:rFonts w:ascii="Arial" w:hAnsi="Arial" w:cs="Arial"/>
        <w:sz w:val="20"/>
        <w:szCs w:val="20"/>
      </w:rPr>
      <w:t xml:space="preserve">                            </w:t>
    </w:r>
    <w:r w:rsidR="0005617F" w:rsidRPr="00A466B1">
      <w:rPr>
        <w:rFonts w:ascii="Arial" w:hAnsi="Arial" w:cs="Arial"/>
        <w:bCs/>
        <w:i/>
        <w:sz w:val="20"/>
        <w:szCs w:val="20"/>
      </w:rPr>
      <w:t>Załącznik nr</w:t>
    </w:r>
    <w:r w:rsidRPr="00A466B1">
      <w:rPr>
        <w:rFonts w:ascii="Arial" w:hAnsi="Arial" w:cs="Arial"/>
        <w:sz w:val="20"/>
        <w:szCs w:val="20"/>
      </w:rPr>
      <w:t xml:space="preserve"> </w:t>
    </w:r>
    <w:r w:rsidR="00727A9D">
      <w:rPr>
        <w:rFonts w:ascii="Arial" w:hAnsi="Arial" w:cs="Arial"/>
        <w:i/>
        <w:sz w:val="20"/>
        <w:szCs w:val="20"/>
      </w:rPr>
      <w:t>7</w:t>
    </w:r>
    <w:r w:rsidR="00A466B1" w:rsidRPr="00A466B1">
      <w:rPr>
        <w:rFonts w:ascii="Arial" w:hAnsi="Arial" w:cs="Arial"/>
        <w:i/>
        <w:sz w:val="20"/>
        <w:szCs w:val="20"/>
      </w:rPr>
      <w:t xml:space="preserve"> do SWZ /2 do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A6E49"/>
    <w:multiLevelType w:val="hybridMultilevel"/>
    <w:tmpl w:val="70FCD472"/>
    <w:lvl w:ilvl="0" w:tplc="E400805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D18344C"/>
    <w:multiLevelType w:val="hybridMultilevel"/>
    <w:tmpl w:val="1DFE00F8"/>
    <w:lvl w:ilvl="0" w:tplc="0415000F">
      <w:start w:val="1"/>
      <w:numFmt w:val="decimal"/>
      <w:lvlText w:val="%1."/>
      <w:lvlJc w:val="left"/>
      <w:pPr>
        <w:ind w:left="1010" w:hanging="360"/>
      </w:pPr>
    </w:lvl>
    <w:lvl w:ilvl="1" w:tplc="04150019" w:tentative="1">
      <w:start w:val="1"/>
      <w:numFmt w:val="lowerLetter"/>
      <w:lvlText w:val="%2."/>
      <w:lvlJc w:val="left"/>
      <w:pPr>
        <w:ind w:left="1730" w:hanging="360"/>
      </w:pPr>
    </w:lvl>
    <w:lvl w:ilvl="2" w:tplc="0415001B" w:tentative="1">
      <w:start w:val="1"/>
      <w:numFmt w:val="lowerRoman"/>
      <w:lvlText w:val="%3."/>
      <w:lvlJc w:val="right"/>
      <w:pPr>
        <w:ind w:left="2450" w:hanging="180"/>
      </w:pPr>
    </w:lvl>
    <w:lvl w:ilvl="3" w:tplc="0415000F" w:tentative="1">
      <w:start w:val="1"/>
      <w:numFmt w:val="decimal"/>
      <w:lvlText w:val="%4."/>
      <w:lvlJc w:val="left"/>
      <w:pPr>
        <w:ind w:left="3170" w:hanging="360"/>
      </w:pPr>
    </w:lvl>
    <w:lvl w:ilvl="4" w:tplc="04150019" w:tentative="1">
      <w:start w:val="1"/>
      <w:numFmt w:val="lowerLetter"/>
      <w:lvlText w:val="%5."/>
      <w:lvlJc w:val="left"/>
      <w:pPr>
        <w:ind w:left="3890" w:hanging="360"/>
      </w:pPr>
    </w:lvl>
    <w:lvl w:ilvl="5" w:tplc="0415001B" w:tentative="1">
      <w:start w:val="1"/>
      <w:numFmt w:val="lowerRoman"/>
      <w:lvlText w:val="%6."/>
      <w:lvlJc w:val="right"/>
      <w:pPr>
        <w:ind w:left="4610" w:hanging="180"/>
      </w:pPr>
    </w:lvl>
    <w:lvl w:ilvl="6" w:tplc="0415000F" w:tentative="1">
      <w:start w:val="1"/>
      <w:numFmt w:val="decimal"/>
      <w:lvlText w:val="%7."/>
      <w:lvlJc w:val="left"/>
      <w:pPr>
        <w:ind w:left="5330" w:hanging="360"/>
      </w:pPr>
    </w:lvl>
    <w:lvl w:ilvl="7" w:tplc="04150019" w:tentative="1">
      <w:start w:val="1"/>
      <w:numFmt w:val="lowerLetter"/>
      <w:lvlText w:val="%8."/>
      <w:lvlJc w:val="left"/>
      <w:pPr>
        <w:ind w:left="6050" w:hanging="360"/>
      </w:pPr>
    </w:lvl>
    <w:lvl w:ilvl="8" w:tplc="0415001B" w:tentative="1">
      <w:start w:val="1"/>
      <w:numFmt w:val="lowerRoman"/>
      <w:lvlText w:val="%9."/>
      <w:lvlJc w:val="right"/>
      <w:pPr>
        <w:ind w:left="6770" w:hanging="180"/>
      </w:pPr>
    </w:lvl>
  </w:abstractNum>
  <w:abstractNum w:abstractNumId="2" w15:restartNumberingAfterBreak="0">
    <w:nsid w:val="37543EDD"/>
    <w:multiLevelType w:val="hybridMultilevel"/>
    <w:tmpl w:val="BA3056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E7957B7"/>
    <w:multiLevelType w:val="hybridMultilevel"/>
    <w:tmpl w:val="E2A683AA"/>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43D46C65"/>
    <w:multiLevelType w:val="hybridMultilevel"/>
    <w:tmpl w:val="7FD8F02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4087C59"/>
    <w:multiLevelType w:val="multilevel"/>
    <w:tmpl w:val="34A2775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6" w15:restartNumberingAfterBreak="0">
    <w:nsid w:val="5E1E6519"/>
    <w:multiLevelType w:val="multilevel"/>
    <w:tmpl w:val="32EAA7C6"/>
    <w:lvl w:ilvl="0">
      <w:start w:val="1"/>
      <w:numFmt w:val="decimal"/>
      <w:lvlText w:val="%1."/>
      <w:lvlJc w:val="left"/>
      <w:pPr>
        <w:tabs>
          <w:tab w:val="num" w:pos="360"/>
        </w:tabs>
        <w:ind w:left="360" w:hanging="360"/>
      </w:pPr>
      <w:rPr>
        <w:b w:val="0"/>
        <w:color w:val="auto"/>
      </w:rPr>
    </w:lvl>
    <w:lvl w:ilvl="1">
      <w:start w:val="1"/>
      <w:numFmt w:val="decimal"/>
      <w:lvlText w:val="%1.%2."/>
      <w:lvlJc w:val="left"/>
      <w:pPr>
        <w:tabs>
          <w:tab w:val="num" w:pos="716"/>
        </w:tabs>
        <w:ind w:left="716"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6ABA3CE0"/>
    <w:multiLevelType w:val="multilevel"/>
    <w:tmpl w:val="114E2960"/>
    <w:lvl w:ilvl="0">
      <w:start w:val="1"/>
      <w:numFmt w:val="decimal"/>
      <w:pStyle w:val="Nagwek10"/>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7"/>
  </w:num>
  <w:num w:numId="2">
    <w:abstractNumId w:val="5"/>
  </w:num>
  <w:num w:numId="3">
    <w:abstractNumId w:val="1"/>
  </w:num>
  <w:num w:numId="4">
    <w:abstractNumId w:val="6"/>
  </w:num>
  <w:num w:numId="5">
    <w:abstractNumId w:val="2"/>
  </w:num>
  <w:num w:numId="6">
    <w:abstractNumId w:val="4"/>
  </w:num>
  <w:num w:numId="7">
    <w:abstractNumId w:val="3"/>
  </w:num>
  <w:num w:numId="8">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00AB"/>
    <w:rsid w:val="00001FAA"/>
    <w:rsid w:val="00013ADF"/>
    <w:rsid w:val="000325F4"/>
    <w:rsid w:val="0003419C"/>
    <w:rsid w:val="00036DA0"/>
    <w:rsid w:val="0004134D"/>
    <w:rsid w:val="0005080B"/>
    <w:rsid w:val="00050A47"/>
    <w:rsid w:val="00055647"/>
    <w:rsid w:val="0005617F"/>
    <w:rsid w:val="00064DD7"/>
    <w:rsid w:val="0007347A"/>
    <w:rsid w:val="00080F69"/>
    <w:rsid w:val="000827A7"/>
    <w:rsid w:val="0008734E"/>
    <w:rsid w:val="000A1D5F"/>
    <w:rsid w:val="000B091C"/>
    <w:rsid w:val="000B3F10"/>
    <w:rsid w:val="000C46C3"/>
    <w:rsid w:val="000F7844"/>
    <w:rsid w:val="001051BF"/>
    <w:rsid w:val="00117096"/>
    <w:rsid w:val="00124180"/>
    <w:rsid w:val="0012499D"/>
    <w:rsid w:val="001613F5"/>
    <w:rsid w:val="0018446E"/>
    <w:rsid w:val="00184603"/>
    <w:rsid w:val="001B2044"/>
    <w:rsid w:val="001C42BC"/>
    <w:rsid w:val="001F56B9"/>
    <w:rsid w:val="00212429"/>
    <w:rsid w:val="00217805"/>
    <w:rsid w:val="00223CA3"/>
    <w:rsid w:val="00227EB0"/>
    <w:rsid w:val="002400AB"/>
    <w:rsid w:val="00241A76"/>
    <w:rsid w:val="00283CA2"/>
    <w:rsid w:val="00292844"/>
    <w:rsid w:val="00297D1F"/>
    <w:rsid w:val="002A2730"/>
    <w:rsid w:val="002A42DD"/>
    <w:rsid w:val="002B6B53"/>
    <w:rsid w:val="002C0814"/>
    <w:rsid w:val="002D54BD"/>
    <w:rsid w:val="002F3928"/>
    <w:rsid w:val="002F50B7"/>
    <w:rsid w:val="00304A64"/>
    <w:rsid w:val="003055B1"/>
    <w:rsid w:val="00317524"/>
    <w:rsid w:val="00322A92"/>
    <w:rsid w:val="00322F54"/>
    <w:rsid w:val="00335B02"/>
    <w:rsid w:val="003465AC"/>
    <w:rsid w:val="003803ED"/>
    <w:rsid w:val="003B0E01"/>
    <w:rsid w:val="003B10A7"/>
    <w:rsid w:val="003C543B"/>
    <w:rsid w:val="003F52D0"/>
    <w:rsid w:val="003F5FF9"/>
    <w:rsid w:val="003F690F"/>
    <w:rsid w:val="0040002B"/>
    <w:rsid w:val="00417F8E"/>
    <w:rsid w:val="00423045"/>
    <w:rsid w:val="004257B7"/>
    <w:rsid w:val="00442AB1"/>
    <w:rsid w:val="00453D04"/>
    <w:rsid w:val="0049465C"/>
    <w:rsid w:val="004A11B2"/>
    <w:rsid w:val="004A35B0"/>
    <w:rsid w:val="004A39D6"/>
    <w:rsid w:val="004A771B"/>
    <w:rsid w:val="004B3DCB"/>
    <w:rsid w:val="004C60D5"/>
    <w:rsid w:val="004E2F0C"/>
    <w:rsid w:val="005169EE"/>
    <w:rsid w:val="005170F2"/>
    <w:rsid w:val="00520734"/>
    <w:rsid w:val="00522A0C"/>
    <w:rsid w:val="00527D0D"/>
    <w:rsid w:val="00551030"/>
    <w:rsid w:val="00555D8D"/>
    <w:rsid w:val="0055607F"/>
    <w:rsid w:val="00561DAB"/>
    <w:rsid w:val="00566741"/>
    <w:rsid w:val="005975C1"/>
    <w:rsid w:val="005C4BE8"/>
    <w:rsid w:val="005D32FC"/>
    <w:rsid w:val="005D7DE6"/>
    <w:rsid w:val="005E021C"/>
    <w:rsid w:val="005F52FF"/>
    <w:rsid w:val="006102FC"/>
    <w:rsid w:val="00623463"/>
    <w:rsid w:val="006345BB"/>
    <w:rsid w:val="00634703"/>
    <w:rsid w:val="006410E2"/>
    <w:rsid w:val="0064778B"/>
    <w:rsid w:val="00662DCB"/>
    <w:rsid w:val="00682C8E"/>
    <w:rsid w:val="006861F0"/>
    <w:rsid w:val="006B56EF"/>
    <w:rsid w:val="006B6870"/>
    <w:rsid w:val="006C72FD"/>
    <w:rsid w:val="006E09E7"/>
    <w:rsid w:val="006E4B88"/>
    <w:rsid w:val="006E4EC4"/>
    <w:rsid w:val="007042A3"/>
    <w:rsid w:val="00706154"/>
    <w:rsid w:val="00711E24"/>
    <w:rsid w:val="007128BB"/>
    <w:rsid w:val="00724E34"/>
    <w:rsid w:val="00727A9D"/>
    <w:rsid w:val="0073234B"/>
    <w:rsid w:val="0074331F"/>
    <w:rsid w:val="00746D7A"/>
    <w:rsid w:val="00746EEB"/>
    <w:rsid w:val="00750613"/>
    <w:rsid w:val="007537F2"/>
    <w:rsid w:val="007564CD"/>
    <w:rsid w:val="007B1F09"/>
    <w:rsid w:val="007D3B99"/>
    <w:rsid w:val="007E2200"/>
    <w:rsid w:val="007F1B9A"/>
    <w:rsid w:val="00801490"/>
    <w:rsid w:val="00810C9E"/>
    <w:rsid w:val="00817766"/>
    <w:rsid w:val="00830059"/>
    <w:rsid w:val="0085474B"/>
    <w:rsid w:val="00855A0D"/>
    <w:rsid w:val="00866567"/>
    <w:rsid w:val="00875465"/>
    <w:rsid w:val="008847D3"/>
    <w:rsid w:val="00890B54"/>
    <w:rsid w:val="0089384D"/>
    <w:rsid w:val="008A0EC8"/>
    <w:rsid w:val="008B2D79"/>
    <w:rsid w:val="008C7B2A"/>
    <w:rsid w:val="008D5CA1"/>
    <w:rsid w:val="009007B2"/>
    <w:rsid w:val="009434A0"/>
    <w:rsid w:val="00956455"/>
    <w:rsid w:val="00985691"/>
    <w:rsid w:val="00997575"/>
    <w:rsid w:val="009B1483"/>
    <w:rsid w:val="009B6CBD"/>
    <w:rsid w:val="009C21E3"/>
    <w:rsid w:val="009F0472"/>
    <w:rsid w:val="009F10D7"/>
    <w:rsid w:val="00A005AF"/>
    <w:rsid w:val="00A031F8"/>
    <w:rsid w:val="00A10EE7"/>
    <w:rsid w:val="00A27530"/>
    <w:rsid w:val="00A466B1"/>
    <w:rsid w:val="00A61454"/>
    <w:rsid w:val="00A77B62"/>
    <w:rsid w:val="00A9067D"/>
    <w:rsid w:val="00AE4B30"/>
    <w:rsid w:val="00AE7D3B"/>
    <w:rsid w:val="00B231D4"/>
    <w:rsid w:val="00B26723"/>
    <w:rsid w:val="00B27FC4"/>
    <w:rsid w:val="00B36A73"/>
    <w:rsid w:val="00B47577"/>
    <w:rsid w:val="00B52572"/>
    <w:rsid w:val="00B72831"/>
    <w:rsid w:val="00B741DA"/>
    <w:rsid w:val="00BD110D"/>
    <w:rsid w:val="00BE6E1E"/>
    <w:rsid w:val="00BF40CD"/>
    <w:rsid w:val="00BF67EE"/>
    <w:rsid w:val="00C048CD"/>
    <w:rsid w:val="00C148E4"/>
    <w:rsid w:val="00C21A00"/>
    <w:rsid w:val="00C2376C"/>
    <w:rsid w:val="00C26109"/>
    <w:rsid w:val="00C31FFB"/>
    <w:rsid w:val="00C36AFE"/>
    <w:rsid w:val="00C36F44"/>
    <w:rsid w:val="00C40E6A"/>
    <w:rsid w:val="00C56AEE"/>
    <w:rsid w:val="00C74CF1"/>
    <w:rsid w:val="00C81C10"/>
    <w:rsid w:val="00C96212"/>
    <w:rsid w:val="00CB5705"/>
    <w:rsid w:val="00CC5EAD"/>
    <w:rsid w:val="00CE036B"/>
    <w:rsid w:val="00CF206A"/>
    <w:rsid w:val="00D06DC7"/>
    <w:rsid w:val="00D1361A"/>
    <w:rsid w:val="00D25205"/>
    <w:rsid w:val="00D2523E"/>
    <w:rsid w:val="00D27096"/>
    <w:rsid w:val="00D31EFE"/>
    <w:rsid w:val="00D339B3"/>
    <w:rsid w:val="00D36341"/>
    <w:rsid w:val="00D42323"/>
    <w:rsid w:val="00D465DD"/>
    <w:rsid w:val="00D4742A"/>
    <w:rsid w:val="00D52711"/>
    <w:rsid w:val="00D6333F"/>
    <w:rsid w:val="00D64CD0"/>
    <w:rsid w:val="00D869DD"/>
    <w:rsid w:val="00D97362"/>
    <w:rsid w:val="00DA5A64"/>
    <w:rsid w:val="00DA607B"/>
    <w:rsid w:val="00DA76BE"/>
    <w:rsid w:val="00DB0B80"/>
    <w:rsid w:val="00DB52F5"/>
    <w:rsid w:val="00DD043E"/>
    <w:rsid w:val="00DE1530"/>
    <w:rsid w:val="00DE4D9F"/>
    <w:rsid w:val="00DF57FC"/>
    <w:rsid w:val="00E01E6B"/>
    <w:rsid w:val="00E02BF9"/>
    <w:rsid w:val="00E11B2C"/>
    <w:rsid w:val="00E26D36"/>
    <w:rsid w:val="00E53B51"/>
    <w:rsid w:val="00E90E17"/>
    <w:rsid w:val="00ED1E7D"/>
    <w:rsid w:val="00EE0977"/>
    <w:rsid w:val="00EE5FDD"/>
    <w:rsid w:val="00EF6BA9"/>
    <w:rsid w:val="00F00EC6"/>
    <w:rsid w:val="00F256F4"/>
    <w:rsid w:val="00F35290"/>
    <w:rsid w:val="00F4350E"/>
    <w:rsid w:val="00F563C1"/>
    <w:rsid w:val="00F57822"/>
    <w:rsid w:val="00F64400"/>
    <w:rsid w:val="00F66748"/>
    <w:rsid w:val="00F96B22"/>
    <w:rsid w:val="00FA5E13"/>
    <w:rsid w:val="00FC540E"/>
    <w:rsid w:val="00FE5A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CF17F5"/>
  <w15:docId w15:val="{B16B44F2-9881-49F5-B18F-0A66476E9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4E2F0C"/>
    <w:rPr>
      <w:sz w:val="24"/>
      <w:szCs w:val="24"/>
    </w:rPr>
  </w:style>
  <w:style w:type="paragraph" w:styleId="Nagwek1">
    <w:name w:val="heading 1"/>
    <w:basedOn w:val="Normalny"/>
    <w:next w:val="Normalny"/>
    <w:qFormat/>
    <w:rsid w:val="004E2F0C"/>
    <w:pPr>
      <w:keepNext/>
      <w:numPr>
        <w:numId w:val="2"/>
      </w:numPr>
      <w:jc w:val="center"/>
      <w:outlineLvl w:val="0"/>
    </w:pPr>
    <w:rPr>
      <w:szCs w:val="20"/>
    </w:rPr>
  </w:style>
  <w:style w:type="paragraph" w:styleId="Nagwek2">
    <w:name w:val="heading 2"/>
    <w:basedOn w:val="Normalny"/>
    <w:next w:val="Normalny"/>
    <w:qFormat/>
    <w:rsid w:val="004E2F0C"/>
    <w:pPr>
      <w:keepNext/>
      <w:numPr>
        <w:ilvl w:val="1"/>
        <w:numId w:val="2"/>
      </w:numPr>
      <w:spacing w:line="360" w:lineRule="auto"/>
      <w:jc w:val="center"/>
      <w:outlineLvl w:val="1"/>
    </w:pPr>
    <w:rPr>
      <w:b/>
      <w:sz w:val="32"/>
      <w:szCs w:val="20"/>
    </w:rPr>
  </w:style>
  <w:style w:type="paragraph" w:styleId="Nagwek3">
    <w:name w:val="heading 3"/>
    <w:basedOn w:val="Normalny"/>
    <w:next w:val="Normalny"/>
    <w:qFormat/>
    <w:rsid w:val="004E2F0C"/>
    <w:pPr>
      <w:keepNext/>
      <w:numPr>
        <w:ilvl w:val="2"/>
        <w:numId w:val="2"/>
      </w:numPr>
      <w:tabs>
        <w:tab w:val="left" w:pos="993"/>
      </w:tabs>
      <w:jc w:val="center"/>
      <w:outlineLvl w:val="2"/>
    </w:pPr>
    <w:rPr>
      <w:sz w:val="28"/>
      <w:szCs w:val="20"/>
    </w:rPr>
  </w:style>
  <w:style w:type="paragraph" w:styleId="Nagwek4">
    <w:name w:val="heading 4"/>
    <w:basedOn w:val="Normalny"/>
    <w:next w:val="Normalny"/>
    <w:qFormat/>
    <w:rsid w:val="004E2F0C"/>
    <w:pPr>
      <w:keepNext/>
      <w:numPr>
        <w:ilvl w:val="3"/>
        <w:numId w:val="2"/>
      </w:numPr>
      <w:pBdr>
        <w:top w:val="single" w:sz="6" w:space="1" w:color="auto"/>
        <w:left w:val="single" w:sz="6" w:space="1" w:color="auto"/>
        <w:bottom w:val="single" w:sz="6" w:space="1" w:color="auto"/>
        <w:right w:val="single" w:sz="6" w:space="1" w:color="auto"/>
      </w:pBdr>
      <w:jc w:val="center"/>
      <w:outlineLvl w:val="3"/>
    </w:pPr>
    <w:rPr>
      <w:b/>
    </w:rPr>
  </w:style>
  <w:style w:type="paragraph" w:styleId="Nagwek5">
    <w:name w:val="heading 5"/>
    <w:basedOn w:val="Normalny"/>
    <w:next w:val="Normalny"/>
    <w:qFormat/>
    <w:rsid w:val="004E2F0C"/>
    <w:pPr>
      <w:keepNext/>
      <w:numPr>
        <w:ilvl w:val="4"/>
        <w:numId w:val="2"/>
      </w:numPr>
      <w:pBdr>
        <w:top w:val="single" w:sz="6" w:space="1" w:color="auto"/>
        <w:left w:val="single" w:sz="6" w:space="1" w:color="auto"/>
        <w:bottom w:val="single" w:sz="6" w:space="1" w:color="auto"/>
        <w:right w:val="single" w:sz="6" w:space="1" w:color="auto"/>
      </w:pBdr>
      <w:jc w:val="center"/>
      <w:outlineLvl w:val="4"/>
    </w:pPr>
    <w:rPr>
      <w:b/>
      <w:sz w:val="32"/>
    </w:rPr>
  </w:style>
  <w:style w:type="paragraph" w:styleId="Nagwek6">
    <w:name w:val="heading 6"/>
    <w:basedOn w:val="Normalny"/>
    <w:next w:val="Normalny"/>
    <w:qFormat/>
    <w:rsid w:val="004E2F0C"/>
    <w:pPr>
      <w:keepNext/>
      <w:numPr>
        <w:ilvl w:val="5"/>
        <w:numId w:val="2"/>
      </w:numPr>
      <w:jc w:val="center"/>
      <w:outlineLvl w:val="5"/>
    </w:pPr>
    <w:rPr>
      <w:b/>
      <w:bCs/>
      <w:i/>
      <w:iCs/>
    </w:rPr>
  </w:style>
  <w:style w:type="paragraph" w:styleId="Nagwek7">
    <w:name w:val="heading 7"/>
    <w:basedOn w:val="Normalny"/>
    <w:next w:val="Normalny"/>
    <w:qFormat/>
    <w:rsid w:val="004E2F0C"/>
    <w:pPr>
      <w:keepNext/>
      <w:numPr>
        <w:ilvl w:val="6"/>
        <w:numId w:val="2"/>
      </w:numPr>
      <w:jc w:val="center"/>
      <w:outlineLvl w:val="6"/>
    </w:pPr>
    <w:rPr>
      <w:b/>
      <w:i/>
      <w:sz w:val="52"/>
    </w:rPr>
  </w:style>
  <w:style w:type="paragraph" w:styleId="Nagwek8">
    <w:name w:val="heading 8"/>
    <w:basedOn w:val="Normalny"/>
    <w:next w:val="Normalny"/>
    <w:qFormat/>
    <w:rsid w:val="004E2F0C"/>
    <w:pPr>
      <w:keepNext/>
      <w:numPr>
        <w:ilvl w:val="7"/>
        <w:numId w:val="2"/>
      </w:numPr>
      <w:outlineLvl w:val="7"/>
    </w:pPr>
    <w:rPr>
      <w:b/>
      <w:bCs/>
      <w:sz w:val="20"/>
    </w:rPr>
  </w:style>
  <w:style w:type="paragraph" w:styleId="Nagwek9">
    <w:name w:val="heading 9"/>
    <w:basedOn w:val="Normalny"/>
    <w:next w:val="Normalny"/>
    <w:qFormat/>
    <w:rsid w:val="004E2F0C"/>
    <w:pPr>
      <w:keepNext/>
      <w:numPr>
        <w:ilvl w:val="8"/>
        <w:numId w:val="2"/>
      </w:numPr>
      <w:pBdr>
        <w:top w:val="single" w:sz="6" w:space="1" w:color="auto"/>
        <w:left w:val="single" w:sz="6" w:space="1" w:color="auto"/>
        <w:bottom w:val="single" w:sz="6" w:space="1" w:color="auto"/>
        <w:right w:val="single" w:sz="6" w:space="1" w:color="auto"/>
      </w:pBdr>
      <w:jc w:val="center"/>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4E2F0C"/>
    <w:pPr>
      <w:tabs>
        <w:tab w:val="center" w:pos="4536"/>
        <w:tab w:val="right" w:pos="9072"/>
      </w:tabs>
    </w:pPr>
    <w:rPr>
      <w:sz w:val="20"/>
      <w:szCs w:val="20"/>
    </w:rPr>
  </w:style>
  <w:style w:type="paragraph" w:styleId="Tekstpodstawowy3">
    <w:name w:val="Body Text 3"/>
    <w:basedOn w:val="Normalny"/>
    <w:rsid w:val="004E2F0C"/>
    <w:rPr>
      <w:b/>
      <w:szCs w:val="20"/>
    </w:rPr>
  </w:style>
  <w:style w:type="paragraph" w:styleId="Tekstpodstawowywcity">
    <w:name w:val="Body Text Indent"/>
    <w:basedOn w:val="Normalny"/>
    <w:rsid w:val="004E2F0C"/>
    <w:pPr>
      <w:ind w:left="284" w:hanging="284"/>
    </w:pPr>
  </w:style>
  <w:style w:type="paragraph" w:styleId="Tekstpodstawowy">
    <w:name w:val="Body Text"/>
    <w:basedOn w:val="Normalny"/>
    <w:rsid w:val="004E2F0C"/>
    <w:pPr>
      <w:tabs>
        <w:tab w:val="left" w:pos="709"/>
        <w:tab w:val="left" w:pos="993"/>
      </w:tabs>
    </w:pPr>
    <w:rPr>
      <w:szCs w:val="20"/>
    </w:rPr>
  </w:style>
  <w:style w:type="character" w:styleId="Numerstrony">
    <w:name w:val="page number"/>
    <w:basedOn w:val="Domylnaczcionkaakapitu"/>
    <w:rsid w:val="004E2F0C"/>
  </w:style>
  <w:style w:type="paragraph" w:styleId="Tytu">
    <w:name w:val="Title"/>
    <w:basedOn w:val="Normalny"/>
    <w:qFormat/>
    <w:rsid w:val="004E2F0C"/>
    <w:pPr>
      <w:pBdr>
        <w:top w:val="single" w:sz="6" w:space="1" w:color="auto"/>
        <w:left w:val="single" w:sz="6" w:space="1" w:color="auto"/>
        <w:bottom w:val="single" w:sz="6" w:space="1" w:color="auto"/>
        <w:right w:val="single" w:sz="6" w:space="1" w:color="auto"/>
      </w:pBdr>
      <w:tabs>
        <w:tab w:val="left" w:pos="6096"/>
      </w:tabs>
      <w:jc w:val="center"/>
    </w:pPr>
    <w:rPr>
      <w:b/>
      <w:sz w:val="28"/>
    </w:rPr>
  </w:style>
  <w:style w:type="paragraph" w:customStyle="1" w:styleId="pkt">
    <w:name w:val="pkt"/>
    <w:basedOn w:val="Normalny"/>
    <w:rsid w:val="004E2F0C"/>
    <w:pPr>
      <w:spacing w:before="60" w:after="60"/>
      <w:ind w:left="851" w:hanging="295"/>
      <w:jc w:val="both"/>
    </w:pPr>
  </w:style>
  <w:style w:type="paragraph" w:customStyle="1" w:styleId="ust">
    <w:name w:val="ust"/>
    <w:rsid w:val="004E2F0C"/>
    <w:pPr>
      <w:spacing w:before="60" w:after="60"/>
      <w:ind w:left="426" w:hanging="284"/>
      <w:jc w:val="both"/>
    </w:pPr>
    <w:rPr>
      <w:sz w:val="24"/>
      <w:szCs w:val="24"/>
    </w:rPr>
  </w:style>
  <w:style w:type="paragraph" w:customStyle="1" w:styleId="tekst">
    <w:name w:val="tekst"/>
    <w:basedOn w:val="Normalny"/>
    <w:rsid w:val="004E2F0C"/>
    <w:pPr>
      <w:suppressLineNumbers/>
      <w:spacing w:before="60" w:after="60"/>
      <w:jc w:val="both"/>
    </w:pPr>
  </w:style>
  <w:style w:type="character" w:styleId="Hipercze">
    <w:name w:val="Hyperlink"/>
    <w:basedOn w:val="Domylnaczcionkaakapitu"/>
    <w:rsid w:val="004E2F0C"/>
    <w:rPr>
      <w:color w:val="000000"/>
      <w:u w:val="single"/>
    </w:rPr>
  </w:style>
  <w:style w:type="paragraph" w:styleId="Tekstpodstawowywcity2">
    <w:name w:val="Body Text Indent 2"/>
    <w:basedOn w:val="Normalny"/>
    <w:rsid w:val="004E2F0C"/>
    <w:pPr>
      <w:tabs>
        <w:tab w:val="left" w:pos="-2977"/>
        <w:tab w:val="left" w:pos="-2127"/>
      </w:tabs>
      <w:ind w:left="360"/>
      <w:jc w:val="both"/>
    </w:pPr>
    <w:rPr>
      <w:color w:val="000000"/>
    </w:rPr>
  </w:style>
  <w:style w:type="paragraph" w:styleId="Zwykytekst">
    <w:name w:val="Plain Text"/>
    <w:basedOn w:val="Normalny"/>
    <w:rsid w:val="004E2F0C"/>
    <w:rPr>
      <w:rFonts w:ascii="Courier New" w:hAnsi="Courier New"/>
      <w:sz w:val="20"/>
      <w:szCs w:val="20"/>
    </w:rPr>
  </w:style>
  <w:style w:type="paragraph" w:styleId="NormalnyWeb">
    <w:name w:val="Normal (Web)"/>
    <w:basedOn w:val="Normalny"/>
    <w:rsid w:val="004E2F0C"/>
    <w:pPr>
      <w:spacing w:before="100" w:beforeAutospacing="1" w:after="100" w:afterAutospacing="1"/>
    </w:pPr>
  </w:style>
  <w:style w:type="paragraph" w:styleId="Tekstblokowy">
    <w:name w:val="Block Text"/>
    <w:basedOn w:val="Normalny"/>
    <w:rsid w:val="004E2F0C"/>
    <w:pPr>
      <w:numPr>
        <w:ilvl w:val="1"/>
      </w:numPr>
      <w:tabs>
        <w:tab w:val="num" w:pos="360"/>
      </w:tabs>
      <w:ind w:left="360" w:right="45" w:hanging="360"/>
    </w:pPr>
    <w:rPr>
      <w:b/>
      <w:color w:val="000000"/>
    </w:rPr>
  </w:style>
  <w:style w:type="paragraph" w:styleId="Tekstpodstawowywcity3">
    <w:name w:val="Body Text Indent 3"/>
    <w:basedOn w:val="Normalny"/>
    <w:rsid w:val="004E2F0C"/>
    <w:pPr>
      <w:numPr>
        <w:ilvl w:val="1"/>
      </w:numPr>
      <w:tabs>
        <w:tab w:val="num" w:pos="180"/>
      </w:tabs>
      <w:spacing w:before="120" w:after="120"/>
      <w:ind w:left="180" w:hanging="360"/>
      <w:jc w:val="both"/>
    </w:pPr>
    <w:rPr>
      <w:color w:val="000000"/>
    </w:rPr>
  </w:style>
  <w:style w:type="paragraph" w:styleId="Nagwek">
    <w:name w:val="header"/>
    <w:basedOn w:val="Normalny"/>
    <w:link w:val="NagwekZnak"/>
    <w:uiPriority w:val="99"/>
    <w:rsid w:val="004E2F0C"/>
    <w:pPr>
      <w:tabs>
        <w:tab w:val="center" w:pos="4536"/>
        <w:tab w:val="right" w:pos="9072"/>
      </w:tabs>
    </w:pPr>
  </w:style>
  <w:style w:type="character" w:styleId="UyteHipercze">
    <w:name w:val="FollowedHyperlink"/>
    <w:basedOn w:val="Domylnaczcionkaakapitu"/>
    <w:rsid w:val="004E2F0C"/>
    <w:rPr>
      <w:color w:val="800080"/>
      <w:u w:val="single"/>
    </w:rPr>
  </w:style>
  <w:style w:type="paragraph" w:customStyle="1" w:styleId="Nagwek10">
    <w:name w:val="Nagłówek1"/>
    <w:basedOn w:val="Normalny"/>
    <w:rsid w:val="004E2F0C"/>
    <w:pPr>
      <w:keepNext/>
      <w:keepLines/>
      <w:numPr>
        <w:numId w:val="1"/>
      </w:numPr>
      <w:spacing w:after="120"/>
    </w:pPr>
    <w:rPr>
      <w:b/>
      <w:sz w:val="28"/>
      <w:szCs w:val="28"/>
    </w:rPr>
  </w:style>
  <w:style w:type="paragraph" w:customStyle="1" w:styleId="StylNagwek2ArialNarrowNieKursywaPrzed6ptPo0">
    <w:name w:val="Styl Nagłówek 2 + Arial Narrow Nie Kursywa Przed:  6 pt Po:  0 ..."/>
    <w:basedOn w:val="Nagwek2"/>
    <w:rsid w:val="004E2F0C"/>
    <w:pPr>
      <w:keepLines/>
      <w:pageBreakBefore/>
      <w:numPr>
        <w:numId w:val="0"/>
      </w:numPr>
      <w:tabs>
        <w:tab w:val="num" w:pos="1080"/>
      </w:tabs>
      <w:spacing w:before="120" w:line="240" w:lineRule="auto"/>
      <w:ind w:left="788" w:hanging="431"/>
      <w:jc w:val="left"/>
    </w:pPr>
    <w:rPr>
      <w:rFonts w:ascii="Arial Narrow" w:hAnsi="Arial Narrow"/>
      <w:bCs/>
      <w:kern w:val="24"/>
      <w:sz w:val="24"/>
    </w:rPr>
  </w:style>
  <w:style w:type="paragraph" w:customStyle="1" w:styleId="StylNagwek2ArialNarrowKursywa">
    <w:name w:val="Styl Nagłówek 2 + Arial Narrow Kursywa"/>
    <w:basedOn w:val="Nagwek2"/>
    <w:rsid w:val="004E2F0C"/>
    <w:rPr>
      <w:rFonts w:ascii="Arial Narrow" w:hAnsi="Arial Narrow"/>
      <w:bCs/>
      <w:i/>
      <w:iCs/>
      <w:kern w:val="24"/>
    </w:rPr>
  </w:style>
  <w:style w:type="paragraph" w:styleId="Tekstprzypisukocowego">
    <w:name w:val="endnote text"/>
    <w:basedOn w:val="Normalny"/>
    <w:semiHidden/>
    <w:rsid w:val="004E2F0C"/>
    <w:rPr>
      <w:sz w:val="20"/>
      <w:szCs w:val="20"/>
    </w:rPr>
  </w:style>
  <w:style w:type="character" w:styleId="Odwoanieprzypisukocowego">
    <w:name w:val="endnote reference"/>
    <w:basedOn w:val="Domylnaczcionkaakapitu"/>
    <w:semiHidden/>
    <w:rsid w:val="004E2F0C"/>
    <w:rPr>
      <w:vertAlign w:val="superscript"/>
    </w:rPr>
  </w:style>
  <w:style w:type="paragraph" w:styleId="Tekstpodstawowy2">
    <w:name w:val="Body Text 2"/>
    <w:basedOn w:val="Normalny"/>
    <w:rsid w:val="004E2F0C"/>
    <w:pPr>
      <w:spacing w:after="120" w:line="480" w:lineRule="auto"/>
    </w:pPr>
  </w:style>
  <w:style w:type="paragraph" w:styleId="Tekstdymka">
    <w:name w:val="Balloon Text"/>
    <w:basedOn w:val="Normalny"/>
    <w:semiHidden/>
    <w:rsid w:val="004B3DCB"/>
    <w:rPr>
      <w:rFonts w:ascii="Tahoma" w:hAnsi="Tahoma" w:cs="Tahoma"/>
      <w:sz w:val="16"/>
      <w:szCs w:val="16"/>
    </w:rPr>
  </w:style>
  <w:style w:type="character" w:customStyle="1" w:styleId="NagwekZnak">
    <w:name w:val="Nagłówek Znak"/>
    <w:basedOn w:val="Domylnaczcionkaakapitu"/>
    <w:link w:val="Nagwek"/>
    <w:uiPriority w:val="99"/>
    <w:rsid w:val="00064DD7"/>
    <w:rPr>
      <w:sz w:val="24"/>
      <w:szCs w:val="24"/>
    </w:rPr>
  </w:style>
  <w:style w:type="character" w:customStyle="1" w:styleId="StopkaZnak">
    <w:name w:val="Stopka Znak"/>
    <w:basedOn w:val="Domylnaczcionkaakapitu"/>
    <w:link w:val="Stopka"/>
    <w:uiPriority w:val="99"/>
    <w:rsid w:val="00DB0B80"/>
  </w:style>
  <w:style w:type="paragraph" w:styleId="Tekstprzypisudolnego">
    <w:name w:val="footnote text"/>
    <w:basedOn w:val="Normalny"/>
    <w:link w:val="TekstprzypisudolnegoZnak"/>
    <w:rsid w:val="009007B2"/>
    <w:rPr>
      <w:sz w:val="20"/>
      <w:szCs w:val="20"/>
    </w:rPr>
  </w:style>
  <w:style w:type="character" w:customStyle="1" w:styleId="TekstprzypisudolnegoZnak">
    <w:name w:val="Tekst przypisu dolnego Znak"/>
    <w:basedOn w:val="Domylnaczcionkaakapitu"/>
    <w:link w:val="Tekstprzypisudolnego"/>
    <w:rsid w:val="009007B2"/>
  </w:style>
  <w:style w:type="character" w:styleId="Odwoanieprzypisudolnego">
    <w:name w:val="footnote reference"/>
    <w:basedOn w:val="Domylnaczcionkaakapitu"/>
    <w:rsid w:val="009007B2"/>
    <w:rPr>
      <w:vertAlign w:val="superscript"/>
    </w:rPr>
  </w:style>
  <w:style w:type="paragraph" w:styleId="Akapitzlist">
    <w:name w:val="List Paragraph"/>
    <w:basedOn w:val="Normalny"/>
    <w:uiPriority w:val="34"/>
    <w:qFormat/>
    <w:rsid w:val="00283C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3575995">
      <w:bodyDiv w:val="1"/>
      <w:marLeft w:val="0"/>
      <w:marRight w:val="0"/>
      <w:marTop w:val="0"/>
      <w:marBottom w:val="0"/>
      <w:divBdr>
        <w:top w:val="none" w:sz="0" w:space="0" w:color="auto"/>
        <w:left w:val="none" w:sz="0" w:space="0" w:color="auto"/>
        <w:bottom w:val="none" w:sz="0" w:space="0" w:color="auto"/>
        <w:right w:val="none" w:sz="0" w:space="0" w:color="auto"/>
      </w:divBdr>
    </w:div>
    <w:div w:id="1426729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221336-D136-4BB5-9D3B-4FCCAF2BE4C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160F72E9-D212-4413-BB9D-1C4C1A688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5</Pages>
  <Words>1599</Words>
  <Characters>9596</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Jednostka Wojskowa Nr ……………w ……………</vt:lpstr>
    </vt:vector>
  </TitlesOfParts>
  <Company>11rbm</Company>
  <LinksUpToDate>false</LinksUpToDate>
  <CharactersWithSpaces>11173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Jednostka Wojskowa Nr ……………w ……………</dc:title>
  <dc:creator>SzefSz</dc:creator>
  <cp:lastModifiedBy>Wasyliszyn Justyna</cp:lastModifiedBy>
  <cp:revision>103</cp:revision>
  <cp:lastPrinted>2023-10-24T13:51:00Z</cp:lastPrinted>
  <dcterms:created xsi:type="dcterms:W3CDTF">2013-12-29T15:39:00Z</dcterms:created>
  <dcterms:modified xsi:type="dcterms:W3CDTF">2024-11-19T12:51:00Z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86de6e22-0522-4eac-be20-2a2b81bc8e69</vt:lpwstr>
  </property>
  <property fmtid="{D5CDD505-2E9C-101B-9397-08002B2CF9AE}" pid="3" name="bjSaver">
    <vt:lpwstr>ZJsiLdU7LppoYvENZgcsbmLsYJCtlAE1</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s5636:Creator type=author">
    <vt:lpwstr>SzefSz</vt:lpwstr>
  </property>
  <property fmtid="{D5CDD505-2E9C-101B-9397-08002B2CF9AE}" pid="8" name="s5636:Creator type=organization">
    <vt:lpwstr>MILNET-Z</vt:lpwstr>
  </property>
  <property fmtid="{D5CDD505-2E9C-101B-9397-08002B2CF9AE}" pid="9" name="bjPortionMark">
    <vt:lpwstr>[JAW]</vt:lpwstr>
  </property>
  <property fmtid="{D5CDD505-2E9C-101B-9397-08002B2CF9AE}" pid="10" name="bjClsUserRVM">
    <vt:lpwstr>[]</vt:lpwstr>
  </property>
  <property fmtid="{D5CDD505-2E9C-101B-9397-08002B2CF9AE}" pid="11" name="s5636:Creator type=IP">
    <vt:lpwstr>10.68.116.147</vt:lpwstr>
  </property>
</Properties>
</file>