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4F1C1" w14:textId="0971A008" w:rsidR="0024476D" w:rsidRPr="00385F04" w:rsidRDefault="00344A8D" w:rsidP="0024476D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7833B" wp14:editId="35E275E8">
                <wp:simplePos x="0" y="0"/>
                <wp:positionH relativeFrom="margin">
                  <wp:posOffset>4438015</wp:posOffset>
                </wp:positionH>
                <wp:positionV relativeFrom="paragraph">
                  <wp:posOffset>-429260</wp:posOffset>
                </wp:positionV>
                <wp:extent cx="1590675" cy="276225"/>
                <wp:effectExtent l="0" t="0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7CB24" w14:textId="2D51FA4B" w:rsidR="00EA65A2" w:rsidRPr="001462FC" w:rsidRDefault="00EA65A2" w:rsidP="00EA65A2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462F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ałącznik nr </w:t>
                            </w:r>
                            <w:r w:rsidR="00745FB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7833B" id="Prostokąt 2" o:spid="_x0000_s1026" style="position:absolute;left:0;text-align:left;margin-left:349.45pt;margin-top:-33.8pt;width:125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" stroked="f">
                <v:textbox>
                  <w:txbxContent>
                    <w:p w14:paraId="19B7CB24" w14:textId="2D51FA4B" w:rsidR="00EA65A2" w:rsidRPr="001462FC" w:rsidRDefault="00EA65A2" w:rsidP="00EA65A2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1462F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ałącznik nr </w:t>
                      </w:r>
                      <w:r w:rsidR="00745FB5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4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do SWZ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A65A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D20857" wp14:editId="5396E13F">
                <wp:simplePos x="0" y="0"/>
                <wp:positionH relativeFrom="margin">
                  <wp:align>left</wp:align>
                </wp:positionH>
                <wp:positionV relativeFrom="paragraph">
                  <wp:posOffset>-415290</wp:posOffset>
                </wp:positionV>
                <wp:extent cx="1800225" cy="342900"/>
                <wp:effectExtent l="0" t="0" r="9525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A9DF4" w14:textId="35F4BC1F" w:rsidR="00EA65A2" w:rsidRDefault="00745FB5" w:rsidP="00EA65A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ZP/86/2024</w:t>
                            </w:r>
                          </w:p>
                          <w:p w14:paraId="24AA9B91" w14:textId="77777777" w:rsidR="00EA65A2" w:rsidRPr="001462FC" w:rsidRDefault="00EA65A2" w:rsidP="00EA65A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20857" id="Prostokąt 1" o:spid="_x0000_s1027" style="position:absolute;left:0;text-align:left;margin-left:0;margin-top:-32.7pt;width:141.75pt;height:27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" stroked="f">
                <v:textbox>
                  <w:txbxContent>
                    <w:p w14:paraId="769A9DF4" w14:textId="35F4BC1F" w:rsidR="00EA65A2" w:rsidRDefault="00745FB5" w:rsidP="00EA65A2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ZP/86/2024</w:t>
                      </w:r>
                    </w:p>
                    <w:p w14:paraId="24AA9B91" w14:textId="77777777" w:rsidR="00EA65A2" w:rsidRPr="001462FC" w:rsidRDefault="00EA65A2" w:rsidP="00EA65A2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4476D" w:rsidRPr="00385F04">
        <w:rPr>
          <w:rFonts w:ascii="Arial" w:hAnsi="Arial" w:cs="Arial"/>
          <w:b/>
        </w:rPr>
        <w:t xml:space="preserve">UMOWA nr </w:t>
      </w:r>
      <w:r w:rsidR="0024476D" w:rsidRPr="00385F04">
        <w:rPr>
          <w:rFonts w:ascii="Arial" w:hAnsi="Arial" w:cs="Arial"/>
        </w:rPr>
        <w:t>……</w:t>
      </w:r>
      <w:r w:rsidR="00845694">
        <w:rPr>
          <w:rFonts w:ascii="Arial" w:hAnsi="Arial" w:cs="Arial"/>
        </w:rPr>
        <w:t xml:space="preserve">………../……….. </w:t>
      </w:r>
      <w:r w:rsidR="00DB4686">
        <w:rPr>
          <w:rFonts w:ascii="Arial" w:hAnsi="Arial" w:cs="Arial"/>
        </w:rPr>
        <w:t>, zwana dalej „Umową”</w:t>
      </w:r>
      <w:r w:rsidR="00845694" w:rsidRPr="00845694">
        <w:rPr>
          <w:rFonts w:ascii="Arial" w:hAnsi="Arial" w:cs="Arial"/>
          <w:i/>
        </w:rPr>
        <w:t>(PROJEKT</w:t>
      </w:r>
      <w:r w:rsidR="005102B0">
        <w:rPr>
          <w:rFonts w:ascii="Arial" w:hAnsi="Arial" w:cs="Arial"/>
          <w:i/>
        </w:rPr>
        <w:t xml:space="preserve"> z dnia 18.11. 2024r.</w:t>
      </w:r>
      <w:r w:rsidR="00C6224C">
        <w:rPr>
          <w:rFonts w:ascii="Arial" w:hAnsi="Arial" w:cs="Arial"/>
          <w:i/>
        </w:rPr>
        <w:t>)</w:t>
      </w:r>
    </w:p>
    <w:p w14:paraId="507B6B27" w14:textId="5CB4CC73" w:rsidR="0024476D" w:rsidRPr="00385F04" w:rsidRDefault="0024476D" w:rsidP="0024476D">
      <w:pPr>
        <w:spacing w:line="360" w:lineRule="auto"/>
        <w:jc w:val="both"/>
        <w:rPr>
          <w:rFonts w:ascii="Arial" w:hAnsi="Arial" w:cs="Arial"/>
        </w:rPr>
      </w:pPr>
      <w:r w:rsidRPr="00385F04">
        <w:rPr>
          <w:rFonts w:ascii="Arial" w:hAnsi="Arial" w:cs="Arial"/>
        </w:rPr>
        <w:t xml:space="preserve">zawarta w dniu ……………………… w Rzeszowie, </w:t>
      </w:r>
    </w:p>
    <w:p w14:paraId="2E9F7862" w14:textId="77777777" w:rsidR="00C6224C" w:rsidRDefault="00C6224C" w:rsidP="0024476D">
      <w:pPr>
        <w:spacing w:after="120"/>
        <w:jc w:val="both"/>
        <w:rPr>
          <w:rFonts w:ascii="Arial" w:hAnsi="Arial" w:cs="Arial"/>
          <w:b/>
        </w:rPr>
      </w:pPr>
      <w:bookmarkStart w:id="0" w:name="_GoBack"/>
      <w:bookmarkEnd w:id="0"/>
    </w:p>
    <w:p w14:paraId="29CAA28B" w14:textId="671513A4" w:rsidR="0024476D" w:rsidRPr="008E1CB2" w:rsidRDefault="0024476D" w:rsidP="0024476D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Skarbem Państwa - </w:t>
      </w:r>
      <w:r w:rsidRPr="00385F04">
        <w:rPr>
          <w:rFonts w:ascii="Arial" w:hAnsi="Arial" w:cs="Arial"/>
          <w:b/>
        </w:rPr>
        <w:t>34 Wojskowym Oddziałem Gospodarczym, z siedzibą: 35-111 Rzeszów, ul. Krakowska 11B,</w:t>
      </w:r>
      <w:r w:rsidRPr="009C0A1B">
        <w:rPr>
          <w:rFonts w:ascii="Arial" w:hAnsi="Arial" w:cs="Arial"/>
        </w:rPr>
        <w:t xml:space="preserve"> </w:t>
      </w:r>
      <w:r w:rsidRPr="008E1CB2">
        <w:rPr>
          <w:rFonts w:ascii="Arial" w:hAnsi="Arial" w:cs="Arial"/>
          <w:b/>
        </w:rPr>
        <w:t>NIP 517-03-46-645, REGON 180690373</w:t>
      </w:r>
    </w:p>
    <w:p w14:paraId="5DCA6D22" w14:textId="77777777" w:rsidR="0024476D" w:rsidRPr="00F570C2" w:rsidRDefault="0024476D" w:rsidP="0024476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reprezentowanym przez:</w:t>
      </w:r>
    </w:p>
    <w:p w14:paraId="39C9ABDC" w14:textId="77777777" w:rsidR="0024476D" w:rsidRPr="00385F04" w:rsidRDefault="0024476D" w:rsidP="0024476D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385F04">
        <w:rPr>
          <w:rFonts w:ascii="Arial" w:hAnsi="Arial" w:cs="Arial"/>
          <w:b/>
          <w:color w:val="000000"/>
        </w:rPr>
        <w:t>……………………………….. – Komendant 34. Wojskowego Oddz</w:t>
      </w:r>
      <w:r>
        <w:rPr>
          <w:rFonts w:ascii="Arial" w:hAnsi="Arial" w:cs="Arial"/>
          <w:b/>
          <w:color w:val="000000"/>
        </w:rPr>
        <w:t xml:space="preserve">iału  Gospodarczego w Rzeszowie, </w:t>
      </w:r>
      <w:r w:rsidRPr="00385F04">
        <w:rPr>
          <w:rFonts w:ascii="Arial" w:hAnsi="Arial" w:cs="Arial"/>
        </w:rPr>
        <w:t xml:space="preserve">, </w:t>
      </w:r>
    </w:p>
    <w:p w14:paraId="08D2F017" w14:textId="77777777" w:rsidR="0024476D" w:rsidRPr="00385F04" w:rsidRDefault="0024476D" w:rsidP="0024476D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385F04">
        <w:rPr>
          <w:rFonts w:ascii="Arial" w:hAnsi="Arial" w:cs="Arial"/>
        </w:rPr>
        <w:t>Zwany w dalszej treści umowy</w:t>
      </w:r>
      <w:r w:rsidR="00160BC9">
        <w:rPr>
          <w:rFonts w:ascii="Arial" w:hAnsi="Arial" w:cs="Arial"/>
        </w:rPr>
        <w:t>”</w:t>
      </w:r>
      <w:r w:rsidRPr="00385F04">
        <w:rPr>
          <w:rFonts w:ascii="Arial" w:hAnsi="Arial" w:cs="Arial"/>
        </w:rPr>
        <w:t xml:space="preserve"> </w:t>
      </w:r>
      <w:r w:rsidRPr="00385F04">
        <w:rPr>
          <w:rFonts w:ascii="Arial" w:hAnsi="Arial" w:cs="Arial"/>
          <w:b/>
        </w:rPr>
        <w:t>Zamawiającym</w:t>
      </w:r>
      <w:r w:rsidR="00160BC9">
        <w:rPr>
          <w:rFonts w:ascii="Arial" w:hAnsi="Arial" w:cs="Arial"/>
          <w:b/>
        </w:rPr>
        <w:t>”</w:t>
      </w:r>
      <w:r w:rsidRPr="00385F04">
        <w:rPr>
          <w:rFonts w:ascii="Arial" w:hAnsi="Arial" w:cs="Arial"/>
          <w:b/>
        </w:rPr>
        <w:t>,</w:t>
      </w:r>
    </w:p>
    <w:p w14:paraId="1F515BAE" w14:textId="77777777" w:rsidR="0024476D" w:rsidRPr="00385F04" w:rsidRDefault="0024476D" w:rsidP="0024476D">
      <w:pPr>
        <w:spacing w:line="360" w:lineRule="auto"/>
        <w:jc w:val="both"/>
        <w:rPr>
          <w:rFonts w:ascii="Arial" w:hAnsi="Arial" w:cs="Arial"/>
          <w:color w:val="000000"/>
        </w:rPr>
      </w:pPr>
      <w:r w:rsidRPr="00385F04">
        <w:rPr>
          <w:rFonts w:ascii="Arial" w:hAnsi="Arial" w:cs="Arial"/>
          <w:color w:val="000000"/>
        </w:rPr>
        <w:t>a:</w:t>
      </w:r>
      <w:r>
        <w:rPr>
          <w:rFonts w:ascii="Arial" w:hAnsi="Arial" w:cs="Arial"/>
          <w:color w:val="000000"/>
        </w:rPr>
        <w:t xml:space="preserve">       </w:t>
      </w:r>
    </w:p>
    <w:p w14:paraId="0F36D3F7" w14:textId="77777777" w:rsidR="0024476D" w:rsidRPr="00F570C2" w:rsidRDefault="0024476D" w:rsidP="0024476D">
      <w:pPr>
        <w:spacing w:line="360" w:lineRule="auto"/>
        <w:jc w:val="both"/>
        <w:rPr>
          <w:rFonts w:ascii="Arial" w:hAnsi="Arial" w:cs="Arial"/>
          <w:bCs/>
        </w:rPr>
      </w:pPr>
      <w:r w:rsidRPr="00385F04">
        <w:rPr>
          <w:rFonts w:ascii="Arial" w:hAnsi="Arial" w:cs="Arial"/>
          <w:b/>
          <w:bCs/>
        </w:rPr>
        <w:t>……………………………………………………………………………………………………….</w:t>
      </w:r>
    </w:p>
    <w:p w14:paraId="456E7595" w14:textId="1EECD785" w:rsidR="0024476D" w:rsidRDefault="0024476D" w:rsidP="0024476D">
      <w:pPr>
        <w:spacing w:line="360" w:lineRule="auto"/>
        <w:jc w:val="both"/>
        <w:rPr>
          <w:rFonts w:ascii="Arial" w:hAnsi="Arial" w:cs="Arial"/>
        </w:rPr>
      </w:pPr>
      <w:r w:rsidRPr="00385F04">
        <w:rPr>
          <w:rFonts w:ascii="Arial" w:hAnsi="Arial" w:cs="Arial"/>
        </w:rPr>
        <w:t>NIP:  …………</w:t>
      </w:r>
      <w:r>
        <w:rPr>
          <w:rFonts w:ascii="Arial" w:hAnsi="Arial" w:cs="Arial"/>
        </w:rPr>
        <w:t xml:space="preserve">………………., REGON: …………………………….., </w:t>
      </w:r>
    </w:p>
    <w:p w14:paraId="7F14C9C0" w14:textId="77777777" w:rsidR="00C16D1F" w:rsidRPr="00385F04" w:rsidRDefault="00C16D1F" w:rsidP="0024476D">
      <w:pPr>
        <w:spacing w:line="360" w:lineRule="auto"/>
        <w:jc w:val="both"/>
        <w:rPr>
          <w:rFonts w:ascii="Arial" w:hAnsi="Arial" w:cs="Arial"/>
        </w:rPr>
      </w:pPr>
    </w:p>
    <w:p w14:paraId="4489366C" w14:textId="77777777" w:rsidR="00C16D1F" w:rsidRDefault="0024476D" w:rsidP="0024476D">
      <w:pPr>
        <w:spacing w:line="360" w:lineRule="auto"/>
        <w:jc w:val="both"/>
        <w:rPr>
          <w:rFonts w:ascii="Arial" w:hAnsi="Arial" w:cs="Arial"/>
          <w:color w:val="000000"/>
        </w:rPr>
      </w:pPr>
      <w:r w:rsidRPr="00385F04">
        <w:rPr>
          <w:rFonts w:ascii="Arial" w:hAnsi="Arial" w:cs="Arial"/>
        </w:rPr>
        <w:t xml:space="preserve">zwanym w dalszej treści umowy </w:t>
      </w:r>
      <w:r w:rsidRPr="00385F04">
        <w:rPr>
          <w:rFonts w:ascii="Arial" w:hAnsi="Arial" w:cs="Arial"/>
          <w:b/>
          <w:bCs/>
        </w:rPr>
        <w:t>„Wykonawcą”</w:t>
      </w:r>
      <w:r w:rsidRPr="00385F04">
        <w:rPr>
          <w:rFonts w:ascii="Arial" w:hAnsi="Arial" w:cs="Arial"/>
          <w:color w:val="000000"/>
        </w:rPr>
        <w:t xml:space="preserve">              </w:t>
      </w:r>
    </w:p>
    <w:p w14:paraId="0B9557F5" w14:textId="1F1434EA" w:rsidR="00C16D1F" w:rsidRDefault="00C16D1F" w:rsidP="0024476D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1CEA2201" w14:textId="653EC661" w:rsidR="002F667A" w:rsidRPr="003E7328" w:rsidRDefault="00C16D1F" w:rsidP="0024476D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zwani dalej łącznie </w:t>
      </w:r>
      <w:r w:rsidRPr="003E7328">
        <w:rPr>
          <w:rFonts w:ascii="Arial" w:hAnsi="Arial" w:cs="Arial"/>
          <w:b/>
          <w:color w:val="000000"/>
        </w:rPr>
        <w:t xml:space="preserve">„Stronami”, </w:t>
      </w:r>
    </w:p>
    <w:p w14:paraId="39A1C094" w14:textId="16AD6C9C" w:rsidR="0024476D" w:rsidRPr="00385F04" w:rsidRDefault="0024476D" w:rsidP="0024476D">
      <w:pPr>
        <w:spacing w:line="360" w:lineRule="auto"/>
        <w:jc w:val="both"/>
        <w:rPr>
          <w:rFonts w:ascii="Arial" w:hAnsi="Arial" w:cs="Arial"/>
          <w:color w:val="000000"/>
        </w:rPr>
      </w:pPr>
      <w:r w:rsidRPr="00385F04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1054C5" w14:textId="08A239DE" w:rsidR="002F667A" w:rsidRPr="009A3996" w:rsidRDefault="002F667A" w:rsidP="002F667A">
      <w:pPr>
        <w:spacing w:line="360" w:lineRule="auto"/>
        <w:ind w:left="79"/>
        <w:jc w:val="both"/>
        <w:rPr>
          <w:rFonts w:ascii="Arial" w:hAnsi="Arial" w:cs="Arial"/>
          <w:b/>
        </w:rPr>
      </w:pPr>
      <w:r w:rsidRPr="009A3996">
        <w:rPr>
          <w:rFonts w:ascii="Arial" w:hAnsi="Arial" w:cs="Arial"/>
          <w:b/>
        </w:rPr>
        <w:t>Umowa została zawarta w wyniku przeprowadzenia postepowania o udzielenie zamówienia publicznego w trybie podstawowym bez negocjacji na podstawie przepisów ustawy z dnia 11 września 2019 r. -Prawo zamówień publicznych zwanej dalej „PZP”</w:t>
      </w:r>
    </w:p>
    <w:p w14:paraId="0D65B361" w14:textId="451C55B2" w:rsidR="0024476D" w:rsidRPr="009A3996" w:rsidRDefault="0024476D" w:rsidP="002F667A">
      <w:pPr>
        <w:spacing w:line="360" w:lineRule="auto"/>
        <w:ind w:left="79"/>
        <w:jc w:val="center"/>
        <w:rPr>
          <w:rFonts w:ascii="Arial" w:hAnsi="Arial" w:cs="Arial"/>
          <w:b/>
        </w:rPr>
      </w:pPr>
      <w:r w:rsidRPr="009A3996">
        <w:rPr>
          <w:rFonts w:ascii="Arial" w:hAnsi="Arial" w:cs="Arial"/>
          <w:b/>
        </w:rPr>
        <w:t>§ 1</w:t>
      </w:r>
    </w:p>
    <w:p w14:paraId="119F39E7" w14:textId="548A09E1" w:rsidR="0024476D" w:rsidRPr="009A3996" w:rsidRDefault="0024476D" w:rsidP="00490FB8">
      <w:pPr>
        <w:pStyle w:val="Bezodstpw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3996">
        <w:rPr>
          <w:rFonts w:ascii="Arial" w:hAnsi="Arial" w:cs="Arial"/>
          <w:sz w:val="24"/>
          <w:szCs w:val="24"/>
        </w:rPr>
        <w:t xml:space="preserve">Przedmiotem umowy jest </w:t>
      </w:r>
      <w:r w:rsidR="009A3996">
        <w:rPr>
          <w:rFonts w:ascii="Arial" w:hAnsi="Arial" w:cs="Arial"/>
          <w:sz w:val="24"/>
          <w:szCs w:val="24"/>
        </w:rPr>
        <w:t xml:space="preserve">świadczenie usług </w:t>
      </w:r>
      <w:r w:rsidRPr="009A3996">
        <w:rPr>
          <w:rFonts w:ascii="Arial" w:hAnsi="Arial" w:cs="Arial"/>
          <w:sz w:val="24"/>
          <w:szCs w:val="24"/>
        </w:rPr>
        <w:t>polegająca na:</w:t>
      </w:r>
    </w:p>
    <w:p w14:paraId="3329752A" w14:textId="5292A807" w:rsidR="00A17BDD" w:rsidRPr="009A3996" w:rsidRDefault="00A17BDD" w:rsidP="00490FB8">
      <w:pPr>
        <w:pStyle w:val="Bezodstpw"/>
        <w:numPr>
          <w:ilvl w:val="0"/>
          <w:numId w:val="29"/>
        </w:numPr>
        <w:suppressAutoHyphens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182898672"/>
      <w:r w:rsidRPr="009A3996">
        <w:rPr>
          <w:rFonts w:ascii="Arial" w:hAnsi="Arial" w:cs="Arial"/>
          <w:b/>
          <w:sz w:val="24"/>
          <w:szCs w:val="24"/>
        </w:rPr>
        <w:t>odśnieżaniu połaci dachowych</w:t>
      </w:r>
      <w:r w:rsidR="00364CD7" w:rsidRPr="009A3996">
        <w:rPr>
          <w:rFonts w:ascii="Arial" w:hAnsi="Arial" w:cs="Arial"/>
          <w:b/>
          <w:sz w:val="24"/>
          <w:szCs w:val="24"/>
        </w:rPr>
        <w:t>,</w:t>
      </w:r>
      <w:r w:rsidRPr="009A3996">
        <w:rPr>
          <w:rFonts w:ascii="Arial" w:hAnsi="Arial" w:cs="Arial"/>
          <w:b/>
          <w:sz w:val="24"/>
          <w:szCs w:val="24"/>
        </w:rPr>
        <w:t xml:space="preserve"> </w:t>
      </w:r>
    </w:p>
    <w:p w14:paraId="6B5FA2E1" w14:textId="1DA1B096" w:rsidR="0024476D" w:rsidRPr="009A3996" w:rsidRDefault="00A17BDD" w:rsidP="00490FB8">
      <w:pPr>
        <w:pStyle w:val="Bezodstpw"/>
        <w:numPr>
          <w:ilvl w:val="0"/>
          <w:numId w:val="29"/>
        </w:numPr>
        <w:suppressAutoHyphens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3996">
        <w:rPr>
          <w:rFonts w:ascii="Arial" w:hAnsi="Arial" w:cs="Arial"/>
          <w:b/>
          <w:sz w:val="24"/>
          <w:szCs w:val="24"/>
        </w:rPr>
        <w:t>usuwaniu nawisów lodowych z dachów i rynien</w:t>
      </w:r>
      <w:r w:rsidR="002C623C" w:rsidRPr="009A3996">
        <w:rPr>
          <w:rFonts w:ascii="Arial" w:hAnsi="Arial" w:cs="Arial"/>
          <w:b/>
          <w:sz w:val="24"/>
          <w:szCs w:val="24"/>
        </w:rPr>
        <w:t>.</w:t>
      </w:r>
      <w:r w:rsidR="0024476D" w:rsidRPr="009A3996">
        <w:rPr>
          <w:rFonts w:ascii="Arial" w:hAnsi="Arial" w:cs="Arial"/>
          <w:b/>
          <w:sz w:val="24"/>
          <w:szCs w:val="24"/>
        </w:rPr>
        <w:t xml:space="preserve"> </w:t>
      </w:r>
    </w:p>
    <w:bookmarkEnd w:id="1"/>
    <w:p w14:paraId="397FDE2F" w14:textId="12BB0186" w:rsidR="00215198" w:rsidRPr="004B4955" w:rsidRDefault="0024476D" w:rsidP="00364CD7">
      <w:pPr>
        <w:pStyle w:val="Bezodstpw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3996">
        <w:rPr>
          <w:rFonts w:ascii="Arial" w:hAnsi="Arial" w:cs="Arial"/>
          <w:sz w:val="24"/>
          <w:szCs w:val="24"/>
        </w:rPr>
        <w:t xml:space="preserve">Szczegółowy zakres </w:t>
      </w:r>
      <w:r w:rsidR="009A3996">
        <w:rPr>
          <w:rFonts w:ascii="Arial" w:hAnsi="Arial" w:cs="Arial"/>
          <w:sz w:val="24"/>
          <w:szCs w:val="24"/>
        </w:rPr>
        <w:t>usług, o których mowa w ust. 1 pkt 1) i 2) w tym</w:t>
      </w:r>
      <w:r w:rsidRPr="009A3996">
        <w:rPr>
          <w:rFonts w:ascii="Arial" w:hAnsi="Arial" w:cs="Arial"/>
          <w:sz w:val="24"/>
          <w:szCs w:val="24"/>
        </w:rPr>
        <w:t>,</w:t>
      </w:r>
      <w:r w:rsidR="009A3996">
        <w:rPr>
          <w:rFonts w:ascii="Arial" w:hAnsi="Arial" w:cs="Arial"/>
          <w:sz w:val="24"/>
          <w:szCs w:val="24"/>
        </w:rPr>
        <w:t xml:space="preserve"> ilości,</w:t>
      </w:r>
      <w:r w:rsidRPr="009A3996">
        <w:rPr>
          <w:rFonts w:ascii="Arial" w:hAnsi="Arial" w:cs="Arial"/>
          <w:sz w:val="24"/>
          <w:szCs w:val="24"/>
        </w:rPr>
        <w:t xml:space="preserve"> warunki realizacji przedmiotu umowy, </w:t>
      </w:r>
      <w:r w:rsidR="00215198" w:rsidRPr="009A3996">
        <w:rPr>
          <w:rFonts w:ascii="Arial" w:hAnsi="Arial" w:cs="Arial"/>
          <w:b/>
          <w:sz w:val="24"/>
          <w:szCs w:val="24"/>
        </w:rPr>
        <w:t>w zakresie dotyczącym</w:t>
      </w:r>
      <w:r w:rsidR="003E7328" w:rsidRPr="009A3996">
        <w:rPr>
          <w:rFonts w:ascii="Arial" w:hAnsi="Arial" w:cs="Arial"/>
          <w:b/>
          <w:sz w:val="24"/>
          <w:szCs w:val="24"/>
        </w:rPr>
        <w:t>:</w:t>
      </w:r>
      <w:r w:rsidR="00215198" w:rsidRPr="009A3996">
        <w:rPr>
          <w:rFonts w:ascii="Arial" w:hAnsi="Arial" w:cs="Arial"/>
          <w:b/>
          <w:sz w:val="24"/>
          <w:szCs w:val="24"/>
        </w:rPr>
        <w:t xml:space="preserve"> </w:t>
      </w:r>
      <w:r w:rsidR="003E7328" w:rsidRPr="009A3996">
        <w:rPr>
          <w:rFonts w:ascii="Arial" w:hAnsi="Arial" w:cs="Arial"/>
          <w:b/>
          <w:sz w:val="24"/>
          <w:szCs w:val="24"/>
        </w:rPr>
        <w:t>(</w:t>
      </w:r>
      <w:r w:rsidR="003E7328" w:rsidRPr="009A3996">
        <w:rPr>
          <w:rFonts w:ascii="Arial" w:hAnsi="Arial" w:cs="Arial"/>
          <w:i/>
          <w:sz w:val="24"/>
          <w:szCs w:val="24"/>
        </w:rPr>
        <w:t>Zadani</w:t>
      </w:r>
      <w:r w:rsidR="009A3996">
        <w:rPr>
          <w:rFonts w:ascii="Arial" w:hAnsi="Arial" w:cs="Arial"/>
          <w:i/>
          <w:sz w:val="24"/>
          <w:szCs w:val="24"/>
        </w:rPr>
        <w:t>a</w:t>
      </w:r>
      <w:r w:rsidR="003E7328" w:rsidRPr="009A3996">
        <w:rPr>
          <w:rFonts w:ascii="Arial" w:hAnsi="Arial" w:cs="Arial"/>
          <w:i/>
          <w:sz w:val="24"/>
          <w:szCs w:val="24"/>
        </w:rPr>
        <w:t xml:space="preserve"> </w:t>
      </w:r>
      <w:r w:rsidR="00215198" w:rsidRPr="009A3996">
        <w:rPr>
          <w:rFonts w:ascii="Arial" w:hAnsi="Arial" w:cs="Arial"/>
          <w:i/>
          <w:sz w:val="24"/>
          <w:szCs w:val="24"/>
        </w:rPr>
        <w:t xml:space="preserve">Nr </w:t>
      </w:r>
      <w:r w:rsidR="00D463D8" w:rsidRPr="009A3996">
        <w:rPr>
          <w:rFonts w:ascii="Arial" w:hAnsi="Arial" w:cs="Arial"/>
          <w:i/>
          <w:sz w:val="24"/>
          <w:szCs w:val="24"/>
        </w:rPr>
        <w:t xml:space="preserve">1, </w:t>
      </w:r>
      <w:r w:rsidR="003E7328" w:rsidRPr="009A3996">
        <w:rPr>
          <w:rFonts w:ascii="Arial" w:hAnsi="Arial" w:cs="Arial"/>
          <w:i/>
          <w:sz w:val="24"/>
          <w:szCs w:val="24"/>
        </w:rPr>
        <w:t>Zadani</w:t>
      </w:r>
      <w:r w:rsidR="009A3996">
        <w:rPr>
          <w:rFonts w:ascii="Arial" w:hAnsi="Arial" w:cs="Arial"/>
          <w:i/>
          <w:sz w:val="24"/>
          <w:szCs w:val="24"/>
        </w:rPr>
        <w:t>a</w:t>
      </w:r>
      <w:r w:rsidR="003E7328" w:rsidRPr="009A3996">
        <w:rPr>
          <w:rFonts w:ascii="Arial" w:hAnsi="Arial" w:cs="Arial"/>
          <w:i/>
          <w:sz w:val="24"/>
          <w:szCs w:val="24"/>
        </w:rPr>
        <w:t xml:space="preserve"> </w:t>
      </w:r>
      <w:r w:rsidR="00364CD7" w:rsidRPr="009A3996">
        <w:rPr>
          <w:rFonts w:ascii="Arial" w:hAnsi="Arial" w:cs="Arial"/>
          <w:i/>
          <w:sz w:val="24"/>
          <w:szCs w:val="24"/>
        </w:rPr>
        <w:t>N</w:t>
      </w:r>
      <w:r w:rsidR="00D463D8" w:rsidRPr="009A3996">
        <w:rPr>
          <w:rFonts w:ascii="Arial" w:hAnsi="Arial" w:cs="Arial"/>
          <w:i/>
          <w:sz w:val="24"/>
          <w:szCs w:val="24"/>
        </w:rPr>
        <w:t>r 2</w:t>
      </w:r>
      <w:r w:rsidR="00364CD7" w:rsidRPr="009A3996">
        <w:rPr>
          <w:rFonts w:ascii="Arial" w:hAnsi="Arial" w:cs="Arial"/>
          <w:i/>
          <w:sz w:val="24"/>
          <w:szCs w:val="24"/>
        </w:rPr>
        <w:t>)</w:t>
      </w:r>
      <w:r w:rsidR="00D463D8" w:rsidRPr="009A3996">
        <w:rPr>
          <w:rStyle w:val="Odwoanieprzypisudolnego"/>
          <w:rFonts w:ascii="Arial" w:hAnsi="Arial" w:cs="Arial"/>
          <w:i/>
          <w:sz w:val="24"/>
          <w:szCs w:val="24"/>
        </w:rPr>
        <w:footnoteReference w:id="1"/>
      </w:r>
      <w:r w:rsidR="00215198" w:rsidRPr="009A3996">
        <w:rPr>
          <w:rFonts w:ascii="Arial" w:hAnsi="Arial" w:cs="Arial"/>
          <w:i/>
          <w:sz w:val="24"/>
          <w:szCs w:val="24"/>
        </w:rPr>
        <w:t>,</w:t>
      </w:r>
      <w:r w:rsidR="00215198" w:rsidRPr="009A3996">
        <w:rPr>
          <w:rFonts w:ascii="Arial" w:hAnsi="Arial" w:cs="Arial"/>
          <w:b/>
          <w:sz w:val="24"/>
          <w:szCs w:val="24"/>
        </w:rPr>
        <w:t xml:space="preserve"> </w:t>
      </w:r>
      <w:r w:rsidR="009A3996">
        <w:rPr>
          <w:rFonts w:ascii="Arial" w:hAnsi="Arial" w:cs="Arial"/>
          <w:sz w:val="24"/>
          <w:szCs w:val="24"/>
        </w:rPr>
        <w:t>zawiera</w:t>
      </w:r>
      <w:r w:rsidR="00215198" w:rsidRPr="009A3996">
        <w:rPr>
          <w:rFonts w:ascii="Arial" w:hAnsi="Arial" w:cs="Arial"/>
          <w:sz w:val="24"/>
          <w:szCs w:val="24"/>
        </w:rPr>
        <w:t xml:space="preserve"> </w:t>
      </w:r>
      <w:r w:rsidR="002F667A" w:rsidRPr="009A3996">
        <w:rPr>
          <w:rFonts w:ascii="Arial" w:hAnsi="Arial" w:cs="Arial"/>
          <w:b/>
          <w:sz w:val="24"/>
          <w:szCs w:val="24"/>
        </w:rPr>
        <w:t>O</w:t>
      </w:r>
      <w:r w:rsidR="00215198" w:rsidRPr="009A3996">
        <w:rPr>
          <w:rFonts w:ascii="Arial" w:hAnsi="Arial" w:cs="Arial"/>
          <w:b/>
          <w:sz w:val="24"/>
          <w:szCs w:val="24"/>
        </w:rPr>
        <w:t xml:space="preserve">pis </w:t>
      </w:r>
      <w:r w:rsidR="002F667A" w:rsidRPr="009A3996">
        <w:rPr>
          <w:rFonts w:ascii="Arial" w:hAnsi="Arial" w:cs="Arial"/>
          <w:b/>
          <w:sz w:val="24"/>
          <w:szCs w:val="24"/>
        </w:rPr>
        <w:t>P</w:t>
      </w:r>
      <w:r w:rsidR="00215198" w:rsidRPr="009A3996">
        <w:rPr>
          <w:rFonts w:ascii="Arial" w:hAnsi="Arial" w:cs="Arial"/>
          <w:b/>
          <w:sz w:val="24"/>
          <w:szCs w:val="24"/>
        </w:rPr>
        <w:t xml:space="preserve">rzedmiotu </w:t>
      </w:r>
      <w:r w:rsidR="002F667A" w:rsidRPr="009A3996">
        <w:rPr>
          <w:rFonts w:ascii="Arial" w:hAnsi="Arial" w:cs="Arial"/>
          <w:b/>
          <w:sz w:val="24"/>
          <w:szCs w:val="24"/>
        </w:rPr>
        <w:t>Z</w:t>
      </w:r>
      <w:r w:rsidR="00215198" w:rsidRPr="009A3996">
        <w:rPr>
          <w:rFonts w:ascii="Arial" w:hAnsi="Arial" w:cs="Arial"/>
          <w:b/>
          <w:sz w:val="24"/>
          <w:szCs w:val="24"/>
        </w:rPr>
        <w:t>amówienia</w:t>
      </w:r>
      <w:r w:rsidR="009A3996" w:rsidRPr="009A3996">
        <w:rPr>
          <w:rFonts w:ascii="Arial" w:hAnsi="Arial" w:cs="Arial"/>
          <w:b/>
          <w:sz w:val="24"/>
          <w:szCs w:val="24"/>
        </w:rPr>
        <w:t xml:space="preserve"> -</w:t>
      </w:r>
      <w:r w:rsidR="00215198" w:rsidRPr="009A3996">
        <w:rPr>
          <w:rFonts w:ascii="Arial" w:hAnsi="Arial" w:cs="Arial"/>
          <w:b/>
          <w:sz w:val="24"/>
          <w:szCs w:val="24"/>
        </w:rPr>
        <w:t xml:space="preserve"> załącznik nr 1 Umowy</w:t>
      </w:r>
      <w:r w:rsidR="004B4955">
        <w:rPr>
          <w:rFonts w:ascii="Arial" w:hAnsi="Arial" w:cs="Arial"/>
          <w:sz w:val="24"/>
          <w:szCs w:val="24"/>
        </w:rPr>
        <w:t xml:space="preserve">, </w:t>
      </w:r>
      <w:r w:rsidR="004B4955" w:rsidRPr="004B4955">
        <w:rPr>
          <w:rFonts w:ascii="Arial" w:hAnsi="Arial" w:cs="Arial"/>
          <w:b/>
          <w:sz w:val="24"/>
          <w:szCs w:val="24"/>
        </w:rPr>
        <w:t xml:space="preserve">Formularz Kalkulacji Ceny Ofertowej- załącznik nr 2 Umowy. </w:t>
      </w:r>
    </w:p>
    <w:p w14:paraId="2DAB02D7" w14:textId="77777777" w:rsidR="0024476D" w:rsidRPr="009A3996" w:rsidRDefault="0024476D" w:rsidP="0024476D">
      <w:pPr>
        <w:spacing w:line="360" w:lineRule="auto"/>
        <w:ind w:left="79"/>
        <w:jc w:val="center"/>
        <w:rPr>
          <w:rFonts w:ascii="Arial" w:hAnsi="Arial" w:cs="Arial"/>
          <w:b/>
        </w:rPr>
      </w:pPr>
      <w:r w:rsidRPr="009A3996">
        <w:rPr>
          <w:rFonts w:ascii="Arial" w:hAnsi="Arial" w:cs="Arial"/>
          <w:b/>
        </w:rPr>
        <w:t>§ 2</w:t>
      </w:r>
    </w:p>
    <w:p w14:paraId="20A0628F" w14:textId="400DDAA7" w:rsidR="003E7328" w:rsidRPr="009A3996" w:rsidRDefault="00A604D0" w:rsidP="00A604D0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3996">
        <w:rPr>
          <w:rFonts w:ascii="Arial" w:hAnsi="Arial" w:cs="Arial"/>
          <w:sz w:val="24"/>
          <w:szCs w:val="24"/>
        </w:rPr>
        <w:t xml:space="preserve">Termin obowiązywania umowy ustala się </w:t>
      </w:r>
      <w:r w:rsidR="004F4AE2">
        <w:rPr>
          <w:rFonts w:ascii="Arial" w:hAnsi="Arial" w:cs="Arial"/>
          <w:sz w:val="24"/>
          <w:szCs w:val="24"/>
        </w:rPr>
        <w:t xml:space="preserve">od chwili jej podpisania do </w:t>
      </w:r>
      <w:r w:rsidR="006E3536">
        <w:rPr>
          <w:rFonts w:ascii="Arial" w:hAnsi="Arial" w:cs="Arial"/>
          <w:sz w:val="24"/>
          <w:szCs w:val="24"/>
        </w:rPr>
        <w:t>dnia</w:t>
      </w:r>
      <w:r w:rsidRPr="009A3996">
        <w:rPr>
          <w:rFonts w:ascii="Arial" w:hAnsi="Arial" w:cs="Arial"/>
          <w:sz w:val="24"/>
          <w:szCs w:val="24"/>
        </w:rPr>
        <w:t xml:space="preserve"> </w:t>
      </w:r>
      <w:r w:rsidR="00337499">
        <w:rPr>
          <w:rFonts w:ascii="Arial" w:hAnsi="Arial" w:cs="Arial"/>
          <w:sz w:val="24"/>
          <w:szCs w:val="24"/>
        </w:rPr>
        <w:t>30 marca 202</w:t>
      </w:r>
      <w:r w:rsidR="007A16AF">
        <w:rPr>
          <w:rFonts w:ascii="Arial" w:hAnsi="Arial" w:cs="Arial"/>
          <w:sz w:val="24"/>
          <w:szCs w:val="24"/>
        </w:rPr>
        <w:t>5</w:t>
      </w:r>
      <w:r w:rsidR="00337499">
        <w:rPr>
          <w:rFonts w:ascii="Arial" w:hAnsi="Arial" w:cs="Arial"/>
          <w:sz w:val="24"/>
          <w:szCs w:val="24"/>
        </w:rPr>
        <w:t xml:space="preserve">r. lub do wyczerpania kwoty </w:t>
      </w:r>
      <w:bookmarkStart w:id="2" w:name="_Hlk182907974"/>
      <w:r w:rsidR="00337499" w:rsidRPr="00337499">
        <w:rPr>
          <w:rFonts w:ascii="Arial" w:hAnsi="Arial" w:cs="Arial"/>
          <w:sz w:val="24"/>
          <w:szCs w:val="24"/>
        </w:rPr>
        <w:t>o której mowa w § 6 ust. 5 pkt 2</w:t>
      </w:r>
      <w:r w:rsidR="00337499">
        <w:rPr>
          <w:rFonts w:ascii="Arial" w:hAnsi="Arial" w:cs="Arial"/>
          <w:sz w:val="24"/>
          <w:szCs w:val="24"/>
        </w:rPr>
        <w:t xml:space="preserve"> Umowy</w:t>
      </w:r>
      <w:bookmarkEnd w:id="2"/>
      <w:r w:rsidR="004F4AE2">
        <w:rPr>
          <w:rFonts w:ascii="Arial" w:hAnsi="Arial" w:cs="Arial"/>
          <w:sz w:val="24"/>
          <w:szCs w:val="24"/>
        </w:rPr>
        <w:t>,  zastrzeżeniem ust 10.</w:t>
      </w:r>
    </w:p>
    <w:p w14:paraId="628F8239" w14:textId="6C7B983F" w:rsidR="00A604D0" w:rsidRDefault="003E7328" w:rsidP="00A604D0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3996">
        <w:rPr>
          <w:rFonts w:ascii="Arial" w:hAnsi="Arial" w:cs="Arial"/>
          <w:sz w:val="24"/>
          <w:szCs w:val="24"/>
        </w:rPr>
        <w:lastRenderedPageBreak/>
        <w:t xml:space="preserve">W przypadku </w:t>
      </w:r>
      <w:r w:rsidR="00A604D0" w:rsidRPr="009A3996">
        <w:rPr>
          <w:rFonts w:ascii="Arial" w:hAnsi="Arial" w:cs="Arial"/>
          <w:sz w:val="24"/>
          <w:szCs w:val="24"/>
        </w:rPr>
        <w:t xml:space="preserve">wyczerpania kwoty, o której mowa </w:t>
      </w:r>
      <w:r w:rsidR="00A604D0" w:rsidRPr="001B03E2">
        <w:rPr>
          <w:rFonts w:ascii="Arial" w:hAnsi="Arial" w:cs="Arial"/>
          <w:color w:val="000000" w:themeColor="text1"/>
          <w:sz w:val="24"/>
          <w:szCs w:val="24"/>
        </w:rPr>
        <w:t>w §</w:t>
      </w:r>
      <w:r w:rsidR="001B03E2" w:rsidRPr="001B03E2">
        <w:rPr>
          <w:rFonts w:ascii="Arial" w:hAnsi="Arial" w:cs="Arial"/>
          <w:color w:val="000000" w:themeColor="text1"/>
          <w:sz w:val="24"/>
          <w:szCs w:val="24"/>
        </w:rPr>
        <w:t xml:space="preserve"> 6 ust. 5 pkt 2 </w:t>
      </w:r>
      <w:r w:rsidRPr="009A3996">
        <w:rPr>
          <w:rFonts w:ascii="Arial" w:hAnsi="Arial" w:cs="Arial"/>
          <w:sz w:val="24"/>
          <w:szCs w:val="24"/>
        </w:rPr>
        <w:t>przed upływem terminu, o którym mowa w ust. 1,</w:t>
      </w:r>
      <w:r w:rsidR="00A604D0" w:rsidRPr="009A3996">
        <w:rPr>
          <w:rFonts w:ascii="Arial" w:hAnsi="Arial" w:cs="Arial"/>
          <w:sz w:val="24"/>
          <w:szCs w:val="24"/>
        </w:rPr>
        <w:t xml:space="preserve"> przy jednoczesnym braku złożenia</w:t>
      </w:r>
      <w:r w:rsidR="00EB52BB" w:rsidRPr="009A3996">
        <w:rPr>
          <w:rFonts w:ascii="Arial" w:hAnsi="Arial" w:cs="Arial"/>
          <w:sz w:val="24"/>
          <w:szCs w:val="24"/>
        </w:rPr>
        <w:t xml:space="preserve"> </w:t>
      </w:r>
      <w:r w:rsidRPr="009A3996">
        <w:rPr>
          <w:rFonts w:ascii="Arial" w:hAnsi="Arial" w:cs="Arial"/>
          <w:sz w:val="24"/>
          <w:szCs w:val="24"/>
        </w:rPr>
        <w:t xml:space="preserve">przez Zamawiającego </w:t>
      </w:r>
      <w:r w:rsidR="00EB52BB" w:rsidRPr="009A3996">
        <w:rPr>
          <w:rFonts w:ascii="Arial" w:hAnsi="Arial" w:cs="Arial"/>
          <w:sz w:val="24"/>
          <w:szCs w:val="24"/>
        </w:rPr>
        <w:t>oświadczenia o skorzystaniu z prawa opcji</w:t>
      </w:r>
      <w:r w:rsidR="00A604D0" w:rsidRPr="009A3996">
        <w:rPr>
          <w:rFonts w:ascii="Arial" w:hAnsi="Arial" w:cs="Arial"/>
          <w:sz w:val="24"/>
          <w:szCs w:val="24"/>
        </w:rPr>
        <w:t xml:space="preserve"> </w:t>
      </w:r>
      <w:r w:rsidRPr="009A3996">
        <w:rPr>
          <w:rFonts w:ascii="Arial" w:hAnsi="Arial" w:cs="Arial"/>
          <w:sz w:val="24"/>
          <w:szCs w:val="24"/>
        </w:rPr>
        <w:t xml:space="preserve">(w terminie do dnia </w:t>
      </w:r>
      <w:r w:rsidR="006E3536">
        <w:rPr>
          <w:rFonts w:ascii="Arial" w:hAnsi="Arial" w:cs="Arial"/>
          <w:sz w:val="24"/>
          <w:szCs w:val="24"/>
        </w:rPr>
        <w:t>15</w:t>
      </w:r>
      <w:r w:rsidRPr="009A3996">
        <w:rPr>
          <w:rFonts w:ascii="Arial" w:hAnsi="Arial" w:cs="Arial"/>
          <w:sz w:val="24"/>
          <w:szCs w:val="24"/>
        </w:rPr>
        <w:t xml:space="preserve"> marca 2025 r.)</w:t>
      </w:r>
      <w:r w:rsidR="00A604D0" w:rsidRPr="009A3996">
        <w:rPr>
          <w:rFonts w:ascii="Arial" w:hAnsi="Arial" w:cs="Arial"/>
          <w:sz w:val="24"/>
          <w:szCs w:val="24"/>
        </w:rPr>
        <w:t xml:space="preserve"> umowa wygasa. </w:t>
      </w:r>
    </w:p>
    <w:p w14:paraId="3920ADA9" w14:textId="3F336E37" w:rsidR="0024476D" w:rsidRPr="00166D01" w:rsidRDefault="003E7328" w:rsidP="00A17BDD">
      <w:pPr>
        <w:pStyle w:val="Bezodstpw"/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D01">
        <w:rPr>
          <w:rFonts w:ascii="Arial" w:hAnsi="Arial" w:cs="Arial"/>
          <w:sz w:val="24"/>
          <w:szCs w:val="24"/>
        </w:rPr>
        <w:t xml:space="preserve">Realizacja </w:t>
      </w:r>
      <w:r w:rsidR="00976C0C" w:rsidRPr="00166D01">
        <w:rPr>
          <w:rFonts w:ascii="Arial" w:hAnsi="Arial" w:cs="Arial"/>
          <w:sz w:val="24"/>
          <w:szCs w:val="24"/>
        </w:rPr>
        <w:t>umowy, odbywać się będzie na podstawie generowanych przez Zamawiającego zgłoszeń:</w:t>
      </w:r>
    </w:p>
    <w:p w14:paraId="35B2FA3F" w14:textId="1F9AB02B" w:rsidR="0024476D" w:rsidRPr="00166D01" w:rsidRDefault="0024476D" w:rsidP="0024476D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lang w:eastAsia="ar-SA"/>
        </w:rPr>
      </w:pPr>
      <w:r w:rsidRPr="00166D01">
        <w:rPr>
          <w:rFonts w:ascii="Arial" w:hAnsi="Arial" w:cs="Arial"/>
          <w:lang w:eastAsia="ar-SA"/>
        </w:rPr>
        <w:t xml:space="preserve">usługa obejmująca czynności polegające na </w:t>
      </w:r>
      <w:r w:rsidRPr="00166D01">
        <w:rPr>
          <w:rFonts w:ascii="Arial" w:hAnsi="Arial" w:cs="Arial"/>
          <w:b/>
          <w:lang w:eastAsia="ar-SA"/>
        </w:rPr>
        <w:t>odśnieżaniu połaci dachowych</w:t>
      </w:r>
      <w:r w:rsidRPr="00166D01">
        <w:rPr>
          <w:rFonts w:ascii="Arial" w:hAnsi="Arial" w:cs="Arial"/>
          <w:lang w:eastAsia="ar-SA"/>
        </w:rPr>
        <w:t xml:space="preserve"> </w:t>
      </w:r>
      <w:r w:rsidR="00A17BDD" w:rsidRPr="00166D01">
        <w:rPr>
          <w:rFonts w:ascii="Arial" w:hAnsi="Arial" w:cs="Arial"/>
          <w:lang w:eastAsia="ar-SA"/>
        </w:rPr>
        <w:t xml:space="preserve">oraz </w:t>
      </w:r>
      <w:r w:rsidR="00A17BDD" w:rsidRPr="00166D01">
        <w:rPr>
          <w:rFonts w:ascii="Arial" w:hAnsi="Arial" w:cs="Arial"/>
          <w:b/>
        </w:rPr>
        <w:t>usuwaniu nawisów lodowych z dachów i rynien</w:t>
      </w:r>
      <w:r w:rsidR="00A17BDD" w:rsidRPr="00166D01">
        <w:rPr>
          <w:rFonts w:ascii="Arial" w:hAnsi="Arial" w:cs="Arial"/>
          <w:lang w:eastAsia="ar-SA"/>
        </w:rPr>
        <w:t xml:space="preserve"> </w:t>
      </w:r>
      <w:r w:rsidRPr="00166D01">
        <w:rPr>
          <w:rFonts w:ascii="Arial" w:hAnsi="Arial" w:cs="Arial"/>
          <w:lang w:eastAsia="ar-SA"/>
        </w:rPr>
        <w:t>będzie realizowana po otrzymaniu zgłoszenia od Zamawiającego w następujących terminach:</w:t>
      </w:r>
    </w:p>
    <w:p w14:paraId="2E37122A" w14:textId="77777777" w:rsidR="0024476D" w:rsidRPr="00166D01" w:rsidRDefault="0024476D" w:rsidP="0024476D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lang w:eastAsia="ar-SA"/>
        </w:rPr>
      </w:pPr>
      <w:r w:rsidRPr="00166D01">
        <w:rPr>
          <w:rFonts w:ascii="Arial" w:hAnsi="Arial" w:cs="Arial"/>
          <w:lang w:eastAsia="ar-SA"/>
        </w:rPr>
        <w:t xml:space="preserve">w przypadku, gdy zgłoszenie zostanie przekazane Wykonawcy </w:t>
      </w:r>
      <w:r w:rsidRPr="00166D01">
        <w:rPr>
          <w:rFonts w:ascii="Arial" w:hAnsi="Arial" w:cs="Arial"/>
          <w:b/>
          <w:lang w:eastAsia="ar-SA"/>
        </w:rPr>
        <w:t xml:space="preserve">do godziny 9.00, czas rozpoczęcia pracy nastąpi w terminie do 4 godzin </w:t>
      </w:r>
      <w:r w:rsidRPr="00166D01">
        <w:rPr>
          <w:rFonts w:ascii="Arial" w:hAnsi="Arial" w:cs="Arial"/>
          <w:lang w:eastAsia="ar-SA"/>
        </w:rPr>
        <w:t>od otrzymanego zgłoszenia,</w:t>
      </w:r>
    </w:p>
    <w:p w14:paraId="11C08F7B" w14:textId="6A7CD7C1" w:rsidR="0024476D" w:rsidRPr="00166D01" w:rsidRDefault="0024476D" w:rsidP="0024476D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lang w:eastAsia="ar-SA"/>
        </w:rPr>
      </w:pPr>
      <w:r w:rsidRPr="00166D01">
        <w:rPr>
          <w:rFonts w:ascii="Arial" w:hAnsi="Arial" w:cs="Arial"/>
          <w:lang w:eastAsia="ar-SA"/>
        </w:rPr>
        <w:t xml:space="preserve">w przypadku, gdy zgłoszenie zostanie przekazane Wykonawcy </w:t>
      </w:r>
      <w:r w:rsidRPr="00166D01">
        <w:rPr>
          <w:rFonts w:ascii="Arial" w:hAnsi="Arial" w:cs="Arial"/>
          <w:b/>
          <w:lang w:eastAsia="ar-SA"/>
        </w:rPr>
        <w:t xml:space="preserve">po </w:t>
      </w:r>
      <w:r w:rsidR="0030414A" w:rsidRPr="00166D01">
        <w:rPr>
          <w:rFonts w:ascii="Arial" w:hAnsi="Arial" w:cs="Arial"/>
          <w:b/>
          <w:lang w:eastAsia="ar-SA"/>
        </w:rPr>
        <w:t xml:space="preserve">godzinie </w:t>
      </w:r>
      <w:r w:rsidRPr="00166D01">
        <w:rPr>
          <w:rFonts w:ascii="Arial" w:hAnsi="Arial" w:cs="Arial"/>
          <w:b/>
          <w:lang w:eastAsia="ar-SA"/>
        </w:rPr>
        <w:t>9.00, czas rozpoczęcia pracy nastąpi w terminie do godz. 7.30 dnia następnego.</w:t>
      </w:r>
      <w:r w:rsidRPr="00166D01">
        <w:rPr>
          <w:rFonts w:ascii="Arial" w:hAnsi="Arial" w:cs="Arial"/>
          <w:lang w:eastAsia="ar-SA"/>
        </w:rPr>
        <w:t xml:space="preserve"> </w:t>
      </w:r>
    </w:p>
    <w:p w14:paraId="19810229" w14:textId="3E142550" w:rsidR="0052159A" w:rsidRPr="00AE016E" w:rsidRDefault="0052159A" w:rsidP="00CF2EA0">
      <w:pPr>
        <w:pStyle w:val="Bezodstpw"/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Zgłoszenie, o którym mowa w ust. 2 pkt powyżej zostanie przekazane przez Zamawiającego w formie </w:t>
      </w:r>
      <w:r w:rsidR="00347177">
        <w:rPr>
          <w:rFonts w:ascii="Arial" w:hAnsi="Arial" w:cs="Arial"/>
          <w:sz w:val="24"/>
          <w:szCs w:val="24"/>
        </w:rPr>
        <w:t xml:space="preserve">telefonicznej na nr tel. …………………….. oraz </w:t>
      </w:r>
      <w:r>
        <w:rPr>
          <w:rFonts w:ascii="Arial" w:hAnsi="Arial" w:cs="Arial"/>
          <w:sz w:val="24"/>
          <w:szCs w:val="24"/>
        </w:rPr>
        <w:t xml:space="preserve">elektronicznej na adres e-mail Wykonawcy: ……………………….. Korespondencję w powyższym zakresie uznaje się na skutecznie doręczoną w </w:t>
      </w:r>
      <w:r w:rsidR="002F667A">
        <w:rPr>
          <w:rFonts w:ascii="Arial" w:hAnsi="Arial" w:cs="Arial"/>
          <w:sz w:val="24"/>
          <w:szCs w:val="24"/>
        </w:rPr>
        <w:t xml:space="preserve">z chwilą jej </w:t>
      </w:r>
      <w:r>
        <w:rPr>
          <w:rFonts w:ascii="Arial" w:hAnsi="Arial" w:cs="Arial"/>
          <w:sz w:val="24"/>
          <w:szCs w:val="24"/>
        </w:rPr>
        <w:t xml:space="preserve">nadania przez </w:t>
      </w:r>
      <w:r w:rsidR="002F667A">
        <w:rPr>
          <w:rFonts w:ascii="Arial" w:hAnsi="Arial" w:cs="Arial"/>
          <w:sz w:val="24"/>
          <w:szCs w:val="24"/>
        </w:rPr>
        <w:t>Zamawiającego.</w:t>
      </w:r>
      <w:r w:rsidR="003E7328">
        <w:rPr>
          <w:rFonts w:ascii="Arial" w:hAnsi="Arial" w:cs="Arial"/>
          <w:sz w:val="24"/>
          <w:szCs w:val="24"/>
        </w:rPr>
        <w:t xml:space="preserve"> W przypadku przekazania zgłoszenia, o którym mowa w zdaniu pierwszym za pomocą formy telefonicznej oraz formy elektronicznej, termin realizacji usługi ( zgodnie z ust 3 Umowy) liczy się od zgłoszenia, które nastąpiło wcześniej.</w:t>
      </w:r>
    </w:p>
    <w:p w14:paraId="234D1A55" w14:textId="3A65DF67" w:rsidR="0024476D" w:rsidRPr="00AE04CA" w:rsidRDefault="0024476D" w:rsidP="0024476D">
      <w:pPr>
        <w:pStyle w:val="Bezodstpw"/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C</w:t>
      </w:r>
      <w:r w:rsidRPr="00AE04CA">
        <w:rPr>
          <w:rFonts w:ascii="Arial" w:hAnsi="Arial" w:cs="Arial"/>
          <w:sz w:val="24"/>
          <w:szCs w:val="24"/>
        </w:rPr>
        <w:t xml:space="preserve">zęstotliwość </w:t>
      </w:r>
      <w:r>
        <w:rPr>
          <w:rFonts w:ascii="Arial" w:hAnsi="Arial" w:cs="Arial"/>
          <w:sz w:val="24"/>
          <w:szCs w:val="24"/>
        </w:rPr>
        <w:t xml:space="preserve">odśnieżania połaci dachowych będzie </w:t>
      </w:r>
      <w:r w:rsidRPr="00AE04CA">
        <w:rPr>
          <w:rFonts w:ascii="Arial" w:hAnsi="Arial" w:cs="Arial"/>
          <w:sz w:val="24"/>
          <w:szCs w:val="24"/>
        </w:rPr>
        <w:t>zależna od występujących warunków atmosferycznych</w:t>
      </w:r>
      <w:r>
        <w:rPr>
          <w:rFonts w:ascii="Arial" w:hAnsi="Arial" w:cs="Arial"/>
          <w:sz w:val="24"/>
          <w:szCs w:val="24"/>
        </w:rPr>
        <w:t>,</w:t>
      </w:r>
      <w:r w:rsidRPr="00AE04CA">
        <w:rPr>
          <w:rFonts w:ascii="Arial" w:hAnsi="Arial" w:cs="Arial"/>
          <w:sz w:val="24"/>
          <w:szCs w:val="24"/>
        </w:rPr>
        <w:t xml:space="preserve"> jednak wartość wykonanej usługi nie może przekroczyć całkowitej kwoty brutto przewidzianej na realizację tej części umowy</w:t>
      </w:r>
      <w:r w:rsidR="009A3996">
        <w:rPr>
          <w:rFonts w:ascii="Arial" w:hAnsi="Arial" w:cs="Arial"/>
          <w:sz w:val="24"/>
          <w:szCs w:val="24"/>
        </w:rPr>
        <w:t>, odpowiednio zamówienie podstawowe bądź prawo opcji.</w:t>
      </w:r>
      <w:r w:rsidRPr="00AE04CA">
        <w:rPr>
          <w:rFonts w:ascii="Arial" w:hAnsi="Arial" w:cs="Arial"/>
          <w:sz w:val="24"/>
          <w:szCs w:val="24"/>
        </w:rPr>
        <w:t xml:space="preserve"> </w:t>
      </w:r>
    </w:p>
    <w:p w14:paraId="5FF7EEA4" w14:textId="0F40AC10" w:rsidR="0024476D" w:rsidRPr="008E1CB2" w:rsidRDefault="0024476D" w:rsidP="0024476D">
      <w:pPr>
        <w:pStyle w:val="Bezodstpw"/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1CB2">
        <w:rPr>
          <w:rFonts w:ascii="Arial" w:hAnsi="Arial" w:cs="Arial"/>
          <w:sz w:val="24"/>
          <w:szCs w:val="24"/>
        </w:rPr>
        <w:t xml:space="preserve">Zamawiający zastrzega, możliwość realizacji umowy </w:t>
      </w:r>
      <w:r w:rsidRPr="002C623C">
        <w:rPr>
          <w:rFonts w:ascii="Arial" w:hAnsi="Arial" w:cs="Arial"/>
          <w:b/>
          <w:sz w:val="24"/>
          <w:szCs w:val="24"/>
        </w:rPr>
        <w:t xml:space="preserve">w roku </w:t>
      </w:r>
      <w:r w:rsidR="00215198" w:rsidRPr="002F667A">
        <w:rPr>
          <w:rFonts w:ascii="Arial" w:hAnsi="Arial" w:cs="Arial"/>
          <w:b/>
          <w:sz w:val="24"/>
          <w:szCs w:val="24"/>
        </w:rPr>
        <w:t>2025</w:t>
      </w:r>
      <w:r w:rsidR="00A17BDD" w:rsidRPr="002F667A">
        <w:rPr>
          <w:rFonts w:ascii="Arial" w:hAnsi="Arial" w:cs="Arial"/>
          <w:sz w:val="24"/>
          <w:szCs w:val="24"/>
        </w:rPr>
        <w:t xml:space="preserve"> </w:t>
      </w:r>
      <w:r w:rsidRPr="008E1CB2">
        <w:rPr>
          <w:rFonts w:ascii="Arial" w:hAnsi="Arial" w:cs="Arial"/>
          <w:sz w:val="24"/>
          <w:szCs w:val="24"/>
        </w:rPr>
        <w:t>w zależności od spełnienia warunku przydzielenia środków finansowych na realizację zadań stanowiących przedmiot umowy do wysokości znajdującej pokrycie w planach finansowych - art. 46 ust. 1 ustawy z dnia 27 sierpnia 2009 r. o finansach publicznych (tekst jedn. Dz. U. z 2022 r., poz. 1634, z późn. zm.) oraz art. 89 ustawy z dnia 23 kwietnia 1964 r. Kodeks cywilny (tekst jedn. Dz. U. z 2022 r., poz. 1360 z późn. zm.) w związku z art. 8 ustawy Prawo zamówień publicznych.</w:t>
      </w:r>
    </w:p>
    <w:p w14:paraId="458AF985" w14:textId="0B6CCC83" w:rsidR="0024476D" w:rsidRPr="00385F04" w:rsidRDefault="0024476D" w:rsidP="0024476D">
      <w:pPr>
        <w:pStyle w:val="Bezodstpw"/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 xml:space="preserve">W przypadku ograniczenia lub braku środków finansowych na realizację przedmiotu umowy </w:t>
      </w:r>
      <w:r w:rsidRPr="00F21193">
        <w:rPr>
          <w:rFonts w:ascii="Arial" w:hAnsi="Arial" w:cs="Arial"/>
          <w:sz w:val="24"/>
          <w:szCs w:val="24"/>
        </w:rPr>
        <w:t xml:space="preserve">w roku </w:t>
      </w:r>
      <w:r w:rsidR="00215198">
        <w:rPr>
          <w:rFonts w:ascii="Arial" w:hAnsi="Arial" w:cs="Arial"/>
          <w:sz w:val="24"/>
          <w:szCs w:val="24"/>
        </w:rPr>
        <w:t>2025</w:t>
      </w:r>
      <w:r w:rsidR="00A17BDD" w:rsidRPr="00385F04">
        <w:rPr>
          <w:rFonts w:ascii="Arial" w:hAnsi="Arial" w:cs="Arial"/>
          <w:sz w:val="24"/>
          <w:szCs w:val="24"/>
        </w:rPr>
        <w:t xml:space="preserve"> </w:t>
      </w:r>
      <w:r w:rsidRPr="00385F04">
        <w:rPr>
          <w:rFonts w:ascii="Arial" w:hAnsi="Arial" w:cs="Arial"/>
          <w:sz w:val="24"/>
          <w:szCs w:val="24"/>
        </w:rPr>
        <w:t xml:space="preserve">skutkujących niemożnością realizacji umowy w tym roku </w:t>
      </w:r>
      <w:r w:rsidRPr="00385F04">
        <w:rPr>
          <w:rFonts w:ascii="Arial" w:hAnsi="Arial" w:cs="Arial"/>
          <w:sz w:val="24"/>
          <w:szCs w:val="24"/>
        </w:rPr>
        <w:lastRenderedPageBreak/>
        <w:t>kalendarzowym lub ograniczeniem zakresu jej realizacji strony sporządzą stosowny aneks w tym zakresie, a następnie dokonają rozliczenia umowy z uwzględnieniem dotychczasowego lub zmienionego zakresu wykonanych usług.</w:t>
      </w:r>
    </w:p>
    <w:p w14:paraId="7F934B63" w14:textId="741BF008" w:rsidR="0024476D" w:rsidRDefault="0024476D" w:rsidP="0024476D">
      <w:pPr>
        <w:pStyle w:val="Bezodstpw"/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 xml:space="preserve">Wykonawcy w stosunku do Zamawiającego nie przysługują żadne roszczenia z tytułu wielkości przydzielonych środków finansowych na </w:t>
      </w:r>
      <w:r w:rsidR="00215198">
        <w:rPr>
          <w:rFonts w:ascii="Arial" w:hAnsi="Arial" w:cs="Arial"/>
          <w:sz w:val="24"/>
          <w:szCs w:val="24"/>
        </w:rPr>
        <w:t>2025</w:t>
      </w:r>
      <w:r w:rsidR="00A17BDD" w:rsidRPr="00385F04">
        <w:rPr>
          <w:rFonts w:ascii="Arial" w:hAnsi="Arial" w:cs="Arial"/>
          <w:sz w:val="24"/>
          <w:szCs w:val="24"/>
        </w:rPr>
        <w:t xml:space="preserve"> </w:t>
      </w:r>
      <w:r w:rsidRPr="00385F04">
        <w:rPr>
          <w:rFonts w:ascii="Arial" w:hAnsi="Arial" w:cs="Arial"/>
          <w:sz w:val="24"/>
          <w:szCs w:val="24"/>
        </w:rPr>
        <w:t>rok lub ich nieprzydzielenia.</w:t>
      </w:r>
    </w:p>
    <w:p w14:paraId="50C020A1" w14:textId="449689A2" w:rsidR="0024476D" w:rsidRPr="004B4955" w:rsidRDefault="0024476D" w:rsidP="0024476D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</w:rPr>
      </w:pPr>
      <w:r w:rsidRPr="00027524">
        <w:rPr>
          <w:rFonts w:ascii="Arial" w:hAnsi="Arial" w:cs="Arial"/>
        </w:rPr>
        <w:t xml:space="preserve">Zgodnie z art. 441 ustawy z dnia 11 września 2019 r. - Prawo zamówień publicznych Zamawiający przewiduje a Wykonawca wyraża zgodę na prawo opcji. Prawem opcji objęte jest świadczenie usług </w:t>
      </w:r>
      <w:r w:rsidR="009A3996">
        <w:rPr>
          <w:rFonts w:ascii="Arial" w:hAnsi="Arial" w:cs="Arial"/>
          <w:lang w:eastAsia="ar-SA"/>
        </w:rPr>
        <w:t>w ilościach i zakresie</w:t>
      </w:r>
      <w:r w:rsidR="002F667A">
        <w:rPr>
          <w:rFonts w:ascii="Arial" w:hAnsi="Arial" w:cs="Arial"/>
        </w:rPr>
        <w:t xml:space="preserve"> określonym </w:t>
      </w:r>
      <w:r w:rsidR="002F667A" w:rsidRPr="004B4955">
        <w:rPr>
          <w:rFonts w:ascii="Arial" w:hAnsi="Arial" w:cs="Arial"/>
        </w:rPr>
        <w:t xml:space="preserve">w Formularzu Kalkulacji Ceny Ofertowej załącznik nr </w:t>
      </w:r>
      <w:r w:rsidR="004B4955" w:rsidRPr="004B4955">
        <w:rPr>
          <w:rFonts w:ascii="Arial" w:hAnsi="Arial" w:cs="Arial"/>
        </w:rPr>
        <w:t>2</w:t>
      </w:r>
      <w:r w:rsidR="00DB4686" w:rsidRPr="004B4955">
        <w:rPr>
          <w:rFonts w:ascii="Arial" w:hAnsi="Arial" w:cs="Arial"/>
        </w:rPr>
        <w:t xml:space="preserve"> Umowy. </w:t>
      </w:r>
    </w:p>
    <w:p w14:paraId="75B0B081" w14:textId="335CF079" w:rsidR="0024476D" w:rsidRPr="00EA0A91" w:rsidRDefault="0024476D" w:rsidP="0024476D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</w:rPr>
      </w:pPr>
      <w:r w:rsidRPr="00EA0A91">
        <w:rPr>
          <w:rFonts w:ascii="Arial" w:hAnsi="Arial" w:cs="Arial"/>
        </w:rPr>
        <w:t xml:space="preserve">Zamawiający najpóźniej w terminie </w:t>
      </w:r>
      <w:r w:rsidR="00215198">
        <w:rPr>
          <w:rFonts w:ascii="Arial" w:hAnsi="Arial" w:cs="Arial"/>
        </w:rPr>
        <w:t xml:space="preserve">do </w:t>
      </w:r>
      <w:r w:rsidR="004F4AE2">
        <w:rPr>
          <w:rFonts w:ascii="Arial" w:hAnsi="Arial" w:cs="Arial"/>
        </w:rPr>
        <w:t>15 marca 202</w:t>
      </w:r>
      <w:r w:rsidR="007A16AF">
        <w:rPr>
          <w:rFonts w:ascii="Arial" w:hAnsi="Arial" w:cs="Arial"/>
        </w:rPr>
        <w:t>5</w:t>
      </w:r>
      <w:r w:rsidR="004F4AE2">
        <w:rPr>
          <w:rFonts w:ascii="Arial" w:hAnsi="Arial" w:cs="Arial"/>
        </w:rPr>
        <w:t xml:space="preserve"> lub do wyczerpania kwoty,</w:t>
      </w:r>
      <w:r w:rsidR="004B4955">
        <w:rPr>
          <w:rFonts w:ascii="Arial" w:hAnsi="Arial" w:cs="Arial"/>
        </w:rPr>
        <w:t xml:space="preserve"> </w:t>
      </w:r>
      <w:r w:rsidR="004F4AE2" w:rsidRPr="004F4AE2">
        <w:rPr>
          <w:rFonts w:ascii="Arial" w:hAnsi="Arial" w:cs="Arial"/>
        </w:rPr>
        <w:t xml:space="preserve">o której mowa w § 6 ust. 5 pkt 2 </w:t>
      </w:r>
      <w:r w:rsidR="004F4AE2">
        <w:rPr>
          <w:rFonts w:ascii="Arial" w:hAnsi="Arial" w:cs="Arial"/>
        </w:rPr>
        <w:t xml:space="preserve">( w zależności ,które zdarzenie nastąpi jako pierwsze) </w:t>
      </w:r>
      <w:r w:rsidR="004F4AE2" w:rsidRPr="004F4AE2">
        <w:rPr>
          <w:rFonts w:ascii="Arial" w:hAnsi="Arial" w:cs="Arial"/>
        </w:rPr>
        <w:t>Umowy</w:t>
      </w:r>
      <w:r w:rsidR="004F4AE2">
        <w:rPr>
          <w:rFonts w:ascii="Arial" w:hAnsi="Arial" w:cs="Arial"/>
        </w:rPr>
        <w:t xml:space="preserve"> </w:t>
      </w:r>
      <w:r w:rsidRPr="00EA0A91">
        <w:rPr>
          <w:rFonts w:ascii="Arial" w:hAnsi="Arial" w:cs="Arial"/>
        </w:rPr>
        <w:t>złoży Wykonawcy pisemne oświadczenie w przedmiocie zamówienia udzielanego w ramach prawa opcji.</w:t>
      </w:r>
      <w:r w:rsidR="004F4AE2">
        <w:rPr>
          <w:rFonts w:ascii="Arial" w:hAnsi="Arial" w:cs="Arial"/>
        </w:rPr>
        <w:t xml:space="preserve"> </w:t>
      </w:r>
      <w:r w:rsidR="004F4AE2" w:rsidRPr="004F4AE2">
        <w:rPr>
          <w:rFonts w:ascii="Arial" w:hAnsi="Arial" w:cs="Arial"/>
          <w:b/>
        </w:rPr>
        <w:t>Umowa w zakresie prawa opcji będzie realizowana w terminie do dnia 30 marca 202</w:t>
      </w:r>
      <w:r w:rsidR="007A16AF">
        <w:rPr>
          <w:rFonts w:ascii="Arial" w:hAnsi="Arial" w:cs="Arial"/>
          <w:b/>
        </w:rPr>
        <w:t>5</w:t>
      </w:r>
      <w:r w:rsidR="004F4AE2" w:rsidRPr="004F4AE2">
        <w:rPr>
          <w:rFonts w:ascii="Arial" w:hAnsi="Arial" w:cs="Arial"/>
          <w:b/>
        </w:rPr>
        <w:t>r.</w:t>
      </w:r>
      <w:r w:rsidR="004F4AE2">
        <w:rPr>
          <w:rFonts w:ascii="Arial" w:hAnsi="Arial" w:cs="Arial"/>
        </w:rPr>
        <w:t xml:space="preserve"> </w:t>
      </w:r>
    </w:p>
    <w:p w14:paraId="167033E9" w14:textId="77777777" w:rsidR="0024476D" w:rsidRPr="00EA0A91" w:rsidRDefault="0024476D" w:rsidP="0024476D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</w:rPr>
      </w:pPr>
      <w:r w:rsidRPr="00EA0A91">
        <w:rPr>
          <w:rFonts w:ascii="Arial" w:hAnsi="Arial" w:cs="Arial"/>
        </w:rPr>
        <w:t>Skorzystanie z prawa opcji może nastąpić w przypadku przydzielenia środków finansowych na realizacje zadań stanowiących przedmiot umowy i w konsekwencji pokrycia w planie finansowym Zamawiającego w określonym opcją zakresie.</w:t>
      </w:r>
    </w:p>
    <w:p w14:paraId="73B02707" w14:textId="79CAC504" w:rsidR="00D92B05" w:rsidRPr="00D92B05" w:rsidRDefault="00D92B05" w:rsidP="00D92B05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</w:rPr>
      </w:pPr>
      <w:r w:rsidRPr="00D92B05">
        <w:rPr>
          <w:rFonts w:ascii="Arial" w:hAnsi="Arial" w:cs="Arial"/>
        </w:rPr>
        <w:t>Niezłożenie przez Zamawiającego oświadczenia o skorzystaniu z prawa opcji albo złożenie zamówienia w ramach prawa opcji, w zakresie mniejszym aniżeli maksymalny poziom prawa opcji, oznacza rezygnację Zamawiającego z przysługujących mu w tym zakresie uprawnień.</w:t>
      </w:r>
    </w:p>
    <w:p w14:paraId="47D6320D" w14:textId="77777777" w:rsidR="00D92B05" w:rsidRPr="00D92B05" w:rsidRDefault="00D92B05" w:rsidP="00D92B05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</w:rPr>
      </w:pPr>
      <w:r w:rsidRPr="00D92B05">
        <w:rPr>
          <w:rFonts w:ascii="Arial" w:hAnsi="Arial" w:cs="Arial"/>
        </w:rPr>
        <w:t>Bez względu na to, na jakim poziomie zostaną Wykonawcy udzielone zamówienia w ramach prawa opcji, Wykonawcy zawsze przysługiwało będzie wyłącznie wynagrodzenie z tytułu faktycznie wykonanych usług.</w:t>
      </w:r>
    </w:p>
    <w:p w14:paraId="7F4AF5F5" w14:textId="2D2D10CE" w:rsidR="00D92B05" w:rsidRPr="00D92B05" w:rsidRDefault="00D92B05" w:rsidP="00D92B05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</w:rPr>
      </w:pPr>
      <w:r w:rsidRPr="00D92B05">
        <w:rPr>
          <w:rFonts w:ascii="Arial" w:hAnsi="Arial" w:cs="Arial"/>
        </w:rPr>
        <w:t xml:space="preserve">Wykonawca oświadcza, że zgadza się na przewidziane niniejszą umową prawo opcji i nie przysługuje mu żadne roszczenie z tytułu niezłożenia przez Zamawiającego zamówień objętych prawem opcji lub złożenie zamówień w ramach prawa opcji </w:t>
      </w:r>
      <w:r w:rsidR="00490FB8">
        <w:rPr>
          <w:rFonts w:ascii="Arial" w:hAnsi="Arial" w:cs="Arial"/>
        </w:rPr>
        <w:br/>
      </w:r>
      <w:r w:rsidRPr="00D92B05">
        <w:rPr>
          <w:rFonts w:ascii="Arial" w:hAnsi="Arial" w:cs="Arial"/>
        </w:rPr>
        <w:t>w zakresie mniejszym, aniżeli objęte prawem opcji ilości maksymalne.</w:t>
      </w:r>
    </w:p>
    <w:p w14:paraId="497B34AF" w14:textId="477D4E2E" w:rsidR="00760140" w:rsidRPr="00027524" w:rsidRDefault="00760140" w:rsidP="0024476D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Realizacja umowy w zakresie prawa opcji</w:t>
      </w:r>
      <w:r w:rsidR="00FB08FB">
        <w:rPr>
          <w:rFonts w:ascii="Arial" w:hAnsi="Arial" w:cs="Arial"/>
        </w:rPr>
        <w:t xml:space="preserve">, </w:t>
      </w:r>
      <w:r w:rsidR="009D1101">
        <w:rPr>
          <w:rFonts w:ascii="Arial" w:hAnsi="Arial" w:cs="Arial"/>
        </w:rPr>
        <w:t xml:space="preserve">będzie realizowana na zasadach przewidzianych dla </w:t>
      </w:r>
      <w:r w:rsidR="00DB4686">
        <w:rPr>
          <w:rFonts w:ascii="Arial" w:hAnsi="Arial" w:cs="Arial"/>
        </w:rPr>
        <w:t>z</w:t>
      </w:r>
      <w:r w:rsidR="009D1101">
        <w:rPr>
          <w:rFonts w:ascii="Arial" w:hAnsi="Arial" w:cs="Arial"/>
        </w:rPr>
        <w:t>amówienia podstawowego, z zastrzeżeniem odmienności przewidzianych dla prawa opcji.</w:t>
      </w:r>
    </w:p>
    <w:p w14:paraId="1E9FF248" w14:textId="67783914" w:rsidR="0024476D" w:rsidRDefault="0024476D" w:rsidP="00EB52BB">
      <w:pPr>
        <w:spacing w:line="360" w:lineRule="auto"/>
        <w:ind w:left="7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14:paraId="0A329AD9" w14:textId="77777777" w:rsidR="00C6224C" w:rsidRPr="00385F04" w:rsidRDefault="00C6224C" w:rsidP="00EB52BB">
      <w:pPr>
        <w:spacing w:line="360" w:lineRule="auto"/>
        <w:ind w:left="79"/>
        <w:jc w:val="center"/>
        <w:rPr>
          <w:rFonts w:ascii="Arial" w:hAnsi="Arial" w:cs="Arial"/>
          <w:b/>
        </w:rPr>
      </w:pPr>
    </w:p>
    <w:p w14:paraId="791E817B" w14:textId="149F2319" w:rsidR="0024476D" w:rsidRPr="00385F04" w:rsidRDefault="0024476D" w:rsidP="00EB52BB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Wykonanie przedmiotu umowy powinno obejmować wyko</w:t>
      </w:r>
      <w:r>
        <w:rPr>
          <w:rFonts w:ascii="Arial" w:hAnsi="Arial" w:cs="Arial"/>
          <w:sz w:val="24"/>
          <w:szCs w:val="24"/>
        </w:rPr>
        <w:t>nanie czynności wymienionych w Opisie Przedmiotu Z</w:t>
      </w:r>
      <w:r w:rsidRPr="00385F04">
        <w:rPr>
          <w:rFonts w:ascii="Arial" w:hAnsi="Arial" w:cs="Arial"/>
          <w:sz w:val="24"/>
          <w:szCs w:val="24"/>
        </w:rPr>
        <w:t xml:space="preserve">amówienia stanowiącym </w:t>
      </w:r>
      <w:r w:rsidR="00347177">
        <w:rPr>
          <w:rFonts w:ascii="Arial" w:hAnsi="Arial" w:cs="Arial"/>
          <w:sz w:val="24"/>
          <w:szCs w:val="24"/>
        </w:rPr>
        <w:t>Z</w:t>
      </w:r>
      <w:r w:rsidRPr="00385F04">
        <w:rPr>
          <w:rFonts w:ascii="Arial" w:hAnsi="Arial" w:cs="Arial"/>
          <w:sz w:val="24"/>
          <w:szCs w:val="24"/>
        </w:rPr>
        <w:t xml:space="preserve">ałącznik </w:t>
      </w:r>
      <w:r>
        <w:rPr>
          <w:rFonts w:ascii="Arial" w:hAnsi="Arial" w:cs="Arial"/>
          <w:sz w:val="24"/>
          <w:szCs w:val="24"/>
        </w:rPr>
        <w:t xml:space="preserve"> nr </w:t>
      </w:r>
      <w:r w:rsidR="001A1101">
        <w:rPr>
          <w:rFonts w:ascii="Arial" w:hAnsi="Arial" w:cs="Arial"/>
          <w:sz w:val="24"/>
          <w:szCs w:val="24"/>
        </w:rPr>
        <w:t>1 U</w:t>
      </w:r>
      <w:r w:rsidRPr="00385F04">
        <w:rPr>
          <w:rFonts w:ascii="Arial" w:hAnsi="Arial" w:cs="Arial"/>
          <w:sz w:val="24"/>
          <w:szCs w:val="24"/>
        </w:rPr>
        <w:t>mowy.</w:t>
      </w:r>
    </w:p>
    <w:p w14:paraId="225A36E8" w14:textId="4DA1F074" w:rsidR="0024476D" w:rsidRDefault="0024476D" w:rsidP="00EB52BB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lastRenderedPageBreak/>
        <w:t>W ramach czynności polegających na odśnieżaniu połaci dacho</w:t>
      </w:r>
      <w:r>
        <w:rPr>
          <w:rFonts w:ascii="Arial" w:hAnsi="Arial" w:cs="Arial"/>
          <w:sz w:val="24"/>
          <w:szCs w:val="24"/>
        </w:rPr>
        <w:t xml:space="preserve">wych </w:t>
      </w:r>
      <w:r w:rsidR="00556F19">
        <w:rPr>
          <w:rFonts w:ascii="Arial" w:hAnsi="Arial" w:cs="Arial"/>
          <w:sz w:val="24"/>
          <w:szCs w:val="24"/>
        </w:rPr>
        <w:t>oraz usuwania nawisów</w:t>
      </w:r>
      <w:r w:rsidRPr="00385F04">
        <w:rPr>
          <w:rFonts w:ascii="Arial" w:hAnsi="Arial" w:cs="Arial"/>
          <w:sz w:val="24"/>
          <w:szCs w:val="24"/>
        </w:rPr>
        <w:t xml:space="preserve"> zobowiązanie Wykonawcy polega na przybyciu do miejsca wymagającego ww. czynności w terminie</w:t>
      </w:r>
      <w:r w:rsidR="001A1101">
        <w:rPr>
          <w:rFonts w:ascii="Arial" w:hAnsi="Arial" w:cs="Arial"/>
          <w:sz w:val="24"/>
          <w:szCs w:val="24"/>
        </w:rPr>
        <w:t xml:space="preserve"> określonym odpowiednio</w:t>
      </w:r>
      <w:r w:rsidRPr="00385F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§ 2 ust. </w:t>
      </w:r>
      <w:r w:rsidR="001A1101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="001A1101">
        <w:rPr>
          <w:rFonts w:ascii="Arial" w:hAnsi="Arial" w:cs="Arial"/>
          <w:sz w:val="24"/>
          <w:szCs w:val="24"/>
        </w:rPr>
        <w:t>lit. a) i lit. b)</w:t>
      </w:r>
      <w:r w:rsidR="00DB4686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 xml:space="preserve"> i odśnieżenie wskazanej w zgłoszeniu połaci dachowych</w:t>
      </w:r>
      <w:r w:rsidR="001A1101">
        <w:rPr>
          <w:rFonts w:ascii="Arial" w:hAnsi="Arial" w:cs="Arial"/>
          <w:sz w:val="24"/>
          <w:szCs w:val="24"/>
        </w:rPr>
        <w:t xml:space="preserve"> i /lub</w:t>
      </w:r>
      <w:r w:rsidR="003452A6">
        <w:rPr>
          <w:rFonts w:ascii="Arial" w:hAnsi="Arial" w:cs="Arial"/>
          <w:sz w:val="24"/>
          <w:szCs w:val="24"/>
        </w:rPr>
        <w:t xml:space="preserve"> </w:t>
      </w:r>
      <w:r w:rsidR="001A1101">
        <w:rPr>
          <w:rFonts w:ascii="Arial" w:hAnsi="Arial" w:cs="Arial"/>
          <w:sz w:val="24"/>
          <w:szCs w:val="24"/>
        </w:rPr>
        <w:t xml:space="preserve">usunięcie nawisów </w:t>
      </w:r>
      <w:r w:rsidR="003452A6">
        <w:rPr>
          <w:rFonts w:ascii="Arial" w:hAnsi="Arial" w:cs="Arial"/>
          <w:sz w:val="24"/>
          <w:szCs w:val="24"/>
        </w:rPr>
        <w:t>godnie z Opisem Przedmiotu Zamówienia</w:t>
      </w:r>
      <w:r w:rsidR="00215198">
        <w:rPr>
          <w:rFonts w:ascii="Arial" w:hAnsi="Arial" w:cs="Arial"/>
          <w:sz w:val="24"/>
          <w:szCs w:val="24"/>
        </w:rPr>
        <w:t xml:space="preserve"> załącznik nr </w:t>
      </w:r>
      <w:r w:rsidR="001A1101">
        <w:rPr>
          <w:rFonts w:ascii="Arial" w:hAnsi="Arial" w:cs="Arial"/>
          <w:sz w:val="24"/>
          <w:szCs w:val="24"/>
        </w:rPr>
        <w:t>1</w:t>
      </w:r>
      <w:r w:rsidR="00DB4686">
        <w:rPr>
          <w:rFonts w:ascii="Arial" w:hAnsi="Arial" w:cs="Arial"/>
          <w:sz w:val="24"/>
          <w:szCs w:val="24"/>
        </w:rPr>
        <w:t xml:space="preserve"> Umowy.</w:t>
      </w:r>
    </w:p>
    <w:p w14:paraId="22B03BB6" w14:textId="76FAADDA" w:rsidR="0024476D" w:rsidRDefault="0024476D" w:rsidP="00EB52BB">
      <w:pPr>
        <w:spacing w:before="100" w:beforeAutospacing="1" w:line="276" w:lineRule="auto"/>
        <w:jc w:val="center"/>
        <w:rPr>
          <w:rFonts w:ascii="Arial" w:hAnsi="Arial" w:cs="Arial"/>
          <w:b/>
        </w:rPr>
      </w:pPr>
      <w:r w:rsidRPr="00385F04">
        <w:rPr>
          <w:rFonts w:ascii="Arial" w:hAnsi="Arial" w:cs="Arial"/>
          <w:b/>
        </w:rPr>
        <w:t>§ 4</w:t>
      </w:r>
    </w:p>
    <w:p w14:paraId="09EC8501" w14:textId="77777777" w:rsidR="004C1AD4" w:rsidRPr="00385F04" w:rsidRDefault="004C1AD4" w:rsidP="00EB52BB">
      <w:pPr>
        <w:spacing w:before="100" w:beforeAutospacing="1" w:line="276" w:lineRule="auto"/>
        <w:jc w:val="center"/>
        <w:rPr>
          <w:rFonts w:ascii="Arial" w:hAnsi="Arial" w:cs="Arial"/>
          <w:b/>
        </w:rPr>
      </w:pPr>
    </w:p>
    <w:p w14:paraId="5DEF87E9" w14:textId="77777777" w:rsidR="0024476D" w:rsidRPr="00385F04" w:rsidRDefault="0024476D" w:rsidP="0024476D">
      <w:pPr>
        <w:pStyle w:val="Bezodstpw"/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Wykonawca wyznacza ze swojej strony osobę (-y) odpowiedzialną(-e) całościowo za nadzór nad realizacją umowy: ……………………………………………………</w:t>
      </w:r>
    </w:p>
    <w:p w14:paraId="493DEAD5" w14:textId="2B2085BA" w:rsidR="0024476D" w:rsidRDefault="0024476D" w:rsidP="0024476D">
      <w:pPr>
        <w:pStyle w:val="Bezodstpw"/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 xml:space="preserve">Odpowiedzialnym za realizację umowy ze strony Zamawiającego jest: Andrzej Bańko </w:t>
      </w:r>
      <w:r w:rsidRPr="00F570C2">
        <w:rPr>
          <w:rFonts w:ascii="Arial" w:hAnsi="Arial" w:cs="Arial"/>
          <w:sz w:val="24"/>
          <w:szCs w:val="24"/>
        </w:rPr>
        <w:t>tel. 261 156</w:t>
      </w:r>
      <w:r w:rsidR="001A1101">
        <w:rPr>
          <w:rFonts w:ascii="Arial" w:hAnsi="Arial" w:cs="Arial"/>
          <w:sz w:val="24"/>
          <w:szCs w:val="24"/>
        </w:rPr>
        <w:t> </w:t>
      </w:r>
      <w:r w:rsidRPr="00F570C2">
        <w:rPr>
          <w:rFonts w:ascii="Arial" w:hAnsi="Arial" w:cs="Arial"/>
          <w:sz w:val="24"/>
          <w:szCs w:val="24"/>
        </w:rPr>
        <w:t>325.</w:t>
      </w:r>
    </w:p>
    <w:p w14:paraId="7257607C" w14:textId="77777777" w:rsidR="00C6224C" w:rsidRDefault="00C6224C" w:rsidP="001A1101">
      <w:pPr>
        <w:pStyle w:val="Bezodstpw"/>
        <w:suppressAutoHyphens w:val="0"/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19B6F5F5" w14:textId="1D1D5C9A" w:rsidR="001A1101" w:rsidRDefault="001A1101" w:rsidP="001A1101">
      <w:pPr>
        <w:pStyle w:val="Bezodstpw"/>
        <w:suppressAutoHyphens w:val="0"/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1A1101">
        <w:rPr>
          <w:rFonts w:ascii="Arial" w:hAnsi="Arial" w:cs="Arial"/>
          <w:b/>
          <w:sz w:val="24"/>
          <w:szCs w:val="24"/>
        </w:rPr>
        <w:t>§ 5</w:t>
      </w:r>
    </w:p>
    <w:p w14:paraId="0A7634A0" w14:textId="77777777" w:rsidR="00C6224C" w:rsidRDefault="00C6224C" w:rsidP="001A1101">
      <w:pPr>
        <w:pStyle w:val="Bezodstpw"/>
        <w:suppressAutoHyphens w:val="0"/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6766CA83" w14:textId="51B71C27" w:rsidR="0024476D" w:rsidRPr="00FC05AB" w:rsidRDefault="0024476D" w:rsidP="00FC05AB">
      <w:pPr>
        <w:pStyle w:val="Bezodstpw"/>
        <w:numPr>
          <w:ilvl w:val="3"/>
          <w:numId w:val="4"/>
        </w:numPr>
        <w:suppressAutoHyphens w:val="0"/>
        <w:spacing w:line="360" w:lineRule="auto"/>
        <w:ind w:left="567" w:hanging="283"/>
        <w:contextualSpacing/>
        <w:jc w:val="both"/>
        <w:rPr>
          <w:rFonts w:ascii="Arial" w:hAnsi="Arial" w:cs="Arial"/>
          <w:sz w:val="24"/>
          <w:szCs w:val="24"/>
        </w:rPr>
      </w:pPr>
      <w:r w:rsidRPr="00FC05AB">
        <w:rPr>
          <w:rFonts w:ascii="Arial" w:hAnsi="Arial" w:cs="Arial"/>
          <w:sz w:val="24"/>
          <w:szCs w:val="24"/>
        </w:rPr>
        <w:t xml:space="preserve">Zamawiający wymaga zatrudnienia na podstawie </w:t>
      </w:r>
      <w:r w:rsidR="0071480A" w:rsidRPr="00FC05AB">
        <w:rPr>
          <w:rFonts w:ascii="Arial" w:hAnsi="Arial" w:cs="Arial"/>
          <w:sz w:val="24"/>
          <w:szCs w:val="24"/>
        </w:rPr>
        <w:t xml:space="preserve">stosunku </w:t>
      </w:r>
      <w:r w:rsidRPr="00FC05AB">
        <w:rPr>
          <w:rFonts w:ascii="Arial" w:hAnsi="Arial" w:cs="Arial"/>
          <w:sz w:val="24"/>
          <w:szCs w:val="24"/>
        </w:rPr>
        <w:t>prac</w:t>
      </w:r>
      <w:r w:rsidR="0071480A" w:rsidRPr="00FC05AB">
        <w:rPr>
          <w:rFonts w:ascii="Arial" w:hAnsi="Arial" w:cs="Arial"/>
          <w:sz w:val="24"/>
          <w:szCs w:val="24"/>
        </w:rPr>
        <w:t>y</w:t>
      </w:r>
      <w:r w:rsidRPr="00FC05AB">
        <w:rPr>
          <w:rFonts w:ascii="Arial" w:hAnsi="Arial" w:cs="Arial"/>
          <w:sz w:val="24"/>
          <w:szCs w:val="24"/>
        </w:rPr>
        <w:t xml:space="preserve"> przez Wykonawcę lub podwykonawcę osób wykonujących usługi objęte przedmiotem umowy</w:t>
      </w:r>
      <w:r w:rsidR="00FC05AB" w:rsidRPr="00FC05AB">
        <w:rPr>
          <w:rFonts w:ascii="Arial" w:hAnsi="Arial" w:cs="Arial"/>
        </w:rPr>
        <w:t xml:space="preserve"> </w:t>
      </w:r>
      <w:r w:rsidR="004C1AD4">
        <w:rPr>
          <w:rFonts w:ascii="Arial" w:hAnsi="Arial" w:cs="Arial"/>
        </w:rPr>
        <w:br/>
      </w:r>
      <w:r w:rsidR="00FC05AB" w:rsidRPr="00FC05AB">
        <w:rPr>
          <w:rFonts w:ascii="Arial" w:hAnsi="Arial" w:cs="Arial"/>
        </w:rPr>
        <w:t>tj.</w:t>
      </w:r>
      <w:r w:rsidR="00FC05AB" w:rsidRPr="00FC05AB">
        <w:rPr>
          <w:rFonts w:ascii="Arial" w:hAnsi="Arial" w:cs="Arial"/>
          <w:b/>
        </w:rPr>
        <w:t xml:space="preserve"> </w:t>
      </w:r>
      <w:r w:rsidR="00FC05AB" w:rsidRPr="00FC05AB">
        <w:rPr>
          <w:rFonts w:ascii="Arial" w:hAnsi="Arial" w:cs="Arial"/>
          <w:b/>
          <w:sz w:val="24"/>
          <w:szCs w:val="24"/>
        </w:rPr>
        <w:t>odśnieżani</w:t>
      </w:r>
      <w:r w:rsidR="00FC05AB">
        <w:rPr>
          <w:rFonts w:ascii="Arial" w:hAnsi="Arial" w:cs="Arial"/>
          <w:b/>
          <w:sz w:val="24"/>
          <w:szCs w:val="24"/>
        </w:rPr>
        <w:t>e</w:t>
      </w:r>
      <w:r w:rsidR="00FC05AB" w:rsidRPr="00FC05AB">
        <w:rPr>
          <w:rFonts w:ascii="Arial" w:hAnsi="Arial" w:cs="Arial"/>
          <w:b/>
          <w:sz w:val="24"/>
          <w:szCs w:val="24"/>
        </w:rPr>
        <w:t xml:space="preserve"> połaci dachowych, usuwani</w:t>
      </w:r>
      <w:r w:rsidR="00FC05AB">
        <w:rPr>
          <w:rFonts w:ascii="Arial" w:hAnsi="Arial" w:cs="Arial"/>
          <w:b/>
          <w:sz w:val="24"/>
          <w:szCs w:val="24"/>
        </w:rPr>
        <w:t>e</w:t>
      </w:r>
      <w:r w:rsidR="00FC05AB" w:rsidRPr="00FC05AB">
        <w:rPr>
          <w:rFonts w:ascii="Arial" w:hAnsi="Arial" w:cs="Arial"/>
          <w:b/>
          <w:sz w:val="24"/>
          <w:szCs w:val="24"/>
        </w:rPr>
        <w:t xml:space="preserve"> nawisów lodowych z dachów i rynien</w:t>
      </w:r>
      <w:r w:rsidRPr="00FC05AB">
        <w:rPr>
          <w:rFonts w:ascii="Arial" w:hAnsi="Arial" w:cs="Arial"/>
          <w:sz w:val="24"/>
          <w:szCs w:val="24"/>
        </w:rPr>
        <w:t xml:space="preserve"> przez cały okres jej trwania.</w:t>
      </w:r>
    </w:p>
    <w:p w14:paraId="6D73FB53" w14:textId="58CE9D24" w:rsidR="0024476D" w:rsidRPr="00385F04" w:rsidRDefault="0024476D" w:rsidP="00FC05AB">
      <w:pPr>
        <w:pStyle w:val="Bezodstpw"/>
        <w:numPr>
          <w:ilvl w:val="3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W trakcie realizacji zamówienia Zamawiający uprawniony jest do wykonywania czynności kontrolnych wobec Wykonawcy odnośnie spełniania przez niego lub podwykonawcę wymogu zatrudnienia na podstawie umowy o pracę osób wykonujących wskazane czynności. Zamawiający uprawniony jest w szczególności do:</w:t>
      </w:r>
    </w:p>
    <w:p w14:paraId="157D8309" w14:textId="77777777" w:rsidR="0024476D" w:rsidRPr="00385F04" w:rsidRDefault="0024476D" w:rsidP="00FC05AB">
      <w:pPr>
        <w:pStyle w:val="Bezodstpw"/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żądania oświadczeń i dokumentów w zakresie potwierdzenia spełniania ww. wymogów i dokonywania ich oceny,</w:t>
      </w:r>
    </w:p>
    <w:p w14:paraId="0B18A8B2" w14:textId="77777777" w:rsidR="0024476D" w:rsidRPr="00385F04" w:rsidRDefault="0024476D" w:rsidP="00FC05AB">
      <w:pPr>
        <w:pStyle w:val="Bezodstpw"/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żądania wyjaśnień w przypadku wątpliwości w zakresie potwierdzenia spełniania ww. wymogów,</w:t>
      </w:r>
    </w:p>
    <w:p w14:paraId="4C0C5F86" w14:textId="77777777" w:rsidR="0024476D" w:rsidRPr="00385F04" w:rsidRDefault="0024476D" w:rsidP="00FC05AB">
      <w:pPr>
        <w:pStyle w:val="Bezodstpw"/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przeprowadzania kontroli na miejscu wykonywania świadczenia.</w:t>
      </w:r>
    </w:p>
    <w:p w14:paraId="11B96DA0" w14:textId="67028D0D" w:rsidR="0024476D" w:rsidRPr="00385F04" w:rsidRDefault="0024476D" w:rsidP="00FC05AB">
      <w:pPr>
        <w:pStyle w:val="Bezodstpw"/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W trakcie realizacji zamówienia na każde wezwanie Zamawiającego w wyznaczonym w tym wezwaniu terminie Wykonawca przedłoży Zamawiającemu określone przez niego, spośród wskazanych poniżej, dowody w celu potwierdzenia spełnienia wymogu zatrudnienia na podstawie umowy o pracę przez Wykonawcę lub podwykonawcę osób, o których mowa w ust. 3:</w:t>
      </w:r>
    </w:p>
    <w:p w14:paraId="11AF53B7" w14:textId="77777777" w:rsidR="0024476D" w:rsidRPr="00385F04" w:rsidRDefault="0024476D" w:rsidP="00FC05AB">
      <w:pPr>
        <w:pStyle w:val="Bezodstpw"/>
        <w:numPr>
          <w:ilvl w:val="0"/>
          <w:numId w:val="18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lastRenderedPageBreak/>
        <w:t>oświadczenie wykonawcy lub podwykonawcy o zatrudnieniu na podstawie umowy o pracę osób wykonujących usługi objęte przedmiotem umowy. Oświadczenie to powinno zawierać w szczególności: dokładne określenie podmiotu składającego oświadczenie, datę złożenia oświadczenia, wskazanie, że usługi objęte przedmiotem umowy były (są) wykonywane przez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0E2B5CFD" w14:textId="77777777" w:rsidR="0024476D" w:rsidRPr="00385F04" w:rsidRDefault="0024476D" w:rsidP="00FC05AB">
      <w:pPr>
        <w:pStyle w:val="Akapitzlist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ar-SA"/>
        </w:rPr>
      </w:pPr>
      <w:r w:rsidRPr="00385F04">
        <w:rPr>
          <w:rFonts w:ascii="Arial" w:hAnsi="Arial" w:cs="Arial"/>
          <w:lang w:eastAsia="ar-SA"/>
        </w:rPr>
        <w:t xml:space="preserve">oświadczenie pracownika o zatrudnieniu go na podstawie umowy o pracę                                 u wykonawcy lub podwykonawcy; </w:t>
      </w:r>
    </w:p>
    <w:p w14:paraId="309B10A8" w14:textId="77777777" w:rsidR="0024476D" w:rsidRPr="00385F04" w:rsidRDefault="0024476D" w:rsidP="00FC05AB">
      <w:pPr>
        <w:pStyle w:val="Bezodstpw"/>
        <w:numPr>
          <w:ilvl w:val="0"/>
          <w:numId w:val="18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w powyższym zakresie przepisami (tj. w szczególności bez adresów, nr PESEL pracowników). Imię i nazwisko pracownika nie podlega anonimizacji. Informacje takie jak: data zawarcia umowy, rodzaj umowy o pracę  i wymiar etatu powinny być możliwe do zidentyfikowania;</w:t>
      </w:r>
    </w:p>
    <w:p w14:paraId="47DAC018" w14:textId="77777777" w:rsidR="0024476D" w:rsidRPr="00385F04" w:rsidRDefault="0024476D" w:rsidP="00FC05AB">
      <w:pPr>
        <w:pStyle w:val="Bezodstpw"/>
        <w:numPr>
          <w:ilvl w:val="0"/>
          <w:numId w:val="18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2E082200" w14:textId="77777777" w:rsidR="0024476D" w:rsidRPr="00385F04" w:rsidRDefault="0024476D" w:rsidP="00FC05AB">
      <w:pPr>
        <w:pStyle w:val="Bezodstpw"/>
        <w:numPr>
          <w:ilvl w:val="0"/>
          <w:numId w:val="18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 ochronie danych osobowych. Imię i nazwisko pracownika nie podlega anonimizacji.</w:t>
      </w:r>
    </w:p>
    <w:p w14:paraId="090D2635" w14:textId="7FE3770D" w:rsidR="0024476D" w:rsidRPr="00694517" w:rsidRDefault="0024476D" w:rsidP="00FC05AB">
      <w:pPr>
        <w:pStyle w:val="Bezodstpw"/>
        <w:numPr>
          <w:ilvl w:val="0"/>
          <w:numId w:val="4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 xml:space="preserve">Oświadczenie, o którym mowa w ust. </w:t>
      </w:r>
      <w:r w:rsidR="00FC05AB">
        <w:rPr>
          <w:rFonts w:ascii="Arial" w:hAnsi="Arial" w:cs="Arial"/>
          <w:sz w:val="24"/>
          <w:szCs w:val="24"/>
        </w:rPr>
        <w:t>3</w:t>
      </w:r>
      <w:r w:rsidR="0048196A" w:rsidRPr="00385F04">
        <w:rPr>
          <w:rFonts w:ascii="Arial" w:hAnsi="Arial" w:cs="Arial"/>
          <w:sz w:val="24"/>
          <w:szCs w:val="24"/>
        </w:rPr>
        <w:t xml:space="preserve"> </w:t>
      </w:r>
      <w:r w:rsidRPr="00385F04">
        <w:rPr>
          <w:rFonts w:ascii="Arial" w:hAnsi="Arial" w:cs="Arial"/>
          <w:sz w:val="24"/>
          <w:szCs w:val="24"/>
        </w:rPr>
        <w:t xml:space="preserve">lit. a, Wykonawca zobowiązany jest również przedłożyć Zamawiającemu bez wezwania, wraz z pierwszą fakturą, na zasadach </w:t>
      </w:r>
      <w:r w:rsidRPr="00694517">
        <w:rPr>
          <w:rFonts w:ascii="Arial" w:hAnsi="Arial" w:cs="Arial"/>
          <w:sz w:val="24"/>
          <w:szCs w:val="24"/>
        </w:rPr>
        <w:t xml:space="preserve">określonych  </w:t>
      </w:r>
      <w:r w:rsidRPr="00C6224C">
        <w:rPr>
          <w:rFonts w:ascii="Arial" w:hAnsi="Arial" w:cs="Arial"/>
          <w:sz w:val="24"/>
          <w:szCs w:val="24"/>
        </w:rPr>
        <w:t xml:space="preserve">w § </w:t>
      </w:r>
      <w:r w:rsidR="00C6224C">
        <w:rPr>
          <w:rFonts w:ascii="Arial" w:hAnsi="Arial" w:cs="Arial"/>
          <w:sz w:val="24"/>
          <w:szCs w:val="24"/>
        </w:rPr>
        <w:t>6</w:t>
      </w:r>
      <w:r w:rsidRPr="00C6224C">
        <w:rPr>
          <w:rFonts w:ascii="Arial" w:hAnsi="Arial" w:cs="Arial"/>
          <w:sz w:val="24"/>
          <w:szCs w:val="24"/>
        </w:rPr>
        <w:t xml:space="preserve"> ust. </w:t>
      </w:r>
      <w:r w:rsidR="00C6224C" w:rsidRPr="00C6224C">
        <w:rPr>
          <w:rFonts w:ascii="Arial" w:hAnsi="Arial" w:cs="Arial"/>
          <w:sz w:val="24"/>
          <w:szCs w:val="24"/>
        </w:rPr>
        <w:t>9,10</w:t>
      </w:r>
      <w:r w:rsidRPr="00C6224C">
        <w:rPr>
          <w:rFonts w:ascii="Arial" w:hAnsi="Arial" w:cs="Arial"/>
          <w:sz w:val="24"/>
          <w:szCs w:val="24"/>
        </w:rPr>
        <w:t>.</w:t>
      </w:r>
      <w:r w:rsidRPr="00694517">
        <w:rPr>
          <w:rFonts w:ascii="Arial" w:hAnsi="Arial" w:cs="Arial"/>
          <w:sz w:val="24"/>
          <w:szCs w:val="24"/>
        </w:rPr>
        <w:t xml:space="preserve"> </w:t>
      </w:r>
      <w:bookmarkStart w:id="3" w:name="par02"/>
      <w:bookmarkEnd w:id="3"/>
    </w:p>
    <w:p w14:paraId="388A126E" w14:textId="77777777" w:rsidR="00166D01" w:rsidRDefault="00166D01" w:rsidP="0024476D">
      <w:pPr>
        <w:tabs>
          <w:tab w:val="left" w:pos="426"/>
        </w:tabs>
        <w:spacing w:line="360" w:lineRule="auto"/>
        <w:jc w:val="center"/>
        <w:rPr>
          <w:rFonts w:ascii="Arial" w:hAnsi="Arial" w:cs="Arial"/>
          <w:b/>
        </w:rPr>
      </w:pPr>
    </w:p>
    <w:p w14:paraId="10FB4EF5" w14:textId="77777777" w:rsidR="00166D01" w:rsidRDefault="00166D01" w:rsidP="0024476D">
      <w:pPr>
        <w:tabs>
          <w:tab w:val="left" w:pos="426"/>
        </w:tabs>
        <w:spacing w:line="360" w:lineRule="auto"/>
        <w:jc w:val="center"/>
        <w:rPr>
          <w:rFonts w:ascii="Arial" w:hAnsi="Arial" w:cs="Arial"/>
          <w:b/>
        </w:rPr>
      </w:pPr>
    </w:p>
    <w:p w14:paraId="587F6850" w14:textId="23F1DEC1" w:rsidR="0024476D" w:rsidRPr="00385F04" w:rsidRDefault="0024476D" w:rsidP="0024476D">
      <w:pPr>
        <w:tabs>
          <w:tab w:val="left" w:pos="426"/>
        </w:tabs>
        <w:spacing w:line="360" w:lineRule="auto"/>
        <w:jc w:val="center"/>
        <w:rPr>
          <w:rFonts w:ascii="Arial" w:hAnsi="Arial" w:cs="Arial"/>
          <w:b/>
        </w:rPr>
      </w:pPr>
      <w:r w:rsidRPr="00385F04">
        <w:rPr>
          <w:rFonts w:ascii="Arial" w:hAnsi="Arial" w:cs="Arial"/>
          <w:b/>
        </w:rPr>
        <w:lastRenderedPageBreak/>
        <w:t xml:space="preserve">§ </w:t>
      </w:r>
      <w:r w:rsidR="00FC05AB">
        <w:rPr>
          <w:rFonts w:ascii="Arial" w:hAnsi="Arial" w:cs="Arial"/>
          <w:b/>
        </w:rPr>
        <w:t>6</w:t>
      </w:r>
    </w:p>
    <w:p w14:paraId="428B5B04" w14:textId="054E2680" w:rsidR="008B23CE" w:rsidRPr="00BB1F54" w:rsidRDefault="006F22DE" w:rsidP="00CF7E17">
      <w:pPr>
        <w:pStyle w:val="Bezodstpw"/>
        <w:numPr>
          <w:ilvl w:val="0"/>
          <w:numId w:val="5"/>
        </w:numPr>
        <w:spacing w:line="360" w:lineRule="auto"/>
        <w:ind w:hanging="294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4" w:name="_Hlk182830626"/>
      <w:r w:rsidRPr="00BB1F54">
        <w:rPr>
          <w:rFonts w:ascii="Arial" w:hAnsi="Arial" w:cs="Arial"/>
          <w:color w:val="000000" w:themeColor="text1"/>
          <w:sz w:val="24"/>
          <w:szCs w:val="24"/>
        </w:rPr>
        <w:t>Cena jednostkowa</w:t>
      </w:r>
      <w:r w:rsidR="0024476D" w:rsidRPr="00BB1F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za odśnieżanie połaci dachowej </w:t>
      </w:r>
      <w:r w:rsidR="00AC481C" w:rsidRPr="00BB1F54">
        <w:rPr>
          <w:rFonts w:ascii="Arial" w:hAnsi="Arial" w:cs="Arial"/>
          <w:color w:val="000000" w:themeColor="text1"/>
          <w:sz w:val="24"/>
          <w:szCs w:val="24"/>
        </w:rPr>
        <w:t xml:space="preserve">za </w:t>
      </w:r>
      <w:r w:rsidR="00AC481C" w:rsidRPr="00BB1F54">
        <w:rPr>
          <w:rFonts w:ascii="Arial" w:hAnsi="Arial" w:cs="Arial"/>
          <w:b/>
          <w:color w:val="000000" w:themeColor="text1"/>
          <w:sz w:val="24"/>
          <w:szCs w:val="24"/>
        </w:rPr>
        <w:t>1 m2</w:t>
      </w:r>
      <w:r w:rsidR="00AC481C" w:rsidRPr="00BB1F54">
        <w:rPr>
          <w:rFonts w:ascii="Arial" w:hAnsi="Arial" w:cs="Arial"/>
          <w:color w:val="000000" w:themeColor="text1"/>
          <w:sz w:val="24"/>
          <w:szCs w:val="24"/>
        </w:rPr>
        <w:t xml:space="preserve"> oczyszczonego dachu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 wynosi </w:t>
      </w:r>
      <w:r w:rsidR="008B23CE" w:rsidRPr="00BB1F54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772F87E9" w14:textId="2C678F7F" w:rsidR="008B23CE" w:rsidRPr="00BB1F54" w:rsidRDefault="008B23CE" w:rsidP="00362CED">
      <w:pPr>
        <w:pStyle w:val="Bezodstpw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color w:val="000000" w:themeColor="text1"/>
          <w:sz w:val="24"/>
          <w:szCs w:val="24"/>
        </w:rPr>
        <w:t>netto: ……………………. zł (słownie złotych : …………………………….. ),</w:t>
      </w:r>
    </w:p>
    <w:p w14:paraId="2EA9C97F" w14:textId="36C66F99" w:rsidR="008B23CE" w:rsidRPr="00BB1F54" w:rsidRDefault="008B23CE" w:rsidP="00362CED">
      <w:pPr>
        <w:pStyle w:val="Bezodstpw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brutto: ……………………….. zł (słownie złotych : …………..……………..), </w:t>
      </w:r>
    </w:p>
    <w:p w14:paraId="757DDF37" w14:textId="20E050AA" w:rsidR="008B23CE" w:rsidRPr="00BB1F54" w:rsidRDefault="008B23CE" w:rsidP="00AE016E">
      <w:pPr>
        <w:pStyle w:val="Bezodstpw"/>
        <w:spacing w:line="36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color w:val="000000" w:themeColor="text1"/>
          <w:sz w:val="24"/>
          <w:szCs w:val="24"/>
        </w:rPr>
        <w:t>z uwzględnieniem obowiązującej stawki podatku …. % VAT.</w:t>
      </w:r>
    </w:p>
    <w:p w14:paraId="368A0D28" w14:textId="34F69E49" w:rsidR="006F22DE" w:rsidRPr="00BB1F54" w:rsidRDefault="006F22DE" w:rsidP="00CF7E17">
      <w:pPr>
        <w:pStyle w:val="Bezodstpw"/>
        <w:spacing w:line="360" w:lineRule="auto"/>
        <w:ind w:left="720" w:hanging="15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color w:val="000000" w:themeColor="text1"/>
          <w:sz w:val="24"/>
          <w:szCs w:val="24"/>
        </w:rPr>
        <w:t>2.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ab/>
        <w:t>Cena jednostkowa za usu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>wanie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 nawisów lo</w:t>
      </w:r>
      <w:r w:rsidR="00D256B8" w:rsidRPr="00BB1F54">
        <w:rPr>
          <w:rFonts w:ascii="Arial" w:hAnsi="Arial" w:cs="Arial"/>
          <w:color w:val="000000" w:themeColor="text1"/>
          <w:sz w:val="24"/>
          <w:szCs w:val="24"/>
        </w:rPr>
        <w:t xml:space="preserve">dowych </w:t>
      </w:r>
      <w:r w:rsidR="00863466">
        <w:rPr>
          <w:rFonts w:ascii="Arial" w:hAnsi="Arial" w:cs="Arial"/>
          <w:color w:val="000000" w:themeColor="text1"/>
          <w:sz w:val="24"/>
          <w:szCs w:val="24"/>
        </w:rPr>
        <w:t xml:space="preserve">z 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 xml:space="preserve">dachów i rynien </w:t>
      </w:r>
      <w:r w:rsidR="00863466">
        <w:rPr>
          <w:rFonts w:ascii="Arial" w:hAnsi="Arial" w:cs="Arial"/>
          <w:color w:val="000000" w:themeColor="text1"/>
          <w:sz w:val="24"/>
          <w:szCs w:val="24"/>
        </w:rPr>
        <w:t>z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>a 1 m</w:t>
      </w:r>
      <w:r w:rsidR="00D256B8" w:rsidRPr="00BB1F54">
        <w:rPr>
          <w:rFonts w:ascii="Arial" w:hAnsi="Arial" w:cs="Arial"/>
          <w:color w:val="000000" w:themeColor="text1"/>
          <w:sz w:val="24"/>
          <w:szCs w:val="24"/>
        </w:rPr>
        <w:t>b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 oczyszczonego dachu wynosi :</w:t>
      </w:r>
    </w:p>
    <w:p w14:paraId="69278215" w14:textId="17898286" w:rsidR="006F22DE" w:rsidRPr="00BB1F54" w:rsidRDefault="00362CED" w:rsidP="006F22DE">
      <w:pPr>
        <w:pStyle w:val="Bezodstpw"/>
        <w:spacing w:line="36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1) </w:t>
      </w:r>
      <w:r w:rsidR="006F22DE" w:rsidRPr="00BB1F54">
        <w:rPr>
          <w:rFonts w:ascii="Arial" w:hAnsi="Arial" w:cs="Arial"/>
          <w:color w:val="000000" w:themeColor="text1"/>
          <w:sz w:val="24"/>
          <w:szCs w:val="24"/>
        </w:rPr>
        <w:t>netto: ……………………. zł (słownie złotych : …………………………….. ),</w:t>
      </w:r>
    </w:p>
    <w:p w14:paraId="2BB65591" w14:textId="2C898519" w:rsidR="006F22DE" w:rsidRPr="00BB1F54" w:rsidRDefault="00362CED" w:rsidP="006F22DE">
      <w:pPr>
        <w:pStyle w:val="Bezodstpw"/>
        <w:spacing w:line="36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2) </w:t>
      </w:r>
      <w:r w:rsidR="006F22DE" w:rsidRPr="00BB1F54">
        <w:rPr>
          <w:rFonts w:ascii="Arial" w:hAnsi="Arial" w:cs="Arial"/>
          <w:color w:val="000000" w:themeColor="text1"/>
          <w:sz w:val="24"/>
          <w:szCs w:val="24"/>
        </w:rPr>
        <w:t xml:space="preserve">brutto: ……………………….. zł (słownie złotych : …………..……………..), </w:t>
      </w:r>
    </w:p>
    <w:p w14:paraId="0CFD71C6" w14:textId="77777777" w:rsidR="006F22DE" w:rsidRPr="00BB1F54" w:rsidRDefault="006F22DE" w:rsidP="006F22DE">
      <w:pPr>
        <w:pStyle w:val="Bezodstpw"/>
        <w:spacing w:line="36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color w:val="000000" w:themeColor="text1"/>
          <w:sz w:val="24"/>
          <w:szCs w:val="24"/>
        </w:rPr>
        <w:t>z uwzględnieniem obowiązującej stawki podatku …. % VAT.</w:t>
      </w:r>
    </w:p>
    <w:p w14:paraId="58835E80" w14:textId="77777777" w:rsidR="006F22DE" w:rsidRPr="00BB1F54" w:rsidRDefault="006F22DE" w:rsidP="00AE016E">
      <w:pPr>
        <w:pStyle w:val="Bezodstpw"/>
        <w:spacing w:line="36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bookmarkEnd w:id="4"/>
    <w:p w14:paraId="4A101E83" w14:textId="742337B3" w:rsidR="00362CED" w:rsidRPr="00BB1F54" w:rsidRDefault="008B23CE" w:rsidP="00BB1F54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Wynagrodzenie, zostanie wypłacone po każdorazowym wykonaniu usługi i zostanie ustalone na podstawie obmiaru powykonawczego poprzez przemnożenie 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 xml:space="preserve">odpowiedniej 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>ceny jednostkowej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 xml:space="preserve"> brutto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>, o któr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>ych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 mowa w ust. </w:t>
      </w:r>
      <w:r w:rsidR="008A1E8C" w:rsidRPr="00BB1F54">
        <w:rPr>
          <w:rFonts w:ascii="Arial" w:hAnsi="Arial" w:cs="Arial"/>
          <w:color w:val="000000" w:themeColor="text1"/>
          <w:sz w:val="24"/>
          <w:szCs w:val="24"/>
        </w:rPr>
        <w:t>1</w:t>
      </w:r>
      <w:r w:rsidR="00D256B8" w:rsidRPr="00BB1F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D256B8" w:rsidRPr="00BB1F54">
        <w:rPr>
          <w:rFonts w:ascii="Arial" w:hAnsi="Arial" w:cs="Arial"/>
          <w:color w:val="000000" w:themeColor="text1"/>
          <w:sz w:val="24"/>
          <w:szCs w:val="24"/>
        </w:rPr>
        <w:t>2</w:t>
      </w:r>
      <w:r w:rsidR="008A1E8C" w:rsidRPr="00BB1F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>fakty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 xml:space="preserve">czną 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ilości m2 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>bądź metrów</w:t>
      </w:r>
      <w:r w:rsidR="00D256B8" w:rsidRPr="00BB1F54">
        <w:rPr>
          <w:rFonts w:ascii="Arial" w:hAnsi="Arial" w:cs="Arial"/>
          <w:color w:val="000000" w:themeColor="text1"/>
          <w:sz w:val="24"/>
          <w:szCs w:val="24"/>
        </w:rPr>
        <w:t xml:space="preserve"> bieżących 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>połaci dachowej, z której został usunięty śnieg</w:t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863466">
        <w:rPr>
          <w:rFonts w:ascii="Arial" w:hAnsi="Arial" w:cs="Arial"/>
          <w:color w:val="000000" w:themeColor="text1"/>
          <w:sz w:val="24"/>
          <w:szCs w:val="24"/>
        </w:rPr>
        <w:br/>
      </w:r>
      <w:r w:rsidR="00362CED" w:rsidRPr="00BB1F54">
        <w:rPr>
          <w:rFonts w:ascii="Arial" w:hAnsi="Arial" w:cs="Arial"/>
          <w:color w:val="000000" w:themeColor="text1"/>
          <w:sz w:val="24"/>
          <w:szCs w:val="24"/>
        </w:rPr>
        <w:t>a następnie zsumowaniu uzyskanych wielkości:</w:t>
      </w:r>
    </w:p>
    <w:p w14:paraId="61D23D70" w14:textId="733DB282" w:rsidR="008B23CE" w:rsidRPr="00BB1F54" w:rsidRDefault="00362CED" w:rsidP="00362CED">
      <w:pPr>
        <w:pStyle w:val="Bezodstpw"/>
        <w:spacing w:line="36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b/>
          <w:color w:val="000000" w:themeColor="text1"/>
          <w:sz w:val="24"/>
          <w:szCs w:val="24"/>
        </w:rPr>
        <w:t>Wynagrodzenie za wykonanie usługi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 =[ Cena jednostkowa za 1m²</w:t>
      </w:r>
      <w:r w:rsidR="00CF7E17" w:rsidRPr="00BB1F54">
        <w:rPr>
          <w:rFonts w:ascii="Arial" w:hAnsi="Arial" w:cs="Arial"/>
          <w:color w:val="000000" w:themeColor="text1"/>
          <w:sz w:val="24"/>
          <w:szCs w:val="24"/>
        </w:rPr>
        <w:t xml:space="preserve">( o której mowa </w:t>
      </w:r>
      <w:bookmarkStart w:id="5" w:name="_Hlk182900036"/>
      <w:r w:rsidR="00CF7E17" w:rsidRPr="00BB1F54">
        <w:rPr>
          <w:rFonts w:ascii="Arial" w:hAnsi="Arial" w:cs="Arial"/>
          <w:color w:val="000000" w:themeColor="text1"/>
          <w:sz w:val="24"/>
          <w:szCs w:val="24"/>
        </w:rPr>
        <w:t xml:space="preserve">§ 6 ust.1 pkt 2 </w:t>
      </w:r>
      <w:bookmarkEnd w:id="5"/>
      <w:r w:rsidR="00CF7E17" w:rsidRPr="00BB1F54">
        <w:rPr>
          <w:rFonts w:ascii="Arial" w:hAnsi="Arial" w:cs="Arial"/>
          <w:color w:val="000000" w:themeColor="text1"/>
          <w:sz w:val="24"/>
          <w:szCs w:val="24"/>
        </w:rPr>
        <w:t>) Umowy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 x ilość m²</w:t>
      </w:r>
      <w:r w:rsidR="00CF7E17" w:rsidRPr="00BB1F54">
        <w:rPr>
          <w:rFonts w:ascii="Arial" w:hAnsi="Arial" w:cs="Arial"/>
          <w:color w:val="000000" w:themeColor="text1"/>
          <w:sz w:val="24"/>
          <w:szCs w:val="24"/>
        </w:rPr>
        <w:t>] +[ Cena jednostkowa za 1mb ( o której mowa w § 6 ust. 2 pkt 2) x ilość mb].</w:t>
      </w:r>
    </w:p>
    <w:p w14:paraId="259FB0DC" w14:textId="4C1447C6" w:rsidR="00E17FFB" w:rsidRPr="00BB1F54" w:rsidRDefault="009320FC" w:rsidP="004C1AD4">
      <w:pPr>
        <w:pStyle w:val="Bezodstpw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B1F54">
        <w:rPr>
          <w:rFonts w:ascii="Arial" w:hAnsi="Arial" w:cs="Arial"/>
          <w:color w:val="000000" w:themeColor="text1"/>
          <w:sz w:val="24"/>
          <w:szCs w:val="24"/>
        </w:rPr>
        <w:t xml:space="preserve">Wynagrodzenie Wykonawcy z tytułu realizacji umowy, w zakresie </w:t>
      </w:r>
      <w:r w:rsidR="00BB1F54" w:rsidRPr="00BB1F54">
        <w:rPr>
          <w:rFonts w:ascii="Arial" w:hAnsi="Arial" w:cs="Arial"/>
          <w:color w:val="000000" w:themeColor="text1"/>
          <w:sz w:val="24"/>
          <w:szCs w:val="24"/>
        </w:rPr>
        <w:t xml:space="preserve">prawa </w:t>
      </w:r>
      <w:r w:rsidRPr="00BB1F54">
        <w:rPr>
          <w:rFonts w:ascii="Arial" w:hAnsi="Arial" w:cs="Arial"/>
          <w:color w:val="000000" w:themeColor="text1"/>
          <w:sz w:val="24"/>
          <w:szCs w:val="24"/>
        </w:rPr>
        <w:t>opcji</w:t>
      </w:r>
      <w:r w:rsidR="00CF7E17" w:rsidRPr="00BB1F54">
        <w:rPr>
          <w:rFonts w:ascii="Arial" w:hAnsi="Arial" w:cs="Arial"/>
          <w:color w:val="000000" w:themeColor="text1"/>
          <w:sz w:val="24"/>
          <w:szCs w:val="24"/>
        </w:rPr>
        <w:t xml:space="preserve">, ustala się </w:t>
      </w:r>
      <w:r w:rsidR="00BB1F54" w:rsidRPr="00BB1F54">
        <w:rPr>
          <w:rFonts w:ascii="Arial" w:hAnsi="Arial" w:cs="Arial"/>
          <w:color w:val="000000" w:themeColor="text1"/>
          <w:sz w:val="24"/>
          <w:szCs w:val="24"/>
        </w:rPr>
        <w:t xml:space="preserve">odpowiednio </w:t>
      </w:r>
      <w:r w:rsidR="00CF7E17" w:rsidRPr="00BB1F54">
        <w:rPr>
          <w:rFonts w:ascii="Arial" w:hAnsi="Arial" w:cs="Arial"/>
          <w:color w:val="000000" w:themeColor="text1"/>
          <w:sz w:val="24"/>
          <w:szCs w:val="24"/>
        </w:rPr>
        <w:t>według zasad, określonych w ust 2</w:t>
      </w:r>
      <w:r w:rsidR="00BB1F54" w:rsidRPr="00BB1F5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5F786C2" w14:textId="217E2D56" w:rsidR="0024476D" w:rsidRPr="007B05D5" w:rsidRDefault="0024476D" w:rsidP="00BB1F54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1CB2">
        <w:rPr>
          <w:rFonts w:ascii="Arial" w:hAnsi="Arial" w:cs="Arial"/>
          <w:sz w:val="24"/>
          <w:szCs w:val="24"/>
        </w:rPr>
        <w:t>Maksymalna wartość kwoty wynagrodzenia za wykonanie</w:t>
      </w:r>
      <w:r w:rsidR="00BB1F54">
        <w:rPr>
          <w:rFonts w:ascii="Arial" w:hAnsi="Arial" w:cs="Arial"/>
          <w:sz w:val="24"/>
          <w:szCs w:val="24"/>
        </w:rPr>
        <w:t xml:space="preserve"> usług</w:t>
      </w:r>
      <w:r w:rsidRPr="008E1CB2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 xml:space="preserve">ramach </w:t>
      </w:r>
      <w:r w:rsidRPr="002C623C">
        <w:rPr>
          <w:rFonts w:ascii="Arial" w:hAnsi="Arial" w:cs="Arial"/>
          <w:b/>
          <w:sz w:val="24"/>
          <w:szCs w:val="24"/>
        </w:rPr>
        <w:t>zamówienia podstawowego</w:t>
      </w:r>
      <w:r w:rsidRPr="008E1CB2">
        <w:rPr>
          <w:rFonts w:ascii="Arial" w:hAnsi="Arial" w:cs="Arial"/>
          <w:sz w:val="24"/>
          <w:szCs w:val="24"/>
        </w:rPr>
        <w:t xml:space="preserve"> wynosi:</w:t>
      </w:r>
    </w:p>
    <w:p w14:paraId="23F99227" w14:textId="77777777" w:rsidR="0024476D" w:rsidRPr="008E1CB2" w:rsidRDefault="0024476D" w:rsidP="002A1337">
      <w:pPr>
        <w:pStyle w:val="Bezodstpw"/>
        <w:numPr>
          <w:ilvl w:val="0"/>
          <w:numId w:val="30"/>
        </w:numPr>
        <w:suppressAutoHyphens w:val="0"/>
        <w:spacing w:line="360" w:lineRule="auto"/>
        <w:ind w:hanging="11"/>
        <w:jc w:val="both"/>
        <w:rPr>
          <w:rFonts w:ascii="Arial" w:hAnsi="Arial" w:cs="Arial"/>
          <w:sz w:val="24"/>
          <w:szCs w:val="24"/>
        </w:rPr>
      </w:pPr>
      <w:r w:rsidRPr="008E1CB2">
        <w:rPr>
          <w:rFonts w:ascii="Arial" w:hAnsi="Arial" w:cs="Arial"/>
          <w:sz w:val="24"/>
          <w:szCs w:val="24"/>
        </w:rPr>
        <w:t>netto: ……………………. zł (słownie złotych : ……………………………..),</w:t>
      </w:r>
    </w:p>
    <w:p w14:paraId="38689532" w14:textId="495C8A80" w:rsidR="0024476D" w:rsidRPr="002F667A" w:rsidRDefault="0024476D" w:rsidP="002A1337">
      <w:pPr>
        <w:pStyle w:val="Bezodstpw"/>
        <w:numPr>
          <w:ilvl w:val="0"/>
          <w:numId w:val="30"/>
        </w:numPr>
        <w:suppressAutoHyphens w:val="0"/>
        <w:spacing w:line="360" w:lineRule="auto"/>
        <w:ind w:hanging="11"/>
        <w:jc w:val="both"/>
        <w:rPr>
          <w:rFonts w:ascii="Arial" w:hAnsi="Arial" w:cs="Arial"/>
          <w:sz w:val="24"/>
          <w:szCs w:val="24"/>
        </w:rPr>
      </w:pPr>
      <w:r w:rsidRPr="008E1CB2">
        <w:rPr>
          <w:rFonts w:ascii="Arial" w:hAnsi="Arial" w:cs="Arial"/>
          <w:sz w:val="24"/>
          <w:szCs w:val="24"/>
        </w:rPr>
        <w:t xml:space="preserve">brutto: ……………………….. zł (słownie złotych : …………..……………..), </w:t>
      </w:r>
      <w:r w:rsidR="00C6224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 xml:space="preserve">z </w:t>
      </w:r>
      <w:r w:rsidR="0071480A">
        <w:rPr>
          <w:rFonts w:ascii="Arial" w:hAnsi="Arial" w:cs="Arial"/>
          <w:b/>
          <w:sz w:val="24"/>
          <w:szCs w:val="24"/>
        </w:rPr>
        <w:t>uwzględnieniem obowiązującej stawki podatku …. % VAT</w:t>
      </w:r>
      <w:r w:rsidRPr="006208C8">
        <w:rPr>
          <w:rFonts w:ascii="Arial" w:hAnsi="Arial" w:cs="Arial"/>
          <w:b/>
          <w:sz w:val="24"/>
          <w:szCs w:val="24"/>
        </w:rPr>
        <w:t>.</w:t>
      </w:r>
    </w:p>
    <w:p w14:paraId="4CD41952" w14:textId="009E0E4B" w:rsidR="0024476D" w:rsidRPr="007B05D5" w:rsidRDefault="0024476D" w:rsidP="004C1AD4">
      <w:pPr>
        <w:pStyle w:val="Bezodstpw"/>
        <w:numPr>
          <w:ilvl w:val="0"/>
          <w:numId w:val="11"/>
        </w:numPr>
        <w:suppressAutoHyphens w:val="0"/>
        <w:spacing w:line="360" w:lineRule="auto"/>
        <w:ind w:left="142" w:hanging="284"/>
        <w:jc w:val="both"/>
        <w:rPr>
          <w:rFonts w:ascii="Arial" w:hAnsi="Arial" w:cs="Arial"/>
          <w:sz w:val="24"/>
          <w:szCs w:val="24"/>
        </w:rPr>
      </w:pPr>
      <w:r w:rsidRPr="008E1CB2">
        <w:rPr>
          <w:rFonts w:ascii="Arial" w:hAnsi="Arial" w:cs="Arial"/>
          <w:sz w:val="24"/>
          <w:szCs w:val="24"/>
        </w:rPr>
        <w:t xml:space="preserve">Maksymalna wartość kwoty wynagrodzenia za wykonanie usługi w odniesieniu </w:t>
      </w:r>
      <w:r w:rsidRPr="002C623C">
        <w:rPr>
          <w:rFonts w:ascii="Arial" w:hAnsi="Arial" w:cs="Arial"/>
          <w:b/>
          <w:sz w:val="24"/>
          <w:szCs w:val="24"/>
        </w:rPr>
        <w:t>do prawa opcji</w:t>
      </w:r>
      <w:r w:rsidRPr="008E1CB2">
        <w:rPr>
          <w:rFonts w:ascii="Arial" w:hAnsi="Arial" w:cs="Arial"/>
          <w:sz w:val="24"/>
          <w:szCs w:val="24"/>
        </w:rPr>
        <w:t xml:space="preserve"> wynosi:</w:t>
      </w:r>
    </w:p>
    <w:p w14:paraId="7FDC346E" w14:textId="77777777" w:rsidR="0024476D" w:rsidRPr="007B05D5" w:rsidRDefault="0024476D" w:rsidP="0024476D">
      <w:pPr>
        <w:pStyle w:val="Bezodstpw"/>
        <w:numPr>
          <w:ilvl w:val="0"/>
          <w:numId w:val="24"/>
        </w:numPr>
        <w:suppressAutoHyphens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05D5">
        <w:rPr>
          <w:rFonts w:ascii="Arial" w:hAnsi="Arial" w:cs="Arial"/>
          <w:b/>
          <w:sz w:val="24"/>
          <w:szCs w:val="24"/>
        </w:rPr>
        <w:t>netto: ……………………. zł (słownie złotych : ……………………………..),</w:t>
      </w:r>
    </w:p>
    <w:p w14:paraId="3DD45167" w14:textId="0B8B6EB0" w:rsidR="0024476D" w:rsidRDefault="0024476D" w:rsidP="0024476D">
      <w:pPr>
        <w:pStyle w:val="Bezodstpw"/>
        <w:numPr>
          <w:ilvl w:val="0"/>
          <w:numId w:val="24"/>
        </w:numPr>
        <w:suppressAutoHyphens w:val="0"/>
        <w:spacing w:line="360" w:lineRule="auto"/>
        <w:ind w:left="709" w:firstLine="0"/>
        <w:jc w:val="both"/>
        <w:rPr>
          <w:rFonts w:ascii="Arial" w:hAnsi="Arial" w:cs="Arial"/>
          <w:b/>
          <w:sz w:val="24"/>
          <w:szCs w:val="24"/>
        </w:rPr>
      </w:pPr>
      <w:r w:rsidRPr="007B05D5">
        <w:rPr>
          <w:rFonts w:ascii="Arial" w:hAnsi="Arial" w:cs="Arial"/>
          <w:b/>
          <w:sz w:val="24"/>
          <w:szCs w:val="24"/>
        </w:rPr>
        <w:t xml:space="preserve">brutto: ……………………….. zł (słownie złotych : …………..……………..), </w:t>
      </w:r>
      <w:r w:rsidR="0071480A">
        <w:rPr>
          <w:rFonts w:ascii="Arial" w:hAnsi="Arial" w:cs="Arial"/>
          <w:b/>
          <w:sz w:val="24"/>
          <w:szCs w:val="24"/>
        </w:rPr>
        <w:t>z uwzględnieniem obowiązującej stawki podatku …. % VAT</w:t>
      </w:r>
      <w:r w:rsidRPr="007B05D5">
        <w:rPr>
          <w:rFonts w:ascii="Arial" w:hAnsi="Arial" w:cs="Arial"/>
          <w:b/>
          <w:sz w:val="24"/>
          <w:szCs w:val="24"/>
        </w:rPr>
        <w:t>.</w:t>
      </w:r>
    </w:p>
    <w:p w14:paraId="69736613" w14:textId="5BD0C1E8" w:rsidR="002A1337" w:rsidRPr="007B05D5" w:rsidRDefault="002A1337" w:rsidP="004C1AD4">
      <w:pPr>
        <w:pStyle w:val="Bezodstpw"/>
        <w:numPr>
          <w:ilvl w:val="0"/>
          <w:numId w:val="11"/>
        </w:numPr>
        <w:suppressAutoHyphens w:val="0"/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Łączna m</w:t>
      </w:r>
      <w:r w:rsidRPr="008E1CB2">
        <w:rPr>
          <w:rFonts w:ascii="Arial" w:hAnsi="Arial" w:cs="Arial"/>
          <w:sz w:val="24"/>
          <w:szCs w:val="24"/>
        </w:rPr>
        <w:t>aksymalna wartość kwoty wynagrodzenia za wykonanie usługi odśnieżania połaci dachowych</w:t>
      </w:r>
      <w:r w:rsidRPr="007B05D5">
        <w:rPr>
          <w:rFonts w:ascii="Arial" w:hAnsi="Arial" w:cs="Arial"/>
          <w:sz w:val="24"/>
          <w:szCs w:val="24"/>
        </w:rPr>
        <w:t xml:space="preserve"> </w:t>
      </w:r>
      <w:r w:rsidR="00EF6A54">
        <w:rPr>
          <w:rFonts w:ascii="Arial" w:hAnsi="Arial" w:cs="Arial"/>
          <w:sz w:val="24"/>
          <w:szCs w:val="24"/>
        </w:rPr>
        <w:t xml:space="preserve">oraz </w:t>
      </w:r>
      <w:r w:rsidR="00EF6A54" w:rsidRPr="00EF6A54">
        <w:rPr>
          <w:rFonts w:ascii="Arial" w:hAnsi="Arial" w:cs="Arial"/>
          <w:sz w:val="24"/>
          <w:szCs w:val="24"/>
        </w:rPr>
        <w:t>usuwaniu nawisów lodowych z dachów i rynien</w:t>
      </w:r>
      <w:r w:rsidR="00EF6A54">
        <w:rPr>
          <w:rFonts w:ascii="Arial" w:hAnsi="Arial" w:cs="Arial"/>
          <w:sz w:val="24"/>
          <w:szCs w:val="24"/>
        </w:rPr>
        <w:t xml:space="preserve"> </w:t>
      </w:r>
      <w:r w:rsidRPr="008E1CB2">
        <w:rPr>
          <w:rFonts w:ascii="Arial" w:hAnsi="Arial" w:cs="Arial"/>
          <w:sz w:val="24"/>
          <w:szCs w:val="24"/>
        </w:rPr>
        <w:t>wynosi:</w:t>
      </w:r>
    </w:p>
    <w:p w14:paraId="0B1FD38D" w14:textId="77777777" w:rsidR="002A1337" w:rsidRPr="007B05D5" w:rsidRDefault="002A1337" w:rsidP="002A1337">
      <w:pPr>
        <w:pStyle w:val="Bezodstpw"/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05D5">
        <w:rPr>
          <w:rFonts w:ascii="Arial" w:hAnsi="Arial" w:cs="Arial"/>
          <w:b/>
          <w:sz w:val="24"/>
          <w:szCs w:val="24"/>
        </w:rPr>
        <w:lastRenderedPageBreak/>
        <w:t>netto: ……………………. zł (słownie złotych : ……………………………..),</w:t>
      </w:r>
    </w:p>
    <w:p w14:paraId="29831A33" w14:textId="5C128181" w:rsidR="002A1337" w:rsidRPr="00EF6A54" w:rsidRDefault="002A1337" w:rsidP="002F667A">
      <w:pPr>
        <w:pStyle w:val="Bezodstpw"/>
        <w:numPr>
          <w:ilvl w:val="0"/>
          <w:numId w:val="25"/>
        </w:numPr>
        <w:suppressAutoHyphens w:val="0"/>
        <w:spacing w:line="360" w:lineRule="auto"/>
        <w:ind w:left="709" w:firstLine="0"/>
        <w:jc w:val="both"/>
        <w:rPr>
          <w:rFonts w:ascii="Arial" w:hAnsi="Arial" w:cs="Arial"/>
          <w:b/>
          <w:sz w:val="24"/>
          <w:szCs w:val="24"/>
        </w:rPr>
      </w:pPr>
      <w:r w:rsidRPr="007B05D5">
        <w:rPr>
          <w:rFonts w:ascii="Arial" w:hAnsi="Arial" w:cs="Arial"/>
          <w:b/>
          <w:sz w:val="24"/>
          <w:szCs w:val="24"/>
        </w:rPr>
        <w:t xml:space="preserve">brutto: ……………………….. zł (słownie złotych : …………..……………..), </w:t>
      </w:r>
      <w:r>
        <w:rPr>
          <w:rFonts w:ascii="Arial" w:hAnsi="Arial" w:cs="Arial"/>
          <w:b/>
          <w:sz w:val="24"/>
          <w:szCs w:val="24"/>
        </w:rPr>
        <w:t>z uwzględnieniem obowiązującej stawki podatku …. % VAT.</w:t>
      </w:r>
    </w:p>
    <w:p w14:paraId="5D00F241" w14:textId="77777777" w:rsidR="0024476D" w:rsidRPr="002F6066" w:rsidRDefault="0024476D" w:rsidP="00C6224C">
      <w:pPr>
        <w:pStyle w:val="Bezodstpw"/>
        <w:numPr>
          <w:ilvl w:val="0"/>
          <w:numId w:val="11"/>
        </w:numPr>
        <w:suppressAutoHyphens w:val="0"/>
        <w:spacing w:line="360" w:lineRule="auto"/>
        <w:ind w:left="-142" w:firstLine="0"/>
        <w:jc w:val="both"/>
        <w:rPr>
          <w:rFonts w:ascii="Arial" w:hAnsi="Arial" w:cs="Arial"/>
          <w:sz w:val="24"/>
          <w:szCs w:val="24"/>
        </w:rPr>
      </w:pPr>
      <w:r w:rsidRPr="002F6066">
        <w:rPr>
          <w:rFonts w:ascii="Arial" w:hAnsi="Arial" w:cs="Arial"/>
          <w:sz w:val="24"/>
          <w:szCs w:val="24"/>
        </w:rPr>
        <w:t>Faktury VAT będą dostarczane według wyboru Wykonawcy:</w:t>
      </w:r>
    </w:p>
    <w:p w14:paraId="085A7F0F" w14:textId="77777777" w:rsidR="0024476D" w:rsidRPr="00694517" w:rsidRDefault="0024476D" w:rsidP="0024476D">
      <w:pPr>
        <w:pStyle w:val="Tekstpodstawowy2"/>
        <w:widowControl/>
        <w:numPr>
          <w:ilvl w:val="0"/>
          <w:numId w:val="6"/>
        </w:numPr>
        <w:tabs>
          <w:tab w:val="left" w:pos="709"/>
        </w:tabs>
        <w:spacing w:line="360" w:lineRule="auto"/>
        <w:jc w:val="both"/>
        <w:rPr>
          <w:rFonts w:cs="Arial"/>
          <w:sz w:val="24"/>
          <w:szCs w:val="24"/>
        </w:rPr>
      </w:pPr>
      <w:r w:rsidRPr="00D06D0F">
        <w:rPr>
          <w:rFonts w:cs="Arial"/>
          <w:sz w:val="24"/>
          <w:szCs w:val="24"/>
        </w:rPr>
        <w:t xml:space="preserve">w formie ustrukturyzowanej faktury elektronicznej przy użyciu Platformy Elektronicznego Fakturowania na konto Zamawiającego, identyfikowane poprzez wpisanie numeru NIP Zamawiającego,  </w:t>
      </w:r>
    </w:p>
    <w:p w14:paraId="12C914F4" w14:textId="77777777" w:rsidR="0024476D" w:rsidRPr="002F6066" w:rsidRDefault="0024476D" w:rsidP="0024476D">
      <w:pPr>
        <w:pStyle w:val="Tekstpodstawowy2"/>
        <w:widowControl/>
        <w:numPr>
          <w:ilvl w:val="0"/>
          <w:numId w:val="6"/>
        </w:numPr>
        <w:tabs>
          <w:tab w:val="left" w:pos="709"/>
        </w:tabs>
        <w:spacing w:line="360" w:lineRule="auto"/>
        <w:jc w:val="both"/>
        <w:rPr>
          <w:rFonts w:cs="Arial"/>
          <w:sz w:val="24"/>
          <w:szCs w:val="24"/>
        </w:rPr>
      </w:pPr>
      <w:r w:rsidRPr="00694517">
        <w:rPr>
          <w:rFonts w:cs="Arial"/>
          <w:sz w:val="24"/>
          <w:szCs w:val="24"/>
        </w:rPr>
        <w:t>do siedziby zamawiającego na adres 34 Wojskowy Oddział Gospodarczy, ul. Krakowska 11b, 35-111 Rzeszów.</w:t>
      </w:r>
    </w:p>
    <w:p w14:paraId="47359873" w14:textId="6FAC6873" w:rsidR="0024476D" w:rsidRPr="00F570C2" w:rsidRDefault="0024476D" w:rsidP="00BB1F54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30 dniowy termin biegnie od pierwszego dnia roboczego przypadającego po tym dniu. W takim przypadku oświadczenie, o którym mowa w § </w:t>
      </w:r>
      <w:r w:rsidR="00C6224C">
        <w:rPr>
          <w:rFonts w:ascii="Arial" w:hAnsi="Arial" w:cs="Arial"/>
          <w:sz w:val="24"/>
          <w:szCs w:val="24"/>
        </w:rPr>
        <w:t>5</w:t>
      </w:r>
      <w:r w:rsidRPr="00385F04">
        <w:rPr>
          <w:rFonts w:ascii="Arial" w:hAnsi="Arial" w:cs="Arial"/>
          <w:sz w:val="24"/>
          <w:szCs w:val="24"/>
        </w:rPr>
        <w:t xml:space="preserve"> ust. 5 lit. a </w:t>
      </w:r>
      <w:r>
        <w:rPr>
          <w:rFonts w:ascii="Arial" w:hAnsi="Arial" w:cs="Arial"/>
          <w:sz w:val="24"/>
          <w:szCs w:val="24"/>
        </w:rPr>
        <w:t xml:space="preserve">oraz protokół </w:t>
      </w:r>
      <w:r w:rsidR="00AC481C">
        <w:rPr>
          <w:rFonts w:ascii="Arial" w:hAnsi="Arial" w:cs="Arial"/>
          <w:sz w:val="24"/>
          <w:szCs w:val="24"/>
        </w:rPr>
        <w:t xml:space="preserve">(obmiar powykonawczy) </w:t>
      </w:r>
      <w:r>
        <w:rPr>
          <w:rFonts w:ascii="Arial" w:hAnsi="Arial" w:cs="Arial"/>
          <w:sz w:val="24"/>
          <w:szCs w:val="24"/>
        </w:rPr>
        <w:t>o który</w:t>
      </w:r>
      <w:r w:rsidR="00AC481C"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z w:val="24"/>
          <w:szCs w:val="24"/>
        </w:rPr>
        <w:t xml:space="preserve"> mowa w ust. </w:t>
      </w:r>
      <w:r w:rsidRPr="002F667A">
        <w:rPr>
          <w:rFonts w:ascii="Arial" w:hAnsi="Arial" w:cs="Arial"/>
          <w:color w:val="000000" w:themeColor="text1"/>
          <w:sz w:val="24"/>
          <w:szCs w:val="24"/>
        </w:rPr>
        <w:t>3</w:t>
      </w:r>
      <w:r w:rsidR="00E17FFB" w:rsidRPr="002F667A">
        <w:rPr>
          <w:rFonts w:ascii="Arial" w:hAnsi="Arial" w:cs="Arial"/>
          <w:color w:val="000000" w:themeColor="text1"/>
          <w:sz w:val="24"/>
          <w:szCs w:val="24"/>
        </w:rPr>
        <w:t>, 5</w:t>
      </w:r>
      <w:r w:rsidR="00AC481C" w:rsidRPr="002F667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F667A">
        <w:rPr>
          <w:rFonts w:ascii="Arial" w:hAnsi="Arial" w:cs="Arial"/>
          <w:color w:val="000000" w:themeColor="text1"/>
          <w:sz w:val="24"/>
          <w:szCs w:val="24"/>
        </w:rPr>
        <w:t xml:space="preserve">lub </w:t>
      </w:r>
      <w:r w:rsidR="00E17FFB" w:rsidRPr="002F667A">
        <w:rPr>
          <w:rFonts w:ascii="Arial" w:hAnsi="Arial" w:cs="Arial"/>
          <w:color w:val="000000" w:themeColor="text1"/>
          <w:sz w:val="24"/>
          <w:szCs w:val="24"/>
        </w:rPr>
        <w:t>7</w:t>
      </w:r>
      <w:r w:rsidRPr="002F667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85F04">
        <w:rPr>
          <w:rFonts w:ascii="Arial" w:hAnsi="Arial" w:cs="Arial"/>
          <w:sz w:val="24"/>
          <w:szCs w:val="24"/>
        </w:rPr>
        <w:t>Wykonawca zobowiązany jest dostarczyć do kancelarii Zamawiającego w terminie 5 dni.</w:t>
      </w:r>
    </w:p>
    <w:p w14:paraId="6E265C60" w14:textId="67F529B8" w:rsidR="0024476D" w:rsidRPr="00385F04" w:rsidRDefault="0024476D" w:rsidP="00BB1F54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 xml:space="preserve">W przypadku dostarczania faktur do siedziby Zamawiającego 30 dniowy termin biegnie od dnia wpływu faktury do kancelarii Zamawiającego. W takim przypadku oświadczenie, o którym mowa w § 4 ust. 5 lit. a </w:t>
      </w:r>
      <w:r>
        <w:rPr>
          <w:rFonts w:ascii="Arial" w:hAnsi="Arial" w:cs="Arial"/>
          <w:sz w:val="24"/>
          <w:szCs w:val="24"/>
        </w:rPr>
        <w:t xml:space="preserve">oraz protokół </w:t>
      </w:r>
      <w:r w:rsidR="00AC481C">
        <w:rPr>
          <w:rFonts w:ascii="Arial" w:hAnsi="Arial" w:cs="Arial"/>
          <w:sz w:val="24"/>
          <w:szCs w:val="24"/>
        </w:rPr>
        <w:t xml:space="preserve">(obmiar powykonawczy) </w:t>
      </w:r>
      <w:r>
        <w:rPr>
          <w:rFonts w:ascii="Arial" w:hAnsi="Arial" w:cs="Arial"/>
          <w:sz w:val="24"/>
          <w:szCs w:val="24"/>
        </w:rPr>
        <w:t>o który</w:t>
      </w:r>
      <w:r w:rsidR="00AC481C"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z w:val="24"/>
          <w:szCs w:val="24"/>
        </w:rPr>
        <w:t xml:space="preserve"> mowa w ust. 3</w:t>
      </w:r>
      <w:r w:rsidR="00E17FFB">
        <w:rPr>
          <w:rFonts w:ascii="Arial" w:hAnsi="Arial" w:cs="Arial"/>
          <w:sz w:val="24"/>
          <w:szCs w:val="24"/>
        </w:rPr>
        <w:t xml:space="preserve">, 5 </w:t>
      </w:r>
      <w:r>
        <w:rPr>
          <w:rFonts w:ascii="Arial" w:hAnsi="Arial" w:cs="Arial"/>
          <w:sz w:val="24"/>
          <w:szCs w:val="24"/>
        </w:rPr>
        <w:t xml:space="preserve"> lub </w:t>
      </w:r>
      <w:r w:rsidR="00E17FFB">
        <w:rPr>
          <w:rFonts w:ascii="Arial" w:hAnsi="Arial" w:cs="Arial"/>
          <w:sz w:val="24"/>
          <w:szCs w:val="24"/>
        </w:rPr>
        <w:t xml:space="preserve">7 </w:t>
      </w:r>
      <w:r w:rsidRPr="00385F04">
        <w:rPr>
          <w:rFonts w:ascii="Arial" w:hAnsi="Arial" w:cs="Arial"/>
          <w:sz w:val="24"/>
          <w:szCs w:val="24"/>
        </w:rPr>
        <w:t>Wykonawca zobowiązany jest dostarczyć wraz z fakturą.</w:t>
      </w:r>
    </w:p>
    <w:p w14:paraId="50B2BE98" w14:textId="77777777" w:rsidR="0024476D" w:rsidRPr="00385F04" w:rsidRDefault="0024476D" w:rsidP="00BB1F54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Za dni robocze uważa się dni od poniedziałku do piątku z wyjątkiem przypadających w tym okresie dni ustawowo uznanych za wolne od pracy.</w:t>
      </w:r>
    </w:p>
    <w:p w14:paraId="7446A076" w14:textId="77777777" w:rsidR="0024476D" w:rsidRPr="00385F04" w:rsidRDefault="0024476D" w:rsidP="00BB1F54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Wynagrodzenie za prace stanowiące przedmiot umowy będzie płatne przelewem na konto nr ……………………………………., które jest ujęte w elektronicznym wykazie podmiotów Szefa Krajowej Administracji Skarbowej W przypadku wskazania na fakturze rachunku bankowego nieujętego w elektronicznym wykazie podmiotów Szefa Krajowej Administracji Skarbowej, Zamawiający wezwie Wykonawcę do skorygowania wystawionej faktury, a w przypadku niewykonania określonej w wezwaniu korekty, zapłata nastąpi na rachunek wskazany w tym wykazie</w:t>
      </w:r>
    </w:p>
    <w:p w14:paraId="5486C780" w14:textId="77777777" w:rsidR="0024476D" w:rsidRPr="00385F04" w:rsidRDefault="0024476D" w:rsidP="00BB1F54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Za datę zapłaty przyjmuje się datę obciążenia rachunku Zamawiającego.</w:t>
      </w:r>
    </w:p>
    <w:p w14:paraId="51A0646C" w14:textId="77777777" w:rsidR="0024476D" w:rsidRPr="00385F04" w:rsidRDefault="0024476D" w:rsidP="00BB1F54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5F04">
        <w:rPr>
          <w:rFonts w:ascii="Arial" w:hAnsi="Arial" w:cs="Arial"/>
          <w:sz w:val="24"/>
          <w:szCs w:val="24"/>
        </w:rPr>
        <w:t>Określenie 30-dniowego terminu płatności oraz nr konta o którym mowa w ust. 1</w:t>
      </w:r>
      <w:r>
        <w:rPr>
          <w:rFonts w:ascii="Arial" w:hAnsi="Arial" w:cs="Arial"/>
          <w:sz w:val="24"/>
          <w:szCs w:val="24"/>
        </w:rPr>
        <w:t>4</w:t>
      </w:r>
      <w:r w:rsidRPr="00385F04">
        <w:rPr>
          <w:rFonts w:ascii="Arial" w:hAnsi="Arial" w:cs="Arial"/>
          <w:sz w:val="24"/>
          <w:szCs w:val="24"/>
        </w:rPr>
        <w:t xml:space="preserve"> Wykonawca zobowiązany jest zamieścić w wystawionej przez siebie fakturze VAT.</w:t>
      </w:r>
    </w:p>
    <w:p w14:paraId="113964CB" w14:textId="77777777" w:rsidR="0024476D" w:rsidRPr="0007154A" w:rsidRDefault="0024476D" w:rsidP="00BB1F54">
      <w:pPr>
        <w:pStyle w:val="Bezodstpw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6" w:name="par05_osoby"/>
      <w:bookmarkEnd w:id="6"/>
      <w:r w:rsidRPr="00385F04">
        <w:rPr>
          <w:rFonts w:ascii="Arial" w:hAnsi="Arial" w:cs="Arial"/>
          <w:sz w:val="24"/>
          <w:szCs w:val="24"/>
        </w:rPr>
        <w:lastRenderedPageBreak/>
        <w:t>Koszty dojazdu do miejsca wykonywania usługi ponosi Wykonawca.</w:t>
      </w:r>
    </w:p>
    <w:p w14:paraId="17C1FA65" w14:textId="77777777" w:rsidR="00863466" w:rsidRDefault="00863466" w:rsidP="0024476D">
      <w:pPr>
        <w:pStyle w:val="FR2"/>
        <w:spacing w:before="0" w:line="360" w:lineRule="auto"/>
        <w:rPr>
          <w:rFonts w:cs="Arial"/>
          <w:sz w:val="24"/>
          <w:szCs w:val="24"/>
        </w:rPr>
      </w:pPr>
    </w:p>
    <w:p w14:paraId="64174287" w14:textId="7F32C933" w:rsidR="0024476D" w:rsidRPr="00385F04" w:rsidRDefault="0024476D" w:rsidP="0024476D">
      <w:pPr>
        <w:pStyle w:val="FR2"/>
        <w:spacing w:before="0" w:line="360" w:lineRule="auto"/>
        <w:rPr>
          <w:rFonts w:cs="Arial"/>
          <w:sz w:val="24"/>
          <w:szCs w:val="24"/>
        </w:rPr>
      </w:pPr>
      <w:r w:rsidRPr="00385F04">
        <w:rPr>
          <w:rFonts w:cs="Arial"/>
          <w:sz w:val="24"/>
          <w:szCs w:val="24"/>
        </w:rPr>
        <w:t xml:space="preserve">§ </w:t>
      </w:r>
      <w:r w:rsidR="00541C4C">
        <w:rPr>
          <w:rFonts w:cs="Arial"/>
          <w:sz w:val="24"/>
          <w:szCs w:val="24"/>
        </w:rPr>
        <w:t>7</w:t>
      </w:r>
    </w:p>
    <w:p w14:paraId="6B6029DB" w14:textId="77777777" w:rsidR="0024476D" w:rsidRPr="002112D7" w:rsidRDefault="0024476D" w:rsidP="0024476D">
      <w:pPr>
        <w:pStyle w:val="Tekstpodstawowy"/>
        <w:numPr>
          <w:ilvl w:val="0"/>
          <w:numId w:val="3"/>
        </w:numPr>
        <w:spacing w:line="360" w:lineRule="auto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 xml:space="preserve">Strony ustalają odpowiedzialność Wykonawcy za niewykonanie lub nie należyte </w:t>
      </w:r>
      <w:r w:rsidRPr="002112D7">
        <w:rPr>
          <w:rFonts w:cs="Arial"/>
          <w:bCs/>
          <w:sz w:val="24"/>
          <w:szCs w:val="24"/>
        </w:rPr>
        <w:t>wykonanie przedmiotu umowy poprzez zapłatę kar umownych:</w:t>
      </w:r>
    </w:p>
    <w:p w14:paraId="26DFFF1C" w14:textId="7C963FF7" w:rsidR="0024476D" w:rsidRPr="002112D7" w:rsidRDefault="0024476D" w:rsidP="0024476D">
      <w:pPr>
        <w:pStyle w:val="Tekstpodstawowy"/>
        <w:numPr>
          <w:ilvl w:val="0"/>
          <w:numId w:val="10"/>
        </w:numPr>
        <w:spacing w:line="360" w:lineRule="auto"/>
        <w:rPr>
          <w:rFonts w:cs="Arial"/>
          <w:bCs/>
          <w:sz w:val="24"/>
          <w:szCs w:val="24"/>
        </w:rPr>
      </w:pPr>
      <w:r w:rsidRPr="00D7374A">
        <w:rPr>
          <w:rFonts w:cs="Arial"/>
          <w:bCs/>
          <w:sz w:val="24"/>
          <w:szCs w:val="24"/>
        </w:rPr>
        <w:t xml:space="preserve">za zwłokę w przybyciu na miejsce </w:t>
      </w:r>
      <w:r w:rsidR="003865F4">
        <w:rPr>
          <w:rFonts w:cs="Arial"/>
          <w:bCs/>
          <w:sz w:val="24"/>
          <w:szCs w:val="24"/>
        </w:rPr>
        <w:t>wykonania usługi</w:t>
      </w:r>
      <w:r w:rsidR="00BA77EC">
        <w:rPr>
          <w:rFonts w:cs="Arial"/>
          <w:bCs/>
          <w:sz w:val="24"/>
          <w:szCs w:val="24"/>
        </w:rPr>
        <w:t xml:space="preserve">, </w:t>
      </w:r>
      <w:r w:rsidR="00863466">
        <w:rPr>
          <w:rFonts w:cs="Arial"/>
          <w:bCs/>
          <w:sz w:val="24"/>
          <w:szCs w:val="24"/>
        </w:rPr>
        <w:t xml:space="preserve">w </w:t>
      </w:r>
      <w:r w:rsidR="00BA77EC">
        <w:rPr>
          <w:rFonts w:cs="Arial"/>
          <w:bCs/>
          <w:sz w:val="24"/>
          <w:szCs w:val="24"/>
        </w:rPr>
        <w:t>terminie określonym zgodnie z § 2 ust. 3 pkt 1) lit. a) i b)</w:t>
      </w:r>
      <w:r w:rsidRPr="002112D7">
        <w:rPr>
          <w:rFonts w:cs="Arial"/>
          <w:bCs/>
          <w:sz w:val="24"/>
          <w:szCs w:val="24"/>
        </w:rPr>
        <w:t xml:space="preserve"> wysokości </w:t>
      </w:r>
      <w:r w:rsidR="00F94990">
        <w:rPr>
          <w:rFonts w:cs="Arial"/>
          <w:bCs/>
          <w:sz w:val="24"/>
          <w:szCs w:val="24"/>
        </w:rPr>
        <w:t>100</w:t>
      </w:r>
      <w:r w:rsidR="00F94990" w:rsidRPr="002112D7">
        <w:rPr>
          <w:rFonts w:cs="Arial"/>
          <w:bCs/>
          <w:sz w:val="24"/>
          <w:szCs w:val="24"/>
        </w:rPr>
        <w:t xml:space="preserve"> </w:t>
      </w:r>
      <w:r w:rsidRPr="002112D7">
        <w:rPr>
          <w:rFonts w:cs="Arial"/>
          <w:bCs/>
          <w:sz w:val="24"/>
          <w:szCs w:val="24"/>
        </w:rPr>
        <w:t xml:space="preserve">zł (słownie: </w:t>
      </w:r>
      <w:r w:rsidR="00AC481C">
        <w:rPr>
          <w:rFonts w:cs="Arial"/>
          <w:bCs/>
          <w:sz w:val="24"/>
          <w:szCs w:val="24"/>
        </w:rPr>
        <w:t xml:space="preserve">sto </w:t>
      </w:r>
      <w:r w:rsidRPr="002112D7">
        <w:rPr>
          <w:rFonts w:cs="Arial"/>
          <w:bCs/>
          <w:sz w:val="24"/>
          <w:szCs w:val="24"/>
        </w:rPr>
        <w:t>złotych</w:t>
      </w:r>
      <w:r w:rsidR="00AC14FE">
        <w:rPr>
          <w:rFonts w:cs="Arial"/>
          <w:bCs/>
          <w:sz w:val="24"/>
          <w:szCs w:val="24"/>
        </w:rPr>
        <w:t xml:space="preserve"> i 00/100</w:t>
      </w:r>
      <w:r w:rsidRPr="002112D7">
        <w:rPr>
          <w:rFonts w:cs="Arial"/>
          <w:bCs/>
          <w:sz w:val="24"/>
          <w:szCs w:val="24"/>
        </w:rPr>
        <w:t>) z każdą godzinę zwłoki</w:t>
      </w:r>
      <w:r>
        <w:rPr>
          <w:rFonts w:cs="Arial"/>
          <w:bCs/>
          <w:sz w:val="24"/>
          <w:szCs w:val="24"/>
        </w:rPr>
        <w:t xml:space="preserve">, </w:t>
      </w:r>
      <w:bookmarkStart w:id="7" w:name="_Hlk182902279"/>
      <w:r w:rsidRPr="002112D7">
        <w:rPr>
          <w:rFonts w:cs="Arial"/>
          <w:bCs/>
          <w:sz w:val="24"/>
          <w:szCs w:val="24"/>
        </w:rPr>
        <w:t xml:space="preserve">nie więcej jednak </w:t>
      </w:r>
      <w:bookmarkStart w:id="8" w:name="_Hlk182902406"/>
      <w:r w:rsidRPr="002112D7">
        <w:rPr>
          <w:rFonts w:cs="Arial"/>
          <w:bCs/>
          <w:sz w:val="24"/>
          <w:szCs w:val="24"/>
        </w:rPr>
        <w:t>niż 20 % wynagrodzenia</w:t>
      </w:r>
      <w:r>
        <w:rPr>
          <w:rFonts w:cs="Arial"/>
          <w:bCs/>
          <w:sz w:val="24"/>
          <w:szCs w:val="24"/>
        </w:rPr>
        <w:t xml:space="preserve"> </w:t>
      </w:r>
      <w:bookmarkStart w:id="9" w:name="_Hlk182901943"/>
      <w:r>
        <w:rPr>
          <w:rFonts w:cs="Arial"/>
          <w:bCs/>
          <w:sz w:val="24"/>
          <w:szCs w:val="24"/>
        </w:rPr>
        <w:t xml:space="preserve">określonego </w:t>
      </w:r>
      <w:bookmarkStart w:id="10" w:name="_Hlk182901933"/>
      <w:r>
        <w:rPr>
          <w:rFonts w:cs="Arial"/>
          <w:bCs/>
          <w:sz w:val="24"/>
          <w:szCs w:val="24"/>
        </w:rPr>
        <w:t xml:space="preserve">w § </w:t>
      </w:r>
      <w:r w:rsidR="00BA77EC">
        <w:rPr>
          <w:rFonts w:cs="Arial"/>
          <w:bCs/>
          <w:sz w:val="24"/>
          <w:szCs w:val="24"/>
        </w:rPr>
        <w:t xml:space="preserve">6 </w:t>
      </w:r>
      <w:r>
        <w:rPr>
          <w:rFonts w:cs="Arial"/>
          <w:bCs/>
          <w:sz w:val="24"/>
          <w:szCs w:val="24"/>
        </w:rPr>
        <w:t xml:space="preserve">ust. </w:t>
      </w:r>
      <w:r w:rsidR="00BA77EC">
        <w:rPr>
          <w:rFonts w:cs="Arial"/>
          <w:bCs/>
          <w:sz w:val="24"/>
          <w:szCs w:val="24"/>
        </w:rPr>
        <w:t xml:space="preserve">5 pkt 2) ( odpowiednio </w:t>
      </w:r>
      <w:r w:rsidR="00BA77EC" w:rsidRPr="00BA77EC">
        <w:rPr>
          <w:rFonts w:cs="Arial"/>
          <w:bCs/>
          <w:sz w:val="24"/>
          <w:szCs w:val="24"/>
        </w:rPr>
        <w:t xml:space="preserve">§ 6 ust. </w:t>
      </w:r>
      <w:r w:rsidR="00BA77EC">
        <w:rPr>
          <w:rFonts w:cs="Arial"/>
          <w:bCs/>
          <w:sz w:val="24"/>
          <w:szCs w:val="24"/>
        </w:rPr>
        <w:t>6</w:t>
      </w:r>
      <w:r w:rsidR="00BA77EC" w:rsidRPr="00BA77EC">
        <w:rPr>
          <w:rFonts w:cs="Arial"/>
          <w:bCs/>
          <w:sz w:val="24"/>
          <w:szCs w:val="24"/>
        </w:rPr>
        <w:t xml:space="preserve"> pkt 2</w:t>
      </w:r>
      <w:r w:rsidR="00BA77EC">
        <w:rPr>
          <w:rFonts w:cs="Arial"/>
          <w:bCs/>
          <w:sz w:val="24"/>
          <w:szCs w:val="24"/>
        </w:rPr>
        <w:t xml:space="preserve"> – prawo opcji)</w:t>
      </w:r>
    </w:p>
    <w:bookmarkEnd w:id="7"/>
    <w:bookmarkEnd w:id="8"/>
    <w:bookmarkEnd w:id="9"/>
    <w:bookmarkEnd w:id="10"/>
    <w:p w14:paraId="33E83614" w14:textId="454C8E34" w:rsidR="00BA77EC" w:rsidRPr="002112D7" w:rsidRDefault="0024476D" w:rsidP="00BA77EC">
      <w:pPr>
        <w:pStyle w:val="Tekstpodstawowy"/>
        <w:numPr>
          <w:ilvl w:val="0"/>
          <w:numId w:val="10"/>
        </w:numPr>
        <w:spacing w:line="360" w:lineRule="auto"/>
        <w:rPr>
          <w:rFonts w:cs="Arial"/>
          <w:bCs/>
          <w:sz w:val="24"/>
          <w:szCs w:val="24"/>
        </w:rPr>
      </w:pPr>
      <w:r w:rsidRPr="0080201F">
        <w:rPr>
          <w:rFonts w:cs="Arial"/>
          <w:bCs/>
          <w:sz w:val="24"/>
          <w:szCs w:val="24"/>
        </w:rPr>
        <w:t xml:space="preserve">za odstąpienie od umowy lub jej niezrealizowanej części, z przyczyn leżących po stronie Wykonawcy, </w:t>
      </w:r>
      <w:bookmarkStart w:id="11" w:name="_Hlk182902581"/>
      <w:r w:rsidRPr="0080201F">
        <w:rPr>
          <w:rFonts w:cs="Arial"/>
          <w:bCs/>
          <w:sz w:val="24"/>
          <w:szCs w:val="24"/>
        </w:rPr>
        <w:t xml:space="preserve">w wysokości 20 % wynagrodzenia umownego brutto </w:t>
      </w:r>
      <w:r w:rsidR="00BA77EC">
        <w:rPr>
          <w:rFonts w:cs="Arial"/>
          <w:bCs/>
          <w:sz w:val="24"/>
          <w:szCs w:val="24"/>
        </w:rPr>
        <w:t xml:space="preserve">określonego w § 6 ust. 5 pkt 2),odpowiednio </w:t>
      </w:r>
      <w:r w:rsidR="00BA77EC" w:rsidRPr="00BA77EC">
        <w:rPr>
          <w:rFonts w:cs="Arial"/>
          <w:bCs/>
          <w:sz w:val="24"/>
          <w:szCs w:val="24"/>
        </w:rPr>
        <w:t xml:space="preserve">§ 6 ust. </w:t>
      </w:r>
      <w:r w:rsidR="00BA77EC">
        <w:rPr>
          <w:rFonts w:cs="Arial"/>
          <w:bCs/>
          <w:sz w:val="24"/>
          <w:szCs w:val="24"/>
        </w:rPr>
        <w:t>6</w:t>
      </w:r>
      <w:r w:rsidR="00BA77EC" w:rsidRPr="00BA77EC">
        <w:rPr>
          <w:rFonts w:cs="Arial"/>
          <w:bCs/>
          <w:sz w:val="24"/>
          <w:szCs w:val="24"/>
        </w:rPr>
        <w:t xml:space="preserve"> pkt 2</w:t>
      </w:r>
      <w:r w:rsidR="00BA77EC">
        <w:rPr>
          <w:rFonts w:cs="Arial"/>
          <w:bCs/>
          <w:sz w:val="24"/>
          <w:szCs w:val="24"/>
        </w:rPr>
        <w:t xml:space="preserve"> – prawo opcji</w:t>
      </w:r>
      <w:r w:rsidR="00AC14FE">
        <w:rPr>
          <w:rFonts w:cs="Arial"/>
          <w:bCs/>
          <w:sz w:val="24"/>
          <w:szCs w:val="24"/>
        </w:rPr>
        <w:t xml:space="preserve">, </w:t>
      </w:r>
      <w:r w:rsidR="00BA77EC">
        <w:rPr>
          <w:rFonts w:cs="Arial"/>
          <w:bCs/>
          <w:sz w:val="24"/>
          <w:szCs w:val="24"/>
        </w:rPr>
        <w:t xml:space="preserve">w zależności na jaki etapie realizacji umowy następuję odstąpienie. </w:t>
      </w:r>
    </w:p>
    <w:bookmarkEnd w:id="11"/>
    <w:p w14:paraId="6C55A278" w14:textId="2F8FE991" w:rsidR="00BA77EC" w:rsidRDefault="00BA77EC" w:rsidP="00BA77EC">
      <w:pPr>
        <w:pStyle w:val="Tekstpodstawowy"/>
        <w:numPr>
          <w:ilvl w:val="0"/>
          <w:numId w:val="10"/>
        </w:numPr>
        <w:spacing w:line="36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z</w:t>
      </w:r>
      <w:r w:rsidR="0024476D" w:rsidRPr="00385F04">
        <w:rPr>
          <w:rFonts w:cs="Arial"/>
          <w:bCs/>
          <w:sz w:val="24"/>
          <w:szCs w:val="24"/>
        </w:rPr>
        <w:t xml:space="preserve"> tytułu </w:t>
      </w:r>
      <w:r>
        <w:rPr>
          <w:rFonts w:cs="Arial"/>
          <w:bCs/>
          <w:sz w:val="24"/>
          <w:szCs w:val="24"/>
        </w:rPr>
        <w:t>nieprzedłożenia w terminie dowodów potwierdzających</w:t>
      </w:r>
      <w:r w:rsidR="0024476D" w:rsidRPr="00385F04">
        <w:rPr>
          <w:rFonts w:cs="Arial"/>
          <w:bCs/>
          <w:sz w:val="24"/>
          <w:szCs w:val="24"/>
        </w:rPr>
        <w:t xml:space="preserve"> wymogu zatrudnienia na podstawie umowy o pracę osób wykonujących wskazane w § </w:t>
      </w:r>
      <w:r>
        <w:rPr>
          <w:rFonts w:cs="Arial"/>
          <w:bCs/>
          <w:sz w:val="24"/>
          <w:szCs w:val="24"/>
        </w:rPr>
        <w:t>5</w:t>
      </w:r>
      <w:r w:rsidR="0024476D" w:rsidRPr="00385F04">
        <w:rPr>
          <w:rFonts w:cs="Arial"/>
          <w:bCs/>
          <w:sz w:val="24"/>
          <w:szCs w:val="24"/>
        </w:rPr>
        <w:t xml:space="preserve"> ust. </w:t>
      </w:r>
      <w:r>
        <w:rPr>
          <w:rFonts w:cs="Arial"/>
          <w:bCs/>
          <w:sz w:val="24"/>
          <w:szCs w:val="24"/>
        </w:rPr>
        <w:t>1</w:t>
      </w:r>
      <w:r w:rsidR="0024476D" w:rsidRPr="00385F04">
        <w:rPr>
          <w:rFonts w:cs="Arial"/>
          <w:bCs/>
          <w:sz w:val="24"/>
          <w:szCs w:val="24"/>
        </w:rPr>
        <w:t xml:space="preserve"> czynności Zamawiający nałoży na Wykonawcę </w:t>
      </w:r>
      <w:r>
        <w:rPr>
          <w:rFonts w:cs="Arial"/>
          <w:bCs/>
          <w:sz w:val="24"/>
          <w:szCs w:val="24"/>
        </w:rPr>
        <w:t>(</w:t>
      </w:r>
      <w:r w:rsidR="0024476D" w:rsidRPr="00385F04">
        <w:rPr>
          <w:rFonts w:cs="Arial"/>
          <w:bCs/>
          <w:sz w:val="24"/>
          <w:szCs w:val="24"/>
        </w:rPr>
        <w:t>za każdą</w:t>
      </w:r>
      <w:r>
        <w:rPr>
          <w:rFonts w:cs="Arial"/>
          <w:bCs/>
          <w:sz w:val="24"/>
          <w:szCs w:val="24"/>
        </w:rPr>
        <w:t xml:space="preserve"> taką osobę)</w:t>
      </w:r>
      <w:r w:rsidR="0024476D" w:rsidRPr="00385F04">
        <w:rPr>
          <w:rFonts w:cs="Aria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 xml:space="preserve"> za każdy dzień</w:t>
      </w:r>
      <w:r w:rsidR="00863466">
        <w:rPr>
          <w:rFonts w:cs="Arial"/>
          <w:bCs/>
          <w:sz w:val="24"/>
          <w:szCs w:val="24"/>
        </w:rPr>
        <w:t xml:space="preserve"> zwłoki </w:t>
      </w:r>
      <w:r w:rsidR="0024476D" w:rsidRPr="00385F04">
        <w:rPr>
          <w:rFonts w:cs="Arial"/>
          <w:bCs/>
          <w:sz w:val="24"/>
          <w:szCs w:val="24"/>
        </w:rPr>
        <w:t>karę umowną w wysokości 200 zł (słownie: dwieście złotych)</w:t>
      </w:r>
      <w:r>
        <w:rPr>
          <w:rFonts w:cs="Arial"/>
          <w:bCs/>
          <w:sz w:val="24"/>
          <w:szCs w:val="24"/>
        </w:rPr>
        <w:t xml:space="preserve">, </w:t>
      </w:r>
      <w:r w:rsidRPr="002112D7">
        <w:rPr>
          <w:rFonts w:cs="Arial"/>
          <w:bCs/>
          <w:sz w:val="24"/>
          <w:szCs w:val="24"/>
        </w:rPr>
        <w:t>nie więcej jednak niż 20 % wynagrodzenia</w:t>
      </w:r>
      <w:r>
        <w:rPr>
          <w:rFonts w:cs="Arial"/>
          <w:bCs/>
          <w:sz w:val="24"/>
          <w:szCs w:val="24"/>
        </w:rPr>
        <w:t xml:space="preserve"> określonego w § 6 ust. 5 pkt 2</w:t>
      </w:r>
      <w:r w:rsidR="00AC14FE">
        <w:rPr>
          <w:rFonts w:cs="Arial"/>
          <w:bCs/>
          <w:sz w:val="24"/>
          <w:szCs w:val="24"/>
        </w:rPr>
        <w:t>,</w:t>
      </w:r>
      <w:r>
        <w:rPr>
          <w:rFonts w:cs="Aria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br/>
        <w:t xml:space="preserve">odpowiednio </w:t>
      </w:r>
      <w:r w:rsidRPr="002112D7">
        <w:rPr>
          <w:rFonts w:cs="Arial"/>
          <w:bCs/>
          <w:sz w:val="24"/>
          <w:szCs w:val="24"/>
        </w:rPr>
        <w:t xml:space="preserve"> </w:t>
      </w:r>
      <w:r w:rsidRPr="00BA77EC">
        <w:rPr>
          <w:rFonts w:cs="Arial"/>
          <w:bCs/>
          <w:sz w:val="24"/>
          <w:szCs w:val="24"/>
        </w:rPr>
        <w:t xml:space="preserve">§ 6 ust. </w:t>
      </w:r>
      <w:r>
        <w:rPr>
          <w:rFonts w:cs="Arial"/>
          <w:bCs/>
          <w:sz w:val="24"/>
          <w:szCs w:val="24"/>
        </w:rPr>
        <w:t>6</w:t>
      </w:r>
      <w:r w:rsidRPr="00BA77EC">
        <w:rPr>
          <w:rFonts w:cs="Arial"/>
          <w:bCs/>
          <w:sz w:val="24"/>
          <w:szCs w:val="24"/>
        </w:rPr>
        <w:t xml:space="preserve"> pkt 2</w:t>
      </w:r>
      <w:r>
        <w:rPr>
          <w:rFonts w:cs="Arial"/>
          <w:bCs/>
          <w:sz w:val="24"/>
          <w:szCs w:val="24"/>
        </w:rPr>
        <w:t xml:space="preserve"> – prawo opcji</w:t>
      </w:r>
      <w:r w:rsidR="00AC14FE">
        <w:rPr>
          <w:rFonts w:cs="Arial"/>
          <w:bCs/>
          <w:sz w:val="24"/>
          <w:szCs w:val="24"/>
        </w:rPr>
        <w:t>.</w:t>
      </w:r>
    </w:p>
    <w:p w14:paraId="3CABFF98" w14:textId="1D8EF886" w:rsidR="00AC14FE" w:rsidRPr="00AC14FE" w:rsidRDefault="00AC14FE" w:rsidP="00491FDF">
      <w:pPr>
        <w:pStyle w:val="Tekstpodstawowy"/>
        <w:numPr>
          <w:ilvl w:val="0"/>
          <w:numId w:val="10"/>
        </w:numPr>
        <w:spacing w:line="360" w:lineRule="auto"/>
        <w:rPr>
          <w:rFonts w:cs="Arial"/>
          <w:bCs/>
          <w:sz w:val="24"/>
          <w:szCs w:val="24"/>
        </w:rPr>
      </w:pPr>
      <w:r w:rsidRPr="00AC14FE">
        <w:rPr>
          <w:rFonts w:cs="Arial"/>
          <w:bCs/>
          <w:sz w:val="24"/>
          <w:szCs w:val="24"/>
        </w:rPr>
        <w:t xml:space="preserve">z tytułu naruszenie zapisów dotyczących zasad przetwarzania danych osobowych, zasad przebywania na terenie obiektów wojskowych,  zasad poufności 5000 zł </w:t>
      </w:r>
      <w:r>
        <w:rPr>
          <w:rFonts w:cs="Arial"/>
          <w:bCs/>
          <w:sz w:val="24"/>
          <w:szCs w:val="24"/>
        </w:rPr>
        <w:t xml:space="preserve">( słownie: pięć tysięcy złotych i 00/100) </w:t>
      </w:r>
      <w:r w:rsidRPr="00AC14FE">
        <w:rPr>
          <w:rFonts w:cs="Arial"/>
          <w:bCs/>
          <w:sz w:val="24"/>
          <w:szCs w:val="24"/>
        </w:rPr>
        <w:t>za każdy przypadek naruszenia jednak nie więcej niż 20 % wynagrodzenia określonego w § 6 ust. 5 pkt 2) (odpowiednio § 6 ust. 6 pkt 2 – prawo opcji).</w:t>
      </w:r>
    </w:p>
    <w:p w14:paraId="2A28E288" w14:textId="77777777" w:rsidR="0024476D" w:rsidRPr="00385F04" w:rsidRDefault="0024476D" w:rsidP="0024476D">
      <w:pPr>
        <w:pStyle w:val="Tekstpodstawowy"/>
        <w:numPr>
          <w:ilvl w:val="0"/>
          <w:numId w:val="3"/>
        </w:numPr>
        <w:spacing w:line="360" w:lineRule="auto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 xml:space="preserve">W przypadku odstąpienia od całości umowy z powodu okoliczności za które odpowiada Wykonawca, Zamawiający naliczy wyłącznie karę umowną, o której mowa w ust. 1 pkt </w:t>
      </w:r>
      <w:r>
        <w:rPr>
          <w:rFonts w:cs="Arial"/>
          <w:bCs/>
          <w:sz w:val="24"/>
          <w:szCs w:val="24"/>
        </w:rPr>
        <w:t>3</w:t>
      </w:r>
      <w:r w:rsidRPr="00385F04">
        <w:rPr>
          <w:rFonts w:cs="Arial"/>
          <w:bCs/>
          <w:sz w:val="24"/>
          <w:szCs w:val="24"/>
        </w:rPr>
        <w:t>, bez jednoczesnego naliczania kar za zwłokę.</w:t>
      </w:r>
    </w:p>
    <w:p w14:paraId="7D873FF6" w14:textId="77777777" w:rsidR="0024476D" w:rsidRPr="00385F04" w:rsidRDefault="0024476D" w:rsidP="0024476D">
      <w:pPr>
        <w:pStyle w:val="Tekstpodstawowy"/>
        <w:numPr>
          <w:ilvl w:val="0"/>
          <w:numId w:val="3"/>
        </w:numPr>
        <w:spacing w:line="360" w:lineRule="auto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W przypadku odstąpienia od niezrealizowanej części umowy z powodu okoliczności za które odpowiada Wykonawca, Zamawiającemu przysługuje również kara umowna za zwlokę naliczona z uwzględnieniem wartości umowy zrealizowanej ze zwłoką.</w:t>
      </w:r>
    </w:p>
    <w:p w14:paraId="5A3843BF" w14:textId="10E0E3C1" w:rsidR="00AC14FE" w:rsidRPr="00AC14FE" w:rsidRDefault="0024476D" w:rsidP="00AC14FE">
      <w:pPr>
        <w:pStyle w:val="Tekstpodstawowy"/>
        <w:numPr>
          <w:ilvl w:val="0"/>
          <w:numId w:val="3"/>
        </w:numPr>
        <w:spacing w:line="360" w:lineRule="auto"/>
        <w:rPr>
          <w:rFonts w:cs="Arial"/>
          <w:bCs/>
          <w:sz w:val="24"/>
          <w:szCs w:val="24"/>
        </w:rPr>
      </w:pPr>
      <w:r w:rsidRPr="00AC14FE">
        <w:rPr>
          <w:rFonts w:cs="Arial"/>
          <w:bCs/>
          <w:sz w:val="24"/>
          <w:szCs w:val="24"/>
        </w:rPr>
        <w:t xml:space="preserve">Łączna maksymalna wysokość kar umownych, wynosi </w:t>
      </w:r>
      <w:r w:rsidR="00AC14FE" w:rsidRPr="00AC14FE">
        <w:rPr>
          <w:rFonts w:cs="Arial"/>
          <w:bCs/>
          <w:sz w:val="24"/>
          <w:szCs w:val="24"/>
        </w:rPr>
        <w:t>20</w:t>
      </w:r>
      <w:r w:rsidRPr="00AC14FE">
        <w:rPr>
          <w:rFonts w:cs="Arial"/>
          <w:bCs/>
          <w:sz w:val="24"/>
          <w:szCs w:val="24"/>
        </w:rPr>
        <w:t xml:space="preserve"> % wynagrodzenia </w:t>
      </w:r>
      <w:r w:rsidR="00AC14FE" w:rsidRPr="00AC14FE">
        <w:rPr>
          <w:rFonts w:cs="Arial"/>
          <w:bCs/>
          <w:sz w:val="24"/>
          <w:szCs w:val="24"/>
        </w:rPr>
        <w:t xml:space="preserve">w wysokości 20 % wynagrodzenia umownego brutto określonego w § 6 ust. 5 pkt 2),(odpowiednio § 6 ust. 6 pkt 2 – prawo opcji) w zależności </w:t>
      </w:r>
      <w:r w:rsidR="00AC14FE">
        <w:rPr>
          <w:rFonts w:cs="Arial"/>
          <w:bCs/>
          <w:sz w:val="24"/>
          <w:szCs w:val="24"/>
        </w:rPr>
        <w:t xml:space="preserve">od realizacji etapu </w:t>
      </w:r>
      <w:r w:rsidR="00AC14FE">
        <w:rPr>
          <w:rFonts w:cs="Arial"/>
          <w:bCs/>
          <w:sz w:val="24"/>
          <w:szCs w:val="24"/>
        </w:rPr>
        <w:lastRenderedPageBreak/>
        <w:t xml:space="preserve">umowy. </w:t>
      </w:r>
    </w:p>
    <w:p w14:paraId="4DE9858A" w14:textId="49CD0B53" w:rsidR="0024476D" w:rsidRPr="00AC14FE" w:rsidRDefault="0024476D" w:rsidP="00B43764">
      <w:pPr>
        <w:pStyle w:val="Tekstpodstawowy"/>
        <w:numPr>
          <w:ilvl w:val="0"/>
          <w:numId w:val="3"/>
        </w:numPr>
        <w:spacing w:line="360" w:lineRule="auto"/>
        <w:rPr>
          <w:rFonts w:cs="Arial"/>
          <w:bCs/>
          <w:sz w:val="24"/>
          <w:szCs w:val="24"/>
        </w:rPr>
      </w:pPr>
      <w:r w:rsidRPr="00AC14FE">
        <w:rPr>
          <w:rFonts w:cs="Arial"/>
          <w:bCs/>
          <w:sz w:val="24"/>
          <w:szCs w:val="24"/>
        </w:rPr>
        <w:t>Zamawiający może od umowy odstąpić lub jej niezrealizowanej części w formie pisemnej w przypadku realizacji usługi w sposób niezgodny z treścią umowy i opisem przedmiotu zamówienia, w tym w zakresie ustalonych terminów. Odstąpienie od umowy w tym przypadku może nastąpić w terminie 30 dni od powzięcia wiadomości o powyższych okolicznościach.</w:t>
      </w:r>
    </w:p>
    <w:p w14:paraId="0A23E913" w14:textId="35EAC48F" w:rsidR="00AC14FE" w:rsidRPr="00AC14FE" w:rsidRDefault="00AC14FE" w:rsidP="00AC14FE">
      <w:pPr>
        <w:pStyle w:val="Tekstpodstawowy"/>
        <w:numPr>
          <w:ilvl w:val="0"/>
          <w:numId w:val="3"/>
        </w:numPr>
        <w:spacing w:line="360" w:lineRule="auto"/>
        <w:rPr>
          <w:rFonts w:cs="Arial"/>
          <w:bCs/>
          <w:sz w:val="24"/>
          <w:szCs w:val="24"/>
        </w:rPr>
      </w:pPr>
      <w:r w:rsidRPr="00AC14FE">
        <w:rPr>
          <w:rFonts w:cs="Arial"/>
          <w:bCs/>
          <w:sz w:val="24"/>
          <w:szCs w:val="24"/>
        </w:rPr>
        <w:t xml:space="preserve">Kara umowna będzie płatna w terminie 7 dni od dnia doręczenia noty obciążeniowej obejmującej naliczoną karę umowną, przy czym Zamawiający ma prawo potrąceń kwoty kary umownej z faktur wystawionych przez Wykonawcę. Wykonawca wyraża zgodę na potrącenie kar umownych z wynagrodzenia należnego Wykonawcy po doręczeniu przez Zamawiającego noty obciążeniowej i nie dokonaniu płatności w ustalonym terminie. Strony zgodnie postanawiają, że przewidziane niniejszym ustępem potrącenie kar umownych stanowi potrącenie umowne i w ramach tego kary umowne mogą być potrącone z każdej należności Wykonawcy w tym </w:t>
      </w:r>
      <w:r w:rsidR="009C6B56">
        <w:rPr>
          <w:rFonts w:cs="Arial"/>
          <w:bCs/>
          <w:sz w:val="24"/>
          <w:szCs w:val="24"/>
        </w:rPr>
        <w:br/>
      </w:r>
      <w:r w:rsidRPr="00AC14FE">
        <w:rPr>
          <w:rFonts w:cs="Arial"/>
          <w:bCs/>
          <w:sz w:val="24"/>
          <w:szCs w:val="24"/>
        </w:rPr>
        <w:t>z wierzytelności niewymagalnych na co Wykonawca wyraża zgodę i do czego upoważnia Zamawiającego bez potrzeby uzyskiwania pisemnego potwierdzenia.</w:t>
      </w:r>
    </w:p>
    <w:p w14:paraId="1EB123F8" w14:textId="6ABCE3B8" w:rsidR="00AC14FE" w:rsidRPr="00AC14FE" w:rsidRDefault="00AC14FE" w:rsidP="00AC14FE">
      <w:pPr>
        <w:pStyle w:val="Tekstpodstawowy"/>
        <w:numPr>
          <w:ilvl w:val="0"/>
          <w:numId w:val="3"/>
        </w:numPr>
        <w:spacing w:line="360" w:lineRule="auto"/>
        <w:rPr>
          <w:rFonts w:cs="Arial"/>
          <w:bCs/>
          <w:sz w:val="24"/>
          <w:szCs w:val="24"/>
        </w:rPr>
      </w:pPr>
      <w:r w:rsidRPr="00AC14FE">
        <w:rPr>
          <w:rFonts w:cs="Arial"/>
          <w:bCs/>
          <w:sz w:val="24"/>
          <w:szCs w:val="24"/>
        </w:rPr>
        <w:t>Przeniesienie na osobę trzecią wierzytelności wynikających z niniejszej umowy wymaga zgody Zamawiającego wyrażonej na piśmie pod rygorem nieważności.</w:t>
      </w:r>
    </w:p>
    <w:p w14:paraId="12B4E3FD" w14:textId="1E8E29FF" w:rsidR="0024476D" w:rsidRPr="0007154A" w:rsidRDefault="0024476D" w:rsidP="009C6B56">
      <w:pPr>
        <w:pStyle w:val="Tekstpodstawowy"/>
        <w:spacing w:line="360" w:lineRule="auto"/>
        <w:ind w:left="720"/>
        <w:rPr>
          <w:rFonts w:cs="Arial"/>
          <w:bCs/>
          <w:sz w:val="24"/>
          <w:szCs w:val="24"/>
        </w:rPr>
      </w:pPr>
    </w:p>
    <w:p w14:paraId="409B271E" w14:textId="53E997D7" w:rsidR="0024476D" w:rsidRPr="00385F04" w:rsidRDefault="0024476D" w:rsidP="0024476D">
      <w:pPr>
        <w:pStyle w:val="FR2"/>
        <w:spacing w:before="0" w:line="360" w:lineRule="auto"/>
        <w:rPr>
          <w:rFonts w:cs="Arial"/>
          <w:sz w:val="24"/>
          <w:szCs w:val="24"/>
        </w:rPr>
      </w:pPr>
      <w:r w:rsidRPr="00385F04">
        <w:rPr>
          <w:rFonts w:cs="Arial"/>
          <w:sz w:val="24"/>
          <w:szCs w:val="24"/>
        </w:rPr>
        <w:t xml:space="preserve">§ </w:t>
      </w:r>
      <w:r w:rsidR="00541C4C">
        <w:rPr>
          <w:rFonts w:cs="Arial"/>
          <w:sz w:val="24"/>
          <w:szCs w:val="24"/>
        </w:rPr>
        <w:t>8</w:t>
      </w:r>
    </w:p>
    <w:p w14:paraId="1B388B4F" w14:textId="77777777" w:rsidR="0024476D" w:rsidRPr="009C6B56" w:rsidRDefault="0024476D" w:rsidP="0024476D">
      <w:pPr>
        <w:pStyle w:val="Tekstpodstawowy"/>
        <w:numPr>
          <w:ilvl w:val="0"/>
          <w:numId w:val="1"/>
        </w:numPr>
        <w:spacing w:line="360" w:lineRule="auto"/>
        <w:rPr>
          <w:rFonts w:cs="Arial"/>
          <w:bCs/>
          <w:color w:val="000000" w:themeColor="text1"/>
          <w:sz w:val="24"/>
          <w:szCs w:val="24"/>
        </w:rPr>
      </w:pPr>
      <w:r w:rsidRPr="009C6B56">
        <w:rPr>
          <w:rFonts w:cs="Arial"/>
          <w:bCs/>
          <w:color w:val="000000" w:themeColor="text1"/>
          <w:sz w:val="24"/>
          <w:szCs w:val="24"/>
        </w:rPr>
        <w:t>Wjazd (wyjazd) oraz przebywanie pracowników Wykonawcy na terenie kompleksu odbywać się będzie na podstawi</w:t>
      </w:r>
      <w:r w:rsidR="00D94C07" w:rsidRPr="009C6B56">
        <w:rPr>
          <w:rFonts w:cs="Arial"/>
          <w:bCs/>
          <w:color w:val="000000" w:themeColor="text1"/>
          <w:sz w:val="24"/>
          <w:szCs w:val="24"/>
        </w:rPr>
        <w:t xml:space="preserve">e wydanych przez Zamawiającego </w:t>
      </w:r>
      <w:r w:rsidR="00706A99" w:rsidRPr="009C6B56">
        <w:rPr>
          <w:rFonts w:cs="Arial"/>
          <w:bCs/>
          <w:color w:val="000000" w:themeColor="text1"/>
          <w:sz w:val="24"/>
          <w:szCs w:val="24"/>
        </w:rPr>
        <w:t>przepustek.</w:t>
      </w:r>
      <w:r w:rsidRPr="009C6B56">
        <w:rPr>
          <w:rFonts w:cs="Arial"/>
          <w:bCs/>
          <w:color w:val="000000" w:themeColor="text1"/>
          <w:sz w:val="24"/>
          <w:szCs w:val="24"/>
        </w:rPr>
        <w:t xml:space="preserve"> </w:t>
      </w:r>
    </w:p>
    <w:p w14:paraId="63450E45" w14:textId="58903F2C" w:rsidR="0024476D" w:rsidRPr="009C6B56" w:rsidRDefault="0024476D" w:rsidP="00D94C07">
      <w:pPr>
        <w:pStyle w:val="Tekstpodstawowy"/>
        <w:numPr>
          <w:ilvl w:val="0"/>
          <w:numId w:val="1"/>
        </w:numPr>
        <w:spacing w:line="360" w:lineRule="auto"/>
        <w:rPr>
          <w:rFonts w:cs="Arial"/>
          <w:bCs/>
          <w:color w:val="000000" w:themeColor="text1"/>
          <w:sz w:val="24"/>
          <w:szCs w:val="24"/>
        </w:rPr>
      </w:pPr>
      <w:r w:rsidRPr="009C6B56">
        <w:rPr>
          <w:rFonts w:cs="Arial"/>
          <w:bCs/>
          <w:color w:val="000000" w:themeColor="text1"/>
          <w:sz w:val="24"/>
          <w:szCs w:val="24"/>
        </w:rPr>
        <w:t xml:space="preserve">W celu wydania przepustek osobowych i samochodowych Wykonawca przekaże Zamawiającemu na 5 dni przed planowanym terminem wykonywania </w:t>
      </w:r>
      <w:r w:rsidR="00706A99" w:rsidRPr="009C6B56">
        <w:rPr>
          <w:rFonts w:cs="Arial"/>
          <w:bCs/>
          <w:color w:val="000000" w:themeColor="text1"/>
          <w:sz w:val="24"/>
          <w:szCs w:val="24"/>
        </w:rPr>
        <w:t xml:space="preserve">usług </w:t>
      </w:r>
      <w:r w:rsidRPr="009C6B56">
        <w:rPr>
          <w:rFonts w:cs="Arial"/>
          <w:bCs/>
          <w:color w:val="000000" w:themeColor="text1"/>
          <w:sz w:val="24"/>
          <w:szCs w:val="24"/>
        </w:rPr>
        <w:t>wypełnione zbiorowe wnioski „o wydanie przepustki</w:t>
      </w:r>
      <w:r w:rsidR="00706A99" w:rsidRPr="009C6B56">
        <w:rPr>
          <w:rFonts w:cs="Arial"/>
          <w:bCs/>
          <w:color w:val="000000" w:themeColor="text1"/>
          <w:sz w:val="24"/>
          <w:szCs w:val="24"/>
        </w:rPr>
        <w:t xml:space="preserve"> osobowej/samochodowej</w:t>
      </w:r>
      <w:r w:rsidRPr="009C6B56">
        <w:rPr>
          <w:rFonts w:cs="Arial"/>
          <w:bCs/>
          <w:color w:val="000000" w:themeColor="text1"/>
          <w:sz w:val="24"/>
          <w:szCs w:val="24"/>
        </w:rPr>
        <w:t>/</w:t>
      </w:r>
      <w:r w:rsidR="00706A99" w:rsidRPr="009C6B56">
        <w:rPr>
          <w:rFonts w:cs="Arial"/>
          <w:bCs/>
          <w:color w:val="000000" w:themeColor="text1"/>
          <w:sz w:val="24"/>
          <w:szCs w:val="24"/>
        </w:rPr>
        <w:t xml:space="preserve"> lub jednorazowej zgody uprawniającej do wejścia/wjazdu na teren chronionych obiektów wojskowych, </w:t>
      </w:r>
      <w:r w:rsidRPr="009C6B56">
        <w:rPr>
          <w:rFonts w:cs="Arial"/>
          <w:bCs/>
          <w:color w:val="000000" w:themeColor="text1"/>
          <w:sz w:val="24"/>
          <w:szCs w:val="24"/>
        </w:rPr>
        <w:t xml:space="preserve">zgodnie z wzorem </w:t>
      </w:r>
      <w:r w:rsidR="00D94C07" w:rsidRPr="009C6B56">
        <w:rPr>
          <w:rFonts w:cs="Arial"/>
          <w:bCs/>
          <w:color w:val="000000" w:themeColor="text1"/>
          <w:sz w:val="24"/>
          <w:szCs w:val="24"/>
        </w:rPr>
        <w:t>p</w:t>
      </w:r>
      <w:r w:rsidRPr="009C6B56">
        <w:rPr>
          <w:rFonts w:cs="Arial"/>
          <w:bCs/>
          <w:color w:val="000000" w:themeColor="text1"/>
          <w:sz w:val="24"/>
          <w:szCs w:val="24"/>
        </w:rPr>
        <w:t xml:space="preserve">rzedstawionym w załączniku </w:t>
      </w:r>
      <w:r w:rsidR="00160BC9" w:rsidRPr="009C6B56">
        <w:rPr>
          <w:rFonts w:cs="Arial"/>
          <w:bCs/>
          <w:color w:val="000000" w:themeColor="text1"/>
          <w:sz w:val="24"/>
          <w:szCs w:val="24"/>
        </w:rPr>
        <w:t xml:space="preserve">Nr </w:t>
      </w:r>
      <w:r w:rsidR="009C6B56" w:rsidRPr="009C6B56">
        <w:rPr>
          <w:rFonts w:cs="Arial"/>
          <w:bCs/>
          <w:color w:val="000000" w:themeColor="text1"/>
          <w:sz w:val="24"/>
          <w:szCs w:val="24"/>
        </w:rPr>
        <w:t>3</w:t>
      </w:r>
      <w:r w:rsidR="00160BC9" w:rsidRPr="009C6B56">
        <w:rPr>
          <w:rFonts w:cs="Arial"/>
          <w:bCs/>
          <w:color w:val="000000" w:themeColor="text1"/>
          <w:sz w:val="24"/>
          <w:szCs w:val="24"/>
        </w:rPr>
        <w:t xml:space="preserve"> </w:t>
      </w:r>
      <w:r w:rsidRPr="009C6B56">
        <w:rPr>
          <w:rFonts w:cs="Arial"/>
          <w:bCs/>
          <w:color w:val="000000" w:themeColor="text1"/>
          <w:sz w:val="24"/>
          <w:szCs w:val="24"/>
        </w:rPr>
        <w:t xml:space="preserve">do </w:t>
      </w:r>
      <w:r w:rsidR="009C6B56" w:rsidRPr="009C6B56">
        <w:rPr>
          <w:rFonts w:cs="Arial"/>
          <w:bCs/>
          <w:color w:val="000000" w:themeColor="text1"/>
          <w:sz w:val="24"/>
          <w:szCs w:val="24"/>
        </w:rPr>
        <w:t>Umowy</w:t>
      </w:r>
      <w:r w:rsidRPr="009C6B56">
        <w:rPr>
          <w:rFonts w:cs="Arial"/>
          <w:bCs/>
          <w:color w:val="000000" w:themeColor="text1"/>
          <w:sz w:val="24"/>
          <w:szCs w:val="24"/>
        </w:rPr>
        <w:t xml:space="preserve"> </w:t>
      </w:r>
    </w:p>
    <w:p w14:paraId="6B414C39" w14:textId="77777777" w:rsidR="0024476D" w:rsidRPr="009C6B56" w:rsidRDefault="0024476D" w:rsidP="0024476D">
      <w:pPr>
        <w:pStyle w:val="Tekstpodstawowy"/>
        <w:numPr>
          <w:ilvl w:val="0"/>
          <w:numId w:val="1"/>
        </w:numPr>
        <w:spacing w:line="360" w:lineRule="auto"/>
        <w:rPr>
          <w:rFonts w:cs="Arial"/>
          <w:bCs/>
          <w:color w:val="000000" w:themeColor="text1"/>
          <w:sz w:val="24"/>
          <w:szCs w:val="24"/>
        </w:rPr>
      </w:pPr>
      <w:r w:rsidRPr="009C6B56">
        <w:rPr>
          <w:rFonts w:cs="Arial"/>
          <w:bCs/>
          <w:color w:val="000000" w:themeColor="text1"/>
          <w:sz w:val="24"/>
          <w:szCs w:val="24"/>
        </w:rPr>
        <w:t>Udostępnienie informacji niejawnych stanowiących tajemnicę o klauzuli Zastrzeżone nastąpi wyłącznie w zakresie niezbędnym do wykonania przedmiotu zamówienia oraz osobom spełniającym warunki określone w ustawie o ochronie informacji niejawnych.</w:t>
      </w:r>
    </w:p>
    <w:p w14:paraId="43161AC5" w14:textId="77777777" w:rsidR="0024476D" w:rsidRPr="009C6B56" w:rsidRDefault="0024476D" w:rsidP="0024476D">
      <w:pPr>
        <w:pStyle w:val="Tekstpodstawowy"/>
        <w:numPr>
          <w:ilvl w:val="0"/>
          <w:numId w:val="1"/>
        </w:numPr>
        <w:spacing w:line="360" w:lineRule="auto"/>
        <w:rPr>
          <w:rFonts w:cs="Arial"/>
          <w:bCs/>
          <w:color w:val="000000" w:themeColor="text1"/>
          <w:sz w:val="24"/>
          <w:szCs w:val="24"/>
        </w:rPr>
      </w:pPr>
      <w:r w:rsidRPr="009C6B56">
        <w:rPr>
          <w:rFonts w:cs="Arial"/>
          <w:bCs/>
          <w:color w:val="000000" w:themeColor="text1"/>
          <w:sz w:val="24"/>
          <w:szCs w:val="24"/>
        </w:rPr>
        <w:t>Wykonawca w zakresie prowadzonych prac chroni tajemnicą wszystkie dane techniczne i projektowe dotyczące obiektu Zamawiającego.</w:t>
      </w:r>
    </w:p>
    <w:p w14:paraId="420DDF58" w14:textId="77777777" w:rsidR="0024476D" w:rsidRPr="009C6B56" w:rsidRDefault="0024476D" w:rsidP="0024476D">
      <w:pPr>
        <w:pStyle w:val="Tekstpodstawowy"/>
        <w:numPr>
          <w:ilvl w:val="0"/>
          <w:numId w:val="1"/>
        </w:numPr>
        <w:spacing w:line="360" w:lineRule="auto"/>
        <w:rPr>
          <w:rFonts w:cs="Arial"/>
          <w:bCs/>
          <w:color w:val="000000" w:themeColor="text1"/>
          <w:sz w:val="24"/>
          <w:szCs w:val="24"/>
        </w:rPr>
      </w:pPr>
      <w:r w:rsidRPr="009C6B56">
        <w:rPr>
          <w:rFonts w:cs="Arial"/>
          <w:bCs/>
          <w:color w:val="000000" w:themeColor="text1"/>
          <w:sz w:val="24"/>
          <w:szCs w:val="24"/>
        </w:rPr>
        <w:lastRenderedPageBreak/>
        <w:t>Wykonawca zobowiązuje się w czasie obowiązywania niniejszej umowy, a także po jej wygaśnięciu lub rozwiązaniu, do traktowania jako poufnych wszelkich informacji, które zostaną ujawnione lub udostępnione przez Zleceniodawcę w związku z wykonaniem niniejszej Umowy, nie udostępniania ich w jakikolwiek sposób osobom trzecim bez pisemnej zgody Zleceniodawcy oraz może je wykorzystać tylko w celu prawidłowego wykonania umowy.</w:t>
      </w:r>
    </w:p>
    <w:p w14:paraId="293DFC66" w14:textId="77777777" w:rsidR="0024476D" w:rsidRPr="009C6B56" w:rsidRDefault="0024476D" w:rsidP="0024476D">
      <w:pPr>
        <w:pStyle w:val="Tekstpodstawowy"/>
        <w:numPr>
          <w:ilvl w:val="0"/>
          <w:numId w:val="1"/>
        </w:numPr>
        <w:spacing w:line="360" w:lineRule="auto"/>
        <w:rPr>
          <w:rFonts w:cs="Arial"/>
          <w:bCs/>
          <w:color w:val="000000" w:themeColor="text1"/>
          <w:sz w:val="24"/>
          <w:szCs w:val="24"/>
        </w:rPr>
      </w:pPr>
      <w:r w:rsidRPr="009C6B56">
        <w:rPr>
          <w:rFonts w:cs="Arial"/>
          <w:bCs/>
          <w:color w:val="000000" w:themeColor="text1"/>
          <w:sz w:val="24"/>
          <w:szCs w:val="24"/>
        </w:rPr>
        <w:t>W miejscach wykonywania prac zabrania się używania telefonów komórkowych urządzeń do nagrywania dźwięku lub obrazu w tym aparatów latających oraz innych środków łączności nie zaakceptowanych przez Zamawiającego.</w:t>
      </w:r>
    </w:p>
    <w:p w14:paraId="4A08AF31" w14:textId="6CFDB66C" w:rsidR="0024476D" w:rsidRPr="009C6B56" w:rsidRDefault="0024476D" w:rsidP="0024476D">
      <w:pPr>
        <w:pStyle w:val="Tekstpodstawowy"/>
        <w:numPr>
          <w:ilvl w:val="0"/>
          <w:numId w:val="1"/>
        </w:numPr>
        <w:spacing w:line="360" w:lineRule="auto"/>
        <w:rPr>
          <w:rFonts w:cs="Arial"/>
          <w:bCs/>
          <w:color w:val="000000" w:themeColor="text1"/>
          <w:sz w:val="24"/>
          <w:szCs w:val="24"/>
        </w:rPr>
      </w:pPr>
      <w:r w:rsidRPr="009C6B56">
        <w:rPr>
          <w:rFonts w:cs="Arial"/>
          <w:bCs/>
          <w:color w:val="000000" w:themeColor="text1"/>
          <w:sz w:val="24"/>
          <w:szCs w:val="24"/>
        </w:rPr>
        <w:t xml:space="preserve">Wstęp cudzoziemców do obiektów wojskowych może być realizowany wyłącznie na podstawie POZWOLEŃ wydanych na zasadach określonych w decyzji nr 107/MON  z dnia 18 sierpnia 2021 r. Ministra Obrony Narodowej w sprawie organizowania współpracy międzynarodowej w resorcie obrony narodowej (Dz. Urz. MON poz.177). Zamawiający zastrzega sobie, iż warunkiem wstępu cudzoziemców na teren chronionych obiektów wojskowych jest wydanie przez właściwy organ wojskowy „ Jednorazowego pozwolenia ” uprawniającego do wejścia/wjazdu na teren chronionych obiektów wojskowych. Wydanie „ Jednorazowego pozwolenia ” jest uzależnione od wyrażenia przez Służbę Kontrwywiadu Wojskowego pozytywnej opinii w przedmiotowej sprawie. </w:t>
      </w:r>
    </w:p>
    <w:p w14:paraId="4A35D858" w14:textId="77777777" w:rsidR="0024476D" w:rsidRPr="009C6B56" w:rsidRDefault="0024476D" w:rsidP="0024476D">
      <w:pPr>
        <w:pStyle w:val="Tekstpodstawowy"/>
        <w:numPr>
          <w:ilvl w:val="0"/>
          <w:numId w:val="1"/>
        </w:numPr>
        <w:spacing w:line="360" w:lineRule="auto"/>
        <w:rPr>
          <w:rFonts w:cs="Arial"/>
          <w:bCs/>
          <w:color w:val="000000" w:themeColor="text1"/>
          <w:sz w:val="24"/>
          <w:szCs w:val="24"/>
        </w:rPr>
      </w:pPr>
      <w:r w:rsidRPr="009C6B56">
        <w:rPr>
          <w:rFonts w:cs="Arial"/>
          <w:bCs/>
          <w:color w:val="000000" w:themeColor="text1"/>
          <w:sz w:val="24"/>
          <w:szCs w:val="24"/>
        </w:rPr>
        <w:t>W sytuacjach nie określonych niniejszym paragrafem dotyczącym ochrony informacji niejawnych, władnym do podejmowania decyzji w zakresie udostępnienia informacji niejawnych jest Pełnomocnik ds. Ochrony Informacji Niejawnych Zamawiającego (Użytkownika).</w:t>
      </w:r>
    </w:p>
    <w:p w14:paraId="0EB9973E" w14:textId="77777777" w:rsidR="0024476D" w:rsidRPr="009C6B56" w:rsidRDefault="0024476D" w:rsidP="0024476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napToGrid w:val="0"/>
          <w:color w:val="000000" w:themeColor="text1"/>
        </w:rPr>
      </w:pPr>
      <w:r w:rsidRPr="009C6B56">
        <w:rPr>
          <w:rFonts w:ascii="Arial" w:hAnsi="Arial" w:cs="Arial"/>
          <w:color w:val="000000" w:themeColor="text1"/>
        </w:rPr>
        <w:t>Wykonawca niniejszym oświadcza, że przekazał osobom fizycznym, których dane osobowe zostały udostępnione Zamawiającemu w postępowaniu o udzielenie zamówienia publicznego w wyniku którego została zawarta niniejsza umowa lub na etapie zawarcia niniejszej umowy,  informacje wskazane w art. 14</w:t>
      </w:r>
      <w:r w:rsidRPr="009C6B56" w:rsidDel="00D4508A">
        <w:rPr>
          <w:rFonts w:ascii="Arial" w:hAnsi="Arial" w:cs="Arial"/>
          <w:color w:val="000000" w:themeColor="text1"/>
        </w:rPr>
        <w:t xml:space="preserve"> </w:t>
      </w:r>
      <w:r w:rsidRPr="009C6B56">
        <w:rPr>
          <w:rFonts w:ascii="Arial" w:hAnsi="Arial" w:cs="Arial"/>
          <w:color w:val="000000" w:themeColor="text1"/>
        </w:rPr>
        <w:t>Rozporządzenia Parlamentu Europejskiego i Rady (UE) 2016/679 z dnia 27 kwietnia 2016 r. w sprawie ochrony osób fizycznych w związku z przetwarzaniem danych osobowych i w sprawie swobodnego przepływu takich danych oraz uchylenia dyrektywy 95/46/WE (ogólne rozporządzenie o ochronie danych).</w:t>
      </w:r>
    </w:p>
    <w:p w14:paraId="00EBCEE3" w14:textId="575012B6" w:rsidR="0024476D" w:rsidRPr="009C6B56" w:rsidRDefault="0024476D" w:rsidP="0024476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napToGrid w:val="0"/>
          <w:color w:val="000000" w:themeColor="text1"/>
        </w:rPr>
      </w:pPr>
      <w:r w:rsidRPr="009C6B56">
        <w:rPr>
          <w:rFonts w:ascii="Arial" w:hAnsi="Arial" w:cs="Arial"/>
          <w:color w:val="000000" w:themeColor="text1"/>
        </w:rPr>
        <w:t xml:space="preserve">Wykonawca zobowiązuje się przekazywać informacje o których mowa w ust. 9 wszystkim osobom fizycznym których dane zostaną w przyszłości udostępnione Zamawiającemu </w:t>
      </w:r>
      <w:r w:rsidR="009C6B56" w:rsidRPr="009C6B56">
        <w:rPr>
          <w:rFonts w:ascii="Arial" w:hAnsi="Arial" w:cs="Arial"/>
          <w:color w:val="000000" w:themeColor="text1"/>
        </w:rPr>
        <w:t xml:space="preserve">w </w:t>
      </w:r>
      <w:r w:rsidRPr="009C6B56">
        <w:rPr>
          <w:rFonts w:ascii="Arial" w:hAnsi="Arial" w:cs="Arial"/>
          <w:color w:val="000000" w:themeColor="text1"/>
        </w:rPr>
        <w:t xml:space="preserve"> związku z realizacją niniejszej umowy.</w:t>
      </w:r>
    </w:p>
    <w:p w14:paraId="64895FC3" w14:textId="77777777" w:rsidR="00166D01" w:rsidRDefault="00166D01" w:rsidP="0024476D">
      <w:pPr>
        <w:pStyle w:val="FR2"/>
        <w:spacing w:before="40" w:line="360" w:lineRule="auto"/>
        <w:rPr>
          <w:rFonts w:cs="Arial"/>
          <w:sz w:val="24"/>
          <w:szCs w:val="24"/>
        </w:rPr>
      </w:pPr>
    </w:p>
    <w:p w14:paraId="716C9821" w14:textId="1410D35D" w:rsidR="0024476D" w:rsidRPr="00385F04" w:rsidRDefault="0024476D" w:rsidP="0024476D">
      <w:pPr>
        <w:pStyle w:val="FR2"/>
        <w:spacing w:before="40" w:line="360" w:lineRule="auto"/>
        <w:rPr>
          <w:rFonts w:cs="Arial"/>
          <w:sz w:val="24"/>
          <w:szCs w:val="24"/>
        </w:rPr>
      </w:pPr>
      <w:r w:rsidRPr="00385F04">
        <w:rPr>
          <w:rFonts w:cs="Arial"/>
          <w:sz w:val="24"/>
          <w:szCs w:val="24"/>
        </w:rPr>
        <w:lastRenderedPageBreak/>
        <w:t xml:space="preserve">§ </w:t>
      </w:r>
      <w:r w:rsidR="00541C4C">
        <w:rPr>
          <w:rFonts w:cs="Arial"/>
          <w:sz w:val="24"/>
          <w:szCs w:val="24"/>
        </w:rPr>
        <w:t>9</w:t>
      </w:r>
    </w:p>
    <w:p w14:paraId="6E1516A2" w14:textId="77777777" w:rsidR="0024476D" w:rsidRPr="00385F04" w:rsidRDefault="0024476D" w:rsidP="0024476D">
      <w:pPr>
        <w:pStyle w:val="Tekstpodstawowy"/>
        <w:numPr>
          <w:ilvl w:val="0"/>
          <w:numId w:val="2"/>
        </w:numPr>
        <w:spacing w:line="360" w:lineRule="auto"/>
        <w:ind w:left="357" w:hanging="284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Wykonawca zobowiązany jest do zachowania w tajemnicy wszelkich informacji, jakie uzyska w związku z wykonywaniem niniejszej umowy, a także do zapewnienia przestrzegania przepisów o ochronie informacji niejawnych zgodnie z ustawą o ochronie informacji niejawnych z dnia 05 sierpnia 2010 r. innymi obowiązującymi przepisami oraz do bezwzględnego stosowania się do poleceń wydawanych w tym zakresie przez uprawnione organy.</w:t>
      </w:r>
    </w:p>
    <w:p w14:paraId="3A1238C4" w14:textId="77777777" w:rsidR="0024476D" w:rsidRPr="00385F04" w:rsidRDefault="0024476D" w:rsidP="0024476D">
      <w:pPr>
        <w:pStyle w:val="Tekstpodstawowy"/>
        <w:spacing w:line="360" w:lineRule="auto"/>
        <w:ind w:left="357" w:hanging="357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2.</w:t>
      </w:r>
      <w:r w:rsidRPr="00385F04">
        <w:rPr>
          <w:rFonts w:cs="Arial"/>
          <w:bCs/>
          <w:sz w:val="24"/>
          <w:szCs w:val="24"/>
        </w:rPr>
        <w:tab/>
        <w:t>Wykonawca jest zobowiązany do stosowania się do obowiązujących na terenie kompleksów przepisów w zakresie wejścia i wjazdu do jednostek i oraz parkowania pojazdów.</w:t>
      </w:r>
    </w:p>
    <w:p w14:paraId="6818910A" w14:textId="77777777" w:rsidR="0024476D" w:rsidRPr="00385F04" w:rsidRDefault="0024476D" w:rsidP="0024476D">
      <w:pPr>
        <w:pStyle w:val="Tekstpodstawowy"/>
        <w:spacing w:line="360" w:lineRule="auto"/>
        <w:ind w:left="357" w:hanging="357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3.</w:t>
      </w:r>
      <w:r w:rsidRPr="00385F04">
        <w:rPr>
          <w:rFonts w:cs="Arial"/>
          <w:bCs/>
          <w:sz w:val="24"/>
          <w:szCs w:val="24"/>
        </w:rPr>
        <w:tab/>
        <w:t>Wszystkie prace wykonywane będą pod nadzorem (kierownictwem) przedstawiciela Wykonawcy. Osoba ta jest zobowiązana do stałego przebywania na terenie Zamawiającego w trakcie wykonywania prac objętych umową.</w:t>
      </w:r>
    </w:p>
    <w:p w14:paraId="118124AC" w14:textId="77777777" w:rsidR="0024476D" w:rsidRPr="00385F04" w:rsidRDefault="0024476D" w:rsidP="0024476D">
      <w:pPr>
        <w:pStyle w:val="Tekstpodstawowy"/>
        <w:spacing w:line="360" w:lineRule="auto"/>
        <w:ind w:left="357" w:hanging="357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4.</w:t>
      </w:r>
      <w:r w:rsidRPr="00385F04">
        <w:rPr>
          <w:rFonts w:cs="Arial"/>
          <w:bCs/>
          <w:sz w:val="24"/>
          <w:szCs w:val="24"/>
        </w:rPr>
        <w:tab/>
        <w:t>Wykonawca nie może cedować swoich uprawnień i obowiązków nadanych mocą umowy między stronam</w:t>
      </w:r>
      <w:r w:rsidR="00160BC9">
        <w:rPr>
          <w:rFonts w:cs="Arial"/>
          <w:bCs/>
          <w:sz w:val="24"/>
          <w:szCs w:val="24"/>
        </w:rPr>
        <w:t xml:space="preserve">i na firmy lub osoby „trzecie” bez </w:t>
      </w:r>
      <w:r w:rsidRPr="00385F04">
        <w:rPr>
          <w:rFonts w:cs="Arial"/>
          <w:bCs/>
          <w:sz w:val="24"/>
          <w:szCs w:val="24"/>
        </w:rPr>
        <w:t>porozumienia z</w:t>
      </w:r>
      <w:r w:rsidR="00160BC9">
        <w:rPr>
          <w:rFonts w:cs="Arial"/>
          <w:bCs/>
          <w:sz w:val="24"/>
          <w:szCs w:val="24"/>
        </w:rPr>
        <w:t> </w:t>
      </w:r>
      <w:r w:rsidRPr="00385F04">
        <w:rPr>
          <w:rFonts w:cs="Arial"/>
          <w:bCs/>
          <w:sz w:val="24"/>
          <w:szCs w:val="24"/>
        </w:rPr>
        <w:t>Zamawiającym</w:t>
      </w:r>
      <w:r w:rsidR="00160BC9">
        <w:rPr>
          <w:rFonts w:cs="Arial"/>
          <w:bCs/>
          <w:sz w:val="24"/>
          <w:szCs w:val="24"/>
        </w:rPr>
        <w:t>.</w:t>
      </w:r>
      <w:r w:rsidRPr="00385F04">
        <w:rPr>
          <w:rFonts w:cs="Arial"/>
          <w:bCs/>
          <w:sz w:val="24"/>
          <w:szCs w:val="24"/>
        </w:rPr>
        <w:t xml:space="preserve"> </w:t>
      </w:r>
    </w:p>
    <w:p w14:paraId="22688D83" w14:textId="77777777" w:rsidR="0024476D" w:rsidRPr="00385F04" w:rsidRDefault="0024476D" w:rsidP="0024476D">
      <w:pPr>
        <w:pStyle w:val="Tekstpodstawowy"/>
        <w:spacing w:line="360" w:lineRule="auto"/>
        <w:ind w:left="357" w:hanging="357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7.</w:t>
      </w:r>
      <w:r w:rsidRPr="00385F04">
        <w:rPr>
          <w:rFonts w:cs="Arial"/>
          <w:bCs/>
          <w:sz w:val="24"/>
          <w:szCs w:val="24"/>
        </w:rPr>
        <w:tab/>
        <w:t>Przedmiot umowy, wszelkie informacje oraz materiały uzyskane w czasie i po jego realizacji nie mogą być wykorzystane do żadnego rodzaju materiałów promocyjnych i czynności z tym związanych, w szczególności prezentacje w środkach masowego przekazu, filmach, ulotkach, folderach itp.</w:t>
      </w:r>
    </w:p>
    <w:p w14:paraId="2009A8D1" w14:textId="77777777" w:rsidR="0024476D" w:rsidRPr="00385F04" w:rsidRDefault="0024476D" w:rsidP="0024476D">
      <w:pPr>
        <w:pStyle w:val="Tekstpodstawowy"/>
        <w:spacing w:line="360" w:lineRule="auto"/>
        <w:ind w:left="357" w:hanging="357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8.</w:t>
      </w:r>
      <w:r w:rsidRPr="00385F04">
        <w:rPr>
          <w:rFonts w:cs="Arial"/>
          <w:bCs/>
          <w:sz w:val="24"/>
          <w:szCs w:val="24"/>
        </w:rPr>
        <w:tab/>
        <w:t>Wykonawca jest zobowiązany zapoznać się wewnętrznymi regulacjami obowiązującym na terenie Użytkownika kompleksu i ściśle ich przestrzegać. Dotyczy to w szczególności:</w:t>
      </w:r>
    </w:p>
    <w:p w14:paraId="2D9E25AE" w14:textId="77777777" w:rsidR="0024476D" w:rsidRPr="00385F04" w:rsidRDefault="0024476D" w:rsidP="0024476D">
      <w:pPr>
        <w:pStyle w:val="Tekstpodstawowy"/>
        <w:spacing w:line="360" w:lineRule="auto"/>
        <w:ind w:left="357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1)</w:t>
      </w:r>
      <w:r w:rsidRPr="00385F04">
        <w:rPr>
          <w:rFonts w:cs="Arial"/>
          <w:bCs/>
          <w:sz w:val="24"/>
          <w:szCs w:val="24"/>
        </w:rPr>
        <w:tab/>
        <w:t>przebywania pracowników Wykonawcy jedynie w miejscach wykonywania prac, dostęp do innych pomieszczeń obiektu, do których jest on konieczny do poprawnego wykonania przedmiotu umowy, każdorazowo musi być uzgadniany z przedstawicielem pionu ochrony Użytkownika.</w:t>
      </w:r>
    </w:p>
    <w:p w14:paraId="27185031" w14:textId="77777777" w:rsidR="0024476D" w:rsidRPr="00385F04" w:rsidRDefault="0024476D" w:rsidP="0024476D">
      <w:pPr>
        <w:pStyle w:val="Tekstpodstawowy"/>
        <w:spacing w:line="360" w:lineRule="auto"/>
        <w:ind w:left="357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2)</w:t>
      </w:r>
      <w:r w:rsidRPr="00385F04">
        <w:rPr>
          <w:rFonts w:cs="Arial"/>
          <w:bCs/>
          <w:sz w:val="24"/>
          <w:szCs w:val="24"/>
        </w:rPr>
        <w:tab/>
        <w:t>uzyskania pozwolenia Użytkownika na:</w:t>
      </w:r>
    </w:p>
    <w:p w14:paraId="6AC92251" w14:textId="77777777" w:rsidR="0024476D" w:rsidRPr="00385F04" w:rsidRDefault="0024476D" w:rsidP="0024476D">
      <w:pPr>
        <w:pStyle w:val="Tekstpodstawowy"/>
        <w:spacing w:line="360" w:lineRule="auto"/>
        <w:ind w:left="708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a)</w:t>
      </w:r>
      <w:r w:rsidRPr="00385F04">
        <w:rPr>
          <w:rFonts w:cs="Arial"/>
          <w:bCs/>
          <w:sz w:val="24"/>
          <w:szCs w:val="24"/>
        </w:rPr>
        <w:tab/>
        <w:t>wnoszenie na teren kompleksu (obiektu) sprzętu audiowizualnego oraz wszelkich urządzeń służących do rejestracji obrazu i dźwięku,</w:t>
      </w:r>
    </w:p>
    <w:p w14:paraId="4136784F" w14:textId="77777777" w:rsidR="0024476D" w:rsidRPr="00385F04" w:rsidRDefault="0024476D" w:rsidP="0024476D">
      <w:pPr>
        <w:pStyle w:val="Tekstpodstawowy"/>
        <w:spacing w:before="0" w:line="360" w:lineRule="auto"/>
        <w:ind w:left="708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>b)</w:t>
      </w:r>
      <w:r w:rsidRPr="00385F04">
        <w:rPr>
          <w:rFonts w:cs="Arial"/>
          <w:bCs/>
          <w:sz w:val="24"/>
          <w:szCs w:val="24"/>
        </w:rPr>
        <w:tab/>
        <w:t>użytkowanie w miejscu wykonywania prac telefonu komórkowego.</w:t>
      </w:r>
    </w:p>
    <w:p w14:paraId="79610919" w14:textId="77777777" w:rsidR="00166D01" w:rsidRDefault="00166D01" w:rsidP="0024476D">
      <w:pPr>
        <w:pStyle w:val="FR2"/>
        <w:spacing w:before="40" w:line="360" w:lineRule="auto"/>
        <w:rPr>
          <w:rFonts w:cs="Arial"/>
          <w:sz w:val="24"/>
          <w:szCs w:val="24"/>
        </w:rPr>
      </w:pPr>
    </w:p>
    <w:p w14:paraId="117C5760" w14:textId="77777777" w:rsidR="00166D01" w:rsidRDefault="00166D01" w:rsidP="0024476D">
      <w:pPr>
        <w:pStyle w:val="FR2"/>
        <w:spacing w:before="40" w:line="360" w:lineRule="auto"/>
        <w:rPr>
          <w:rFonts w:cs="Arial"/>
          <w:sz w:val="24"/>
          <w:szCs w:val="24"/>
        </w:rPr>
      </w:pPr>
    </w:p>
    <w:p w14:paraId="61B24457" w14:textId="1AA6F11B" w:rsidR="0024476D" w:rsidRPr="00385F04" w:rsidRDefault="0024476D" w:rsidP="0024476D">
      <w:pPr>
        <w:pStyle w:val="FR2"/>
        <w:spacing w:before="40" w:line="360" w:lineRule="auto"/>
        <w:rPr>
          <w:rFonts w:cs="Arial"/>
          <w:sz w:val="24"/>
          <w:szCs w:val="24"/>
        </w:rPr>
      </w:pPr>
      <w:r w:rsidRPr="00385F04">
        <w:rPr>
          <w:rFonts w:cs="Arial"/>
          <w:sz w:val="24"/>
          <w:szCs w:val="24"/>
        </w:rPr>
        <w:lastRenderedPageBreak/>
        <w:t xml:space="preserve">§ </w:t>
      </w:r>
      <w:r w:rsidR="00541C4C">
        <w:rPr>
          <w:rFonts w:cs="Arial"/>
          <w:sz w:val="24"/>
          <w:szCs w:val="24"/>
        </w:rPr>
        <w:t>10</w:t>
      </w:r>
    </w:p>
    <w:p w14:paraId="5BEC3959" w14:textId="40D6EDCA" w:rsidR="0024476D" w:rsidRPr="00385F04" w:rsidRDefault="0024476D" w:rsidP="00CA649B">
      <w:pPr>
        <w:pStyle w:val="Akapitzlist"/>
        <w:spacing w:line="360" w:lineRule="auto"/>
        <w:ind w:left="360"/>
        <w:jc w:val="both"/>
        <w:rPr>
          <w:rFonts w:ascii="Arial" w:hAnsi="Arial" w:cs="Arial"/>
          <w:b/>
        </w:rPr>
      </w:pPr>
      <w:r w:rsidRPr="00385F04">
        <w:rPr>
          <w:rFonts w:ascii="Arial" w:hAnsi="Arial" w:cs="Arial"/>
        </w:rPr>
        <w:t>Odbiory usług stanowiących przedmiot umowy będą następować w miejscu wykonania tych usług, na podstawie protokołu odbioru</w:t>
      </w:r>
      <w:r w:rsidR="00CA649B">
        <w:rPr>
          <w:rFonts w:ascii="Arial" w:hAnsi="Arial" w:cs="Arial"/>
        </w:rPr>
        <w:t>, którego wzór stanowi załącznik nr 3 Umowy.</w:t>
      </w:r>
    </w:p>
    <w:p w14:paraId="1060EAF2" w14:textId="52F966F2" w:rsidR="0024476D" w:rsidRPr="00385F04" w:rsidRDefault="0024476D" w:rsidP="0024476D">
      <w:pPr>
        <w:spacing w:line="360" w:lineRule="auto"/>
        <w:jc w:val="center"/>
        <w:rPr>
          <w:rFonts w:ascii="Arial" w:hAnsi="Arial" w:cs="Arial"/>
          <w:b/>
        </w:rPr>
      </w:pPr>
      <w:r w:rsidRPr="00385F04">
        <w:rPr>
          <w:rFonts w:ascii="Arial" w:hAnsi="Arial" w:cs="Arial"/>
          <w:b/>
        </w:rPr>
        <w:t xml:space="preserve">§ </w:t>
      </w:r>
      <w:r w:rsidR="00541C4C">
        <w:rPr>
          <w:rFonts w:ascii="Arial" w:hAnsi="Arial" w:cs="Arial"/>
          <w:b/>
        </w:rPr>
        <w:t>11</w:t>
      </w:r>
    </w:p>
    <w:p w14:paraId="7121F0B2" w14:textId="77777777" w:rsidR="0024476D" w:rsidRPr="00385F04" w:rsidRDefault="0024476D" w:rsidP="0024476D">
      <w:pPr>
        <w:numPr>
          <w:ilvl w:val="0"/>
          <w:numId w:val="8"/>
        </w:numPr>
        <w:tabs>
          <w:tab w:val="left" w:pos="397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i/>
        </w:rPr>
      </w:pPr>
      <w:bookmarkStart w:id="12" w:name="par17"/>
      <w:bookmarkEnd w:id="12"/>
      <w:r w:rsidRPr="00385F04">
        <w:rPr>
          <w:rFonts w:ascii="Arial" w:hAnsi="Arial" w:cs="Arial"/>
        </w:rPr>
        <w:t xml:space="preserve">Wszystkie zmiany umowy mogą być dokonane jedynie za zgodą obu stron wyrażoną na piśmie w formie aneksu pod rygorem nieważności. </w:t>
      </w:r>
    </w:p>
    <w:p w14:paraId="3E1BD201" w14:textId="77777777" w:rsidR="0024476D" w:rsidRPr="008B3C71" w:rsidRDefault="0024476D" w:rsidP="008B3C7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385F04">
        <w:rPr>
          <w:rFonts w:ascii="Arial" w:hAnsi="Arial" w:cs="Arial"/>
        </w:rPr>
        <w:t>Zamawiający przewiduje możliwość zmiany postanowień zawartej umowy w zakresie dotyczącym wysokości wynagrodzenia należne</w:t>
      </w:r>
      <w:r w:rsidR="008B3C71">
        <w:rPr>
          <w:rFonts w:ascii="Arial" w:hAnsi="Arial" w:cs="Arial"/>
        </w:rPr>
        <w:t xml:space="preserve">go Wykonawcy w przypadku zmiany </w:t>
      </w:r>
      <w:r w:rsidRPr="008B3C71">
        <w:rPr>
          <w:rFonts w:ascii="Arial" w:hAnsi="Arial" w:cs="Arial"/>
        </w:rPr>
        <w:t>stawki podatku od towarów i usług oraz podatku akcyzowego, jeżeli zmiany te będą miały wpływ na koszty wykonania zamówienia przez wykonawcę.</w:t>
      </w:r>
    </w:p>
    <w:p w14:paraId="4C543539" w14:textId="77777777" w:rsidR="0024476D" w:rsidRPr="008B3C71" w:rsidRDefault="0024476D" w:rsidP="008B3C7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8B3C71">
        <w:rPr>
          <w:rFonts w:ascii="Arial" w:hAnsi="Arial" w:cs="Arial"/>
        </w:rPr>
        <w:t>W przypadku , o którym mowa w ust. 2 ciężar wykazania stopnia zakresu wpływu zmian na koszt zamówienia, w przypadku jego wzrostu, spoczywa na</w:t>
      </w:r>
      <w:r w:rsidR="008B3C71" w:rsidRPr="008B3C71">
        <w:rPr>
          <w:rFonts w:ascii="Arial" w:hAnsi="Arial" w:cs="Arial"/>
        </w:rPr>
        <w:t xml:space="preserve"> Wykonawcy, z zastrzeżeniem, że </w:t>
      </w:r>
      <w:r w:rsidRPr="008B3C71">
        <w:rPr>
          <w:rFonts w:ascii="Arial" w:hAnsi="Arial" w:cs="Arial"/>
        </w:rPr>
        <w:t>w razie zmiany stawki podatku od towarów i usług, ceny jednostkowe i wartość netto wynagrodzenia Wykonawcy nie zmieni się, a określone w wyniku tej zmiany ceny jednostkowe i wartość brutto wynagrodzenia zostaną wyliczone w oparciu o wysokość stawki VAT obowiązującej po zmianie przepisów,</w:t>
      </w:r>
    </w:p>
    <w:p w14:paraId="13CB7596" w14:textId="77777777" w:rsidR="001B03E2" w:rsidRDefault="001B03E2" w:rsidP="0024476D">
      <w:pPr>
        <w:spacing w:line="360" w:lineRule="auto"/>
        <w:jc w:val="center"/>
        <w:rPr>
          <w:rFonts w:ascii="Arial" w:hAnsi="Arial" w:cs="Arial"/>
          <w:b/>
        </w:rPr>
      </w:pPr>
    </w:p>
    <w:p w14:paraId="558AA2C6" w14:textId="2D00D3D6" w:rsidR="0024476D" w:rsidRDefault="0024476D" w:rsidP="0024476D">
      <w:pPr>
        <w:spacing w:line="360" w:lineRule="auto"/>
        <w:jc w:val="center"/>
        <w:rPr>
          <w:rFonts w:ascii="Arial" w:hAnsi="Arial" w:cs="Arial"/>
          <w:b/>
        </w:rPr>
      </w:pPr>
      <w:r w:rsidRPr="00385F04">
        <w:rPr>
          <w:rFonts w:ascii="Arial" w:hAnsi="Arial" w:cs="Arial"/>
          <w:b/>
        </w:rPr>
        <w:t xml:space="preserve">§ </w:t>
      </w:r>
      <w:r w:rsidR="00541C4C">
        <w:rPr>
          <w:rFonts w:ascii="Arial" w:hAnsi="Arial" w:cs="Arial"/>
          <w:b/>
        </w:rPr>
        <w:t>12</w:t>
      </w:r>
    </w:p>
    <w:p w14:paraId="7B3FEB94" w14:textId="77777777" w:rsidR="00541C4C" w:rsidRPr="0007154A" w:rsidRDefault="00541C4C" w:rsidP="0024476D">
      <w:pPr>
        <w:spacing w:line="360" w:lineRule="auto"/>
        <w:jc w:val="center"/>
        <w:rPr>
          <w:rFonts w:ascii="Arial" w:hAnsi="Arial" w:cs="Arial"/>
          <w:b/>
        </w:rPr>
      </w:pPr>
    </w:p>
    <w:p w14:paraId="7C6CD739" w14:textId="5595C4D0" w:rsidR="00364CD7" w:rsidRPr="00364CD7" w:rsidRDefault="00364CD7" w:rsidP="00364CD7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eastAsia="Courier New"/>
          <w:i/>
          <w:lang w:bidi="pl-PL"/>
        </w:rPr>
      </w:pPr>
      <w:r w:rsidRPr="00364CD7">
        <w:rPr>
          <w:rFonts w:eastAsia="Courier New"/>
          <w:i/>
          <w:lang w:bidi="pl-PL"/>
        </w:rPr>
        <w:t xml:space="preserve"> Wykonawca może wykonać Przedmiot Umowy przy udziale podwykonawców. Lista podwykonawców, znanych w chwili zawarcia Umowy, stanowi załącznik do Umowy. </w:t>
      </w:r>
    </w:p>
    <w:p w14:paraId="7689A53B" w14:textId="0616F415" w:rsidR="00364CD7" w:rsidRPr="00364CD7" w:rsidRDefault="00364CD7" w:rsidP="00364CD7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eastAsia="Courier New"/>
          <w:i/>
          <w:lang w:bidi="pl-PL"/>
        </w:rPr>
      </w:pPr>
      <w:r w:rsidRPr="00364CD7">
        <w:rPr>
          <w:rFonts w:eastAsia="Courier New"/>
          <w:i/>
          <w:lang w:bidi="pl-PL"/>
        </w:rPr>
        <w:t xml:space="preserve"> Wykonawca jest zobowiązany na żądanie Zamawiającego udzielić mu wszelkich informacji dotyczących podwykonawców lub dalszych podwykonawców, jednakże nie później niż w terminie 3 dni roboczych od złożenia żądania przez Zamawiającego.</w:t>
      </w:r>
    </w:p>
    <w:p w14:paraId="1994CEA2" w14:textId="0EB117D0" w:rsidR="00364CD7" w:rsidRPr="00364CD7" w:rsidRDefault="00364CD7" w:rsidP="00364CD7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eastAsia="Courier New"/>
          <w:i/>
          <w:lang w:bidi="pl-PL"/>
        </w:rPr>
      </w:pPr>
      <w:r w:rsidRPr="00364CD7">
        <w:rPr>
          <w:rFonts w:eastAsia="Courier New"/>
          <w:i/>
          <w:lang w:bidi="pl-PL"/>
        </w:rPr>
        <w:t xml:space="preserve"> Wykonawca odpowiada za działania i zaniechania podwykonawców jak za działania lub zaniechania własne.</w:t>
      </w:r>
    </w:p>
    <w:p w14:paraId="33F0739E" w14:textId="3AEB48BA" w:rsidR="0024476D" w:rsidRPr="00385F04" w:rsidRDefault="0024476D" w:rsidP="006E6FA6">
      <w:pPr>
        <w:tabs>
          <w:tab w:val="left" w:pos="397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</w:rPr>
      </w:pPr>
    </w:p>
    <w:p w14:paraId="2A903CDB" w14:textId="1CB7E144" w:rsidR="0024476D" w:rsidRDefault="00364CD7" w:rsidP="00364CD7">
      <w:pPr>
        <w:pStyle w:val="FR2"/>
        <w:spacing w:line="360" w:lineRule="auto"/>
        <w:rPr>
          <w:rFonts w:cs="Arial"/>
          <w:bCs/>
          <w:sz w:val="24"/>
          <w:szCs w:val="24"/>
        </w:rPr>
      </w:pPr>
      <w:bookmarkStart w:id="13" w:name="_Hlk182904030"/>
      <w:r>
        <w:rPr>
          <w:rFonts w:cs="Arial"/>
          <w:bCs/>
          <w:sz w:val="24"/>
          <w:szCs w:val="24"/>
        </w:rPr>
        <w:t>§1</w:t>
      </w:r>
      <w:r w:rsidR="00541C4C">
        <w:rPr>
          <w:rFonts w:cs="Arial"/>
          <w:bCs/>
          <w:sz w:val="24"/>
          <w:szCs w:val="24"/>
        </w:rPr>
        <w:t>3</w:t>
      </w:r>
    </w:p>
    <w:bookmarkEnd w:id="13"/>
    <w:p w14:paraId="035A3A20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1.</w:t>
      </w:r>
      <w:r w:rsidRPr="00541C4C">
        <w:rPr>
          <w:rFonts w:cs="Arial"/>
          <w:b w:val="0"/>
          <w:bCs/>
          <w:sz w:val="24"/>
          <w:szCs w:val="24"/>
        </w:rPr>
        <w:tab/>
        <w:t>Zamawiający może odstąpić od umowy w przypadku:</w:t>
      </w:r>
    </w:p>
    <w:p w14:paraId="37748EC7" w14:textId="4F1410F0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1)</w:t>
      </w:r>
      <w:r w:rsidRPr="00541C4C">
        <w:rPr>
          <w:rFonts w:cs="Arial"/>
          <w:b w:val="0"/>
          <w:bCs/>
          <w:sz w:val="24"/>
          <w:szCs w:val="24"/>
        </w:rPr>
        <w:tab/>
        <w:t>gdy Wykonawca bez uzasadnionych przyczyn nie rozpoczął realizacji przedmiotu umowy lub jej nie kontynuuje pomimo wezwania Zamawiającego,</w:t>
      </w:r>
    </w:p>
    <w:p w14:paraId="0D964821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2)</w:t>
      </w:r>
      <w:r w:rsidRPr="00541C4C">
        <w:rPr>
          <w:rFonts w:cs="Arial"/>
          <w:b w:val="0"/>
          <w:bCs/>
          <w:sz w:val="24"/>
          <w:szCs w:val="24"/>
        </w:rPr>
        <w:tab/>
        <w:t>gdy Wykonawca wykonuje przedmiot umowy niezgodnie z jej postanowieniami,</w:t>
      </w:r>
    </w:p>
    <w:p w14:paraId="5959D9AD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3)</w:t>
      </w:r>
      <w:r w:rsidRPr="00541C4C">
        <w:rPr>
          <w:rFonts w:cs="Arial"/>
          <w:b w:val="0"/>
          <w:bCs/>
          <w:sz w:val="24"/>
          <w:szCs w:val="24"/>
        </w:rPr>
        <w:tab/>
        <w:t>złożenia wniosku o ogłoszenie upadłości Wykonawcy,</w:t>
      </w:r>
    </w:p>
    <w:p w14:paraId="6700AAD2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4)</w:t>
      </w:r>
      <w:r w:rsidRPr="00541C4C">
        <w:rPr>
          <w:rFonts w:cs="Arial"/>
          <w:b w:val="0"/>
          <w:bCs/>
          <w:sz w:val="24"/>
          <w:szCs w:val="24"/>
        </w:rPr>
        <w:tab/>
        <w:t>wydania nakazu zajęcia majątku Wykonawcy,</w:t>
      </w:r>
    </w:p>
    <w:p w14:paraId="1FA6267D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5)</w:t>
      </w:r>
      <w:r w:rsidRPr="00541C4C">
        <w:rPr>
          <w:rFonts w:cs="Arial"/>
          <w:b w:val="0"/>
          <w:bCs/>
          <w:sz w:val="24"/>
          <w:szCs w:val="24"/>
        </w:rPr>
        <w:tab/>
        <w:t>likwidacji Wykonawcy.</w:t>
      </w:r>
    </w:p>
    <w:p w14:paraId="441F47FA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lastRenderedPageBreak/>
        <w:t>6)</w:t>
      </w:r>
      <w:r w:rsidRPr="00541C4C">
        <w:rPr>
          <w:rFonts w:cs="Arial"/>
          <w:b w:val="0"/>
          <w:bCs/>
          <w:sz w:val="24"/>
          <w:szCs w:val="24"/>
        </w:rPr>
        <w:tab/>
        <w:t xml:space="preserve">istotnej zmiany okoliczności powodującej, że wykonanie umowy nie leży </w:t>
      </w:r>
    </w:p>
    <w:p w14:paraId="7F190EFE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w interesie publicznym, czego nie można było przewidzieć w chwili zawarcia umowy, lub dalsze wykonywanie umowy może zagrozić podstawowemu interesowi bezpieczeństwa państwa lub bezpieczeństwu publicznemu – w terminie 30 dni od dnia powzięcia wiadomości o tych okolicznościach,</w:t>
      </w:r>
    </w:p>
    <w:p w14:paraId="7F6129EB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7)</w:t>
      </w:r>
      <w:r w:rsidRPr="00541C4C">
        <w:rPr>
          <w:rFonts w:cs="Arial"/>
          <w:b w:val="0"/>
          <w:bCs/>
          <w:sz w:val="24"/>
          <w:szCs w:val="24"/>
        </w:rPr>
        <w:tab/>
        <w:t>dokonania zmian umowy z naruszeniem art. 454 i art. 455 ustawy – Prawo zamówień publicznych,</w:t>
      </w:r>
    </w:p>
    <w:p w14:paraId="4D92221E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8)</w:t>
      </w:r>
      <w:r w:rsidRPr="00541C4C">
        <w:rPr>
          <w:rFonts w:cs="Arial"/>
          <w:b w:val="0"/>
          <w:bCs/>
          <w:sz w:val="24"/>
          <w:szCs w:val="24"/>
        </w:rPr>
        <w:tab/>
        <w:t>gdy Wykonawca podlega wykluczeniu na podstawie art. 108 ustawy – Prawo zamówień publicznych,</w:t>
      </w:r>
    </w:p>
    <w:p w14:paraId="7A33BB93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9)</w:t>
      </w:r>
      <w:r w:rsidRPr="00541C4C">
        <w:rPr>
          <w:rFonts w:cs="Arial"/>
          <w:b w:val="0"/>
          <w:bCs/>
          <w:sz w:val="24"/>
          <w:szCs w:val="24"/>
        </w:rPr>
        <w:tab/>
        <w:t xml:space="preserve">gdy Wykonawca podlega wykluczeniu z postępowania na podst. art. 7 ustawy z dnia </w:t>
      </w:r>
    </w:p>
    <w:p w14:paraId="2DAFFF13" w14:textId="77777777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13 kwietnia 2022 r. o szczególnych rozwiązaniach w zakresie przeciwdziałania wspieraniu agresji na Ukrainę oraz służących ochronie bezpieczeństwa narodowego (Dz.U. 2024 r., poz. 507).</w:t>
      </w:r>
    </w:p>
    <w:p w14:paraId="4FC75938" w14:textId="4EFDBFC8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2. W przypadkach o których mowa w ust. 1 Zamawiającemu przysługuje prawo jednostronnego odstąpienia od umowy i naliczenie kary umownej przysługującej mu z tytułu odstąpienia.</w:t>
      </w:r>
    </w:p>
    <w:p w14:paraId="55499E2E" w14:textId="2DB68B8B" w:rsidR="00541C4C" w:rsidRPr="00541C4C" w:rsidRDefault="00541C4C" w:rsidP="00541C4C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2.</w:t>
      </w:r>
      <w:r w:rsidRPr="00541C4C">
        <w:rPr>
          <w:rFonts w:cs="Arial"/>
          <w:b w:val="0"/>
          <w:bCs/>
          <w:sz w:val="24"/>
          <w:szCs w:val="24"/>
        </w:rPr>
        <w:tab/>
        <w:t>2. Wskazane w ust. 1, prawo odstąpienia, Zamawiający może wykonać w terminie do 30 dni licząc od zaistnienia przyczyny odstąpienia.</w:t>
      </w:r>
    </w:p>
    <w:p w14:paraId="14F4845E" w14:textId="0386C964" w:rsidR="00541C4C" w:rsidRPr="00541C4C" w:rsidRDefault="00541C4C" w:rsidP="00364CD7">
      <w:pPr>
        <w:pStyle w:val="FR2"/>
        <w:spacing w:line="360" w:lineRule="auto"/>
        <w:rPr>
          <w:rFonts w:cs="Arial"/>
          <w:b w:val="0"/>
          <w:bCs/>
          <w:sz w:val="24"/>
          <w:szCs w:val="24"/>
        </w:rPr>
      </w:pPr>
    </w:p>
    <w:p w14:paraId="64E8C07E" w14:textId="3EE530E4" w:rsidR="00541C4C" w:rsidRDefault="00541C4C" w:rsidP="00364CD7">
      <w:pPr>
        <w:pStyle w:val="FR2"/>
        <w:spacing w:line="360" w:lineRule="auto"/>
        <w:rPr>
          <w:rFonts w:cs="Arial"/>
          <w:bCs/>
          <w:sz w:val="24"/>
          <w:szCs w:val="24"/>
        </w:rPr>
      </w:pPr>
      <w:r w:rsidRPr="00541C4C">
        <w:rPr>
          <w:rFonts w:cs="Arial"/>
          <w:bCs/>
          <w:sz w:val="24"/>
          <w:szCs w:val="24"/>
        </w:rPr>
        <w:t>§1</w:t>
      </w:r>
      <w:r>
        <w:rPr>
          <w:rFonts w:cs="Arial"/>
          <w:bCs/>
          <w:sz w:val="24"/>
          <w:szCs w:val="24"/>
        </w:rPr>
        <w:t>4</w:t>
      </w:r>
    </w:p>
    <w:p w14:paraId="30EF4639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1.</w:t>
      </w:r>
      <w:r w:rsidRPr="00541C4C">
        <w:rPr>
          <w:rFonts w:cs="Arial"/>
          <w:b w:val="0"/>
          <w:bCs/>
          <w:sz w:val="24"/>
          <w:szCs w:val="24"/>
        </w:rPr>
        <w:tab/>
        <w:t>Strony wskazują następujące dane kontaktowe oraz wyznaczają przedstawicieli do bieżących kontaktów między nimi:</w:t>
      </w:r>
    </w:p>
    <w:p w14:paraId="6665C61B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1)</w:t>
      </w:r>
      <w:r w:rsidRPr="00541C4C">
        <w:rPr>
          <w:rFonts w:cs="Arial"/>
          <w:b w:val="0"/>
          <w:bCs/>
          <w:sz w:val="24"/>
          <w:szCs w:val="24"/>
        </w:rPr>
        <w:tab/>
        <w:t>ze strony Zamawiającego:</w:t>
      </w:r>
    </w:p>
    <w:p w14:paraId="696DEBFF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a)</w:t>
      </w:r>
      <w:r w:rsidRPr="00541C4C">
        <w:rPr>
          <w:rFonts w:cs="Arial"/>
          <w:b w:val="0"/>
          <w:bCs/>
          <w:sz w:val="24"/>
          <w:szCs w:val="24"/>
        </w:rPr>
        <w:tab/>
        <w:t xml:space="preserve">dane kontaktowe: </w:t>
      </w:r>
    </w:p>
    <w:p w14:paraId="39038EF2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</w:t>
      </w:r>
      <w:r w:rsidRPr="00541C4C">
        <w:rPr>
          <w:rFonts w:cs="Arial"/>
          <w:b w:val="0"/>
          <w:bCs/>
          <w:sz w:val="24"/>
          <w:szCs w:val="24"/>
        </w:rPr>
        <w:tab/>
        <w:t xml:space="preserve">nazwa: 34 Wojskowy Oddział Gospodarczy, </w:t>
      </w:r>
    </w:p>
    <w:p w14:paraId="588FB6AD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</w:t>
      </w:r>
      <w:r w:rsidRPr="00541C4C">
        <w:rPr>
          <w:rFonts w:cs="Arial"/>
          <w:b w:val="0"/>
          <w:bCs/>
          <w:sz w:val="24"/>
          <w:szCs w:val="24"/>
        </w:rPr>
        <w:tab/>
        <w:t>adres: ul. Krakowska 11b, 35-111 Rzeszów,</w:t>
      </w:r>
    </w:p>
    <w:p w14:paraId="1C5FDFBE" w14:textId="6E61FACC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</w:t>
      </w:r>
      <w:r w:rsidRPr="00541C4C">
        <w:rPr>
          <w:rFonts w:cs="Arial"/>
          <w:b w:val="0"/>
          <w:bCs/>
          <w:sz w:val="24"/>
          <w:szCs w:val="24"/>
        </w:rPr>
        <w:tab/>
        <w:t>adres e-mail:</w:t>
      </w:r>
      <w:r w:rsidR="00541C4C">
        <w:rPr>
          <w:rFonts w:cs="Arial"/>
          <w:b w:val="0"/>
          <w:bCs/>
          <w:sz w:val="24"/>
          <w:szCs w:val="24"/>
        </w:rPr>
        <w:t>………………….</w:t>
      </w:r>
      <w:r w:rsidRPr="00541C4C">
        <w:rPr>
          <w:rFonts w:cs="Arial"/>
          <w:b w:val="0"/>
          <w:bCs/>
          <w:sz w:val="24"/>
          <w:szCs w:val="24"/>
        </w:rPr>
        <w:t xml:space="preserve">  zwany w Umowie „adresem e-mail do kontaktów Zamawiającego” </w:t>
      </w:r>
    </w:p>
    <w:p w14:paraId="25174E26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b)</w:t>
      </w:r>
      <w:r w:rsidRPr="00541C4C">
        <w:rPr>
          <w:rFonts w:cs="Arial"/>
          <w:b w:val="0"/>
          <w:bCs/>
          <w:sz w:val="24"/>
          <w:szCs w:val="24"/>
        </w:rPr>
        <w:tab/>
        <w:t xml:space="preserve">osoby do kontaktów: </w:t>
      </w:r>
    </w:p>
    <w:p w14:paraId="0A1DBE48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I. ………………;</w:t>
      </w:r>
    </w:p>
    <w:p w14:paraId="321985A8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- adres e-mail: ……………………….,</w:t>
      </w:r>
    </w:p>
    <w:p w14:paraId="18294C09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- telefon. …………………….;</w:t>
      </w:r>
    </w:p>
    <w:p w14:paraId="0356AC1F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II. ………………………;</w:t>
      </w:r>
    </w:p>
    <w:p w14:paraId="2F15D33E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- adres e-mail: …………………………..,</w:t>
      </w:r>
    </w:p>
    <w:p w14:paraId="7355AAEA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lastRenderedPageBreak/>
        <w:t>- telefon. …………………………;</w:t>
      </w:r>
    </w:p>
    <w:p w14:paraId="388AD875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III. ……………………….;</w:t>
      </w:r>
    </w:p>
    <w:p w14:paraId="419EC750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- adres e-mail: ……………………….,</w:t>
      </w:r>
    </w:p>
    <w:p w14:paraId="0351147E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- telefon. ………………………,</w:t>
      </w:r>
    </w:p>
    <w:p w14:paraId="588BE3BD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których adres/adresy e-mail i telefon/telefony zwane są w Umowie odpowiednio „adresem/ adresami e-mail osoby/osób do kontaktów Zamawiającego” oraz „telefonem/telefonami osoby/osób do kontaktów Zamawiającego”;</w:t>
      </w:r>
    </w:p>
    <w:p w14:paraId="09ACABD2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2)</w:t>
      </w:r>
      <w:r w:rsidRPr="00541C4C">
        <w:rPr>
          <w:rFonts w:cs="Arial"/>
          <w:b w:val="0"/>
          <w:bCs/>
          <w:sz w:val="24"/>
          <w:szCs w:val="24"/>
        </w:rPr>
        <w:tab/>
        <w:t>ze strony Wykonawcy:</w:t>
      </w:r>
    </w:p>
    <w:p w14:paraId="40485FD2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a)</w:t>
      </w:r>
      <w:r w:rsidRPr="00541C4C">
        <w:rPr>
          <w:rFonts w:cs="Arial"/>
          <w:b w:val="0"/>
          <w:bCs/>
          <w:sz w:val="24"/>
          <w:szCs w:val="24"/>
        </w:rPr>
        <w:tab/>
        <w:t>dane kontaktowe:</w:t>
      </w:r>
    </w:p>
    <w:p w14:paraId="3390CE89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</w:t>
      </w:r>
      <w:r w:rsidRPr="00541C4C">
        <w:rPr>
          <w:rFonts w:cs="Arial"/>
          <w:b w:val="0"/>
          <w:bCs/>
          <w:sz w:val="24"/>
          <w:szCs w:val="24"/>
        </w:rPr>
        <w:tab/>
        <w:t>nazwa …………………………,</w:t>
      </w:r>
    </w:p>
    <w:p w14:paraId="5550300A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</w:t>
      </w:r>
      <w:r w:rsidRPr="00541C4C">
        <w:rPr>
          <w:rFonts w:cs="Arial"/>
          <w:b w:val="0"/>
          <w:bCs/>
          <w:sz w:val="24"/>
          <w:szCs w:val="24"/>
        </w:rPr>
        <w:tab/>
        <w:t xml:space="preserve">adres: ……………………………, </w:t>
      </w:r>
    </w:p>
    <w:p w14:paraId="004FDA69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</w:t>
      </w:r>
      <w:r w:rsidRPr="00541C4C">
        <w:rPr>
          <w:rFonts w:cs="Arial"/>
          <w:b w:val="0"/>
          <w:bCs/>
          <w:sz w:val="24"/>
          <w:szCs w:val="24"/>
        </w:rPr>
        <w:tab/>
        <w:t xml:space="preserve">adres e-mail: …………………….. zwany w Umowie „adresem e-mail do kontaktów Wykonawcy” </w:t>
      </w:r>
    </w:p>
    <w:p w14:paraId="127A9B68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b)</w:t>
      </w:r>
      <w:r w:rsidRPr="00541C4C">
        <w:rPr>
          <w:rFonts w:cs="Arial"/>
          <w:b w:val="0"/>
          <w:bCs/>
          <w:sz w:val="24"/>
          <w:szCs w:val="24"/>
        </w:rPr>
        <w:tab/>
        <w:t xml:space="preserve">osoby do kontaktów: </w:t>
      </w:r>
    </w:p>
    <w:p w14:paraId="04A88D2C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 xml:space="preserve">I.   …………………….., </w:t>
      </w:r>
    </w:p>
    <w:p w14:paraId="513C8F28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 xml:space="preserve">- adres e-mail: ……………………., </w:t>
      </w:r>
    </w:p>
    <w:p w14:paraId="1B4CCA15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 xml:space="preserve">- telefon: ……………………, </w:t>
      </w:r>
    </w:p>
    <w:p w14:paraId="6BF1376E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których adres/adresy e-mail i telefon/telefony zwane są w Umowie odpowiednio „adresem/adresami e-mail osoby/osób do kontaktów Wykonawcy” oraz „telefonem/telefonami osoby/osób do kontaktów Wykonawcy”.</w:t>
      </w:r>
    </w:p>
    <w:p w14:paraId="1FE872D2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2.</w:t>
      </w:r>
      <w:r w:rsidRPr="00541C4C">
        <w:rPr>
          <w:rFonts w:cs="Arial"/>
          <w:b w:val="0"/>
          <w:bCs/>
          <w:sz w:val="24"/>
          <w:szCs w:val="24"/>
        </w:rPr>
        <w:tab/>
        <w:t xml:space="preserve">Strony mają obowiązek niezwłocznego informowania się wzajemnie o każdej zmianie danych kontaktowych oraz przedstawicieli do bieżących kontaktów na adres mailowy drugiej Strony wskazany w ust. 1. Powyższa zmiana nie wymaga aneksu do Umowy. Korespondencja wysłana na ostatnio podane dane kontaktowe Strony uznawana będzie za skutecznie doręczoną drugiej Stronie. </w:t>
      </w:r>
    </w:p>
    <w:p w14:paraId="33899F82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3.</w:t>
      </w:r>
      <w:r w:rsidRPr="00541C4C">
        <w:rPr>
          <w:rFonts w:cs="Arial"/>
          <w:b w:val="0"/>
          <w:bCs/>
          <w:sz w:val="24"/>
          <w:szCs w:val="24"/>
        </w:rPr>
        <w:tab/>
        <w:t>O ile Strony nie postanowią inaczej korespondencję, z zastrzeżeniem ust. 4, Strony będą doręczać sobie pocztą kurierską lub listem poleconym lub pocztą elektroniczną, na ostatnio podane przez Stronę dane kontaktowe.</w:t>
      </w:r>
    </w:p>
    <w:p w14:paraId="41B90110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4.</w:t>
      </w:r>
      <w:r w:rsidRPr="00541C4C">
        <w:rPr>
          <w:rFonts w:cs="Arial"/>
          <w:b w:val="0"/>
          <w:bCs/>
          <w:sz w:val="24"/>
          <w:szCs w:val="24"/>
        </w:rPr>
        <w:tab/>
        <w:t>Oświadczenie o wypowiedzeniu lub odstąpieniu od Umowy wymaga formy pisemnej lub elektronicznej pod rygorem nieważności.</w:t>
      </w:r>
    </w:p>
    <w:p w14:paraId="716A9D8C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5.</w:t>
      </w:r>
      <w:r w:rsidRPr="00541C4C">
        <w:rPr>
          <w:rFonts w:cs="Arial"/>
          <w:b w:val="0"/>
          <w:bCs/>
          <w:sz w:val="24"/>
          <w:szCs w:val="24"/>
        </w:rPr>
        <w:tab/>
        <w:t xml:space="preserve">Korespondencję wysyłaną pocztą elektroniczną uważa się za doręczoną w momencie jej wysłania. </w:t>
      </w:r>
    </w:p>
    <w:p w14:paraId="222B02CA" w14:textId="77777777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6.</w:t>
      </w:r>
      <w:r w:rsidRPr="00541C4C">
        <w:rPr>
          <w:rFonts w:cs="Arial"/>
          <w:b w:val="0"/>
          <w:bCs/>
          <w:sz w:val="24"/>
          <w:szCs w:val="24"/>
        </w:rPr>
        <w:tab/>
        <w:t xml:space="preserve">Listy polecone, adresowane na ostatnio podany adres Strony, zwrócone przez pocztę lub firmę kurierską ze względu na niepodjęcie przez adresata w terminie, będą </w:t>
      </w:r>
      <w:r w:rsidRPr="00541C4C">
        <w:rPr>
          <w:rFonts w:cs="Arial"/>
          <w:b w:val="0"/>
          <w:bCs/>
          <w:sz w:val="24"/>
          <w:szCs w:val="24"/>
        </w:rPr>
        <w:lastRenderedPageBreak/>
        <w:t>traktowane jako skutecznie doręczone z upływem czternastego dnia od dnia pierwszej próby doręczenia.</w:t>
      </w:r>
    </w:p>
    <w:p w14:paraId="72A00679" w14:textId="6716CDD5" w:rsidR="00364CD7" w:rsidRPr="00541C4C" w:rsidRDefault="00364CD7" w:rsidP="00364CD7">
      <w:pPr>
        <w:pStyle w:val="FR2"/>
        <w:spacing w:line="360" w:lineRule="auto"/>
        <w:jc w:val="both"/>
        <w:rPr>
          <w:rFonts w:cs="Arial"/>
          <w:b w:val="0"/>
          <w:bCs/>
          <w:sz w:val="24"/>
          <w:szCs w:val="24"/>
        </w:rPr>
      </w:pPr>
      <w:r w:rsidRPr="00541C4C">
        <w:rPr>
          <w:rFonts w:cs="Arial"/>
          <w:b w:val="0"/>
          <w:bCs/>
          <w:sz w:val="24"/>
          <w:szCs w:val="24"/>
        </w:rPr>
        <w:t>7.</w:t>
      </w:r>
      <w:r w:rsidRPr="00541C4C">
        <w:rPr>
          <w:rFonts w:cs="Arial"/>
          <w:b w:val="0"/>
          <w:bCs/>
          <w:sz w:val="24"/>
          <w:szCs w:val="24"/>
        </w:rPr>
        <w:tab/>
        <w:t>Osoby do kontaktów Zamawiającego wskazane w ust. 1 pkt 1 lit. b) nie są upoważnione do składania w imieniu Zamawiającego oświadczeń woli oraz innych oświadczeń, do których stosuje się przepisy o oświadczeniach woli, chyba że działają na podstawie odrębnego pełnomocnictwa.</w:t>
      </w:r>
    </w:p>
    <w:p w14:paraId="7A7B69D5" w14:textId="73A8B5D1" w:rsidR="0024476D" w:rsidRPr="00385F04" w:rsidRDefault="0024476D" w:rsidP="0024476D">
      <w:pPr>
        <w:pStyle w:val="FR2"/>
        <w:spacing w:line="360" w:lineRule="auto"/>
        <w:rPr>
          <w:rFonts w:cs="Arial"/>
          <w:bCs/>
          <w:sz w:val="24"/>
          <w:szCs w:val="24"/>
        </w:rPr>
      </w:pPr>
      <w:r w:rsidRPr="00385F04">
        <w:rPr>
          <w:rFonts w:cs="Arial"/>
          <w:bCs/>
          <w:sz w:val="24"/>
          <w:szCs w:val="24"/>
        </w:rPr>
        <w:t xml:space="preserve">  § </w:t>
      </w:r>
      <w:r w:rsidR="000C25AD">
        <w:rPr>
          <w:rFonts w:cs="Arial"/>
          <w:bCs/>
          <w:sz w:val="24"/>
          <w:szCs w:val="24"/>
        </w:rPr>
        <w:t>1</w:t>
      </w:r>
      <w:r w:rsidR="00541C4C">
        <w:rPr>
          <w:rFonts w:cs="Arial"/>
          <w:bCs/>
          <w:sz w:val="24"/>
          <w:szCs w:val="24"/>
        </w:rPr>
        <w:t>5</w:t>
      </w:r>
    </w:p>
    <w:p w14:paraId="6B980D22" w14:textId="77777777" w:rsidR="0024476D" w:rsidRPr="00385F04" w:rsidRDefault="0024476D" w:rsidP="0024476D">
      <w:pPr>
        <w:numPr>
          <w:ilvl w:val="0"/>
          <w:numId w:val="15"/>
        </w:numPr>
        <w:tabs>
          <w:tab w:val="left" w:pos="39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85F04">
        <w:rPr>
          <w:rFonts w:ascii="Arial" w:hAnsi="Arial" w:cs="Arial"/>
        </w:rPr>
        <w:t>Wszelkie spory związane z wykonaniem umowy Strony poddają pod rozstrzygnięcie Sądu miejscowo właściwego dla Zamawiającego.</w:t>
      </w:r>
    </w:p>
    <w:p w14:paraId="433CBBD3" w14:textId="77777777" w:rsidR="0024476D" w:rsidRPr="00385F04" w:rsidRDefault="0024476D" w:rsidP="0024476D">
      <w:pPr>
        <w:numPr>
          <w:ilvl w:val="0"/>
          <w:numId w:val="15"/>
        </w:numPr>
        <w:tabs>
          <w:tab w:val="left" w:pos="39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85F04">
        <w:rPr>
          <w:rFonts w:ascii="Arial" w:hAnsi="Arial" w:cs="Arial"/>
        </w:rPr>
        <w:t>W sprawach nie uregulowanych niniejszą umową mają odpowiednie zastosowanie przepisy Prawa zamówień publicznych, Kodeksu cywilnego oraz inne powszechnie obowiązujące przepisy prawa.</w:t>
      </w:r>
    </w:p>
    <w:p w14:paraId="0BFE6BD7" w14:textId="1A45AD95" w:rsidR="0024476D" w:rsidRDefault="0024476D" w:rsidP="0024476D">
      <w:pPr>
        <w:pStyle w:val="Tekstpodstawowy"/>
        <w:numPr>
          <w:ilvl w:val="0"/>
          <w:numId w:val="15"/>
        </w:numPr>
        <w:spacing w:line="360" w:lineRule="auto"/>
        <w:rPr>
          <w:rFonts w:cs="Arial"/>
          <w:sz w:val="24"/>
          <w:szCs w:val="24"/>
        </w:rPr>
      </w:pPr>
      <w:r w:rsidRPr="00385F04">
        <w:rPr>
          <w:rFonts w:cs="Arial"/>
          <w:sz w:val="24"/>
          <w:szCs w:val="24"/>
        </w:rPr>
        <w:t>Umowę sporządzono w trzech jednobrzmiących egzemplarzach dwa dla Zamawiającego i jeden dla Wykonawcy.</w:t>
      </w:r>
    </w:p>
    <w:p w14:paraId="7E20F4D5" w14:textId="402B587C" w:rsidR="002B3F60" w:rsidRPr="00385F04" w:rsidRDefault="002B3F60" w:rsidP="0024476D">
      <w:pPr>
        <w:pStyle w:val="Tekstpodstawowy"/>
        <w:numPr>
          <w:ilvl w:val="0"/>
          <w:numId w:val="15"/>
        </w:num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Załączniki stanowią integralną część umowy:</w:t>
      </w:r>
    </w:p>
    <w:p w14:paraId="5B7BA917" w14:textId="77777777" w:rsidR="002B3F60" w:rsidRPr="002B3F60" w:rsidRDefault="002B3F60" w:rsidP="002B3F60">
      <w:pPr>
        <w:pStyle w:val="Tekstpodstawowy"/>
        <w:spacing w:line="360" w:lineRule="auto"/>
        <w:ind w:left="360"/>
        <w:rPr>
          <w:rFonts w:cs="Arial"/>
          <w:sz w:val="24"/>
          <w:szCs w:val="24"/>
        </w:rPr>
      </w:pPr>
      <w:r w:rsidRPr="002B3F60">
        <w:rPr>
          <w:rFonts w:cs="Arial"/>
          <w:sz w:val="24"/>
          <w:szCs w:val="24"/>
        </w:rPr>
        <w:t>1)</w:t>
      </w:r>
      <w:r w:rsidRPr="002B3F60">
        <w:rPr>
          <w:rFonts w:cs="Arial"/>
          <w:sz w:val="24"/>
          <w:szCs w:val="24"/>
        </w:rPr>
        <w:tab/>
        <w:t xml:space="preserve">Załącznik nr 1 do Umowy–Opis Przedmiotu Zamówienia </w:t>
      </w:r>
    </w:p>
    <w:p w14:paraId="3212BC96" w14:textId="77777777" w:rsidR="002B3F60" w:rsidRPr="002B3F60" w:rsidRDefault="002B3F60" w:rsidP="002B3F60">
      <w:pPr>
        <w:pStyle w:val="Tekstpodstawowy"/>
        <w:spacing w:line="360" w:lineRule="auto"/>
        <w:ind w:left="360"/>
        <w:rPr>
          <w:rFonts w:cs="Arial"/>
          <w:sz w:val="24"/>
          <w:szCs w:val="24"/>
        </w:rPr>
      </w:pPr>
      <w:r w:rsidRPr="002B3F60">
        <w:rPr>
          <w:rFonts w:cs="Arial"/>
          <w:sz w:val="24"/>
          <w:szCs w:val="24"/>
        </w:rPr>
        <w:t>2)</w:t>
      </w:r>
      <w:r w:rsidRPr="002B3F60">
        <w:rPr>
          <w:rFonts w:cs="Arial"/>
          <w:sz w:val="24"/>
          <w:szCs w:val="24"/>
        </w:rPr>
        <w:tab/>
        <w:t>Załącznik nr 2 - Formularz Kalkulacji Ceny Ofertowej</w:t>
      </w:r>
    </w:p>
    <w:p w14:paraId="4723DCD2" w14:textId="10A89CB4" w:rsidR="0024476D" w:rsidRDefault="002B3F60" w:rsidP="002B3F60">
      <w:pPr>
        <w:pStyle w:val="Tekstpodstawowy"/>
        <w:spacing w:line="360" w:lineRule="auto"/>
        <w:ind w:left="360"/>
        <w:rPr>
          <w:rFonts w:cs="Arial"/>
          <w:sz w:val="24"/>
          <w:szCs w:val="24"/>
        </w:rPr>
      </w:pPr>
      <w:r w:rsidRPr="002B3F60">
        <w:rPr>
          <w:rFonts w:cs="Arial"/>
          <w:sz w:val="24"/>
          <w:szCs w:val="24"/>
        </w:rPr>
        <w:t>3)</w:t>
      </w:r>
      <w:r w:rsidRPr="002B3F60">
        <w:rPr>
          <w:rFonts w:cs="Arial"/>
          <w:sz w:val="24"/>
          <w:szCs w:val="24"/>
        </w:rPr>
        <w:tab/>
        <w:t xml:space="preserve">Załącznik nr 3 do Umowy- </w:t>
      </w:r>
      <w:r>
        <w:rPr>
          <w:rFonts w:cs="Arial"/>
          <w:sz w:val="24"/>
          <w:szCs w:val="24"/>
        </w:rPr>
        <w:t xml:space="preserve"> Wzór wniosku </w:t>
      </w:r>
      <w:r w:rsidR="0024476D" w:rsidRPr="00385F04">
        <w:rPr>
          <w:rFonts w:cs="Arial"/>
          <w:sz w:val="24"/>
          <w:szCs w:val="24"/>
        </w:rPr>
        <w:t>o wydanie przepustki</w:t>
      </w:r>
      <w:r>
        <w:rPr>
          <w:rFonts w:cs="Arial"/>
          <w:sz w:val="24"/>
          <w:szCs w:val="24"/>
        </w:rPr>
        <w:t>,</w:t>
      </w:r>
    </w:p>
    <w:p w14:paraId="08B1753B" w14:textId="313CFD0A" w:rsidR="00362527" w:rsidRPr="00385F04" w:rsidRDefault="002B3F60" w:rsidP="002B3F60">
      <w:pPr>
        <w:pStyle w:val="Tekstpodstawowy"/>
        <w:spacing w:line="360" w:lineRule="auto"/>
        <w:ind w:left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4) Załącznik nr  4 do umowy- </w:t>
      </w:r>
      <w:r w:rsidR="00362527">
        <w:rPr>
          <w:rFonts w:cs="Arial"/>
          <w:sz w:val="24"/>
          <w:szCs w:val="24"/>
        </w:rPr>
        <w:t>3. Wzór Protokołu Odbioru</w:t>
      </w:r>
    </w:p>
    <w:p w14:paraId="1AEB0C83" w14:textId="77777777" w:rsidR="0024476D" w:rsidRPr="00385F04" w:rsidRDefault="0024476D" w:rsidP="0024476D">
      <w:pPr>
        <w:pStyle w:val="Tekstpodstawowy"/>
        <w:spacing w:before="0" w:line="360" w:lineRule="auto"/>
        <w:rPr>
          <w:rFonts w:cs="Arial"/>
          <w:sz w:val="24"/>
          <w:szCs w:val="24"/>
        </w:rPr>
      </w:pPr>
    </w:p>
    <w:p w14:paraId="464BBA48" w14:textId="77777777" w:rsidR="0024476D" w:rsidRPr="00385F04" w:rsidRDefault="0024476D" w:rsidP="0024476D">
      <w:pPr>
        <w:pStyle w:val="Tekstpodstawowy"/>
        <w:spacing w:before="0" w:line="360" w:lineRule="auto"/>
        <w:rPr>
          <w:rFonts w:cs="Arial"/>
          <w:sz w:val="24"/>
          <w:szCs w:val="24"/>
        </w:rPr>
      </w:pPr>
    </w:p>
    <w:p w14:paraId="62363AF0" w14:textId="77777777" w:rsidR="0024476D" w:rsidRPr="00385F04" w:rsidRDefault="0024476D" w:rsidP="0024476D">
      <w:pPr>
        <w:pStyle w:val="Tekstpodstawowy"/>
        <w:tabs>
          <w:tab w:val="left" w:pos="3883"/>
        </w:tabs>
        <w:spacing w:line="360" w:lineRule="auto"/>
        <w:rPr>
          <w:rFonts w:cs="Arial"/>
          <w:sz w:val="24"/>
          <w:szCs w:val="24"/>
        </w:rPr>
      </w:pPr>
      <w:r w:rsidRPr="00385F04">
        <w:rPr>
          <w:rFonts w:cs="Arial"/>
          <w:sz w:val="24"/>
          <w:szCs w:val="24"/>
        </w:rPr>
        <w:tab/>
      </w:r>
    </w:p>
    <w:p w14:paraId="558000C6" w14:textId="77777777" w:rsidR="0024476D" w:rsidRPr="00385F04" w:rsidRDefault="0024476D" w:rsidP="0024476D">
      <w:pPr>
        <w:pStyle w:val="Nagwek6"/>
        <w:spacing w:line="360" w:lineRule="auto"/>
        <w:jc w:val="left"/>
      </w:pPr>
    </w:p>
    <w:p w14:paraId="2AAA81E0" w14:textId="77777777" w:rsidR="0024476D" w:rsidRPr="00385F04" w:rsidRDefault="0024476D" w:rsidP="0024476D">
      <w:pPr>
        <w:pStyle w:val="Nagwek6"/>
        <w:spacing w:line="360" w:lineRule="auto"/>
      </w:pPr>
      <w:r w:rsidRPr="00385F04">
        <w:t>ZAMAWIAJĄCY                                                                                    WYKONAWCA</w:t>
      </w:r>
    </w:p>
    <w:p w14:paraId="6A452EF6" w14:textId="77777777" w:rsidR="00E9293A" w:rsidRDefault="00745FB5"/>
    <w:sectPr w:rsidR="00E9293A" w:rsidSect="00160BC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276" w:right="1134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EB45A" w14:textId="77777777" w:rsidR="00DD39CC" w:rsidRDefault="00DD39CC" w:rsidP="0024476D">
      <w:r>
        <w:separator/>
      </w:r>
    </w:p>
  </w:endnote>
  <w:endnote w:type="continuationSeparator" w:id="0">
    <w:p w14:paraId="0333DEF9" w14:textId="77777777" w:rsidR="00DD39CC" w:rsidRDefault="00DD39CC" w:rsidP="00244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B433B" w14:textId="77777777" w:rsidR="006B5B26" w:rsidRDefault="003448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FEF2EC" w14:textId="77777777" w:rsidR="006B5B26" w:rsidRDefault="00745F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3D6FF" w14:textId="1DE51234" w:rsidR="006B5B26" w:rsidRDefault="003448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300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5BCB2E" w14:textId="77777777" w:rsidR="006B5B26" w:rsidRDefault="00745FB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D845A" w14:textId="77777777" w:rsidR="00DD39CC" w:rsidRDefault="00DD39CC" w:rsidP="0024476D">
      <w:r>
        <w:separator/>
      </w:r>
    </w:p>
  </w:footnote>
  <w:footnote w:type="continuationSeparator" w:id="0">
    <w:p w14:paraId="61D35682" w14:textId="77777777" w:rsidR="00DD39CC" w:rsidRDefault="00DD39CC" w:rsidP="0024476D">
      <w:r>
        <w:continuationSeparator/>
      </w:r>
    </w:p>
  </w:footnote>
  <w:footnote w:id="1">
    <w:p w14:paraId="0230473D" w14:textId="7C196683" w:rsidR="00D463D8" w:rsidRDefault="00D463D8">
      <w:pPr>
        <w:pStyle w:val="Tekstprzypisudolnego"/>
      </w:pPr>
      <w:r>
        <w:rPr>
          <w:rStyle w:val="Odwoanieprzypisudolnego"/>
        </w:rPr>
        <w:footnoteRef/>
      </w:r>
      <w:r>
        <w:t xml:space="preserve"> Zgodnie z treścią zadania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D41FC" w14:textId="77777777" w:rsidR="006B5B26" w:rsidRDefault="0034487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191BD0" w14:textId="77777777" w:rsidR="006B5B26" w:rsidRDefault="00745F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2CF38" w14:textId="77777777" w:rsidR="006B5B26" w:rsidRDefault="00745FB5">
    <w:pPr>
      <w:pStyle w:val="Nagwek"/>
      <w:framePr w:w="177" w:wrap="around" w:vAnchor="text" w:hAnchor="page" w:x="6042" w:y="-108"/>
      <w:rPr>
        <w:rStyle w:val="Numerstrony"/>
        <w:b/>
      </w:rPr>
    </w:pPr>
  </w:p>
  <w:p w14:paraId="71B45D19" w14:textId="77777777" w:rsidR="006B5B26" w:rsidRDefault="00745FB5">
    <w:pPr>
      <w:pStyle w:val="Nagwek"/>
      <w:jc w:val="right"/>
      <w:rPr>
        <w:rFonts w:ascii="Arial" w:hAnsi="Arial" w:cs="Arial"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13741"/>
    <w:multiLevelType w:val="hybridMultilevel"/>
    <w:tmpl w:val="147403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3C0A70"/>
    <w:multiLevelType w:val="hybridMultilevel"/>
    <w:tmpl w:val="2676DE1A"/>
    <w:lvl w:ilvl="0" w:tplc="0415000F">
      <w:start w:val="1"/>
      <w:numFmt w:val="decimal"/>
      <w:lvlText w:val="%1."/>
      <w:lvlJc w:val="left"/>
      <w:pPr>
        <w:ind w:left="439" w:hanging="360"/>
      </w:p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2" w15:restartNumberingAfterBreak="0">
    <w:nsid w:val="0AD0790A"/>
    <w:multiLevelType w:val="hybridMultilevel"/>
    <w:tmpl w:val="9B70A4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433405"/>
    <w:multiLevelType w:val="hybridMultilevel"/>
    <w:tmpl w:val="E32225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AA02D3"/>
    <w:multiLevelType w:val="hybridMultilevel"/>
    <w:tmpl w:val="764CE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15B27"/>
    <w:multiLevelType w:val="hybridMultilevel"/>
    <w:tmpl w:val="12C8E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D6369"/>
    <w:multiLevelType w:val="hybridMultilevel"/>
    <w:tmpl w:val="F0D49584"/>
    <w:lvl w:ilvl="0" w:tplc="7AD4A5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65934"/>
    <w:multiLevelType w:val="hybridMultilevel"/>
    <w:tmpl w:val="B2E69370"/>
    <w:lvl w:ilvl="0" w:tplc="013258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655AB"/>
    <w:multiLevelType w:val="hybridMultilevel"/>
    <w:tmpl w:val="9B70A4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D84080"/>
    <w:multiLevelType w:val="hybridMultilevel"/>
    <w:tmpl w:val="662ABCD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896547"/>
    <w:multiLevelType w:val="hybridMultilevel"/>
    <w:tmpl w:val="63AACF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C60036"/>
    <w:multiLevelType w:val="hybridMultilevel"/>
    <w:tmpl w:val="98B0259C"/>
    <w:lvl w:ilvl="0" w:tplc="04150017">
      <w:start w:val="1"/>
      <w:numFmt w:val="lowerLetter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2" w15:restartNumberingAfterBreak="0">
    <w:nsid w:val="35E374B2"/>
    <w:multiLevelType w:val="hybridMultilevel"/>
    <w:tmpl w:val="34AC12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4049DA"/>
    <w:multiLevelType w:val="hybridMultilevel"/>
    <w:tmpl w:val="F1CE28E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A6626E9"/>
    <w:multiLevelType w:val="hybridMultilevel"/>
    <w:tmpl w:val="C2FA9C6E"/>
    <w:lvl w:ilvl="0" w:tplc="04150017">
      <w:start w:val="1"/>
      <w:numFmt w:val="lowerLetter"/>
      <w:lvlText w:val="%1)"/>
      <w:lvlJc w:val="left"/>
      <w:pPr>
        <w:ind w:left="2239" w:hanging="360"/>
      </w:pPr>
    </w:lvl>
    <w:lvl w:ilvl="1" w:tplc="04150019" w:tentative="1">
      <w:start w:val="1"/>
      <w:numFmt w:val="lowerLetter"/>
      <w:lvlText w:val="%2."/>
      <w:lvlJc w:val="left"/>
      <w:pPr>
        <w:ind w:left="2959" w:hanging="360"/>
      </w:pPr>
    </w:lvl>
    <w:lvl w:ilvl="2" w:tplc="0415001B" w:tentative="1">
      <w:start w:val="1"/>
      <w:numFmt w:val="lowerRoman"/>
      <w:lvlText w:val="%3."/>
      <w:lvlJc w:val="right"/>
      <w:pPr>
        <w:ind w:left="3679" w:hanging="180"/>
      </w:pPr>
    </w:lvl>
    <w:lvl w:ilvl="3" w:tplc="0415000F" w:tentative="1">
      <w:start w:val="1"/>
      <w:numFmt w:val="decimal"/>
      <w:lvlText w:val="%4."/>
      <w:lvlJc w:val="left"/>
      <w:pPr>
        <w:ind w:left="4399" w:hanging="360"/>
      </w:pPr>
    </w:lvl>
    <w:lvl w:ilvl="4" w:tplc="04150019" w:tentative="1">
      <w:start w:val="1"/>
      <w:numFmt w:val="lowerLetter"/>
      <w:lvlText w:val="%5."/>
      <w:lvlJc w:val="left"/>
      <w:pPr>
        <w:ind w:left="5119" w:hanging="360"/>
      </w:pPr>
    </w:lvl>
    <w:lvl w:ilvl="5" w:tplc="0415001B" w:tentative="1">
      <w:start w:val="1"/>
      <w:numFmt w:val="lowerRoman"/>
      <w:lvlText w:val="%6."/>
      <w:lvlJc w:val="right"/>
      <w:pPr>
        <w:ind w:left="5839" w:hanging="180"/>
      </w:pPr>
    </w:lvl>
    <w:lvl w:ilvl="6" w:tplc="0415000F" w:tentative="1">
      <w:start w:val="1"/>
      <w:numFmt w:val="decimal"/>
      <w:lvlText w:val="%7."/>
      <w:lvlJc w:val="left"/>
      <w:pPr>
        <w:ind w:left="6559" w:hanging="360"/>
      </w:pPr>
    </w:lvl>
    <w:lvl w:ilvl="7" w:tplc="04150019" w:tentative="1">
      <w:start w:val="1"/>
      <w:numFmt w:val="lowerLetter"/>
      <w:lvlText w:val="%8."/>
      <w:lvlJc w:val="left"/>
      <w:pPr>
        <w:ind w:left="7279" w:hanging="360"/>
      </w:pPr>
    </w:lvl>
    <w:lvl w:ilvl="8" w:tplc="0415001B" w:tentative="1">
      <w:start w:val="1"/>
      <w:numFmt w:val="lowerRoman"/>
      <w:lvlText w:val="%9."/>
      <w:lvlJc w:val="right"/>
      <w:pPr>
        <w:ind w:left="7999" w:hanging="180"/>
      </w:pPr>
    </w:lvl>
  </w:abstractNum>
  <w:abstractNum w:abstractNumId="15" w15:restartNumberingAfterBreak="0">
    <w:nsid w:val="3D646BA7"/>
    <w:multiLevelType w:val="hybridMultilevel"/>
    <w:tmpl w:val="68D2D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B5309"/>
    <w:multiLevelType w:val="hybridMultilevel"/>
    <w:tmpl w:val="9DFC3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C4A184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41273"/>
    <w:multiLevelType w:val="hybridMultilevel"/>
    <w:tmpl w:val="10389EB4"/>
    <w:lvl w:ilvl="0" w:tplc="04150011">
      <w:start w:val="1"/>
      <w:numFmt w:val="decimal"/>
      <w:lvlText w:val="%1)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8" w15:restartNumberingAfterBreak="0">
    <w:nsid w:val="46CD658B"/>
    <w:multiLevelType w:val="hybridMultilevel"/>
    <w:tmpl w:val="D0A26B68"/>
    <w:lvl w:ilvl="0" w:tplc="0415000F">
      <w:start w:val="1"/>
      <w:numFmt w:val="decimal"/>
      <w:lvlText w:val="%1."/>
      <w:lvlJc w:val="left"/>
      <w:pPr>
        <w:ind w:left="439" w:hanging="360"/>
      </w:pPr>
    </w:lvl>
    <w:lvl w:ilvl="1" w:tplc="04150019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9" w15:restartNumberingAfterBreak="0">
    <w:nsid w:val="47B94F27"/>
    <w:multiLevelType w:val="hybridMultilevel"/>
    <w:tmpl w:val="5EFE8B8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D2748D"/>
    <w:multiLevelType w:val="hybridMultilevel"/>
    <w:tmpl w:val="AD542312"/>
    <w:lvl w:ilvl="0" w:tplc="EB06EF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070CC"/>
    <w:multiLevelType w:val="hybridMultilevel"/>
    <w:tmpl w:val="41BA0DA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93E1656"/>
    <w:multiLevelType w:val="hybridMultilevel"/>
    <w:tmpl w:val="9C747DEA"/>
    <w:lvl w:ilvl="0" w:tplc="E1D0AA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B22C6"/>
    <w:multiLevelType w:val="hybridMultilevel"/>
    <w:tmpl w:val="6B96B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C4A184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4331A"/>
    <w:multiLevelType w:val="hybridMultilevel"/>
    <w:tmpl w:val="4BC06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11748"/>
    <w:multiLevelType w:val="hybridMultilevel"/>
    <w:tmpl w:val="D046B51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946177C"/>
    <w:multiLevelType w:val="hybridMultilevel"/>
    <w:tmpl w:val="4CF233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A3D1057"/>
    <w:multiLevelType w:val="hybridMultilevel"/>
    <w:tmpl w:val="9B70A4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DF639B"/>
    <w:multiLevelType w:val="hybridMultilevel"/>
    <w:tmpl w:val="C3D20426"/>
    <w:lvl w:ilvl="0" w:tplc="84924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D7EA8"/>
    <w:multiLevelType w:val="hybridMultilevel"/>
    <w:tmpl w:val="0582D0A8"/>
    <w:lvl w:ilvl="0" w:tplc="50AC53E6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46D06BC"/>
    <w:multiLevelType w:val="hybridMultilevel"/>
    <w:tmpl w:val="CCB4B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C5399"/>
    <w:multiLevelType w:val="hybridMultilevel"/>
    <w:tmpl w:val="9B70A4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315A26"/>
    <w:multiLevelType w:val="hybridMultilevel"/>
    <w:tmpl w:val="4D2619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A8E28D6"/>
    <w:multiLevelType w:val="hybridMultilevel"/>
    <w:tmpl w:val="947A8538"/>
    <w:lvl w:ilvl="0" w:tplc="27A2C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EE4AD5"/>
    <w:multiLevelType w:val="hybridMultilevel"/>
    <w:tmpl w:val="BCA0C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4A184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1512C"/>
    <w:multiLevelType w:val="hybridMultilevel"/>
    <w:tmpl w:val="AA1ED89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3322656"/>
    <w:multiLevelType w:val="hybridMultilevel"/>
    <w:tmpl w:val="B7CA2E90"/>
    <w:lvl w:ilvl="0" w:tplc="3404E7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B0C74"/>
    <w:multiLevelType w:val="hybridMultilevel"/>
    <w:tmpl w:val="CFB85CF0"/>
    <w:lvl w:ilvl="0" w:tplc="E20C8580">
      <w:start w:val="1"/>
      <w:numFmt w:val="decimal"/>
      <w:lvlText w:val="%1."/>
      <w:lvlJc w:val="left"/>
      <w:pPr>
        <w:ind w:left="43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8" w15:restartNumberingAfterBreak="0">
    <w:nsid w:val="7FB3447D"/>
    <w:multiLevelType w:val="hybridMultilevel"/>
    <w:tmpl w:val="C4EAE238"/>
    <w:lvl w:ilvl="0" w:tplc="BD4EE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5"/>
  </w:num>
  <w:num w:numId="3">
    <w:abstractNumId w:val="15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6"/>
  </w:num>
  <w:num w:numId="9">
    <w:abstractNumId w:val="22"/>
  </w:num>
  <w:num w:numId="10">
    <w:abstractNumId w:val="19"/>
  </w:num>
  <w:num w:numId="11">
    <w:abstractNumId w:val="18"/>
  </w:num>
  <w:num w:numId="12">
    <w:abstractNumId w:val="1"/>
  </w:num>
  <w:num w:numId="13">
    <w:abstractNumId w:val="2"/>
  </w:num>
  <w:num w:numId="14">
    <w:abstractNumId w:val="9"/>
  </w:num>
  <w:num w:numId="15">
    <w:abstractNumId w:val="3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36"/>
  </w:num>
  <w:num w:numId="21">
    <w:abstractNumId w:val="12"/>
  </w:num>
  <w:num w:numId="22">
    <w:abstractNumId w:val="7"/>
  </w:num>
  <w:num w:numId="23">
    <w:abstractNumId w:val="4"/>
  </w:num>
  <w:num w:numId="24">
    <w:abstractNumId w:val="8"/>
  </w:num>
  <w:num w:numId="25">
    <w:abstractNumId w:val="27"/>
  </w:num>
  <w:num w:numId="26">
    <w:abstractNumId w:val="14"/>
  </w:num>
  <w:num w:numId="27">
    <w:abstractNumId w:val="17"/>
  </w:num>
  <w:num w:numId="28">
    <w:abstractNumId w:val="26"/>
  </w:num>
  <w:num w:numId="29">
    <w:abstractNumId w:val="13"/>
  </w:num>
  <w:num w:numId="30">
    <w:abstractNumId w:val="23"/>
  </w:num>
  <w:num w:numId="31">
    <w:abstractNumId w:val="38"/>
  </w:num>
  <w:num w:numId="32">
    <w:abstractNumId w:val="16"/>
  </w:num>
  <w:num w:numId="33">
    <w:abstractNumId w:val="33"/>
  </w:num>
  <w:num w:numId="34">
    <w:abstractNumId w:val="20"/>
  </w:num>
  <w:num w:numId="35">
    <w:abstractNumId w:val="10"/>
  </w:num>
  <w:num w:numId="36">
    <w:abstractNumId w:val="31"/>
  </w:num>
  <w:num w:numId="37">
    <w:abstractNumId w:val="11"/>
  </w:num>
  <w:num w:numId="38">
    <w:abstractNumId w:val="35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76D"/>
    <w:rsid w:val="000439A9"/>
    <w:rsid w:val="0007348A"/>
    <w:rsid w:val="000976BF"/>
    <w:rsid w:val="000B718E"/>
    <w:rsid w:val="000C25AD"/>
    <w:rsid w:val="000E6E12"/>
    <w:rsid w:val="00160BC9"/>
    <w:rsid w:val="0016274A"/>
    <w:rsid w:val="00166D01"/>
    <w:rsid w:val="001A1101"/>
    <w:rsid w:val="001B03E2"/>
    <w:rsid w:val="00202F27"/>
    <w:rsid w:val="00207322"/>
    <w:rsid w:val="00215198"/>
    <w:rsid w:val="0024017D"/>
    <w:rsid w:val="002403DC"/>
    <w:rsid w:val="0024476D"/>
    <w:rsid w:val="0024676D"/>
    <w:rsid w:val="00263997"/>
    <w:rsid w:val="00291E1D"/>
    <w:rsid w:val="002A1337"/>
    <w:rsid w:val="002B3F60"/>
    <w:rsid w:val="002C623C"/>
    <w:rsid w:val="002E2366"/>
    <w:rsid w:val="002E596F"/>
    <w:rsid w:val="002F667A"/>
    <w:rsid w:val="0030414A"/>
    <w:rsid w:val="003131B5"/>
    <w:rsid w:val="003167E5"/>
    <w:rsid w:val="00337499"/>
    <w:rsid w:val="0034487D"/>
    <w:rsid w:val="00344A8D"/>
    <w:rsid w:val="003452A6"/>
    <w:rsid w:val="00347177"/>
    <w:rsid w:val="003621AD"/>
    <w:rsid w:val="00362527"/>
    <w:rsid w:val="00362CED"/>
    <w:rsid w:val="00364CD7"/>
    <w:rsid w:val="003865F4"/>
    <w:rsid w:val="003E7328"/>
    <w:rsid w:val="00410B0A"/>
    <w:rsid w:val="00466B15"/>
    <w:rsid w:val="0048196A"/>
    <w:rsid w:val="0048274A"/>
    <w:rsid w:val="004860BC"/>
    <w:rsid w:val="00486F7F"/>
    <w:rsid w:val="00490FB8"/>
    <w:rsid w:val="004B4955"/>
    <w:rsid w:val="004C1AD4"/>
    <w:rsid w:val="004C2334"/>
    <w:rsid w:val="004D6A7A"/>
    <w:rsid w:val="004F4AE2"/>
    <w:rsid w:val="005102B0"/>
    <w:rsid w:val="0052159A"/>
    <w:rsid w:val="00527415"/>
    <w:rsid w:val="00537DC7"/>
    <w:rsid w:val="00541C4C"/>
    <w:rsid w:val="005469BD"/>
    <w:rsid w:val="00556F19"/>
    <w:rsid w:val="005C7089"/>
    <w:rsid w:val="005D032D"/>
    <w:rsid w:val="00601D40"/>
    <w:rsid w:val="006337C5"/>
    <w:rsid w:val="006413FE"/>
    <w:rsid w:val="0069714B"/>
    <w:rsid w:val="006E3536"/>
    <w:rsid w:val="006E6FA6"/>
    <w:rsid w:val="006F22DE"/>
    <w:rsid w:val="00706A99"/>
    <w:rsid w:val="0071480A"/>
    <w:rsid w:val="00740824"/>
    <w:rsid w:val="00745FB5"/>
    <w:rsid w:val="00760140"/>
    <w:rsid w:val="00780DD0"/>
    <w:rsid w:val="00791024"/>
    <w:rsid w:val="007A16AF"/>
    <w:rsid w:val="007D3FA8"/>
    <w:rsid w:val="007D5CF6"/>
    <w:rsid w:val="0084322A"/>
    <w:rsid w:val="00845694"/>
    <w:rsid w:val="00863466"/>
    <w:rsid w:val="008640E4"/>
    <w:rsid w:val="00874C01"/>
    <w:rsid w:val="00876EF9"/>
    <w:rsid w:val="008A1211"/>
    <w:rsid w:val="008A1E8C"/>
    <w:rsid w:val="008B23CE"/>
    <w:rsid w:val="008B3C71"/>
    <w:rsid w:val="008E428E"/>
    <w:rsid w:val="0093000A"/>
    <w:rsid w:val="009320FC"/>
    <w:rsid w:val="0093273F"/>
    <w:rsid w:val="00935130"/>
    <w:rsid w:val="00936FC5"/>
    <w:rsid w:val="0096376C"/>
    <w:rsid w:val="00976C0C"/>
    <w:rsid w:val="009A3996"/>
    <w:rsid w:val="009C6B56"/>
    <w:rsid w:val="009D0DF7"/>
    <w:rsid w:val="009D1101"/>
    <w:rsid w:val="00A17BDD"/>
    <w:rsid w:val="00A604D0"/>
    <w:rsid w:val="00A62BE1"/>
    <w:rsid w:val="00A86CBE"/>
    <w:rsid w:val="00AA7523"/>
    <w:rsid w:val="00AC14FE"/>
    <w:rsid w:val="00AC481C"/>
    <w:rsid w:val="00AE016E"/>
    <w:rsid w:val="00B009AC"/>
    <w:rsid w:val="00B137BC"/>
    <w:rsid w:val="00B24A86"/>
    <w:rsid w:val="00B53D11"/>
    <w:rsid w:val="00B75EDA"/>
    <w:rsid w:val="00B8095D"/>
    <w:rsid w:val="00BA1FF0"/>
    <w:rsid w:val="00BA6C9C"/>
    <w:rsid w:val="00BA77EC"/>
    <w:rsid w:val="00BB1F54"/>
    <w:rsid w:val="00BC5494"/>
    <w:rsid w:val="00C16D1F"/>
    <w:rsid w:val="00C46AB1"/>
    <w:rsid w:val="00C6224C"/>
    <w:rsid w:val="00CA649B"/>
    <w:rsid w:val="00CB1F79"/>
    <w:rsid w:val="00CF1B12"/>
    <w:rsid w:val="00CF2EA0"/>
    <w:rsid w:val="00CF7E17"/>
    <w:rsid w:val="00D2113B"/>
    <w:rsid w:val="00D256B8"/>
    <w:rsid w:val="00D42BA5"/>
    <w:rsid w:val="00D463D8"/>
    <w:rsid w:val="00D54052"/>
    <w:rsid w:val="00D66CF0"/>
    <w:rsid w:val="00D723C3"/>
    <w:rsid w:val="00D7300E"/>
    <w:rsid w:val="00D80867"/>
    <w:rsid w:val="00D903AA"/>
    <w:rsid w:val="00D92B05"/>
    <w:rsid w:val="00D94693"/>
    <w:rsid w:val="00D94C07"/>
    <w:rsid w:val="00DB4686"/>
    <w:rsid w:val="00DD39CC"/>
    <w:rsid w:val="00E06168"/>
    <w:rsid w:val="00E07417"/>
    <w:rsid w:val="00E17FFB"/>
    <w:rsid w:val="00E70B65"/>
    <w:rsid w:val="00E72BEF"/>
    <w:rsid w:val="00E97041"/>
    <w:rsid w:val="00E970CD"/>
    <w:rsid w:val="00E97F91"/>
    <w:rsid w:val="00EA4C56"/>
    <w:rsid w:val="00EA65A2"/>
    <w:rsid w:val="00EB0B57"/>
    <w:rsid w:val="00EB52BB"/>
    <w:rsid w:val="00EC6698"/>
    <w:rsid w:val="00EE5227"/>
    <w:rsid w:val="00EF6A54"/>
    <w:rsid w:val="00EF70FD"/>
    <w:rsid w:val="00F17A95"/>
    <w:rsid w:val="00F84312"/>
    <w:rsid w:val="00F94990"/>
    <w:rsid w:val="00FB08FB"/>
    <w:rsid w:val="00FC05AB"/>
    <w:rsid w:val="00FE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8DCA02"/>
  <w15:chartTrackingRefBased/>
  <w15:docId w15:val="{53F6FCD1-F797-424B-89CB-B94E2715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4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4476D"/>
    <w:pPr>
      <w:keepNext/>
      <w:spacing w:line="260" w:lineRule="auto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44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4476D"/>
  </w:style>
  <w:style w:type="paragraph" w:styleId="Stopka">
    <w:name w:val="footer"/>
    <w:basedOn w:val="Normalny"/>
    <w:link w:val="StopkaZnak"/>
    <w:unhideWhenUsed/>
    <w:rsid w:val="00244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476D"/>
  </w:style>
  <w:style w:type="character" w:customStyle="1" w:styleId="Nagwek6Znak">
    <w:name w:val="Nagłówek 6 Znak"/>
    <w:basedOn w:val="Domylnaczcionkaakapitu"/>
    <w:link w:val="Nagwek6"/>
    <w:rsid w:val="0024476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FR2">
    <w:name w:val="FR2"/>
    <w:rsid w:val="0024476D"/>
    <w:pPr>
      <w:widowControl w:val="0"/>
      <w:spacing w:before="20"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24476D"/>
  </w:style>
  <w:style w:type="paragraph" w:styleId="Tekstpodstawowy">
    <w:name w:val="Body Text"/>
    <w:basedOn w:val="Normalny"/>
    <w:link w:val="TekstpodstawowyZnak"/>
    <w:rsid w:val="0024476D"/>
    <w:pPr>
      <w:widowControl w:val="0"/>
      <w:spacing w:before="60" w:line="260" w:lineRule="auto"/>
      <w:jc w:val="both"/>
    </w:pPr>
    <w:rPr>
      <w:rFonts w:ascii="Arial" w:hAnsi="Arial"/>
      <w:snapToGrid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4476D"/>
    <w:rPr>
      <w:rFonts w:ascii="Arial" w:eastAsia="Times New Roman" w:hAnsi="Arial" w:cs="Times New Roman"/>
      <w:snapToGrid w:val="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4476D"/>
    <w:pPr>
      <w:widowControl w:val="0"/>
      <w:spacing w:line="260" w:lineRule="auto"/>
    </w:pPr>
    <w:rPr>
      <w:rFonts w:ascii="Arial" w:hAnsi="Arial"/>
      <w:snapToGrid w:val="0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4476D"/>
    <w:rPr>
      <w:rFonts w:ascii="Arial" w:eastAsia="Times New Roman" w:hAnsi="Arial" w:cs="Times New Roman"/>
      <w:snapToGrid w:val="0"/>
      <w:szCs w:val="20"/>
      <w:lang w:eastAsia="pl-PL"/>
    </w:rPr>
  </w:style>
  <w:style w:type="paragraph" w:styleId="Bezodstpw">
    <w:name w:val="No Spacing"/>
    <w:uiPriority w:val="1"/>
    <w:qFormat/>
    <w:rsid w:val="0024476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24476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244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F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FF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21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52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2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2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2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3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3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463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6F23D-AD91-4B60-8834-FDD6A91B05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2FA8FF-CA55-4BBD-A1D2-FABDA2DE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4497</Words>
  <Characters>26985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Tomasz</dc:creator>
  <cp:keywords/>
  <dc:description/>
  <cp:lastModifiedBy>Nowak Katarzyna</cp:lastModifiedBy>
  <cp:revision>5</cp:revision>
  <cp:lastPrinted>2024-11-19T10:33:00Z</cp:lastPrinted>
  <dcterms:created xsi:type="dcterms:W3CDTF">2024-11-19T10:38:00Z</dcterms:created>
  <dcterms:modified xsi:type="dcterms:W3CDTF">2024-11-29T13:02:00Z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ca5d1ba1-5982-4ce3-af39-a1ad038838a5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L8F/AhKSe6gMX9bPzBMYwkRL6+pCN2oJ</vt:lpwstr>
  </property>
  <property fmtid="{D5CDD505-2E9C-101B-9397-08002B2CF9AE}" pid="8" name="s5636:Creator type=author">
    <vt:lpwstr>Polak Tomasz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10.130.247.103</vt:lpwstr>
  </property>
  <property fmtid="{D5CDD505-2E9C-101B-9397-08002B2CF9AE}" pid="11" name="bjPortionMark">
    <vt:lpwstr>[]</vt:lpwstr>
  </property>
</Properties>
</file>