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1CA9" w14:textId="4FE9886A" w:rsidR="00BD23C5" w:rsidRDefault="00884878" w:rsidP="00A91538">
      <w:pPr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Miłoradz, </w:t>
      </w:r>
      <w:r w:rsidR="00BA758A">
        <w:rPr>
          <w:rFonts w:ascii="Times New Roman" w:hAnsi="Times New Roman" w:cs="Times New Roman"/>
        </w:rPr>
        <w:t>23</w:t>
      </w:r>
      <w:r w:rsidRPr="00490305">
        <w:rPr>
          <w:rFonts w:ascii="Times New Roman" w:hAnsi="Times New Roman" w:cs="Times New Roman"/>
        </w:rPr>
        <w:t>.0</w:t>
      </w:r>
      <w:r w:rsidR="0059662C">
        <w:rPr>
          <w:rFonts w:ascii="Times New Roman" w:hAnsi="Times New Roman" w:cs="Times New Roman"/>
        </w:rPr>
        <w:t>8</w:t>
      </w:r>
      <w:r w:rsidRPr="00490305">
        <w:rPr>
          <w:rFonts w:ascii="Times New Roman" w:hAnsi="Times New Roman" w:cs="Times New Roman"/>
        </w:rPr>
        <w:t>.2022 r.</w:t>
      </w:r>
    </w:p>
    <w:p w14:paraId="6A0CF279" w14:textId="495B381B" w:rsidR="00F34276" w:rsidRPr="00D61013" w:rsidRDefault="00884878" w:rsidP="00D61013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R.2</w:t>
      </w:r>
      <w:r w:rsidR="0042633D" w:rsidRPr="00490305">
        <w:rPr>
          <w:rFonts w:ascii="Times New Roman" w:hAnsi="Times New Roman" w:cs="Times New Roman"/>
        </w:rPr>
        <w:t>70</w:t>
      </w:r>
      <w:r w:rsidR="00C154E7" w:rsidRPr="0077797C">
        <w:rPr>
          <w:rFonts w:ascii="Times New Roman" w:hAnsi="Times New Roman" w:cs="Times New Roman"/>
        </w:rPr>
        <w:t>.</w:t>
      </w:r>
      <w:r w:rsidR="00A91538" w:rsidRPr="0077797C">
        <w:rPr>
          <w:rFonts w:ascii="Times New Roman" w:hAnsi="Times New Roman" w:cs="Times New Roman"/>
        </w:rPr>
        <w:t>5</w:t>
      </w:r>
      <w:r w:rsidR="00BA758A">
        <w:rPr>
          <w:rFonts w:ascii="Times New Roman" w:hAnsi="Times New Roman" w:cs="Times New Roman"/>
        </w:rPr>
        <w:t>4</w:t>
      </w:r>
      <w:r w:rsidR="00490305" w:rsidRPr="0077797C">
        <w:rPr>
          <w:rFonts w:ascii="Times New Roman" w:hAnsi="Times New Roman" w:cs="Times New Roman"/>
        </w:rPr>
        <w:t>.2022</w:t>
      </w:r>
    </w:p>
    <w:p w14:paraId="78411793" w14:textId="77777777" w:rsidR="00BD23C5" w:rsidRDefault="00BD23C5" w:rsidP="00884878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7A52C81" w14:textId="798581EA" w:rsidR="00884878" w:rsidRPr="00490305" w:rsidRDefault="00884878" w:rsidP="00884878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 Zamawiającego</w:t>
      </w:r>
    </w:p>
    <w:p w14:paraId="75ACC212" w14:textId="4E241059" w:rsidR="00BD23C5" w:rsidRDefault="00853752" w:rsidP="00A17D88">
      <w:p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dotyczy: postępowania prowadzonego w trybie</w:t>
      </w:r>
      <w:r w:rsidR="00A91538">
        <w:rPr>
          <w:rFonts w:ascii="Times New Roman" w:eastAsia="Calibri" w:hAnsi="Times New Roman" w:cs="Times New Roman"/>
        </w:rPr>
        <w:t xml:space="preserve"> </w:t>
      </w:r>
      <w:r w:rsidR="00A91538" w:rsidRPr="00A91538">
        <w:rPr>
          <w:rFonts w:ascii="Times New Roman" w:eastAsia="Calibri" w:hAnsi="Times New Roman" w:cs="Times New Roman"/>
        </w:rPr>
        <w:t xml:space="preserve">przetargu nieograniczonego, </w:t>
      </w:r>
      <w:r w:rsidR="00A91538" w:rsidRPr="00A91538">
        <w:rPr>
          <w:rFonts w:ascii="Times New Roman" w:eastAsia="Times New Roman" w:hAnsi="Times New Roman" w:cs="Times New Roman"/>
          <w:lang w:eastAsia="pl-PL"/>
        </w:rPr>
        <w:t>na podstawie art. 132 i następne Pzp, o wartości zamówienia przekraczającej wyrażoną w złotych równowartość kwoty 215.000 EURO</w:t>
      </w:r>
      <w:r w:rsidR="00A91538">
        <w:rPr>
          <w:rFonts w:ascii="Times New Roman" w:eastAsia="Times New Roman" w:hAnsi="Times New Roman" w:cs="Times New Roman"/>
          <w:lang w:eastAsia="pl-PL"/>
        </w:rPr>
        <w:t xml:space="preserve"> na usługę </w:t>
      </w:r>
      <w:r w:rsidRPr="00490305">
        <w:rPr>
          <w:rFonts w:ascii="Times New Roman" w:hAnsi="Times New Roman" w:cs="Times New Roman"/>
        </w:rPr>
        <w:t>pn.:</w:t>
      </w:r>
      <w:r w:rsidR="00A91538">
        <w:rPr>
          <w:rFonts w:ascii="Times New Roman" w:hAnsi="Times New Roman" w:cs="Times New Roman"/>
        </w:rPr>
        <w:t xml:space="preserve"> </w:t>
      </w:r>
      <w:r w:rsidR="00094257" w:rsidRPr="00094257">
        <w:rPr>
          <w:rFonts w:ascii="Times New Roman" w:hAnsi="Times New Roman" w:cs="Times New Roman"/>
        </w:rPr>
        <w:t>„</w:t>
      </w:r>
      <w:r w:rsidR="00A91538" w:rsidRPr="00A91538">
        <w:rPr>
          <w:rFonts w:ascii="Times New Roman" w:hAnsi="Times New Roman" w:cs="Times New Roman"/>
          <w:b/>
        </w:rPr>
        <w:t>UDZIELENIE I OBSŁUGA KREDYTU DŁUGOTERMINOWEGO  W  WYSOKOŚCI 3 300 000 PLN”</w:t>
      </w:r>
      <w:r w:rsidR="00094257">
        <w:rPr>
          <w:rFonts w:ascii="Times New Roman" w:hAnsi="Times New Roman" w:cs="Times New Roman"/>
        </w:rPr>
        <w:t xml:space="preserve"> </w:t>
      </w:r>
      <w:r w:rsidR="0042633D" w:rsidRPr="00490305">
        <w:rPr>
          <w:rFonts w:ascii="Times New Roman" w:hAnsi="Times New Roman" w:cs="Times New Roman"/>
        </w:rPr>
        <w:t>znak postępowania: R.271.</w:t>
      </w:r>
      <w:r w:rsidR="0059662C">
        <w:rPr>
          <w:rFonts w:ascii="Times New Roman" w:hAnsi="Times New Roman" w:cs="Times New Roman"/>
        </w:rPr>
        <w:t>2</w:t>
      </w:r>
      <w:r w:rsidR="00A91538">
        <w:rPr>
          <w:rFonts w:ascii="Times New Roman" w:hAnsi="Times New Roman" w:cs="Times New Roman"/>
        </w:rPr>
        <w:t>2</w:t>
      </w:r>
      <w:r w:rsidR="0042633D" w:rsidRPr="00490305">
        <w:rPr>
          <w:rFonts w:ascii="Times New Roman" w:hAnsi="Times New Roman" w:cs="Times New Roman"/>
        </w:rPr>
        <w:t>.20</w:t>
      </w:r>
      <w:r w:rsidR="00A11CF7">
        <w:rPr>
          <w:rFonts w:ascii="Times New Roman" w:hAnsi="Times New Roman" w:cs="Times New Roman"/>
        </w:rPr>
        <w:t>22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348A1A42" w14:textId="5B9D1725" w:rsidR="00437B50" w:rsidRPr="00490305" w:rsidRDefault="00437B50" w:rsidP="00437B50">
      <w:pPr>
        <w:jc w:val="center"/>
        <w:rPr>
          <w:rFonts w:ascii="Times New Roman" w:hAnsi="Times New Roman" w:cs="Times New Roman"/>
          <w:b/>
          <w:bCs/>
        </w:rPr>
      </w:pPr>
      <w:r w:rsidRPr="00490305">
        <w:rPr>
          <w:rFonts w:ascii="Times New Roman" w:hAnsi="Times New Roman" w:cs="Times New Roman"/>
          <w:b/>
          <w:bCs/>
        </w:rPr>
        <w:t>WYJAŚNIENI</w:t>
      </w:r>
      <w:r w:rsidR="00836D8A">
        <w:rPr>
          <w:rFonts w:ascii="Times New Roman" w:hAnsi="Times New Roman" w:cs="Times New Roman"/>
          <w:b/>
          <w:bCs/>
        </w:rPr>
        <w:t>E</w:t>
      </w:r>
      <w:r w:rsidR="00A11CF7">
        <w:rPr>
          <w:rFonts w:ascii="Times New Roman" w:hAnsi="Times New Roman" w:cs="Times New Roman"/>
          <w:b/>
          <w:bCs/>
        </w:rPr>
        <w:t xml:space="preserve"> </w:t>
      </w:r>
      <w:r w:rsidRPr="00490305">
        <w:rPr>
          <w:rFonts w:ascii="Times New Roman" w:hAnsi="Times New Roman" w:cs="Times New Roman"/>
          <w:b/>
          <w:bCs/>
        </w:rPr>
        <w:t xml:space="preserve">SWZ NR </w:t>
      </w:r>
      <w:r w:rsidR="00A11CF7">
        <w:rPr>
          <w:rFonts w:ascii="Times New Roman" w:hAnsi="Times New Roman" w:cs="Times New Roman"/>
          <w:b/>
          <w:bCs/>
        </w:rPr>
        <w:t>1</w:t>
      </w:r>
    </w:p>
    <w:p w14:paraId="73D673BD" w14:textId="63621E3E" w:rsidR="00490305" w:rsidRPr="00E453FD" w:rsidRDefault="00437B50" w:rsidP="00E453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Na podstawie art. </w:t>
      </w:r>
      <w:r w:rsidR="00F34276">
        <w:rPr>
          <w:rFonts w:ascii="Times New Roman" w:hAnsi="Times New Roman" w:cs="Times New Roman"/>
        </w:rPr>
        <w:t>135 ust. 2</w:t>
      </w:r>
      <w:r w:rsidRPr="00490305">
        <w:rPr>
          <w:rFonts w:ascii="Times New Roman" w:hAnsi="Times New Roman" w:cs="Times New Roman"/>
        </w:rPr>
        <w:t xml:space="preserve"> ustawy z dnia 11 września 2019 r. Prawo zamówień publicznych (Dz. U z 2021 r., poz 1129 z późn. zm.)</w:t>
      </w:r>
      <w:r w:rsidR="00CB3CBB" w:rsidRPr="00490305">
        <w:rPr>
          <w:rFonts w:ascii="Times New Roman" w:hAnsi="Times New Roman" w:cs="Times New Roman"/>
        </w:rPr>
        <w:t xml:space="preserve">, Zamawiający </w:t>
      </w:r>
      <w:r w:rsidR="00F34276">
        <w:rPr>
          <w:rFonts w:ascii="Times New Roman" w:hAnsi="Times New Roman" w:cs="Times New Roman"/>
        </w:rPr>
        <w:t>udziela wyjaśnień na przesłane pytania:</w:t>
      </w:r>
    </w:p>
    <w:p w14:paraId="2FA3D973" w14:textId="77777777" w:rsidR="00490305" w:rsidRPr="00490305" w:rsidRDefault="00490305" w:rsidP="0049030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48016187" w14:textId="2FA8195C" w:rsidR="00760027" w:rsidRDefault="00E167B2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10405393"/>
      <w:bookmarkStart w:id="1" w:name="_Hlk103147634"/>
      <w:r w:rsidRPr="00490305">
        <w:rPr>
          <w:rFonts w:ascii="Times New Roman" w:hAnsi="Times New Roman" w:cs="Times New Roman"/>
          <w:b/>
          <w:bCs/>
          <w:u w:val="single"/>
        </w:rPr>
        <w:t>Zapytanie nr 1 (pisownia oryginalna)</w:t>
      </w:r>
    </w:p>
    <w:p w14:paraId="5AC72FBE" w14:textId="77777777" w:rsidR="00BA758A" w:rsidRPr="00BA758A" w:rsidRDefault="00BA758A" w:rsidP="00BA758A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BA758A">
        <w:rPr>
          <w:rFonts w:ascii="Times New Roman" w:hAnsi="Times New Roman" w:cs="Times New Roman"/>
        </w:rPr>
        <w:t>W odniesieniu do zapisu w SWZ dot. uruchomienie kredytu w transzach tj.: Rozdział III pkt.4 ppkt. 1) uruchomienie kredytu w transzach: ..…</w:t>
      </w:r>
    </w:p>
    <w:p w14:paraId="267F626B" w14:textId="77777777" w:rsidR="00BA758A" w:rsidRPr="00BA758A" w:rsidRDefault="00BA758A" w:rsidP="00BA758A">
      <w:pPr>
        <w:pStyle w:val="Akapitzlist"/>
        <w:ind w:left="1418"/>
        <w:jc w:val="both"/>
        <w:rPr>
          <w:rFonts w:ascii="Times New Roman" w:hAnsi="Times New Roman" w:cs="Times New Roman"/>
        </w:rPr>
      </w:pPr>
    </w:p>
    <w:p w14:paraId="7FEF66E7" w14:textId="77777777" w:rsidR="00BA758A" w:rsidRPr="00BA758A" w:rsidRDefault="00BA758A" w:rsidP="00BA758A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BA758A">
        <w:rPr>
          <w:rFonts w:ascii="Times New Roman" w:hAnsi="Times New Roman" w:cs="Times New Roman"/>
        </w:rPr>
        <w:t>- ….w terminie nie dłuższym niż 3 dni od wystąpienia Zamawiającego z wnioskiem – zwracamy się z prośbą o potwierdzenie, że chodzi</w:t>
      </w:r>
      <w:r w:rsidRPr="007470D6">
        <w:rPr>
          <w:rFonts w:ascii="Times New Roman" w:hAnsi="Times New Roman" w:cs="Times New Roman"/>
        </w:rPr>
        <w:t xml:space="preserve"> o 3 dni robocze.</w:t>
      </w:r>
    </w:p>
    <w:p w14:paraId="1E4BA96D" w14:textId="77777777" w:rsidR="00BA758A" w:rsidRPr="00BA758A" w:rsidRDefault="00BA758A" w:rsidP="00BA758A">
      <w:pPr>
        <w:pStyle w:val="Akapitzlist"/>
        <w:ind w:left="1418"/>
        <w:jc w:val="both"/>
        <w:rPr>
          <w:rFonts w:ascii="Times New Roman" w:hAnsi="Times New Roman" w:cs="Times New Roman"/>
        </w:rPr>
      </w:pPr>
    </w:p>
    <w:p w14:paraId="57AF77AA" w14:textId="77777777" w:rsidR="00BA758A" w:rsidRPr="00BA758A" w:rsidRDefault="00BA758A" w:rsidP="00BA758A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BA758A">
        <w:rPr>
          <w:rFonts w:ascii="Times New Roman" w:hAnsi="Times New Roman" w:cs="Times New Roman"/>
        </w:rPr>
        <w:t xml:space="preserve">- …..wniosku, przekazanego przez Zamawiającego drogą elektroniczną lub pisemnie – w przypadku braku możliwości przekazania wniosku drogą elektroniczną - zwracamy się z prośbą o potwierdzenie, </w:t>
      </w:r>
      <w:bookmarkStart w:id="2" w:name="_Hlk112153583"/>
      <w:r w:rsidRPr="00BA758A">
        <w:rPr>
          <w:rFonts w:ascii="Times New Roman" w:hAnsi="Times New Roman" w:cs="Times New Roman"/>
        </w:rPr>
        <w:t xml:space="preserve">że złożenie wniosku może odbyć się w postaci </w:t>
      </w:r>
      <w:r w:rsidRPr="007470D6">
        <w:rPr>
          <w:rFonts w:ascii="Times New Roman" w:hAnsi="Times New Roman" w:cs="Times New Roman"/>
        </w:rPr>
        <w:t xml:space="preserve">dyspozycji </w:t>
      </w:r>
      <w:bookmarkEnd w:id="2"/>
      <w:r w:rsidRPr="007470D6">
        <w:rPr>
          <w:rFonts w:ascii="Times New Roman" w:hAnsi="Times New Roman" w:cs="Times New Roman"/>
        </w:rPr>
        <w:t>złożonej na wzorze obowiązującym w Banku przesłanej elektronicznie z podpisem kwalifikowanym lub w formie skanu, a następnie przedmiotowa dyspozycja w formie papierowej dosłana do Banku bez zbędnej zwłoki.</w:t>
      </w:r>
    </w:p>
    <w:p w14:paraId="5F6CC44C" w14:textId="2A025752" w:rsidR="00D46B07" w:rsidRDefault="00497C7C" w:rsidP="00BA758A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01E39">
        <w:rPr>
          <w:rFonts w:ascii="Times New Roman" w:hAnsi="Times New Roman" w:cs="Times New Roman"/>
          <w:b/>
          <w:bCs/>
          <w:u w:val="single"/>
        </w:rPr>
        <w:t>Wyjaśnienie:</w:t>
      </w:r>
      <w:bookmarkEnd w:id="0"/>
    </w:p>
    <w:p w14:paraId="36DCB424" w14:textId="1F871D5D" w:rsidR="00BA758A" w:rsidRDefault="00BA758A" w:rsidP="00BA758A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7470D6">
        <w:rPr>
          <w:rFonts w:ascii="Times New Roman" w:hAnsi="Times New Roman" w:cs="Times New Roman"/>
        </w:rPr>
        <w:t>-</w:t>
      </w:r>
      <w:r w:rsidR="007470D6" w:rsidRPr="007470D6">
        <w:rPr>
          <w:rFonts w:ascii="Times New Roman" w:hAnsi="Times New Roman" w:cs="Times New Roman"/>
        </w:rPr>
        <w:t xml:space="preserve"> Zamawiający potwierdza, że chodzi o 3 dni robocze</w:t>
      </w:r>
      <w:r w:rsidR="007470D6">
        <w:rPr>
          <w:rFonts w:ascii="Times New Roman" w:hAnsi="Times New Roman" w:cs="Times New Roman"/>
        </w:rPr>
        <w:t>.</w:t>
      </w:r>
    </w:p>
    <w:p w14:paraId="7D3933F7" w14:textId="4569182A" w:rsidR="007470D6" w:rsidRPr="007470D6" w:rsidRDefault="007470D6" w:rsidP="00BA758A">
      <w:pPr>
        <w:pStyle w:val="Akapitzlist"/>
        <w:ind w:left="141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 Zamawiający potwierdza, że</w:t>
      </w:r>
      <w:r w:rsidRPr="007470D6">
        <w:t xml:space="preserve"> </w:t>
      </w:r>
      <w:r w:rsidRPr="007470D6">
        <w:rPr>
          <w:rFonts w:ascii="Times New Roman" w:hAnsi="Times New Roman" w:cs="Times New Roman"/>
        </w:rPr>
        <w:t>złożenie wniosku może odbyć się w postaci dyspozycji</w:t>
      </w:r>
      <w:r>
        <w:rPr>
          <w:rFonts w:ascii="Times New Roman" w:hAnsi="Times New Roman" w:cs="Times New Roman"/>
        </w:rPr>
        <w:t>.</w:t>
      </w:r>
    </w:p>
    <w:p w14:paraId="2675E943" w14:textId="77777777" w:rsidR="00F34276" w:rsidRPr="00F34276" w:rsidRDefault="00F34276" w:rsidP="00F34276">
      <w:pPr>
        <w:pStyle w:val="Akapitzlist"/>
        <w:ind w:left="1843"/>
        <w:jc w:val="both"/>
        <w:rPr>
          <w:rFonts w:ascii="Times New Roman" w:hAnsi="Times New Roman" w:cs="Times New Roman"/>
        </w:rPr>
      </w:pPr>
    </w:p>
    <w:p w14:paraId="6F63A71A" w14:textId="77777777" w:rsidR="007470D6" w:rsidRDefault="00497C7C" w:rsidP="007470D6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73D8975A" w14:textId="659DBCDF" w:rsidR="007470D6" w:rsidRPr="007470D6" w:rsidRDefault="007470D6" w:rsidP="007470D6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7470D6">
        <w:rPr>
          <w:rFonts w:ascii="Times New Roman" w:hAnsi="Times New Roman" w:cs="Times New Roman"/>
        </w:rPr>
        <w:t xml:space="preserve">Zwracamy się z prośbą o podanie wartości stron L i P liczonych zgodnie z art. 243 uofp  wg stanu na 31.12.2020r. oraz  31.12.2021r.  </w:t>
      </w:r>
    </w:p>
    <w:p w14:paraId="367BDE7B" w14:textId="24CE8164" w:rsidR="00497C7C" w:rsidRPr="00DB7CA4" w:rsidRDefault="00497C7C" w:rsidP="00DB5EF1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DB7CA4">
        <w:rPr>
          <w:rFonts w:ascii="Times New Roman" w:hAnsi="Times New Roman" w:cs="Times New Roman"/>
          <w:b/>
          <w:bCs/>
          <w:u w:val="single"/>
        </w:rPr>
        <w:t>Wyjaśnienie:</w:t>
      </w:r>
    </w:p>
    <w:p w14:paraId="4A00BD36" w14:textId="1007AD8B" w:rsidR="00DB5EF1" w:rsidRDefault="00694B31" w:rsidP="007470D6">
      <w:pPr>
        <w:pStyle w:val="Akapitzlist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stron wg stanu na 31.12.2020 r.:</w:t>
      </w:r>
    </w:p>
    <w:p w14:paraId="11996339" w14:textId="46310C7B" w:rsidR="00694B31" w:rsidRDefault="00694B31" w:rsidP="007470D6">
      <w:pPr>
        <w:pStyle w:val="Akapitzlist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– 4,07%</w:t>
      </w:r>
    </w:p>
    <w:p w14:paraId="62B8AD36" w14:textId="1750E1D6" w:rsidR="00694B31" w:rsidRDefault="00694B31" w:rsidP="007470D6">
      <w:pPr>
        <w:pStyle w:val="Akapitzlist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– 10,90%</w:t>
      </w:r>
    </w:p>
    <w:p w14:paraId="374C982F" w14:textId="4147F7CC" w:rsidR="00694B31" w:rsidRDefault="00694B31" w:rsidP="00694B31">
      <w:pPr>
        <w:pStyle w:val="Akapitzlist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stron wg stanu na 31.12.2021 r.:</w:t>
      </w:r>
    </w:p>
    <w:p w14:paraId="00FA2993" w14:textId="25CBE9C5" w:rsidR="00694B31" w:rsidRDefault="00694B31" w:rsidP="00694B31">
      <w:pPr>
        <w:pStyle w:val="Akapitzlist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– 4,72%</w:t>
      </w:r>
    </w:p>
    <w:p w14:paraId="0AEDED8E" w14:textId="3FCFFBFE" w:rsidR="00694B31" w:rsidRPr="00694B31" w:rsidRDefault="00694B31" w:rsidP="00694B31">
      <w:pPr>
        <w:pStyle w:val="Akapitzlist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– 5,22%</w:t>
      </w:r>
    </w:p>
    <w:p w14:paraId="4928B0DE" w14:textId="77777777" w:rsidR="007470D6" w:rsidRPr="007470D6" w:rsidRDefault="007470D6" w:rsidP="007470D6">
      <w:pPr>
        <w:pStyle w:val="Akapitzlist"/>
        <w:ind w:left="1418"/>
        <w:jc w:val="both"/>
        <w:rPr>
          <w:rFonts w:ascii="Times New Roman" w:hAnsi="Times New Roman" w:cs="Times New Roman"/>
        </w:rPr>
      </w:pPr>
    </w:p>
    <w:p w14:paraId="359015A7" w14:textId="7FAC5209" w:rsidR="00497C7C" w:rsidRDefault="00497C7C" w:rsidP="00497C7C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54599CAC" w14:textId="77777777" w:rsidR="007470D6" w:rsidRDefault="007470D6" w:rsidP="00497C7C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7470D6">
        <w:rPr>
          <w:rFonts w:ascii="Times New Roman" w:hAnsi="Times New Roman" w:cs="Times New Roman"/>
        </w:rPr>
        <w:t xml:space="preserve">Czy Gmina posiada opinię RIO </w:t>
      </w:r>
      <w:bookmarkStart w:id="3" w:name="_Hlk112153914"/>
      <w:r w:rsidRPr="007470D6">
        <w:rPr>
          <w:rFonts w:ascii="Times New Roman" w:hAnsi="Times New Roman" w:cs="Times New Roman"/>
        </w:rPr>
        <w:t xml:space="preserve">dla planowanej kwoty długu gminy Miłoradz na lata 2022 - 2036 wynikającej z planowanych i zaciągniętych zobowiązań, w tym zaciągniętych pożyczek i kredytów na rynku krajowym w 2022r. w wysokości  3.375.000 zł </w:t>
      </w:r>
      <w:bookmarkEnd w:id="3"/>
      <w:r w:rsidRPr="007470D6">
        <w:rPr>
          <w:rFonts w:ascii="Times New Roman" w:hAnsi="Times New Roman" w:cs="Times New Roman"/>
        </w:rPr>
        <w:t xml:space="preserve">lub czy opinia będzie dostępna przed zawarciem umowy kredytowej? (obecnie dostępne są: 1) Uchwała Nr 246/g247/F/III/21z 24.11.2021r. w sprawie opinii </w:t>
      </w:r>
      <w:r w:rsidRPr="007470D6">
        <w:rPr>
          <w:rFonts w:ascii="Times New Roman" w:hAnsi="Times New Roman" w:cs="Times New Roman"/>
        </w:rPr>
        <w:lastRenderedPageBreak/>
        <w:t>RIO o projekcie uchwały o Wieloletniej Prognozie Finansowej gminy Miłoradz na lata 2022 – 2033 oraz Uchwała Nr 291/g247/D/III/21 z 28.12.202r. w sprawie opinii RIO o: - możliwości sfinansowania planowanego deficytu budżetu określonego w uchwale budżetowej Gminy Miłoradz na rok 2022 i - prawidłowości planowanej kwoty długu gminy Miłoradz na lata 2022 – 2033 wynikającej z planowanych i zaciągniętych zobowiązań, w ww. opinii mowa o zaciągnięciu pożyczek i kredytów na rynku krajowym w 2022r. w wysokości 1.850.000 zł).</w:t>
      </w:r>
    </w:p>
    <w:p w14:paraId="2F06726F" w14:textId="3426ECDD" w:rsidR="00497C7C" w:rsidRDefault="00497C7C" w:rsidP="00497C7C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7C7C">
        <w:rPr>
          <w:rFonts w:ascii="Times New Roman" w:hAnsi="Times New Roman" w:cs="Times New Roman"/>
          <w:b/>
          <w:bCs/>
          <w:u w:val="single"/>
        </w:rPr>
        <w:t>Wyjaśnienie:</w:t>
      </w:r>
    </w:p>
    <w:p w14:paraId="7DF3FD9D" w14:textId="77777777" w:rsidR="00694B31" w:rsidRDefault="00694B31" w:rsidP="00694B31">
      <w:pPr>
        <w:pStyle w:val="Akapitzlist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nie posiada opinii RIO </w:t>
      </w:r>
      <w:bookmarkStart w:id="4" w:name="_Hlk112154368"/>
      <w:r w:rsidRPr="00694B31">
        <w:rPr>
          <w:rFonts w:ascii="Times New Roman" w:hAnsi="Times New Roman" w:cs="Times New Roman"/>
        </w:rPr>
        <w:t>dla planowanej kwoty długu gminy Miłoradz na lata 2022 - 2036 wynikającej z planowanych i zaciągniętych zobowiązań, w tym zaciągniętych pożyczek i kredytów na rynku krajowym w 2022r. w wysokości  3.375.000 zł</w:t>
      </w:r>
      <w:r>
        <w:rPr>
          <w:rFonts w:ascii="Times New Roman" w:hAnsi="Times New Roman" w:cs="Times New Roman"/>
        </w:rPr>
        <w:t>.</w:t>
      </w:r>
    </w:p>
    <w:bookmarkEnd w:id="4"/>
    <w:p w14:paraId="3C59221A" w14:textId="1A2B25EA" w:rsidR="00EA2ADB" w:rsidRDefault="00694B31" w:rsidP="00EA2ADB">
      <w:pPr>
        <w:pStyle w:val="Akapitzlist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posiada</w:t>
      </w:r>
      <w:r w:rsidR="00EA2ADB">
        <w:rPr>
          <w:rFonts w:ascii="Times New Roman" w:hAnsi="Times New Roman" w:cs="Times New Roman"/>
        </w:rPr>
        <w:t xml:space="preserve"> następujące</w:t>
      </w:r>
      <w:r>
        <w:rPr>
          <w:rFonts w:ascii="Times New Roman" w:hAnsi="Times New Roman" w:cs="Times New Roman"/>
        </w:rPr>
        <w:t xml:space="preserve"> opinie RIO</w:t>
      </w:r>
      <w:r w:rsidR="00EA2ADB">
        <w:rPr>
          <w:rFonts w:ascii="Times New Roman" w:hAnsi="Times New Roman" w:cs="Times New Roman"/>
        </w:rPr>
        <w:t>:</w:t>
      </w:r>
    </w:p>
    <w:p w14:paraId="0D36BA08" w14:textId="77777777" w:rsidR="00EA2ADB" w:rsidRPr="00EA2ADB" w:rsidRDefault="00EA2ADB" w:rsidP="00EA2AD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4B31">
        <w:rPr>
          <w:rFonts w:ascii="Times New Roman" w:eastAsia="Calibri" w:hAnsi="Times New Roman" w:cs="Times New Roman"/>
          <w:bCs/>
          <w:color w:val="000000"/>
        </w:rPr>
        <w:t>Uchwała Nr 084/g247/K/I/22 Składu Orzekającego Regionalnej Izby Obrachunkowej w Gdańsku z dnia 15 czerwca 2022 r. w sprawie wydania opinii o możliwości spłaty przez gminę kredytu długoterminowego do wysokości 2.000.000 zł.</w:t>
      </w:r>
    </w:p>
    <w:p w14:paraId="078B6BB9" w14:textId="77777777" w:rsidR="00EA2ADB" w:rsidRPr="00EA2ADB" w:rsidRDefault="00EA2ADB" w:rsidP="00EA2AD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EA2ADB">
        <w:rPr>
          <w:rFonts w:ascii="Times New Roman" w:eastAsia="Calibri" w:hAnsi="Times New Roman" w:cs="Times New Roman"/>
          <w:bCs/>
          <w:color w:val="000000"/>
        </w:rPr>
        <w:t>Uchwała Nr 088/g247/K/I/22 Składu Orzekającego Regionalnej Izby Obrachunkowej w Gdańsku z dnia 21 lipca 2022 r. w sprawie wydania opinii o możliwości spłaty przez gminę kredytu długoterminowego do wysokości 1.300.000 zł.</w:t>
      </w:r>
    </w:p>
    <w:p w14:paraId="50FAD30F" w14:textId="61A2CEF3" w:rsidR="00694B31" w:rsidRPr="003D4203" w:rsidRDefault="003D4203" w:rsidP="003D4203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3D4203">
        <w:rPr>
          <w:rFonts w:ascii="Times New Roman" w:hAnsi="Times New Roman" w:cs="Times New Roman"/>
        </w:rPr>
        <w:t>dla planowanej kwoty długu gminy Miłoradz na lata 2022 - 2036 wynikającej z planowanych i zaciągniętych zobowiązań, w tym zaciągniętych pożyczek i kredytów na rynku krajowym w 2022r. w wysokości  3.</w:t>
      </w:r>
      <w:r>
        <w:rPr>
          <w:rFonts w:ascii="Times New Roman" w:hAnsi="Times New Roman" w:cs="Times New Roman"/>
        </w:rPr>
        <w:t>300</w:t>
      </w:r>
      <w:r w:rsidRPr="003D4203">
        <w:rPr>
          <w:rFonts w:ascii="Times New Roman" w:hAnsi="Times New Roman" w:cs="Times New Roman"/>
        </w:rPr>
        <w:t>.000 zł.</w:t>
      </w:r>
    </w:p>
    <w:bookmarkEnd w:id="1"/>
    <w:p w14:paraId="1C168560" w14:textId="7525C6B2" w:rsidR="001B7793" w:rsidRPr="00726738" w:rsidRDefault="001B7793" w:rsidP="00D61013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17422A52" w14:textId="77777777" w:rsidR="00D61013" w:rsidRPr="00235607" w:rsidRDefault="00D61013" w:rsidP="007470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35607">
        <w:rPr>
          <w:rFonts w:ascii="Times New Roman" w:hAnsi="Times New Roman" w:cs="Times New Roman"/>
        </w:rPr>
        <w:t>Zamawiający oświadcza oraz informuje, że:</w:t>
      </w:r>
    </w:p>
    <w:p w14:paraId="605E5571" w14:textId="77777777" w:rsidR="00D61013" w:rsidRPr="00490305" w:rsidRDefault="00D61013" w:rsidP="00D610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stanowi integralną część SWZ i będ</w:t>
      </w:r>
      <w:r>
        <w:rPr>
          <w:rFonts w:ascii="Times New Roman" w:hAnsi="Times New Roman" w:cs="Times New Roman"/>
        </w:rPr>
        <w:t>zie</w:t>
      </w:r>
      <w:r w:rsidRPr="00490305">
        <w:rPr>
          <w:rFonts w:ascii="Times New Roman" w:hAnsi="Times New Roman" w:cs="Times New Roman"/>
        </w:rPr>
        <w:t xml:space="preserve"> wiążące przy składaniu ofert.</w:t>
      </w:r>
    </w:p>
    <w:p w14:paraId="1E00BF19" w14:textId="77777777" w:rsidR="00D61013" w:rsidRPr="003409CD" w:rsidRDefault="00D61013" w:rsidP="00D610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>o</w:t>
      </w:r>
      <w:r w:rsidRPr="00490305">
        <w:rPr>
          <w:rFonts w:ascii="Times New Roman" w:hAnsi="Times New Roman" w:cs="Times New Roman"/>
        </w:rPr>
        <w:t xml:space="preserve"> zamieszczon</w:t>
      </w:r>
      <w:r>
        <w:rPr>
          <w:rFonts w:ascii="Times New Roman" w:hAnsi="Times New Roman" w:cs="Times New Roman"/>
        </w:rPr>
        <w:t>e</w:t>
      </w:r>
      <w:r w:rsidRPr="00490305">
        <w:rPr>
          <w:rFonts w:ascii="Times New Roman" w:hAnsi="Times New Roman" w:cs="Times New Roman"/>
        </w:rPr>
        <w:t xml:space="preserve"> na stronie internetowej prowadzonego postępowania: </w:t>
      </w:r>
      <w:hyperlink r:id="rId8" w:history="1">
        <w:r w:rsidRPr="00490305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</w:p>
    <w:p w14:paraId="1DAFDCE7" w14:textId="77777777" w:rsidR="00D61013" w:rsidRDefault="00D61013" w:rsidP="00D61013">
      <w:pPr>
        <w:ind w:left="6521"/>
        <w:jc w:val="center"/>
        <w:rPr>
          <w:rFonts w:ascii="Times New Roman" w:hAnsi="Times New Roman" w:cs="Times New Roman"/>
          <w:i/>
          <w:iCs/>
        </w:rPr>
      </w:pPr>
    </w:p>
    <w:p w14:paraId="7EBA53F2" w14:textId="77777777" w:rsidR="00D61013" w:rsidRDefault="00D61013" w:rsidP="00D61013">
      <w:pPr>
        <w:ind w:left="6521"/>
        <w:jc w:val="center"/>
        <w:rPr>
          <w:rFonts w:ascii="Times New Roman" w:hAnsi="Times New Roman" w:cs="Times New Roman"/>
          <w:i/>
          <w:iCs/>
        </w:rPr>
      </w:pPr>
    </w:p>
    <w:p w14:paraId="4D335670" w14:textId="77777777" w:rsidR="00D61013" w:rsidRDefault="00D61013" w:rsidP="00D61013">
      <w:pPr>
        <w:pStyle w:val="Akapitzlist"/>
        <w:ind w:left="1440"/>
        <w:jc w:val="right"/>
        <w:rPr>
          <w:rFonts w:ascii="Times New Roman" w:hAnsi="Times New Roman" w:cs="Times New Roman"/>
        </w:rPr>
      </w:pPr>
    </w:p>
    <w:p w14:paraId="4587D357" w14:textId="77777777" w:rsidR="00D61013" w:rsidRDefault="00D61013" w:rsidP="00D61013">
      <w:pPr>
        <w:pStyle w:val="Akapitzlist"/>
        <w:ind w:left="1440"/>
        <w:jc w:val="right"/>
        <w:rPr>
          <w:rFonts w:ascii="Times New Roman" w:hAnsi="Times New Roman" w:cs="Times New Roman"/>
        </w:rPr>
      </w:pPr>
    </w:p>
    <w:p w14:paraId="06C3837B" w14:textId="7A58F532" w:rsidR="00D61013" w:rsidRPr="00F00A46" w:rsidRDefault="00F00A46" w:rsidP="00F00A46">
      <w:pPr>
        <w:pStyle w:val="Akapitzlist"/>
        <w:ind w:left="6663"/>
        <w:jc w:val="center"/>
        <w:rPr>
          <w:rFonts w:ascii="Times New Roman" w:hAnsi="Times New Roman" w:cs="Times New Roman"/>
          <w:i/>
          <w:iCs/>
        </w:rPr>
      </w:pPr>
      <w:r w:rsidRPr="00F00A46">
        <w:rPr>
          <w:rFonts w:ascii="Times New Roman" w:hAnsi="Times New Roman" w:cs="Times New Roman"/>
          <w:i/>
          <w:iCs/>
        </w:rPr>
        <w:t>Wójt Gminy Miłoradz</w:t>
      </w:r>
    </w:p>
    <w:p w14:paraId="1597B51E" w14:textId="5AD0D5BF" w:rsidR="00D61013" w:rsidRPr="00F00A46" w:rsidRDefault="00F00A46" w:rsidP="00F00A46">
      <w:pPr>
        <w:pStyle w:val="Akapitzlist"/>
        <w:ind w:left="6663"/>
        <w:jc w:val="center"/>
        <w:rPr>
          <w:rFonts w:ascii="Times New Roman" w:hAnsi="Times New Roman" w:cs="Times New Roman"/>
          <w:i/>
          <w:iCs/>
        </w:rPr>
      </w:pPr>
      <w:r w:rsidRPr="00F00A46">
        <w:rPr>
          <w:rFonts w:ascii="Times New Roman" w:hAnsi="Times New Roman" w:cs="Times New Roman"/>
          <w:i/>
          <w:iCs/>
        </w:rPr>
        <w:t>/-/ Arkadiusz Skorek</w:t>
      </w:r>
    </w:p>
    <w:p w14:paraId="780BF28C" w14:textId="77777777" w:rsidR="00D61013" w:rsidRPr="00E453FD" w:rsidRDefault="00D61013" w:rsidP="00D61013">
      <w:pPr>
        <w:pStyle w:val="Akapitzlist"/>
        <w:ind w:left="1440"/>
        <w:jc w:val="right"/>
        <w:rPr>
          <w:rFonts w:ascii="Times New Roman" w:hAnsi="Times New Roman" w:cs="Times New Roman"/>
        </w:rPr>
      </w:pPr>
      <w:r w:rsidRPr="00E453FD">
        <w:rPr>
          <w:rFonts w:ascii="Times New Roman" w:hAnsi="Times New Roman" w:cs="Times New Roman"/>
        </w:rPr>
        <w:t>…………………………….</w:t>
      </w:r>
    </w:p>
    <w:p w14:paraId="7D64DCF7" w14:textId="77777777" w:rsidR="00D61013" w:rsidRDefault="00D61013" w:rsidP="00D61013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  <w:r w:rsidRPr="00E453FD">
        <w:rPr>
          <w:rFonts w:ascii="Times New Roman" w:hAnsi="Times New Roman" w:cs="Times New Roman"/>
          <w:i/>
          <w:iCs/>
        </w:rPr>
        <w:t>Kierownik Zamawiającego</w:t>
      </w:r>
    </w:p>
    <w:p w14:paraId="2972FAE6" w14:textId="77777777" w:rsidR="001B7793" w:rsidRPr="00D61013" w:rsidRDefault="001B7793" w:rsidP="00D61013">
      <w:pPr>
        <w:rPr>
          <w:rFonts w:ascii="Times New Roman" w:hAnsi="Times New Roman" w:cs="Times New Roman"/>
          <w:i/>
          <w:iCs/>
        </w:rPr>
      </w:pPr>
    </w:p>
    <w:sectPr w:rsidR="001B7793" w:rsidRPr="00D610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A699" w14:textId="77777777" w:rsidR="004F426C" w:rsidRDefault="004F426C" w:rsidP="00F42ADC">
      <w:pPr>
        <w:spacing w:after="0" w:line="240" w:lineRule="auto"/>
      </w:pPr>
      <w:r>
        <w:separator/>
      </w:r>
    </w:p>
  </w:endnote>
  <w:endnote w:type="continuationSeparator" w:id="0">
    <w:p w14:paraId="145D1823" w14:textId="77777777" w:rsidR="004F426C" w:rsidRDefault="004F426C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182097528"/>
      <w:docPartObj>
        <w:docPartGallery w:val="Page Numbers (Bottom of Page)"/>
        <w:docPartUnique/>
      </w:docPartObj>
    </w:sdtPr>
    <w:sdtContent>
      <w:p w14:paraId="14D80A18" w14:textId="0FA9F01D" w:rsidR="00525583" w:rsidRPr="00525583" w:rsidRDefault="00525583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525583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52558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52558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52558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Pr="00525583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52558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3AF22046" w14:textId="77777777" w:rsidR="00F42ADC" w:rsidRPr="00525583" w:rsidRDefault="00F42ADC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F2A5" w14:textId="77777777" w:rsidR="004F426C" w:rsidRDefault="004F426C" w:rsidP="00F42ADC">
      <w:pPr>
        <w:spacing w:after="0" w:line="240" w:lineRule="auto"/>
      </w:pPr>
      <w:r>
        <w:separator/>
      </w:r>
    </w:p>
  </w:footnote>
  <w:footnote w:type="continuationSeparator" w:id="0">
    <w:p w14:paraId="5860D735" w14:textId="77777777" w:rsidR="004F426C" w:rsidRDefault="004F426C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A9B" w14:textId="633D5108" w:rsidR="00C24D07" w:rsidRPr="00C24D07" w:rsidRDefault="00C24D07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0E"/>
    <w:multiLevelType w:val="hybridMultilevel"/>
    <w:tmpl w:val="1E563638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76E3A50"/>
    <w:multiLevelType w:val="hybridMultilevel"/>
    <w:tmpl w:val="9C20ED48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95B0C12"/>
    <w:multiLevelType w:val="hybridMultilevel"/>
    <w:tmpl w:val="9E8CEC0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44589"/>
    <w:multiLevelType w:val="hybridMultilevel"/>
    <w:tmpl w:val="B286631C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CD54DA2"/>
    <w:multiLevelType w:val="hybridMultilevel"/>
    <w:tmpl w:val="1F3C8CBE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E0E2431"/>
    <w:multiLevelType w:val="hybridMultilevel"/>
    <w:tmpl w:val="0D561FAA"/>
    <w:lvl w:ilvl="0" w:tplc="31389070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DE73406"/>
    <w:multiLevelType w:val="hybridMultilevel"/>
    <w:tmpl w:val="128A9F44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66575F4"/>
    <w:multiLevelType w:val="hybridMultilevel"/>
    <w:tmpl w:val="D28E4AC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D6E59AB"/>
    <w:multiLevelType w:val="hybridMultilevel"/>
    <w:tmpl w:val="6032D4A4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234476"/>
    <w:multiLevelType w:val="hybridMultilevel"/>
    <w:tmpl w:val="686A100C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172F75"/>
    <w:multiLevelType w:val="hybridMultilevel"/>
    <w:tmpl w:val="7D386526"/>
    <w:lvl w:ilvl="0" w:tplc="8F0EB3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62676"/>
    <w:multiLevelType w:val="hybridMultilevel"/>
    <w:tmpl w:val="67F460A8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ED511EC"/>
    <w:multiLevelType w:val="hybridMultilevel"/>
    <w:tmpl w:val="66CAF0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C3BCE"/>
    <w:multiLevelType w:val="hybridMultilevel"/>
    <w:tmpl w:val="2B26A06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540F0A00"/>
    <w:multiLevelType w:val="hybridMultilevel"/>
    <w:tmpl w:val="890AB75E"/>
    <w:lvl w:ilvl="0" w:tplc="0EE4AAD4">
      <w:start w:val="1"/>
      <w:numFmt w:val="lowerLetter"/>
      <w:lvlText w:val="%1."/>
      <w:lvlJc w:val="left"/>
      <w:pPr>
        <w:ind w:left="213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58C5492F"/>
    <w:multiLevelType w:val="hybridMultilevel"/>
    <w:tmpl w:val="A336F478"/>
    <w:lvl w:ilvl="0" w:tplc="A5ECE2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95B4AA1"/>
    <w:multiLevelType w:val="hybridMultilevel"/>
    <w:tmpl w:val="9AFC25DE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2FD4E46"/>
    <w:multiLevelType w:val="hybridMultilevel"/>
    <w:tmpl w:val="1890B3A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66006A5C"/>
    <w:multiLevelType w:val="hybridMultilevel"/>
    <w:tmpl w:val="0E02D118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66603DA0"/>
    <w:multiLevelType w:val="hybridMultilevel"/>
    <w:tmpl w:val="D45C706E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677D6BA3"/>
    <w:multiLevelType w:val="hybridMultilevel"/>
    <w:tmpl w:val="33604816"/>
    <w:lvl w:ilvl="0" w:tplc="F67EEAB4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359673D"/>
    <w:multiLevelType w:val="hybridMultilevel"/>
    <w:tmpl w:val="B6E04928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AC11100"/>
    <w:multiLevelType w:val="hybridMultilevel"/>
    <w:tmpl w:val="B1A0EEE8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7CC97186"/>
    <w:multiLevelType w:val="hybridMultilevel"/>
    <w:tmpl w:val="FA344F4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7F744EAA"/>
    <w:multiLevelType w:val="hybridMultilevel"/>
    <w:tmpl w:val="10E8F96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15"/>
  </w:num>
  <w:num w:numId="2" w16cid:durableId="1655640882">
    <w:abstractNumId w:val="11"/>
  </w:num>
  <w:num w:numId="3" w16cid:durableId="1414551093">
    <w:abstractNumId w:val="12"/>
  </w:num>
  <w:num w:numId="4" w16cid:durableId="2062900285">
    <w:abstractNumId w:val="14"/>
  </w:num>
  <w:num w:numId="5" w16cid:durableId="1761564303">
    <w:abstractNumId w:val="26"/>
  </w:num>
  <w:num w:numId="6" w16cid:durableId="427583114">
    <w:abstractNumId w:val="4"/>
  </w:num>
  <w:num w:numId="7" w16cid:durableId="1414277068">
    <w:abstractNumId w:val="21"/>
  </w:num>
  <w:num w:numId="8" w16cid:durableId="740950064">
    <w:abstractNumId w:val="17"/>
  </w:num>
  <w:num w:numId="9" w16cid:durableId="318584499">
    <w:abstractNumId w:val="10"/>
  </w:num>
  <w:num w:numId="10" w16cid:durableId="1799373924">
    <w:abstractNumId w:val="0"/>
  </w:num>
  <w:num w:numId="11" w16cid:durableId="636105319">
    <w:abstractNumId w:val="18"/>
  </w:num>
  <w:num w:numId="12" w16cid:durableId="1394813198">
    <w:abstractNumId w:val="7"/>
  </w:num>
  <w:num w:numId="13" w16cid:durableId="1196575179">
    <w:abstractNumId w:val="8"/>
  </w:num>
  <w:num w:numId="14" w16cid:durableId="731271600">
    <w:abstractNumId w:val="5"/>
  </w:num>
  <w:num w:numId="15" w16cid:durableId="50349397">
    <w:abstractNumId w:val="27"/>
  </w:num>
  <w:num w:numId="16" w16cid:durableId="1639527343">
    <w:abstractNumId w:val="2"/>
  </w:num>
  <w:num w:numId="17" w16cid:durableId="2050690301">
    <w:abstractNumId w:val="22"/>
  </w:num>
  <w:num w:numId="18" w16cid:durableId="2107529571">
    <w:abstractNumId w:val="20"/>
  </w:num>
  <w:num w:numId="19" w16cid:durableId="1517040768">
    <w:abstractNumId w:val="16"/>
  </w:num>
  <w:num w:numId="20" w16cid:durableId="2142072433">
    <w:abstractNumId w:val="9"/>
  </w:num>
  <w:num w:numId="21" w16cid:durableId="1928493377">
    <w:abstractNumId w:val="25"/>
  </w:num>
  <w:num w:numId="22" w16cid:durableId="588779233">
    <w:abstractNumId w:val="1"/>
  </w:num>
  <w:num w:numId="23" w16cid:durableId="2111928343">
    <w:abstractNumId w:val="13"/>
  </w:num>
  <w:num w:numId="24" w16cid:durableId="1758942739">
    <w:abstractNumId w:val="19"/>
  </w:num>
  <w:num w:numId="25" w16cid:durableId="1061100349">
    <w:abstractNumId w:val="6"/>
  </w:num>
  <w:num w:numId="26" w16cid:durableId="1919943192">
    <w:abstractNumId w:val="24"/>
  </w:num>
  <w:num w:numId="27" w16cid:durableId="1618946434">
    <w:abstractNumId w:val="3"/>
  </w:num>
  <w:num w:numId="28" w16cid:durableId="47160366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01649"/>
    <w:rsid w:val="000103FD"/>
    <w:rsid w:val="00022A83"/>
    <w:rsid w:val="00033754"/>
    <w:rsid w:val="00044945"/>
    <w:rsid w:val="00065A59"/>
    <w:rsid w:val="00066C8C"/>
    <w:rsid w:val="00071941"/>
    <w:rsid w:val="000728C8"/>
    <w:rsid w:val="000810E1"/>
    <w:rsid w:val="0008328A"/>
    <w:rsid w:val="000848A5"/>
    <w:rsid w:val="00085E23"/>
    <w:rsid w:val="00094257"/>
    <w:rsid w:val="000A5D75"/>
    <w:rsid w:val="000A646D"/>
    <w:rsid w:val="000A724A"/>
    <w:rsid w:val="000B78A6"/>
    <w:rsid w:val="000B7C48"/>
    <w:rsid w:val="000E0BF0"/>
    <w:rsid w:val="000E0CB1"/>
    <w:rsid w:val="000F1419"/>
    <w:rsid w:val="000F568A"/>
    <w:rsid w:val="000F687C"/>
    <w:rsid w:val="00102C9A"/>
    <w:rsid w:val="00104965"/>
    <w:rsid w:val="00144A1E"/>
    <w:rsid w:val="001469E3"/>
    <w:rsid w:val="00147CD6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6885"/>
    <w:rsid w:val="001B7793"/>
    <w:rsid w:val="001B7D71"/>
    <w:rsid w:val="001C0AEB"/>
    <w:rsid w:val="001C13BF"/>
    <w:rsid w:val="001D6634"/>
    <w:rsid w:val="00200133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3D9D"/>
    <w:rsid w:val="002B4D31"/>
    <w:rsid w:val="002E009D"/>
    <w:rsid w:val="002E0FD3"/>
    <w:rsid w:val="002E2031"/>
    <w:rsid w:val="002E4B70"/>
    <w:rsid w:val="00315963"/>
    <w:rsid w:val="00322409"/>
    <w:rsid w:val="00325A0C"/>
    <w:rsid w:val="00327FCA"/>
    <w:rsid w:val="003301C7"/>
    <w:rsid w:val="00331275"/>
    <w:rsid w:val="003377EB"/>
    <w:rsid w:val="003408A4"/>
    <w:rsid w:val="003409CD"/>
    <w:rsid w:val="00345CE8"/>
    <w:rsid w:val="003577B4"/>
    <w:rsid w:val="00365420"/>
    <w:rsid w:val="0036626E"/>
    <w:rsid w:val="00384B21"/>
    <w:rsid w:val="003855A4"/>
    <w:rsid w:val="003A7A8A"/>
    <w:rsid w:val="003C7569"/>
    <w:rsid w:val="003D4203"/>
    <w:rsid w:val="003D564B"/>
    <w:rsid w:val="003F6EB0"/>
    <w:rsid w:val="003F7ECC"/>
    <w:rsid w:val="00401E39"/>
    <w:rsid w:val="00424A2E"/>
    <w:rsid w:val="0042633D"/>
    <w:rsid w:val="00437B50"/>
    <w:rsid w:val="00447038"/>
    <w:rsid w:val="00462DA8"/>
    <w:rsid w:val="00487456"/>
    <w:rsid w:val="00490305"/>
    <w:rsid w:val="00497C7C"/>
    <w:rsid w:val="004C24BB"/>
    <w:rsid w:val="004C76CB"/>
    <w:rsid w:val="004F1E50"/>
    <w:rsid w:val="004F39AC"/>
    <w:rsid w:val="004F426C"/>
    <w:rsid w:val="00504C44"/>
    <w:rsid w:val="00504E13"/>
    <w:rsid w:val="0051412D"/>
    <w:rsid w:val="00525583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662C"/>
    <w:rsid w:val="005A4811"/>
    <w:rsid w:val="005D6F75"/>
    <w:rsid w:val="005E7D10"/>
    <w:rsid w:val="005F4C4E"/>
    <w:rsid w:val="006002AC"/>
    <w:rsid w:val="00605F58"/>
    <w:rsid w:val="00616980"/>
    <w:rsid w:val="00625FD0"/>
    <w:rsid w:val="0065509E"/>
    <w:rsid w:val="00661BBF"/>
    <w:rsid w:val="006723AA"/>
    <w:rsid w:val="006753F1"/>
    <w:rsid w:val="00692158"/>
    <w:rsid w:val="00693C22"/>
    <w:rsid w:val="00694B31"/>
    <w:rsid w:val="006A0E84"/>
    <w:rsid w:val="006B76B5"/>
    <w:rsid w:val="006C74B4"/>
    <w:rsid w:val="006D1C96"/>
    <w:rsid w:val="006E1D75"/>
    <w:rsid w:val="006E2F5B"/>
    <w:rsid w:val="006E4928"/>
    <w:rsid w:val="006F4802"/>
    <w:rsid w:val="0070547A"/>
    <w:rsid w:val="00730465"/>
    <w:rsid w:val="00736201"/>
    <w:rsid w:val="007470D6"/>
    <w:rsid w:val="00752547"/>
    <w:rsid w:val="007527A0"/>
    <w:rsid w:val="00760027"/>
    <w:rsid w:val="007725D9"/>
    <w:rsid w:val="00773410"/>
    <w:rsid w:val="00777727"/>
    <w:rsid w:val="0077797C"/>
    <w:rsid w:val="00780540"/>
    <w:rsid w:val="00783D9C"/>
    <w:rsid w:val="007A0DFF"/>
    <w:rsid w:val="007C04EC"/>
    <w:rsid w:val="007F4145"/>
    <w:rsid w:val="00811A27"/>
    <w:rsid w:val="00812E6F"/>
    <w:rsid w:val="00823CFB"/>
    <w:rsid w:val="00836D8A"/>
    <w:rsid w:val="00845E99"/>
    <w:rsid w:val="00846C80"/>
    <w:rsid w:val="00850516"/>
    <w:rsid w:val="00853752"/>
    <w:rsid w:val="00876480"/>
    <w:rsid w:val="00884878"/>
    <w:rsid w:val="00885FEE"/>
    <w:rsid w:val="008B58AE"/>
    <w:rsid w:val="008D66C1"/>
    <w:rsid w:val="008F62A9"/>
    <w:rsid w:val="00913AF6"/>
    <w:rsid w:val="00914197"/>
    <w:rsid w:val="00941122"/>
    <w:rsid w:val="00953660"/>
    <w:rsid w:val="00993D8B"/>
    <w:rsid w:val="0099516F"/>
    <w:rsid w:val="009A38C3"/>
    <w:rsid w:val="009A5378"/>
    <w:rsid w:val="009B0F02"/>
    <w:rsid w:val="009D05A2"/>
    <w:rsid w:val="009F16FA"/>
    <w:rsid w:val="00A11CF7"/>
    <w:rsid w:val="00A12120"/>
    <w:rsid w:val="00A17D88"/>
    <w:rsid w:val="00A25375"/>
    <w:rsid w:val="00A2570B"/>
    <w:rsid w:val="00A277FF"/>
    <w:rsid w:val="00A350B1"/>
    <w:rsid w:val="00A36BC0"/>
    <w:rsid w:val="00A36DA5"/>
    <w:rsid w:val="00A44CFC"/>
    <w:rsid w:val="00A665CF"/>
    <w:rsid w:val="00A81192"/>
    <w:rsid w:val="00A8612E"/>
    <w:rsid w:val="00A91538"/>
    <w:rsid w:val="00A969E2"/>
    <w:rsid w:val="00AA1BFD"/>
    <w:rsid w:val="00AA5836"/>
    <w:rsid w:val="00AC0DBE"/>
    <w:rsid w:val="00AC6896"/>
    <w:rsid w:val="00AE5BB6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371A3"/>
    <w:rsid w:val="00B443ED"/>
    <w:rsid w:val="00B44A8C"/>
    <w:rsid w:val="00B71DCE"/>
    <w:rsid w:val="00B72A9B"/>
    <w:rsid w:val="00B86527"/>
    <w:rsid w:val="00BA230C"/>
    <w:rsid w:val="00BA5368"/>
    <w:rsid w:val="00BA62B9"/>
    <w:rsid w:val="00BA641E"/>
    <w:rsid w:val="00BA758A"/>
    <w:rsid w:val="00BB69CB"/>
    <w:rsid w:val="00BC204C"/>
    <w:rsid w:val="00BD23C5"/>
    <w:rsid w:val="00BE2F08"/>
    <w:rsid w:val="00C01F7F"/>
    <w:rsid w:val="00C1361C"/>
    <w:rsid w:val="00C154E7"/>
    <w:rsid w:val="00C165D3"/>
    <w:rsid w:val="00C174C1"/>
    <w:rsid w:val="00C24D07"/>
    <w:rsid w:val="00C33567"/>
    <w:rsid w:val="00C33DE7"/>
    <w:rsid w:val="00C34632"/>
    <w:rsid w:val="00C35499"/>
    <w:rsid w:val="00C455BD"/>
    <w:rsid w:val="00C45994"/>
    <w:rsid w:val="00C47F76"/>
    <w:rsid w:val="00C574FA"/>
    <w:rsid w:val="00C6038D"/>
    <w:rsid w:val="00C93F5E"/>
    <w:rsid w:val="00C97339"/>
    <w:rsid w:val="00C97A90"/>
    <w:rsid w:val="00CA6EAA"/>
    <w:rsid w:val="00CB3CBB"/>
    <w:rsid w:val="00CB5ADF"/>
    <w:rsid w:val="00CD04E2"/>
    <w:rsid w:val="00CD6F76"/>
    <w:rsid w:val="00CF504B"/>
    <w:rsid w:val="00CF66C3"/>
    <w:rsid w:val="00D14BD2"/>
    <w:rsid w:val="00D25506"/>
    <w:rsid w:val="00D4003B"/>
    <w:rsid w:val="00D405C3"/>
    <w:rsid w:val="00D4199D"/>
    <w:rsid w:val="00D46188"/>
    <w:rsid w:val="00D46B07"/>
    <w:rsid w:val="00D54609"/>
    <w:rsid w:val="00D558C4"/>
    <w:rsid w:val="00D61013"/>
    <w:rsid w:val="00D919D4"/>
    <w:rsid w:val="00D93C5F"/>
    <w:rsid w:val="00DA1E7F"/>
    <w:rsid w:val="00DB1F19"/>
    <w:rsid w:val="00DB5EF1"/>
    <w:rsid w:val="00DB6935"/>
    <w:rsid w:val="00DB7CA4"/>
    <w:rsid w:val="00DC3898"/>
    <w:rsid w:val="00DD2FA3"/>
    <w:rsid w:val="00DD5990"/>
    <w:rsid w:val="00E167B2"/>
    <w:rsid w:val="00E23D18"/>
    <w:rsid w:val="00E412F4"/>
    <w:rsid w:val="00E45019"/>
    <w:rsid w:val="00E453FD"/>
    <w:rsid w:val="00E465FB"/>
    <w:rsid w:val="00E4670E"/>
    <w:rsid w:val="00E61B27"/>
    <w:rsid w:val="00E63258"/>
    <w:rsid w:val="00E71C56"/>
    <w:rsid w:val="00E72A44"/>
    <w:rsid w:val="00E8130B"/>
    <w:rsid w:val="00E838A3"/>
    <w:rsid w:val="00E976EC"/>
    <w:rsid w:val="00E977D0"/>
    <w:rsid w:val="00EA2ADB"/>
    <w:rsid w:val="00EB6DF9"/>
    <w:rsid w:val="00EC6B06"/>
    <w:rsid w:val="00ED1E50"/>
    <w:rsid w:val="00EE3D9B"/>
    <w:rsid w:val="00EE4837"/>
    <w:rsid w:val="00EE48F3"/>
    <w:rsid w:val="00EF062E"/>
    <w:rsid w:val="00EF0904"/>
    <w:rsid w:val="00EF1E9D"/>
    <w:rsid w:val="00EF33F8"/>
    <w:rsid w:val="00EF3FC5"/>
    <w:rsid w:val="00F00A46"/>
    <w:rsid w:val="00F15942"/>
    <w:rsid w:val="00F34276"/>
    <w:rsid w:val="00F42ADC"/>
    <w:rsid w:val="00F52A19"/>
    <w:rsid w:val="00F603AC"/>
    <w:rsid w:val="00F70FD2"/>
    <w:rsid w:val="00F84349"/>
    <w:rsid w:val="00F87658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33</cp:revision>
  <cp:lastPrinted>2022-08-17T10:50:00Z</cp:lastPrinted>
  <dcterms:created xsi:type="dcterms:W3CDTF">2022-04-21T08:40:00Z</dcterms:created>
  <dcterms:modified xsi:type="dcterms:W3CDTF">2022-08-23T11:40:00Z</dcterms:modified>
</cp:coreProperties>
</file>