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2CD8" w14:textId="77777777" w:rsidR="00F76396" w:rsidRPr="007845E7" w:rsidRDefault="00F76396" w:rsidP="00F76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UMOWA NR RIR….. 2023</w:t>
      </w:r>
    </w:p>
    <w:p w14:paraId="657A12BD" w14:textId="77777777" w:rsidR="00F76396" w:rsidRPr="007845E7" w:rsidRDefault="00F76396" w:rsidP="00F76396">
      <w:pPr>
        <w:rPr>
          <w:rFonts w:ascii="Times New Roman" w:hAnsi="Times New Roman" w:cs="Times New Roman"/>
          <w:sz w:val="24"/>
          <w:szCs w:val="24"/>
        </w:rPr>
      </w:pPr>
    </w:p>
    <w:p w14:paraId="172DC650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zawarta w Ryczywole w dniu ………………… 2023 r. pomiędzy:</w:t>
      </w:r>
    </w:p>
    <w:p w14:paraId="521DA2E2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E9E4E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240BE6E3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77A5500E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……………………………………………………………………………zwanym dalej Wykonawcą</w:t>
      </w:r>
    </w:p>
    <w:p w14:paraId="1BFD0EC4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na podstawie złożonej oferty w drodze zapytania ofertowego.</w:t>
      </w:r>
    </w:p>
    <w:p w14:paraId="562C3B69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00C8C" w14:textId="2019660B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1</w:t>
      </w:r>
    </w:p>
    <w:p w14:paraId="091E5C29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249C3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Przedmiotem niniejszej umowy są usługi związane z zimowym utrzymaniem dróg gminnych na terenie Gminy Ryczywół w sezonie zimowym 2023/2024 ( do 15 kwietnia 2024 r.), tj.:</w:t>
      </w:r>
    </w:p>
    <w:p w14:paraId="7494B8DF" w14:textId="72129670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1)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usługi sprzętowe związane z odśnieżaniem dróg,</w:t>
      </w:r>
    </w:p>
    <w:p w14:paraId="088526BF" w14:textId="1096D22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2)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usługi związane ze zwalczaniem śliskości dróg mieszaniną piasku z solą, </w:t>
      </w:r>
    </w:p>
    <w:p w14:paraId="772C17DE" w14:textId="3F3549E6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3)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usługi sprzętowe związane z montażem i uzupełnianiem skrzynek mieszaniną piasku z solą do posypywania chodników.       </w:t>
      </w:r>
    </w:p>
    <w:p w14:paraId="719C9F79" w14:textId="6E83E414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4)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dostawa mieszaniny piasku z solą.                         </w:t>
      </w:r>
    </w:p>
    <w:p w14:paraId="209EE0AA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DAF68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2</w:t>
      </w:r>
    </w:p>
    <w:p w14:paraId="2FDECD7F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E5B21" w14:textId="0EFB47BE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Usługi zimowego utrzymania dróg realizowane będą sukcesywnie zgodnie z potrzebami </w:t>
      </w:r>
    </w:p>
    <w:p w14:paraId="377ABA3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i ustaleniami Zamawiającego – w zależności od zaistniałych warunków atmosferycznych.</w:t>
      </w:r>
    </w:p>
    <w:p w14:paraId="7A4760F1" w14:textId="7DDA7249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Potrzeby Zamawiającego przekazywane będą telefonicznie (nr 672837002 wew. 11,12 i 20), lub e-mailem (</w:t>
      </w:r>
      <w:hyperlink r:id="rId4" w:history="1">
        <w:r w:rsidRPr="007845E7">
          <w:rPr>
            <w:rStyle w:val="Hipercze"/>
            <w:rFonts w:ascii="Times New Roman" w:hAnsi="Times New Roman" w:cs="Times New Roman"/>
            <w:sz w:val="24"/>
            <w:szCs w:val="24"/>
          </w:rPr>
          <w:t>ug@ryczywol.pl</w:t>
        </w:r>
      </w:hyperlink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845E7">
          <w:rPr>
            <w:rStyle w:val="Hipercze"/>
            <w:rFonts w:ascii="Times New Roman" w:hAnsi="Times New Roman" w:cs="Times New Roman"/>
            <w:sz w:val="24"/>
            <w:szCs w:val="24"/>
          </w:rPr>
          <w:t>natalia.zielinska@ryczywol.pl</w:t>
        </w:r>
      </w:hyperlink>
      <w:r w:rsidRPr="007845E7">
        <w:rPr>
          <w:rFonts w:ascii="Times New Roman" w:hAnsi="Times New Roman" w:cs="Times New Roman"/>
          <w:sz w:val="24"/>
          <w:szCs w:val="24"/>
        </w:rPr>
        <w:t>,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45E7">
          <w:rPr>
            <w:rStyle w:val="Hipercze"/>
            <w:rFonts w:ascii="Times New Roman" w:hAnsi="Times New Roman" w:cs="Times New Roman"/>
            <w:sz w:val="24"/>
            <w:szCs w:val="24"/>
          </w:rPr>
          <w:t>natalia.janus@ryczywol.pl</w:t>
        </w:r>
      </w:hyperlink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).</w:t>
      </w:r>
    </w:p>
    <w:p w14:paraId="1898D9B1" w14:textId="3246F034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3.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 godzinach od 6:00 do 22:00 Wykonawca zobowiązany jest świadczyć usługi wymienione 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 § 1 nie później niż 1 godzinę od chwili otrzymania zawiadomienia o potrzebie wykonania usług. </w:t>
      </w:r>
    </w:p>
    <w:p w14:paraId="59AD5EC0" w14:textId="1D9E4DAD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4.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 godzinach od 22:00 do 6:00 Wykonawca zobowiązany jest świadczyć usługi wymienione 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 § 1 w przypadku wystąpienia opadów trwających dłużej niż 1 godzinę lub nie później niż w ciągu godziny od chwili otrzymania zawiadomienia o potrzebie wykonania usług.</w:t>
      </w:r>
    </w:p>
    <w:p w14:paraId="6B18C42A" w14:textId="481E8A26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 przypadku awarii środka transportowego lub sprzętowego z przyczyn losowych, </w:t>
      </w:r>
    </w:p>
    <w:p w14:paraId="302A65F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Wykonawca zobowiązany jest zapewnić inny środek transportowy lub sprzętowy nie powodując przestojów w wykonywanych usługach.</w:t>
      </w:r>
    </w:p>
    <w:p w14:paraId="65974F95" w14:textId="5606C61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6.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Wykonawca zapewni materiał do zwalczania śliskości (mieszanina piasku z solą). </w:t>
      </w:r>
    </w:p>
    <w:p w14:paraId="78D4FB90" w14:textId="247077AD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7.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Zamawiający zapewni skrzynki do przechowywania mieszaniny piasku z solą niezbędne do rozmieszczenia na terenie miejscowości Ryczywół.</w:t>
      </w:r>
    </w:p>
    <w:p w14:paraId="1DC3CDDB" w14:textId="269B90AE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8.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Wykonawca zobowiązany jest do wykonania przedmiotu umowy własnymi siłami, bez udziału podwykonawców. </w:t>
      </w:r>
    </w:p>
    <w:p w14:paraId="7BBD1ED9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5784D" w14:textId="096C6E72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3</w:t>
      </w:r>
    </w:p>
    <w:p w14:paraId="66F4D30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17296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Umowa zostaje zawarta na sezon zimowy 2023/2024 i obowiązuje w okresie od dnia </w:t>
      </w:r>
    </w:p>
    <w:p w14:paraId="24A5CEAB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podpisania umowy do dnia 15 kwietnia 2024 r. </w:t>
      </w:r>
    </w:p>
    <w:p w14:paraId="07F6385D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CEAC8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4</w:t>
      </w:r>
    </w:p>
    <w:p w14:paraId="3527A777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4B88" w14:textId="643197B5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Prace realizowane będą z należytą starannością, wiedzą techniczną oraz zapewnieniem norm bezpieczeństwa.</w:t>
      </w:r>
    </w:p>
    <w:p w14:paraId="1C6E8F4D" w14:textId="0FE2416E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jest odpowiedzialny za jakość oraz poprawność wykonania zakresu umowy.</w:t>
      </w:r>
    </w:p>
    <w:p w14:paraId="587C5038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E469E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5</w:t>
      </w:r>
    </w:p>
    <w:p w14:paraId="0887DFD0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DBD1" w14:textId="4C566AB8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ponosi pełną odpowiedzialności za szkody powstałe w wyniku awarii lub zużycia sprzętu, wyrządzone Zamawiającemu oraz osobom trzecim.</w:t>
      </w:r>
    </w:p>
    <w:p w14:paraId="5F7AD609" w14:textId="4CD0EC09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 przypadku uszkodzenia powierzonych przedmiotów Wykonawca będzie obciążony kwotą naprawy sprzętu. Wykonawca zobowiązany jest do zapłaty za naprawę w terminie 7 dni od daty otrzymania informacji o wysokości poniesionych przez Zamawiającego kosztów naprawy. </w:t>
      </w:r>
    </w:p>
    <w:p w14:paraId="53D3438C" w14:textId="77777777" w:rsidR="007845E7" w:rsidRDefault="007845E7" w:rsidP="007845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213CE" w14:textId="41116818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6</w:t>
      </w:r>
    </w:p>
    <w:p w14:paraId="616E74F7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A0B3C" w14:textId="69F166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zobowiązuje się do ubezpieczenia od odpowiedzialności cywilnej z tytułu prowadzonej działalności gospodarczej na sumę gwarancyjną nie niższą niż wartość umowy.</w:t>
      </w:r>
    </w:p>
    <w:p w14:paraId="7BDDDF06" w14:textId="47AEEF03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2.Za szkody spowodowane przy wykonywaniu usług oczyszczania lub posypywania dróg (np. zbite szyby) odpowiada Wykonawca z własnego ubezpieczenia.</w:t>
      </w:r>
    </w:p>
    <w:p w14:paraId="09C1EE68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3BDC1" w14:textId="453537C3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7</w:t>
      </w:r>
    </w:p>
    <w:p w14:paraId="0EF39B3D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72C08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ab/>
        <w:t>Oprócz przypadków wymienionych w Kodeksie cywilnym oraz w innych przepisach obowiązującego prawa, Zamawiającemu przysługuje  prawo odstąpienia od umowy w poniżej opisanych przypadkach.</w:t>
      </w:r>
    </w:p>
    <w:p w14:paraId="6C810393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1)</w:t>
      </w:r>
      <w:r w:rsidRPr="007845E7">
        <w:rPr>
          <w:rFonts w:ascii="Times New Roman" w:hAnsi="Times New Roman" w:cs="Times New Roman"/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umowy;</w:t>
      </w:r>
    </w:p>
    <w:p w14:paraId="2C7301F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2)</w:t>
      </w:r>
      <w:r w:rsidRPr="007845E7">
        <w:rPr>
          <w:rFonts w:ascii="Times New Roman" w:hAnsi="Times New Roman" w:cs="Times New Roman"/>
          <w:sz w:val="24"/>
          <w:szCs w:val="24"/>
        </w:rPr>
        <w:tab/>
        <w:t>otwarcia postępowania likwidacyjnego Wykonawcy;</w:t>
      </w:r>
    </w:p>
    <w:p w14:paraId="531FE375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3)</w:t>
      </w:r>
      <w:r w:rsidRPr="007845E7">
        <w:rPr>
          <w:rFonts w:ascii="Times New Roman" w:hAnsi="Times New Roman" w:cs="Times New Roman"/>
          <w:sz w:val="24"/>
          <w:szCs w:val="24"/>
        </w:rPr>
        <w:tab/>
        <w:t>wykreślenia Wykonawcy z właściwego rejestru lub ewidencji;</w:t>
      </w:r>
    </w:p>
    <w:p w14:paraId="0965E137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4)</w:t>
      </w:r>
      <w:r w:rsidRPr="007845E7">
        <w:rPr>
          <w:rFonts w:ascii="Times New Roman" w:hAnsi="Times New Roman" w:cs="Times New Roman"/>
          <w:sz w:val="24"/>
          <w:szCs w:val="24"/>
        </w:rPr>
        <w:tab/>
        <w:t>zajęcia majątku Wykonawcy w stopniu uniemożliwiającym mu wykonanie Umowy;</w:t>
      </w:r>
    </w:p>
    <w:p w14:paraId="247DA910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5)</w:t>
      </w:r>
      <w:r w:rsidRPr="007845E7">
        <w:rPr>
          <w:rFonts w:ascii="Times New Roman" w:hAnsi="Times New Roman" w:cs="Times New Roman"/>
          <w:sz w:val="24"/>
          <w:szCs w:val="24"/>
        </w:rPr>
        <w:tab/>
        <w:t>gdy Wykonawca nie rozpoczął realizacji umowy w wyznaczonym terminie bez uzasadnionych przyczyn lub nie kontynuuje realizacji umowy pomimo wezwania Zamawiającego złożonego na piśmie;</w:t>
      </w:r>
    </w:p>
    <w:p w14:paraId="03CB997E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6)</w:t>
      </w:r>
      <w:r w:rsidRPr="007845E7">
        <w:rPr>
          <w:rFonts w:ascii="Times New Roman" w:hAnsi="Times New Roman" w:cs="Times New Roman"/>
          <w:sz w:val="24"/>
          <w:szCs w:val="24"/>
        </w:rPr>
        <w:tab/>
        <w:t>gdy Wykonawca przerwał realizację umowy bez uzasadnionej przyczyny i przerwa trwa dłużej niż 2 dni;</w:t>
      </w:r>
    </w:p>
    <w:p w14:paraId="34CC1F9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7) w przypadku nie podstawienia środka transportowego lub sprzętowego umowa ulega rozwiązaniu, bez wypowiedzenia, z winy Wykonawcy.</w:t>
      </w:r>
    </w:p>
    <w:p w14:paraId="15E57D4A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2. Termin na złożenie oświadczenia o odstąpieniu wynosi 30 dni od powzięcia wiadomości                     </w:t>
      </w:r>
    </w:p>
    <w:p w14:paraId="20043CA7" w14:textId="77777777" w:rsidR="00F76396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o okolicznościach uprawniających do odstąpienia od umowy, a określonych w niniejszym rozdziale. Oświadczenie o odstąpieniu może zostać złożone przez cały okres wykonywania umowy.</w:t>
      </w:r>
    </w:p>
    <w:p w14:paraId="459BBD08" w14:textId="77777777" w:rsidR="007845E7" w:rsidRPr="007845E7" w:rsidRDefault="007845E7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7920E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8</w:t>
      </w:r>
    </w:p>
    <w:p w14:paraId="1ACB168E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CF589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Wszelkie zmiany i uzupełnienia niniejszej umowy winny być dokonywane na piśmie, pod rygorem nieważności, w formie obustronnie podpisanych aneksów.</w:t>
      </w:r>
    </w:p>
    <w:p w14:paraId="63D49290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779A6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9</w:t>
      </w:r>
    </w:p>
    <w:p w14:paraId="52D2BF41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FF474" w14:textId="7E741C78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Całkowita wartość umowy wynosi: ……………….. zł brutto, gdzie: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38"/>
        <w:gridCol w:w="1634"/>
        <w:gridCol w:w="2135"/>
        <w:gridCol w:w="1691"/>
      </w:tblGrid>
      <w:tr w:rsidR="00F76396" w:rsidRPr="00F76396" w14:paraId="6D5491A1" w14:textId="77777777" w:rsidTr="009B3A66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F79E8B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89F70A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Opis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D70B7B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Maksymalna ilość godzin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4727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Cena jednostkowa netto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5200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Wartość netto</w:t>
            </w:r>
          </w:p>
        </w:tc>
      </w:tr>
      <w:tr w:rsidR="00F76396" w:rsidRPr="00F76396" w14:paraId="1F63FDDC" w14:textId="77777777" w:rsidTr="009B3A66">
        <w:trPr>
          <w:trHeight w:val="51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63C034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D16853" w14:textId="77777777" w:rsidR="00F76396" w:rsidRPr="00F76396" w:rsidRDefault="00F76396" w:rsidP="00784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Usługa sprzętowa związana z usuwaniem śliskości zimowej przez posypywanie dróg gminnych mieszaniną piasku z solą                                                                                                                                     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9C2567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14:ligatures w14:val="none"/>
              </w:rPr>
              <w:t>80 godz.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8D9A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14B9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7AA3A78B" w14:textId="77777777" w:rsidTr="009B3A66">
        <w:trPr>
          <w:trHeight w:val="51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0EB61D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6D6489" w14:textId="77777777" w:rsidR="00F76396" w:rsidRPr="00F76396" w:rsidRDefault="00F76396" w:rsidP="00784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Usługa sprzętowa  związana z odśnieżaniem dróg gminnych                          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681C2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 godz.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CCD6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1F7B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07981AE4" w14:textId="77777777" w:rsidTr="009B3A66">
        <w:trPr>
          <w:trHeight w:val="510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5F750E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Suma netto: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9A24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6E6AACA6" w14:textId="77777777" w:rsidTr="009B3A66">
        <w:trPr>
          <w:trHeight w:val="510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4C5F10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Stawka VAT 8%: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7D889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690321BA" w14:textId="77777777" w:rsidTr="009B3A66">
        <w:trPr>
          <w:trHeight w:val="510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E54F1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Suma brutto: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D661C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831C971" w14:textId="77777777" w:rsidR="00F76396" w:rsidRPr="00F76396" w:rsidRDefault="00F76396" w:rsidP="007845E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38"/>
        <w:gridCol w:w="1634"/>
        <w:gridCol w:w="2135"/>
        <w:gridCol w:w="1691"/>
      </w:tblGrid>
      <w:tr w:rsidR="00F76396" w:rsidRPr="00F76396" w14:paraId="1C06CFBC" w14:textId="77777777" w:rsidTr="009B3A66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09CAF7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BC5A8B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Opis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EA6727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Maksymalna ilość godzin/ton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2925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Cena jednostkowa netto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272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Wartość netto</w:t>
            </w:r>
          </w:p>
        </w:tc>
      </w:tr>
      <w:tr w:rsidR="00F76396" w:rsidRPr="00F76396" w14:paraId="26161DEF" w14:textId="77777777" w:rsidTr="009B3A66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C1D7D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1</w:t>
            </w:r>
            <w:r w:rsidRPr="00F763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4151D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Usługa sprzętowa związana z demontażem i uzupełnianiem skrzynek mieszaniną do posypywania chodników                              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A9EB3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20 godz.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1676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9A1E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61544E9E" w14:textId="77777777" w:rsidTr="009B3A66">
        <w:trPr>
          <w:trHeight w:val="51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8713AC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0A80A8" w14:textId="77777777" w:rsidR="00F76396" w:rsidRPr="00F76396" w:rsidRDefault="00F76396" w:rsidP="00784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Dostawa mieszaniny piasku z solą                                                       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3F67856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14:ligatures w14:val="none"/>
              </w:rPr>
              <w:t>100 ton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43C5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D62D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1C9CC610" w14:textId="77777777" w:rsidTr="009B3A66">
        <w:trPr>
          <w:trHeight w:val="510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58EE2B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Suma netto: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E19B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2AD6A356" w14:textId="77777777" w:rsidTr="009B3A66">
        <w:trPr>
          <w:trHeight w:val="510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67039E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Stawka VAT 23%: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299E5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76396" w:rsidRPr="00F76396" w14:paraId="29D13E19" w14:textId="77777777" w:rsidTr="009B3A66">
        <w:trPr>
          <w:trHeight w:val="510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44D61D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6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Suma brutto: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6CF07" w14:textId="77777777" w:rsidR="00F76396" w:rsidRPr="00F76396" w:rsidRDefault="00F76396" w:rsidP="007845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16E07B2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A09CA" w14:textId="343896F3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Faktyczna liczba wykonywanych usług zależna będzie od warunków atmosferycznych. </w:t>
      </w:r>
    </w:p>
    <w:p w14:paraId="08C640D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W przypadku niewykorzystania całej kwoty określonej w umowie na skutek zmniejszenia zapotrzebowania, Wykonawca otrzyma wynagrodzenie za rzeczywistą ilość świadczonych usług. Niewykorzystanie maksymalnej ilości godzin nie stanowi podstawy do jakichkolwiek roszczeń ze strony Wykonawcy wobec Zamawiającego. </w:t>
      </w:r>
    </w:p>
    <w:p w14:paraId="38B2ED6C" w14:textId="7B64B824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3.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Wykonawca zobowiązany jest do każdorazowego zgłaszania wykonywanej usługi przedstawicielowi Urzędu Gminy  na adres mailowy: natalia.zielinska@ryczywol.pl lub w formie pisemnej: biuro nr 20 Urzędu Gminy. </w:t>
      </w:r>
    </w:p>
    <w:p w14:paraId="434B163C" w14:textId="312C8ADA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4.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gwarantuje stałość ceny na realizację zamówienia przez cały okres trwania umowy.</w:t>
      </w:r>
    </w:p>
    <w:p w14:paraId="32A0D902" w14:textId="30D3AE92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5.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Wynagrodzenie Wykonawcy obejmuje całokształt kosztów związanych z realizacją przedmiotu umowy.</w:t>
      </w:r>
    </w:p>
    <w:p w14:paraId="5FB1FA11" w14:textId="0D4B6256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Należność przysługująca Wykonawcy weryfikowana będzie z przesyłanymi mailowo zgłoszeniami.</w:t>
      </w:r>
    </w:p>
    <w:p w14:paraId="49D33DEF" w14:textId="778F1A00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7.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Należność Wykonawcy oparta będzie na wystawionej fakturze VAT, regulowanej przelewem na konto Wykonawcy, w terminie 14 dni, od daty dostarczenia Zamawiającemu prawidłowo wystawionej faktury VAT. </w:t>
      </w:r>
    </w:p>
    <w:p w14:paraId="47FBD8E8" w14:textId="482A28E9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8.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oświadcza, iż rachunek bankowy, na który Zamawiający zobowiązany będzie przelać wynagrodzenie, jest rachunkiem bankowym znajdującym się w elektronicznym wykazie podmiotów prowadzonych od 01.09.2019 r. przez Szefa Krajowej Administracji Skarbowej, o którym mowa w ustawie o podatku od towarów i usług.</w:t>
      </w:r>
    </w:p>
    <w:p w14:paraId="23BD2961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933B3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10</w:t>
      </w:r>
    </w:p>
    <w:p w14:paraId="4F711C1D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06651" w14:textId="5FAFA4E5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zapłaci kary umowne Zamawiającemu z tytułu:</w:t>
      </w:r>
    </w:p>
    <w:p w14:paraId="44720CD7" w14:textId="25B67A42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1)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odstąpienia od Umowy z przyczyn leżących po stronie Wykonawcy - w wysokości </w:t>
      </w:r>
    </w:p>
    <w:p w14:paraId="66635EA8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15 % wynagrodzenia brutto za całkowitą wartość umowy, o której mowa w § 9 ust. 1, </w:t>
      </w:r>
    </w:p>
    <w:p w14:paraId="0D3348F9" w14:textId="2C675B83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2)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opóźnienia w przystąpieniu do wykonania usług przez Wykonawcę za każdą rozpoczętą godzinę opóźnienia - w wysokości 100,00 zł brutto, </w:t>
      </w:r>
    </w:p>
    <w:p w14:paraId="59A987F6" w14:textId="4EA1270C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 przypadku zwłoki w zapłacie faktur Zamawiający zapłaci Wykonawcy odsetki ustawowe za opóźnienie.</w:t>
      </w:r>
    </w:p>
    <w:p w14:paraId="57D1CFFE" w14:textId="1763DDCA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3.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 przypadku odstąpienia od umowy Wykonawcy przysługuje wynagrodzenie za wykonaną                 </w:t>
      </w:r>
    </w:p>
    <w:p w14:paraId="27252522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i potwierdzoną przez Zamawiającego część umowy.</w:t>
      </w:r>
    </w:p>
    <w:p w14:paraId="570E455E" w14:textId="56E8F28C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4.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 przypadku nienależytego wykonania przedmiotu umowy, szkody powstałe na tym tle w pełni obciążają Wykonawcę.</w:t>
      </w:r>
    </w:p>
    <w:p w14:paraId="598813F1" w14:textId="436DD432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5.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Strony postanawiają, że mogą dochodzić odszkodowań przewyższających kary umowne.</w:t>
      </w:r>
    </w:p>
    <w:p w14:paraId="5471FADD" w14:textId="2AF55061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6.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Wykonawca zapłaci Zamawiającemu karę umowną w terminie 7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14:paraId="33B1C2DB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D2BD7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11</w:t>
      </w:r>
    </w:p>
    <w:p w14:paraId="53D7C09B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4CA8F" w14:textId="77777777" w:rsidR="00F76396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05969F4" w14:textId="77777777" w:rsidR="007845E7" w:rsidRPr="007845E7" w:rsidRDefault="007845E7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B9808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14:paraId="5C643AB4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CF664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We wszystkich sprawach nie uregulowanych w niniejszej umowie zastosowanie mają przepisy Kodeksu Cywilnego.</w:t>
      </w:r>
    </w:p>
    <w:p w14:paraId="291E7A99" w14:textId="77777777" w:rsidR="007845E7" w:rsidRDefault="007845E7" w:rsidP="007845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51C7E" w14:textId="02AFB0CE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13</w:t>
      </w:r>
    </w:p>
    <w:p w14:paraId="5D52D029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6D85D" w14:textId="136D4AF5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W przypadku wystąpienia sporu, Strony zobowiązują się do dołożenia wszelkich starań w celu jego polubownego rozwiązania.</w:t>
      </w:r>
    </w:p>
    <w:p w14:paraId="27D75A34" w14:textId="6FD68305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="007845E7"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Jakiekolwiek spory nierozwiązane polubownie, mające związek z wykonywaniem umowy będą rozstrzygane przez sąd powszechny właściwy dla siedziby Zamawiającego.</w:t>
      </w:r>
    </w:p>
    <w:p w14:paraId="0BAC3E62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1DFA2" w14:textId="77777777" w:rsidR="00F76396" w:rsidRPr="007845E7" w:rsidRDefault="00F76396" w:rsidP="0078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§ 14</w:t>
      </w:r>
    </w:p>
    <w:p w14:paraId="194D463C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C335A" w14:textId="64E10022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1.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Umowa sporządzona została w trzech jednobrzmiących egzemplarzach, z których dwa otrzymuje Zamawiający a jeden egzemplarz Wykonawca.</w:t>
      </w:r>
    </w:p>
    <w:p w14:paraId="519AEF71" w14:textId="6FC30A3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2.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Do obowiązków Wykonawcy należy przetwarzanie danych osobowych zgodnie z Rozporządzeniem Parlamentu Europejskiego i Rady (UE) 2016/679 z dnia 27.04.2016 r. </w:t>
      </w:r>
    </w:p>
    <w:p w14:paraId="3FE0A388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z realizacją przedmiotu niniejszej Umowy.</w:t>
      </w:r>
    </w:p>
    <w:p w14:paraId="27EE7E4F" w14:textId="4BE92F3D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3.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umowie oraz w celu realizacji niniejszej umowy, dochodzenia roszczeń oraz obrony przed roszczeniami, znajdującymi swe źródło w niniejszej umowie. </w:t>
      </w:r>
    </w:p>
    <w:p w14:paraId="037077BE" w14:textId="0A89878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>4.</w:t>
      </w:r>
      <w:r w:rsidRPr="007845E7">
        <w:rPr>
          <w:rFonts w:ascii="Times New Roman" w:hAnsi="Times New Roman" w:cs="Times New Roman"/>
          <w:sz w:val="24"/>
          <w:szCs w:val="24"/>
        </w:rPr>
        <w:t xml:space="preserve"> </w:t>
      </w:r>
      <w:r w:rsidRPr="007845E7">
        <w:rPr>
          <w:rFonts w:ascii="Times New Roman" w:hAnsi="Times New Roman" w:cs="Times New Roman"/>
          <w:sz w:val="24"/>
          <w:szCs w:val="24"/>
        </w:rPr>
        <w:t>Strony zgodnie oświadczają, iż Wykonawca otrzymał klauzulę informacyjną dotyczącą przetwarzania jego danych osobowych, która stanowi załącznik nr 1 do niniejszej umowy.</w:t>
      </w:r>
    </w:p>
    <w:p w14:paraId="0CAE5BBD" w14:textId="77777777" w:rsidR="00F7639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37C69D9" w14:textId="3B10D9AB" w:rsidR="00FE1C16" w:rsidRPr="007845E7" w:rsidRDefault="00F76396" w:rsidP="007845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7">
        <w:rPr>
          <w:rFonts w:ascii="Times New Roman" w:hAnsi="Times New Roman" w:cs="Times New Roman"/>
          <w:sz w:val="24"/>
          <w:szCs w:val="24"/>
        </w:rPr>
        <w:t xml:space="preserve">        ZAMAWIAJĄCY</w:t>
      </w:r>
      <w:r w:rsidRPr="007845E7">
        <w:rPr>
          <w:rFonts w:ascii="Times New Roman" w:hAnsi="Times New Roman" w:cs="Times New Roman"/>
          <w:sz w:val="24"/>
          <w:szCs w:val="24"/>
        </w:rPr>
        <w:tab/>
      </w:r>
      <w:r w:rsidR="007845E7" w:rsidRPr="007845E7">
        <w:rPr>
          <w:rFonts w:ascii="Times New Roman" w:hAnsi="Times New Roman" w:cs="Times New Roman"/>
          <w:sz w:val="24"/>
          <w:szCs w:val="24"/>
        </w:rPr>
        <w:tab/>
      </w:r>
      <w:r w:rsidR="007845E7" w:rsidRPr="007845E7">
        <w:rPr>
          <w:rFonts w:ascii="Times New Roman" w:hAnsi="Times New Roman" w:cs="Times New Roman"/>
          <w:sz w:val="24"/>
          <w:szCs w:val="24"/>
        </w:rPr>
        <w:tab/>
      </w:r>
      <w:r w:rsidR="007845E7" w:rsidRPr="007845E7">
        <w:rPr>
          <w:rFonts w:ascii="Times New Roman" w:hAnsi="Times New Roman" w:cs="Times New Roman"/>
          <w:sz w:val="24"/>
          <w:szCs w:val="24"/>
        </w:rPr>
        <w:tab/>
      </w:r>
      <w:r w:rsidR="007845E7" w:rsidRPr="007845E7">
        <w:rPr>
          <w:rFonts w:ascii="Times New Roman" w:hAnsi="Times New Roman" w:cs="Times New Roman"/>
          <w:sz w:val="24"/>
          <w:szCs w:val="24"/>
        </w:rPr>
        <w:tab/>
      </w:r>
      <w:r w:rsidR="007845E7" w:rsidRPr="007845E7">
        <w:rPr>
          <w:rFonts w:ascii="Times New Roman" w:hAnsi="Times New Roman" w:cs="Times New Roman"/>
          <w:sz w:val="24"/>
          <w:szCs w:val="24"/>
        </w:rPr>
        <w:tab/>
      </w:r>
      <w:r w:rsidR="007845E7" w:rsidRPr="007845E7">
        <w:rPr>
          <w:rFonts w:ascii="Times New Roman" w:hAnsi="Times New Roman" w:cs="Times New Roman"/>
          <w:sz w:val="24"/>
          <w:szCs w:val="24"/>
        </w:rPr>
        <w:tab/>
      </w:r>
      <w:r w:rsidRPr="007845E7">
        <w:rPr>
          <w:rFonts w:ascii="Times New Roman" w:hAnsi="Times New Roman" w:cs="Times New Roman"/>
          <w:sz w:val="24"/>
          <w:szCs w:val="24"/>
        </w:rPr>
        <w:t>WYK</w:t>
      </w:r>
      <w:r w:rsidR="007845E7" w:rsidRPr="007845E7">
        <w:rPr>
          <w:rFonts w:ascii="Times New Roman" w:hAnsi="Times New Roman" w:cs="Times New Roman"/>
          <w:sz w:val="24"/>
          <w:szCs w:val="24"/>
        </w:rPr>
        <w:t>ONAWCA</w:t>
      </w:r>
    </w:p>
    <w:sectPr w:rsidR="00FE1C16" w:rsidRPr="0078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96"/>
    <w:rsid w:val="007845E7"/>
    <w:rsid w:val="00F47ADB"/>
    <w:rsid w:val="00F76396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213"/>
  <w15:chartTrackingRefBased/>
  <w15:docId w15:val="{AE6FFD7D-2B66-423B-93A0-BF4078B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3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janus@ryczywol.pl" TargetMode="External"/><Relationship Id="rId5" Type="http://schemas.openxmlformats.org/officeDocument/2006/relationships/hyperlink" Target="mailto:natalia.zielinska@ryczywol.pl" TargetMode="External"/><Relationship Id="rId4" Type="http://schemas.openxmlformats.org/officeDocument/2006/relationships/hyperlink" Target="mailto:ug@ryczyw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1</cp:revision>
  <dcterms:created xsi:type="dcterms:W3CDTF">2023-09-26T12:04:00Z</dcterms:created>
  <dcterms:modified xsi:type="dcterms:W3CDTF">2023-09-26T12:23:00Z</dcterms:modified>
</cp:coreProperties>
</file>