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7EF9C" w14:textId="77777777" w:rsidR="00CF7215" w:rsidRPr="00CF7215" w:rsidRDefault="00CF7215" w:rsidP="00CF7215">
      <w:pPr>
        <w:widowControl w:val="0"/>
        <w:spacing w:after="0" w:line="240" w:lineRule="auto"/>
        <w:jc w:val="right"/>
        <w:rPr>
          <w:rFonts w:eastAsia="Times New Roman" w:cs="Times New Roman"/>
          <w:b/>
          <w:color w:val="000000"/>
        </w:rPr>
      </w:pPr>
    </w:p>
    <w:p w14:paraId="20D00D10" w14:textId="77777777" w:rsidR="00CF7215" w:rsidRPr="00CF7215" w:rsidRDefault="00CF7215" w:rsidP="00CF7215">
      <w:pPr>
        <w:widowControl w:val="0"/>
        <w:spacing w:after="0" w:line="240" w:lineRule="auto"/>
        <w:jc w:val="right"/>
        <w:rPr>
          <w:rFonts w:eastAsia="Times New Roman" w:cs="Times New Roman"/>
          <w:b/>
          <w:color w:val="000000"/>
        </w:rPr>
      </w:pPr>
    </w:p>
    <w:p w14:paraId="6891ED09" w14:textId="77777777" w:rsidR="00CF7215" w:rsidRPr="00CF7215" w:rsidRDefault="00CF7215" w:rsidP="00CF7215">
      <w:pPr>
        <w:widowControl w:val="0"/>
        <w:spacing w:after="0" w:line="240" w:lineRule="auto"/>
        <w:jc w:val="right"/>
        <w:rPr>
          <w:rFonts w:eastAsia="Times New Roman" w:cs="Times New Roman"/>
          <w:b/>
          <w:color w:val="000000"/>
        </w:rPr>
      </w:pPr>
      <w:r w:rsidRPr="00CF7215">
        <w:rPr>
          <w:rFonts w:eastAsia="Times New Roman" w:cs="Times New Roman"/>
          <w:b/>
          <w:color w:val="000000"/>
        </w:rPr>
        <w:t>Załącznik nr 1</w:t>
      </w:r>
    </w:p>
    <w:p w14:paraId="413F6463" w14:textId="77777777" w:rsidR="00CF7215" w:rsidRPr="00CF7215" w:rsidRDefault="00CF7215" w:rsidP="00CF7215">
      <w:pPr>
        <w:widowControl w:val="0"/>
        <w:spacing w:after="0" w:line="240" w:lineRule="auto"/>
        <w:jc w:val="right"/>
        <w:rPr>
          <w:rFonts w:eastAsia="Times New Roman" w:cs="Times New Roman"/>
          <w:color w:val="000000"/>
        </w:rPr>
      </w:pPr>
      <w:r w:rsidRPr="00CF7215">
        <w:rPr>
          <w:rFonts w:eastAsia="Times New Roman" w:cs="Times New Roman"/>
          <w:b/>
          <w:color w:val="000000"/>
        </w:rPr>
        <w:t>Zam. 11/2023/TP/IRŚ</w:t>
      </w:r>
    </w:p>
    <w:p w14:paraId="37FAF5F1" w14:textId="77777777" w:rsidR="00CF7215" w:rsidRPr="00CF7215" w:rsidRDefault="00CF7215" w:rsidP="00CF7215">
      <w:pPr>
        <w:widowControl w:val="0"/>
        <w:spacing w:after="0" w:line="240" w:lineRule="auto"/>
        <w:rPr>
          <w:rFonts w:eastAsia="Times New Roman" w:cs="Times New Roman"/>
          <w:color w:val="000000"/>
        </w:rPr>
      </w:pPr>
    </w:p>
    <w:p w14:paraId="31B9FF6F" w14:textId="77777777" w:rsidR="00CF7215" w:rsidRPr="00CF7215" w:rsidRDefault="00CF7215" w:rsidP="00CF7215">
      <w:pPr>
        <w:widowControl w:val="0"/>
        <w:spacing w:after="0" w:line="240" w:lineRule="auto"/>
        <w:jc w:val="center"/>
        <w:rPr>
          <w:rFonts w:eastAsia="Times New Roman" w:cs="Times New Roman"/>
          <w:b/>
          <w:color w:val="000000"/>
        </w:rPr>
      </w:pPr>
    </w:p>
    <w:p w14:paraId="478919D8" w14:textId="77777777" w:rsidR="00CF7215" w:rsidRPr="00CF7215" w:rsidRDefault="00CF7215" w:rsidP="00CF7215">
      <w:pPr>
        <w:widowControl w:val="0"/>
        <w:spacing w:after="0" w:line="240" w:lineRule="auto"/>
        <w:jc w:val="center"/>
        <w:rPr>
          <w:rFonts w:eastAsia="Times New Roman" w:cs="Times New Roman"/>
          <w:b/>
          <w:color w:val="000000"/>
        </w:rPr>
      </w:pPr>
      <w:r w:rsidRPr="00CF7215">
        <w:rPr>
          <w:rFonts w:eastAsia="Times New Roman" w:cs="Times New Roman"/>
          <w:b/>
          <w:color w:val="000000"/>
        </w:rPr>
        <w:t>Opis przedmiotu zamówienia</w:t>
      </w:r>
    </w:p>
    <w:p w14:paraId="71B1491C" w14:textId="77777777" w:rsidR="00CF7215" w:rsidRPr="00CF7215" w:rsidRDefault="00CF7215" w:rsidP="00CF7215">
      <w:pPr>
        <w:widowControl w:val="0"/>
        <w:spacing w:after="0" w:line="240" w:lineRule="auto"/>
        <w:jc w:val="center"/>
        <w:rPr>
          <w:rFonts w:eastAsia="Times New Roman" w:cs="Times New Roman"/>
          <w:b/>
          <w:color w:val="000000"/>
        </w:rPr>
      </w:pPr>
    </w:p>
    <w:p w14:paraId="394EA89D" w14:textId="77777777" w:rsidR="00CF7215" w:rsidRPr="00CF7215" w:rsidRDefault="00CF7215" w:rsidP="00CF7215">
      <w:pPr>
        <w:widowControl w:val="0"/>
        <w:spacing w:after="0" w:line="240" w:lineRule="auto"/>
        <w:jc w:val="center"/>
        <w:rPr>
          <w:rFonts w:eastAsia="Times New Roman" w:cs="Times New Roman"/>
          <w:b/>
          <w:color w:val="000000"/>
        </w:rPr>
      </w:pPr>
    </w:p>
    <w:p w14:paraId="19A7692D" w14:textId="77777777" w:rsidR="00CF7215" w:rsidRPr="00CF7215" w:rsidRDefault="00CF7215" w:rsidP="00CF7215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cs="Times New Roman"/>
          <w:b/>
          <w:i/>
          <w:color w:val="000000"/>
          <w:lang w:eastAsia="en-US"/>
        </w:rPr>
      </w:pPr>
      <w:r w:rsidRPr="00CF7215">
        <w:rPr>
          <w:rFonts w:cs="Times New Roman"/>
          <w:b/>
          <w:color w:val="000000"/>
          <w:lang w:eastAsia="en-US"/>
        </w:rPr>
        <w:t xml:space="preserve">Tytuł zamówienia: </w:t>
      </w:r>
      <w:r w:rsidRPr="00CF7215">
        <w:rPr>
          <w:rFonts w:cs="Times New Roman"/>
          <w:b/>
          <w:i/>
          <w:color w:val="000000"/>
          <w:lang w:eastAsia="en-US"/>
        </w:rPr>
        <w:t>Świadczenie usługi hotelarsko-gastronomicznej wraz z wynajmem sali konferencyjnej w celu przeprowadzenia konferencji „Wylęgarnia 2023” organizowanej przez Instytut Rybactwa Śródlądowego im. Stanisława Sakowicza – Państwowy Instytut Badawczy.</w:t>
      </w:r>
    </w:p>
    <w:p w14:paraId="467AAA88" w14:textId="77777777" w:rsidR="00CF7215" w:rsidRPr="00CF7215" w:rsidRDefault="00CF7215" w:rsidP="00CF721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 New Roman"/>
          <w:b/>
          <w:i/>
          <w:color w:val="000000"/>
          <w:lang w:eastAsia="en-US"/>
        </w:rPr>
      </w:pPr>
    </w:p>
    <w:p w14:paraId="6AECEC4F" w14:textId="2AC6D95A" w:rsidR="00CF7215" w:rsidRPr="00CF7215" w:rsidRDefault="00CF721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/>
          <w:i/>
          <w:lang w:eastAsia="en-US"/>
        </w:rPr>
      </w:pPr>
      <w:r w:rsidRPr="00CF7215">
        <w:rPr>
          <w:b/>
          <w:color w:val="000000"/>
          <w:lang w:eastAsia="en-US"/>
        </w:rPr>
        <w:t>Termin planowanej konferencji</w:t>
      </w:r>
      <w:r w:rsidRPr="00CF7215">
        <w:rPr>
          <w:b/>
          <w:lang w:eastAsia="en-US"/>
        </w:rPr>
        <w:t xml:space="preserve">: </w:t>
      </w:r>
      <w:r w:rsidRPr="00CF7215">
        <w:rPr>
          <w:lang w:eastAsia="en-US"/>
        </w:rPr>
        <w:t>od godziny 12:00 dnia 30.08.202</w:t>
      </w:r>
      <w:r w:rsidR="0085493C">
        <w:rPr>
          <w:lang w:eastAsia="en-US"/>
        </w:rPr>
        <w:t>3</w:t>
      </w:r>
      <w:r w:rsidRPr="00CF7215">
        <w:rPr>
          <w:lang w:eastAsia="en-US"/>
        </w:rPr>
        <w:t xml:space="preserve"> r.</w:t>
      </w:r>
      <w:r w:rsidRPr="00CF7215">
        <w:rPr>
          <w:bCs/>
          <w:iCs/>
          <w:lang w:eastAsia="en-US"/>
        </w:rPr>
        <w:t xml:space="preserve"> do godziny 16:00 dnia 01.09.202</w:t>
      </w:r>
      <w:r w:rsidR="0085493C">
        <w:rPr>
          <w:bCs/>
          <w:iCs/>
          <w:lang w:eastAsia="en-US"/>
        </w:rPr>
        <w:t>3</w:t>
      </w:r>
      <w:r w:rsidRPr="00CF7215">
        <w:rPr>
          <w:bCs/>
          <w:iCs/>
          <w:lang w:eastAsia="en-US"/>
        </w:rPr>
        <w:t xml:space="preserve"> r. </w:t>
      </w:r>
    </w:p>
    <w:p w14:paraId="1E3288CA" w14:textId="77777777" w:rsidR="00CF7215" w:rsidRPr="00CF7215" w:rsidRDefault="00CF721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/>
          <w:i/>
          <w:lang w:eastAsia="en-US"/>
        </w:rPr>
      </w:pPr>
      <w:r w:rsidRPr="00CF7215">
        <w:rPr>
          <w:rFonts w:eastAsia="Times New Roman"/>
          <w:b/>
          <w:iCs/>
          <w:spacing w:val="5"/>
          <w:kern w:val="28"/>
          <w:lang w:eastAsia="en-US"/>
        </w:rPr>
        <w:t>Miejsce:</w:t>
      </w:r>
      <w:r w:rsidRPr="00CF7215">
        <w:rPr>
          <w:rFonts w:eastAsia="Times New Roman"/>
          <w:bCs/>
          <w:iCs/>
          <w:spacing w:val="5"/>
          <w:kern w:val="28"/>
          <w:lang w:eastAsia="en-US"/>
        </w:rPr>
        <w:t xml:space="preserve"> powiat kielecki.</w:t>
      </w:r>
    </w:p>
    <w:p w14:paraId="13B66B0D" w14:textId="25311672" w:rsidR="00CF7215" w:rsidRPr="00CF7215" w:rsidRDefault="00CF7215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bCs/>
          <w:iCs/>
          <w:color w:val="000000"/>
          <w:spacing w:val="5"/>
          <w:kern w:val="28"/>
          <w:lang w:eastAsia="en-US"/>
        </w:rPr>
      </w:pPr>
      <w:r w:rsidRPr="00CF7215">
        <w:rPr>
          <w:rFonts w:eastAsia="Times New Roman"/>
          <w:b/>
          <w:iCs/>
          <w:color w:val="000000"/>
          <w:spacing w:val="5"/>
          <w:kern w:val="28"/>
          <w:lang w:eastAsia="en-US"/>
        </w:rPr>
        <w:t>Standard zakwaterowania</w:t>
      </w:r>
      <w:r w:rsidRPr="00CF7215">
        <w:rPr>
          <w:rFonts w:eastAsia="Times New Roman"/>
          <w:bCs/>
          <w:iCs/>
          <w:color w:val="000000"/>
          <w:spacing w:val="5"/>
          <w:kern w:val="28"/>
          <w:lang w:eastAsia="en-US"/>
        </w:rPr>
        <w:t xml:space="preserve">: hotele, pensjonaty, centra szkoleniowo-wypoczynkowe (spełniające standardy obiektów </w:t>
      </w:r>
      <w:r w:rsidR="0085493C">
        <w:rPr>
          <w:rFonts w:eastAsia="Times New Roman"/>
          <w:bCs/>
          <w:iCs/>
          <w:color w:val="000000"/>
          <w:spacing w:val="5"/>
          <w:kern w:val="28"/>
          <w:lang w:eastAsia="en-US"/>
        </w:rPr>
        <w:t xml:space="preserve">co najmniej </w:t>
      </w:r>
      <w:r w:rsidRPr="00CF7215">
        <w:rPr>
          <w:rFonts w:eastAsia="Times New Roman"/>
          <w:b/>
          <w:iCs/>
          <w:color w:val="000000"/>
          <w:spacing w:val="5"/>
          <w:kern w:val="28"/>
          <w:lang w:eastAsia="en-US"/>
        </w:rPr>
        <w:t>czterogwiazdkowych</w:t>
      </w:r>
      <w:r w:rsidRPr="00CF7215">
        <w:rPr>
          <w:rFonts w:eastAsia="Times New Roman"/>
          <w:bCs/>
          <w:iCs/>
          <w:color w:val="000000"/>
          <w:spacing w:val="5"/>
          <w:kern w:val="28"/>
          <w:lang w:eastAsia="en-US"/>
        </w:rPr>
        <w:t xml:space="preserve"> według Rozporządzeni</w:t>
      </w:r>
      <w:r w:rsidR="0085493C">
        <w:rPr>
          <w:rFonts w:eastAsia="Times New Roman"/>
          <w:bCs/>
          <w:iCs/>
          <w:color w:val="000000"/>
          <w:spacing w:val="5"/>
          <w:kern w:val="28"/>
          <w:lang w:eastAsia="en-US"/>
        </w:rPr>
        <w:t>a</w:t>
      </w:r>
      <w:r w:rsidRPr="00CF7215">
        <w:rPr>
          <w:rFonts w:eastAsia="Times New Roman"/>
          <w:bCs/>
          <w:iCs/>
          <w:color w:val="000000"/>
          <w:spacing w:val="5"/>
          <w:kern w:val="28"/>
          <w:lang w:eastAsia="en-US"/>
        </w:rPr>
        <w:t xml:space="preserve"> Ministra Sportu i Turystyki zmieniające</w:t>
      </w:r>
      <w:r w:rsidR="0085493C">
        <w:rPr>
          <w:rFonts w:eastAsia="Times New Roman"/>
          <w:bCs/>
          <w:iCs/>
          <w:color w:val="000000"/>
          <w:spacing w:val="5"/>
          <w:kern w:val="28"/>
          <w:lang w:eastAsia="en-US"/>
        </w:rPr>
        <w:t>go</w:t>
      </w:r>
      <w:r w:rsidRPr="00CF7215">
        <w:rPr>
          <w:rFonts w:eastAsia="Times New Roman"/>
          <w:bCs/>
          <w:iCs/>
          <w:color w:val="000000"/>
          <w:spacing w:val="5"/>
          <w:kern w:val="28"/>
          <w:lang w:eastAsia="en-US"/>
        </w:rPr>
        <w:t xml:space="preserve"> rozporządzenie w sprawie obiektów hotelarskich i innych obiektów, w których są świadczone usługi hotelarskie (Dz. U. z 2017r. poz. 2166 ), zapewniające nocleg i wyżywienie dla 80 uczestników.</w:t>
      </w:r>
    </w:p>
    <w:p w14:paraId="58359801" w14:textId="77777777" w:rsidR="00CF7215" w:rsidRPr="00CF7215" w:rsidRDefault="00CF721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/>
          <w:i/>
          <w:color w:val="000000"/>
          <w:lang w:eastAsia="en-US"/>
        </w:rPr>
      </w:pPr>
      <w:r w:rsidRPr="00CF7215">
        <w:rPr>
          <w:rFonts w:eastAsia="Times New Roman" w:cs="Times New Roman"/>
          <w:b/>
          <w:spacing w:val="5"/>
          <w:kern w:val="28"/>
          <w:lang w:eastAsia="en-US"/>
        </w:rPr>
        <w:t xml:space="preserve">Wymagane zakwaterowanie: </w:t>
      </w:r>
      <w:r w:rsidRPr="00CF7215">
        <w:rPr>
          <w:rFonts w:eastAsia="Times New Roman" w:cs="Times New Roman"/>
          <w:spacing w:val="5"/>
          <w:kern w:val="28"/>
          <w:lang w:eastAsia="en-US"/>
        </w:rPr>
        <w:t xml:space="preserve">dwa noclegi dla 80 osób, w pokojach 1- lub 2-osobowych z łazienką (w tym: co najmniej 4 pokoje 1-osobowych). </w:t>
      </w:r>
    </w:p>
    <w:p w14:paraId="1A479B7A" w14:textId="64E51A8F" w:rsidR="00CF7215" w:rsidRPr="006A1093" w:rsidRDefault="00CF7215" w:rsidP="006A109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/>
          <w:i/>
          <w:color w:val="000000"/>
          <w:lang w:eastAsia="en-US"/>
        </w:rPr>
      </w:pPr>
      <w:r w:rsidRPr="00CF7215">
        <w:rPr>
          <w:rFonts w:eastAsia="Times New Roman" w:cs="Times New Roman"/>
          <w:b/>
          <w:bCs/>
          <w:iCs/>
          <w:spacing w:val="5"/>
          <w:kern w:val="28"/>
          <w:lang w:eastAsia="en-US"/>
        </w:rPr>
        <w:t xml:space="preserve">Wyżywienie dla 80 osób, </w:t>
      </w:r>
      <w:r w:rsidR="0085493C">
        <w:rPr>
          <w:rFonts w:eastAsia="Times New Roman" w:cs="Times New Roman"/>
          <w:b/>
          <w:bCs/>
          <w:iCs/>
          <w:spacing w:val="5"/>
          <w:kern w:val="28"/>
          <w:lang w:eastAsia="en-US"/>
        </w:rPr>
        <w:t xml:space="preserve">składające się z: </w:t>
      </w:r>
      <w:r w:rsidRPr="00CF7215">
        <w:rPr>
          <w:rFonts w:eastAsia="Times New Roman" w:cs="Times New Roman"/>
          <w:b/>
          <w:bCs/>
          <w:iCs/>
          <w:spacing w:val="5"/>
          <w:kern w:val="28"/>
          <w:lang w:eastAsia="en-US"/>
        </w:rPr>
        <w:t>:</w:t>
      </w:r>
    </w:p>
    <w:p w14:paraId="4824507E" w14:textId="77777777" w:rsidR="00CF7215" w:rsidRPr="00CF7215" w:rsidRDefault="00CF72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vanish/>
          <w:lang w:eastAsia="en-US"/>
        </w:rPr>
      </w:pPr>
      <w:bookmarkStart w:id="0" w:name="_Hlk100042332"/>
    </w:p>
    <w:p w14:paraId="3430BBF4" w14:textId="77777777" w:rsidR="00CF7215" w:rsidRPr="00CF7215" w:rsidRDefault="00CF72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vanish/>
          <w:lang w:eastAsia="en-US"/>
        </w:rPr>
      </w:pPr>
    </w:p>
    <w:p w14:paraId="4CA752BC" w14:textId="77777777" w:rsidR="00CF7215" w:rsidRPr="00CF7215" w:rsidRDefault="00CF72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vanish/>
          <w:lang w:eastAsia="en-US"/>
        </w:rPr>
      </w:pPr>
    </w:p>
    <w:p w14:paraId="4A1DE0FF" w14:textId="77777777" w:rsidR="00CF7215" w:rsidRPr="00CF7215" w:rsidRDefault="00CF72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vanish/>
          <w:lang w:eastAsia="en-US"/>
        </w:rPr>
      </w:pPr>
    </w:p>
    <w:p w14:paraId="774D6349" w14:textId="77777777" w:rsidR="00CF7215" w:rsidRPr="00CF7215" w:rsidRDefault="00CF72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vanish/>
          <w:lang w:eastAsia="en-US"/>
        </w:rPr>
      </w:pPr>
    </w:p>
    <w:p w14:paraId="5D590046" w14:textId="3F5A9D67" w:rsidR="00CF7215" w:rsidRPr="006A1093" w:rsidRDefault="00CF7215" w:rsidP="006A1093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eastAsia="en-US"/>
        </w:rPr>
      </w:pPr>
      <w:r w:rsidRPr="00CF7215">
        <w:rPr>
          <w:rFonts w:cs="Times New Roman"/>
          <w:lang w:eastAsia="en-US"/>
        </w:rPr>
        <w:t>kolacj</w:t>
      </w:r>
      <w:r w:rsidR="0085493C">
        <w:rPr>
          <w:rFonts w:cs="Times New Roman"/>
          <w:lang w:eastAsia="en-US"/>
        </w:rPr>
        <w:t>i</w:t>
      </w:r>
      <w:r w:rsidRPr="00CF7215">
        <w:rPr>
          <w:rFonts w:cs="Times New Roman"/>
          <w:lang w:eastAsia="en-US"/>
        </w:rPr>
        <w:t xml:space="preserve"> grillow</w:t>
      </w:r>
      <w:r w:rsidR="0085493C">
        <w:rPr>
          <w:rFonts w:cs="Times New Roman"/>
          <w:lang w:eastAsia="en-US"/>
        </w:rPr>
        <w:t>ej</w:t>
      </w:r>
      <w:r w:rsidRPr="00CF7215">
        <w:rPr>
          <w:rFonts w:cs="Times New Roman"/>
          <w:lang w:eastAsia="en-US"/>
        </w:rPr>
        <w:t xml:space="preserve"> w dniu 30.08.2023 – </w:t>
      </w:r>
      <w:bookmarkStart w:id="1" w:name="_Hlk131413328"/>
      <w:r w:rsidRPr="00CF7215">
        <w:rPr>
          <w:rFonts w:cs="Times New Roman"/>
          <w:lang w:eastAsia="en-US"/>
        </w:rPr>
        <w:t xml:space="preserve">3 propozycje menu przedstawione przez </w:t>
      </w:r>
      <w:r w:rsidR="0085493C">
        <w:rPr>
          <w:rFonts w:cs="Times New Roman"/>
          <w:lang w:eastAsia="en-US"/>
        </w:rPr>
        <w:t>Wykonawcę</w:t>
      </w:r>
      <w:r w:rsidRPr="00CF7215">
        <w:rPr>
          <w:rFonts w:cs="Times New Roman"/>
          <w:lang w:eastAsia="en-US"/>
        </w:rPr>
        <w:t>, z których zamawiający wybierze jedną</w:t>
      </w:r>
      <w:bookmarkEnd w:id="1"/>
      <w:r w:rsidR="006A1093">
        <w:rPr>
          <w:rFonts w:cs="Times New Roman"/>
          <w:lang w:eastAsia="en-US"/>
        </w:rPr>
        <w:t>;</w:t>
      </w:r>
    </w:p>
    <w:p w14:paraId="61FFA606" w14:textId="0E03B59A" w:rsidR="00CF7215" w:rsidRPr="006A1093" w:rsidRDefault="00CF7215" w:rsidP="006A1093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eastAsia="en-US"/>
        </w:rPr>
      </w:pPr>
      <w:r w:rsidRPr="00CF7215">
        <w:rPr>
          <w:rFonts w:cs="Times New Roman"/>
          <w:lang w:eastAsia="en-US"/>
        </w:rPr>
        <w:t>uroczyst</w:t>
      </w:r>
      <w:r w:rsidR="00DD741E">
        <w:rPr>
          <w:rFonts w:cs="Times New Roman"/>
          <w:lang w:eastAsia="en-US"/>
        </w:rPr>
        <w:t>ej</w:t>
      </w:r>
      <w:r w:rsidRPr="00CF7215">
        <w:rPr>
          <w:rFonts w:cs="Times New Roman"/>
          <w:lang w:eastAsia="en-US"/>
        </w:rPr>
        <w:t xml:space="preserve"> kolacj</w:t>
      </w:r>
      <w:r w:rsidR="00DD741E">
        <w:rPr>
          <w:rFonts w:cs="Times New Roman"/>
          <w:lang w:eastAsia="en-US"/>
        </w:rPr>
        <w:t>i</w:t>
      </w:r>
      <w:r w:rsidRPr="00CF7215">
        <w:rPr>
          <w:rFonts w:cs="Times New Roman"/>
          <w:lang w:eastAsia="en-US"/>
        </w:rPr>
        <w:t xml:space="preserve"> (serwowana do stolika) w dniu 31.08.2023 - 3 propozycje menu przedstawione przez oferenta, z których zamawiający wybierze jedną</w:t>
      </w:r>
      <w:r w:rsidR="006A1093">
        <w:rPr>
          <w:rFonts w:cs="Times New Roman"/>
          <w:lang w:eastAsia="en-US"/>
        </w:rPr>
        <w:t>;</w:t>
      </w:r>
    </w:p>
    <w:p w14:paraId="05F88348" w14:textId="3E9D5E9B" w:rsidR="00CF7215" w:rsidRPr="006A1093" w:rsidRDefault="00CF7215" w:rsidP="006A1093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eastAsia="en-US"/>
        </w:rPr>
      </w:pPr>
      <w:r w:rsidRPr="00CF7215">
        <w:rPr>
          <w:rFonts w:cs="Times New Roman"/>
          <w:lang w:eastAsia="en-US"/>
        </w:rPr>
        <w:t xml:space="preserve"> dw</w:t>
      </w:r>
      <w:r w:rsidR="00DD741E">
        <w:rPr>
          <w:rFonts w:cs="Times New Roman"/>
          <w:lang w:eastAsia="en-US"/>
        </w:rPr>
        <w:t>óch</w:t>
      </w:r>
      <w:r w:rsidRPr="00CF7215">
        <w:rPr>
          <w:rFonts w:cs="Times New Roman"/>
          <w:lang w:eastAsia="en-US"/>
        </w:rPr>
        <w:t xml:space="preserve"> śniada</w:t>
      </w:r>
      <w:r w:rsidR="00DD741E">
        <w:rPr>
          <w:rFonts w:cs="Times New Roman"/>
          <w:lang w:eastAsia="en-US"/>
        </w:rPr>
        <w:t>ń</w:t>
      </w:r>
      <w:r w:rsidRPr="00CF7215">
        <w:rPr>
          <w:rFonts w:cs="Times New Roman"/>
          <w:lang w:eastAsia="en-US"/>
        </w:rPr>
        <w:t xml:space="preserve"> w dniach 31.08.2023 i 01.09.2023 – standard, w formie bufetu;</w:t>
      </w:r>
    </w:p>
    <w:p w14:paraId="22C416CA" w14:textId="6C39370E" w:rsidR="00CF7215" w:rsidRPr="006A1093" w:rsidRDefault="00CF7215" w:rsidP="006A1093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eastAsia="en-US"/>
        </w:rPr>
      </w:pPr>
      <w:r w:rsidRPr="00CF7215">
        <w:rPr>
          <w:rFonts w:cs="Times New Roman"/>
          <w:lang w:eastAsia="en-US"/>
        </w:rPr>
        <w:t>dw</w:t>
      </w:r>
      <w:r w:rsidR="00DD741E">
        <w:rPr>
          <w:rFonts w:cs="Times New Roman"/>
          <w:lang w:eastAsia="en-US"/>
        </w:rPr>
        <w:t>óch</w:t>
      </w:r>
      <w:r w:rsidRPr="00CF7215">
        <w:rPr>
          <w:rFonts w:cs="Times New Roman"/>
          <w:lang w:eastAsia="en-US"/>
        </w:rPr>
        <w:t xml:space="preserve"> obiad</w:t>
      </w:r>
      <w:r w:rsidR="00DD741E">
        <w:rPr>
          <w:rFonts w:cs="Times New Roman"/>
          <w:lang w:eastAsia="en-US"/>
        </w:rPr>
        <w:t>ów</w:t>
      </w:r>
      <w:r w:rsidRPr="00CF7215">
        <w:rPr>
          <w:rFonts w:cs="Times New Roman"/>
          <w:lang w:eastAsia="en-US"/>
        </w:rPr>
        <w:t xml:space="preserve"> serwowan</w:t>
      </w:r>
      <w:r w:rsidR="00DD741E">
        <w:rPr>
          <w:rFonts w:cs="Times New Roman"/>
          <w:lang w:eastAsia="en-US"/>
        </w:rPr>
        <w:t>ych</w:t>
      </w:r>
      <w:r w:rsidRPr="00CF7215">
        <w:rPr>
          <w:rFonts w:cs="Times New Roman"/>
          <w:lang w:eastAsia="en-US"/>
        </w:rPr>
        <w:t xml:space="preserve"> do stolika w dniach 31.08.2023 i 01.09.2023 - 2 propozycje menu na każdy dzień przedstawione przez </w:t>
      </w:r>
      <w:r w:rsidR="00DD741E">
        <w:rPr>
          <w:rFonts w:cs="Times New Roman"/>
          <w:lang w:eastAsia="en-US"/>
        </w:rPr>
        <w:t>Wykonawcę</w:t>
      </w:r>
      <w:r w:rsidR="006A1093">
        <w:rPr>
          <w:rFonts w:cs="Times New Roman"/>
          <w:lang w:eastAsia="en-US"/>
        </w:rPr>
        <w:t>;</w:t>
      </w:r>
    </w:p>
    <w:p w14:paraId="57AB1A13" w14:textId="3AF9CF13" w:rsidR="00CF7215" w:rsidRPr="00CF7215" w:rsidRDefault="00DD741E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dwóch</w:t>
      </w:r>
      <w:r w:rsidRPr="00CF7215">
        <w:rPr>
          <w:rFonts w:cs="Times New Roman"/>
          <w:lang w:eastAsia="en-US"/>
        </w:rPr>
        <w:t xml:space="preserve"> </w:t>
      </w:r>
      <w:r w:rsidR="00CF7215" w:rsidRPr="00CF7215">
        <w:rPr>
          <w:rFonts w:cs="Times New Roman"/>
          <w:lang w:eastAsia="en-US"/>
        </w:rPr>
        <w:t>przerw kawow</w:t>
      </w:r>
      <w:r>
        <w:rPr>
          <w:rFonts w:cs="Times New Roman"/>
          <w:lang w:eastAsia="en-US"/>
        </w:rPr>
        <w:t>ych</w:t>
      </w:r>
      <w:r w:rsidR="00CF7215" w:rsidRPr="00CF7215">
        <w:rPr>
          <w:rFonts w:cs="Times New Roman"/>
          <w:lang w:eastAsia="en-US"/>
        </w:rPr>
        <w:t xml:space="preserve"> (jedna dziennie) w dniach 31.08.2023 i 01.09.2023 w trakcie 20 minutow</w:t>
      </w:r>
      <w:r>
        <w:rPr>
          <w:rFonts w:cs="Times New Roman"/>
          <w:lang w:eastAsia="en-US"/>
        </w:rPr>
        <w:t>ej</w:t>
      </w:r>
      <w:r w:rsidR="00CF7215" w:rsidRPr="00CF7215">
        <w:rPr>
          <w:rFonts w:cs="Times New Roman"/>
          <w:lang w:eastAsia="en-US"/>
        </w:rPr>
        <w:t xml:space="preserve"> przerw</w:t>
      </w:r>
      <w:r>
        <w:rPr>
          <w:rFonts w:cs="Times New Roman"/>
          <w:lang w:eastAsia="en-US"/>
        </w:rPr>
        <w:t>y</w:t>
      </w:r>
      <w:r w:rsidR="00CF7215" w:rsidRPr="00CF7215">
        <w:rPr>
          <w:rFonts w:cs="Times New Roman"/>
          <w:lang w:eastAsia="en-US"/>
        </w:rPr>
        <w:t xml:space="preserve"> w sesjach plenarnych konferencji.</w:t>
      </w:r>
    </w:p>
    <w:p w14:paraId="5A142ACF" w14:textId="77777777" w:rsidR="00CF7215" w:rsidRPr="006A1093" w:rsidRDefault="00CF721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iCs/>
          <w:color w:val="000000"/>
          <w:spacing w:val="5"/>
          <w:kern w:val="28"/>
          <w:lang w:eastAsia="en-US"/>
        </w:rPr>
      </w:pPr>
      <w:r w:rsidRPr="006A1093">
        <w:rPr>
          <w:rFonts w:eastAsia="Times New Roman"/>
          <w:bCs/>
          <w:iCs/>
          <w:spacing w:val="5"/>
          <w:kern w:val="28"/>
          <w:lang w:eastAsia="en-US"/>
        </w:rPr>
        <w:t>Zamawiający wymaga przesłania do dnia zawarcia umowy 3 propozycji menu z których wybrane menu będzie stanowiło załącznik do umowy.</w:t>
      </w:r>
      <w:r w:rsidRPr="006A1093">
        <w:rPr>
          <w:rFonts w:eastAsia="Times New Roman"/>
          <w:bCs/>
          <w:iCs/>
          <w:color w:val="000000"/>
          <w:spacing w:val="5"/>
          <w:kern w:val="28"/>
          <w:lang w:eastAsia="en-US"/>
        </w:rPr>
        <w:t xml:space="preserve"> </w:t>
      </w:r>
    </w:p>
    <w:bookmarkEnd w:id="0"/>
    <w:p w14:paraId="52BB3438" w14:textId="77777777" w:rsidR="00CF7215" w:rsidRPr="00CF7215" w:rsidRDefault="00CF721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iCs/>
          <w:color w:val="000000"/>
          <w:spacing w:val="5"/>
          <w:kern w:val="28"/>
          <w:lang w:eastAsia="en-US"/>
        </w:rPr>
      </w:pPr>
      <w:r w:rsidRPr="00CF7215">
        <w:rPr>
          <w:rFonts w:eastAsia="Times New Roman"/>
          <w:bCs/>
          <w:iCs/>
          <w:color w:val="000000"/>
          <w:spacing w:val="5"/>
          <w:kern w:val="28"/>
          <w:lang w:eastAsia="en-US"/>
        </w:rPr>
        <w:t>Sala konferencyjna na potrzeby obrad plenarnych – dostępna 31.08.2023 w godzinach 08:00-19:00 oraz 01.09.2023 w godzinach 08:00-16:00, mieszcząca minimum 80 osób.</w:t>
      </w:r>
    </w:p>
    <w:p w14:paraId="72CF2D32" w14:textId="77777777" w:rsidR="00CF7215" w:rsidRPr="00CF7215" w:rsidRDefault="00CF721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iCs/>
          <w:color w:val="000000"/>
          <w:spacing w:val="5"/>
          <w:kern w:val="28"/>
          <w:lang w:eastAsia="en-US"/>
        </w:rPr>
      </w:pPr>
      <w:r w:rsidRPr="00CF7215">
        <w:rPr>
          <w:rFonts w:cs="Times New Roman"/>
          <w:color w:val="000000"/>
          <w:lang w:eastAsia="en-US"/>
        </w:rPr>
        <w:t xml:space="preserve">Zamawiający wymaga, by </w:t>
      </w:r>
      <w:r w:rsidRPr="00CF7215">
        <w:rPr>
          <w:rFonts w:cs="Times New Roman"/>
          <w:b/>
          <w:color w:val="000000"/>
          <w:lang w:eastAsia="en-US"/>
        </w:rPr>
        <w:t>usługa hotelarska, gastronomiczna i konferencyjna</w:t>
      </w:r>
      <w:r w:rsidRPr="00CF7215">
        <w:rPr>
          <w:rFonts w:cs="Times New Roman"/>
          <w:color w:val="000000"/>
          <w:lang w:eastAsia="en-US"/>
        </w:rPr>
        <w:t xml:space="preserve"> </w:t>
      </w:r>
      <w:r w:rsidRPr="00CF7215">
        <w:rPr>
          <w:rFonts w:cs="Times New Roman"/>
          <w:b/>
          <w:color w:val="000000"/>
          <w:lang w:eastAsia="en-US"/>
        </w:rPr>
        <w:t>świadczona była na terenie jednego obiektu konferencyjno-hotelowego</w:t>
      </w:r>
      <w:r w:rsidRPr="00CF7215">
        <w:rPr>
          <w:rFonts w:cs="Times New Roman"/>
          <w:color w:val="000000"/>
          <w:lang w:eastAsia="en-US"/>
        </w:rPr>
        <w:t>, definiowanego w niniejszym postępowaniu jako odrębny budynek lub wydzielona część budynku stanowiąca funkcjonalnie całość, lub zespół budynków wraz z infrastrukturą towarzyszącą stanowiące funkcjonalnie całość.</w:t>
      </w:r>
    </w:p>
    <w:p w14:paraId="1105C3BD" w14:textId="77777777" w:rsidR="00CF7215" w:rsidRPr="00CF7215" w:rsidRDefault="00CF721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iCs/>
          <w:color w:val="000000"/>
          <w:spacing w:val="5"/>
          <w:kern w:val="28"/>
          <w:lang w:eastAsia="en-US"/>
        </w:rPr>
      </w:pPr>
      <w:r w:rsidRPr="00CF7215">
        <w:rPr>
          <w:rFonts w:eastAsia="Times New Roman"/>
          <w:bCs/>
          <w:iCs/>
          <w:color w:val="000000"/>
          <w:spacing w:val="5"/>
          <w:kern w:val="28"/>
          <w:lang w:eastAsia="en-US"/>
        </w:rPr>
        <w:t>Wyposażenie sali konferencyjnej: klimatyzacja, projektor multimedialny, ekran, nagłośnienie sali, zaciemnienie sali, obsługa techniczna przed i w trakcie trwania sesji referatowych.</w:t>
      </w:r>
    </w:p>
    <w:p w14:paraId="2532E4C8" w14:textId="77777777" w:rsidR="00CF7215" w:rsidRPr="00CF7215" w:rsidRDefault="00CF721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iCs/>
          <w:color w:val="000000"/>
          <w:spacing w:val="5"/>
          <w:kern w:val="28"/>
          <w:lang w:eastAsia="en-US"/>
        </w:rPr>
      </w:pPr>
      <w:r w:rsidRPr="00CF7215">
        <w:rPr>
          <w:rFonts w:eastAsia="Times New Roman"/>
          <w:bCs/>
          <w:iCs/>
          <w:color w:val="000000"/>
          <w:spacing w:val="5"/>
          <w:kern w:val="28"/>
          <w:lang w:eastAsia="en-US"/>
        </w:rPr>
        <w:t xml:space="preserve">Zapewniony bezpłatny parking dla minimum </w:t>
      </w:r>
      <w:r w:rsidRPr="00CF7215">
        <w:rPr>
          <w:rFonts w:eastAsia="Times New Roman"/>
          <w:b/>
          <w:bCs/>
          <w:iCs/>
          <w:spacing w:val="5"/>
          <w:kern w:val="28"/>
          <w:lang w:eastAsia="en-US"/>
        </w:rPr>
        <w:t>50</w:t>
      </w:r>
      <w:r w:rsidRPr="00CF7215">
        <w:rPr>
          <w:rFonts w:eastAsia="Times New Roman"/>
          <w:bCs/>
          <w:iCs/>
          <w:color w:val="000000"/>
          <w:spacing w:val="5"/>
          <w:kern w:val="28"/>
          <w:lang w:eastAsia="en-US"/>
        </w:rPr>
        <w:t xml:space="preserve"> samochodów osobowych.</w:t>
      </w:r>
    </w:p>
    <w:p w14:paraId="2C7F8C32" w14:textId="77777777" w:rsidR="00CF7215" w:rsidRPr="00CF7215" w:rsidRDefault="00CF721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iCs/>
          <w:color w:val="000000"/>
          <w:spacing w:val="5"/>
          <w:kern w:val="28"/>
          <w:lang w:eastAsia="en-US"/>
        </w:rPr>
      </w:pPr>
      <w:r w:rsidRPr="00CF7215">
        <w:rPr>
          <w:rFonts w:eastAsia="Times New Roman"/>
          <w:bCs/>
          <w:iCs/>
          <w:color w:val="000000"/>
          <w:spacing w:val="5"/>
          <w:kern w:val="28"/>
          <w:lang w:eastAsia="en-US"/>
        </w:rPr>
        <w:t xml:space="preserve">Zapewnienie sali na przeprowadzenie sesji </w:t>
      </w:r>
      <w:proofErr w:type="spellStart"/>
      <w:r w:rsidRPr="00CF7215">
        <w:rPr>
          <w:rFonts w:eastAsia="Times New Roman"/>
          <w:bCs/>
          <w:iCs/>
          <w:color w:val="000000"/>
          <w:spacing w:val="5"/>
          <w:kern w:val="28"/>
          <w:lang w:eastAsia="en-US"/>
        </w:rPr>
        <w:t>posterowej</w:t>
      </w:r>
      <w:proofErr w:type="spellEnd"/>
      <w:r w:rsidRPr="00CF7215">
        <w:rPr>
          <w:rFonts w:eastAsia="Times New Roman"/>
          <w:bCs/>
          <w:iCs/>
          <w:color w:val="000000"/>
          <w:spacing w:val="5"/>
          <w:kern w:val="28"/>
          <w:lang w:eastAsia="en-US"/>
        </w:rPr>
        <w:t>, w tym miejsca na umieszczenie posterów o maksymalnych wymiarach 80×100 cm (około 20 szt.), oraz miejsca na umieszczenie standów reklamowych, materiałów informacyjno-promocyjnych dotyczących projektu.</w:t>
      </w:r>
    </w:p>
    <w:p w14:paraId="052FD9F8" w14:textId="77777777" w:rsidR="00CF7215" w:rsidRPr="00CF7215" w:rsidRDefault="00CF721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iCs/>
          <w:color w:val="000000"/>
          <w:spacing w:val="5"/>
          <w:kern w:val="28"/>
          <w:lang w:eastAsia="en-US"/>
        </w:rPr>
      </w:pPr>
      <w:r w:rsidRPr="00CF7215">
        <w:rPr>
          <w:rFonts w:eastAsia="Times New Roman"/>
          <w:bCs/>
          <w:iCs/>
          <w:color w:val="000000"/>
          <w:spacing w:val="5"/>
          <w:kern w:val="28"/>
          <w:lang w:eastAsia="en-US"/>
        </w:rPr>
        <w:lastRenderedPageBreak/>
        <w:t>Ostateczne rozliczenie kosztów ww. usług będzie dokonane na podstawie faktycznej liczby uczestników, biorących udział w konferencji.</w:t>
      </w:r>
    </w:p>
    <w:p w14:paraId="17C9BCEA" w14:textId="77777777" w:rsidR="00CF7215" w:rsidRPr="00CF7215" w:rsidRDefault="00CF721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iCs/>
          <w:color w:val="000000"/>
          <w:spacing w:val="5"/>
          <w:kern w:val="28"/>
          <w:lang w:eastAsia="en-US"/>
        </w:rPr>
      </w:pPr>
      <w:r w:rsidRPr="00CF7215">
        <w:rPr>
          <w:rFonts w:cs="Times New Roman"/>
          <w:color w:val="000000"/>
          <w:lang w:eastAsia="en-US"/>
        </w:rPr>
        <w:t xml:space="preserve">Wskazana powyżej liczba uczestników tj. 80 stanowi tylko i wyłącznie potencjalnie zapotrzebowanie Zamawiającego i nie stanowi zobowiązania Zamawiającego do realizacji usługi w wyżej wymienionym wymiarze w zakresie ilości uczestników. Zamawiający zastrzega sobie możliwość zmiany liczby uczestników, niemniej jednak szacuje iż przedmiotowa usługa zostanie wykonana </w:t>
      </w:r>
      <w:r w:rsidRPr="006A1093">
        <w:rPr>
          <w:rFonts w:cs="Times New Roman"/>
          <w:lang w:eastAsia="en-US"/>
        </w:rPr>
        <w:t>w 50%.</w:t>
      </w:r>
    </w:p>
    <w:p w14:paraId="31610ADD" w14:textId="4BEB0099" w:rsidR="00CF7215" w:rsidRPr="00CF7215" w:rsidRDefault="00CF721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iCs/>
          <w:color w:val="000000"/>
          <w:spacing w:val="5"/>
          <w:kern w:val="28"/>
          <w:lang w:eastAsia="en-US"/>
        </w:rPr>
      </w:pPr>
      <w:r w:rsidRPr="00CF7215">
        <w:rPr>
          <w:rFonts w:cs="Times New Roman"/>
          <w:color w:val="000000"/>
          <w:lang w:eastAsia="en-US"/>
        </w:rPr>
        <w:t xml:space="preserve">Wobec powyższego Zamawiający dokona wyboru najkorzystniejszej oferty w oparciu o cenę jednostkową tj. koszt </w:t>
      </w:r>
      <w:r w:rsidR="00DD741E">
        <w:rPr>
          <w:rFonts w:cs="Times New Roman"/>
          <w:color w:val="000000"/>
          <w:lang w:eastAsia="en-US"/>
        </w:rPr>
        <w:t>dla jednego uczestnika za udział w całej konferencji obliczony zgodnie ze wszystkimi wymaganiami Zamawiaj</w:t>
      </w:r>
      <w:r w:rsidR="005C1734">
        <w:rPr>
          <w:rFonts w:cs="Times New Roman"/>
          <w:color w:val="000000"/>
          <w:lang w:eastAsia="en-US"/>
        </w:rPr>
        <w:t>ą</w:t>
      </w:r>
      <w:r w:rsidR="00DD741E">
        <w:rPr>
          <w:rFonts w:cs="Times New Roman"/>
          <w:color w:val="000000"/>
          <w:lang w:eastAsia="en-US"/>
        </w:rPr>
        <w:t>cego</w:t>
      </w:r>
      <w:r w:rsidRPr="00CF7215">
        <w:rPr>
          <w:rFonts w:cs="Times New Roman"/>
          <w:color w:val="000000"/>
          <w:lang w:eastAsia="en-US"/>
        </w:rPr>
        <w:t>. Ostateczne rozliczenie kosztów przedmiotowej usługi będzie dokonane na podstawie faktycznej liczby uczestników, biorących udział w konferencji.</w:t>
      </w:r>
    </w:p>
    <w:p w14:paraId="72EAA06A" w14:textId="77777777" w:rsidR="00CF7215" w:rsidRPr="00CF7215" w:rsidRDefault="00CF7215" w:rsidP="00CF7215">
      <w:pPr>
        <w:widowControl w:val="0"/>
        <w:suppressAutoHyphens/>
        <w:spacing w:after="0" w:line="240" w:lineRule="auto"/>
        <w:rPr>
          <w:b/>
          <w:color w:val="000000"/>
          <w:lang w:eastAsia="en-US"/>
        </w:rPr>
      </w:pPr>
    </w:p>
    <w:p w14:paraId="2E19046F" w14:textId="77777777" w:rsidR="00CF7215" w:rsidRPr="00CF7215" w:rsidRDefault="00CF7215" w:rsidP="00CF7215">
      <w:pPr>
        <w:widowControl w:val="0"/>
        <w:tabs>
          <w:tab w:val="left" w:pos="285"/>
        </w:tabs>
        <w:spacing w:after="0" w:line="240" w:lineRule="auto"/>
        <w:jc w:val="both"/>
        <w:rPr>
          <w:rFonts w:eastAsia="Times New Roman" w:cs="Times New Roman"/>
        </w:rPr>
      </w:pPr>
    </w:p>
    <w:p w14:paraId="10CBEEF8" w14:textId="77777777" w:rsidR="00CF7215" w:rsidRPr="00CF7215" w:rsidRDefault="00CF7215" w:rsidP="00CF7215">
      <w:pPr>
        <w:widowControl w:val="0"/>
        <w:tabs>
          <w:tab w:val="left" w:pos="285"/>
        </w:tabs>
        <w:spacing w:after="0" w:line="240" w:lineRule="auto"/>
        <w:jc w:val="both"/>
        <w:rPr>
          <w:rFonts w:eastAsia="Times New Roman" w:cs="Times New Roman"/>
        </w:rPr>
      </w:pPr>
    </w:p>
    <w:p w14:paraId="7A9B4EFF" w14:textId="77777777" w:rsidR="00CF7215" w:rsidRPr="00CF7215" w:rsidRDefault="00CF7215" w:rsidP="00CF72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bCs/>
          <w:color w:val="000000"/>
          <w:lang w:eastAsia="en-US"/>
        </w:rPr>
      </w:pPr>
    </w:p>
    <w:p w14:paraId="3332819A" w14:textId="77777777" w:rsidR="00CF7215" w:rsidRPr="00CF7215" w:rsidRDefault="00CF7215" w:rsidP="00CF7215">
      <w:pPr>
        <w:widowControl w:val="0"/>
        <w:tabs>
          <w:tab w:val="left" w:pos="285"/>
        </w:tabs>
        <w:spacing w:after="0" w:line="240" w:lineRule="auto"/>
        <w:jc w:val="right"/>
        <w:rPr>
          <w:rFonts w:eastAsia="Times New Roman" w:cs="Times New Roman"/>
        </w:rPr>
      </w:pPr>
      <w:r w:rsidRPr="00CF7215">
        <w:rPr>
          <w:rFonts w:eastAsia="Times New Roman" w:cs="Times New Roman"/>
        </w:rPr>
        <w:t xml:space="preserve">………………………………………………………………..     </w:t>
      </w:r>
    </w:p>
    <w:p w14:paraId="33A2B941" w14:textId="77777777" w:rsidR="00CF7215" w:rsidRPr="00CF7215" w:rsidRDefault="00CF7215" w:rsidP="00CF7215">
      <w:pPr>
        <w:widowControl w:val="0"/>
        <w:tabs>
          <w:tab w:val="left" w:pos="285"/>
        </w:tabs>
        <w:spacing w:after="0" w:line="240" w:lineRule="auto"/>
        <w:jc w:val="right"/>
        <w:rPr>
          <w:rFonts w:eastAsia="Times New Roman" w:cs="Times New Roman"/>
        </w:rPr>
      </w:pPr>
      <w:r w:rsidRPr="00CF7215">
        <w:rPr>
          <w:rFonts w:eastAsia="Times New Roman" w:cs="Times New Roman"/>
        </w:rPr>
        <w:t xml:space="preserve">                                                          Podpis Wykonawcy zgodnie zapisami SWZ</w:t>
      </w:r>
    </w:p>
    <w:p w14:paraId="4D710F1B" w14:textId="0316EEE2" w:rsidR="00073F6B" w:rsidRPr="00CF7215" w:rsidRDefault="00073F6B" w:rsidP="00CF7215"/>
    <w:sectPr w:rsidR="00073F6B" w:rsidRPr="00CF7215" w:rsidSect="007B7DA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193AD" w14:textId="77777777" w:rsidR="00ED686E" w:rsidRDefault="00ED686E">
      <w:r>
        <w:separator/>
      </w:r>
    </w:p>
  </w:endnote>
  <w:endnote w:type="continuationSeparator" w:id="0">
    <w:p w14:paraId="79EEDB6B" w14:textId="77777777" w:rsidR="00ED686E" w:rsidRDefault="00ED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39B9D" w14:textId="77777777" w:rsidR="00ED686E" w:rsidRDefault="00ED686E">
      <w:r>
        <w:separator/>
      </w:r>
    </w:p>
  </w:footnote>
  <w:footnote w:type="continuationSeparator" w:id="0">
    <w:p w14:paraId="29180371" w14:textId="77777777" w:rsidR="00ED686E" w:rsidRDefault="00ED6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5E02" w14:textId="25AA2977" w:rsidR="000B528F" w:rsidRPr="004375E7" w:rsidRDefault="000B528F" w:rsidP="004221B7">
    <w:pPr>
      <w:pStyle w:val="Nagwek"/>
      <w:rPr>
        <w:rFonts w:ascii="Georgia" w:eastAsia="Georgia" w:hAnsi="Georgia" w:cs="Georgia"/>
        <w:i/>
        <w:color w:val="666666"/>
        <w:sz w:val="20"/>
        <w:szCs w:val="48"/>
      </w:rPr>
    </w:pP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</w:t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</w:t>
    </w:r>
    <w:r w:rsidR="004375E7">
      <w:rPr>
        <w:noProof/>
      </w:rPr>
      <w:drawing>
        <wp:inline distT="0" distB="0" distL="0" distR="0" wp14:anchorId="0C058A7B" wp14:editId="0C19BE74">
          <wp:extent cx="6120130" cy="120459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04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</w:t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915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" w15:restartNumberingAfterBreak="0">
    <w:nsid w:val="549B185C"/>
    <w:multiLevelType w:val="hybridMultilevel"/>
    <w:tmpl w:val="92ECE15E"/>
    <w:lvl w:ilvl="0" w:tplc="51C426F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0808486">
    <w:abstractNumId w:val="1"/>
  </w:num>
  <w:num w:numId="2" w16cid:durableId="565579247">
    <w:abstractNumId w:val="3"/>
  </w:num>
  <w:num w:numId="3" w16cid:durableId="944534962">
    <w:abstractNumId w:val="2"/>
  </w:num>
  <w:num w:numId="4" w16cid:durableId="183776317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2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3F97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392C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9A3"/>
    <w:rsid w:val="002A0E99"/>
    <w:rsid w:val="002A1614"/>
    <w:rsid w:val="002A2AEC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4A85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5F4D"/>
    <w:rsid w:val="002D65F0"/>
    <w:rsid w:val="002D6E06"/>
    <w:rsid w:val="002E0564"/>
    <w:rsid w:val="002E1C09"/>
    <w:rsid w:val="002E2056"/>
    <w:rsid w:val="002E279E"/>
    <w:rsid w:val="002E3729"/>
    <w:rsid w:val="002E572C"/>
    <w:rsid w:val="002E64B0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0EB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20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5E7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4719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4C3B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46D6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4D2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1734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4643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093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684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76B31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493C"/>
    <w:rsid w:val="00856B51"/>
    <w:rsid w:val="00856ECA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0051"/>
    <w:rsid w:val="008B2971"/>
    <w:rsid w:val="008B2A42"/>
    <w:rsid w:val="008B359B"/>
    <w:rsid w:val="008B375D"/>
    <w:rsid w:val="008B43FA"/>
    <w:rsid w:val="008B5C4D"/>
    <w:rsid w:val="008B5C61"/>
    <w:rsid w:val="008B62EC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C5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031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78C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215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44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476D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41E"/>
    <w:rsid w:val="00DD7B59"/>
    <w:rsid w:val="00DE2730"/>
    <w:rsid w:val="00DE2B43"/>
    <w:rsid w:val="00DE3526"/>
    <w:rsid w:val="00DE4BEF"/>
    <w:rsid w:val="00DE5140"/>
    <w:rsid w:val="00DE69CF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189C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59E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DEA"/>
    <w:rsid w:val="00EC1FF2"/>
    <w:rsid w:val="00EC2B62"/>
    <w:rsid w:val="00EC2DB0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86E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82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5493C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52615-4935-4E05-B583-BD7D3A3A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57</TotalTime>
  <Pages>1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3806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Zbrzeźna-Surowińska</cp:lastModifiedBy>
  <cp:revision>7</cp:revision>
  <cp:lastPrinted>2022-08-16T10:31:00Z</cp:lastPrinted>
  <dcterms:created xsi:type="dcterms:W3CDTF">2023-04-03T11:24:00Z</dcterms:created>
  <dcterms:modified xsi:type="dcterms:W3CDTF">2023-04-12T09:17:00Z</dcterms:modified>
</cp:coreProperties>
</file>