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ADC0B" w14:textId="362F47E0" w:rsidR="001948A7" w:rsidRPr="006D66A5" w:rsidRDefault="00C0312B" w:rsidP="001948A7">
      <w:pPr>
        <w:pStyle w:val="Default"/>
        <w:jc w:val="right"/>
        <w:rPr>
          <w:rFonts w:asciiTheme="minorHAnsi" w:hAnsiTheme="minorHAnsi"/>
          <w:b/>
          <w:color w:val="auto"/>
        </w:rPr>
      </w:pPr>
      <w:proofErr w:type="spellStart"/>
      <w:r w:rsidRPr="006D66A5">
        <w:rPr>
          <w:rFonts w:asciiTheme="minorHAnsi" w:hAnsiTheme="minorHAnsi"/>
          <w:b/>
          <w:color w:val="auto"/>
        </w:rPr>
        <w:t>harmon</w:t>
      </w:r>
      <w:r w:rsidR="001948A7" w:rsidRPr="006D66A5">
        <w:rPr>
          <w:rFonts w:asciiTheme="minorHAnsi" w:hAnsiTheme="minorHAnsi"/>
          <w:b/>
          <w:color w:val="auto"/>
        </w:rPr>
        <w:t>Załącznik</w:t>
      </w:r>
      <w:proofErr w:type="spellEnd"/>
      <w:r w:rsidR="001948A7" w:rsidRPr="006D66A5">
        <w:rPr>
          <w:rFonts w:asciiTheme="minorHAnsi" w:hAnsiTheme="minorHAnsi"/>
          <w:b/>
          <w:color w:val="auto"/>
        </w:rPr>
        <w:t xml:space="preserve"> nr 8 do SWZ</w:t>
      </w:r>
    </w:p>
    <w:p w14:paraId="0A088371" w14:textId="77777777" w:rsidR="001948A7" w:rsidRPr="006D66A5" w:rsidRDefault="001948A7" w:rsidP="001948A7">
      <w:pPr>
        <w:pStyle w:val="Default"/>
        <w:jc w:val="center"/>
        <w:rPr>
          <w:rFonts w:asciiTheme="minorHAnsi" w:hAnsiTheme="minorHAnsi"/>
          <w:b/>
          <w:color w:val="auto"/>
        </w:rPr>
      </w:pPr>
      <w:r w:rsidRPr="006D66A5">
        <w:rPr>
          <w:rFonts w:asciiTheme="minorHAnsi" w:hAnsiTheme="minorHAnsi"/>
          <w:b/>
          <w:color w:val="auto"/>
        </w:rPr>
        <w:t xml:space="preserve">UMOWA </w:t>
      </w:r>
    </w:p>
    <w:p w14:paraId="03A739AE" w14:textId="77777777" w:rsidR="001948A7" w:rsidRPr="006D66A5" w:rsidRDefault="001948A7" w:rsidP="001948A7">
      <w:pPr>
        <w:pStyle w:val="Default"/>
        <w:rPr>
          <w:rFonts w:asciiTheme="minorHAnsi" w:hAnsiTheme="minorHAnsi"/>
          <w:color w:val="auto"/>
        </w:rPr>
      </w:pPr>
    </w:p>
    <w:p w14:paraId="415C8175" w14:textId="77777777" w:rsidR="001948A7" w:rsidRPr="006D66A5" w:rsidRDefault="001948A7" w:rsidP="001948A7">
      <w:pPr>
        <w:pStyle w:val="Default"/>
        <w:rPr>
          <w:rFonts w:asciiTheme="minorHAnsi" w:hAnsiTheme="minorHAnsi"/>
          <w:color w:val="auto"/>
        </w:rPr>
      </w:pPr>
      <w:r w:rsidRPr="006D66A5">
        <w:rPr>
          <w:rFonts w:asciiTheme="minorHAnsi" w:hAnsiTheme="minorHAnsi"/>
          <w:color w:val="auto"/>
        </w:rPr>
        <w:t>zawarta w Mieszkowicach, w dniu …………………………</w:t>
      </w:r>
      <w:proofErr w:type="gramStart"/>
      <w:r w:rsidRPr="006D66A5">
        <w:rPr>
          <w:rFonts w:asciiTheme="minorHAnsi" w:hAnsiTheme="minorHAnsi"/>
          <w:color w:val="auto"/>
        </w:rPr>
        <w:t>…….</w:t>
      </w:r>
      <w:proofErr w:type="gramEnd"/>
      <w:r w:rsidRPr="006D66A5">
        <w:rPr>
          <w:rFonts w:asciiTheme="minorHAnsi" w:hAnsiTheme="minorHAnsi"/>
          <w:color w:val="auto"/>
        </w:rPr>
        <w:t>., pomiędzy :</w:t>
      </w:r>
    </w:p>
    <w:p w14:paraId="14DF36A7" w14:textId="77777777" w:rsidR="001948A7" w:rsidRPr="006D66A5" w:rsidRDefault="001948A7" w:rsidP="001948A7">
      <w:pPr>
        <w:pStyle w:val="Default"/>
        <w:rPr>
          <w:rFonts w:asciiTheme="minorHAnsi" w:hAnsiTheme="minorHAnsi"/>
          <w:color w:val="auto"/>
        </w:rPr>
      </w:pPr>
      <w:r w:rsidRPr="006D66A5">
        <w:rPr>
          <w:rFonts w:asciiTheme="minorHAnsi" w:hAnsiTheme="minorHAnsi"/>
          <w:color w:val="auto"/>
        </w:rPr>
        <w:t>Gminą Mieszkowice, ul. F. Chopina 1, 74-505 Mieszkowice, reprezentowan5ym przez:</w:t>
      </w:r>
    </w:p>
    <w:p w14:paraId="524073A4" w14:textId="77777777" w:rsidR="001948A7" w:rsidRPr="006D66A5" w:rsidRDefault="001948A7" w:rsidP="001948A7">
      <w:pPr>
        <w:pStyle w:val="Default"/>
        <w:rPr>
          <w:rFonts w:asciiTheme="minorHAnsi" w:hAnsiTheme="minorHAnsi"/>
          <w:color w:val="auto"/>
        </w:rPr>
      </w:pPr>
      <w:r w:rsidRPr="006D66A5">
        <w:rPr>
          <w:rFonts w:asciiTheme="minorHAnsi" w:hAnsiTheme="minorHAnsi"/>
          <w:color w:val="auto"/>
        </w:rPr>
        <w:t>Andrzeja Salwę – Burmistrza Mieszkowic</w:t>
      </w:r>
    </w:p>
    <w:p w14:paraId="0DA145A7" w14:textId="77777777" w:rsidR="001948A7" w:rsidRPr="006D66A5" w:rsidRDefault="001948A7" w:rsidP="001948A7">
      <w:pPr>
        <w:pStyle w:val="Default"/>
        <w:rPr>
          <w:rFonts w:asciiTheme="minorHAnsi" w:hAnsiTheme="minorHAnsi"/>
          <w:color w:val="auto"/>
        </w:rPr>
      </w:pPr>
      <w:r w:rsidRPr="006D66A5">
        <w:rPr>
          <w:rFonts w:asciiTheme="minorHAnsi" w:hAnsiTheme="minorHAnsi"/>
          <w:color w:val="auto"/>
        </w:rPr>
        <w:t>przy kontrasygnacie Skarbnika - ………………………</w:t>
      </w:r>
      <w:proofErr w:type="gramStart"/>
      <w:r w:rsidRPr="006D66A5">
        <w:rPr>
          <w:rFonts w:asciiTheme="minorHAnsi" w:hAnsiTheme="minorHAnsi"/>
          <w:color w:val="auto"/>
        </w:rPr>
        <w:t>…….</w:t>
      </w:r>
      <w:proofErr w:type="gramEnd"/>
      <w:r w:rsidRPr="006D66A5">
        <w:rPr>
          <w:rFonts w:asciiTheme="minorHAnsi" w:hAnsiTheme="minorHAnsi"/>
          <w:color w:val="auto"/>
        </w:rPr>
        <w:t>.</w:t>
      </w:r>
    </w:p>
    <w:p w14:paraId="7EF9E0CB" w14:textId="77777777" w:rsidR="001948A7" w:rsidRPr="006D66A5" w:rsidRDefault="001948A7" w:rsidP="001948A7">
      <w:pPr>
        <w:pStyle w:val="Default"/>
        <w:rPr>
          <w:rFonts w:asciiTheme="minorHAnsi" w:hAnsiTheme="minorHAnsi"/>
          <w:color w:val="auto"/>
        </w:rPr>
      </w:pPr>
      <w:r w:rsidRPr="006D66A5">
        <w:rPr>
          <w:rFonts w:asciiTheme="minorHAnsi" w:hAnsiTheme="minorHAnsi"/>
          <w:color w:val="auto"/>
        </w:rPr>
        <w:t>zwaną w dalszej części umowy „Zamawiającym”</w:t>
      </w:r>
    </w:p>
    <w:p w14:paraId="5331D6BD" w14:textId="77777777" w:rsidR="001948A7" w:rsidRPr="006D66A5" w:rsidRDefault="001948A7" w:rsidP="001948A7">
      <w:pPr>
        <w:pStyle w:val="Default"/>
        <w:rPr>
          <w:rFonts w:asciiTheme="minorHAnsi" w:hAnsiTheme="minorHAnsi"/>
          <w:color w:val="auto"/>
        </w:rPr>
      </w:pPr>
      <w:r w:rsidRPr="006D66A5">
        <w:rPr>
          <w:rFonts w:asciiTheme="minorHAnsi" w:hAnsiTheme="minorHAnsi"/>
          <w:color w:val="auto"/>
        </w:rPr>
        <w:t>a</w:t>
      </w:r>
    </w:p>
    <w:p w14:paraId="3A07E867" w14:textId="77777777" w:rsidR="001948A7" w:rsidRPr="006D66A5" w:rsidRDefault="001948A7" w:rsidP="001948A7">
      <w:pPr>
        <w:pStyle w:val="Default"/>
        <w:rPr>
          <w:rFonts w:asciiTheme="minorHAnsi" w:hAnsiTheme="minorHAnsi"/>
          <w:color w:val="auto"/>
        </w:rPr>
      </w:pPr>
      <w:r w:rsidRPr="006D66A5">
        <w:rPr>
          <w:rFonts w:asciiTheme="minorHAnsi" w:hAnsiTheme="minorHAnsi"/>
          <w:color w:val="auto"/>
        </w:rPr>
        <w:t>…………………………………………………………………………………………………</w:t>
      </w:r>
    </w:p>
    <w:p w14:paraId="5C6B85CB" w14:textId="77777777" w:rsidR="001948A7" w:rsidRPr="006D66A5" w:rsidRDefault="001948A7" w:rsidP="001948A7">
      <w:pPr>
        <w:pStyle w:val="Default"/>
        <w:rPr>
          <w:rFonts w:asciiTheme="minorHAnsi" w:hAnsiTheme="minorHAnsi"/>
          <w:color w:val="auto"/>
        </w:rPr>
      </w:pPr>
      <w:r w:rsidRPr="006D66A5">
        <w:rPr>
          <w:rFonts w:asciiTheme="minorHAnsi" w:hAnsiTheme="minorHAnsi"/>
          <w:color w:val="auto"/>
        </w:rPr>
        <w:t>…………………………………………………………………………………………………</w:t>
      </w:r>
    </w:p>
    <w:p w14:paraId="23F89670" w14:textId="77777777" w:rsidR="001948A7" w:rsidRPr="006D66A5" w:rsidRDefault="001948A7" w:rsidP="001948A7">
      <w:pPr>
        <w:pStyle w:val="Default"/>
        <w:rPr>
          <w:rFonts w:asciiTheme="minorHAnsi" w:hAnsiTheme="minorHAnsi"/>
          <w:color w:val="auto"/>
        </w:rPr>
      </w:pPr>
      <w:r w:rsidRPr="006D66A5">
        <w:rPr>
          <w:rFonts w:asciiTheme="minorHAnsi" w:hAnsiTheme="minorHAnsi"/>
          <w:color w:val="auto"/>
        </w:rPr>
        <w:t>reprezentowanym przez:</w:t>
      </w:r>
    </w:p>
    <w:p w14:paraId="12B00A6D" w14:textId="77777777" w:rsidR="001948A7" w:rsidRPr="006D66A5" w:rsidRDefault="001948A7" w:rsidP="001948A7">
      <w:pPr>
        <w:pStyle w:val="Default"/>
        <w:rPr>
          <w:rFonts w:asciiTheme="minorHAnsi" w:hAnsiTheme="minorHAnsi"/>
          <w:color w:val="auto"/>
        </w:rPr>
      </w:pPr>
      <w:r w:rsidRPr="006D66A5">
        <w:rPr>
          <w:rFonts w:asciiTheme="minorHAnsi" w:hAnsiTheme="minorHAnsi"/>
          <w:color w:val="auto"/>
        </w:rPr>
        <w:t>…………………………………………………………</w:t>
      </w:r>
    </w:p>
    <w:p w14:paraId="068CB2DF" w14:textId="77777777" w:rsidR="001948A7" w:rsidRPr="006D66A5" w:rsidRDefault="001948A7" w:rsidP="001948A7">
      <w:pPr>
        <w:pStyle w:val="Default"/>
        <w:rPr>
          <w:rFonts w:asciiTheme="minorHAnsi" w:hAnsiTheme="minorHAnsi"/>
          <w:color w:val="auto"/>
        </w:rPr>
      </w:pPr>
      <w:r w:rsidRPr="006D66A5">
        <w:rPr>
          <w:rFonts w:asciiTheme="minorHAnsi" w:hAnsiTheme="minorHAnsi"/>
          <w:color w:val="auto"/>
        </w:rPr>
        <w:t>………………………………………………………….</w:t>
      </w:r>
    </w:p>
    <w:p w14:paraId="5EB6BC1F" w14:textId="77777777" w:rsidR="001948A7" w:rsidRPr="006D66A5" w:rsidRDefault="001948A7" w:rsidP="001948A7">
      <w:pPr>
        <w:pStyle w:val="Default"/>
        <w:rPr>
          <w:rFonts w:asciiTheme="minorHAnsi" w:hAnsiTheme="minorHAnsi"/>
          <w:color w:val="auto"/>
        </w:rPr>
      </w:pPr>
      <w:r w:rsidRPr="006D66A5">
        <w:rPr>
          <w:rFonts w:asciiTheme="minorHAnsi" w:hAnsiTheme="minorHAnsi"/>
          <w:color w:val="auto"/>
        </w:rPr>
        <w:t>zwaną/</w:t>
      </w:r>
      <w:proofErr w:type="spellStart"/>
      <w:r w:rsidRPr="006D66A5">
        <w:rPr>
          <w:rFonts w:asciiTheme="minorHAnsi" w:hAnsiTheme="minorHAnsi"/>
          <w:color w:val="auto"/>
        </w:rPr>
        <w:t>ym</w:t>
      </w:r>
      <w:proofErr w:type="spellEnd"/>
      <w:r w:rsidRPr="006D66A5">
        <w:rPr>
          <w:rFonts w:asciiTheme="minorHAnsi" w:hAnsiTheme="minorHAnsi"/>
          <w:color w:val="auto"/>
        </w:rPr>
        <w:t xml:space="preserve"> w dalszej części umowy „Wykonawcą”</w:t>
      </w:r>
    </w:p>
    <w:p w14:paraId="235BEA6C" w14:textId="77777777" w:rsidR="005D7041" w:rsidRPr="006D66A5" w:rsidRDefault="005D7041">
      <w:pPr>
        <w:rPr>
          <w:color w:val="auto"/>
        </w:rPr>
      </w:pPr>
    </w:p>
    <w:p w14:paraId="183D0010" w14:textId="22E2457A" w:rsidR="001948A7" w:rsidRPr="006D66A5" w:rsidRDefault="001948A7" w:rsidP="001948A7">
      <w:pPr>
        <w:autoSpaceDE w:val="0"/>
        <w:autoSpaceDN w:val="0"/>
        <w:adjustRightInd w:val="0"/>
        <w:jc w:val="both"/>
        <w:rPr>
          <w:rFonts w:ascii="Calibri" w:hAnsi="Calibri" w:cs="Calibri"/>
          <w:color w:val="auto"/>
        </w:rPr>
      </w:pPr>
      <w:r w:rsidRPr="006D66A5">
        <w:rPr>
          <w:rFonts w:ascii="Calibri" w:hAnsi="Calibri" w:cs="Calibri"/>
          <w:bCs/>
          <w:color w:val="auto"/>
        </w:rPr>
        <w:t xml:space="preserve">której udzielono zamówienia publicznego </w:t>
      </w:r>
      <w:r w:rsidRPr="006D66A5">
        <w:rPr>
          <w:rFonts w:ascii="Calibri" w:hAnsi="Calibri" w:cs="Calibri"/>
          <w:color w:val="auto"/>
        </w:rPr>
        <w:t xml:space="preserve">po przeprowadzeniu postępowania znak </w:t>
      </w:r>
      <w:r w:rsidR="00F04EF3" w:rsidRPr="006D66A5">
        <w:rPr>
          <w:rFonts w:ascii="Calibri" w:hAnsi="Calibri" w:cs="Calibri"/>
          <w:b/>
          <w:color w:val="auto"/>
        </w:rPr>
        <w:t>GP.271.1</w:t>
      </w:r>
      <w:r w:rsidR="00B311FC" w:rsidRPr="006D66A5">
        <w:rPr>
          <w:rFonts w:ascii="Calibri" w:hAnsi="Calibri" w:cs="Calibri"/>
          <w:b/>
          <w:color w:val="auto"/>
        </w:rPr>
        <w:t>2</w:t>
      </w:r>
      <w:r w:rsidR="00F04EF3" w:rsidRPr="006D66A5">
        <w:rPr>
          <w:rFonts w:ascii="Calibri" w:hAnsi="Calibri" w:cs="Calibri"/>
          <w:b/>
          <w:color w:val="auto"/>
        </w:rPr>
        <w:t>.202</w:t>
      </w:r>
      <w:r w:rsidR="00B311FC" w:rsidRPr="006D66A5">
        <w:rPr>
          <w:rFonts w:ascii="Calibri" w:hAnsi="Calibri" w:cs="Calibri"/>
          <w:b/>
          <w:color w:val="auto"/>
        </w:rPr>
        <w:t>3</w:t>
      </w:r>
      <w:r w:rsidRPr="006D66A5">
        <w:rPr>
          <w:rFonts w:ascii="Calibri" w:hAnsi="Calibri" w:cs="Calibri"/>
          <w:color w:val="auto"/>
        </w:rPr>
        <w:t xml:space="preserve"> o udzielenie zamówienia przekraczającego progi unijne, określone na podstawie art. 2 ust. 1 pkt 1) i art. 3 ustawy z 11 września 2019 r. – Prawo z</w:t>
      </w:r>
      <w:r w:rsidR="00F04EF3" w:rsidRPr="006D66A5">
        <w:rPr>
          <w:rFonts w:ascii="Calibri" w:hAnsi="Calibri" w:cs="Calibri"/>
          <w:color w:val="auto"/>
        </w:rPr>
        <w:t>amówień publicznych (Dz. U. 2022</w:t>
      </w:r>
      <w:r w:rsidRPr="006D66A5">
        <w:rPr>
          <w:rFonts w:ascii="Calibri" w:hAnsi="Calibri" w:cs="Calibri"/>
          <w:color w:val="auto"/>
        </w:rPr>
        <w:t xml:space="preserve"> r. p</w:t>
      </w:r>
      <w:r w:rsidR="00F04EF3" w:rsidRPr="006D66A5">
        <w:rPr>
          <w:rFonts w:ascii="Calibri" w:hAnsi="Calibri" w:cs="Calibri"/>
          <w:color w:val="auto"/>
        </w:rPr>
        <w:t>oz. 1710</w:t>
      </w:r>
      <w:r w:rsidRPr="006D66A5">
        <w:rPr>
          <w:rFonts w:ascii="Calibri" w:hAnsi="Calibri" w:cs="Calibri"/>
          <w:color w:val="auto"/>
        </w:rPr>
        <w:t xml:space="preserve"> z </w:t>
      </w:r>
      <w:proofErr w:type="spellStart"/>
      <w:r w:rsidRPr="006D66A5">
        <w:rPr>
          <w:rFonts w:ascii="Calibri" w:hAnsi="Calibri" w:cs="Calibri"/>
          <w:color w:val="auto"/>
        </w:rPr>
        <w:t>późn</w:t>
      </w:r>
      <w:proofErr w:type="spellEnd"/>
      <w:r w:rsidRPr="006D66A5">
        <w:rPr>
          <w:rFonts w:ascii="Calibri" w:hAnsi="Calibri" w:cs="Calibri"/>
          <w:color w:val="auto"/>
        </w:rPr>
        <w:t>. zm.).</w:t>
      </w:r>
    </w:p>
    <w:p w14:paraId="77381C95" w14:textId="77777777" w:rsidR="001948A7" w:rsidRPr="006D66A5" w:rsidRDefault="001948A7" w:rsidP="001948A7">
      <w:pPr>
        <w:ind w:left="284" w:hanging="284"/>
        <w:jc w:val="both"/>
        <w:rPr>
          <w:rFonts w:ascii="Calibri" w:hAnsi="Calibri" w:cs="Calibri"/>
          <w:bCs/>
          <w:color w:val="auto"/>
          <w:sz w:val="22"/>
          <w:szCs w:val="22"/>
        </w:rPr>
      </w:pPr>
    </w:p>
    <w:p w14:paraId="3EAD77DD" w14:textId="77777777" w:rsidR="001948A7" w:rsidRPr="006D66A5" w:rsidRDefault="001948A7" w:rsidP="001948A7">
      <w:pPr>
        <w:pStyle w:val="Default"/>
        <w:rPr>
          <w:rFonts w:asciiTheme="minorHAnsi" w:hAnsiTheme="minorHAnsi"/>
          <w:b/>
          <w:bCs/>
          <w:color w:val="auto"/>
        </w:rPr>
      </w:pPr>
    </w:p>
    <w:p w14:paraId="1FDC3D51" w14:textId="77777777" w:rsidR="001948A7" w:rsidRPr="006D66A5" w:rsidRDefault="001948A7" w:rsidP="001948A7">
      <w:pPr>
        <w:pStyle w:val="Default"/>
        <w:jc w:val="center"/>
        <w:rPr>
          <w:rFonts w:asciiTheme="minorHAnsi" w:hAnsiTheme="minorHAnsi"/>
          <w:color w:val="auto"/>
        </w:rPr>
      </w:pPr>
      <w:r w:rsidRPr="006D66A5">
        <w:rPr>
          <w:rFonts w:asciiTheme="minorHAnsi" w:hAnsiTheme="minorHAnsi"/>
          <w:b/>
          <w:bCs/>
          <w:color w:val="auto"/>
        </w:rPr>
        <w:t>§ 1.</w:t>
      </w:r>
    </w:p>
    <w:p w14:paraId="5F2912B5" w14:textId="77777777" w:rsidR="001948A7" w:rsidRPr="006D66A5" w:rsidRDefault="001948A7" w:rsidP="00FE0405">
      <w:pPr>
        <w:pStyle w:val="Default"/>
        <w:jc w:val="center"/>
        <w:rPr>
          <w:rFonts w:asciiTheme="minorHAnsi" w:hAnsiTheme="minorHAnsi"/>
          <w:color w:val="auto"/>
        </w:rPr>
      </w:pPr>
      <w:r w:rsidRPr="006D66A5">
        <w:rPr>
          <w:rFonts w:asciiTheme="minorHAnsi" w:hAnsiTheme="minorHAnsi"/>
          <w:b/>
          <w:bCs/>
          <w:color w:val="auto"/>
        </w:rPr>
        <w:t>Przedmiot umowy</w:t>
      </w:r>
    </w:p>
    <w:p w14:paraId="45BF9221" w14:textId="7F4F85D7" w:rsidR="001948A7" w:rsidRPr="006D66A5" w:rsidRDefault="001948A7" w:rsidP="001948A7">
      <w:pPr>
        <w:pStyle w:val="Default"/>
        <w:numPr>
          <w:ilvl w:val="0"/>
          <w:numId w:val="1"/>
        </w:numPr>
        <w:jc w:val="both"/>
        <w:rPr>
          <w:rFonts w:asciiTheme="minorHAnsi" w:hAnsiTheme="minorHAnsi"/>
          <w:color w:val="auto"/>
        </w:rPr>
      </w:pPr>
      <w:r w:rsidRPr="006D66A5">
        <w:rPr>
          <w:rFonts w:asciiTheme="minorHAnsi" w:hAnsiTheme="minorHAnsi"/>
          <w:color w:val="auto"/>
        </w:rPr>
        <w:t xml:space="preserve">Przedmiotem umowy jest wykonanie usług polegających na odbiorze </w:t>
      </w:r>
      <w:r w:rsidRPr="006D66A5">
        <w:rPr>
          <w:rFonts w:asciiTheme="minorHAnsi" w:hAnsiTheme="minorHAnsi"/>
          <w:color w:val="auto"/>
        </w:rPr>
        <w:br/>
        <w:t>i zagospodarowaniu odpadów komunalnych z terenu Gminy Mieszkowice</w:t>
      </w:r>
      <w:r w:rsidR="00F04EF3" w:rsidRPr="006D66A5">
        <w:rPr>
          <w:rFonts w:asciiTheme="minorHAnsi" w:hAnsiTheme="minorHAnsi"/>
          <w:color w:val="auto"/>
        </w:rPr>
        <w:t xml:space="preserve"> w roku </w:t>
      </w:r>
      <w:proofErr w:type="gramStart"/>
      <w:r w:rsidR="00F04EF3" w:rsidRPr="006D66A5">
        <w:rPr>
          <w:rFonts w:asciiTheme="minorHAnsi" w:hAnsiTheme="minorHAnsi"/>
          <w:color w:val="auto"/>
        </w:rPr>
        <w:t>202</w:t>
      </w:r>
      <w:r w:rsidR="00B311FC" w:rsidRPr="006D66A5">
        <w:rPr>
          <w:rFonts w:asciiTheme="minorHAnsi" w:hAnsiTheme="minorHAnsi"/>
          <w:color w:val="auto"/>
        </w:rPr>
        <w:t>4</w:t>
      </w:r>
      <w:r w:rsidRPr="006D66A5">
        <w:rPr>
          <w:rFonts w:asciiTheme="minorHAnsi" w:hAnsiTheme="minorHAnsi"/>
          <w:color w:val="auto"/>
        </w:rPr>
        <w:t>r.</w:t>
      </w:r>
      <w:proofErr w:type="gramEnd"/>
      <w:r w:rsidRPr="006D66A5">
        <w:rPr>
          <w:rFonts w:asciiTheme="minorHAnsi" w:hAnsiTheme="minorHAnsi"/>
          <w:color w:val="auto"/>
        </w:rPr>
        <w:t xml:space="preserve">, w sposób uwzględniający wszystkie wytyczne i wymogi określone w </w:t>
      </w:r>
      <w:r w:rsidR="003243E2" w:rsidRPr="006D66A5">
        <w:rPr>
          <w:rFonts w:asciiTheme="minorHAnsi" w:hAnsiTheme="minorHAnsi"/>
          <w:color w:val="auto"/>
        </w:rPr>
        <w:t>S</w:t>
      </w:r>
      <w:r w:rsidRPr="006D66A5">
        <w:rPr>
          <w:rFonts w:asciiTheme="minorHAnsi" w:hAnsiTheme="minorHAnsi"/>
          <w:color w:val="auto"/>
        </w:rPr>
        <w:t>WZ.</w:t>
      </w:r>
    </w:p>
    <w:p w14:paraId="6155D6CD" w14:textId="77777777" w:rsidR="001948A7" w:rsidRPr="006D66A5" w:rsidRDefault="001948A7" w:rsidP="001948A7">
      <w:pPr>
        <w:pStyle w:val="Default"/>
        <w:numPr>
          <w:ilvl w:val="0"/>
          <w:numId w:val="1"/>
        </w:numPr>
        <w:jc w:val="both"/>
        <w:rPr>
          <w:rFonts w:asciiTheme="minorHAnsi" w:hAnsiTheme="minorHAnsi"/>
          <w:color w:val="auto"/>
        </w:rPr>
      </w:pPr>
      <w:r w:rsidRPr="006D66A5">
        <w:rPr>
          <w:rFonts w:asciiTheme="minorHAnsi" w:hAnsiTheme="minorHAnsi"/>
          <w:color w:val="auto"/>
        </w:rPr>
        <w:t xml:space="preserve">Szczegółowy opis przedmiotu umowy znajduje się w </w:t>
      </w:r>
      <w:r w:rsidRPr="006D66A5">
        <w:rPr>
          <w:rFonts w:asciiTheme="minorHAnsi" w:hAnsiTheme="minorHAnsi"/>
          <w:b/>
          <w:color w:val="auto"/>
        </w:rPr>
        <w:t>Załączniku nr 3 do SWZ</w:t>
      </w:r>
      <w:r w:rsidRPr="006D66A5">
        <w:rPr>
          <w:rFonts w:asciiTheme="minorHAnsi" w:hAnsiTheme="minorHAnsi"/>
          <w:color w:val="auto"/>
        </w:rPr>
        <w:t>, który jest integralną częścią umowy.</w:t>
      </w:r>
    </w:p>
    <w:p w14:paraId="351E5602" w14:textId="77777777" w:rsidR="001948A7" w:rsidRPr="006D66A5" w:rsidRDefault="001948A7" w:rsidP="001948A7">
      <w:pPr>
        <w:pStyle w:val="Default"/>
        <w:numPr>
          <w:ilvl w:val="0"/>
          <w:numId w:val="1"/>
        </w:numPr>
        <w:jc w:val="both"/>
        <w:rPr>
          <w:rFonts w:asciiTheme="minorHAnsi" w:hAnsiTheme="minorHAnsi"/>
          <w:color w:val="auto"/>
        </w:rPr>
      </w:pPr>
      <w:r w:rsidRPr="006D66A5">
        <w:rPr>
          <w:rFonts w:asciiTheme="minorHAnsi" w:hAnsiTheme="minorHAnsi"/>
          <w:color w:val="auto"/>
        </w:rPr>
        <w:t xml:space="preserve">Wykonawca zobowiązuje się do realizacji przedmiotu umowy z należytą starannością, zgodnie z treścią niniejszej </w:t>
      </w:r>
      <w:proofErr w:type="gramStart"/>
      <w:r w:rsidRPr="006D66A5">
        <w:rPr>
          <w:rFonts w:asciiTheme="minorHAnsi" w:hAnsiTheme="minorHAnsi"/>
          <w:color w:val="auto"/>
        </w:rPr>
        <w:t>umowy,</w:t>
      </w:r>
      <w:proofErr w:type="gramEnd"/>
      <w:r w:rsidRPr="006D66A5">
        <w:rPr>
          <w:rFonts w:asciiTheme="minorHAnsi" w:hAnsiTheme="minorHAnsi"/>
          <w:color w:val="auto"/>
        </w:rPr>
        <w:t xml:space="preserve"> oraz zgodnie z przepisami prawa (w tym prawa miejscowego) mającymi zastosowanie do usług świadczonych w ramach niniejszej umowy, wymogami </w:t>
      </w:r>
      <w:r w:rsidR="003243E2" w:rsidRPr="006D66A5">
        <w:rPr>
          <w:rFonts w:asciiTheme="minorHAnsi" w:hAnsiTheme="minorHAnsi"/>
          <w:color w:val="auto"/>
        </w:rPr>
        <w:t>S</w:t>
      </w:r>
      <w:r w:rsidRPr="006D66A5">
        <w:rPr>
          <w:rFonts w:asciiTheme="minorHAnsi" w:hAnsiTheme="minorHAnsi"/>
          <w:color w:val="auto"/>
        </w:rPr>
        <w:t xml:space="preserve">WZ i treścią oferty Wykonawcy złożonej w postępowaniu </w:t>
      </w:r>
      <w:r w:rsidRPr="006D66A5">
        <w:rPr>
          <w:rFonts w:asciiTheme="minorHAnsi" w:hAnsiTheme="minorHAnsi"/>
          <w:color w:val="auto"/>
        </w:rPr>
        <w:br/>
        <w:t xml:space="preserve">o udzielenie zamówienia publicznego poprzedzającym zawarcie niniejszej umowy. </w:t>
      </w:r>
    </w:p>
    <w:p w14:paraId="67D654E7" w14:textId="77777777" w:rsidR="001948A7" w:rsidRPr="006D66A5" w:rsidRDefault="001948A7" w:rsidP="001948A7">
      <w:pPr>
        <w:pStyle w:val="Default"/>
        <w:rPr>
          <w:rFonts w:asciiTheme="minorHAnsi" w:hAnsiTheme="minorHAnsi"/>
          <w:color w:val="auto"/>
        </w:rPr>
      </w:pPr>
    </w:p>
    <w:p w14:paraId="24841B61" w14:textId="77777777" w:rsidR="001948A7" w:rsidRPr="006D66A5" w:rsidRDefault="001948A7" w:rsidP="001948A7">
      <w:pPr>
        <w:pStyle w:val="Default"/>
        <w:jc w:val="center"/>
        <w:rPr>
          <w:rFonts w:asciiTheme="minorHAnsi" w:hAnsiTheme="minorHAnsi"/>
          <w:color w:val="auto"/>
        </w:rPr>
      </w:pPr>
      <w:r w:rsidRPr="006D66A5">
        <w:rPr>
          <w:rFonts w:asciiTheme="minorHAnsi" w:hAnsiTheme="minorHAnsi"/>
          <w:b/>
          <w:bCs/>
          <w:color w:val="auto"/>
        </w:rPr>
        <w:t>§ 2.</w:t>
      </w:r>
    </w:p>
    <w:p w14:paraId="7B1B1C92" w14:textId="77777777" w:rsidR="001948A7" w:rsidRPr="006D66A5" w:rsidRDefault="001948A7" w:rsidP="00FE0405">
      <w:pPr>
        <w:pStyle w:val="Default"/>
        <w:jc w:val="center"/>
        <w:rPr>
          <w:rFonts w:asciiTheme="minorHAnsi" w:hAnsiTheme="minorHAnsi"/>
          <w:color w:val="auto"/>
        </w:rPr>
      </w:pPr>
      <w:r w:rsidRPr="006D66A5">
        <w:rPr>
          <w:rFonts w:asciiTheme="minorHAnsi" w:hAnsiTheme="minorHAnsi"/>
          <w:b/>
          <w:bCs/>
          <w:color w:val="auto"/>
        </w:rPr>
        <w:t>Okres obowiązywania umowy</w:t>
      </w:r>
    </w:p>
    <w:p w14:paraId="5A24000D" w14:textId="65011DD7" w:rsidR="001948A7" w:rsidRPr="006D66A5" w:rsidRDefault="001948A7" w:rsidP="001948A7">
      <w:pPr>
        <w:pStyle w:val="Default"/>
        <w:rPr>
          <w:rFonts w:asciiTheme="minorHAnsi" w:hAnsiTheme="minorHAnsi"/>
          <w:b/>
          <w:bCs/>
          <w:color w:val="auto"/>
        </w:rPr>
      </w:pPr>
      <w:r w:rsidRPr="006D66A5">
        <w:rPr>
          <w:rFonts w:asciiTheme="minorHAnsi" w:hAnsiTheme="minorHAnsi"/>
          <w:color w:val="auto"/>
        </w:rPr>
        <w:t xml:space="preserve">Umowa zostaje zawarta na czas określony </w:t>
      </w:r>
      <w:r w:rsidR="00F04EF3" w:rsidRPr="006D66A5">
        <w:rPr>
          <w:rFonts w:asciiTheme="minorHAnsi" w:hAnsiTheme="minorHAnsi"/>
          <w:b/>
          <w:bCs/>
          <w:color w:val="auto"/>
        </w:rPr>
        <w:t>od dnia 01 stycznia 202</w:t>
      </w:r>
      <w:r w:rsidR="00B311FC" w:rsidRPr="006D66A5">
        <w:rPr>
          <w:rFonts w:asciiTheme="minorHAnsi" w:hAnsiTheme="minorHAnsi"/>
          <w:b/>
          <w:bCs/>
          <w:color w:val="auto"/>
        </w:rPr>
        <w:t>4</w:t>
      </w:r>
      <w:r w:rsidRPr="006D66A5">
        <w:rPr>
          <w:rFonts w:asciiTheme="minorHAnsi" w:hAnsiTheme="minorHAnsi"/>
          <w:b/>
          <w:bCs/>
          <w:color w:val="auto"/>
        </w:rPr>
        <w:t xml:space="preserve"> r do dnia 31 grudnia </w:t>
      </w:r>
      <w:proofErr w:type="gramStart"/>
      <w:r w:rsidRPr="006D66A5">
        <w:rPr>
          <w:rFonts w:asciiTheme="minorHAnsi" w:hAnsiTheme="minorHAnsi"/>
          <w:b/>
          <w:bCs/>
          <w:color w:val="auto"/>
        </w:rPr>
        <w:t>202</w:t>
      </w:r>
      <w:r w:rsidR="00B311FC" w:rsidRPr="006D66A5">
        <w:rPr>
          <w:rFonts w:asciiTheme="minorHAnsi" w:hAnsiTheme="minorHAnsi"/>
          <w:b/>
          <w:bCs/>
          <w:color w:val="auto"/>
        </w:rPr>
        <w:t>4</w:t>
      </w:r>
      <w:r w:rsidRPr="006D66A5">
        <w:rPr>
          <w:rFonts w:asciiTheme="minorHAnsi" w:hAnsiTheme="minorHAnsi"/>
          <w:b/>
          <w:bCs/>
          <w:color w:val="auto"/>
        </w:rPr>
        <w:t>r.</w:t>
      </w:r>
      <w:proofErr w:type="gramEnd"/>
    </w:p>
    <w:p w14:paraId="3222EC08" w14:textId="77777777" w:rsidR="001948A7" w:rsidRPr="006D66A5" w:rsidRDefault="001948A7">
      <w:pPr>
        <w:rPr>
          <w:color w:val="auto"/>
        </w:rPr>
      </w:pPr>
    </w:p>
    <w:p w14:paraId="00C5CBAC" w14:textId="77777777" w:rsidR="001948A7" w:rsidRPr="006D66A5" w:rsidRDefault="001948A7" w:rsidP="001948A7">
      <w:pPr>
        <w:pStyle w:val="Default"/>
        <w:jc w:val="center"/>
        <w:rPr>
          <w:rFonts w:asciiTheme="minorHAnsi" w:hAnsiTheme="minorHAnsi"/>
          <w:color w:val="auto"/>
        </w:rPr>
      </w:pPr>
      <w:r w:rsidRPr="006D66A5">
        <w:rPr>
          <w:rFonts w:asciiTheme="minorHAnsi" w:hAnsiTheme="minorHAnsi"/>
          <w:b/>
          <w:bCs/>
          <w:color w:val="auto"/>
        </w:rPr>
        <w:t>§ 3.</w:t>
      </w:r>
    </w:p>
    <w:p w14:paraId="3F233404" w14:textId="77777777" w:rsidR="001948A7" w:rsidRPr="006D66A5" w:rsidRDefault="001948A7" w:rsidP="00FE0405">
      <w:pPr>
        <w:pStyle w:val="Default"/>
        <w:jc w:val="center"/>
        <w:rPr>
          <w:rFonts w:asciiTheme="minorHAnsi" w:hAnsiTheme="minorHAnsi"/>
          <w:color w:val="auto"/>
        </w:rPr>
      </w:pPr>
      <w:r w:rsidRPr="006D66A5">
        <w:rPr>
          <w:rFonts w:asciiTheme="minorHAnsi" w:hAnsiTheme="minorHAnsi"/>
          <w:b/>
          <w:bCs/>
          <w:color w:val="auto"/>
        </w:rPr>
        <w:t>Osoby, które będą uczestniczyć w wykonaniu umowy</w:t>
      </w:r>
    </w:p>
    <w:p w14:paraId="448F4F93" w14:textId="77777777" w:rsidR="001948A7" w:rsidRPr="006D66A5" w:rsidRDefault="001948A7" w:rsidP="001948A7">
      <w:pPr>
        <w:pStyle w:val="Default"/>
        <w:numPr>
          <w:ilvl w:val="0"/>
          <w:numId w:val="2"/>
        </w:numPr>
        <w:jc w:val="both"/>
        <w:rPr>
          <w:rFonts w:asciiTheme="minorHAnsi" w:hAnsiTheme="minorHAnsi"/>
          <w:color w:val="auto"/>
        </w:rPr>
      </w:pPr>
      <w:r w:rsidRPr="006D66A5">
        <w:rPr>
          <w:rFonts w:asciiTheme="minorHAnsi" w:hAnsiTheme="minorHAnsi"/>
          <w:color w:val="auto"/>
        </w:rPr>
        <w:t>Zamawiający wyznacza koordynatora/osobę odpowiedzialną za bieżącą realizację umowy: Pan/i, ……………………</w:t>
      </w:r>
      <w:proofErr w:type="gramStart"/>
      <w:r w:rsidRPr="006D66A5">
        <w:rPr>
          <w:rFonts w:asciiTheme="minorHAnsi" w:hAnsiTheme="minorHAnsi"/>
          <w:color w:val="auto"/>
        </w:rPr>
        <w:t>…….</w:t>
      </w:r>
      <w:proofErr w:type="gramEnd"/>
      <w:r w:rsidRPr="006D66A5">
        <w:rPr>
          <w:rFonts w:asciiTheme="minorHAnsi" w:hAnsiTheme="minorHAnsi"/>
          <w:color w:val="auto"/>
        </w:rPr>
        <w:t xml:space="preserve">.nr tel. 91/ 4666 906, e-mail: </w:t>
      </w:r>
      <w:hyperlink r:id="rId5" w:history="1">
        <w:r w:rsidRPr="006D66A5">
          <w:rPr>
            <w:rStyle w:val="Hipercze"/>
            <w:rFonts w:asciiTheme="minorHAnsi" w:hAnsiTheme="minorHAnsi"/>
            <w:color w:val="auto"/>
          </w:rPr>
          <w:t>odpady@mieszkowice.pl</w:t>
        </w:r>
      </w:hyperlink>
    </w:p>
    <w:p w14:paraId="48ECA2B4" w14:textId="77777777" w:rsidR="001948A7" w:rsidRPr="006D66A5" w:rsidRDefault="001948A7" w:rsidP="001948A7">
      <w:pPr>
        <w:pStyle w:val="Default"/>
        <w:numPr>
          <w:ilvl w:val="0"/>
          <w:numId w:val="2"/>
        </w:numPr>
        <w:jc w:val="both"/>
        <w:rPr>
          <w:rFonts w:asciiTheme="minorHAnsi" w:hAnsiTheme="minorHAnsi"/>
          <w:color w:val="auto"/>
        </w:rPr>
      </w:pPr>
      <w:r w:rsidRPr="006D66A5">
        <w:rPr>
          <w:rFonts w:asciiTheme="minorHAnsi" w:hAnsiTheme="minorHAnsi"/>
          <w:color w:val="auto"/>
        </w:rPr>
        <w:t xml:space="preserve"> Wykonawca wyznacza koordynatora/osobę odpowiedzialną za bieżącą realizację umowy: </w:t>
      </w:r>
    </w:p>
    <w:p w14:paraId="392AA73C" w14:textId="77777777" w:rsidR="001948A7" w:rsidRPr="006D66A5" w:rsidRDefault="001948A7" w:rsidP="001948A7">
      <w:pPr>
        <w:pStyle w:val="Default"/>
        <w:numPr>
          <w:ilvl w:val="0"/>
          <w:numId w:val="3"/>
        </w:numPr>
        <w:rPr>
          <w:rFonts w:asciiTheme="minorHAnsi" w:hAnsiTheme="minorHAnsi"/>
          <w:color w:val="auto"/>
        </w:rPr>
      </w:pPr>
      <w:r w:rsidRPr="006D66A5">
        <w:rPr>
          <w:rFonts w:asciiTheme="minorHAnsi" w:hAnsiTheme="minorHAnsi"/>
          <w:color w:val="auto"/>
        </w:rPr>
        <w:t>………………</w:t>
      </w:r>
      <w:proofErr w:type="gramStart"/>
      <w:r w:rsidRPr="006D66A5">
        <w:rPr>
          <w:rFonts w:asciiTheme="minorHAnsi" w:hAnsiTheme="minorHAnsi"/>
          <w:color w:val="auto"/>
        </w:rPr>
        <w:t>…….</w:t>
      </w:r>
      <w:proofErr w:type="gramEnd"/>
      <w:r w:rsidRPr="006D66A5">
        <w:rPr>
          <w:rFonts w:asciiTheme="minorHAnsi" w:hAnsiTheme="minorHAnsi"/>
          <w:color w:val="auto"/>
        </w:rPr>
        <w:t xml:space="preserve">, nr tel. ………………………, e-mail: ……………… </w:t>
      </w:r>
    </w:p>
    <w:p w14:paraId="345E8C74" w14:textId="55834FFE" w:rsidR="001948A7" w:rsidRPr="006D66A5" w:rsidRDefault="001948A7" w:rsidP="001948A7">
      <w:pPr>
        <w:pStyle w:val="Default"/>
        <w:numPr>
          <w:ilvl w:val="0"/>
          <w:numId w:val="2"/>
        </w:numPr>
        <w:jc w:val="both"/>
        <w:rPr>
          <w:rFonts w:asciiTheme="minorHAnsi" w:hAnsiTheme="minorHAnsi"/>
          <w:color w:val="auto"/>
        </w:rPr>
      </w:pPr>
      <w:r w:rsidRPr="006D66A5">
        <w:rPr>
          <w:rFonts w:asciiTheme="minorHAnsi" w:hAnsiTheme="minorHAnsi"/>
          <w:color w:val="auto"/>
        </w:rPr>
        <w:lastRenderedPageBreak/>
        <w:t>Zamawiający wymaga zatrudnienia przez Wykonawcę lub podwykonawcę na podstawie umowy o pracę osób wykonujących czynności kierowcy pojazdów przystosowanych do odbierania odpadów komunalnych, tj. osób wykonujących czynności polegające na wykonywaniu pracy w sposób określony w art. 22 § 1 ustawy z dnia 26 czerwca 1974 r. - Kodeks pracy (</w:t>
      </w:r>
      <w:proofErr w:type="spellStart"/>
      <w:r w:rsidR="00F04EF3" w:rsidRPr="006D66A5">
        <w:rPr>
          <w:rFonts w:asciiTheme="minorHAnsi" w:hAnsiTheme="minorHAnsi" w:cs="Arial"/>
          <w:color w:val="auto"/>
        </w:rPr>
        <w:t>t.j</w:t>
      </w:r>
      <w:proofErr w:type="spellEnd"/>
      <w:r w:rsidR="00F04EF3" w:rsidRPr="006D66A5">
        <w:rPr>
          <w:rFonts w:asciiTheme="minorHAnsi" w:hAnsiTheme="minorHAnsi" w:cs="Arial"/>
          <w:color w:val="auto"/>
        </w:rPr>
        <w:t>. Dz. U. z 202</w:t>
      </w:r>
      <w:r w:rsidR="00B311FC" w:rsidRPr="006D66A5">
        <w:rPr>
          <w:rFonts w:asciiTheme="minorHAnsi" w:hAnsiTheme="minorHAnsi" w:cs="Arial"/>
          <w:color w:val="auto"/>
        </w:rPr>
        <w:t>3</w:t>
      </w:r>
      <w:r w:rsidR="00F04EF3" w:rsidRPr="006D66A5">
        <w:rPr>
          <w:rFonts w:asciiTheme="minorHAnsi" w:hAnsiTheme="minorHAnsi" w:cs="Arial"/>
          <w:color w:val="auto"/>
        </w:rPr>
        <w:t xml:space="preserve"> r. poz. 1</w:t>
      </w:r>
      <w:r w:rsidR="00B311FC" w:rsidRPr="006D66A5">
        <w:rPr>
          <w:rFonts w:asciiTheme="minorHAnsi" w:hAnsiTheme="minorHAnsi" w:cs="Arial"/>
          <w:color w:val="auto"/>
        </w:rPr>
        <w:t>465</w:t>
      </w:r>
      <w:r w:rsidRPr="006D66A5">
        <w:rPr>
          <w:rFonts w:asciiTheme="minorHAnsi" w:hAnsiTheme="minorHAnsi" w:cs="Arial"/>
          <w:color w:val="auto"/>
        </w:rPr>
        <w:t xml:space="preserve">) </w:t>
      </w:r>
      <w:r w:rsidRPr="006D66A5">
        <w:rPr>
          <w:rFonts w:asciiTheme="minorHAnsi" w:hAnsiTheme="minorHAnsi"/>
          <w:color w:val="auto"/>
        </w:rPr>
        <w:t>o ile nie są (będą) wykonywane przez daną osobę w ramach prowadzonej przez nią działalności gospodarczej.</w:t>
      </w:r>
    </w:p>
    <w:p w14:paraId="2A3F07F2" w14:textId="77777777" w:rsidR="001948A7" w:rsidRPr="006D66A5" w:rsidRDefault="001948A7" w:rsidP="001948A7">
      <w:pPr>
        <w:pStyle w:val="Default"/>
        <w:numPr>
          <w:ilvl w:val="0"/>
          <w:numId w:val="2"/>
        </w:numPr>
        <w:jc w:val="both"/>
        <w:rPr>
          <w:rFonts w:asciiTheme="minorHAnsi" w:hAnsiTheme="minorHAnsi"/>
          <w:color w:val="auto"/>
        </w:rPr>
      </w:pPr>
      <w:r w:rsidRPr="006D66A5">
        <w:rPr>
          <w:rFonts w:asciiTheme="minorHAnsi" w:hAnsiTheme="minorHAnsi"/>
          <w:color w:val="auto"/>
        </w:rPr>
        <w:t>W trakcie realizacji umowy Wykonawca, podwykonawcy zobowiązani są zatrudniać na umowę o pracę osoby wykonujące czynności związane ze zbieraniem oraz transportem odpadów, w tym osoby obsługujące pojazdy;</w:t>
      </w:r>
    </w:p>
    <w:p w14:paraId="4F20A588" w14:textId="77777777" w:rsidR="001948A7" w:rsidRPr="006D66A5" w:rsidRDefault="001948A7" w:rsidP="001948A7">
      <w:pPr>
        <w:pStyle w:val="Default"/>
        <w:numPr>
          <w:ilvl w:val="0"/>
          <w:numId w:val="2"/>
        </w:numPr>
        <w:jc w:val="both"/>
        <w:rPr>
          <w:rFonts w:asciiTheme="minorHAnsi" w:hAnsiTheme="minorHAnsi"/>
          <w:color w:val="auto"/>
        </w:rPr>
      </w:pPr>
      <w:r w:rsidRPr="006D66A5">
        <w:rPr>
          <w:rFonts w:asciiTheme="minorHAnsi" w:hAnsiTheme="minorHAnsi"/>
          <w:color w:val="auto"/>
        </w:rPr>
        <w:t>Wykonawca w terminie 7 dni roboczych od podpisania umowy zobowiązany będzie złożyć Zamawiającemu informację dotyczącą ilości osób zatrudnionych na umowę                        o pracę skierowanych do realizacji przedmiotowego zamówienia, zawierającą imiona                 i nazwiska tych osób.</w:t>
      </w:r>
    </w:p>
    <w:p w14:paraId="327B2B59" w14:textId="77777777" w:rsidR="001948A7" w:rsidRPr="006D66A5" w:rsidRDefault="001948A7" w:rsidP="001948A7">
      <w:pPr>
        <w:pStyle w:val="Default"/>
        <w:numPr>
          <w:ilvl w:val="0"/>
          <w:numId w:val="2"/>
        </w:numPr>
        <w:jc w:val="both"/>
        <w:rPr>
          <w:rFonts w:asciiTheme="minorHAnsi" w:hAnsiTheme="minorHAnsi"/>
          <w:color w:val="auto"/>
        </w:rPr>
      </w:pPr>
      <w:r w:rsidRPr="006D66A5">
        <w:rPr>
          <w:rFonts w:asciiTheme="minorHAnsi" w:hAnsiTheme="minorHAnsi"/>
          <w:color w:val="auto"/>
        </w:rPr>
        <w:t xml:space="preserve">Dane zawarte w </w:t>
      </w:r>
      <w:proofErr w:type="gramStart"/>
      <w:r w:rsidRPr="006D66A5">
        <w:rPr>
          <w:rFonts w:asciiTheme="minorHAnsi" w:hAnsiTheme="minorHAnsi"/>
          <w:color w:val="auto"/>
        </w:rPr>
        <w:t>informacji</w:t>
      </w:r>
      <w:proofErr w:type="gramEnd"/>
      <w:r w:rsidRPr="006D66A5">
        <w:rPr>
          <w:rFonts w:asciiTheme="minorHAnsi" w:hAnsiTheme="minorHAnsi"/>
          <w:color w:val="auto"/>
        </w:rPr>
        <w:t xml:space="preserve"> o której mowa w pkt. 5 nie mogą naruszać ustawy                                 o ochronie danych osobowych;</w:t>
      </w:r>
    </w:p>
    <w:p w14:paraId="3A3AC01C" w14:textId="77777777" w:rsidR="001948A7" w:rsidRPr="006D66A5" w:rsidRDefault="001948A7" w:rsidP="001948A7">
      <w:pPr>
        <w:pStyle w:val="Default"/>
        <w:numPr>
          <w:ilvl w:val="0"/>
          <w:numId w:val="2"/>
        </w:numPr>
        <w:jc w:val="both"/>
        <w:rPr>
          <w:rFonts w:asciiTheme="minorHAnsi" w:hAnsiTheme="minorHAnsi"/>
          <w:color w:val="auto"/>
        </w:rPr>
      </w:pPr>
      <w:r w:rsidRPr="006D66A5">
        <w:rPr>
          <w:rFonts w:asciiTheme="minorHAnsi" w:hAnsiTheme="minorHAnsi"/>
          <w:color w:val="auto"/>
        </w:rPr>
        <w:t>Wykonawca jest zobowiązany do cokwartalnego raportowania stanu zatrudnienia osób o których mowa w ust. 4 przez cały okres realizacji umowy, w terminie do 10 dnia miesiąca rozpoczynającego kwartał;</w:t>
      </w:r>
    </w:p>
    <w:p w14:paraId="7AE8D6A6" w14:textId="77777777" w:rsidR="001948A7" w:rsidRPr="006D66A5" w:rsidRDefault="001948A7" w:rsidP="001948A7">
      <w:pPr>
        <w:pStyle w:val="Default"/>
        <w:numPr>
          <w:ilvl w:val="0"/>
          <w:numId w:val="2"/>
        </w:numPr>
        <w:jc w:val="both"/>
        <w:rPr>
          <w:rFonts w:asciiTheme="minorHAnsi" w:hAnsiTheme="minorHAnsi"/>
          <w:color w:val="auto"/>
        </w:rPr>
      </w:pPr>
      <w:r w:rsidRPr="006D66A5">
        <w:rPr>
          <w:rFonts w:asciiTheme="minorHAnsi" w:hAnsiTheme="minorHAnsi"/>
          <w:color w:val="auto"/>
        </w:rPr>
        <w:t>Na każde żądanie Zamawiającego, w terminie 3 dni roboczych i w formie przez Zamawiającego określonej, Wykonawca będzie zobowiązany udzielić wyjaśnień                             w powyższym zakresie;</w:t>
      </w:r>
    </w:p>
    <w:p w14:paraId="517F8E66" w14:textId="77777777" w:rsidR="001948A7" w:rsidRPr="006D66A5" w:rsidRDefault="001948A7" w:rsidP="001948A7">
      <w:pPr>
        <w:pStyle w:val="Default"/>
        <w:numPr>
          <w:ilvl w:val="0"/>
          <w:numId w:val="2"/>
        </w:numPr>
        <w:jc w:val="both"/>
        <w:rPr>
          <w:rFonts w:asciiTheme="minorHAnsi" w:hAnsiTheme="minorHAnsi"/>
          <w:color w:val="auto"/>
        </w:rPr>
      </w:pPr>
      <w:r w:rsidRPr="006D66A5">
        <w:rPr>
          <w:rFonts w:asciiTheme="minorHAnsi" w:hAnsiTheme="minorHAnsi"/>
          <w:color w:val="auto"/>
        </w:rPr>
        <w:t xml:space="preserve">W przypadku powierzania wykonania czynności określonych w ust. 4 osobom niezatrudnionym na podstawie umowy o pracę, Zamawiający naliczy wykonawcy </w:t>
      </w:r>
      <w:proofErr w:type="gramStart"/>
      <w:r w:rsidRPr="006D66A5">
        <w:rPr>
          <w:rFonts w:asciiTheme="minorHAnsi" w:hAnsiTheme="minorHAnsi"/>
          <w:color w:val="auto"/>
        </w:rPr>
        <w:t>karę</w:t>
      </w:r>
      <w:proofErr w:type="gramEnd"/>
      <w:r w:rsidRPr="006D66A5">
        <w:rPr>
          <w:rFonts w:asciiTheme="minorHAnsi" w:hAnsiTheme="minorHAnsi"/>
          <w:color w:val="auto"/>
        </w:rPr>
        <w:t xml:space="preserve"> o której mowa w § </w:t>
      </w:r>
      <w:r w:rsidR="003243E2" w:rsidRPr="006D66A5">
        <w:rPr>
          <w:rFonts w:asciiTheme="minorHAnsi" w:hAnsiTheme="minorHAnsi"/>
          <w:color w:val="auto"/>
        </w:rPr>
        <w:t>10 ust. 1 pkt. 12</w:t>
      </w:r>
      <w:r w:rsidRPr="006D66A5">
        <w:rPr>
          <w:rFonts w:asciiTheme="minorHAnsi" w:hAnsiTheme="minorHAnsi"/>
          <w:color w:val="auto"/>
        </w:rPr>
        <w:t xml:space="preserve"> umowy, oraz może wypowiedzieć umowę bez zachowania terminu wypowiedzenia. Naliczenie kary umownej nie zwalnia wykonawcy z obowiązku zatrudnienia osób, o których mowa w ust. 4 na podstawie umowy o pracę.</w:t>
      </w:r>
    </w:p>
    <w:p w14:paraId="2586AEB5" w14:textId="77777777" w:rsidR="00284BBC" w:rsidRPr="006D66A5" w:rsidRDefault="00284BBC" w:rsidP="00284BBC">
      <w:pPr>
        <w:widowControl w:val="0"/>
        <w:tabs>
          <w:tab w:val="left" w:pos="457"/>
        </w:tabs>
        <w:suppressAutoHyphens w:val="0"/>
        <w:ind w:left="426"/>
        <w:jc w:val="both"/>
        <w:rPr>
          <w:rFonts w:asciiTheme="minorHAnsi" w:hAnsiTheme="minorHAnsi"/>
          <w:color w:val="auto"/>
          <w:lang w:eastAsia="pl-PL" w:bidi="pl-PL"/>
        </w:rPr>
      </w:pPr>
      <w:r w:rsidRPr="006D66A5">
        <w:rPr>
          <w:rFonts w:asciiTheme="minorHAnsi" w:hAnsiTheme="minorHAnsi"/>
          <w:color w:val="auto"/>
          <w:lang w:eastAsia="pl-PL" w:bidi="pl-PL"/>
        </w:rPr>
        <w:t>10.    Zamawiający uprawniony jest w szczególności do:</w:t>
      </w:r>
    </w:p>
    <w:p w14:paraId="3AE90C74" w14:textId="77777777" w:rsidR="00284BBC" w:rsidRPr="006D66A5" w:rsidRDefault="00284BBC" w:rsidP="00284BBC">
      <w:pPr>
        <w:widowControl w:val="0"/>
        <w:numPr>
          <w:ilvl w:val="0"/>
          <w:numId w:val="27"/>
        </w:numPr>
        <w:tabs>
          <w:tab w:val="left" w:pos="858"/>
        </w:tabs>
        <w:suppressAutoHyphens w:val="0"/>
        <w:ind w:left="860" w:hanging="420"/>
        <w:jc w:val="both"/>
        <w:rPr>
          <w:rFonts w:asciiTheme="minorHAnsi" w:hAnsiTheme="minorHAnsi"/>
          <w:color w:val="auto"/>
          <w:lang w:eastAsia="pl-PL" w:bidi="pl-PL"/>
        </w:rPr>
      </w:pPr>
      <w:r w:rsidRPr="006D66A5">
        <w:rPr>
          <w:rFonts w:asciiTheme="minorHAnsi" w:hAnsiTheme="minorHAnsi"/>
          <w:color w:val="auto"/>
          <w:lang w:eastAsia="pl-PL" w:bidi="pl-PL"/>
        </w:rPr>
        <w:t>żądania oświadczeń i dokumentów w zakresie potwierdzenia spełniania wymogu zatrudnienia na podstawie umowy o pracę i dokonywania jego oceny;</w:t>
      </w:r>
    </w:p>
    <w:p w14:paraId="198F888C" w14:textId="77777777" w:rsidR="00284BBC" w:rsidRPr="006D66A5" w:rsidRDefault="00284BBC" w:rsidP="00284BBC">
      <w:pPr>
        <w:widowControl w:val="0"/>
        <w:numPr>
          <w:ilvl w:val="0"/>
          <w:numId w:val="27"/>
        </w:numPr>
        <w:tabs>
          <w:tab w:val="left" w:pos="858"/>
        </w:tabs>
        <w:suppressAutoHyphens w:val="0"/>
        <w:ind w:left="860" w:hanging="420"/>
        <w:jc w:val="both"/>
        <w:rPr>
          <w:rFonts w:asciiTheme="minorHAnsi" w:hAnsiTheme="minorHAnsi"/>
          <w:color w:val="auto"/>
          <w:lang w:eastAsia="pl-PL" w:bidi="pl-PL"/>
        </w:rPr>
      </w:pPr>
      <w:r w:rsidRPr="006D66A5">
        <w:rPr>
          <w:rFonts w:asciiTheme="minorHAnsi" w:hAnsiTheme="minorHAnsi"/>
          <w:color w:val="auto"/>
          <w:lang w:eastAsia="pl-PL" w:bidi="pl-PL"/>
        </w:rPr>
        <w:t>żądania wyjaśnień w przypadku wątpliwości w zakresie potwierdzenia spełniania ww. wymogu;</w:t>
      </w:r>
    </w:p>
    <w:p w14:paraId="3276247F" w14:textId="77777777" w:rsidR="00284BBC" w:rsidRPr="006D66A5" w:rsidRDefault="00284BBC" w:rsidP="00284BBC">
      <w:pPr>
        <w:widowControl w:val="0"/>
        <w:numPr>
          <w:ilvl w:val="0"/>
          <w:numId w:val="27"/>
        </w:numPr>
        <w:tabs>
          <w:tab w:val="left" w:pos="858"/>
        </w:tabs>
        <w:suppressAutoHyphens w:val="0"/>
        <w:ind w:left="860" w:hanging="420"/>
        <w:jc w:val="both"/>
        <w:rPr>
          <w:rFonts w:asciiTheme="minorHAnsi" w:hAnsiTheme="minorHAnsi"/>
          <w:color w:val="auto"/>
          <w:lang w:eastAsia="pl-PL" w:bidi="pl-PL"/>
        </w:rPr>
      </w:pPr>
      <w:r w:rsidRPr="006D66A5">
        <w:rPr>
          <w:rFonts w:asciiTheme="minorHAnsi" w:hAnsiTheme="minorHAnsi"/>
          <w:color w:val="auto"/>
          <w:lang w:eastAsia="pl-PL" w:bidi="pl-PL"/>
        </w:rPr>
        <w:t>przeprowadzania kontroli na miejscu wykonywania świadczenia.</w:t>
      </w:r>
    </w:p>
    <w:p w14:paraId="7962FA78" w14:textId="77777777" w:rsidR="00284BBC" w:rsidRPr="006D66A5" w:rsidRDefault="00284BBC" w:rsidP="00284BBC">
      <w:pPr>
        <w:widowControl w:val="0"/>
        <w:tabs>
          <w:tab w:val="left" w:pos="454"/>
        </w:tabs>
        <w:suppressAutoHyphens w:val="0"/>
        <w:ind w:left="426"/>
        <w:jc w:val="both"/>
        <w:rPr>
          <w:rFonts w:asciiTheme="minorHAnsi" w:hAnsiTheme="minorHAnsi"/>
          <w:color w:val="auto"/>
          <w:lang w:eastAsia="pl-PL" w:bidi="pl-PL"/>
        </w:rPr>
      </w:pPr>
      <w:r w:rsidRPr="006D66A5">
        <w:rPr>
          <w:rFonts w:asciiTheme="minorHAnsi" w:hAnsiTheme="minorHAnsi"/>
          <w:color w:val="auto"/>
          <w:lang w:eastAsia="pl-PL" w:bidi="pl-PL"/>
        </w:rPr>
        <w:t>11. Wykonawca każdorazowo na wezwanie Zamawiającego jest zobowiązany przedstawić dowody zatrudnienia na podstawie umowy o pracę osób wskazanych w</w:t>
      </w:r>
      <w:r w:rsidR="00AF18BB" w:rsidRPr="006D66A5">
        <w:rPr>
          <w:rFonts w:asciiTheme="minorHAnsi" w:hAnsiTheme="minorHAnsi"/>
          <w:color w:val="auto"/>
          <w:lang w:eastAsia="pl-PL" w:bidi="pl-PL"/>
        </w:rPr>
        <w:t xml:space="preserve"> wykazie, o którym mowa w ust. 5</w:t>
      </w:r>
      <w:r w:rsidRPr="006D66A5">
        <w:rPr>
          <w:rFonts w:asciiTheme="minorHAnsi" w:hAnsiTheme="minorHAnsi"/>
          <w:color w:val="auto"/>
          <w:lang w:eastAsia="pl-PL" w:bidi="pl-PL"/>
        </w:rPr>
        <w:t xml:space="preserve"> niniejszego paragrafu w terminie wskazanym przez Zamawiającego, lecz nie krótszym niż 7 dni.</w:t>
      </w:r>
    </w:p>
    <w:p w14:paraId="652FC1BB" w14:textId="77777777" w:rsidR="00284BBC" w:rsidRPr="006D66A5" w:rsidRDefault="00284BBC" w:rsidP="00284BBC">
      <w:pPr>
        <w:widowControl w:val="0"/>
        <w:tabs>
          <w:tab w:val="left" w:pos="454"/>
        </w:tabs>
        <w:suppressAutoHyphens w:val="0"/>
        <w:ind w:left="426"/>
        <w:jc w:val="both"/>
        <w:rPr>
          <w:rFonts w:asciiTheme="minorHAnsi" w:hAnsiTheme="minorHAnsi"/>
          <w:color w:val="auto"/>
          <w:lang w:eastAsia="pl-PL" w:bidi="pl-PL"/>
        </w:rPr>
      </w:pPr>
      <w:r w:rsidRPr="006D66A5">
        <w:rPr>
          <w:rFonts w:asciiTheme="minorHAnsi" w:hAnsiTheme="minorHAnsi"/>
          <w:color w:val="auto"/>
          <w:lang w:eastAsia="pl-PL" w:bidi="pl-PL"/>
        </w:rPr>
        <w:t>12.    W trakcie realizacji zamówienia na każde wezwanie Zamawiającego w terminie, o którym mowa w ust. 11 niniejszego paragrafu, Wykonawca przedłoży Zamawiającemu wskazane poniżej dowody w celu potwierdzenia spełnienia wymogu zatrudnienia na podstawie umowy o pracę przez Wykonawcę lub Podwykonawcę w trakcie realizacji zamówienia:</w:t>
      </w:r>
    </w:p>
    <w:p w14:paraId="742811C0" w14:textId="77777777" w:rsidR="00284BBC" w:rsidRPr="006D66A5" w:rsidRDefault="00284BBC" w:rsidP="00284BBC">
      <w:pPr>
        <w:widowControl w:val="0"/>
        <w:numPr>
          <w:ilvl w:val="0"/>
          <w:numId w:val="26"/>
        </w:numPr>
        <w:tabs>
          <w:tab w:val="left" w:pos="858"/>
        </w:tabs>
        <w:suppressAutoHyphens w:val="0"/>
        <w:ind w:left="860" w:hanging="420"/>
        <w:jc w:val="both"/>
        <w:rPr>
          <w:rFonts w:asciiTheme="minorHAnsi" w:hAnsiTheme="minorHAnsi"/>
          <w:color w:val="auto"/>
          <w:lang w:eastAsia="pl-PL" w:bidi="pl-PL"/>
        </w:rPr>
      </w:pPr>
      <w:r w:rsidRPr="006D66A5">
        <w:rPr>
          <w:rFonts w:asciiTheme="minorHAnsi" w:hAnsiTheme="minorHAnsi"/>
          <w:color w:val="auto"/>
          <w:lang w:eastAsia="pl-PL" w:bidi="pl-PL"/>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t>
      </w:r>
      <w:r w:rsidRPr="006D66A5">
        <w:rPr>
          <w:rFonts w:asciiTheme="minorHAnsi" w:hAnsiTheme="minorHAnsi"/>
          <w:color w:val="auto"/>
          <w:lang w:eastAsia="pl-PL" w:bidi="pl-PL"/>
        </w:rPr>
        <w:lastRenderedPageBreak/>
        <w:t>wraz ze wskazaniem liczby tych osób, rodzaju umowy o pracę i wymiaru etatu oraz podpis osoby uprawnionej do złożenia oświadczenia w imieniu Wykonawcy lub Podwykonawcy;</w:t>
      </w:r>
    </w:p>
    <w:p w14:paraId="403DE564" w14:textId="77777777" w:rsidR="00284BBC" w:rsidRPr="006D66A5" w:rsidRDefault="00284BBC" w:rsidP="00284BBC">
      <w:pPr>
        <w:widowControl w:val="0"/>
        <w:numPr>
          <w:ilvl w:val="0"/>
          <w:numId w:val="26"/>
        </w:numPr>
        <w:tabs>
          <w:tab w:val="left" w:pos="858"/>
        </w:tabs>
        <w:suppressAutoHyphens w:val="0"/>
        <w:ind w:left="860" w:hanging="420"/>
        <w:jc w:val="both"/>
        <w:rPr>
          <w:rFonts w:asciiTheme="minorHAnsi" w:hAnsiTheme="minorHAnsi"/>
          <w:color w:val="auto"/>
          <w:lang w:eastAsia="pl-PL" w:bidi="pl-PL"/>
        </w:rPr>
      </w:pPr>
      <w:r w:rsidRPr="006D66A5">
        <w:rPr>
          <w:rFonts w:asciiTheme="minorHAnsi" w:hAnsiTheme="minorHAnsi"/>
          <w:color w:val="auto"/>
          <w:lang w:eastAsia="pl-PL" w:bidi="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w:t>
      </w:r>
      <w:proofErr w:type="gramStart"/>
      <w:r w:rsidRPr="006D66A5">
        <w:rPr>
          <w:rFonts w:asciiTheme="minorHAnsi" w:hAnsiTheme="minorHAnsi"/>
          <w:color w:val="auto"/>
          <w:lang w:eastAsia="pl-PL" w:bidi="pl-PL"/>
        </w:rPr>
        <w:t>podlega</w:t>
      </w:r>
      <w:proofErr w:type="gramEnd"/>
      <w:r w:rsidRPr="006D66A5">
        <w:rPr>
          <w:rFonts w:asciiTheme="minorHAnsi" w:hAnsiTheme="minorHAnsi"/>
          <w:color w:val="auto"/>
          <w:lang w:eastAsia="pl-PL" w:bidi="pl-PL"/>
        </w:rPr>
        <w:t xml:space="preserve"> </w:t>
      </w:r>
      <w:proofErr w:type="spellStart"/>
      <w:r w:rsidRPr="006D66A5">
        <w:rPr>
          <w:rFonts w:asciiTheme="minorHAnsi" w:hAnsiTheme="minorHAnsi"/>
          <w:color w:val="auto"/>
          <w:lang w:eastAsia="pl-PL" w:bidi="pl-PL"/>
        </w:rPr>
        <w:t>anonimizacji</w:t>
      </w:r>
      <w:proofErr w:type="spellEnd"/>
      <w:r w:rsidRPr="006D66A5">
        <w:rPr>
          <w:rFonts w:asciiTheme="minorHAnsi" w:hAnsiTheme="minorHAnsi"/>
          <w:color w:val="auto"/>
          <w:lang w:eastAsia="pl-PL" w:bidi="pl-PL"/>
        </w:rPr>
        <w:t>. Informacje takie jak: data zawarcia umowy, rodzaj umowy o pracę                              i wymiar etatu powinny być możliwe do zidentyfikowania;</w:t>
      </w:r>
    </w:p>
    <w:p w14:paraId="219603DF" w14:textId="77777777" w:rsidR="00284BBC" w:rsidRPr="006D66A5" w:rsidRDefault="00284BBC" w:rsidP="00284BBC">
      <w:pPr>
        <w:widowControl w:val="0"/>
        <w:numPr>
          <w:ilvl w:val="0"/>
          <w:numId w:val="26"/>
        </w:numPr>
        <w:tabs>
          <w:tab w:val="left" w:pos="841"/>
        </w:tabs>
        <w:suppressAutoHyphens w:val="0"/>
        <w:ind w:left="860" w:hanging="440"/>
        <w:jc w:val="both"/>
        <w:rPr>
          <w:rFonts w:asciiTheme="minorHAnsi" w:hAnsiTheme="minorHAnsi"/>
          <w:color w:val="auto"/>
          <w:lang w:eastAsia="pl-PL" w:bidi="pl-PL"/>
        </w:rPr>
      </w:pPr>
      <w:r w:rsidRPr="006D66A5">
        <w:rPr>
          <w:rFonts w:asciiTheme="minorHAnsi" w:hAnsiTheme="minorHAnsi"/>
          <w:color w:val="auto"/>
          <w:lang w:eastAsia="pl-PL" w:bidi="pl-PL"/>
        </w:rPr>
        <w:t>zaświadczenie właściwego oddziału ZUS, potwierdzające opłacanie przez Wykonawcę lub Podwykonawcę składek na ubezpieczenia społeczne i zdrowotne z tytułu zatrudnienia na podstawie umów o pracę za ostatni okres rozliczeniowy;</w:t>
      </w:r>
    </w:p>
    <w:p w14:paraId="131F53FD" w14:textId="77777777" w:rsidR="00284BBC" w:rsidRPr="006D66A5" w:rsidRDefault="00284BBC" w:rsidP="00284BBC">
      <w:pPr>
        <w:widowControl w:val="0"/>
        <w:numPr>
          <w:ilvl w:val="0"/>
          <w:numId w:val="26"/>
        </w:numPr>
        <w:tabs>
          <w:tab w:val="left" w:pos="841"/>
        </w:tabs>
        <w:suppressAutoHyphens w:val="0"/>
        <w:ind w:left="860" w:hanging="440"/>
        <w:jc w:val="both"/>
        <w:rPr>
          <w:rFonts w:asciiTheme="minorHAnsi" w:hAnsiTheme="minorHAnsi"/>
          <w:color w:val="auto"/>
          <w:lang w:eastAsia="pl-PL" w:bidi="pl-PL"/>
        </w:rPr>
      </w:pPr>
      <w:r w:rsidRPr="006D66A5">
        <w:rPr>
          <w:rFonts w:asciiTheme="minorHAnsi" w:hAnsiTheme="minorHAnsi"/>
          <w:color w:val="auto"/>
          <w:lang w:eastAsia="pl-PL" w:bidi="pl-PL"/>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w:t>
      </w:r>
      <w:proofErr w:type="spellStart"/>
      <w:r w:rsidRPr="006D66A5">
        <w:rPr>
          <w:rFonts w:ascii="Arial" w:hAnsi="Arial" w:cs="Arial"/>
          <w:color w:val="auto"/>
          <w:sz w:val="25"/>
          <w:szCs w:val="25"/>
          <w:lang w:eastAsia="pl-PL" w:bidi="pl-PL"/>
        </w:rPr>
        <w:t>t.j</w:t>
      </w:r>
      <w:proofErr w:type="spellEnd"/>
      <w:r w:rsidRPr="006D66A5">
        <w:rPr>
          <w:rFonts w:ascii="Arial" w:hAnsi="Arial" w:cs="Arial"/>
          <w:color w:val="auto"/>
          <w:sz w:val="25"/>
          <w:szCs w:val="25"/>
          <w:lang w:eastAsia="pl-PL" w:bidi="pl-PL"/>
        </w:rPr>
        <w:t>.</w:t>
      </w:r>
      <w:r w:rsidRPr="006D66A5">
        <w:rPr>
          <w:rFonts w:asciiTheme="minorHAnsi" w:hAnsiTheme="minorHAnsi" w:cs="Arial"/>
          <w:color w:val="auto"/>
          <w:lang w:eastAsia="pl-PL" w:bidi="pl-PL"/>
        </w:rPr>
        <w:t xml:space="preserve"> Dz. U. z 2019 r. poz. 1781</w:t>
      </w:r>
      <w:r w:rsidRPr="006D66A5">
        <w:rPr>
          <w:rFonts w:asciiTheme="minorHAnsi" w:hAnsiTheme="minorHAnsi"/>
          <w:color w:val="auto"/>
          <w:lang w:eastAsia="pl-PL" w:bidi="pl-PL"/>
        </w:rPr>
        <w:t xml:space="preserve">). Imię i nazwisko pracownika nie </w:t>
      </w:r>
      <w:proofErr w:type="gramStart"/>
      <w:r w:rsidRPr="006D66A5">
        <w:rPr>
          <w:rFonts w:asciiTheme="minorHAnsi" w:hAnsiTheme="minorHAnsi"/>
          <w:color w:val="auto"/>
          <w:lang w:eastAsia="pl-PL" w:bidi="pl-PL"/>
        </w:rPr>
        <w:t>podlega</w:t>
      </w:r>
      <w:proofErr w:type="gramEnd"/>
      <w:r w:rsidRPr="006D66A5">
        <w:rPr>
          <w:rFonts w:asciiTheme="minorHAnsi" w:hAnsiTheme="minorHAnsi"/>
          <w:color w:val="auto"/>
          <w:lang w:eastAsia="pl-PL" w:bidi="pl-PL"/>
        </w:rPr>
        <w:t xml:space="preserve"> </w:t>
      </w:r>
      <w:proofErr w:type="spellStart"/>
      <w:r w:rsidRPr="006D66A5">
        <w:rPr>
          <w:rFonts w:asciiTheme="minorHAnsi" w:hAnsiTheme="minorHAnsi"/>
          <w:color w:val="auto"/>
          <w:lang w:eastAsia="pl-PL" w:bidi="pl-PL"/>
        </w:rPr>
        <w:t>anonimizacji</w:t>
      </w:r>
      <w:proofErr w:type="spellEnd"/>
      <w:r w:rsidRPr="006D66A5">
        <w:rPr>
          <w:rFonts w:asciiTheme="minorHAnsi" w:hAnsiTheme="minorHAnsi"/>
          <w:color w:val="auto"/>
          <w:lang w:eastAsia="pl-PL" w:bidi="pl-PL"/>
        </w:rPr>
        <w:t>.</w:t>
      </w:r>
    </w:p>
    <w:p w14:paraId="33E5B973" w14:textId="77777777" w:rsidR="00284BBC" w:rsidRPr="006D66A5" w:rsidRDefault="00284BBC" w:rsidP="00284BBC">
      <w:pPr>
        <w:widowControl w:val="0"/>
        <w:numPr>
          <w:ilvl w:val="0"/>
          <w:numId w:val="26"/>
        </w:numPr>
        <w:tabs>
          <w:tab w:val="left" w:pos="841"/>
        </w:tabs>
        <w:suppressAutoHyphens w:val="0"/>
        <w:ind w:left="860" w:hanging="440"/>
        <w:jc w:val="both"/>
        <w:rPr>
          <w:rFonts w:asciiTheme="minorHAnsi" w:hAnsiTheme="minorHAnsi"/>
          <w:color w:val="auto"/>
          <w:lang w:eastAsia="pl-PL" w:bidi="pl-PL"/>
        </w:rPr>
      </w:pPr>
      <w:r w:rsidRPr="006D66A5">
        <w:rPr>
          <w:rFonts w:asciiTheme="minorHAnsi" w:hAnsiTheme="minorHAnsi"/>
          <w:color w:val="auto"/>
          <w:lang w:eastAsia="pl-PL" w:bidi="pl-PL"/>
        </w:rPr>
        <w:t xml:space="preserve">Oświadczenie </w:t>
      </w:r>
      <w:proofErr w:type="gramStart"/>
      <w:r w:rsidRPr="006D66A5">
        <w:rPr>
          <w:rFonts w:asciiTheme="minorHAnsi" w:hAnsiTheme="minorHAnsi"/>
          <w:color w:val="auto"/>
          <w:lang w:eastAsia="pl-PL" w:bidi="pl-PL"/>
        </w:rPr>
        <w:t>zatrudnionego  pracownika</w:t>
      </w:r>
      <w:proofErr w:type="gramEnd"/>
      <w:r w:rsidRPr="006D66A5">
        <w:rPr>
          <w:rFonts w:asciiTheme="minorHAnsi" w:hAnsiTheme="minorHAnsi"/>
          <w:color w:val="auto"/>
          <w:lang w:eastAsia="pl-PL" w:bidi="pl-PL"/>
        </w:rPr>
        <w:t xml:space="preserve"> o zawartej umowie o pracę  z w Wykonawcą</w:t>
      </w:r>
    </w:p>
    <w:p w14:paraId="0F082E86" w14:textId="77777777" w:rsidR="00284BBC" w:rsidRPr="006D66A5" w:rsidRDefault="00284BBC" w:rsidP="00284BBC">
      <w:pPr>
        <w:pStyle w:val="Teksttreci20"/>
        <w:shd w:val="clear" w:color="auto" w:fill="auto"/>
        <w:tabs>
          <w:tab w:val="left" w:pos="357"/>
        </w:tabs>
        <w:spacing w:before="0" w:after="0" w:line="240" w:lineRule="auto"/>
        <w:ind w:left="426" w:firstLine="0"/>
        <w:rPr>
          <w:rFonts w:asciiTheme="minorHAnsi" w:hAnsiTheme="minorHAnsi"/>
          <w:sz w:val="24"/>
          <w:szCs w:val="24"/>
        </w:rPr>
      </w:pPr>
      <w:r w:rsidRPr="006D66A5">
        <w:rPr>
          <w:rFonts w:asciiTheme="minorHAnsi" w:hAnsiTheme="minorHAnsi"/>
          <w:sz w:val="24"/>
          <w:szCs w:val="24"/>
        </w:rPr>
        <w:t>13. Zamawiający może żądać przedłożenia jednocześnie wszystkich lub też każdego z osobna dowodów określonych w ust. 12 niniejszego paragrafu.</w:t>
      </w:r>
    </w:p>
    <w:p w14:paraId="47ED7191" w14:textId="77777777" w:rsidR="00284BBC" w:rsidRPr="006D66A5" w:rsidRDefault="00284BBC" w:rsidP="00284BBC">
      <w:pPr>
        <w:pStyle w:val="Teksttreci20"/>
        <w:shd w:val="clear" w:color="auto" w:fill="auto"/>
        <w:tabs>
          <w:tab w:val="left" w:pos="357"/>
        </w:tabs>
        <w:spacing w:before="0" w:after="0" w:line="240" w:lineRule="auto"/>
        <w:ind w:left="426" w:firstLine="0"/>
        <w:rPr>
          <w:rFonts w:asciiTheme="minorHAnsi" w:hAnsiTheme="minorHAnsi"/>
          <w:sz w:val="24"/>
          <w:szCs w:val="24"/>
        </w:rPr>
      </w:pPr>
      <w:r w:rsidRPr="006D66A5">
        <w:rPr>
          <w:rFonts w:asciiTheme="minorHAnsi" w:hAnsiTheme="minorHAnsi"/>
          <w:sz w:val="24"/>
          <w:szCs w:val="24"/>
        </w:rPr>
        <w:t>14. Brak przedłożenia Zamawiającemu dowodów określonych w ust. 12 niniejszego paragrafu, w terminie wyznaczonym przez Zamawiającego, Zamawiający uzna za brak zatrudnienia na podstawie umowy o pracę.</w:t>
      </w:r>
    </w:p>
    <w:p w14:paraId="7B2AABED" w14:textId="77777777" w:rsidR="00284BBC" w:rsidRPr="006D66A5" w:rsidRDefault="00284BBC" w:rsidP="00284BBC">
      <w:pPr>
        <w:pStyle w:val="Teksttreci20"/>
        <w:shd w:val="clear" w:color="auto" w:fill="auto"/>
        <w:tabs>
          <w:tab w:val="left" w:pos="567"/>
        </w:tabs>
        <w:spacing w:before="0" w:after="0" w:line="240" w:lineRule="auto"/>
        <w:ind w:left="426" w:firstLine="0"/>
        <w:rPr>
          <w:rFonts w:asciiTheme="minorHAnsi" w:hAnsiTheme="minorHAnsi"/>
          <w:sz w:val="24"/>
          <w:szCs w:val="24"/>
        </w:rPr>
      </w:pPr>
      <w:r w:rsidRPr="006D66A5">
        <w:rPr>
          <w:rFonts w:asciiTheme="minorHAnsi" w:hAnsiTheme="minorHAnsi"/>
          <w:sz w:val="24"/>
          <w:szCs w:val="24"/>
        </w:rPr>
        <w:t>15. W przypadku uzasadnionych wątpliwości, co do przestrzegania prawa pracy przez Wykonawcę łub Podwykonawcę, Zamawiający może zwrócić się o przeprowadzenie kontroli przez Państwową Inspekcję Pracy.</w:t>
      </w:r>
    </w:p>
    <w:p w14:paraId="2F12A4A6" w14:textId="77777777" w:rsidR="00284BBC" w:rsidRPr="006D66A5" w:rsidRDefault="00284BBC" w:rsidP="00284BBC">
      <w:pPr>
        <w:widowControl w:val="0"/>
        <w:tabs>
          <w:tab w:val="left" w:pos="841"/>
        </w:tabs>
        <w:suppressAutoHyphens w:val="0"/>
        <w:jc w:val="both"/>
        <w:rPr>
          <w:rFonts w:asciiTheme="minorHAnsi" w:hAnsiTheme="minorHAnsi"/>
          <w:color w:val="auto"/>
          <w:lang w:eastAsia="pl-PL" w:bidi="pl-PL"/>
        </w:rPr>
      </w:pPr>
    </w:p>
    <w:p w14:paraId="79435063" w14:textId="77777777" w:rsidR="001948A7" w:rsidRPr="006D66A5" w:rsidRDefault="001948A7">
      <w:pPr>
        <w:rPr>
          <w:color w:val="auto"/>
        </w:rPr>
      </w:pPr>
    </w:p>
    <w:p w14:paraId="266FEF3C" w14:textId="77777777" w:rsidR="00FE0405" w:rsidRPr="006D66A5" w:rsidRDefault="00FE0405" w:rsidP="00FE0405">
      <w:pPr>
        <w:pStyle w:val="Default"/>
        <w:jc w:val="center"/>
        <w:rPr>
          <w:rFonts w:asciiTheme="minorHAnsi" w:hAnsiTheme="minorHAnsi"/>
          <w:b/>
          <w:color w:val="auto"/>
        </w:rPr>
      </w:pPr>
    </w:p>
    <w:p w14:paraId="2F39A1A5" w14:textId="77777777" w:rsidR="00FE0405" w:rsidRPr="006D66A5" w:rsidRDefault="00FE0405" w:rsidP="00FE0405">
      <w:pPr>
        <w:pStyle w:val="Default"/>
        <w:jc w:val="center"/>
        <w:rPr>
          <w:rFonts w:asciiTheme="minorHAnsi" w:hAnsiTheme="minorHAnsi"/>
          <w:b/>
          <w:color w:val="auto"/>
        </w:rPr>
      </w:pPr>
      <w:r w:rsidRPr="006D66A5">
        <w:rPr>
          <w:rFonts w:asciiTheme="minorHAnsi" w:hAnsiTheme="minorHAnsi"/>
          <w:b/>
          <w:color w:val="auto"/>
        </w:rPr>
        <w:t>§ 4.</w:t>
      </w:r>
    </w:p>
    <w:p w14:paraId="50FB1068" w14:textId="77777777" w:rsidR="00FE0405" w:rsidRPr="006D66A5" w:rsidRDefault="00FE0405" w:rsidP="00FE0405">
      <w:pPr>
        <w:pStyle w:val="Default"/>
        <w:jc w:val="center"/>
        <w:rPr>
          <w:rFonts w:asciiTheme="minorHAnsi" w:hAnsiTheme="minorHAnsi"/>
          <w:b/>
          <w:color w:val="auto"/>
        </w:rPr>
      </w:pPr>
      <w:r w:rsidRPr="006D66A5">
        <w:rPr>
          <w:rFonts w:asciiTheme="minorHAnsi" w:hAnsiTheme="minorHAnsi"/>
          <w:b/>
          <w:color w:val="auto"/>
        </w:rPr>
        <w:t>Obowiązki Zamawiającego</w:t>
      </w:r>
    </w:p>
    <w:p w14:paraId="4AB13AF9" w14:textId="77777777" w:rsidR="00FE0405" w:rsidRPr="006D66A5" w:rsidRDefault="00FE0405" w:rsidP="00FE0405">
      <w:pPr>
        <w:pStyle w:val="Default"/>
        <w:jc w:val="both"/>
        <w:rPr>
          <w:rFonts w:asciiTheme="minorHAnsi" w:hAnsiTheme="minorHAnsi"/>
          <w:color w:val="auto"/>
        </w:rPr>
      </w:pPr>
      <w:r w:rsidRPr="006D66A5">
        <w:rPr>
          <w:rFonts w:asciiTheme="minorHAnsi" w:hAnsiTheme="minorHAnsi"/>
          <w:color w:val="auto"/>
        </w:rPr>
        <w:t>Zamawiający w trakcie realizacji postanowień przedmiotu umowy zobowiązuje się do bieżącej i stałej współpracy z Wykonawcą w celu zapewnienia wykonania przedmiotu umowy zgodnie z jej postanowieniami, w szczególności do:</w:t>
      </w:r>
    </w:p>
    <w:p w14:paraId="0C305075" w14:textId="77777777" w:rsidR="00FE0405" w:rsidRPr="006D66A5" w:rsidRDefault="00FE0405" w:rsidP="00FE0405">
      <w:pPr>
        <w:pStyle w:val="Default"/>
        <w:numPr>
          <w:ilvl w:val="0"/>
          <w:numId w:val="4"/>
        </w:numPr>
        <w:jc w:val="both"/>
        <w:rPr>
          <w:rFonts w:asciiTheme="minorHAnsi" w:hAnsiTheme="minorHAnsi"/>
          <w:color w:val="auto"/>
        </w:rPr>
      </w:pPr>
      <w:r w:rsidRPr="006D66A5">
        <w:rPr>
          <w:rFonts w:asciiTheme="minorHAnsi" w:hAnsiTheme="minorHAnsi"/>
          <w:color w:val="auto"/>
        </w:rPr>
        <w:t>zatwierdzenia harmonogramu odbioru odpadów komunalnych oraz jego ewentualnej zmiany,</w:t>
      </w:r>
    </w:p>
    <w:p w14:paraId="348B3E7E" w14:textId="77777777" w:rsidR="00FE0405" w:rsidRPr="006D66A5" w:rsidRDefault="00FE0405" w:rsidP="00FE0405">
      <w:pPr>
        <w:pStyle w:val="Default"/>
        <w:numPr>
          <w:ilvl w:val="0"/>
          <w:numId w:val="4"/>
        </w:numPr>
        <w:jc w:val="both"/>
        <w:rPr>
          <w:rFonts w:asciiTheme="minorHAnsi" w:hAnsiTheme="minorHAnsi"/>
          <w:color w:val="auto"/>
        </w:rPr>
      </w:pPr>
      <w:r w:rsidRPr="006D66A5">
        <w:rPr>
          <w:rFonts w:asciiTheme="minorHAnsi" w:hAnsiTheme="minorHAnsi"/>
          <w:color w:val="auto"/>
        </w:rPr>
        <w:t>aktualizowania na bieżąco wykazu adresów nieruchomości objętych systemem odbioru odpadów komunalnych na terenie Gminy Mieszkowice,</w:t>
      </w:r>
    </w:p>
    <w:p w14:paraId="5CE94522" w14:textId="77777777" w:rsidR="00FE0405" w:rsidRPr="006D66A5" w:rsidRDefault="00FE0405" w:rsidP="00FE0405">
      <w:pPr>
        <w:pStyle w:val="Default"/>
        <w:numPr>
          <w:ilvl w:val="0"/>
          <w:numId w:val="4"/>
        </w:numPr>
        <w:jc w:val="both"/>
        <w:rPr>
          <w:rFonts w:asciiTheme="minorHAnsi" w:hAnsiTheme="minorHAnsi"/>
          <w:color w:val="auto"/>
        </w:rPr>
      </w:pPr>
      <w:r w:rsidRPr="006D66A5">
        <w:rPr>
          <w:rFonts w:asciiTheme="minorHAnsi" w:hAnsiTheme="minorHAnsi"/>
          <w:color w:val="auto"/>
        </w:rPr>
        <w:t>niezwłocznego informowania Wykonawcy o wszelkich wydarzeniach i okolicznościach mogących mieć znaczenie dla prawidłowego wykonania umowy,</w:t>
      </w:r>
    </w:p>
    <w:p w14:paraId="7C0E0FA0" w14:textId="77777777" w:rsidR="00FE0405" w:rsidRPr="006D66A5" w:rsidRDefault="00FE0405" w:rsidP="00FE0405">
      <w:pPr>
        <w:pStyle w:val="Default"/>
        <w:numPr>
          <w:ilvl w:val="0"/>
          <w:numId w:val="4"/>
        </w:numPr>
        <w:jc w:val="both"/>
        <w:rPr>
          <w:rFonts w:asciiTheme="minorHAnsi" w:hAnsiTheme="minorHAnsi"/>
          <w:color w:val="auto"/>
        </w:rPr>
      </w:pPr>
      <w:r w:rsidRPr="006D66A5">
        <w:rPr>
          <w:rFonts w:asciiTheme="minorHAnsi" w:hAnsiTheme="minorHAnsi"/>
          <w:color w:val="auto"/>
        </w:rPr>
        <w:lastRenderedPageBreak/>
        <w:t>zaakceptowania w terminie 7 dni roboczych miesięcznego raportu przekazanego przez Wykonawcę lub zgłoszenia do niego uwag.</w:t>
      </w:r>
    </w:p>
    <w:p w14:paraId="427A6B01" w14:textId="77777777" w:rsidR="00FE0405" w:rsidRPr="006D66A5" w:rsidRDefault="00FE0405" w:rsidP="00FE0405">
      <w:pPr>
        <w:pStyle w:val="Default"/>
        <w:ind w:left="360"/>
        <w:jc w:val="both"/>
        <w:rPr>
          <w:rFonts w:asciiTheme="minorHAnsi" w:hAnsiTheme="minorHAnsi"/>
          <w:color w:val="auto"/>
        </w:rPr>
      </w:pPr>
    </w:p>
    <w:p w14:paraId="6D67E532" w14:textId="77777777" w:rsidR="00FE0405" w:rsidRPr="006D66A5" w:rsidRDefault="00FE0405" w:rsidP="00FE0405">
      <w:pPr>
        <w:pStyle w:val="Default"/>
        <w:ind w:left="360"/>
        <w:jc w:val="center"/>
        <w:rPr>
          <w:rFonts w:asciiTheme="minorHAnsi" w:hAnsiTheme="minorHAnsi"/>
          <w:b/>
          <w:color w:val="auto"/>
        </w:rPr>
      </w:pPr>
      <w:r w:rsidRPr="006D66A5">
        <w:rPr>
          <w:rFonts w:asciiTheme="minorHAnsi" w:hAnsiTheme="minorHAnsi"/>
          <w:b/>
          <w:color w:val="auto"/>
        </w:rPr>
        <w:t>§ 5.</w:t>
      </w:r>
    </w:p>
    <w:p w14:paraId="45D09537" w14:textId="77777777" w:rsidR="00FE0405" w:rsidRPr="006D66A5" w:rsidRDefault="00FE0405" w:rsidP="00FE0405">
      <w:pPr>
        <w:pStyle w:val="Default"/>
        <w:ind w:left="360"/>
        <w:jc w:val="center"/>
        <w:rPr>
          <w:rFonts w:asciiTheme="minorHAnsi" w:hAnsiTheme="minorHAnsi"/>
          <w:b/>
          <w:color w:val="auto"/>
        </w:rPr>
      </w:pPr>
      <w:r w:rsidRPr="006D66A5">
        <w:rPr>
          <w:rFonts w:asciiTheme="minorHAnsi" w:hAnsiTheme="minorHAnsi"/>
          <w:b/>
          <w:color w:val="auto"/>
        </w:rPr>
        <w:t>Obowiązki Wykonawcy</w:t>
      </w:r>
    </w:p>
    <w:p w14:paraId="6DF9481A" w14:textId="77777777" w:rsidR="00FE0405" w:rsidRPr="006D66A5" w:rsidRDefault="00FE0405" w:rsidP="00FE0405">
      <w:pPr>
        <w:pStyle w:val="Default"/>
        <w:ind w:left="360"/>
        <w:jc w:val="both"/>
        <w:rPr>
          <w:rFonts w:asciiTheme="minorHAnsi" w:hAnsiTheme="minorHAnsi"/>
          <w:color w:val="auto"/>
        </w:rPr>
      </w:pPr>
      <w:r w:rsidRPr="006D66A5">
        <w:rPr>
          <w:rFonts w:asciiTheme="minorHAnsi" w:hAnsiTheme="minorHAnsi"/>
          <w:color w:val="auto"/>
        </w:rPr>
        <w:t>1.</w:t>
      </w:r>
      <w:r w:rsidRPr="006D66A5">
        <w:rPr>
          <w:rFonts w:asciiTheme="minorHAnsi" w:hAnsiTheme="minorHAnsi"/>
          <w:color w:val="auto"/>
        </w:rPr>
        <w:tab/>
        <w:t>Wykonawca zobowiązuje się do wykonania wszystkich obowiązków ciążących na nim na podstawie przepisów prawa, pełnego i należytego wykonania przedmiotu umowy, zgodnie z SWZ oraz zgodnie z zaakceptowanym przez Zamawiającego harmonogramem odbioru odpadów komunalnych.</w:t>
      </w:r>
    </w:p>
    <w:p w14:paraId="0F500795" w14:textId="480AA86C" w:rsidR="001F197A" w:rsidRPr="006D66A5" w:rsidRDefault="00FE0405" w:rsidP="001F197A">
      <w:pPr>
        <w:pStyle w:val="Default"/>
        <w:ind w:left="360"/>
        <w:jc w:val="both"/>
        <w:rPr>
          <w:rFonts w:asciiTheme="minorHAnsi" w:hAnsiTheme="minorHAnsi"/>
          <w:color w:val="auto"/>
        </w:rPr>
      </w:pPr>
      <w:r w:rsidRPr="006D66A5">
        <w:rPr>
          <w:rFonts w:asciiTheme="minorHAnsi" w:hAnsiTheme="minorHAnsi"/>
          <w:color w:val="auto"/>
        </w:rPr>
        <w:t>2.</w:t>
      </w:r>
      <w:r w:rsidRPr="006D66A5">
        <w:rPr>
          <w:rFonts w:asciiTheme="minorHAnsi" w:hAnsiTheme="minorHAnsi"/>
          <w:color w:val="auto"/>
        </w:rPr>
        <w:tab/>
        <w:t>Wykonawca zobowiązuje się w terminie 3 dni roboczych od dnia podpisania niniejszej umowy sporządzić i przedstawić Zamawiającemu projekt harmonogramu odbioru odpadów komunalnych (uwzględniający odbi</w:t>
      </w:r>
      <w:r w:rsidR="001F197A" w:rsidRPr="006D66A5">
        <w:rPr>
          <w:rFonts w:asciiTheme="minorHAnsi" w:hAnsiTheme="minorHAnsi"/>
          <w:color w:val="auto"/>
        </w:rPr>
        <w:t xml:space="preserve">ór wszelkich odpadów objętych </w:t>
      </w:r>
      <w:proofErr w:type="gramStart"/>
      <w:r w:rsidR="001F197A" w:rsidRPr="006D66A5">
        <w:rPr>
          <w:rFonts w:asciiTheme="minorHAnsi" w:hAnsiTheme="minorHAnsi"/>
          <w:color w:val="auto"/>
        </w:rPr>
        <w:t>S</w:t>
      </w:r>
      <w:r w:rsidRPr="006D66A5">
        <w:rPr>
          <w:rFonts w:asciiTheme="minorHAnsi" w:hAnsiTheme="minorHAnsi"/>
          <w:color w:val="auto"/>
        </w:rPr>
        <w:t xml:space="preserve">WZ,   </w:t>
      </w:r>
      <w:proofErr w:type="gramEnd"/>
      <w:r w:rsidRPr="006D66A5">
        <w:rPr>
          <w:rFonts w:asciiTheme="minorHAnsi" w:hAnsiTheme="minorHAnsi"/>
          <w:color w:val="auto"/>
        </w:rPr>
        <w:t xml:space="preserve">                   w tym odpadów zmieszanych, segregowanych - w systemie workowym, zużytego sprzętu elektrycznego i elektronicznego). Zamawiający zaakceptuje projekt harmonogramu lub prze</w:t>
      </w:r>
      <w:r w:rsidR="001F197A" w:rsidRPr="006D66A5">
        <w:rPr>
          <w:rFonts w:asciiTheme="minorHAnsi" w:hAnsiTheme="minorHAnsi"/>
          <w:color w:val="auto"/>
        </w:rPr>
        <w:t xml:space="preserve">dstawi swoje uwagi do projektu </w:t>
      </w:r>
      <w:r w:rsidRPr="006D66A5">
        <w:rPr>
          <w:rFonts w:asciiTheme="minorHAnsi" w:hAnsiTheme="minorHAnsi"/>
          <w:color w:val="auto"/>
        </w:rPr>
        <w:t xml:space="preserve">w terminie </w:t>
      </w:r>
    </w:p>
    <w:p w14:paraId="0C3F959B" w14:textId="77777777" w:rsidR="00FE0405" w:rsidRPr="006D66A5" w:rsidRDefault="00FE0405" w:rsidP="001F197A">
      <w:pPr>
        <w:pStyle w:val="Default"/>
        <w:ind w:left="360"/>
        <w:jc w:val="both"/>
        <w:rPr>
          <w:rFonts w:asciiTheme="minorHAnsi" w:hAnsiTheme="minorHAnsi"/>
          <w:color w:val="auto"/>
        </w:rPr>
      </w:pPr>
      <w:r w:rsidRPr="006D66A5">
        <w:rPr>
          <w:rFonts w:asciiTheme="minorHAnsi" w:hAnsiTheme="minorHAnsi"/>
          <w:color w:val="auto"/>
        </w:rPr>
        <w:t xml:space="preserve">3 dni roboczych od dnia otrzymania projektu. Wykonawca zobowiązuje się uwzględnić poprawki Zamawiającego i przedstawić ostateczną wersję projektu harmonogramu w terminie 3 dni roboczych od otrzymania poprawek Zamawiającego. Zatwierdzony harmonogram Wykonawca przekazuje Zamawiającemu w formie pisemnej oraz w formie elektronicznej i umieszcza na swojej stronie </w:t>
      </w:r>
      <w:proofErr w:type="gramStart"/>
      <w:r w:rsidRPr="006D66A5">
        <w:rPr>
          <w:rFonts w:asciiTheme="minorHAnsi" w:hAnsiTheme="minorHAnsi"/>
          <w:color w:val="auto"/>
        </w:rPr>
        <w:t>intern</w:t>
      </w:r>
      <w:r w:rsidR="001F197A" w:rsidRPr="006D66A5">
        <w:rPr>
          <w:rFonts w:asciiTheme="minorHAnsi" w:hAnsiTheme="minorHAnsi"/>
          <w:color w:val="auto"/>
        </w:rPr>
        <w:t xml:space="preserve">etowej </w:t>
      </w:r>
      <w:r w:rsidRPr="006D66A5">
        <w:rPr>
          <w:rFonts w:asciiTheme="minorHAnsi" w:hAnsiTheme="minorHAnsi"/>
          <w:color w:val="auto"/>
        </w:rPr>
        <w:t xml:space="preserve"> w</w:t>
      </w:r>
      <w:proofErr w:type="gramEnd"/>
      <w:r w:rsidR="001F197A" w:rsidRPr="006D66A5">
        <w:rPr>
          <w:rFonts w:asciiTheme="minorHAnsi" w:hAnsiTheme="minorHAnsi"/>
          <w:color w:val="auto"/>
        </w:rPr>
        <w:t xml:space="preserve"> </w:t>
      </w:r>
      <w:r w:rsidRPr="006D66A5">
        <w:rPr>
          <w:rFonts w:asciiTheme="minorHAnsi" w:hAnsiTheme="minorHAnsi"/>
          <w:color w:val="auto"/>
        </w:rPr>
        <w:t>terminie 1 dnia od dnia otrzymania zatwierdzonego harmonogramu. Harmonogram musi być opracowany na okres 12 miesięcy. Wszelkie zmiany zatwierdzonego harmonogramu wymagają zgody Zamawiającego.</w:t>
      </w:r>
    </w:p>
    <w:p w14:paraId="7E5B10CE" w14:textId="77777777" w:rsidR="00FE0405" w:rsidRPr="006D66A5" w:rsidRDefault="00FE0405" w:rsidP="00FE0405">
      <w:pPr>
        <w:pStyle w:val="Default"/>
        <w:ind w:left="360"/>
        <w:jc w:val="both"/>
        <w:rPr>
          <w:rFonts w:asciiTheme="minorHAnsi" w:hAnsiTheme="minorHAnsi"/>
          <w:color w:val="auto"/>
        </w:rPr>
      </w:pPr>
      <w:r w:rsidRPr="006D66A5">
        <w:rPr>
          <w:rFonts w:asciiTheme="minorHAnsi" w:hAnsiTheme="minorHAnsi"/>
          <w:color w:val="auto"/>
        </w:rPr>
        <w:t>3.</w:t>
      </w:r>
      <w:r w:rsidRPr="006D66A5">
        <w:rPr>
          <w:rFonts w:asciiTheme="minorHAnsi" w:hAnsiTheme="minorHAnsi"/>
          <w:color w:val="auto"/>
        </w:rPr>
        <w:tab/>
        <w:t>Harmonogram odbioru odpadów komunalnych powinien być sporządzony zgodnie                      z zachowaniem następujących warunków:</w:t>
      </w:r>
    </w:p>
    <w:p w14:paraId="06A0A334" w14:textId="77777777" w:rsidR="00FE0405" w:rsidRPr="006D66A5" w:rsidRDefault="00FE0405" w:rsidP="00FE0405">
      <w:pPr>
        <w:pStyle w:val="Default"/>
        <w:ind w:left="360"/>
        <w:jc w:val="both"/>
        <w:rPr>
          <w:rFonts w:asciiTheme="minorHAnsi" w:hAnsiTheme="minorHAnsi"/>
          <w:color w:val="auto"/>
        </w:rPr>
      </w:pPr>
      <w:r w:rsidRPr="006D66A5">
        <w:rPr>
          <w:rFonts w:asciiTheme="minorHAnsi" w:hAnsiTheme="minorHAnsi"/>
          <w:color w:val="auto"/>
        </w:rPr>
        <w:t>1)</w:t>
      </w:r>
      <w:r w:rsidRPr="006D66A5">
        <w:rPr>
          <w:rFonts w:asciiTheme="minorHAnsi" w:hAnsiTheme="minorHAnsi"/>
          <w:color w:val="auto"/>
        </w:rPr>
        <w:tab/>
        <w:t>wskazywać daty odbierania poszczególnych rodzajów odpadów z nier</w:t>
      </w:r>
      <w:r w:rsidR="001F197A" w:rsidRPr="006D66A5">
        <w:rPr>
          <w:rFonts w:asciiTheme="minorHAnsi" w:hAnsiTheme="minorHAnsi"/>
          <w:color w:val="auto"/>
        </w:rPr>
        <w:t>uchomości, zgodnie z wymogami S</w:t>
      </w:r>
      <w:r w:rsidRPr="006D66A5">
        <w:rPr>
          <w:rFonts w:asciiTheme="minorHAnsi" w:hAnsiTheme="minorHAnsi"/>
          <w:color w:val="auto"/>
        </w:rPr>
        <w:t>WZ,</w:t>
      </w:r>
    </w:p>
    <w:p w14:paraId="5BA1B8D0" w14:textId="77777777" w:rsidR="00FE0405" w:rsidRPr="006D66A5" w:rsidRDefault="00FE0405" w:rsidP="00FE0405">
      <w:pPr>
        <w:pStyle w:val="Default"/>
        <w:ind w:left="360"/>
        <w:jc w:val="both"/>
        <w:rPr>
          <w:rFonts w:asciiTheme="minorHAnsi" w:hAnsiTheme="minorHAnsi"/>
          <w:color w:val="auto"/>
        </w:rPr>
      </w:pPr>
      <w:r w:rsidRPr="006D66A5">
        <w:rPr>
          <w:rFonts w:asciiTheme="minorHAnsi" w:hAnsiTheme="minorHAnsi"/>
          <w:color w:val="auto"/>
        </w:rPr>
        <w:t>2)</w:t>
      </w:r>
      <w:r w:rsidRPr="006D66A5">
        <w:rPr>
          <w:rFonts w:asciiTheme="minorHAnsi" w:hAnsiTheme="minorHAnsi"/>
          <w:color w:val="auto"/>
        </w:rPr>
        <w:tab/>
        <w:t>zapewniać regularność i powtarzalność odbierania odpadów, by mieszkańcy mogli w łatwy sposób zaplanować przygotowanie odpadów do odebrania,</w:t>
      </w:r>
    </w:p>
    <w:p w14:paraId="663BE2DF" w14:textId="77777777" w:rsidR="00FE0405" w:rsidRPr="006D66A5" w:rsidRDefault="00FE0405" w:rsidP="00FE0405">
      <w:pPr>
        <w:pStyle w:val="Default"/>
        <w:ind w:left="360"/>
        <w:jc w:val="both"/>
        <w:rPr>
          <w:rFonts w:asciiTheme="minorHAnsi" w:hAnsiTheme="minorHAnsi"/>
          <w:color w:val="auto"/>
        </w:rPr>
      </w:pPr>
      <w:r w:rsidRPr="006D66A5">
        <w:rPr>
          <w:rFonts w:asciiTheme="minorHAnsi" w:hAnsiTheme="minorHAnsi"/>
          <w:color w:val="auto"/>
        </w:rPr>
        <w:t>3)</w:t>
      </w:r>
      <w:r w:rsidRPr="006D66A5">
        <w:rPr>
          <w:rFonts w:asciiTheme="minorHAnsi" w:hAnsiTheme="minorHAnsi"/>
          <w:color w:val="auto"/>
        </w:rPr>
        <w:tab/>
        <w:t>odbiór odpadów, który wymagany jest co najmniej raz w tygodniu z danej nieruchomości, powinien zostać ustalony na ten sam dzień tygodnia (lub dni tygodnia),</w:t>
      </w:r>
    </w:p>
    <w:p w14:paraId="227B60A7" w14:textId="77777777" w:rsidR="00FE0405" w:rsidRPr="006D66A5" w:rsidRDefault="00FE0405" w:rsidP="00FE0405">
      <w:pPr>
        <w:pStyle w:val="Default"/>
        <w:ind w:left="360"/>
        <w:jc w:val="both"/>
        <w:rPr>
          <w:rFonts w:asciiTheme="minorHAnsi" w:hAnsiTheme="minorHAnsi"/>
          <w:color w:val="auto"/>
        </w:rPr>
      </w:pPr>
      <w:r w:rsidRPr="006D66A5">
        <w:rPr>
          <w:rFonts w:asciiTheme="minorHAnsi" w:hAnsiTheme="minorHAnsi"/>
          <w:color w:val="auto"/>
        </w:rPr>
        <w:t>4)</w:t>
      </w:r>
      <w:r w:rsidRPr="006D66A5">
        <w:rPr>
          <w:rFonts w:asciiTheme="minorHAnsi" w:hAnsiTheme="minorHAnsi"/>
          <w:color w:val="auto"/>
        </w:rPr>
        <w:tab/>
        <w:t>odbiór odpadów, który wymagany jest co dwa tygodnie, powinien zostać ustalony w te same dni tygodnia,</w:t>
      </w:r>
    </w:p>
    <w:p w14:paraId="72379FC3" w14:textId="77777777" w:rsidR="00FE0405" w:rsidRPr="006D66A5" w:rsidRDefault="00FE0405" w:rsidP="00FE0405">
      <w:pPr>
        <w:pStyle w:val="Default"/>
        <w:ind w:left="360"/>
        <w:jc w:val="both"/>
        <w:rPr>
          <w:rFonts w:asciiTheme="minorHAnsi" w:hAnsiTheme="minorHAnsi"/>
          <w:color w:val="auto"/>
        </w:rPr>
      </w:pPr>
      <w:r w:rsidRPr="006D66A5">
        <w:rPr>
          <w:rFonts w:asciiTheme="minorHAnsi" w:hAnsiTheme="minorHAnsi"/>
          <w:color w:val="auto"/>
        </w:rPr>
        <w:t>5)</w:t>
      </w:r>
      <w:r w:rsidRPr="006D66A5">
        <w:rPr>
          <w:rFonts w:asciiTheme="minorHAnsi" w:hAnsiTheme="minorHAnsi"/>
          <w:color w:val="auto"/>
        </w:rPr>
        <w:tab/>
        <w:t xml:space="preserve">w przypadku gdy w ustalony dzień tygodnia dla odbioru odpadów przypada dzień ustawowo wolny od pracy, Wykonawca zapewni odbiór odpadów w </w:t>
      </w:r>
      <w:r w:rsidR="007F57D5" w:rsidRPr="006D66A5">
        <w:rPr>
          <w:rFonts w:asciiTheme="minorHAnsi" w:hAnsiTheme="minorHAnsi"/>
          <w:color w:val="auto"/>
        </w:rPr>
        <w:t xml:space="preserve">maksymalnie dwa </w:t>
      </w:r>
      <w:proofErr w:type="gramStart"/>
      <w:r w:rsidR="007F57D5" w:rsidRPr="006D66A5">
        <w:rPr>
          <w:rFonts w:asciiTheme="minorHAnsi" w:hAnsiTheme="minorHAnsi"/>
          <w:color w:val="auto"/>
        </w:rPr>
        <w:t>dni  poprzedzające</w:t>
      </w:r>
      <w:proofErr w:type="gramEnd"/>
      <w:r w:rsidR="00E42C7F" w:rsidRPr="006D66A5">
        <w:rPr>
          <w:rFonts w:asciiTheme="minorHAnsi" w:hAnsiTheme="minorHAnsi"/>
          <w:color w:val="auto"/>
        </w:rPr>
        <w:t xml:space="preserve"> </w:t>
      </w:r>
      <w:r w:rsidRPr="006D66A5">
        <w:rPr>
          <w:rFonts w:asciiTheme="minorHAnsi" w:hAnsiTheme="minorHAnsi"/>
          <w:color w:val="auto"/>
        </w:rPr>
        <w:t>dzień ustawowo wol</w:t>
      </w:r>
      <w:r w:rsidR="007F57D5" w:rsidRPr="006D66A5">
        <w:rPr>
          <w:rFonts w:asciiTheme="minorHAnsi" w:hAnsiTheme="minorHAnsi"/>
          <w:color w:val="auto"/>
        </w:rPr>
        <w:t>ny od pracy lub maksymalnie dwa dni po dniu ustawowo wolnym od pracy</w:t>
      </w:r>
      <w:r w:rsidRPr="006D66A5">
        <w:rPr>
          <w:rFonts w:asciiTheme="minorHAnsi" w:hAnsiTheme="minorHAnsi"/>
          <w:color w:val="auto"/>
        </w:rPr>
        <w:t>,</w:t>
      </w:r>
    </w:p>
    <w:p w14:paraId="5AF8E56A" w14:textId="77777777" w:rsidR="00FE0405" w:rsidRPr="006D66A5" w:rsidRDefault="00FE0405" w:rsidP="00FE0405">
      <w:pPr>
        <w:pStyle w:val="Default"/>
        <w:ind w:left="360"/>
        <w:jc w:val="both"/>
        <w:rPr>
          <w:rFonts w:asciiTheme="minorHAnsi" w:hAnsiTheme="minorHAnsi"/>
          <w:color w:val="auto"/>
        </w:rPr>
      </w:pPr>
      <w:r w:rsidRPr="006D66A5">
        <w:rPr>
          <w:rFonts w:asciiTheme="minorHAnsi" w:hAnsiTheme="minorHAnsi"/>
          <w:color w:val="auto"/>
        </w:rPr>
        <w:t>6)</w:t>
      </w:r>
      <w:r w:rsidRPr="006D66A5">
        <w:rPr>
          <w:rFonts w:asciiTheme="minorHAnsi" w:hAnsiTheme="minorHAnsi"/>
          <w:color w:val="auto"/>
        </w:rPr>
        <w:tab/>
        <w:t>powinien być sformułowany w sposób przejrzysty, jasny, pozwalający na szybkie zorientowanie się co do konkretnych dat odbierania odpadów, jak też regularności i powtarzalności odbierania odpadów komunalnych.</w:t>
      </w:r>
    </w:p>
    <w:p w14:paraId="1985EACD" w14:textId="77777777" w:rsidR="00FE0405" w:rsidRPr="006D66A5" w:rsidRDefault="00FE0405" w:rsidP="00FE0405">
      <w:pPr>
        <w:pStyle w:val="Default"/>
        <w:ind w:left="360"/>
        <w:jc w:val="both"/>
        <w:rPr>
          <w:rFonts w:asciiTheme="minorHAnsi" w:hAnsiTheme="minorHAnsi"/>
          <w:color w:val="auto"/>
        </w:rPr>
      </w:pPr>
      <w:r w:rsidRPr="006D66A5">
        <w:rPr>
          <w:rFonts w:asciiTheme="minorHAnsi" w:hAnsiTheme="minorHAnsi"/>
          <w:color w:val="auto"/>
        </w:rPr>
        <w:t>4.</w:t>
      </w:r>
      <w:r w:rsidRPr="006D66A5">
        <w:rPr>
          <w:rFonts w:asciiTheme="minorHAnsi" w:hAnsiTheme="minorHAnsi"/>
          <w:color w:val="auto"/>
        </w:rPr>
        <w:tab/>
        <w:t>Wykonawca zobowiązany jest do prowadzenia ewidencji nieruchomości, z których zostały odebrane zmieszane odpady komunalne.</w:t>
      </w:r>
    </w:p>
    <w:p w14:paraId="418D8567" w14:textId="77777777" w:rsidR="00FE0405" w:rsidRPr="006D66A5" w:rsidRDefault="00FE0405" w:rsidP="00FE0405">
      <w:pPr>
        <w:pStyle w:val="Default"/>
        <w:ind w:left="360"/>
        <w:jc w:val="both"/>
        <w:rPr>
          <w:rFonts w:asciiTheme="minorHAnsi" w:hAnsiTheme="minorHAnsi"/>
          <w:color w:val="auto"/>
        </w:rPr>
      </w:pPr>
      <w:r w:rsidRPr="006D66A5">
        <w:rPr>
          <w:rFonts w:asciiTheme="minorHAnsi" w:hAnsiTheme="minorHAnsi"/>
          <w:color w:val="auto"/>
        </w:rPr>
        <w:t>5.</w:t>
      </w:r>
      <w:r w:rsidRPr="006D66A5">
        <w:rPr>
          <w:rFonts w:asciiTheme="minorHAnsi" w:hAnsiTheme="minorHAnsi"/>
          <w:color w:val="auto"/>
        </w:rPr>
        <w:tab/>
        <w:t>Wykonawca zobowiązany jest do prowadzenia monitoringu obowiązku ciążącego na właścicielu nieruchomości w zakresie selektywnego zbierania odpadów komunalnych.</w:t>
      </w:r>
    </w:p>
    <w:p w14:paraId="6D438C78" w14:textId="2C649743" w:rsidR="00FE0405" w:rsidRPr="006D66A5" w:rsidRDefault="00FE0405" w:rsidP="00FE0405">
      <w:pPr>
        <w:pStyle w:val="Default"/>
        <w:ind w:left="360"/>
        <w:jc w:val="both"/>
        <w:rPr>
          <w:rFonts w:asciiTheme="minorHAnsi" w:hAnsiTheme="minorHAnsi"/>
          <w:color w:val="auto"/>
        </w:rPr>
      </w:pPr>
      <w:r w:rsidRPr="006D66A5">
        <w:rPr>
          <w:rFonts w:asciiTheme="minorHAnsi" w:hAnsiTheme="minorHAnsi"/>
          <w:color w:val="auto"/>
        </w:rPr>
        <w:t>6.</w:t>
      </w:r>
      <w:r w:rsidRPr="006D66A5">
        <w:rPr>
          <w:rFonts w:asciiTheme="minorHAnsi" w:hAnsiTheme="minorHAnsi"/>
          <w:color w:val="auto"/>
        </w:rPr>
        <w:tab/>
        <w:t xml:space="preserve">Wykonawca zobowiązany jest do przekazywania odebranych </w:t>
      </w:r>
      <w:r w:rsidR="00AF09B4" w:rsidRPr="006D66A5">
        <w:rPr>
          <w:rFonts w:asciiTheme="minorHAnsi" w:hAnsiTheme="minorHAnsi"/>
          <w:color w:val="auto"/>
        </w:rPr>
        <w:t>niesegregowanych (zmieszanych)</w:t>
      </w:r>
      <w:r w:rsidRPr="006D66A5">
        <w:rPr>
          <w:rFonts w:asciiTheme="minorHAnsi" w:hAnsiTheme="minorHAnsi"/>
          <w:color w:val="auto"/>
        </w:rPr>
        <w:t xml:space="preserve"> odpadów komunalnych, pozostałości z sortowania odpadów komunalnych oraz </w:t>
      </w:r>
      <w:r w:rsidR="00AF09B4" w:rsidRPr="006D66A5">
        <w:rPr>
          <w:rFonts w:asciiTheme="minorHAnsi" w:hAnsiTheme="minorHAnsi"/>
          <w:color w:val="auto"/>
        </w:rPr>
        <w:t>bioodpadów</w:t>
      </w:r>
      <w:r w:rsidRPr="006D66A5">
        <w:rPr>
          <w:rFonts w:asciiTheme="minorHAnsi" w:hAnsiTheme="minorHAnsi"/>
          <w:color w:val="auto"/>
        </w:rPr>
        <w:t xml:space="preserve"> do regionalnych instalacji  komunalnych wskazanych w obowiązującym </w:t>
      </w:r>
      <w:r w:rsidRPr="006D66A5">
        <w:rPr>
          <w:rFonts w:asciiTheme="minorHAnsi" w:hAnsiTheme="minorHAnsi"/>
          <w:color w:val="auto"/>
        </w:rPr>
        <w:lastRenderedPageBreak/>
        <w:t>„Planie Gospodarki Odpadami dla Województwa Zachodniopomorskiego” posiadających wpis do Rejestru BDO oraz do przestrzegania hierarchii sposobów postępowania (zagospodarowania) z odpadami określonej w ustawie z dnia 14 grudnia 2012 rok</w:t>
      </w:r>
      <w:r w:rsidR="00F04EF3" w:rsidRPr="006D66A5">
        <w:rPr>
          <w:rFonts w:asciiTheme="minorHAnsi" w:hAnsiTheme="minorHAnsi"/>
          <w:color w:val="auto"/>
        </w:rPr>
        <w:t>u o odpadach (</w:t>
      </w:r>
      <w:proofErr w:type="spellStart"/>
      <w:r w:rsidR="00F04EF3" w:rsidRPr="006D66A5">
        <w:rPr>
          <w:rFonts w:asciiTheme="minorHAnsi" w:hAnsiTheme="minorHAnsi"/>
          <w:color w:val="auto"/>
        </w:rPr>
        <w:t>t.j</w:t>
      </w:r>
      <w:proofErr w:type="spellEnd"/>
      <w:r w:rsidR="00F04EF3" w:rsidRPr="006D66A5">
        <w:rPr>
          <w:rFonts w:asciiTheme="minorHAnsi" w:hAnsiTheme="minorHAnsi"/>
          <w:color w:val="auto"/>
        </w:rPr>
        <w:t>. Dz. U. z 2022r. poz. 699</w:t>
      </w:r>
      <w:r w:rsidRPr="006D66A5">
        <w:rPr>
          <w:rFonts w:asciiTheme="minorHAnsi" w:hAnsiTheme="minorHAnsi"/>
          <w:color w:val="auto"/>
        </w:rPr>
        <w:t>).</w:t>
      </w:r>
    </w:p>
    <w:p w14:paraId="5370BF72" w14:textId="41E19813" w:rsidR="00FE0405" w:rsidRPr="006D66A5" w:rsidRDefault="00FE0405" w:rsidP="00FE0405">
      <w:pPr>
        <w:pStyle w:val="Default"/>
        <w:ind w:left="360"/>
        <w:jc w:val="both"/>
        <w:rPr>
          <w:rFonts w:asciiTheme="minorHAnsi" w:hAnsiTheme="minorHAnsi"/>
          <w:color w:val="auto"/>
        </w:rPr>
      </w:pPr>
      <w:r w:rsidRPr="006D66A5">
        <w:rPr>
          <w:rFonts w:asciiTheme="minorHAnsi" w:hAnsiTheme="minorHAnsi"/>
          <w:color w:val="auto"/>
        </w:rPr>
        <w:t>7.</w:t>
      </w:r>
      <w:r w:rsidRPr="006D66A5">
        <w:rPr>
          <w:rFonts w:asciiTheme="minorHAnsi" w:hAnsiTheme="minorHAnsi"/>
          <w:color w:val="auto"/>
        </w:rPr>
        <w:tab/>
        <w:t>Wykonawca ma obowiązek przekazywania selektywnie zebranych odpadów komunalnych do instalacji odzysku i unieszkodliwiania odpadów posiadających wpis do Rejestru BDO, zgodnie z hierarchią sposobów postępowania z odpadami, o której mowa w ustawie z dnia 14 grudnia 2</w:t>
      </w:r>
      <w:r w:rsidR="00AD5D65" w:rsidRPr="006D66A5">
        <w:rPr>
          <w:rFonts w:asciiTheme="minorHAnsi" w:hAnsiTheme="minorHAnsi"/>
          <w:color w:val="auto"/>
        </w:rPr>
        <w:t>012 r. o odpadach (</w:t>
      </w:r>
      <w:proofErr w:type="spellStart"/>
      <w:r w:rsidR="00F04EF3" w:rsidRPr="006D66A5">
        <w:rPr>
          <w:rFonts w:asciiTheme="minorHAnsi" w:hAnsiTheme="minorHAnsi"/>
          <w:color w:val="auto"/>
        </w:rPr>
        <w:t>t.j</w:t>
      </w:r>
      <w:proofErr w:type="spellEnd"/>
      <w:r w:rsidR="00F04EF3" w:rsidRPr="006D66A5">
        <w:rPr>
          <w:rFonts w:asciiTheme="minorHAnsi" w:hAnsiTheme="minorHAnsi"/>
          <w:color w:val="auto"/>
        </w:rPr>
        <w:t xml:space="preserve">. Dz. U. z </w:t>
      </w:r>
      <w:proofErr w:type="gramStart"/>
      <w:r w:rsidR="00F04EF3" w:rsidRPr="006D66A5">
        <w:rPr>
          <w:rFonts w:asciiTheme="minorHAnsi" w:hAnsiTheme="minorHAnsi"/>
          <w:color w:val="auto"/>
        </w:rPr>
        <w:t>202</w:t>
      </w:r>
      <w:r w:rsidR="00B311FC" w:rsidRPr="006D66A5">
        <w:rPr>
          <w:rFonts w:asciiTheme="minorHAnsi" w:hAnsiTheme="minorHAnsi"/>
          <w:color w:val="auto"/>
        </w:rPr>
        <w:t>3</w:t>
      </w:r>
      <w:r w:rsidR="00F04EF3" w:rsidRPr="006D66A5">
        <w:rPr>
          <w:rFonts w:asciiTheme="minorHAnsi" w:hAnsiTheme="minorHAnsi"/>
          <w:color w:val="auto"/>
        </w:rPr>
        <w:t>r.</w:t>
      </w:r>
      <w:proofErr w:type="gramEnd"/>
      <w:r w:rsidR="00F04EF3" w:rsidRPr="006D66A5">
        <w:rPr>
          <w:rFonts w:asciiTheme="minorHAnsi" w:hAnsiTheme="minorHAnsi"/>
          <w:color w:val="auto"/>
        </w:rPr>
        <w:t xml:space="preserve"> poz. </w:t>
      </w:r>
      <w:r w:rsidR="00B311FC" w:rsidRPr="006D66A5">
        <w:rPr>
          <w:rFonts w:asciiTheme="minorHAnsi" w:hAnsiTheme="minorHAnsi"/>
          <w:color w:val="auto"/>
        </w:rPr>
        <w:t>1587</w:t>
      </w:r>
      <w:r w:rsidRPr="006D66A5">
        <w:rPr>
          <w:rFonts w:asciiTheme="minorHAnsi" w:hAnsiTheme="minorHAnsi"/>
          <w:color w:val="auto"/>
        </w:rPr>
        <w:t>).</w:t>
      </w:r>
    </w:p>
    <w:p w14:paraId="276D48F7" w14:textId="77777777" w:rsidR="00FE0405" w:rsidRPr="006D66A5" w:rsidRDefault="00FE0405" w:rsidP="00FE0405">
      <w:pPr>
        <w:pStyle w:val="Default"/>
        <w:ind w:left="360"/>
        <w:jc w:val="both"/>
        <w:rPr>
          <w:rFonts w:asciiTheme="minorHAnsi" w:hAnsiTheme="minorHAnsi"/>
          <w:color w:val="auto"/>
        </w:rPr>
      </w:pPr>
      <w:r w:rsidRPr="006D66A5">
        <w:rPr>
          <w:rFonts w:asciiTheme="minorHAnsi" w:hAnsiTheme="minorHAnsi"/>
          <w:color w:val="auto"/>
        </w:rPr>
        <w:t>8.</w:t>
      </w:r>
      <w:r w:rsidRPr="006D66A5">
        <w:rPr>
          <w:rFonts w:asciiTheme="minorHAnsi" w:hAnsiTheme="minorHAnsi"/>
          <w:color w:val="auto"/>
        </w:rPr>
        <w:tab/>
        <w:t>Wykonawca zapewni, aby wszystkie pojazdy wykorzystywane do realizacji przedmiotu zamówienia były wyposażone w sprawnie działające urządzenia monitorujące, umożliwiające automatyczne, trwałe zapisywanie aktualnej lokalizacji i przebytej drogi pojazdów, oraz jednoznaczne wykazanie rzeczywiście wykonanych czynności (m.in. załadowanie, wyładowanie odpadów). Wykonawca zobowiązuje się udostępnić informacje zawarte w pamięci ww. urządzeń monitorujących na każde żądanie Zamawiającego. Ponadto Wykonawca zapewni przez cały okres realizacji umowy                         w uzgodnieniu z Zamawiającym sprawnie działający system monitorowania pracy sprzętu obejmującego:</w:t>
      </w:r>
    </w:p>
    <w:p w14:paraId="2694E953" w14:textId="77777777" w:rsidR="00FE0405" w:rsidRPr="006D66A5" w:rsidRDefault="00FE0405" w:rsidP="00FE0405">
      <w:pPr>
        <w:pStyle w:val="Default"/>
        <w:ind w:left="360"/>
        <w:jc w:val="both"/>
        <w:rPr>
          <w:rFonts w:asciiTheme="minorHAnsi" w:hAnsiTheme="minorHAnsi"/>
          <w:color w:val="auto"/>
        </w:rPr>
      </w:pPr>
      <w:r w:rsidRPr="006D66A5">
        <w:rPr>
          <w:rFonts w:asciiTheme="minorHAnsi" w:hAnsiTheme="minorHAnsi"/>
          <w:color w:val="auto"/>
        </w:rPr>
        <w:t>1)</w:t>
      </w:r>
      <w:r w:rsidRPr="006D66A5">
        <w:rPr>
          <w:rFonts w:asciiTheme="minorHAnsi" w:hAnsiTheme="minorHAnsi"/>
          <w:color w:val="auto"/>
        </w:rPr>
        <w:tab/>
        <w:t xml:space="preserve">bieżące śledzenie pozycji pojazdów w oparciu o wykorzystanie systemu GPS </w:t>
      </w:r>
    </w:p>
    <w:p w14:paraId="39C7D478" w14:textId="77777777" w:rsidR="00FE0405" w:rsidRPr="006D66A5" w:rsidRDefault="00FE0405" w:rsidP="00FE0405">
      <w:pPr>
        <w:pStyle w:val="Default"/>
        <w:ind w:left="360"/>
        <w:jc w:val="both"/>
        <w:rPr>
          <w:rFonts w:asciiTheme="minorHAnsi" w:hAnsiTheme="minorHAnsi"/>
          <w:color w:val="auto"/>
        </w:rPr>
      </w:pPr>
      <w:r w:rsidRPr="006D66A5">
        <w:rPr>
          <w:rFonts w:asciiTheme="minorHAnsi" w:hAnsiTheme="minorHAnsi"/>
          <w:color w:val="auto"/>
        </w:rPr>
        <w:t>i komunikowanie się z innymi w dowolnym momencie w celu odczytu ww. danych pamięci,</w:t>
      </w:r>
    </w:p>
    <w:p w14:paraId="422EC5BA" w14:textId="77777777" w:rsidR="00FE0405" w:rsidRPr="006D66A5" w:rsidRDefault="00FE0405" w:rsidP="00FE0405">
      <w:pPr>
        <w:pStyle w:val="Default"/>
        <w:ind w:left="360"/>
        <w:jc w:val="both"/>
        <w:rPr>
          <w:rFonts w:asciiTheme="minorHAnsi" w:hAnsiTheme="minorHAnsi"/>
          <w:color w:val="auto"/>
        </w:rPr>
      </w:pPr>
      <w:r w:rsidRPr="006D66A5">
        <w:rPr>
          <w:rFonts w:asciiTheme="minorHAnsi" w:hAnsiTheme="minorHAnsi"/>
          <w:color w:val="auto"/>
        </w:rPr>
        <w:t>2)</w:t>
      </w:r>
      <w:r w:rsidRPr="006D66A5">
        <w:rPr>
          <w:rFonts w:asciiTheme="minorHAnsi" w:hAnsiTheme="minorHAnsi"/>
          <w:color w:val="auto"/>
        </w:rPr>
        <w:tab/>
        <w:t>odwzorowanie aktualnej pozycji i przebytej trasy pojazdu z dokładnością umożliwiającą jednoznaczne określenie miejsca (adresu) wykonywania prac, odtwarzanie i analizę „historii” pracy sprzętu z okresu realizacji umowy oraz prowadzenie jej rozliczenia na podstawie danych odczytanych z urządzeń monitorujących pracę sprzętu.</w:t>
      </w:r>
    </w:p>
    <w:p w14:paraId="17644B03" w14:textId="77777777" w:rsidR="00FE0405" w:rsidRPr="006D66A5" w:rsidRDefault="00AD5D65" w:rsidP="00FE0405">
      <w:pPr>
        <w:pStyle w:val="Default"/>
        <w:ind w:left="360"/>
        <w:jc w:val="both"/>
        <w:rPr>
          <w:rFonts w:asciiTheme="minorHAnsi" w:hAnsiTheme="minorHAnsi"/>
          <w:color w:val="auto"/>
        </w:rPr>
      </w:pPr>
      <w:r w:rsidRPr="006D66A5">
        <w:rPr>
          <w:rFonts w:asciiTheme="minorHAnsi" w:hAnsiTheme="minorHAnsi"/>
          <w:color w:val="auto"/>
        </w:rPr>
        <w:t>9</w:t>
      </w:r>
      <w:r w:rsidR="00FE0405" w:rsidRPr="006D66A5">
        <w:rPr>
          <w:rFonts w:asciiTheme="minorHAnsi" w:hAnsiTheme="minorHAnsi"/>
          <w:color w:val="auto"/>
        </w:rPr>
        <w:t>.</w:t>
      </w:r>
      <w:r w:rsidR="00FE0405" w:rsidRPr="006D66A5">
        <w:rPr>
          <w:rFonts w:asciiTheme="minorHAnsi" w:hAnsiTheme="minorHAnsi"/>
          <w:color w:val="auto"/>
        </w:rPr>
        <w:tab/>
        <w:t>Wykonawca zobowiązany jest:</w:t>
      </w:r>
    </w:p>
    <w:p w14:paraId="7D9E6EC7" w14:textId="77777777" w:rsidR="00FE0405" w:rsidRPr="006D66A5" w:rsidRDefault="00FE0405" w:rsidP="00FE0405">
      <w:pPr>
        <w:pStyle w:val="Default"/>
        <w:ind w:left="360"/>
        <w:jc w:val="both"/>
        <w:rPr>
          <w:rFonts w:asciiTheme="minorHAnsi" w:hAnsiTheme="minorHAnsi"/>
          <w:color w:val="auto"/>
        </w:rPr>
      </w:pPr>
      <w:r w:rsidRPr="006D66A5">
        <w:rPr>
          <w:rFonts w:asciiTheme="minorHAnsi" w:hAnsiTheme="minorHAnsi"/>
          <w:color w:val="auto"/>
        </w:rPr>
        <w:t>1)</w:t>
      </w:r>
      <w:r w:rsidRPr="006D66A5">
        <w:rPr>
          <w:rFonts w:asciiTheme="minorHAnsi" w:hAnsiTheme="minorHAnsi"/>
          <w:color w:val="auto"/>
        </w:rPr>
        <w:tab/>
        <w:t>posiadać co najmniej dwa pojazdy przystosowane do odbierania zmieszanych odpadów komunalnych, co najmniej dwa pojazdy przystosowane do odbierania selektywnie zebranych odpadów komunalnych oraz co najmniej jeden pojazd do odbierania odpadów bez funkcji kompaktującej.</w:t>
      </w:r>
    </w:p>
    <w:p w14:paraId="420CCD71" w14:textId="77777777" w:rsidR="00FE0405" w:rsidRPr="006D66A5" w:rsidRDefault="00FE0405" w:rsidP="00FE0405">
      <w:pPr>
        <w:pStyle w:val="Default"/>
        <w:ind w:left="360"/>
        <w:jc w:val="both"/>
        <w:rPr>
          <w:rFonts w:asciiTheme="minorHAnsi" w:hAnsiTheme="minorHAnsi"/>
          <w:color w:val="auto"/>
        </w:rPr>
      </w:pPr>
      <w:r w:rsidRPr="006D66A5">
        <w:rPr>
          <w:rFonts w:asciiTheme="minorHAnsi" w:hAnsiTheme="minorHAnsi"/>
          <w:color w:val="auto"/>
        </w:rPr>
        <w:t>2)</w:t>
      </w:r>
      <w:r w:rsidRPr="006D66A5">
        <w:rPr>
          <w:rFonts w:asciiTheme="minorHAnsi" w:hAnsiTheme="minorHAnsi"/>
          <w:color w:val="auto"/>
        </w:rPr>
        <w:tab/>
        <w:t>trwale i czytelnie oznakować pojazdy, w widocznym miejscu, nazwą firmy oraz danymi adresowymi i numerem telefonu podmiotu odbierającego odpady komunalne,</w:t>
      </w:r>
    </w:p>
    <w:p w14:paraId="0032395A" w14:textId="77777777" w:rsidR="00FE0405" w:rsidRPr="006D66A5" w:rsidRDefault="00362938" w:rsidP="00FE0405">
      <w:pPr>
        <w:pStyle w:val="Default"/>
        <w:ind w:left="360"/>
        <w:jc w:val="both"/>
        <w:rPr>
          <w:rFonts w:asciiTheme="minorHAnsi" w:hAnsiTheme="minorHAnsi"/>
          <w:color w:val="auto"/>
        </w:rPr>
      </w:pPr>
      <w:r w:rsidRPr="006D66A5">
        <w:rPr>
          <w:rFonts w:asciiTheme="minorHAnsi" w:hAnsiTheme="minorHAnsi"/>
          <w:color w:val="auto"/>
        </w:rPr>
        <w:t>3</w:t>
      </w:r>
      <w:r w:rsidR="00FE0405" w:rsidRPr="006D66A5">
        <w:rPr>
          <w:rFonts w:asciiTheme="minorHAnsi" w:hAnsiTheme="minorHAnsi"/>
          <w:color w:val="auto"/>
        </w:rPr>
        <w:t>)</w:t>
      </w:r>
      <w:r w:rsidR="00FE0405" w:rsidRPr="006D66A5">
        <w:rPr>
          <w:rFonts w:asciiTheme="minorHAnsi" w:hAnsiTheme="minorHAnsi"/>
          <w:color w:val="auto"/>
        </w:rPr>
        <w:tab/>
        <w:t>zapewnić, aby pojazdy były zarejestrowane i dopuszczone do ruchu oraz posiadały aktualne badania techniczne i świadectwa dopuszczenia do ruchu zgod</w:t>
      </w:r>
      <w:r w:rsidRPr="006D66A5">
        <w:rPr>
          <w:rFonts w:asciiTheme="minorHAnsi" w:hAnsiTheme="minorHAnsi"/>
          <w:color w:val="auto"/>
        </w:rPr>
        <w:t xml:space="preserve">nie </w:t>
      </w:r>
      <w:r w:rsidR="00FE0405" w:rsidRPr="006D66A5">
        <w:rPr>
          <w:rFonts w:asciiTheme="minorHAnsi" w:hAnsiTheme="minorHAnsi"/>
          <w:color w:val="auto"/>
        </w:rPr>
        <w:t>z przepisami o ruchu drogowym,</w:t>
      </w:r>
    </w:p>
    <w:p w14:paraId="21CEE83F" w14:textId="77777777" w:rsidR="00FE0405" w:rsidRPr="006D66A5" w:rsidRDefault="00362938" w:rsidP="00FE0405">
      <w:pPr>
        <w:pStyle w:val="Default"/>
        <w:ind w:left="360"/>
        <w:jc w:val="both"/>
        <w:rPr>
          <w:rFonts w:asciiTheme="minorHAnsi" w:hAnsiTheme="minorHAnsi"/>
          <w:color w:val="auto"/>
        </w:rPr>
      </w:pPr>
      <w:r w:rsidRPr="006D66A5">
        <w:rPr>
          <w:rFonts w:asciiTheme="minorHAnsi" w:hAnsiTheme="minorHAnsi"/>
          <w:color w:val="auto"/>
        </w:rPr>
        <w:t>4</w:t>
      </w:r>
      <w:r w:rsidR="00FE0405" w:rsidRPr="006D66A5">
        <w:rPr>
          <w:rFonts w:asciiTheme="minorHAnsi" w:hAnsiTheme="minorHAnsi"/>
          <w:color w:val="auto"/>
        </w:rPr>
        <w:t>)</w:t>
      </w:r>
      <w:r w:rsidR="00FE0405" w:rsidRPr="006D66A5">
        <w:rPr>
          <w:rFonts w:asciiTheme="minorHAnsi" w:hAnsiTheme="minorHAnsi"/>
          <w:color w:val="auto"/>
        </w:rPr>
        <w:tab/>
        <w:t>zapewnić, aby konstrukcja pojazdów zabezpieczała przed rozwiewaniem                                     i rozpylaniem przewożonych odpadów oraz minimalizowała oddziaływanie czynników atmosferycznych na odpady,</w:t>
      </w:r>
    </w:p>
    <w:p w14:paraId="19B0755C" w14:textId="77777777" w:rsidR="00FE0405" w:rsidRPr="006D66A5" w:rsidRDefault="00362938" w:rsidP="00FE0405">
      <w:pPr>
        <w:pStyle w:val="Default"/>
        <w:ind w:left="360"/>
        <w:jc w:val="both"/>
        <w:rPr>
          <w:rFonts w:asciiTheme="minorHAnsi" w:hAnsiTheme="minorHAnsi"/>
          <w:color w:val="auto"/>
        </w:rPr>
      </w:pPr>
      <w:r w:rsidRPr="006D66A5">
        <w:rPr>
          <w:rFonts w:asciiTheme="minorHAnsi" w:hAnsiTheme="minorHAnsi"/>
          <w:color w:val="auto"/>
        </w:rPr>
        <w:t>5</w:t>
      </w:r>
      <w:r w:rsidR="00FE0405" w:rsidRPr="006D66A5">
        <w:rPr>
          <w:rFonts w:asciiTheme="minorHAnsi" w:hAnsiTheme="minorHAnsi"/>
          <w:color w:val="auto"/>
        </w:rPr>
        <w:t>)</w:t>
      </w:r>
      <w:r w:rsidR="00FE0405" w:rsidRPr="006D66A5">
        <w:rPr>
          <w:rFonts w:asciiTheme="minorHAnsi" w:hAnsiTheme="minorHAnsi"/>
          <w:color w:val="auto"/>
        </w:rPr>
        <w:tab/>
        <w:t>wyposażyć pojazdy w narzędzia lub urządzenia umożliwiające sprzątanie terenu po opróżnieniu pojemników,</w:t>
      </w:r>
    </w:p>
    <w:p w14:paraId="2192FC54" w14:textId="77777777" w:rsidR="00FE0405" w:rsidRPr="006D66A5" w:rsidRDefault="00362938" w:rsidP="00FE0405">
      <w:pPr>
        <w:pStyle w:val="Default"/>
        <w:ind w:left="360"/>
        <w:jc w:val="both"/>
        <w:rPr>
          <w:rFonts w:asciiTheme="minorHAnsi" w:hAnsiTheme="minorHAnsi"/>
          <w:color w:val="auto"/>
        </w:rPr>
      </w:pPr>
      <w:r w:rsidRPr="006D66A5">
        <w:rPr>
          <w:rFonts w:asciiTheme="minorHAnsi" w:hAnsiTheme="minorHAnsi"/>
          <w:color w:val="auto"/>
        </w:rPr>
        <w:t>6</w:t>
      </w:r>
      <w:r w:rsidR="00FE0405" w:rsidRPr="006D66A5">
        <w:rPr>
          <w:rFonts w:asciiTheme="minorHAnsi" w:hAnsiTheme="minorHAnsi"/>
          <w:color w:val="auto"/>
        </w:rPr>
        <w:t>)</w:t>
      </w:r>
      <w:r w:rsidR="00FE0405" w:rsidRPr="006D66A5">
        <w:rPr>
          <w:rFonts w:asciiTheme="minorHAnsi" w:hAnsiTheme="minorHAnsi"/>
          <w:color w:val="auto"/>
        </w:rPr>
        <w:tab/>
        <w:t>wyposażyć pojazdy w aparaty fotograficzne w celu dokonania przez pracowników odbierających odpady dokumentacji fotograficznej w sytuacjach spornych oraz gdy osoby zgłaszające segregację nie wykonają tego,</w:t>
      </w:r>
    </w:p>
    <w:p w14:paraId="1EE6D4F2" w14:textId="77777777" w:rsidR="00FE0405" w:rsidRPr="006D66A5" w:rsidRDefault="00362938" w:rsidP="00FE0405">
      <w:pPr>
        <w:pStyle w:val="Default"/>
        <w:ind w:left="360"/>
        <w:jc w:val="both"/>
        <w:rPr>
          <w:rFonts w:asciiTheme="minorHAnsi" w:hAnsiTheme="minorHAnsi"/>
          <w:color w:val="auto"/>
        </w:rPr>
      </w:pPr>
      <w:r w:rsidRPr="006D66A5">
        <w:rPr>
          <w:rFonts w:asciiTheme="minorHAnsi" w:hAnsiTheme="minorHAnsi"/>
          <w:color w:val="auto"/>
        </w:rPr>
        <w:t>7</w:t>
      </w:r>
      <w:r w:rsidR="00FE0405" w:rsidRPr="006D66A5">
        <w:rPr>
          <w:rFonts w:asciiTheme="minorHAnsi" w:hAnsiTheme="minorHAnsi"/>
          <w:color w:val="auto"/>
        </w:rPr>
        <w:t>)</w:t>
      </w:r>
      <w:r w:rsidR="00FE0405" w:rsidRPr="006D66A5">
        <w:rPr>
          <w:rFonts w:asciiTheme="minorHAnsi" w:hAnsiTheme="minorHAnsi"/>
          <w:color w:val="auto"/>
        </w:rPr>
        <w:tab/>
        <w:t>zabezpieczyć pojazdy i urządzenia przed niekontrolowanym wydostawaniem się na zewnątrz odpadów, podczas ich magazynowania, przeładunku, a także transportu,</w:t>
      </w:r>
    </w:p>
    <w:p w14:paraId="188404C2" w14:textId="77777777" w:rsidR="00FE0405" w:rsidRPr="006D66A5" w:rsidRDefault="00362938" w:rsidP="00FE0405">
      <w:pPr>
        <w:pStyle w:val="Default"/>
        <w:ind w:left="360"/>
        <w:jc w:val="both"/>
        <w:rPr>
          <w:rFonts w:asciiTheme="minorHAnsi" w:hAnsiTheme="minorHAnsi"/>
          <w:color w:val="auto"/>
        </w:rPr>
      </w:pPr>
      <w:r w:rsidRPr="006D66A5">
        <w:rPr>
          <w:rFonts w:asciiTheme="minorHAnsi" w:hAnsiTheme="minorHAnsi"/>
          <w:color w:val="auto"/>
        </w:rPr>
        <w:t>8</w:t>
      </w:r>
      <w:r w:rsidR="00FE0405" w:rsidRPr="006D66A5">
        <w:rPr>
          <w:rFonts w:asciiTheme="minorHAnsi" w:hAnsiTheme="minorHAnsi"/>
          <w:color w:val="auto"/>
        </w:rPr>
        <w:t>)</w:t>
      </w:r>
      <w:r w:rsidR="00FE0405" w:rsidRPr="006D66A5">
        <w:rPr>
          <w:rFonts w:asciiTheme="minorHAnsi" w:hAnsiTheme="minorHAnsi"/>
          <w:color w:val="auto"/>
        </w:rPr>
        <w:tab/>
        <w:t>myć i dezynfekować pojazdy i urządzenia z częstotliwością gwarantującą zapewnienie im właściwego stanu sanitarnego, nie rzadziej niż raz na mi</w:t>
      </w:r>
      <w:r w:rsidRPr="006D66A5">
        <w:rPr>
          <w:rFonts w:asciiTheme="minorHAnsi" w:hAnsiTheme="minorHAnsi"/>
          <w:color w:val="auto"/>
        </w:rPr>
        <w:t xml:space="preserve">esiąc, </w:t>
      </w:r>
      <w:r w:rsidR="00FE0405" w:rsidRPr="006D66A5">
        <w:rPr>
          <w:rFonts w:asciiTheme="minorHAnsi" w:hAnsiTheme="minorHAnsi"/>
          <w:color w:val="auto"/>
        </w:rPr>
        <w:t>a w okresie letnim nie rzadziej niż raz na dwa tygodnie,</w:t>
      </w:r>
    </w:p>
    <w:p w14:paraId="1BB74CD6" w14:textId="77777777" w:rsidR="00FE0405" w:rsidRPr="006D66A5" w:rsidRDefault="00362938" w:rsidP="00FE0405">
      <w:pPr>
        <w:pStyle w:val="Default"/>
        <w:ind w:left="360"/>
        <w:jc w:val="both"/>
        <w:rPr>
          <w:rFonts w:asciiTheme="minorHAnsi" w:hAnsiTheme="minorHAnsi"/>
          <w:color w:val="auto"/>
        </w:rPr>
      </w:pPr>
      <w:r w:rsidRPr="006D66A5">
        <w:rPr>
          <w:rFonts w:asciiTheme="minorHAnsi" w:hAnsiTheme="minorHAnsi"/>
          <w:color w:val="auto"/>
        </w:rPr>
        <w:lastRenderedPageBreak/>
        <w:t>9</w:t>
      </w:r>
      <w:r w:rsidR="00FE0405" w:rsidRPr="006D66A5">
        <w:rPr>
          <w:rFonts w:asciiTheme="minorHAnsi" w:hAnsiTheme="minorHAnsi"/>
          <w:color w:val="auto"/>
        </w:rPr>
        <w:t>)</w:t>
      </w:r>
      <w:r w:rsidR="00FE0405" w:rsidRPr="006D66A5">
        <w:rPr>
          <w:rFonts w:asciiTheme="minorHAnsi" w:hAnsiTheme="minorHAnsi"/>
          <w:color w:val="auto"/>
        </w:rPr>
        <w:tab/>
        <w:t>prowadzić dokumentację potwierdzającą wykonanie czynności w zakresie mycia                     i dezynfekcji pojazdów i urządzeń,</w:t>
      </w:r>
    </w:p>
    <w:p w14:paraId="620B76B8" w14:textId="77777777" w:rsidR="00FE0405" w:rsidRPr="006D66A5" w:rsidRDefault="00362938" w:rsidP="00FE0405">
      <w:pPr>
        <w:pStyle w:val="Default"/>
        <w:ind w:left="360"/>
        <w:jc w:val="both"/>
        <w:rPr>
          <w:rFonts w:asciiTheme="minorHAnsi" w:hAnsiTheme="minorHAnsi"/>
          <w:color w:val="auto"/>
        </w:rPr>
      </w:pPr>
      <w:r w:rsidRPr="006D66A5">
        <w:rPr>
          <w:rFonts w:asciiTheme="minorHAnsi" w:hAnsiTheme="minorHAnsi"/>
          <w:color w:val="auto"/>
        </w:rPr>
        <w:t>10</w:t>
      </w:r>
      <w:r w:rsidR="00FE0405" w:rsidRPr="006D66A5">
        <w:rPr>
          <w:rFonts w:asciiTheme="minorHAnsi" w:hAnsiTheme="minorHAnsi"/>
          <w:color w:val="auto"/>
        </w:rPr>
        <w:t>)</w:t>
      </w:r>
      <w:r w:rsidR="00FE0405" w:rsidRPr="006D66A5">
        <w:rPr>
          <w:rFonts w:asciiTheme="minorHAnsi" w:hAnsiTheme="minorHAnsi"/>
          <w:color w:val="auto"/>
        </w:rPr>
        <w:tab/>
        <w:t>na koniec każdego dnia roboczego opróżnić pojazdy z odpadów i parkować je wyłącznie na terenie ba</w:t>
      </w:r>
      <w:r w:rsidRPr="006D66A5">
        <w:rPr>
          <w:rFonts w:asciiTheme="minorHAnsi" w:hAnsiTheme="minorHAnsi"/>
          <w:color w:val="auto"/>
        </w:rPr>
        <w:t>zy Wykonawcy</w:t>
      </w:r>
      <w:r w:rsidR="00FE0405" w:rsidRPr="006D66A5">
        <w:rPr>
          <w:rFonts w:asciiTheme="minorHAnsi" w:hAnsiTheme="minorHAnsi"/>
          <w:color w:val="auto"/>
        </w:rPr>
        <w:t>,</w:t>
      </w:r>
    </w:p>
    <w:p w14:paraId="6CD66DE6" w14:textId="77777777" w:rsidR="00FE0405" w:rsidRPr="006D66A5" w:rsidRDefault="00362938" w:rsidP="00FE0405">
      <w:pPr>
        <w:pStyle w:val="Default"/>
        <w:ind w:left="360"/>
        <w:jc w:val="both"/>
        <w:rPr>
          <w:rFonts w:asciiTheme="minorHAnsi" w:hAnsiTheme="minorHAnsi"/>
          <w:color w:val="auto"/>
        </w:rPr>
      </w:pPr>
      <w:r w:rsidRPr="006D66A5">
        <w:rPr>
          <w:rFonts w:asciiTheme="minorHAnsi" w:hAnsiTheme="minorHAnsi"/>
          <w:color w:val="auto"/>
        </w:rPr>
        <w:t>11</w:t>
      </w:r>
      <w:r w:rsidR="00FE0405" w:rsidRPr="006D66A5">
        <w:rPr>
          <w:rFonts w:asciiTheme="minorHAnsi" w:hAnsiTheme="minorHAnsi"/>
          <w:color w:val="auto"/>
        </w:rPr>
        <w:t>)</w:t>
      </w:r>
      <w:r w:rsidR="00FE0405" w:rsidRPr="006D66A5">
        <w:rPr>
          <w:rFonts w:asciiTheme="minorHAnsi" w:hAnsiTheme="minorHAnsi"/>
          <w:color w:val="auto"/>
        </w:rPr>
        <w:tab/>
        <w:t>dopuszcza się wyposażenie pojazdów w urządzenia do ważenia odpadów komunalnych.</w:t>
      </w:r>
    </w:p>
    <w:p w14:paraId="7942F076" w14:textId="77777777" w:rsidR="00FE0405" w:rsidRPr="006D66A5" w:rsidRDefault="00362938" w:rsidP="00FE0405">
      <w:pPr>
        <w:pStyle w:val="Default"/>
        <w:ind w:left="360"/>
        <w:jc w:val="both"/>
        <w:rPr>
          <w:rFonts w:asciiTheme="minorHAnsi" w:hAnsiTheme="minorHAnsi"/>
          <w:color w:val="auto"/>
        </w:rPr>
      </w:pPr>
      <w:r w:rsidRPr="006D66A5">
        <w:rPr>
          <w:rFonts w:asciiTheme="minorHAnsi" w:hAnsiTheme="minorHAnsi"/>
          <w:color w:val="auto"/>
        </w:rPr>
        <w:t>12</w:t>
      </w:r>
      <w:r w:rsidR="00FE0405" w:rsidRPr="006D66A5">
        <w:rPr>
          <w:rFonts w:asciiTheme="minorHAnsi" w:hAnsiTheme="minorHAnsi"/>
          <w:color w:val="auto"/>
        </w:rPr>
        <w:t>)</w:t>
      </w:r>
      <w:r w:rsidR="00FE0405" w:rsidRPr="006D66A5">
        <w:rPr>
          <w:rFonts w:asciiTheme="minorHAnsi" w:hAnsiTheme="minorHAnsi"/>
          <w:color w:val="auto"/>
        </w:rPr>
        <w:tab/>
        <w:t xml:space="preserve">kontrolować sposób wykonywania przez właścicieli nieruchomości obowiązków </w:t>
      </w:r>
    </w:p>
    <w:p w14:paraId="180FCBE4" w14:textId="77777777" w:rsidR="00FE0405" w:rsidRPr="006D66A5" w:rsidRDefault="00FE0405" w:rsidP="00FE0405">
      <w:pPr>
        <w:pStyle w:val="Default"/>
        <w:ind w:left="360"/>
        <w:jc w:val="both"/>
        <w:rPr>
          <w:rFonts w:asciiTheme="minorHAnsi" w:hAnsiTheme="minorHAnsi"/>
          <w:color w:val="auto"/>
        </w:rPr>
      </w:pPr>
      <w:r w:rsidRPr="006D66A5">
        <w:rPr>
          <w:rFonts w:asciiTheme="minorHAnsi" w:hAnsiTheme="minorHAnsi"/>
          <w:color w:val="auto"/>
        </w:rPr>
        <w:t>w zakresie selektywnego zbierania odpadów komunalnych, a w przypadku ich niedopełnienia; przyjąć odebrane odpady komunalne jako zmieszane odpady komunalne oraz pisemnie, faksem lub drogą elektroniczną powiadomić o tym Zamawiającego niezwłocznie, lecz nie później niż w ciągu 3 dni od stwierdzenia naruszeń wraz z dokumentacją fotograficzną.</w:t>
      </w:r>
    </w:p>
    <w:p w14:paraId="310DA865" w14:textId="541860A0" w:rsidR="00FE0405" w:rsidRPr="006D66A5" w:rsidRDefault="00362938" w:rsidP="00FE0405">
      <w:pPr>
        <w:pStyle w:val="Default"/>
        <w:ind w:left="360"/>
        <w:jc w:val="both"/>
        <w:rPr>
          <w:rFonts w:asciiTheme="minorHAnsi" w:hAnsiTheme="minorHAnsi"/>
          <w:color w:val="auto"/>
        </w:rPr>
      </w:pPr>
      <w:r w:rsidRPr="006D66A5">
        <w:rPr>
          <w:rFonts w:asciiTheme="minorHAnsi" w:hAnsiTheme="minorHAnsi"/>
          <w:color w:val="auto"/>
        </w:rPr>
        <w:t>10</w:t>
      </w:r>
      <w:r w:rsidR="00FE0405" w:rsidRPr="006D66A5">
        <w:rPr>
          <w:rFonts w:asciiTheme="minorHAnsi" w:hAnsiTheme="minorHAnsi"/>
          <w:color w:val="auto"/>
        </w:rPr>
        <w:t>.</w:t>
      </w:r>
      <w:r w:rsidR="00FE0405" w:rsidRPr="006D66A5">
        <w:rPr>
          <w:rFonts w:asciiTheme="minorHAnsi" w:hAnsiTheme="minorHAnsi"/>
          <w:color w:val="auto"/>
        </w:rPr>
        <w:tab/>
      </w:r>
      <w:r w:rsidR="00AF09B4" w:rsidRPr="006D66A5">
        <w:rPr>
          <w:rFonts w:asciiTheme="minorHAnsi" w:hAnsiTheme="minorHAnsi"/>
          <w:color w:val="auto"/>
        </w:rPr>
        <w:t>Zakazuje się Wykonawcy mieszania selektywnie zebranych odpadów komunalnych z niesegregowanymi (zmieszanymi) odpadami komunalnymi odbieranymi od właścicieli nieruchomości oraz selektywnie zebranych odpadów komunalnych różnych rodzajów ze sobą.</w:t>
      </w:r>
    </w:p>
    <w:p w14:paraId="7401F7DD" w14:textId="1C062A97" w:rsidR="00FE0405" w:rsidRPr="006D66A5" w:rsidRDefault="00362938" w:rsidP="00FE0405">
      <w:pPr>
        <w:pStyle w:val="Default"/>
        <w:ind w:left="360"/>
        <w:jc w:val="both"/>
        <w:rPr>
          <w:rFonts w:asciiTheme="minorHAnsi" w:hAnsiTheme="minorHAnsi"/>
          <w:color w:val="auto"/>
        </w:rPr>
      </w:pPr>
      <w:r w:rsidRPr="006D66A5">
        <w:rPr>
          <w:rFonts w:asciiTheme="minorHAnsi" w:hAnsiTheme="minorHAnsi"/>
          <w:color w:val="auto"/>
        </w:rPr>
        <w:t>11</w:t>
      </w:r>
      <w:r w:rsidR="00FE0405" w:rsidRPr="006D66A5">
        <w:rPr>
          <w:rFonts w:asciiTheme="minorHAnsi" w:hAnsiTheme="minorHAnsi"/>
          <w:color w:val="auto"/>
        </w:rPr>
        <w:t>.</w:t>
      </w:r>
      <w:r w:rsidR="00FE0405" w:rsidRPr="006D66A5">
        <w:rPr>
          <w:rFonts w:asciiTheme="minorHAnsi" w:hAnsiTheme="minorHAnsi"/>
          <w:color w:val="auto"/>
        </w:rPr>
        <w:tab/>
        <w:t>Wykonawca zgodnie z art. 9n ustawy z dnia 13 września 1996 r. o utrzymaniu czystości i porząd</w:t>
      </w:r>
      <w:r w:rsidR="00057A1F" w:rsidRPr="006D66A5">
        <w:rPr>
          <w:rFonts w:asciiTheme="minorHAnsi" w:hAnsiTheme="minorHAnsi"/>
          <w:color w:val="auto"/>
        </w:rPr>
        <w:t xml:space="preserve">ku w gminach </w:t>
      </w:r>
      <w:r w:rsidR="00F04EF3" w:rsidRPr="006D66A5">
        <w:rPr>
          <w:rFonts w:asciiTheme="minorHAnsi" w:hAnsiTheme="minorHAnsi"/>
          <w:color w:val="auto"/>
        </w:rPr>
        <w:t>(</w:t>
      </w:r>
      <w:proofErr w:type="spellStart"/>
      <w:r w:rsidR="00F04EF3" w:rsidRPr="006D66A5">
        <w:rPr>
          <w:rFonts w:asciiTheme="minorHAnsi" w:hAnsiTheme="minorHAnsi"/>
          <w:color w:val="auto"/>
        </w:rPr>
        <w:t>t.j</w:t>
      </w:r>
      <w:proofErr w:type="spellEnd"/>
      <w:r w:rsidR="00F04EF3" w:rsidRPr="006D66A5">
        <w:rPr>
          <w:rFonts w:asciiTheme="minorHAnsi" w:hAnsiTheme="minorHAnsi"/>
          <w:color w:val="auto"/>
        </w:rPr>
        <w:t>. Dz. U. z 202</w:t>
      </w:r>
      <w:r w:rsidR="00B311FC" w:rsidRPr="006D66A5">
        <w:rPr>
          <w:rFonts w:asciiTheme="minorHAnsi" w:hAnsiTheme="minorHAnsi"/>
          <w:color w:val="auto"/>
        </w:rPr>
        <w:t>3</w:t>
      </w:r>
      <w:r w:rsidR="00F04EF3" w:rsidRPr="006D66A5">
        <w:rPr>
          <w:rFonts w:asciiTheme="minorHAnsi" w:hAnsiTheme="minorHAnsi"/>
          <w:color w:val="auto"/>
        </w:rPr>
        <w:t xml:space="preserve"> r. poz. 1</w:t>
      </w:r>
      <w:r w:rsidR="00B311FC" w:rsidRPr="006D66A5">
        <w:rPr>
          <w:rFonts w:asciiTheme="minorHAnsi" w:hAnsiTheme="minorHAnsi"/>
          <w:color w:val="auto"/>
        </w:rPr>
        <w:t>587</w:t>
      </w:r>
      <w:proofErr w:type="gramStart"/>
      <w:r w:rsidR="00FE0405" w:rsidRPr="006D66A5">
        <w:rPr>
          <w:rFonts w:asciiTheme="minorHAnsi" w:hAnsiTheme="minorHAnsi"/>
          <w:color w:val="auto"/>
        </w:rPr>
        <w:t>, )</w:t>
      </w:r>
      <w:proofErr w:type="gramEnd"/>
      <w:r w:rsidR="00FE0405" w:rsidRPr="006D66A5">
        <w:rPr>
          <w:rFonts w:asciiTheme="minorHAnsi" w:hAnsiTheme="minorHAnsi"/>
          <w:color w:val="auto"/>
        </w:rPr>
        <w:t xml:space="preserve"> zobowiązany </w:t>
      </w:r>
      <w:r w:rsidR="00057A1F" w:rsidRPr="006D66A5">
        <w:rPr>
          <w:rFonts w:asciiTheme="minorHAnsi" w:hAnsiTheme="minorHAnsi"/>
          <w:color w:val="auto"/>
        </w:rPr>
        <w:t>jest do sporządzania rocznych</w:t>
      </w:r>
      <w:r w:rsidR="00FE0405" w:rsidRPr="006D66A5">
        <w:rPr>
          <w:rFonts w:asciiTheme="minorHAnsi" w:hAnsiTheme="minorHAnsi"/>
          <w:color w:val="auto"/>
        </w:rPr>
        <w:t xml:space="preserve"> sprawozdań i przekazywania ich Burmistrzowi Mieszkowic w terminie do końca miesią</w:t>
      </w:r>
      <w:r w:rsidR="00BF27F9" w:rsidRPr="006D66A5">
        <w:rPr>
          <w:rFonts w:asciiTheme="minorHAnsi" w:hAnsiTheme="minorHAnsi"/>
          <w:color w:val="auto"/>
        </w:rPr>
        <w:t>ca następującego po upływie roku</w:t>
      </w:r>
      <w:r w:rsidR="00FE0405" w:rsidRPr="006D66A5">
        <w:rPr>
          <w:rFonts w:asciiTheme="minorHAnsi" w:hAnsiTheme="minorHAnsi"/>
          <w:color w:val="auto"/>
        </w:rPr>
        <w:t>, którego sprawozdanie dotyczy.</w:t>
      </w:r>
    </w:p>
    <w:p w14:paraId="0A8EDCF0" w14:textId="77777777" w:rsidR="00FE0405" w:rsidRPr="006D66A5" w:rsidRDefault="00362938" w:rsidP="00FE0405">
      <w:pPr>
        <w:pStyle w:val="Default"/>
        <w:ind w:left="360"/>
        <w:jc w:val="both"/>
        <w:rPr>
          <w:rFonts w:asciiTheme="minorHAnsi" w:hAnsiTheme="minorHAnsi"/>
          <w:color w:val="auto"/>
        </w:rPr>
      </w:pPr>
      <w:r w:rsidRPr="006D66A5">
        <w:rPr>
          <w:rFonts w:asciiTheme="minorHAnsi" w:hAnsiTheme="minorHAnsi"/>
          <w:color w:val="auto"/>
        </w:rPr>
        <w:t>12</w:t>
      </w:r>
      <w:r w:rsidR="00FE0405" w:rsidRPr="006D66A5">
        <w:rPr>
          <w:rFonts w:asciiTheme="minorHAnsi" w:hAnsiTheme="minorHAnsi"/>
          <w:color w:val="auto"/>
        </w:rPr>
        <w:t>.</w:t>
      </w:r>
      <w:r w:rsidR="00FE0405" w:rsidRPr="006D66A5">
        <w:rPr>
          <w:rFonts w:asciiTheme="minorHAnsi" w:hAnsiTheme="minorHAnsi"/>
          <w:color w:val="auto"/>
        </w:rPr>
        <w:tab/>
        <w:t>Wykonawca zobowiązuje się do niezwłocznego przekazywania informacji dotyczących bieżącej realizacji umowy, na każde żądanie Zamawiającego, jednak nie później niż w terminie 2 dni roboczych od dnia otrzymania żądania.</w:t>
      </w:r>
    </w:p>
    <w:p w14:paraId="25BE9C36" w14:textId="77777777" w:rsidR="00FE0405" w:rsidRPr="006D66A5" w:rsidRDefault="00362938" w:rsidP="00FE0405">
      <w:pPr>
        <w:pStyle w:val="Default"/>
        <w:ind w:left="360"/>
        <w:jc w:val="both"/>
        <w:rPr>
          <w:rFonts w:asciiTheme="minorHAnsi" w:hAnsiTheme="minorHAnsi"/>
          <w:color w:val="auto"/>
        </w:rPr>
      </w:pPr>
      <w:r w:rsidRPr="006D66A5">
        <w:rPr>
          <w:rFonts w:asciiTheme="minorHAnsi" w:hAnsiTheme="minorHAnsi"/>
          <w:color w:val="auto"/>
        </w:rPr>
        <w:t>13</w:t>
      </w:r>
      <w:r w:rsidR="00FE0405" w:rsidRPr="006D66A5">
        <w:rPr>
          <w:rFonts w:asciiTheme="minorHAnsi" w:hAnsiTheme="minorHAnsi"/>
          <w:color w:val="auto"/>
        </w:rPr>
        <w:t>.</w:t>
      </w:r>
      <w:r w:rsidR="00FE0405" w:rsidRPr="006D66A5">
        <w:rPr>
          <w:rFonts w:asciiTheme="minorHAnsi" w:hAnsiTheme="minorHAnsi"/>
          <w:color w:val="auto"/>
        </w:rPr>
        <w:tab/>
        <w:t xml:space="preserve">Wykonawca zobowiązuje się do informowania Zamawiającego o zaistnieniu okoliczności uzasadniającej zmianę częstotliwości odbioru odpadów komunalnych. </w:t>
      </w:r>
    </w:p>
    <w:p w14:paraId="1C7B7FDD" w14:textId="77777777" w:rsidR="00FE0405" w:rsidRPr="006D66A5" w:rsidRDefault="00FE0405" w:rsidP="00FE0405">
      <w:pPr>
        <w:pStyle w:val="Default"/>
        <w:ind w:left="360"/>
        <w:jc w:val="both"/>
        <w:rPr>
          <w:rFonts w:asciiTheme="minorHAnsi" w:hAnsiTheme="minorHAnsi"/>
          <w:color w:val="auto"/>
        </w:rPr>
      </w:pPr>
      <w:r w:rsidRPr="006D66A5">
        <w:rPr>
          <w:rFonts w:asciiTheme="minorHAnsi" w:hAnsiTheme="minorHAnsi"/>
          <w:color w:val="auto"/>
        </w:rPr>
        <w:t>W takim przypadku Wykonawca przedstawi Zamawiającemu wniosek o zmianę harmonogramu wraz z jego projektem.</w:t>
      </w:r>
    </w:p>
    <w:p w14:paraId="48E4F642" w14:textId="77777777" w:rsidR="00FE0405" w:rsidRPr="006D66A5" w:rsidRDefault="00362938" w:rsidP="00FE0405">
      <w:pPr>
        <w:pStyle w:val="Default"/>
        <w:ind w:firstLine="360"/>
        <w:jc w:val="both"/>
        <w:rPr>
          <w:rFonts w:asciiTheme="minorHAnsi" w:hAnsiTheme="minorHAnsi"/>
          <w:color w:val="auto"/>
        </w:rPr>
      </w:pPr>
      <w:r w:rsidRPr="006D66A5">
        <w:rPr>
          <w:rFonts w:asciiTheme="minorHAnsi" w:hAnsiTheme="minorHAnsi"/>
          <w:color w:val="auto"/>
        </w:rPr>
        <w:t>14</w:t>
      </w:r>
      <w:r w:rsidR="00FE0405" w:rsidRPr="006D66A5">
        <w:rPr>
          <w:rFonts w:asciiTheme="minorHAnsi" w:hAnsiTheme="minorHAnsi"/>
          <w:color w:val="auto"/>
        </w:rPr>
        <w:t>.</w:t>
      </w:r>
      <w:r w:rsidR="00FE0405" w:rsidRPr="006D66A5">
        <w:rPr>
          <w:rFonts w:asciiTheme="minorHAnsi" w:hAnsiTheme="minorHAnsi"/>
          <w:color w:val="auto"/>
        </w:rPr>
        <w:tab/>
        <w:t>Wykonawca zobowiązuje się:</w:t>
      </w:r>
    </w:p>
    <w:p w14:paraId="12C82BEE" w14:textId="77777777" w:rsidR="00FE0405" w:rsidRPr="006D66A5" w:rsidRDefault="00FE0405" w:rsidP="00FE0405">
      <w:pPr>
        <w:pStyle w:val="Default"/>
        <w:ind w:left="360"/>
        <w:jc w:val="both"/>
        <w:rPr>
          <w:rFonts w:asciiTheme="minorHAnsi" w:hAnsiTheme="minorHAnsi"/>
          <w:color w:val="auto"/>
        </w:rPr>
      </w:pPr>
      <w:r w:rsidRPr="006D66A5">
        <w:rPr>
          <w:rFonts w:asciiTheme="minorHAnsi" w:hAnsiTheme="minorHAnsi"/>
          <w:color w:val="auto"/>
        </w:rPr>
        <w:t>1)</w:t>
      </w:r>
      <w:r w:rsidRPr="006D66A5">
        <w:rPr>
          <w:rFonts w:asciiTheme="minorHAnsi" w:hAnsiTheme="minorHAnsi"/>
          <w:color w:val="auto"/>
        </w:rPr>
        <w:tab/>
        <w:t>do przestrzegania poufności co do informacji lub danych pozyskanych w związku lub w wyniku realizacji Umowy, w szczególności do przestrzegania przepisów dotyczących ochrony danych osobowych, które to informacje i dane nie mogą być wykorzystywane przez Wykonawcę w celu innym niż dla potrzeb realizacji postanowień Umowy, w szczególności informacje i dane nie mogą zostać wykorzystane w celach marketingowych, reklamowych,</w:t>
      </w:r>
    </w:p>
    <w:p w14:paraId="2449F6CB" w14:textId="77777777" w:rsidR="00FE0405" w:rsidRPr="006D66A5" w:rsidRDefault="00FE0405" w:rsidP="00FE0405">
      <w:pPr>
        <w:pStyle w:val="Default"/>
        <w:ind w:left="360"/>
        <w:jc w:val="both"/>
        <w:rPr>
          <w:rFonts w:asciiTheme="minorHAnsi" w:hAnsiTheme="minorHAnsi"/>
          <w:color w:val="auto"/>
        </w:rPr>
      </w:pPr>
      <w:r w:rsidRPr="006D66A5">
        <w:rPr>
          <w:rFonts w:asciiTheme="minorHAnsi" w:hAnsiTheme="minorHAnsi"/>
          <w:color w:val="auto"/>
        </w:rPr>
        <w:t>2)</w:t>
      </w:r>
      <w:r w:rsidRPr="006D66A5">
        <w:rPr>
          <w:rFonts w:asciiTheme="minorHAnsi" w:hAnsiTheme="minorHAnsi"/>
          <w:color w:val="auto"/>
        </w:rPr>
        <w:tab/>
        <w:t xml:space="preserve">do posiadania ważnej przez cały okres realizacji postanowień niniejszej umowy polisy ubezpieczeniowej od odpowiedzialności cywilnej w zakresie prowadzonej działalności gospodarczej związanej z realizacją przedmiotu </w:t>
      </w:r>
      <w:r w:rsidR="00C3571C" w:rsidRPr="006D66A5">
        <w:rPr>
          <w:rFonts w:asciiTheme="minorHAnsi" w:hAnsiTheme="minorHAnsi"/>
          <w:color w:val="auto"/>
        </w:rPr>
        <w:t>Umowy, na kwotę nie niższą niż 1.000 000 zł (słownie: jeden milion</w:t>
      </w:r>
      <w:r w:rsidRPr="006D66A5">
        <w:rPr>
          <w:rFonts w:asciiTheme="minorHAnsi" w:hAnsiTheme="minorHAnsi"/>
          <w:color w:val="auto"/>
        </w:rPr>
        <w:t xml:space="preserve"> złotych). Wykonawca zobowiązuje się przedłożyć Zamawiającemu potwierdzoną za zgodność z oryginałem kopię umowy ubezpieczenia lub polisy ubezpieczeniowej w terminie 3 dni od daty podpisania niniejszej Umowy. W przypadku, gdy okres ubezpieczenia umowy zawartej przez Wykonawcę jest krótszy niż okres realizacji niniejszej Umowy, Wykonawca zobowiązany jest do kontynuacji umowy ubezpieczenia na warunkach tożsamych lub nie mniej korzystnych niż dotychczasowa umowa ubezpieczenia, na kwotę ubezpieczenia wskazaną w zdaniu pierwszym. W takim przypadku Wykonawca zobowiązany jest zawrzeć nową umowę z Ubezpieczycielem </w:t>
      </w:r>
    </w:p>
    <w:p w14:paraId="448D9F77" w14:textId="77777777" w:rsidR="00FE0405" w:rsidRPr="006D66A5" w:rsidRDefault="00FE0405" w:rsidP="00FE0405">
      <w:pPr>
        <w:pStyle w:val="Default"/>
        <w:ind w:left="360"/>
        <w:jc w:val="both"/>
        <w:rPr>
          <w:rFonts w:asciiTheme="minorHAnsi" w:hAnsiTheme="minorHAnsi"/>
          <w:color w:val="auto"/>
        </w:rPr>
      </w:pPr>
      <w:r w:rsidRPr="006D66A5">
        <w:rPr>
          <w:rFonts w:asciiTheme="minorHAnsi" w:hAnsiTheme="minorHAnsi"/>
          <w:color w:val="auto"/>
        </w:rPr>
        <w:lastRenderedPageBreak/>
        <w:t>i przedłożyć Zamawiającemu kopię nowo zawartej umowy ubezpieczenia lub polisy ubezpieczeniowej, potwierdzonej za zgodność z oryginałem, w terminie 3 dni od daty wygaśnięcia poprzednio obowiązującej umowy ubezpieczenia,</w:t>
      </w:r>
    </w:p>
    <w:p w14:paraId="082B6A48" w14:textId="77777777" w:rsidR="00FE0405" w:rsidRPr="006D66A5" w:rsidRDefault="00FE0405" w:rsidP="00FE0405">
      <w:pPr>
        <w:pStyle w:val="Default"/>
        <w:ind w:left="360"/>
        <w:jc w:val="both"/>
        <w:rPr>
          <w:rFonts w:asciiTheme="minorHAnsi" w:hAnsiTheme="minorHAnsi"/>
          <w:color w:val="auto"/>
        </w:rPr>
      </w:pPr>
      <w:r w:rsidRPr="006D66A5">
        <w:rPr>
          <w:rFonts w:asciiTheme="minorHAnsi" w:hAnsiTheme="minorHAnsi"/>
          <w:color w:val="auto"/>
        </w:rPr>
        <w:t>3)</w:t>
      </w:r>
      <w:r w:rsidRPr="006D66A5">
        <w:rPr>
          <w:rFonts w:asciiTheme="minorHAnsi" w:hAnsiTheme="minorHAnsi"/>
          <w:color w:val="auto"/>
        </w:rPr>
        <w:tab/>
        <w:t>do wyposażenia właścicieli nieruchomości w umyte i zdezynfekowane oraz sprawne technicznie pojemniki oraz używanie umytych i dezynfekowanych oraz sprawnych technicznie pojazdów specjalistycznych w ilości gwarantującej terminowe, stałe, bezawaryjne i ciągłe wykonanie przedmiotu Umowy,</w:t>
      </w:r>
    </w:p>
    <w:p w14:paraId="0498FBAA" w14:textId="77777777" w:rsidR="00FE0405" w:rsidRPr="006D66A5" w:rsidRDefault="00FE0405" w:rsidP="00FE0405">
      <w:pPr>
        <w:pStyle w:val="Default"/>
        <w:ind w:left="360"/>
        <w:jc w:val="both"/>
        <w:rPr>
          <w:rFonts w:asciiTheme="minorHAnsi" w:hAnsiTheme="minorHAnsi"/>
          <w:color w:val="auto"/>
        </w:rPr>
      </w:pPr>
      <w:r w:rsidRPr="006D66A5">
        <w:rPr>
          <w:rFonts w:asciiTheme="minorHAnsi" w:hAnsiTheme="minorHAnsi"/>
          <w:color w:val="auto"/>
        </w:rPr>
        <w:t>4)</w:t>
      </w:r>
      <w:r w:rsidRPr="006D66A5">
        <w:rPr>
          <w:rFonts w:asciiTheme="minorHAnsi" w:hAnsiTheme="minorHAnsi"/>
          <w:color w:val="auto"/>
        </w:rPr>
        <w:tab/>
        <w:t>do wyposażenia właścicieli nieruchomości w worki do selektywnej zbiórki odpadów w ilości wskazanych w opisie przedmiotu zamówienia.</w:t>
      </w:r>
    </w:p>
    <w:p w14:paraId="7BFB6260" w14:textId="1C36EA69" w:rsidR="00FE0405" w:rsidRPr="006D66A5" w:rsidRDefault="00FE0405" w:rsidP="00FE0405">
      <w:pPr>
        <w:pStyle w:val="Default"/>
        <w:ind w:left="360"/>
        <w:jc w:val="both"/>
        <w:rPr>
          <w:rFonts w:asciiTheme="minorHAnsi" w:hAnsiTheme="minorHAnsi"/>
          <w:color w:val="auto"/>
        </w:rPr>
      </w:pPr>
      <w:r w:rsidRPr="006D66A5">
        <w:rPr>
          <w:rFonts w:asciiTheme="minorHAnsi" w:hAnsiTheme="minorHAnsi"/>
          <w:color w:val="auto"/>
        </w:rPr>
        <w:t>5)</w:t>
      </w:r>
      <w:r w:rsidRPr="006D66A5">
        <w:rPr>
          <w:rFonts w:asciiTheme="minorHAnsi" w:hAnsiTheme="minorHAnsi"/>
          <w:color w:val="auto"/>
        </w:rPr>
        <w:tab/>
        <w:t>do tego, że w dniu rozpoczęcia świadc</w:t>
      </w:r>
      <w:r w:rsidR="00C3571C" w:rsidRPr="006D66A5">
        <w:rPr>
          <w:rFonts w:asciiTheme="minorHAnsi" w:hAnsiTheme="minorHAnsi"/>
          <w:color w:val="auto"/>
        </w:rPr>
        <w:t>zenia usług tj. 01 stycznia 202</w:t>
      </w:r>
      <w:r w:rsidR="00B311FC" w:rsidRPr="006D66A5">
        <w:rPr>
          <w:rFonts w:asciiTheme="minorHAnsi" w:hAnsiTheme="minorHAnsi"/>
          <w:color w:val="auto"/>
        </w:rPr>
        <w:t>4</w:t>
      </w:r>
      <w:r w:rsidRPr="006D66A5">
        <w:rPr>
          <w:rFonts w:asciiTheme="minorHAnsi" w:hAnsiTheme="minorHAnsi"/>
          <w:color w:val="auto"/>
        </w:rPr>
        <w:t xml:space="preserve"> roku wszystkie wskazane przez Zamawiającego nieruchomości zamieszkałe będą wyposażone w należące do Wykonawcy pojemniki i worki do gromadzenia odpadów, w liczbie i o rodzaju wskazanym przez Zamawiającego.</w:t>
      </w:r>
    </w:p>
    <w:p w14:paraId="75F9F0DC" w14:textId="77777777" w:rsidR="00FE0405" w:rsidRPr="006D66A5" w:rsidRDefault="00FE0405" w:rsidP="00FE0405">
      <w:pPr>
        <w:pStyle w:val="Default"/>
        <w:ind w:left="360"/>
        <w:jc w:val="both"/>
        <w:rPr>
          <w:rFonts w:asciiTheme="minorHAnsi" w:hAnsiTheme="minorHAnsi"/>
          <w:color w:val="auto"/>
        </w:rPr>
      </w:pPr>
      <w:r w:rsidRPr="006D66A5">
        <w:rPr>
          <w:rFonts w:asciiTheme="minorHAnsi" w:hAnsiTheme="minorHAnsi"/>
          <w:color w:val="auto"/>
        </w:rPr>
        <w:t>6)</w:t>
      </w:r>
      <w:r w:rsidRPr="006D66A5">
        <w:rPr>
          <w:rFonts w:asciiTheme="minorHAnsi" w:hAnsiTheme="minorHAnsi"/>
          <w:color w:val="auto"/>
        </w:rPr>
        <w:tab/>
        <w:t>do wymiany pojemnika na nowy w przypadku jego utraty, spalenia, uszkodzenia niewynikającego z winy właściciela nieruchomości, uniemożliwiającego prawidłowe użytkowanie pojemnika lub kontenera na odpady zmieszane lub segregowane zgodnie z ich celem, w terminie 3 dni od dnia powzięcia informacji o takiej potrzebie lub zgłoszenia jej przez Zamawiającego. Niezależnie od obowiązków wskazanych wyżej, na Wykonawcy ciąży obowiązek niezwłocznego poinformowania właściwych organów ścigania oraz Zamawiającego o kradzieży, spaleniu lub innych aktach wandalizmu dokonanych na pojemnikach lub kontenerach do gromadzenia odpadów,</w:t>
      </w:r>
    </w:p>
    <w:p w14:paraId="109A2F05" w14:textId="77777777" w:rsidR="00FE0405" w:rsidRPr="006D66A5" w:rsidRDefault="00FE0405" w:rsidP="00FE0405">
      <w:pPr>
        <w:pStyle w:val="Default"/>
        <w:ind w:left="360"/>
        <w:jc w:val="both"/>
        <w:rPr>
          <w:rFonts w:asciiTheme="minorHAnsi" w:hAnsiTheme="minorHAnsi"/>
          <w:color w:val="auto"/>
        </w:rPr>
      </w:pPr>
      <w:r w:rsidRPr="006D66A5">
        <w:rPr>
          <w:rFonts w:asciiTheme="minorHAnsi" w:hAnsiTheme="minorHAnsi"/>
          <w:color w:val="auto"/>
        </w:rPr>
        <w:t>7)</w:t>
      </w:r>
      <w:r w:rsidRPr="006D66A5">
        <w:rPr>
          <w:rFonts w:asciiTheme="minorHAnsi" w:hAnsiTheme="minorHAnsi"/>
          <w:color w:val="auto"/>
        </w:rPr>
        <w:tab/>
        <w:t xml:space="preserve">do dostarczenia na swój koszt i ryzyko w miejsce przez Zamawiającego wskazane określonej przez Zamawiającego liczby i rodzaju pojemników, na każde żądanie Zamawiającego, w terminie 7 dni od dnia jego otrzymania. Dotyczy to również </w:t>
      </w:r>
      <w:proofErr w:type="gramStart"/>
      <w:r w:rsidRPr="006D66A5">
        <w:rPr>
          <w:rFonts w:asciiTheme="minorHAnsi" w:hAnsiTheme="minorHAnsi"/>
          <w:color w:val="auto"/>
        </w:rPr>
        <w:t>sytuacji</w:t>
      </w:r>
      <w:proofErr w:type="gramEnd"/>
      <w:r w:rsidRPr="006D66A5">
        <w:rPr>
          <w:rFonts w:asciiTheme="minorHAnsi" w:hAnsiTheme="minorHAnsi"/>
          <w:color w:val="auto"/>
        </w:rPr>
        <w:t xml:space="preserve"> gdy wymagana jest wymiana pojemnika na mniejszy /większy albo na pojemnik lub kontener wolny od wad innych niż wskazane w pkt. 6)</w:t>
      </w:r>
    </w:p>
    <w:p w14:paraId="060A997A" w14:textId="77777777" w:rsidR="00FE0405" w:rsidRPr="006D66A5" w:rsidRDefault="00362938" w:rsidP="00FE0405">
      <w:pPr>
        <w:pStyle w:val="Default"/>
        <w:ind w:left="360"/>
        <w:jc w:val="both"/>
        <w:rPr>
          <w:rFonts w:asciiTheme="minorHAnsi" w:hAnsiTheme="minorHAnsi"/>
          <w:color w:val="auto"/>
        </w:rPr>
      </w:pPr>
      <w:r w:rsidRPr="006D66A5">
        <w:rPr>
          <w:rFonts w:asciiTheme="minorHAnsi" w:hAnsiTheme="minorHAnsi"/>
          <w:color w:val="auto"/>
        </w:rPr>
        <w:t>15</w:t>
      </w:r>
      <w:r w:rsidR="00FE0405" w:rsidRPr="006D66A5">
        <w:rPr>
          <w:rFonts w:asciiTheme="minorHAnsi" w:hAnsiTheme="minorHAnsi"/>
          <w:color w:val="auto"/>
        </w:rPr>
        <w:t>.</w:t>
      </w:r>
      <w:r w:rsidR="00FE0405" w:rsidRPr="006D66A5">
        <w:rPr>
          <w:rFonts w:asciiTheme="minorHAnsi" w:hAnsiTheme="minorHAnsi"/>
          <w:color w:val="auto"/>
        </w:rPr>
        <w:tab/>
        <w:t xml:space="preserve">Zamawiający nie </w:t>
      </w:r>
      <w:proofErr w:type="gramStart"/>
      <w:r w:rsidR="00FE0405" w:rsidRPr="006D66A5">
        <w:rPr>
          <w:rFonts w:asciiTheme="minorHAnsi" w:hAnsiTheme="minorHAnsi"/>
          <w:color w:val="auto"/>
        </w:rPr>
        <w:t>dopuszcza</w:t>
      </w:r>
      <w:proofErr w:type="gramEnd"/>
      <w:r w:rsidR="00FE0405" w:rsidRPr="006D66A5">
        <w:rPr>
          <w:rFonts w:asciiTheme="minorHAnsi" w:hAnsiTheme="minorHAnsi"/>
          <w:color w:val="auto"/>
        </w:rPr>
        <w:t xml:space="preserve"> aby wykonawca świadczący usługi odbierał odpady komunalne jednym transportem od nieruchomości zamieszkałych i niezamieszkałych jednocześnie.</w:t>
      </w:r>
    </w:p>
    <w:p w14:paraId="5FAE9BCF" w14:textId="77777777" w:rsidR="00FE0405" w:rsidRPr="006D66A5" w:rsidRDefault="00FE0405" w:rsidP="00FE0405">
      <w:pPr>
        <w:pStyle w:val="Default"/>
        <w:ind w:left="360"/>
        <w:jc w:val="both"/>
        <w:rPr>
          <w:rFonts w:asciiTheme="minorHAnsi" w:hAnsiTheme="minorHAnsi"/>
          <w:color w:val="auto"/>
        </w:rPr>
      </w:pPr>
    </w:p>
    <w:p w14:paraId="489C40C5" w14:textId="77777777" w:rsidR="00C3571C" w:rsidRPr="006D66A5" w:rsidRDefault="00C3571C" w:rsidP="00C3571C">
      <w:pPr>
        <w:suppressAutoHyphens w:val="0"/>
        <w:autoSpaceDE w:val="0"/>
        <w:autoSpaceDN w:val="0"/>
        <w:adjustRightInd w:val="0"/>
        <w:spacing w:after="160" w:line="259" w:lineRule="auto"/>
        <w:jc w:val="center"/>
        <w:rPr>
          <w:rFonts w:asciiTheme="minorHAnsi" w:eastAsia="Calibri" w:hAnsiTheme="minorHAnsi" w:cstheme="minorBidi"/>
          <w:b/>
          <w:bCs/>
          <w:color w:val="auto"/>
          <w:lang w:eastAsia="en-US"/>
        </w:rPr>
      </w:pPr>
      <w:r w:rsidRPr="006D66A5">
        <w:rPr>
          <w:rFonts w:asciiTheme="minorHAnsi" w:eastAsia="Calibri" w:hAnsiTheme="minorHAnsi" w:cstheme="minorBidi"/>
          <w:b/>
          <w:bCs/>
          <w:color w:val="auto"/>
          <w:lang w:eastAsia="en-US"/>
        </w:rPr>
        <w:t>§ 6</w:t>
      </w:r>
    </w:p>
    <w:p w14:paraId="2D6DA6FA" w14:textId="77777777" w:rsidR="00C3571C" w:rsidRPr="006D66A5" w:rsidRDefault="00C3571C" w:rsidP="00C3571C">
      <w:pPr>
        <w:suppressAutoHyphens w:val="0"/>
        <w:autoSpaceDE w:val="0"/>
        <w:autoSpaceDN w:val="0"/>
        <w:adjustRightInd w:val="0"/>
        <w:spacing w:after="160" w:line="259" w:lineRule="auto"/>
        <w:jc w:val="center"/>
        <w:rPr>
          <w:rFonts w:asciiTheme="minorHAnsi" w:eastAsia="Calibri" w:hAnsiTheme="minorHAnsi" w:cstheme="minorBidi"/>
          <w:b/>
          <w:bCs/>
          <w:color w:val="auto"/>
          <w:lang w:eastAsia="en-US"/>
        </w:rPr>
      </w:pPr>
      <w:r w:rsidRPr="006D66A5">
        <w:rPr>
          <w:rFonts w:asciiTheme="minorHAnsi" w:eastAsia="Calibri" w:hAnsiTheme="minorHAnsi" w:cstheme="minorBidi"/>
          <w:b/>
          <w:bCs/>
          <w:color w:val="auto"/>
          <w:lang w:eastAsia="en-US"/>
        </w:rPr>
        <w:t>Wymagane poziomy recyklingu, przygotowania do ponownego użycia i odzysku</w:t>
      </w:r>
    </w:p>
    <w:p w14:paraId="62AB7D64" w14:textId="7FB65DFF" w:rsidR="00C3571C" w:rsidRPr="006D66A5" w:rsidRDefault="00C3571C" w:rsidP="00CE3C43">
      <w:pPr>
        <w:numPr>
          <w:ilvl w:val="3"/>
          <w:numId w:val="5"/>
        </w:numPr>
        <w:suppressAutoHyphens w:val="0"/>
        <w:autoSpaceDE w:val="0"/>
        <w:autoSpaceDN w:val="0"/>
        <w:adjustRightInd w:val="0"/>
        <w:ind w:left="426"/>
        <w:jc w:val="both"/>
        <w:rPr>
          <w:rFonts w:asciiTheme="minorHAnsi" w:eastAsia="Calibri" w:hAnsiTheme="minorHAnsi" w:cstheme="minorBidi"/>
          <w:color w:val="auto"/>
          <w:lang w:eastAsia="en-US"/>
        </w:rPr>
      </w:pPr>
      <w:r w:rsidRPr="006D66A5">
        <w:rPr>
          <w:rFonts w:asciiTheme="minorHAnsi" w:eastAsia="Calibri" w:hAnsiTheme="minorHAnsi" w:cstheme="minorBidi"/>
          <w:color w:val="auto"/>
          <w:lang w:eastAsia="en-US"/>
        </w:rPr>
        <w:t xml:space="preserve">Wykonawca zobowiązany jest do prowadzenia selektywnego zbierania odebranych odpadów komunalnych, o których mowa w art. 3b i 3c ustawy z dnia 13 września 1996 r. o utrzymaniu czystości i porządku w gminach (Dz.U. </w:t>
      </w:r>
      <w:r w:rsidR="00F04EF3" w:rsidRPr="006D66A5">
        <w:rPr>
          <w:rFonts w:asciiTheme="minorHAnsi" w:eastAsia="Calibri" w:hAnsiTheme="minorHAnsi" w:cstheme="minorBidi"/>
          <w:color w:val="auto"/>
          <w:lang w:eastAsia="en-US"/>
        </w:rPr>
        <w:t>202</w:t>
      </w:r>
      <w:r w:rsidR="00B311FC" w:rsidRPr="006D66A5">
        <w:rPr>
          <w:rFonts w:asciiTheme="minorHAnsi" w:eastAsia="Calibri" w:hAnsiTheme="minorHAnsi" w:cstheme="minorBidi"/>
          <w:color w:val="auto"/>
          <w:lang w:eastAsia="en-US"/>
        </w:rPr>
        <w:t>3</w:t>
      </w:r>
      <w:r w:rsidR="00F04EF3" w:rsidRPr="006D66A5">
        <w:rPr>
          <w:rFonts w:asciiTheme="minorHAnsi" w:eastAsia="Calibri" w:hAnsiTheme="minorHAnsi" w:cstheme="minorBidi"/>
          <w:color w:val="auto"/>
          <w:lang w:eastAsia="en-US"/>
        </w:rPr>
        <w:t xml:space="preserve"> r. poz. 1</w:t>
      </w:r>
      <w:r w:rsidR="00B311FC" w:rsidRPr="006D66A5">
        <w:rPr>
          <w:rFonts w:asciiTheme="minorHAnsi" w:eastAsia="Calibri" w:hAnsiTheme="minorHAnsi" w:cstheme="minorBidi"/>
          <w:color w:val="auto"/>
          <w:lang w:eastAsia="en-US"/>
        </w:rPr>
        <w:t>469</w:t>
      </w:r>
      <w:r w:rsidRPr="006D66A5">
        <w:rPr>
          <w:rFonts w:asciiTheme="minorHAnsi" w:eastAsia="Calibri" w:hAnsiTheme="minorHAnsi" w:cstheme="minorBidi"/>
          <w:color w:val="auto"/>
          <w:lang w:eastAsia="en-US"/>
        </w:rPr>
        <w:t xml:space="preserve"> ze zm.) w celu przekazania do odzysku surowców wtórnych oraz zagospodarowania zebranych odpadów w sposób, który zapewni </w:t>
      </w:r>
      <w:r w:rsidR="0068540C" w:rsidRPr="006D66A5">
        <w:rPr>
          <w:rFonts w:asciiTheme="minorHAnsi" w:eastAsia="Calibri" w:hAnsiTheme="minorHAnsi" w:cstheme="minorBidi"/>
          <w:color w:val="auto"/>
          <w:lang w:eastAsia="en-US"/>
        </w:rPr>
        <w:t xml:space="preserve">Zamawiającemu osiągnięcie </w:t>
      </w:r>
      <w:r w:rsidRPr="006D66A5">
        <w:rPr>
          <w:rFonts w:asciiTheme="minorHAnsi" w:eastAsia="Calibri" w:hAnsiTheme="minorHAnsi" w:cstheme="minorBidi"/>
          <w:color w:val="auto"/>
          <w:lang w:eastAsia="en-US"/>
        </w:rPr>
        <w:t xml:space="preserve">poziomów recyklingu i przygotowania do ponownego użycia odpadów komunalnych, z wyłączeniem innych niż niebezpieczne odpadów budowlanych i rozbiórkowych stanowiących odpady komunalne, o których mowa w art. 3b  ust. 1 ustawy z dnia z dnia 13 września 1996 r. o utrzymaniu czystości i porządku w gminach </w:t>
      </w:r>
      <w:r w:rsidR="00F04EF3" w:rsidRPr="006D66A5">
        <w:rPr>
          <w:rFonts w:asciiTheme="minorHAnsi" w:eastAsia="Calibri" w:hAnsiTheme="minorHAnsi" w:cstheme="minorBidi"/>
          <w:color w:val="auto"/>
          <w:lang w:eastAsia="en-US"/>
        </w:rPr>
        <w:t>(Dz.U. 202</w:t>
      </w:r>
      <w:r w:rsidR="00B311FC" w:rsidRPr="006D66A5">
        <w:rPr>
          <w:rFonts w:asciiTheme="minorHAnsi" w:eastAsia="Calibri" w:hAnsiTheme="minorHAnsi" w:cstheme="minorBidi"/>
          <w:color w:val="auto"/>
          <w:lang w:eastAsia="en-US"/>
        </w:rPr>
        <w:t>3</w:t>
      </w:r>
      <w:r w:rsidR="00F04EF3" w:rsidRPr="006D66A5">
        <w:rPr>
          <w:rFonts w:asciiTheme="minorHAnsi" w:eastAsia="Calibri" w:hAnsiTheme="minorHAnsi" w:cstheme="minorBidi"/>
          <w:color w:val="auto"/>
          <w:lang w:eastAsia="en-US"/>
        </w:rPr>
        <w:t xml:space="preserve"> r. poz. 1</w:t>
      </w:r>
      <w:r w:rsidR="00B311FC" w:rsidRPr="006D66A5">
        <w:rPr>
          <w:rFonts w:asciiTheme="minorHAnsi" w:eastAsia="Calibri" w:hAnsiTheme="minorHAnsi" w:cstheme="minorBidi"/>
          <w:color w:val="auto"/>
          <w:lang w:eastAsia="en-US"/>
        </w:rPr>
        <w:t>469</w:t>
      </w:r>
      <w:r w:rsidRPr="006D66A5">
        <w:rPr>
          <w:rFonts w:asciiTheme="minorHAnsi" w:eastAsia="Calibri" w:hAnsiTheme="minorHAnsi" w:cstheme="minorBidi"/>
          <w:color w:val="auto"/>
          <w:lang w:eastAsia="en-US"/>
        </w:rPr>
        <w:t xml:space="preserve"> ze zm.) oraz obowiązującym rozporządzeniem w tym zakresie,</w:t>
      </w:r>
    </w:p>
    <w:p w14:paraId="67F6447C" w14:textId="77777777" w:rsidR="00C3571C" w:rsidRPr="006D66A5" w:rsidRDefault="00C3571C" w:rsidP="00CE3C43">
      <w:pPr>
        <w:numPr>
          <w:ilvl w:val="3"/>
          <w:numId w:val="5"/>
        </w:numPr>
        <w:suppressAutoHyphens w:val="0"/>
        <w:autoSpaceDE w:val="0"/>
        <w:autoSpaceDN w:val="0"/>
        <w:adjustRightInd w:val="0"/>
        <w:ind w:left="426"/>
        <w:contextualSpacing/>
        <w:jc w:val="both"/>
        <w:rPr>
          <w:rFonts w:asciiTheme="minorHAnsi" w:eastAsia="Calibri" w:hAnsiTheme="minorHAnsi" w:cstheme="minorBidi"/>
          <w:color w:val="auto"/>
          <w:lang w:eastAsia="en-US"/>
        </w:rPr>
      </w:pPr>
      <w:r w:rsidRPr="006D66A5">
        <w:rPr>
          <w:rFonts w:asciiTheme="minorHAnsi" w:eastAsia="Calibri" w:hAnsiTheme="minorHAnsi" w:cstheme="minorBidi"/>
          <w:color w:val="auto"/>
          <w:lang w:eastAsia="en-US"/>
        </w:rPr>
        <w:t>Wykonawca zgłasza Zamawiającemu zagrożenia związane z nieosiągnięciem wymaganych poziomów, o których mowa w ust. 1.</w:t>
      </w:r>
    </w:p>
    <w:p w14:paraId="6DAE3D1C" w14:textId="77777777" w:rsidR="00C3571C" w:rsidRPr="006D66A5" w:rsidRDefault="00C3571C" w:rsidP="00CE3C43">
      <w:pPr>
        <w:numPr>
          <w:ilvl w:val="3"/>
          <w:numId w:val="5"/>
        </w:numPr>
        <w:suppressAutoHyphens w:val="0"/>
        <w:autoSpaceDE w:val="0"/>
        <w:autoSpaceDN w:val="0"/>
        <w:adjustRightInd w:val="0"/>
        <w:ind w:left="426"/>
        <w:contextualSpacing/>
        <w:jc w:val="both"/>
        <w:rPr>
          <w:rFonts w:asciiTheme="minorHAnsi" w:eastAsia="Calibri" w:hAnsiTheme="minorHAnsi" w:cstheme="minorBidi"/>
          <w:color w:val="auto"/>
          <w:lang w:eastAsia="en-US"/>
        </w:rPr>
      </w:pPr>
      <w:proofErr w:type="gramStart"/>
      <w:r w:rsidRPr="006D66A5">
        <w:rPr>
          <w:rFonts w:asciiTheme="minorHAnsi" w:eastAsia="Calibri" w:hAnsiTheme="minorHAnsi" w:cstheme="minorBidi"/>
          <w:color w:val="auto"/>
          <w:lang w:eastAsia="en-US"/>
        </w:rPr>
        <w:t>Ustalenie,</w:t>
      </w:r>
      <w:proofErr w:type="gramEnd"/>
      <w:r w:rsidRPr="006D66A5">
        <w:rPr>
          <w:rFonts w:asciiTheme="minorHAnsi" w:eastAsia="Calibri" w:hAnsiTheme="minorHAnsi" w:cstheme="minorBidi"/>
          <w:color w:val="auto"/>
          <w:lang w:eastAsia="en-US"/>
        </w:rPr>
        <w:t xml:space="preserve"> czy Wykonawca osiągnął wymagane poziomy o których mowa</w:t>
      </w:r>
      <w:r w:rsidR="00BE2D11" w:rsidRPr="006D66A5">
        <w:rPr>
          <w:rFonts w:asciiTheme="minorHAnsi" w:eastAsia="Calibri" w:hAnsiTheme="minorHAnsi" w:cstheme="minorBidi"/>
          <w:color w:val="auto"/>
          <w:lang w:eastAsia="en-US"/>
        </w:rPr>
        <w:t xml:space="preserve"> w ust</w:t>
      </w:r>
      <w:r w:rsidR="00BF27F9" w:rsidRPr="006D66A5">
        <w:rPr>
          <w:rFonts w:asciiTheme="minorHAnsi" w:eastAsia="Calibri" w:hAnsiTheme="minorHAnsi" w:cstheme="minorBidi"/>
          <w:color w:val="auto"/>
          <w:lang w:eastAsia="en-US"/>
        </w:rPr>
        <w:t>. 1 nastąpi na podstawie sprawozdania, o którym mowa w § 5</w:t>
      </w:r>
      <w:r w:rsidR="00BE2D11" w:rsidRPr="006D66A5">
        <w:rPr>
          <w:rFonts w:asciiTheme="minorHAnsi" w:eastAsia="Calibri" w:hAnsiTheme="minorHAnsi" w:cstheme="minorBidi"/>
          <w:color w:val="auto"/>
          <w:lang w:eastAsia="en-US"/>
        </w:rPr>
        <w:t xml:space="preserve"> </w:t>
      </w:r>
      <w:r w:rsidR="00BF27F9" w:rsidRPr="006D66A5">
        <w:rPr>
          <w:rFonts w:asciiTheme="minorHAnsi" w:eastAsia="Calibri" w:hAnsiTheme="minorHAnsi" w:cstheme="minorBidi"/>
          <w:color w:val="auto"/>
          <w:lang w:eastAsia="en-US"/>
        </w:rPr>
        <w:t>ust. 11</w:t>
      </w:r>
      <w:r w:rsidRPr="006D66A5">
        <w:rPr>
          <w:rFonts w:asciiTheme="minorHAnsi" w:eastAsia="Calibri" w:hAnsiTheme="minorHAnsi" w:cstheme="minorBidi"/>
          <w:color w:val="auto"/>
          <w:lang w:eastAsia="en-US"/>
        </w:rPr>
        <w:t xml:space="preserve"> umowy.</w:t>
      </w:r>
    </w:p>
    <w:p w14:paraId="506B42DF" w14:textId="77777777" w:rsidR="00FE0405" w:rsidRPr="006D66A5" w:rsidRDefault="00FE0405">
      <w:pPr>
        <w:rPr>
          <w:color w:val="auto"/>
        </w:rPr>
      </w:pPr>
    </w:p>
    <w:p w14:paraId="6D43E900" w14:textId="77777777" w:rsidR="000A683B" w:rsidRPr="006D66A5" w:rsidRDefault="000A683B" w:rsidP="00B311FC">
      <w:pPr>
        <w:suppressAutoHyphens w:val="0"/>
        <w:autoSpaceDE w:val="0"/>
        <w:autoSpaceDN w:val="0"/>
        <w:adjustRightInd w:val="0"/>
        <w:spacing w:after="160" w:line="259" w:lineRule="auto"/>
        <w:rPr>
          <w:rFonts w:asciiTheme="minorHAnsi" w:eastAsia="Calibri" w:hAnsiTheme="minorHAnsi" w:cstheme="minorBidi"/>
          <w:b/>
          <w:bCs/>
          <w:color w:val="auto"/>
          <w:lang w:eastAsia="en-US"/>
        </w:rPr>
      </w:pPr>
    </w:p>
    <w:p w14:paraId="614E922B" w14:textId="77777777" w:rsidR="000A683B" w:rsidRPr="006D66A5" w:rsidRDefault="000A683B" w:rsidP="0068540C">
      <w:pPr>
        <w:suppressAutoHyphens w:val="0"/>
        <w:autoSpaceDE w:val="0"/>
        <w:autoSpaceDN w:val="0"/>
        <w:adjustRightInd w:val="0"/>
        <w:spacing w:after="160" w:line="259" w:lineRule="auto"/>
        <w:jc w:val="center"/>
        <w:rPr>
          <w:rFonts w:asciiTheme="minorHAnsi" w:eastAsia="Calibri" w:hAnsiTheme="minorHAnsi" w:cstheme="minorBidi"/>
          <w:b/>
          <w:bCs/>
          <w:color w:val="auto"/>
          <w:lang w:eastAsia="en-US"/>
        </w:rPr>
      </w:pPr>
    </w:p>
    <w:p w14:paraId="1E4A6E7D" w14:textId="77777777" w:rsidR="0068540C" w:rsidRPr="006D66A5" w:rsidRDefault="0068540C" w:rsidP="0068540C">
      <w:pPr>
        <w:suppressAutoHyphens w:val="0"/>
        <w:autoSpaceDE w:val="0"/>
        <w:autoSpaceDN w:val="0"/>
        <w:adjustRightInd w:val="0"/>
        <w:spacing w:after="160" w:line="259" w:lineRule="auto"/>
        <w:jc w:val="center"/>
        <w:rPr>
          <w:rFonts w:asciiTheme="minorHAnsi" w:eastAsia="Calibri" w:hAnsiTheme="minorHAnsi" w:cstheme="minorBidi"/>
          <w:b/>
          <w:bCs/>
          <w:color w:val="auto"/>
          <w:lang w:eastAsia="en-US"/>
        </w:rPr>
      </w:pPr>
      <w:r w:rsidRPr="006D66A5">
        <w:rPr>
          <w:rFonts w:asciiTheme="minorHAnsi" w:eastAsia="Calibri" w:hAnsiTheme="minorHAnsi" w:cstheme="minorBidi"/>
          <w:b/>
          <w:bCs/>
          <w:color w:val="auto"/>
          <w:lang w:eastAsia="en-US"/>
        </w:rPr>
        <w:t xml:space="preserve">§ 7 </w:t>
      </w:r>
    </w:p>
    <w:p w14:paraId="287D7659" w14:textId="77777777" w:rsidR="0068540C" w:rsidRPr="006D66A5" w:rsidRDefault="0068540C" w:rsidP="0068540C">
      <w:pPr>
        <w:suppressAutoHyphens w:val="0"/>
        <w:autoSpaceDE w:val="0"/>
        <w:autoSpaceDN w:val="0"/>
        <w:adjustRightInd w:val="0"/>
        <w:spacing w:after="160" w:line="259" w:lineRule="auto"/>
        <w:jc w:val="center"/>
        <w:rPr>
          <w:rFonts w:asciiTheme="minorHAnsi" w:eastAsia="Calibri" w:hAnsiTheme="minorHAnsi" w:cstheme="minorBidi"/>
          <w:b/>
          <w:bCs/>
          <w:color w:val="auto"/>
          <w:lang w:eastAsia="en-US"/>
        </w:rPr>
      </w:pPr>
      <w:r w:rsidRPr="006D66A5">
        <w:rPr>
          <w:rFonts w:asciiTheme="minorHAnsi" w:eastAsia="Calibri" w:hAnsiTheme="minorHAnsi" w:cstheme="minorBidi"/>
          <w:b/>
          <w:bCs/>
          <w:color w:val="auto"/>
          <w:lang w:eastAsia="en-US"/>
        </w:rPr>
        <w:t>Raporty i sprawozdania</w:t>
      </w:r>
    </w:p>
    <w:p w14:paraId="7031EC00" w14:textId="77777777" w:rsidR="0068540C" w:rsidRPr="006D66A5" w:rsidRDefault="0068540C" w:rsidP="00CE3C43">
      <w:pPr>
        <w:numPr>
          <w:ilvl w:val="0"/>
          <w:numId w:val="8"/>
        </w:numPr>
        <w:suppressAutoHyphens w:val="0"/>
        <w:autoSpaceDE w:val="0"/>
        <w:autoSpaceDN w:val="0"/>
        <w:adjustRightInd w:val="0"/>
        <w:jc w:val="both"/>
        <w:rPr>
          <w:rFonts w:asciiTheme="minorHAnsi" w:eastAsiaTheme="minorHAnsi" w:hAnsiTheme="minorHAnsi" w:cs="Calibri"/>
          <w:color w:val="auto"/>
          <w:lang w:eastAsia="en-US"/>
        </w:rPr>
      </w:pPr>
      <w:r w:rsidRPr="006D66A5">
        <w:rPr>
          <w:rFonts w:asciiTheme="minorHAnsi" w:eastAsiaTheme="minorHAnsi" w:hAnsiTheme="minorHAnsi" w:cs="Calibri"/>
          <w:color w:val="auto"/>
          <w:lang w:eastAsia="en-US"/>
        </w:rPr>
        <w:t>Wykonawca zobowiązuje się do sporządzania i przekazywania Zamawiającemu RAPORTU w ciągu 7 dni roboczych od zakończenia miesiąca, którego dotyczy, a Zamawiający w terminie 7 dni akceptuje RAPORT lub zgłasza uwagi. Zaakceptowany przez Zamawiającego RAPORT jako potwierdzenie należytego wykonania umowy w danym miesiącu jest podstawą do wystawienia faktury za wykonaną usługę.</w:t>
      </w:r>
    </w:p>
    <w:p w14:paraId="4637BAA1" w14:textId="77777777" w:rsidR="0068540C" w:rsidRPr="006D66A5" w:rsidRDefault="0068540C" w:rsidP="00CE3C43">
      <w:pPr>
        <w:numPr>
          <w:ilvl w:val="0"/>
          <w:numId w:val="8"/>
        </w:numPr>
        <w:suppressAutoHyphens w:val="0"/>
        <w:autoSpaceDE w:val="0"/>
        <w:autoSpaceDN w:val="0"/>
        <w:adjustRightInd w:val="0"/>
        <w:jc w:val="both"/>
        <w:rPr>
          <w:rFonts w:asciiTheme="minorHAnsi" w:eastAsiaTheme="minorHAnsi" w:hAnsiTheme="minorHAnsi" w:cs="Calibri"/>
          <w:color w:val="auto"/>
          <w:lang w:eastAsia="en-US"/>
        </w:rPr>
      </w:pPr>
      <w:r w:rsidRPr="006D66A5">
        <w:rPr>
          <w:rFonts w:asciiTheme="minorHAnsi" w:eastAsiaTheme="minorHAnsi" w:hAnsiTheme="minorHAnsi" w:cs="Calibri"/>
          <w:color w:val="auto"/>
          <w:lang w:eastAsia="en-US"/>
        </w:rPr>
        <w:t>RAPORT powinien zawierać następujące informacje o:</w:t>
      </w:r>
    </w:p>
    <w:p w14:paraId="62FF8B6D" w14:textId="77777777" w:rsidR="0068540C" w:rsidRPr="006D66A5" w:rsidRDefault="0068540C" w:rsidP="00CE3C43">
      <w:pPr>
        <w:numPr>
          <w:ilvl w:val="0"/>
          <w:numId w:val="7"/>
        </w:numPr>
        <w:suppressAutoHyphens w:val="0"/>
        <w:autoSpaceDE w:val="0"/>
        <w:autoSpaceDN w:val="0"/>
        <w:adjustRightInd w:val="0"/>
        <w:jc w:val="both"/>
        <w:rPr>
          <w:rFonts w:asciiTheme="minorHAnsi" w:eastAsiaTheme="minorHAnsi" w:hAnsiTheme="minorHAnsi" w:cs="Calibri"/>
          <w:color w:val="auto"/>
          <w:lang w:eastAsia="en-US"/>
        </w:rPr>
      </w:pPr>
      <w:r w:rsidRPr="006D66A5">
        <w:rPr>
          <w:rFonts w:asciiTheme="minorHAnsi" w:eastAsiaTheme="minorHAnsi" w:hAnsiTheme="minorHAnsi" w:cs="Calibri"/>
          <w:color w:val="auto"/>
          <w:lang w:eastAsia="en-US"/>
        </w:rPr>
        <w:t>ilości odebranych odpadów, potwierdzone wydrukami wagowymi;</w:t>
      </w:r>
    </w:p>
    <w:p w14:paraId="0094C5BE" w14:textId="77777777" w:rsidR="0068540C" w:rsidRPr="006D66A5" w:rsidRDefault="0068540C" w:rsidP="00CE3C43">
      <w:pPr>
        <w:numPr>
          <w:ilvl w:val="0"/>
          <w:numId w:val="7"/>
        </w:numPr>
        <w:suppressAutoHyphens w:val="0"/>
        <w:autoSpaceDE w:val="0"/>
        <w:autoSpaceDN w:val="0"/>
        <w:adjustRightInd w:val="0"/>
        <w:jc w:val="both"/>
        <w:rPr>
          <w:rFonts w:asciiTheme="minorHAnsi" w:eastAsiaTheme="minorHAnsi" w:hAnsiTheme="minorHAnsi" w:cs="Calibri"/>
          <w:color w:val="auto"/>
          <w:lang w:eastAsia="en-US"/>
        </w:rPr>
      </w:pPr>
      <w:r w:rsidRPr="006D66A5">
        <w:rPr>
          <w:rFonts w:asciiTheme="minorHAnsi" w:eastAsiaTheme="minorHAnsi" w:hAnsiTheme="minorHAnsi" w:cs="Calibri"/>
          <w:color w:val="auto"/>
          <w:lang w:eastAsia="en-US"/>
        </w:rPr>
        <w:t>rodzaju usuniętych odpadów (zgodnie z przyjętymi kategoriami odpadów wg przepisów R</w:t>
      </w:r>
      <w:r w:rsidR="00BE2D11" w:rsidRPr="006D66A5">
        <w:rPr>
          <w:rFonts w:asciiTheme="minorHAnsi" w:eastAsiaTheme="minorHAnsi" w:hAnsiTheme="minorHAnsi" w:cs="Calibri"/>
          <w:color w:val="auto"/>
          <w:lang w:eastAsia="en-US"/>
        </w:rPr>
        <w:t>ozporządzenia Ministra Klimatu z dnia 2 stycznia 2020</w:t>
      </w:r>
      <w:r w:rsidRPr="006D66A5">
        <w:rPr>
          <w:rFonts w:asciiTheme="minorHAnsi" w:eastAsiaTheme="minorHAnsi" w:hAnsiTheme="minorHAnsi" w:cs="Calibri"/>
          <w:color w:val="auto"/>
          <w:lang w:eastAsia="en-US"/>
        </w:rPr>
        <w:t xml:space="preserve"> r.                           w sprawie</w:t>
      </w:r>
      <w:r w:rsidR="00BE2D11" w:rsidRPr="006D66A5">
        <w:rPr>
          <w:rFonts w:asciiTheme="minorHAnsi" w:eastAsiaTheme="minorHAnsi" w:hAnsiTheme="minorHAnsi" w:cs="Calibri"/>
          <w:color w:val="auto"/>
          <w:lang w:eastAsia="en-US"/>
        </w:rPr>
        <w:t xml:space="preserve"> katalogu odpadów (Dz. U. z 2020 r. poz. 10</w:t>
      </w:r>
      <w:r w:rsidRPr="006D66A5">
        <w:rPr>
          <w:rFonts w:asciiTheme="minorHAnsi" w:eastAsiaTheme="minorHAnsi" w:hAnsiTheme="minorHAnsi" w:cs="Calibri"/>
          <w:color w:val="auto"/>
          <w:lang w:eastAsia="en-US"/>
        </w:rPr>
        <w:t>),</w:t>
      </w:r>
    </w:p>
    <w:p w14:paraId="6672C823" w14:textId="77777777" w:rsidR="0068540C" w:rsidRPr="006D66A5" w:rsidRDefault="0068540C" w:rsidP="00CE3C43">
      <w:pPr>
        <w:numPr>
          <w:ilvl w:val="0"/>
          <w:numId w:val="7"/>
        </w:numPr>
        <w:suppressAutoHyphens w:val="0"/>
        <w:autoSpaceDE w:val="0"/>
        <w:autoSpaceDN w:val="0"/>
        <w:adjustRightInd w:val="0"/>
        <w:jc w:val="both"/>
        <w:rPr>
          <w:rFonts w:asciiTheme="minorHAnsi" w:eastAsiaTheme="minorHAnsi" w:hAnsiTheme="minorHAnsi" w:cs="Calibri"/>
          <w:color w:val="auto"/>
          <w:lang w:eastAsia="en-US"/>
        </w:rPr>
      </w:pPr>
      <w:r w:rsidRPr="006D66A5">
        <w:rPr>
          <w:rFonts w:asciiTheme="minorHAnsi" w:eastAsiaTheme="minorHAnsi" w:hAnsiTheme="minorHAnsi" w:cs="Calibri"/>
          <w:color w:val="auto"/>
          <w:lang w:eastAsia="en-US"/>
        </w:rPr>
        <w:t>sposobie oraz miejscu odzysku lub unieszkodliwiania odpadów,</w:t>
      </w:r>
    </w:p>
    <w:p w14:paraId="5C74D6CF" w14:textId="77777777" w:rsidR="0068540C" w:rsidRPr="006D66A5" w:rsidRDefault="0068540C" w:rsidP="00CE3C43">
      <w:pPr>
        <w:numPr>
          <w:ilvl w:val="0"/>
          <w:numId w:val="7"/>
        </w:numPr>
        <w:suppressAutoHyphens w:val="0"/>
        <w:autoSpaceDE w:val="0"/>
        <w:autoSpaceDN w:val="0"/>
        <w:adjustRightInd w:val="0"/>
        <w:jc w:val="both"/>
        <w:rPr>
          <w:rFonts w:asciiTheme="minorHAnsi" w:eastAsiaTheme="minorHAnsi" w:hAnsiTheme="minorHAnsi" w:cs="Calibri"/>
          <w:color w:val="auto"/>
          <w:lang w:eastAsia="en-US"/>
        </w:rPr>
      </w:pPr>
      <w:r w:rsidRPr="006D66A5">
        <w:rPr>
          <w:rFonts w:asciiTheme="minorHAnsi" w:eastAsiaTheme="minorHAnsi" w:hAnsiTheme="minorHAnsi" w:cs="Calibri"/>
          <w:color w:val="auto"/>
          <w:lang w:eastAsia="en-US"/>
        </w:rPr>
        <w:t>braku możliwości dokonania odbioru lub zagospodarowania odpadów, ze wskazaniem okoliczności zdarzeń,</w:t>
      </w:r>
    </w:p>
    <w:p w14:paraId="09619E51" w14:textId="77777777" w:rsidR="0068540C" w:rsidRPr="006D66A5" w:rsidRDefault="0068540C" w:rsidP="00CE3C43">
      <w:pPr>
        <w:numPr>
          <w:ilvl w:val="0"/>
          <w:numId w:val="7"/>
        </w:numPr>
        <w:suppressAutoHyphens w:val="0"/>
        <w:autoSpaceDE w:val="0"/>
        <w:autoSpaceDN w:val="0"/>
        <w:adjustRightInd w:val="0"/>
        <w:jc w:val="both"/>
        <w:rPr>
          <w:rFonts w:asciiTheme="minorHAnsi" w:eastAsiaTheme="minorHAnsi" w:hAnsiTheme="minorHAnsi" w:cs="Calibri"/>
          <w:color w:val="auto"/>
          <w:lang w:eastAsia="en-US"/>
        </w:rPr>
      </w:pPr>
      <w:r w:rsidRPr="006D66A5">
        <w:rPr>
          <w:rFonts w:asciiTheme="minorHAnsi" w:eastAsiaTheme="minorHAnsi" w:hAnsiTheme="minorHAnsi" w:cs="Calibri"/>
          <w:color w:val="auto"/>
          <w:lang w:eastAsia="en-US"/>
        </w:rPr>
        <w:t xml:space="preserve">niesprawności któregokolwiek z urządzeń służących ewidencji odbioru </w:t>
      </w:r>
      <w:r w:rsidRPr="006D66A5">
        <w:rPr>
          <w:rFonts w:asciiTheme="minorHAnsi" w:eastAsiaTheme="minorHAnsi" w:hAnsiTheme="minorHAnsi" w:cs="Calibri"/>
          <w:color w:val="auto"/>
          <w:lang w:eastAsia="en-US"/>
        </w:rPr>
        <w:br/>
        <w:t>i zagospodarowania odpadów,</w:t>
      </w:r>
    </w:p>
    <w:p w14:paraId="0103381C" w14:textId="77777777" w:rsidR="0068540C" w:rsidRPr="006D66A5" w:rsidRDefault="0068540C" w:rsidP="00CE3C43">
      <w:pPr>
        <w:numPr>
          <w:ilvl w:val="0"/>
          <w:numId w:val="7"/>
        </w:numPr>
        <w:suppressAutoHyphens w:val="0"/>
        <w:autoSpaceDE w:val="0"/>
        <w:autoSpaceDN w:val="0"/>
        <w:adjustRightInd w:val="0"/>
        <w:jc w:val="both"/>
        <w:rPr>
          <w:rFonts w:asciiTheme="minorHAnsi" w:eastAsiaTheme="minorHAnsi" w:hAnsiTheme="minorHAnsi" w:cs="Calibri"/>
          <w:color w:val="auto"/>
          <w:lang w:eastAsia="en-US"/>
        </w:rPr>
      </w:pPr>
      <w:r w:rsidRPr="006D66A5">
        <w:rPr>
          <w:rFonts w:asciiTheme="minorHAnsi" w:eastAsiaTheme="minorHAnsi" w:hAnsiTheme="minorHAnsi" w:cs="Calibri"/>
          <w:color w:val="auto"/>
          <w:lang w:eastAsia="en-US"/>
        </w:rPr>
        <w:t>adresach nieruchomości, na których zamieszkują mieszkańcy i powstają odpady komunalne, a nie ujętych w bazie danych prowadzonej przez Zamawiającego,</w:t>
      </w:r>
    </w:p>
    <w:p w14:paraId="738C43DD" w14:textId="77777777" w:rsidR="0068540C" w:rsidRPr="006D66A5" w:rsidRDefault="0068540C" w:rsidP="00CE3C43">
      <w:pPr>
        <w:numPr>
          <w:ilvl w:val="0"/>
          <w:numId w:val="7"/>
        </w:numPr>
        <w:suppressAutoHyphens w:val="0"/>
        <w:autoSpaceDE w:val="0"/>
        <w:autoSpaceDN w:val="0"/>
        <w:adjustRightInd w:val="0"/>
        <w:jc w:val="both"/>
        <w:rPr>
          <w:rFonts w:asciiTheme="minorHAnsi" w:eastAsiaTheme="minorHAnsi" w:hAnsiTheme="minorHAnsi" w:cs="Calibri"/>
          <w:color w:val="auto"/>
          <w:lang w:eastAsia="en-US"/>
        </w:rPr>
      </w:pPr>
      <w:r w:rsidRPr="006D66A5">
        <w:rPr>
          <w:rFonts w:asciiTheme="minorHAnsi" w:eastAsiaTheme="minorHAnsi" w:hAnsiTheme="minorHAnsi" w:cs="Calibri"/>
          <w:color w:val="auto"/>
          <w:lang w:eastAsia="en-US"/>
        </w:rPr>
        <w:t>adresach nieruchomości, na których odpady gromadzone są niezgodnie ze złożoną deklaracją wraz z dokumentacją fotograficzną.</w:t>
      </w:r>
    </w:p>
    <w:p w14:paraId="6714703E" w14:textId="77777777" w:rsidR="0068540C" w:rsidRPr="006D66A5" w:rsidRDefault="0068540C" w:rsidP="00CE3C43">
      <w:pPr>
        <w:numPr>
          <w:ilvl w:val="0"/>
          <w:numId w:val="9"/>
        </w:numPr>
        <w:suppressAutoHyphens w:val="0"/>
        <w:autoSpaceDE w:val="0"/>
        <w:autoSpaceDN w:val="0"/>
        <w:adjustRightInd w:val="0"/>
        <w:ind w:left="709" w:hanging="283"/>
        <w:contextualSpacing/>
        <w:jc w:val="both"/>
        <w:rPr>
          <w:rFonts w:asciiTheme="minorHAnsi" w:eastAsia="Calibri" w:hAnsiTheme="minorHAnsi" w:cstheme="minorBidi"/>
          <w:color w:val="auto"/>
          <w:lang w:eastAsia="en-US"/>
        </w:rPr>
      </w:pPr>
      <w:r w:rsidRPr="006D66A5">
        <w:rPr>
          <w:rFonts w:asciiTheme="minorHAnsi" w:eastAsiaTheme="minorHAnsi" w:hAnsiTheme="minorHAnsi" w:cstheme="minorBidi"/>
          <w:color w:val="auto"/>
          <w:lang w:eastAsia="en-US"/>
        </w:rPr>
        <w:t xml:space="preserve"> </w:t>
      </w:r>
      <w:bookmarkStart w:id="0" w:name="_Hlk31628848"/>
      <w:r w:rsidRPr="006D66A5">
        <w:rPr>
          <w:rFonts w:asciiTheme="minorHAnsi" w:eastAsia="Calibri" w:hAnsiTheme="minorHAnsi" w:cstheme="minorBidi"/>
          <w:color w:val="auto"/>
          <w:lang w:eastAsia="en-US"/>
        </w:rPr>
        <w:t>Wykonawca przedstawia zestawienie nieruchomości poddanych kontroli (adres) oraz wskazuje rodzaj kontrolowanej frakcji, sposób segregacji odpadów (prawidłowy/nieprawidłowy).</w:t>
      </w:r>
    </w:p>
    <w:p w14:paraId="1622E2C0" w14:textId="77777777" w:rsidR="0068540C" w:rsidRPr="006D66A5" w:rsidRDefault="0068540C" w:rsidP="00CE3C43">
      <w:pPr>
        <w:numPr>
          <w:ilvl w:val="0"/>
          <w:numId w:val="9"/>
        </w:numPr>
        <w:suppressAutoHyphens w:val="0"/>
        <w:autoSpaceDE w:val="0"/>
        <w:autoSpaceDN w:val="0"/>
        <w:adjustRightInd w:val="0"/>
        <w:ind w:left="426" w:firstLine="0"/>
        <w:contextualSpacing/>
        <w:jc w:val="both"/>
        <w:rPr>
          <w:rFonts w:asciiTheme="minorHAnsi" w:eastAsia="Calibri" w:hAnsiTheme="minorHAnsi" w:cstheme="minorBidi"/>
          <w:color w:val="auto"/>
          <w:lang w:eastAsia="en-US"/>
        </w:rPr>
      </w:pPr>
      <w:r w:rsidRPr="006D66A5">
        <w:rPr>
          <w:rFonts w:asciiTheme="minorHAnsi" w:eastAsia="Calibri" w:hAnsiTheme="minorHAnsi" w:cstheme="minorBidi"/>
          <w:color w:val="auto"/>
          <w:lang w:eastAsia="en-US"/>
        </w:rPr>
        <w:t xml:space="preserve">Do miesięcznego raportu </w:t>
      </w:r>
      <w:bookmarkEnd w:id="0"/>
      <w:r w:rsidRPr="006D66A5">
        <w:rPr>
          <w:rFonts w:asciiTheme="minorHAnsi" w:eastAsia="Calibri" w:hAnsiTheme="minorHAnsi" w:cstheme="minorBidi"/>
          <w:color w:val="auto"/>
          <w:lang w:eastAsia="en-US"/>
        </w:rPr>
        <w:t>Wykonawca dołącza raport kontroli nieruchomości w zakresie prawidłowej segregacji odpadów. Wykonawca ustala „Wzór raportu kontroli” z Zamawiającym.</w:t>
      </w:r>
    </w:p>
    <w:p w14:paraId="5361ACA0" w14:textId="77777777" w:rsidR="0068540C" w:rsidRPr="006D66A5" w:rsidRDefault="0068540C" w:rsidP="00CE3C43">
      <w:pPr>
        <w:numPr>
          <w:ilvl w:val="0"/>
          <w:numId w:val="9"/>
        </w:numPr>
        <w:suppressAutoHyphens w:val="0"/>
        <w:autoSpaceDE w:val="0"/>
        <w:autoSpaceDN w:val="0"/>
        <w:adjustRightInd w:val="0"/>
        <w:ind w:left="426" w:firstLine="0"/>
        <w:contextualSpacing/>
        <w:jc w:val="both"/>
        <w:rPr>
          <w:rFonts w:asciiTheme="minorHAnsi" w:eastAsia="Calibri" w:hAnsiTheme="minorHAnsi" w:cstheme="minorBidi"/>
          <w:color w:val="auto"/>
          <w:lang w:eastAsia="en-US"/>
        </w:rPr>
      </w:pPr>
      <w:r w:rsidRPr="006D66A5">
        <w:rPr>
          <w:rFonts w:asciiTheme="minorHAnsi" w:eastAsia="Calibri" w:hAnsiTheme="minorHAnsi" w:cstheme="minorBidi"/>
          <w:color w:val="auto"/>
          <w:lang w:eastAsia="en-US"/>
        </w:rPr>
        <w:t xml:space="preserve">Wykonawca sporządza Raport w formie papierowej i elektronicznej uzgodnionej </w:t>
      </w:r>
      <w:r w:rsidRPr="006D66A5">
        <w:rPr>
          <w:rFonts w:asciiTheme="minorHAnsi" w:eastAsia="Calibri" w:hAnsiTheme="minorHAnsi" w:cstheme="minorBidi"/>
          <w:color w:val="auto"/>
          <w:lang w:eastAsia="en-US"/>
        </w:rPr>
        <w:br/>
        <w:t>z Zamawiającym.</w:t>
      </w:r>
    </w:p>
    <w:p w14:paraId="65285DE6" w14:textId="77777777" w:rsidR="0068540C" w:rsidRPr="006D66A5" w:rsidRDefault="0068540C" w:rsidP="00CE3C43">
      <w:pPr>
        <w:numPr>
          <w:ilvl w:val="0"/>
          <w:numId w:val="9"/>
        </w:numPr>
        <w:suppressAutoHyphens w:val="0"/>
        <w:autoSpaceDE w:val="0"/>
        <w:autoSpaceDN w:val="0"/>
        <w:adjustRightInd w:val="0"/>
        <w:ind w:left="426" w:firstLine="0"/>
        <w:contextualSpacing/>
        <w:jc w:val="both"/>
        <w:rPr>
          <w:rFonts w:asciiTheme="minorHAnsi" w:eastAsia="Calibri" w:hAnsiTheme="minorHAnsi" w:cstheme="minorBidi"/>
          <w:color w:val="auto"/>
          <w:lang w:eastAsia="en-US"/>
        </w:rPr>
      </w:pPr>
      <w:r w:rsidRPr="006D66A5">
        <w:rPr>
          <w:rFonts w:asciiTheme="minorHAnsi" w:eastAsia="Calibri" w:hAnsiTheme="minorHAnsi" w:cstheme="minorBidi"/>
          <w:color w:val="auto"/>
          <w:lang w:eastAsia="en-US"/>
        </w:rPr>
        <w:t xml:space="preserve">Zamawiający w terminie 14 dni akceptuje Raport lub zgłasza uwagi. </w:t>
      </w:r>
      <w:bookmarkStart w:id="1" w:name="_Hlk31628757"/>
      <w:r w:rsidRPr="006D66A5">
        <w:rPr>
          <w:rFonts w:asciiTheme="minorHAnsi" w:eastAsia="Calibri" w:hAnsiTheme="minorHAnsi" w:cstheme="minorBidi"/>
          <w:color w:val="auto"/>
          <w:lang w:eastAsia="en-US"/>
        </w:rPr>
        <w:t>Zamawiający może odmówić akceptacji raportu w przypadku, gdy okaże się on niepełny lub powstaną uzasadnione wątpliwości co do prawdziwości i rzetelności danych w nim zawartych.</w:t>
      </w:r>
      <w:bookmarkEnd w:id="1"/>
    </w:p>
    <w:p w14:paraId="58A73059" w14:textId="77777777" w:rsidR="0068540C" w:rsidRPr="006D66A5" w:rsidRDefault="0068540C" w:rsidP="00CE3C43">
      <w:pPr>
        <w:numPr>
          <w:ilvl w:val="0"/>
          <w:numId w:val="9"/>
        </w:numPr>
        <w:suppressAutoHyphens w:val="0"/>
        <w:autoSpaceDE w:val="0"/>
        <w:autoSpaceDN w:val="0"/>
        <w:adjustRightInd w:val="0"/>
        <w:ind w:left="426" w:firstLine="0"/>
        <w:contextualSpacing/>
        <w:jc w:val="both"/>
        <w:rPr>
          <w:rFonts w:asciiTheme="minorHAnsi" w:eastAsia="Calibri" w:hAnsiTheme="minorHAnsi" w:cstheme="minorBidi"/>
          <w:color w:val="auto"/>
          <w:lang w:eastAsia="en-US"/>
        </w:rPr>
      </w:pPr>
      <w:r w:rsidRPr="006D66A5">
        <w:rPr>
          <w:rFonts w:asciiTheme="minorHAnsi" w:eastAsia="Calibri" w:hAnsiTheme="minorHAnsi" w:cstheme="minorBidi"/>
          <w:color w:val="auto"/>
          <w:lang w:eastAsia="en-US"/>
        </w:rPr>
        <w:t>Zaakceptowane przez Zamawiającego Raporty za okres miesiąca są podstawą do wystawienia faktury za Wykonaną usługę.</w:t>
      </w:r>
    </w:p>
    <w:p w14:paraId="20F6A079" w14:textId="77777777" w:rsidR="0068540C" w:rsidRPr="006D66A5" w:rsidRDefault="0068540C">
      <w:pPr>
        <w:rPr>
          <w:color w:val="auto"/>
        </w:rPr>
      </w:pPr>
    </w:p>
    <w:p w14:paraId="30770924" w14:textId="77777777" w:rsidR="00CE3C43" w:rsidRPr="006D66A5" w:rsidRDefault="00CE3C43" w:rsidP="00CE3C43">
      <w:pPr>
        <w:rPr>
          <w:color w:val="auto"/>
        </w:rPr>
      </w:pPr>
    </w:p>
    <w:p w14:paraId="61A672FB" w14:textId="77777777" w:rsidR="00CE3C43" w:rsidRPr="006D66A5" w:rsidRDefault="00CE3C43" w:rsidP="00CE3C43">
      <w:pPr>
        <w:jc w:val="center"/>
        <w:rPr>
          <w:rFonts w:asciiTheme="minorHAnsi" w:hAnsiTheme="minorHAnsi"/>
          <w:b/>
          <w:color w:val="auto"/>
        </w:rPr>
      </w:pPr>
      <w:r w:rsidRPr="006D66A5">
        <w:rPr>
          <w:rFonts w:asciiTheme="minorHAnsi" w:hAnsiTheme="minorHAnsi"/>
          <w:b/>
          <w:color w:val="auto"/>
        </w:rPr>
        <w:t>§ 8</w:t>
      </w:r>
    </w:p>
    <w:p w14:paraId="4995FD45" w14:textId="77777777" w:rsidR="00CE3C43" w:rsidRPr="006D66A5" w:rsidRDefault="00CE3C43" w:rsidP="00CE3C43">
      <w:pPr>
        <w:jc w:val="center"/>
        <w:rPr>
          <w:rFonts w:asciiTheme="minorHAnsi" w:hAnsiTheme="minorHAnsi"/>
          <w:b/>
          <w:color w:val="auto"/>
        </w:rPr>
      </w:pPr>
      <w:r w:rsidRPr="006D66A5">
        <w:rPr>
          <w:rFonts w:asciiTheme="minorHAnsi" w:hAnsiTheme="minorHAnsi"/>
          <w:b/>
          <w:color w:val="auto"/>
        </w:rPr>
        <w:t>Wykonawcy i Podwykonawcy</w:t>
      </w:r>
    </w:p>
    <w:p w14:paraId="1A222419" w14:textId="77777777" w:rsidR="00CE3C43" w:rsidRPr="006D66A5" w:rsidRDefault="00CE3C43" w:rsidP="00CE3C43">
      <w:pPr>
        <w:numPr>
          <w:ilvl w:val="0"/>
          <w:numId w:val="10"/>
        </w:numPr>
        <w:rPr>
          <w:rFonts w:asciiTheme="minorHAnsi" w:hAnsiTheme="minorHAnsi"/>
          <w:color w:val="auto"/>
        </w:rPr>
      </w:pPr>
      <w:r w:rsidRPr="006D66A5">
        <w:rPr>
          <w:rFonts w:asciiTheme="minorHAnsi" w:hAnsiTheme="minorHAnsi"/>
          <w:color w:val="auto"/>
        </w:rPr>
        <w:t>Wykonawca wykona siłami własnymi następujący zakres usług stanowiących przedmiot umowy: ………………………………………………………………………….</w:t>
      </w:r>
    </w:p>
    <w:p w14:paraId="2ACF995E" w14:textId="77777777" w:rsidR="00CE3C43" w:rsidRPr="006D66A5" w:rsidRDefault="00CE3C43" w:rsidP="00CE3C43">
      <w:pPr>
        <w:numPr>
          <w:ilvl w:val="0"/>
          <w:numId w:val="10"/>
        </w:numPr>
        <w:rPr>
          <w:rFonts w:asciiTheme="minorHAnsi" w:hAnsiTheme="minorHAnsi"/>
          <w:color w:val="auto"/>
        </w:rPr>
      </w:pPr>
      <w:r w:rsidRPr="006D66A5">
        <w:rPr>
          <w:rFonts w:asciiTheme="minorHAnsi" w:hAnsiTheme="minorHAnsi"/>
          <w:color w:val="auto"/>
        </w:rPr>
        <w:lastRenderedPageBreak/>
        <w:t>Wykonawca może powierzyć Podwykonawcy następujący zakres usług stanowiących przedmiot umowy: ……………………………………………………………………….</w:t>
      </w:r>
    </w:p>
    <w:p w14:paraId="793B6D28" w14:textId="77777777" w:rsidR="00CE3C43" w:rsidRPr="006D66A5" w:rsidRDefault="00CE3C43" w:rsidP="00CE3C43">
      <w:pPr>
        <w:numPr>
          <w:ilvl w:val="0"/>
          <w:numId w:val="10"/>
        </w:numPr>
        <w:rPr>
          <w:rFonts w:asciiTheme="minorHAnsi" w:hAnsiTheme="minorHAnsi"/>
          <w:color w:val="auto"/>
        </w:rPr>
      </w:pPr>
      <w:r w:rsidRPr="006D66A5">
        <w:rPr>
          <w:rFonts w:asciiTheme="minorHAnsi" w:hAnsiTheme="minorHAnsi"/>
          <w:color w:val="auto"/>
        </w:rPr>
        <w:t xml:space="preserve">Zlecenie wykonania części robót Podwykonawcy nie zwalnia Wykonawcy </w:t>
      </w:r>
      <w:r w:rsidRPr="006D66A5">
        <w:rPr>
          <w:rFonts w:asciiTheme="minorHAnsi" w:hAnsiTheme="minorHAnsi"/>
          <w:color w:val="auto"/>
        </w:rPr>
        <w:br/>
        <w:t>z odpowiedzialności za wykonanie obowiązków wynikających z umowy lub obowiązujących przepisów prawa.</w:t>
      </w:r>
    </w:p>
    <w:p w14:paraId="77D798B4" w14:textId="77777777" w:rsidR="00CE3C43" w:rsidRPr="006D66A5" w:rsidRDefault="00CE3C43" w:rsidP="00CE3C43">
      <w:pPr>
        <w:numPr>
          <w:ilvl w:val="0"/>
          <w:numId w:val="10"/>
        </w:numPr>
        <w:rPr>
          <w:rFonts w:asciiTheme="minorHAnsi" w:hAnsiTheme="minorHAnsi"/>
          <w:color w:val="auto"/>
        </w:rPr>
      </w:pPr>
      <w:r w:rsidRPr="006D66A5">
        <w:rPr>
          <w:rFonts w:asciiTheme="minorHAnsi" w:hAnsiTheme="minorHAnsi"/>
          <w:color w:val="auto"/>
        </w:rPr>
        <w:t>W toku realizacji niniejszej umowy w sprawie niniejszego zamówienia możliwa jest zmiana Podwykonawców wskazanych w ust. 2, wyłącznie za zgodą Zamawiającego, wyrażoną w formie pisemnej pod rygorem nieważności.</w:t>
      </w:r>
    </w:p>
    <w:p w14:paraId="250A374A" w14:textId="77777777" w:rsidR="00CE3C43" w:rsidRPr="006D66A5" w:rsidRDefault="00CE3C43" w:rsidP="00CE3C43">
      <w:pPr>
        <w:numPr>
          <w:ilvl w:val="0"/>
          <w:numId w:val="10"/>
        </w:numPr>
        <w:rPr>
          <w:rFonts w:asciiTheme="minorHAnsi" w:hAnsiTheme="minorHAnsi"/>
          <w:color w:val="auto"/>
        </w:rPr>
      </w:pPr>
      <w:r w:rsidRPr="006D66A5">
        <w:rPr>
          <w:rFonts w:asciiTheme="minorHAnsi" w:hAnsiTheme="minorHAnsi"/>
          <w:color w:val="auto"/>
        </w:rPr>
        <w:t>Wykonawca ponosi wobec Zamawiającego pełną odpowiedzialność za działania, uchybienia i zaniedbania Podwykonawców i jego pracowników oraz dalszych podwykonawców w takim samym stopniu, jakby to były działania, uchybienia lub zaniedbania własne Wykonawcy lub jego pracowników.</w:t>
      </w:r>
    </w:p>
    <w:p w14:paraId="13F7DC24" w14:textId="77777777" w:rsidR="00CE3C43" w:rsidRPr="006D66A5" w:rsidRDefault="00CE3C43" w:rsidP="00CE3C43">
      <w:pPr>
        <w:numPr>
          <w:ilvl w:val="0"/>
          <w:numId w:val="10"/>
        </w:numPr>
        <w:rPr>
          <w:rFonts w:asciiTheme="minorHAnsi" w:hAnsiTheme="minorHAnsi"/>
          <w:color w:val="auto"/>
        </w:rPr>
      </w:pPr>
      <w:r w:rsidRPr="006D66A5">
        <w:rPr>
          <w:rFonts w:asciiTheme="minorHAnsi" w:hAnsiTheme="minorHAnsi"/>
          <w:color w:val="auto"/>
        </w:rPr>
        <w:t>Ustalone w niniejszej umowie i wynikające z przepisów prawa zasady zatrudnienia podwykonawcy stosuje się odpowiednio do zatrudniania przez podwykonawcę (podwykonawców) dalszych podwykonawców. Wykonawca zobowiązuje się wobec Zamawiającego do zapewnienia przestrzegania powyższych zasad w umowach zawieranych z podwykonawcami i dalszymi podwykonawcami.</w:t>
      </w:r>
    </w:p>
    <w:p w14:paraId="26C504C8" w14:textId="77777777" w:rsidR="00CE3C43" w:rsidRPr="006D66A5" w:rsidRDefault="00CE3C43" w:rsidP="00CE3C43">
      <w:pPr>
        <w:ind w:left="720"/>
        <w:rPr>
          <w:rFonts w:asciiTheme="minorHAnsi" w:hAnsiTheme="minorHAnsi"/>
          <w:color w:val="auto"/>
        </w:rPr>
      </w:pPr>
    </w:p>
    <w:p w14:paraId="6F552CDE" w14:textId="77777777" w:rsidR="00CE3C43" w:rsidRPr="006D66A5" w:rsidRDefault="00CE3C43" w:rsidP="00CE3C43">
      <w:pPr>
        <w:jc w:val="center"/>
        <w:rPr>
          <w:rFonts w:asciiTheme="minorHAnsi" w:hAnsiTheme="minorHAnsi"/>
          <w:b/>
          <w:color w:val="auto"/>
        </w:rPr>
      </w:pPr>
      <w:r w:rsidRPr="006D66A5">
        <w:rPr>
          <w:rFonts w:asciiTheme="minorHAnsi" w:hAnsiTheme="minorHAnsi"/>
          <w:b/>
          <w:color w:val="auto"/>
        </w:rPr>
        <w:t>§ 9</w:t>
      </w:r>
    </w:p>
    <w:p w14:paraId="31A7340A" w14:textId="77777777" w:rsidR="00CE3C43" w:rsidRPr="006D66A5" w:rsidRDefault="00CE3C43" w:rsidP="00CE3C43">
      <w:pPr>
        <w:jc w:val="center"/>
        <w:rPr>
          <w:rFonts w:asciiTheme="minorHAnsi" w:hAnsiTheme="minorHAnsi"/>
          <w:b/>
          <w:color w:val="auto"/>
        </w:rPr>
      </w:pPr>
      <w:r w:rsidRPr="006D66A5">
        <w:rPr>
          <w:rFonts w:asciiTheme="minorHAnsi" w:hAnsiTheme="minorHAnsi"/>
          <w:b/>
          <w:color w:val="auto"/>
        </w:rPr>
        <w:t>Wynagrodzenie</w:t>
      </w:r>
    </w:p>
    <w:p w14:paraId="768432FB" w14:textId="77777777" w:rsidR="00CE3C43" w:rsidRPr="006D66A5" w:rsidRDefault="00CE3C43" w:rsidP="00CE3C43">
      <w:pPr>
        <w:numPr>
          <w:ilvl w:val="0"/>
          <w:numId w:val="11"/>
        </w:numPr>
        <w:rPr>
          <w:rFonts w:asciiTheme="minorHAnsi" w:hAnsiTheme="minorHAnsi"/>
          <w:color w:val="auto"/>
        </w:rPr>
      </w:pPr>
      <w:r w:rsidRPr="006D66A5">
        <w:rPr>
          <w:rFonts w:asciiTheme="minorHAnsi" w:hAnsiTheme="minorHAnsi"/>
          <w:color w:val="auto"/>
        </w:rPr>
        <w:t>Strony zgodnie postanawiają, iż określona przez Wykonawcę wartość wynagrodzenia ofertowego za wykonanie całości przedmiotu Umowy w kwocie ……………………</w:t>
      </w:r>
      <w:proofErr w:type="gramStart"/>
      <w:r w:rsidRPr="006D66A5">
        <w:rPr>
          <w:rFonts w:asciiTheme="minorHAnsi" w:hAnsiTheme="minorHAnsi"/>
          <w:color w:val="auto"/>
        </w:rPr>
        <w:t>…….</w:t>
      </w:r>
      <w:proofErr w:type="gramEnd"/>
      <w:r w:rsidRPr="006D66A5">
        <w:rPr>
          <w:rFonts w:asciiTheme="minorHAnsi" w:hAnsiTheme="minorHAnsi"/>
          <w:color w:val="auto"/>
        </w:rPr>
        <w:t>. (słownie: ………………………………</w:t>
      </w:r>
      <w:proofErr w:type="gramStart"/>
      <w:r w:rsidRPr="006D66A5">
        <w:rPr>
          <w:rFonts w:asciiTheme="minorHAnsi" w:hAnsiTheme="minorHAnsi"/>
          <w:color w:val="auto"/>
        </w:rPr>
        <w:t>…….</w:t>
      </w:r>
      <w:proofErr w:type="gramEnd"/>
      <w:r w:rsidRPr="006D66A5">
        <w:rPr>
          <w:rFonts w:asciiTheme="minorHAnsi" w:hAnsiTheme="minorHAnsi"/>
          <w:color w:val="auto"/>
        </w:rPr>
        <w:t>) złotych brutto, została określona jako iloczyn szacunkowej ilości odpadów komunalnych wskazanych przez Zamawiającego oraz wskazanych przez Wykonawcę cen jednostkowych.</w:t>
      </w:r>
    </w:p>
    <w:p w14:paraId="48A4AEBC" w14:textId="77777777" w:rsidR="00CE3C43" w:rsidRPr="006D66A5" w:rsidRDefault="00CE3C43" w:rsidP="00CE3C43">
      <w:pPr>
        <w:numPr>
          <w:ilvl w:val="0"/>
          <w:numId w:val="11"/>
        </w:numPr>
        <w:rPr>
          <w:rFonts w:asciiTheme="minorHAnsi" w:hAnsiTheme="minorHAnsi"/>
          <w:color w:val="auto"/>
        </w:rPr>
      </w:pPr>
      <w:r w:rsidRPr="006D66A5">
        <w:rPr>
          <w:rFonts w:asciiTheme="minorHAnsi" w:hAnsiTheme="minorHAnsi"/>
          <w:color w:val="auto"/>
        </w:rPr>
        <w:t xml:space="preserve">Strony zgodnie oświadczają, iż świadome są tego, iż rzeczywiste ilości odebranych </w:t>
      </w:r>
      <w:r w:rsidRPr="006D66A5">
        <w:rPr>
          <w:rFonts w:asciiTheme="minorHAnsi" w:hAnsiTheme="minorHAnsi"/>
          <w:color w:val="auto"/>
        </w:rPr>
        <w:br/>
        <w:t xml:space="preserve">i zagospodarowanych na podstawie niniejszej Umowy odpadów mogą różnić się od szacunkowej ilości odpadów komunalnych, o których mowa w ust. 1. W związku </w:t>
      </w:r>
      <w:r w:rsidRPr="006D66A5">
        <w:rPr>
          <w:rFonts w:asciiTheme="minorHAnsi" w:hAnsiTheme="minorHAnsi"/>
          <w:color w:val="auto"/>
        </w:rPr>
        <w:br/>
        <w:t>z powyższym Zamawiający zobowiązuje się zapłacić Wykonawcy wynagrodzenie za faktycznie odebrane i zagospodarowane w ramach realizacji postanowień Umowy ilości odpadów stanowiących przedmiot niniejszej Umowy w kwocie:</w:t>
      </w:r>
    </w:p>
    <w:p w14:paraId="70D03D55" w14:textId="2A4A0AD0" w:rsidR="00CE3C43" w:rsidRPr="006D66A5" w:rsidRDefault="00CE3C43" w:rsidP="00CE3C43">
      <w:pPr>
        <w:numPr>
          <w:ilvl w:val="0"/>
          <w:numId w:val="12"/>
        </w:numPr>
        <w:rPr>
          <w:rFonts w:asciiTheme="minorHAnsi" w:hAnsiTheme="minorHAnsi"/>
          <w:b/>
          <w:color w:val="auto"/>
        </w:rPr>
      </w:pPr>
      <w:r w:rsidRPr="006D66A5">
        <w:rPr>
          <w:rFonts w:asciiTheme="minorHAnsi" w:hAnsiTheme="minorHAnsi"/>
          <w:color w:val="auto"/>
        </w:rPr>
        <w:t>……………………. (słownie: …………</w:t>
      </w:r>
      <w:proofErr w:type="gramStart"/>
      <w:r w:rsidRPr="006D66A5">
        <w:rPr>
          <w:rFonts w:asciiTheme="minorHAnsi" w:hAnsiTheme="minorHAnsi"/>
          <w:color w:val="auto"/>
        </w:rPr>
        <w:t>…….</w:t>
      </w:r>
      <w:proofErr w:type="gramEnd"/>
      <w:r w:rsidRPr="006D66A5">
        <w:rPr>
          <w:rFonts w:asciiTheme="minorHAnsi" w:hAnsiTheme="minorHAnsi"/>
          <w:color w:val="auto"/>
        </w:rPr>
        <w:t xml:space="preserve">.) złotych brutto za odbiór i zagospodarowanie 1 Mg (słownie: jednej tony) </w:t>
      </w:r>
      <w:r w:rsidRPr="006D66A5">
        <w:rPr>
          <w:rFonts w:asciiTheme="minorHAnsi" w:hAnsiTheme="minorHAnsi"/>
          <w:b/>
          <w:color w:val="auto"/>
        </w:rPr>
        <w:t xml:space="preserve"> niesegregowanych odpadów komunalnych,</w:t>
      </w:r>
    </w:p>
    <w:p w14:paraId="7FCDDA50" w14:textId="77777777" w:rsidR="00CE3C43" w:rsidRPr="006D66A5" w:rsidRDefault="00CE3C43" w:rsidP="00CE3C43">
      <w:pPr>
        <w:numPr>
          <w:ilvl w:val="0"/>
          <w:numId w:val="12"/>
        </w:numPr>
        <w:rPr>
          <w:rFonts w:asciiTheme="minorHAnsi" w:hAnsiTheme="minorHAnsi"/>
          <w:b/>
          <w:color w:val="auto"/>
        </w:rPr>
      </w:pPr>
      <w:r w:rsidRPr="006D66A5">
        <w:rPr>
          <w:rFonts w:asciiTheme="minorHAnsi" w:hAnsiTheme="minorHAnsi"/>
          <w:color w:val="auto"/>
        </w:rPr>
        <w:t>………………………. (</w:t>
      </w:r>
      <w:proofErr w:type="gramStart"/>
      <w:r w:rsidRPr="006D66A5">
        <w:rPr>
          <w:rFonts w:asciiTheme="minorHAnsi" w:hAnsiTheme="minorHAnsi"/>
          <w:color w:val="auto"/>
        </w:rPr>
        <w:t>słownie:…</w:t>
      </w:r>
      <w:proofErr w:type="gramEnd"/>
      <w:r w:rsidRPr="006D66A5">
        <w:rPr>
          <w:rFonts w:asciiTheme="minorHAnsi" w:hAnsiTheme="minorHAnsi"/>
          <w:color w:val="auto"/>
        </w:rPr>
        <w:t xml:space="preserve">…………..) złotych brutto za odbiór i zagospodarowanie 1 Mg (słownie: jednej tony) </w:t>
      </w:r>
      <w:r w:rsidRPr="006D66A5">
        <w:rPr>
          <w:rFonts w:asciiTheme="minorHAnsi" w:hAnsiTheme="minorHAnsi"/>
          <w:b/>
          <w:color w:val="auto"/>
        </w:rPr>
        <w:t>gromadzonych na nieruchomości w sposób selektywny odpadów komunalnych.</w:t>
      </w:r>
    </w:p>
    <w:p w14:paraId="173D39C2" w14:textId="77777777" w:rsidR="00CE3C43" w:rsidRPr="006D66A5" w:rsidRDefault="00CE3C43" w:rsidP="00CE3C43">
      <w:pPr>
        <w:numPr>
          <w:ilvl w:val="0"/>
          <w:numId w:val="11"/>
        </w:numPr>
        <w:rPr>
          <w:rFonts w:asciiTheme="minorHAnsi" w:hAnsiTheme="minorHAnsi"/>
          <w:color w:val="auto"/>
        </w:rPr>
      </w:pPr>
      <w:r w:rsidRPr="006D66A5">
        <w:rPr>
          <w:rFonts w:asciiTheme="minorHAnsi" w:hAnsiTheme="minorHAnsi"/>
          <w:color w:val="auto"/>
        </w:rPr>
        <w:t xml:space="preserve">Wynagrodzenie ustalone zgodnie z ust. 2 obejmuje swym zakresem koszty opisane </w:t>
      </w:r>
      <w:r w:rsidRPr="006D66A5">
        <w:rPr>
          <w:rFonts w:asciiTheme="minorHAnsi" w:hAnsiTheme="minorHAnsi"/>
          <w:color w:val="auto"/>
        </w:rPr>
        <w:br/>
        <w:t>w opisie przedmiotu zamówienia oraz uwzględnia okres realizacji przedmiotu umowy.</w:t>
      </w:r>
    </w:p>
    <w:p w14:paraId="2704A5D4" w14:textId="4C4BFD19" w:rsidR="00CE3C43" w:rsidRPr="006D66A5" w:rsidRDefault="00CE3C43" w:rsidP="00CE3C43">
      <w:pPr>
        <w:rPr>
          <w:rFonts w:asciiTheme="minorHAnsi" w:hAnsiTheme="minorHAnsi"/>
          <w:color w:val="auto"/>
        </w:rPr>
      </w:pPr>
      <w:r w:rsidRPr="006D66A5">
        <w:rPr>
          <w:rFonts w:asciiTheme="minorHAnsi" w:hAnsiTheme="minorHAnsi"/>
          <w:color w:val="auto"/>
        </w:rPr>
        <w:t xml:space="preserve">      4.  Zamawiający nie przewiduje udzielania zaliczek na poczet wykonania zamówienia.</w:t>
      </w:r>
    </w:p>
    <w:p w14:paraId="785A8E34" w14:textId="77777777" w:rsidR="00CE3C43" w:rsidRPr="006D66A5" w:rsidRDefault="00CE3C43" w:rsidP="00ED1839">
      <w:pPr>
        <w:numPr>
          <w:ilvl w:val="0"/>
          <w:numId w:val="28"/>
        </w:numPr>
        <w:rPr>
          <w:rFonts w:asciiTheme="minorHAnsi" w:hAnsiTheme="minorHAnsi"/>
          <w:color w:val="auto"/>
        </w:rPr>
      </w:pPr>
      <w:r w:rsidRPr="006D66A5">
        <w:rPr>
          <w:rFonts w:asciiTheme="minorHAnsi" w:hAnsiTheme="minorHAnsi"/>
          <w:color w:val="auto"/>
        </w:rPr>
        <w:t>Podstawą rozliczenia usług wykonanych przez Wykonawcę w danym miesiącu i roku kalendarzowym oraz za okres realizacji postanowień niniejszej Umowy będą sporządzone i przedstawione Zamawiającemu przez Wykonawcę w formie pisemnej       i elektronicznej.</w:t>
      </w:r>
    </w:p>
    <w:p w14:paraId="450E5913" w14:textId="77777777" w:rsidR="00CE3C43" w:rsidRPr="006D66A5" w:rsidRDefault="00CE3C43" w:rsidP="00CE3C43">
      <w:pPr>
        <w:numPr>
          <w:ilvl w:val="0"/>
          <w:numId w:val="13"/>
        </w:numPr>
        <w:rPr>
          <w:rFonts w:asciiTheme="minorHAnsi" w:hAnsiTheme="minorHAnsi"/>
          <w:color w:val="auto"/>
        </w:rPr>
      </w:pPr>
      <w:r w:rsidRPr="006D66A5">
        <w:rPr>
          <w:rFonts w:asciiTheme="minorHAnsi" w:hAnsiTheme="minorHAnsi"/>
          <w:color w:val="auto"/>
        </w:rPr>
        <w:t>raporty miesięczne o których mowa w § 7 Umowy,</w:t>
      </w:r>
    </w:p>
    <w:p w14:paraId="527C153A" w14:textId="77777777" w:rsidR="00CE3C43" w:rsidRPr="006D66A5" w:rsidRDefault="00CE3C43" w:rsidP="00CE3C43">
      <w:pPr>
        <w:numPr>
          <w:ilvl w:val="0"/>
          <w:numId w:val="13"/>
        </w:numPr>
        <w:rPr>
          <w:rFonts w:asciiTheme="minorHAnsi" w:hAnsiTheme="minorHAnsi"/>
          <w:color w:val="auto"/>
        </w:rPr>
      </w:pPr>
      <w:r w:rsidRPr="006D66A5">
        <w:rPr>
          <w:rFonts w:asciiTheme="minorHAnsi" w:hAnsiTheme="minorHAnsi"/>
          <w:color w:val="auto"/>
        </w:rPr>
        <w:t>zbiorcze zestawienia ważeń odpadów sporządzone dla potrzeb dokumentowania przekazania i zagospodarowania odpadów,</w:t>
      </w:r>
    </w:p>
    <w:p w14:paraId="7D473E6A" w14:textId="77777777" w:rsidR="00CE3C43" w:rsidRPr="006D66A5" w:rsidRDefault="00CE3C43" w:rsidP="00CE3C43">
      <w:pPr>
        <w:numPr>
          <w:ilvl w:val="0"/>
          <w:numId w:val="13"/>
        </w:numPr>
        <w:rPr>
          <w:rFonts w:asciiTheme="minorHAnsi" w:hAnsiTheme="minorHAnsi"/>
          <w:color w:val="auto"/>
        </w:rPr>
      </w:pPr>
      <w:r w:rsidRPr="006D66A5">
        <w:rPr>
          <w:rFonts w:asciiTheme="minorHAnsi" w:hAnsiTheme="minorHAnsi"/>
          <w:color w:val="auto"/>
        </w:rPr>
        <w:lastRenderedPageBreak/>
        <w:t xml:space="preserve">ewidencje przypadków, w których odbiór odpadów zmieszanych lub selektywnych nie został dokonany ze wskazaniem przyczyn </w:t>
      </w:r>
      <w:proofErr w:type="gramStart"/>
      <w:r w:rsidRPr="006D66A5">
        <w:rPr>
          <w:rFonts w:asciiTheme="minorHAnsi" w:hAnsiTheme="minorHAnsi"/>
          <w:color w:val="auto"/>
        </w:rPr>
        <w:t>nie dokonania</w:t>
      </w:r>
      <w:proofErr w:type="gramEnd"/>
      <w:r w:rsidRPr="006D66A5">
        <w:rPr>
          <w:rFonts w:asciiTheme="minorHAnsi" w:hAnsiTheme="minorHAnsi"/>
          <w:color w:val="auto"/>
        </w:rPr>
        <w:t xml:space="preserve"> ich odbioru,</w:t>
      </w:r>
    </w:p>
    <w:p w14:paraId="31325B60" w14:textId="77777777" w:rsidR="00CE3C43" w:rsidRPr="006D66A5" w:rsidRDefault="00CE3C43" w:rsidP="00ED1839">
      <w:pPr>
        <w:numPr>
          <w:ilvl w:val="0"/>
          <w:numId w:val="28"/>
        </w:numPr>
        <w:rPr>
          <w:rFonts w:asciiTheme="minorHAnsi" w:hAnsiTheme="minorHAnsi"/>
          <w:color w:val="auto"/>
        </w:rPr>
      </w:pPr>
      <w:r w:rsidRPr="006D66A5">
        <w:rPr>
          <w:rFonts w:asciiTheme="minorHAnsi" w:hAnsiTheme="minorHAnsi"/>
          <w:color w:val="auto"/>
        </w:rPr>
        <w:t>Dokumentację opisaną w ust. 5 pkt. 1-3) Wykonawca doręczać będzie Zamawiającemu co miesiąc, w terminie 7 dni od zakończenia miesiąca kalendarzowego, którego przedmiotowa dokumentacja dotyczy.</w:t>
      </w:r>
    </w:p>
    <w:p w14:paraId="73E836E2" w14:textId="77777777" w:rsidR="00CE3C43" w:rsidRPr="006D66A5" w:rsidRDefault="00CE3C43" w:rsidP="00ED1839">
      <w:pPr>
        <w:numPr>
          <w:ilvl w:val="0"/>
          <w:numId w:val="28"/>
        </w:numPr>
        <w:rPr>
          <w:rFonts w:asciiTheme="minorHAnsi" w:hAnsiTheme="minorHAnsi"/>
          <w:color w:val="auto"/>
        </w:rPr>
      </w:pPr>
      <w:r w:rsidRPr="006D66A5">
        <w:rPr>
          <w:rFonts w:asciiTheme="minorHAnsi" w:hAnsiTheme="minorHAnsi"/>
          <w:color w:val="auto"/>
        </w:rPr>
        <w:t xml:space="preserve">Zamawiający po otrzymaniu od Wykonawcy wszystkich dokumentów opisanych </w:t>
      </w:r>
      <w:r w:rsidR="00BF27F9" w:rsidRPr="006D66A5">
        <w:rPr>
          <w:rFonts w:asciiTheme="minorHAnsi" w:hAnsiTheme="minorHAnsi"/>
          <w:color w:val="auto"/>
        </w:rPr>
        <w:t>w ust. 5, w terminie kolejnych 14</w:t>
      </w:r>
      <w:r w:rsidRPr="006D66A5">
        <w:rPr>
          <w:rFonts w:asciiTheme="minorHAnsi" w:hAnsiTheme="minorHAnsi"/>
          <w:color w:val="auto"/>
        </w:rPr>
        <w:t xml:space="preserve"> dni roboczych liczonych od daty otrzymania ostatniego </w:t>
      </w:r>
      <w:r w:rsidRPr="006D66A5">
        <w:rPr>
          <w:rFonts w:asciiTheme="minorHAnsi" w:hAnsiTheme="minorHAnsi"/>
          <w:color w:val="auto"/>
        </w:rPr>
        <w:br/>
        <w:t xml:space="preserve">z przedmiotowych dokumentów dokona weryfikacji zawartych w nich danych. </w:t>
      </w:r>
    </w:p>
    <w:p w14:paraId="2E8E611B" w14:textId="77777777" w:rsidR="00CE3C43" w:rsidRPr="006D66A5" w:rsidRDefault="00CE3C43" w:rsidP="00ED1839">
      <w:pPr>
        <w:numPr>
          <w:ilvl w:val="0"/>
          <w:numId w:val="28"/>
        </w:numPr>
        <w:rPr>
          <w:rFonts w:asciiTheme="minorHAnsi" w:hAnsiTheme="minorHAnsi"/>
          <w:color w:val="auto"/>
        </w:rPr>
      </w:pPr>
      <w:r w:rsidRPr="006D66A5">
        <w:rPr>
          <w:rFonts w:asciiTheme="minorHAnsi" w:hAnsiTheme="minorHAnsi"/>
          <w:color w:val="auto"/>
        </w:rPr>
        <w:t xml:space="preserve">W przypadku zgłoszenia przez Zamawiającego uwag do przedłożonych przez Wykonawcę dokumentów lub zawartych w nich danych, Zamawiający może żądać od Wykonawcy złożenia dodatkowych wyjaśnień lub dokumentów w formie przez Zamawiającego określonej wyznaczając Wykonawcy w tym celu odpowiedni termin. </w:t>
      </w:r>
      <w:r w:rsidRPr="006D66A5">
        <w:rPr>
          <w:rFonts w:asciiTheme="minorHAnsi" w:hAnsiTheme="minorHAnsi"/>
          <w:color w:val="auto"/>
        </w:rPr>
        <w:br/>
        <w:t>W takim przypadku termin wskazany w zdaniu pierwszym ulega odpowiedniemu przedłużeniu.</w:t>
      </w:r>
    </w:p>
    <w:p w14:paraId="27301CF4" w14:textId="77777777" w:rsidR="00CE3C43" w:rsidRPr="006D66A5" w:rsidRDefault="00CE3C43" w:rsidP="00ED1839">
      <w:pPr>
        <w:numPr>
          <w:ilvl w:val="0"/>
          <w:numId w:val="28"/>
        </w:numPr>
        <w:rPr>
          <w:rFonts w:asciiTheme="minorHAnsi" w:hAnsiTheme="minorHAnsi"/>
          <w:color w:val="auto"/>
        </w:rPr>
      </w:pPr>
      <w:r w:rsidRPr="006D66A5">
        <w:rPr>
          <w:rFonts w:asciiTheme="minorHAnsi" w:hAnsiTheme="minorHAnsi"/>
          <w:color w:val="auto"/>
        </w:rPr>
        <w:t>Rozliczenie za wykonanie przedmiotu Umowy następować będzie co miesiąc, na podstawie faktur VAT, prawidłowo wystawionych przez Wykonawcę w terminie 7 dni od dnia zakończenia danego miesiąca kalendarzowego.</w:t>
      </w:r>
    </w:p>
    <w:p w14:paraId="7BD395CD" w14:textId="77777777" w:rsidR="00CE3C43" w:rsidRPr="006D66A5" w:rsidRDefault="00CE3C43" w:rsidP="00ED1839">
      <w:pPr>
        <w:numPr>
          <w:ilvl w:val="0"/>
          <w:numId w:val="28"/>
        </w:numPr>
        <w:rPr>
          <w:rFonts w:asciiTheme="minorHAnsi" w:hAnsiTheme="minorHAnsi"/>
          <w:color w:val="auto"/>
        </w:rPr>
      </w:pPr>
      <w:r w:rsidRPr="006D66A5">
        <w:rPr>
          <w:rFonts w:asciiTheme="minorHAnsi" w:hAnsiTheme="minorHAnsi"/>
          <w:color w:val="auto"/>
        </w:rPr>
        <w:t>W przypadku, gdy:</w:t>
      </w:r>
    </w:p>
    <w:p w14:paraId="7F26DF84" w14:textId="77777777" w:rsidR="00CE3C43" w:rsidRPr="006D66A5" w:rsidRDefault="00CE3C43" w:rsidP="00CE3C43">
      <w:pPr>
        <w:numPr>
          <w:ilvl w:val="0"/>
          <w:numId w:val="14"/>
        </w:numPr>
        <w:rPr>
          <w:rFonts w:asciiTheme="minorHAnsi" w:hAnsiTheme="minorHAnsi"/>
          <w:color w:val="auto"/>
        </w:rPr>
      </w:pPr>
      <w:r w:rsidRPr="006D66A5">
        <w:rPr>
          <w:rFonts w:asciiTheme="minorHAnsi" w:hAnsiTheme="minorHAnsi"/>
          <w:color w:val="auto"/>
        </w:rPr>
        <w:t>Wykonawca nie przedstawi Zamawiającemu dokumentów, o których mowa w ust. 5 lub</w:t>
      </w:r>
    </w:p>
    <w:p w14:paraId="1159C983" w14:textId="77777777" w:rsidR="00CE3C43" w:rsidRPr="006D66A5" w:rsidRDefault="00CE3C43" w:rsidP="00CE3C43">
      <w:pPr>
        <w:numPr>
          <w:ilvl w:val="0"/>
          <w:numId w:val="14"/>
        </w:numPr>
        <w:rPr>
          <w:rFonts w:asciiTheme="minorHAnsi" w:hAnsiTheme="minorHAnsi"/>
          <w:color w:val="auto"/>
        </w:rPr>
      </w:pPr>
      <w:r w:rsidRPr="006D66A5">
        <w:rPr>
          <w:rFonts w:asciiTheme="minorHAnsi" w:hAnsiTheme="minorHAnsi"/>
          <w:color w:val="auto"/>
        </w:rPr>
        <w:t xml:space="preserve"> Wykonawca nie przedstawi Zamawiającemu dodatkowych wyjaśnień lub dokumentów, o których mowa w ust. 7, lub</w:t>
      </w:r>
    </w:p>
    <w:p w14:paraId="3C945220" w14:textId="77777777" w:rsidR="00CE3C43" w:rsidRPr="006D66A5" w:rsidRDefault="00CE3C43" w:rsidP="00CE3C43">
      <w:pPr>
        <w:numPr>
          <w:ilvl w:val="0"/>
          <w:numId w:val="14"/>
        </w:numPr>
        <w:rPr>
          <w:rFonts w:asciiTheme="minorHAnsi" w:hAnsiTheme="minorHAnsi"/>
          <w:color w:val="auto"/>
        </w:rPr>
      </w:pPr>
      <w:r w:rsidRPr="006D66A5">
        <w:rPr>
          <w:rFonts w:asciiTheme="minorHAnsi" w:hAnsiTheme="minorHAnsi"/>
          <w:color w:val="auto"/>
        </w:rPr>
        <w:t xml:space="preserve">Zamawiający po dokonaniu weryfikacji danych zawartych w dokumentacji stanowiącej podstawę do wystawienia faktury VAT nie potwierdzi zasadności wysokości wskazanego w fakturze VAT wynagrodzenia Wykonawcy, </w:t>
      </w:r>
      <w:r w:rsidRPr="006D66A5">
        <w:rPr>
          <w:rFonts w:asciiTheme="minorHAnsi" w:hAnsiTheme="minorHAnsi"/>
          <w:color w:val="auto"/>
        </w:rPr>
        <w:br/>
        <w:t xml:space="preserve">Zamawiający poinformuje Wykonawcę o wysokości należnego Wykonawcy wynagrodzenia wraz z uzasadnieniem sposobu jego wyliczenia, a Wykonawca zobowiązany jest do dokonania korekty faktury VAT. W takim przypadku termin zapłaty należnego Wykonawcy wynagrodzenia rozpoczyna swój bieg od daty otrzymania przez Zamawiającego prawidłowo wystawionej korekty faktury </w:t>
      </w:r>
      <w:proofErr w:type="gramStart"/>
      <w:r w:rsidRPr="006D66A5">
        <w:rPr>
          <w:rFonts w:asciiTheme="minorHAnsi" w:hAnsiTheme="minorHAnsi"/>
          <w:color w:val="auto"/>
        </w:rPr>
        <w:t xml:space="preserve">VAT,   </w:t>
      </w:r>
      <w:proofErr w:type="gramEnd"/>
      <w:r w:rsidRPr="006D66A5">
        <w:rPr>
          <w:rFonts w:asciiTheme="minorHAnsi" w:hAnsiTheme="minorHAnsi"/>
          <w:color w:val="auto"/>
        </w:rPr>
        <w:t xml:space="preserve">                a Zamawiający zobowiązany jest do zapłaty Wykonawcy wynagrodzenia                                  w wysokości ustalonej w sposób wyżej określony.</w:t>
      </w:r>
    </w:p>
    <w:p w14:paraId="211F5D8F" w14:textId="77777777" w:rsidR="00CE3C43" w:rsidRPr="006D66A5" w:rsidRDefault="00CE3C43" w:rsidP="00ED1839">
      <w:pPr>
        <w:numPr>
          <w:ilvl w:val="0"/>
          <w:numId w:val="28"/>
        </w:numPr>
        <w:rPr>
          <w:rFonts w:asciiTheme="minorHAnsi" w:hAnsiTheme="minorHAnsi"/>
          <w:color w:val="auto"/>
        </w:rPr>
      </w:pPr>
      <w:r w:rsidRPr="006D66A5">
        <w:rPr>
          <w:rFonts w:asciiTheme="minorHAnsi" w:hAnsiTheme="minorHAnsi"/>
          <w:color w:val="auto"/>
        </w:rPr>
        <w:t>Zamawiający zobowiązuje się do zapłaty należnego Wykonawcy wynagrodzenia przelewem na rachunek bankowy Wykonawcy Nr ……………………………….............</w:t>
      </w:r>
      <w:proofErr w:type="gramStart"/>
      <w:r w:rsidRPr="006D66A5">
        <w:rPr>
          <w:rFonts w:asciiTheme="minorHAnsi" w:hAnsiTheme="minorHAnsi"/>
          <w:color w:val="auto"/>
        </w:rPr>
        <w:t xml:space="preserve">VAT,   </w:t>
      </w:r>
      <w:proofErr w:type="gramEnd"/>
      <w:r w:rsidRPr="006D66A5">
        <w:rPr>
          <w:rFonts w:asciiTheme="minorHAnsi" w:hAnsiTheme="minorHAnsi"/>
          <w:color w:val="auto"/>
        </w:rPr>
        <w:t xml:space="preserve">             w terminie  30 dni od daty otrzymania wystawionej zgodnie z przepisami prawa faktury VAT lub korekty faktury VAT oraz zgodnie z niniejszą umową.</w:t>
      </w:r>
    </w:p>
    <w:p w14:paraId="4B54F8D0" w14:textId="77777777" w:rsidR="00CE3C43" w:rsidRPr="006D66A5" w:rsidRDefault="00CE3C43" w:rsidP="00CE3C43">
      <w:pPr>
        <w:ind w:left="720"/>
        <w:rPr>
          <w:rFonts w:asciiTheme="minorHAnsi" w:hAnsiTheme="minorHAnsi"/>
          <w:color w:val="auto"/>
        </w:rPr>
      </w:pPr>
      <w:r w:rsidRPr="006D66A5">
        <w:rPr>
          <w:rFonts w:asciiTheme="minorHAnsi" w:hAnsiTheme="minorHAnsi"/>
          <w:color w:val="auto"/>
        </w:rPr>
        <w:t xml:space="preserve">Dodatkowo Wykonawca oświadcza ze wskazany w umowie numer rachunku bankowego znajduje się na „białej liście” podatników </w:t>
      </w:r>
      <w:proofErr w:type="gramStart"/>
      <w:r w:rsidRPr="006D66A5">
        <w:rPr>
          <w:rFonts w:asciiTheme="minorHAnsi" w:hAnsiTheme="minorHAnsi"/>
          <w:color w:val="auto"/>
        </w:rPr>
        <w:t>VAT,  o</w:t>
      </w:r>
      <w:proofErr w:type="gramEnd"/>
      <w:r w:rsidRPr="006D66A5">
        <w:rPr>
          <w:rFonts w:asciiTheme="minorHAnsi" w:hAnsiTheme="minorHAnsi"/>
          <w:color w:val="auto"/>
        </w:rPr>
        <w:t xml:space="preserve"> którym mowa w art. 96b ust.1 ustawy o VAT i  zobowiązuje się do umieszczania tego rachunku bankowego na wszystkich fakturach VAT wystawianych w związku z realizacją niniejszej umowy. Wykonawca zobowiązuje się również do informowania Gminy Mieszkowice w przypadku zmiany numeru rachunku bankowego</w:t>
      </w:r>
    </w:p>
    <w:p w14:paraId="15DA1071" w14:textId="77777777" w:rsidR="00CE3C43" w:rsidRPr="006D66A5" w:rsidRDefault="00CE3C43" w:rsidP="00ED1839">
      <w:pPr>
        <w:numPr>
          <w:ilvl w:val="0"/>
          <w:numId w:val="28"/>
        </w:numPr>
        <w:rPr>
          <w:rFonts w:asciiTheme="minorHAnsi" w:hAnsiTheme="minorHAnsi"/>
          <w:color w:val="auto"/>
        </w:rPr>
      </w:pPr>
      <w:r w:rsidRPr="006D66A5">
        <w:rPr>
          <w:rFonts w:asciiTheme="minorHAnsi" w:hAnsiTheme="minorHAnsi"/>
          <w:color w:val="auto"/>
        </w:rPr>
        <w:t>Strony zgodnie postanawiają, iż za termin zapłaty uznają dzień obciążenia rachunku bankowego Zamawiającego.</w:t>
      </w:r>
    </w:p>
    <w:p w14:paraId="69B58076" w14:textId="77777777" w:rsidR="00CE3C43" w:rsidRPr="006D66A5" w:rsidRDefault="00CE3C43" w:rsidP="00ED1839">
      <w:pPr>
        <w:numPr>
          <w:ilvl w:val="0"/>
          <w:numId w:val="28"/>
        </w:numPr>
        <w:rPr>
          <w:rFonts w:asciiTheme="minorHAnsi" w:hAnsiTheme="minorHAnsi"/>
          <w:color w:val="auto"/>
        </w:rPr>
      </w:pPr>
      <w:r w:rsidRPr="006D66A5">
        <w:rPr>
          <w:rFonts w:asciiTheme="minorHAnsi" w:hAnsiTheme="minorHAnsi"/>
          <w:color w:val="auto"/>
        </w:rPr>
        <w:lastRenderedPageBreak/>
        <w:t>Zamawiający uprawniony jest do potrącenia z wynagrodzenia Wykonawcy wszelkich należnych jemu na podstawie niniejszej Umowy kwot, w szczególności z tytułu kar umownych.</w:t>
      </w:r>
    </w:p>
    <w:p w14:paraId="730E1EA8" w14:textId="77777777" w:rsidR="00CE3C43" w:rsidRPr="006D66A5" w:rsidRDefault="00CE3C43" w:rsidP="00CE3C43">
      <w:pPr>
        <w:jc w:val="center"/>
        <w:rPr>
          <w:color w:val="auto"/>
        </w:rPr>
      </w:pPr>
    </w:p>
    <w:p w14:paraId="7FBB1388" w14:textId="77777777" w:rsidR="00CE3C43" w:rsidRPr="006D66A5" w:rsidRDefault="00CE3C43" w:rsidP="00CE3C43">
      <w:pPr>
        <w:jc w:val="center"/>
        <w:rPr>
          <w:rFonts w:asciiTheme="minorHAnsi" w:hAnsiTheme="minorHAnsi"/>
          <w:b/>
          <w:color w:val="auto"/>
        </w:rPr>
      </w:pPr>
      <w:r w:rsidRPr="006D66A5">
        <w:rPr>
          <w:rFonts w:asciiTheme="minorHAnsi" w:hAnsiTheme="minorHAnsi"/>
          <w:b/>
          <w:color w:val="auto"/>
        </w:rPr>
        <w:t>§ 10</w:t>
      </w:r>
    </w:p>
    <w:p w14:paraId="46E93607" w14:textId="77777777" w:rsidR="00CE3C43" w:rsidRPr="006D66A5" w:rsidRDefault="00CE3C43" w:rsidP="00CE3C43">
      <w:pPr>
        <w:jc w:val="center"/>
        <w:rPr>
          <w:rFonts w:asciiTheme="minorHAnsi" w:hAnsiTheme="minorHAnsi"/>
          <w:b/>
          <w:color w:val="auto"/>
        </w:rPr>
      </w:pPr>
      <w:r w:rsidRPr="006D66A5">
        <w:rPr>
          <w:rFonts w:asciiTheme="minorHAnsi" w:hAnsiTheme="minorHAnsi"/>
          <w:b/>
          <w:color w:val="auto"/>
        </w:rPr>
        <w:t>Kary umowne</w:t>
      </w:r>
    </w:p>
    <w:p w14:paraId="7BCA7A7D" w14:textId="77777777" w:rsidR="00CE3C43" w:rsidRPr="006D66A5" w:rsidRDefault="00CE3C43" w:rsidP="00CE3C43">
      <w:pPr>
        <w:numPr>
          <w:ilvl w:val="0"/>
          <w:numId w:val="16"/>
        </w:numPr>
        <w:rPr>
          <w:rFonts w:asciiTheme="minorHAnsi" w:hAnsiTheme="minorHAnsi"/>
          <w:color w:val="auto"/>
        </w:rPr>
      </w:pPr>
      <w:r w:rsidRPr="006D66A5">
        <w:rPr>
          <w:rFonts w:asciiTheme="minorHAnsi" w:hAnsiTheme="minorHAnsi"/>
          <w:color w:val="auto"/>
        </w:rPr>
        <w:t xml:space="preserve">Wykonawca zobowiązuje się do zapłaty na rzecz Zamawiającego kary </w:t>
      </w:r>
      <w:proofErr w:type="gramStart"/>
      <w:r w:rsidRPr="006D66A5">
        <w:rPr>
          <w:rFonts w:asciiTheme="minorHAnsi" w:hAnsiTheme="minorHAnsi"/>
          <w:color w:val="auto"/>
        </w:rPr>
        <w:t xml:space="preserve">umownej,   </w:t>
      </w:r>
      <w:proofErr w:type="gramEnd"/>
      <w:r w:rsidRPr="006D66A5">
        <w:rPr>
          <w:rFonts w:asciiTheme="minorHAnsi" w:hAnsiTheme="minorHAnsi"/>
          <w:color w:val="auto"/>
        </w:rPr>
        <w:t xml:space="preserve">                        w przypadku:</w:t>
      </w:r>
    </w:p>
    <w:p w14:paraId="21CA0659" w14:textId="77777777" w:rsidR="00CE3C43" w:rsidRPr="006D66A5" w:rsidRDefault="00CE3C43" w:rsidP="00CE3C43">
      <w:pPr>
        <w:numPr>
          <w:ilvl w:val="0"/>
          <w:numId w:val="15"/>
        </w:numPr>
        <w:rPr>
          <w:rFonts w:asciiTheme="minorHAnsi" w:hAnsiTheme="minorHAnsi"/>
          <w:color w:val="auto"/>
        </w:rPr>
      </w:pPr>
      <w:proofErr w:type="gramStart"/>
      <w:r w:rsidRPr="006D66A5">
        <w:rPr>
          <w:rFonts w:asciiTheme="minorHAnsi" w:hAnsiTheme="minorHAnsi"/>
          <w:color w:val="auto"/>
        </w:rPr>
        <w:t>nie przekazania</w:t>
      </w:r>
      <w:proofErr w:type="gramEnd"/>
      <w:r w:rsidRPr="006D66A5">
        <w:rPr>
          <w:rFonts w:asciiTheme="minorHAnsi" w:hAnsiTheme="minorHAnsi"/>
          <w:color w:val="auto"/>
        </w:rPr>
        <w:t xml:space="preserve"> w terminie określonym niniejszą Umową kompletnej dokumentacji opisanej w § 7 ust. 5 – w wysokości 0,01 % kwoty wynagrodzenia brutto podanej w § 7 ust. 1. niniejszej umowy za każdy dzień opóźnienia.</w:t>
      </w:r>
    </w:p>
    <w:p w14:paraId="5E623E66" w14:textId="77777777" w:rsidR="00CE3C43" w:rsidRPr="006D66A5" w:rsidRDefault="00CE3C43" w:rsidP="00CE3C43">
      <w:pPr>
        <w:numPr>
          <w:ilvl w:val="0"/>
          <w:numId w:val="15"/>
        </w:numPr>
        <w:rPr>
          <w:rFonts w:asciiTheme="minorHAnsi" w:hAnsiTheme="minorHAnsi"/>
          <w:color w:val="auto"/>
        </w:rPr>
      </w:pPr>
      <w:proofErr w:type="gramStart"/>
      <w:r w:rsidRPr="006D66A5">
        <w:rPr>
          <w:rFonts w:asciiTheme="minorHAnsi" w:hAnsiTheme="minorHAnsi"/>
          <w:color w:val="auto"/>
        </w:rPr>
        <w:t>nie odebrania</w:t>
      </w:r>
      <w:proofErr w:type="gramEnd"/>
      <w:r w:rsidRPr="006D66A5">
        <w:rPr>
          <w:rFonts w:asciiTheme="minorHAnsi" w:hAnsiTheme="minorHAnsi"/>
          <w:color w:val="auto"/>
        </w:rPr>
        <w:t xml:space="preserve"> odpadów zgodnie z Harmonogramem wywozu odpadów lub </w:t>
      </w:r>
      <w:r w:rsidRPr="006D66A5">
        <w:rPr>
          <w:rFonts w:asciiTheme="minorHAnsi" w:hAnsiTheme="minorHAnsi"/>
          <w:color w:val="auto"/>
        </w:rPr>
        <w:br/>
        <w:t>z częstotliwością odbioru odpadów określoną w opisie przedmiotu zamówienia stanowiącym załącznik do specyfikacji istotnych warunków zamówienia -                                 w wysokości 150 zł wynagrodzenia za każde zdarzenie,</w:t>
      </w:r>
    </w:p>
    <w:p w14:paraId="7A00C67D" w14:textId="77777777" w:rsidR="00CE3C43" w:rsidRPr="006D66A5" w:rsidRDefault="00CE3C43" w:rsidP="00CE3C43">
      <w:pPr>
        <w:numPr>
          <w:ilvl w:val="0"/>
          <w:numId w:val="15"/>
        </w:numPr>
        <w:rPr>
          <w:rFonts w:asciiTheme="minorHAnsi" w:hAnsiTheme="minorHAnsi"/>
          <w:color w:val="auto"/>
        </w:rPr>
      </w:pPr>
      <w:r w:rsidRPr="006D66A5">
        <w:rPr>
          <w:rFonts w:asciiTheme="minorHAnsi" w:hAnsiTheme="minorHAnsi"/>
          <w:color w:val="auto"/>
        </w:rPr>
        <w:t xml:space="preserve">niewyposażenia lub nieterminowego wyposażenia wskazanego przez Zamawiającego punktu wywozowego w określone przez </w:t>
      </w:r>
      <w:proofErr w:type="gramStart"/>
      <w:r w:rsidRPr="006D66A5">
        <w:rPr>
          <w:rFonts w:asciiTheme="minorHAnsi" w:hAnsiTheme="minorHAnsi"/>
          <w:color w:val="auto"/>
        </w:rPr>
        <w:t>Zamawiającego  pojemniki</w:t>
      </w:r>
      <w:proofErr w:type="gramEnd"/>
      <w:r w:rsidRPr="006D66A5">
        <w:rPr>
          <w:rFonts w:asciiTheme="minorHAnsi" w:hAnsiTheme="minorHAnsi"/>
          <w:color w:val="auto"/>
        </w:rPr>
        <w:t xml:space="preserve">/worki w wysokości 50,00 zł za pojemnik/kontener  i  20,00 zł za worek, </w:t>
      </w:r>
    </w:p>
    <w:p w14:paraId="0ACB97C8" w14:textId="77777777" w:rsidR="00CE3C43" w:rsidRPr="006D66A5" w:rsidRDefault="00CE3C43" w:rsidP="00CE3C43">
      <w:pPr>
        <w:numPr>
          <w:ilvl w:val="0"/>
          <w:numId w:val="15"/>
        </w:numPr>
        <w:rPr>
          <w:rFonts w:asciiTheme="minorHAnsi" w:hAnsiTheme="minorHAnsi"/>
          <w:color w:val="auto"/>
        </w:rPr>
      </w:pPr>
      <w:proofErr w:type="gramStart"/>
      <w:r w:rsidRPr="006D66A5">
        <w:rPr>
          <w:rFonts w:asciiTheme="minorHAnsi" w:hAnsiTheme="minorHAnsi"/>
          <w:color w:val="auto"/>
        </w:rPr>
        <w:t>nie przekazania</w:t>
      </w:r>
      <w:proofErr w:type="gramEnd"/>
      <w:r w:rsidRPr="006D66A5">
        <w:rPr>
          <w:rFonts w:asciiTheme="minorHAnsi" w:hAnsiTheme="minorHAnsi"/>
          <w:color w:val="auto"/>
        </w:rPr>
        <w:t xml:space="preserve"> Zamawiającemu harmonogramu odbioru odpadów lub jego aktualizacji lub nie dokonania zmian w harmonogramie w przypadkach lub                             w terminach wskazanych w Umowie w wysokości 100 (słownie: sto złotych) za każdy dzień opóźnienia w wykonaniu tych obowiązków,</w:t>
      </w:r>
    </w:p>
    <w:p w14:paraId="3F8A9C90" w14:textId="77777777" w:rsidR="00CE3C43" w:rsidRPr="006D66A5" w:rsidRDefault="00CE3C43" w:rsidP="00CE3C43">
      <w:pPr>
        <w:numPr>
          <w:ilvl w:val="0"/>
          <w:numId w:val="15"/>
        </w:numPr>
        <w:rPr>
          <w:rFonts w:asciiTheme="minorHAnsi" w:hAnsiTheme="minorHAnsi"/>
          <w:color w:val="auto"/>
        </w:rPr>
      </w:pPr>
      <w:r w:rsidRPr="006D66A5">
        <w:rPr>
          <w:rFonts w:asciiTheme="minorHAnsi" w:hAnsiTheme="minorHAnsi"/>
          <w:color w:val="auto"/>
        </w:rPr>
        <w:t xml:space="preserve">nie działania lub niesprawności działania systemu monitoringu, za pomocą którego Wykonawca realizuje jej przedmiot w wysokości 100 (słownie: sto złotych) za każdy dzień, w którym zdarzenie takie nastąpiło. </w:t>
      </w:r>
    </w:p>
    <w:p w14:paraId="43A51009" w14:textId="77777777" w:rsidR="00CE3C43" w:rsidRPr="006D66A5" w:rsidRDefault="00CE3C43" w:rsidP="00CE3C43">
      <w:pPr>
        <w:numPr>
          <w:ilvl w:val="0"/>
          <w:numId w:val="15"/>
        </w:numPr>
        <w:rPr>
          <w:rFonts w:asciiTheme="minorHAnsi" w:hAnsiTheme="minorHAnsi"/>
          <w:color w:val="auto"/>
        </w:rPr>
      </w:pPr>
      <w:r w:rsidRPr="006D66A5">
        <w:rPr>
          <w:rFonts w:asciiTheme="minorHAnsi" w:hAnsiTheme="minorHAnsi"/>
          <w:color w:val="auto"/>
        </w:rPr>
        <w:t>stwierdzenia nieoznakowania lub nieczytelnego oznakowania lub nietrwałego oznakowania w widocznym miejscu pojazdów służących do wykonania przedmiotu Umowy poprzez umieszczenie na nich nazwy i danych teleadresowych przedsiębiorcy oraz logo Zamawiającego - w wysokości 500 zł (słownie: pięćset złotych) za każdy przypadek stwierdzenia takiego zdarzenia,</w:t>
      </w:r>
    </w:p>
    <w:p w14:paraId="2E650D4D" w14:textId="77777777" w:rsidR="00CE3C43" w:rsidRPr="006D66A5" w:rsidRDefault="00CE3C43" w:rsidP="00CE3C43">
      <w:pPr>
        <w:numPr>
          <w:ilvl w:val="0"/>
          <w:numId w:val="15"/>
        </w:numPr>
        <w:rPr>
          <w:rFonts w:asciiTheme="minorHAnsi" w:hAnsiTheme="minorHAnsi"/>
          <w:color w:val="auto"/>
        </w:rPr>
      </w:pPr>
      <w:r w:rsidRPr="006D66A5">
        <w:rPr>
          <w:rFonts w:asciiTheme="minorHAnsi" w:hAnsiTheme="minorHAnsi"/>
          <w:color w:val="auto"/>
        </w:rPr>
        <w:t>nieuprzątnięcia lub nienależytego uprzątnięcia terenu nieruchomości z powstałych w wyniku lub w związku z realizacją usługi zanieczyszczeń – wysokości 100 zł (słownie: sto złotych) za każdy przypadek takiego działania lub zaniechania,</w:t>
      </w:r>
    </w:p>
    <w:p w14:paraId="75BC0941" w14:textId="20BEF030" w:rsidR="00CE3C43" w:rsidRPr="006D66A5" w:rsidRDefault="00CE3C43" w:rsidP="00CE3C43">
      <w:pPr>
        <w:numPr>
          <w:ilvl w:val="0"/>
          <w:numId w:val="15"/>
        </w:numPr>
        <w:rPr>
          <w:rFonts w:asciiTheme="minorHAnsi" w:hAnsiTheme="minorHAnsi"/>
          <w:color w:val="auto"/>
        </w:rPr>
      </w:pPr>
      <w:r w:rsidRPr="006D66A5">
        <w:rPr>
          <w:rFonts w:asciiTheme="minorHAnsi" w:hAnsiTheme="minorHAnsi"/>
          <w:color w:val="auto"/>
        </w:rPr>
        <w:t xml:space="preserve">zmieszania </w:t>
      </w:r>
      <w:r w:rsidR="00AF09B4" w:rsidRPr="006D66A5">
        <w:rPr>
          <w:rFonts w:asciiTheme="minorHAnsi" w:hAnsiTheme="minorHAnsi"/>
          <w:color w:val="auto"/>
        </w:rPr>
        <w:t xml:space="preserve">selektywnie zebranych </w:t>
      </w:r>
      <w:r w:rsidRPr="006D66A5">
        <w:rPr>
          <w:rFonts w:asciiTheme="minorHAnsi" w:hAnsiTheme="minorHAnsi"/>
          <w:color w:val="auto"/>
        </w:rPr>
        <w:t>odpadów</w:t>
      </w:r>
      <w:r w:rsidR="003C2301" w:rsidRPr="006D66A5">
        <w:rPr>
          <w:rFonts w:asciiTheme="minorHAnsi" w:hAnsiTheme="minorHAnsi"/>
          <w:color w:val="auto"/>
        </w:rPr>
        <w:t xml:space="preserve"> </w:t>
      </w:r>
      <w:proofErr w:type="gramStart"/>
      <w:r w:rsidR="003C2301" w:rsidRPr="006D66A5">
        <w:rPr>
          <w:rFonts w:asciiTheme="minorHAnsi" w:hAnsiTheme="minorHAnsi"/>
          <w:color w:val="auto"/>
        </w:rPr>
        <w:t xml:space="preserve">komunalnych </w:t>
      </w:r>
      <w:r w:rsidRPr="006D66A5">
        <w:rPr>
          <w:rFonts w:asciiTheme="minorHAnsi" w:hAnsiTheme="minorHAnsi"/>
          <w:color w:val="auto"/>
        </w:rPr>
        <w:t xml:space="preserve"> z</w:t>
      </w:r>
      <w:proofErr w:type="gramEnd"/>
      <w:r w:rsidRPr="006D66A5">
        <w:rPr>
          <w:rFonts w:asciiTheme="minorHAnsi" w:hAnsiTheme="minorHAnsi"/>
          <w:color w:val="auto"/>
        </w:rPr>
        <w:t xml:space="preserve"> ,</w:t>
      </w:r>
      <w:r w:rsidR="003C2301" w:rsidRPr="006D66A5">
        <w:rPr>
          <w:color w:val="auto"/>
        </w:rPr>
        <w:t xml:space="preserve"> </w:t>
      </w:r>
      <w:r w:rsidR="003C2301" w:rsidRPr="006D66A5">
        <w:rPr>
          <w:rFonts w:asciiTheme="minorHAnsi" w:hAnsiTheme="minorHAnsi"/>
          <w:color w:val="auto"/>
        </w:rPr>
        <w:t>niesegregowanymi (zmieszanymi) odpadami komunalnymi</w:t>
      </w:r>
      <w:r w:rsidRPr="006D66A5">
        <w:rPr>
          <w:rFonts w:asciiTheme="minorHAnsi" w:hAnsiTheme="minorHAnsi"/>
          <w:color w:val="auto"/>
        </w:rPr>
        <w:t xml:space="preserve"> </w:t>
      </w:r>
      <w:r w:rsidR="003C2301" w:rsidRPr="006D66A5">
        <w:rPr>
          <w:rFonts w:asciiTheme="minorHAnsi" w:hAnsiTheme="minorHAnsi"/>
          <w:color w:val="auto"/>
        </w:rPr>
        <w:t xml:space="preserve">, lub selektywnie zebranych odpadów komunalnych różnych rodzajów ze sobą </w:t>
      </w:r>
      <w:r w:rsidRPr="006D66A5">
        <w:rPr>
          <w:rFonts w:asciiTheme="minorHAnsi" w:hAnsiTheme="minorHAnsi"/>
          <w:color w:val="auto"/>
        </w:rPr>
        <w:t>w wysokości 5 000,00 zł (słownie: pięć tysięcy złotych) za każdy przypadek takiego zmieszania z wyłączeniem</w:t>
      </w:r>
      <w:r w:rsidR="004E5B1E" w:rsidRPr="006D66A5">
        <w:rPr>
          <w:rFonts w:asciiTheme="minorHAnsi" w:hAnsiTheme="minorHAnsi"/>
          <w:color w:val="auto"/>
        </w:rPr>
        <w:t xml:space="preserve"> sytuacji opisanej w § 5 ust. 8 pkt. 12</w:t>
      </w:r>
      <w:r w:rsidRPr="006D66A5">
        <w:rPr>
          <w:rFonts w:asciiTheme="minorHAnsi" w:hAnsiTheme="minorHAnsi"/>
          <w:color w:val="auto"/>
        </w:rPr>
        <w:t>,</w:t>
      </w:r>
    </w:p>
    <w:p w14:paraId="49BBEAFD" w14:textId="15761F48" w:rsidR="00CE3C43" w:rsidRPr="006D66A5" w:rsidRDefault="00CE3C43" w:rsidP="00CE3C43">
      <w:pPr>
        <w:numPr>
          <w:ilvl w:val="0"/>
          <w:numId w:val="15"/>
        </w:numPr>
        <w:rPr>
          <w:rFonts w:asciiTheme="minorHAnsi" w:hAnsiTheme="minorHAnsi"/>
          <w:color w:val="auto"/>
        </w:rPr>
      </w:pPr>
      <w:proofErr w:type="gramStart"/>
      <w:r w:rsidRPr="006D66A5">
        <w:rPr>
          <w:rFonts w:asciiTheme="minorHAnsi" w:hAnsiTheme="minorHAnsi"/>
          <w:color w:val="auto"/>
        </w:rPr>
        <w:t>nie przedłożenia</w:t>
      </w:r>
      <w:proofErr w:type="gramEnd"/>
      <w:r w:rsidRPr="006D66A5">
        <w:rPr>
          <w:rFonts w:asciiTheme="minorHAnsi" w:hAnsiTheme="minorHAnsi"/>
          <w:color w:val="auto"/>
        </w:rPr>
        <w:t xml:space="preserve"> lub nieterminowego przedłożenia przez Wykonawcę Zamawiającemu zawartej z podwykonawcą warunkowej umowy o świadczenie usług lub umów - w wysokości 300 zł (słownie: trzysta złotych) za każdy dzień </w:t>
      </w:r>
      <w:r w:rsidR="00367A99" w:rsidRPr="006D66A5">
        <w:rPr>
          <w:rFonts w:asciiTheme="minorHAnsi" w:hAnsiTheme="minorHAnsi"/>
          <w:color w:val="auto"/>
        </w:rPr>
        <w:t>zwłoki</w:t>
      </w:r>
      <w:r w:rsidRPr="006D66A5">
        <w:rPr>
          <w:rFonts w:asciiTheme="minorHAnsi" w:hAnsiTheme="minorHAnsi"/>
          <w:color w:val="auto"/>
        </w:rPr>
        <w:t xml:space="preserve"> w przedłożeniu umów lub oświadczenia,</w:t>
      </w:r>
    </w:p>
    <w:p w14:paraId="4932C6CC" w14:textId="77777777" w:rsidR="00CE3C43" w:rsidRPr="006D66A5" w:rsidRDefault="00CE3C43" w:rsidP="00CE3C43">
      <w:pPr>
        <w:numPr>
          <w:ilvl w:val="0"/>
          <w:numId w:val="15"/>
        </w:numPr>
        <w:rPr>
          <w:rFonts w:asciiTheme="minorHAnsi" w:hAnsiTheme="minorHAnsi"/>
          <w:color w:val="auto"/>
        </w:rPr>
      </w:pPr>
      <w:r w:rsidRPr="006D66A5">
        <w:rPr>
          <w:rFonts w:asciiTheme="minorHAnsi" w:hAnsiTheme="minorHAnsi"/>
          <w:color w:val="auto"/>
        </w:rPr>
        <w:t xml:space="preserve">wykonywania przedmiotu Umowy przy użyciu pojazdów nie spełniających wymogów technicznych lub w ilości </w:t>
      </w:r>
      <w:r w:rsidR="00722991" w:rsidRPr="006D66A5">
        <w:rPr>
          <w:rFonts w:asciiTheme="minorHAnsi" w:hAnsiTheme="minorHAnsi"/>
          <w:color w:val="auto"/>
        </w:rPr>
        <w:t>innej niż wskazana w § 5 ust. 9 pkt. 1</w:t>
      </w:r>
      <w:r w:rsidRPr="006D66A5">
        <w:rPr>
          <w:rFonts w:asciiTheme="minorHAnsi" w:hAnsiTheme="minorHAnsi"/>
          <w:color w:val="auto"/>
        </w:rPr>
        <w:t xml:space="preserve"> – w wysokości 500 zł (słownie: pięćset złotych) za każdy dzień używania pojazdów nie spełniających ww. wymogów technicznych lub w innej niż </w:t>
      </w:r>
      <w:proofErr w:type="gramStart"/>
      <w:r w:rsidRPr="006D66A5">
        <w:rPr>
          <w:rFonts w:asciiTheme="minorHAnsi" w:hAnsiTheme="minorHAnsi"/>
          <w:color w:val="auto"/>
        </w:rPr>
        <w:t>wymaganej  liczbie</w:t>
      </w:r>
      <w:proofErr w:type="gramEnd"/>
      <w:r w:rsidRPr="006D66A5">
        <w:rPr>
          <w:rFonts w:asciiTheme="minorHAnsi" w:hAnsiTheme="minorHAnsi"/>
          <w:color w:val="auto"/>
        </w:rPr>
        <w:t>.</w:t>
      </w:r>
    </w:p>
    <w:p w14:paraId="3C01669D" w14:textId="77777777" w:rsidR="00CE3C43" w:rsidRPr="006D66A5" w:rsidRDefault="00CE3C43" w:rsidP="00CE3C43">
      <w:pPr>
        <w:numPr>
          <w:ilvl w:val="0"/>
          <w:numId w:val="15"/>
        </w:numPr>
        <w:rPr>
          <w:rFonts w:asciiTheme="minorHAnsi" w:hAnsiTheme="minorHAnsi"/>
          <w:color w:val="auto"/>
        </w:rPr>
      </w:pPr>
      <w:r w:rsidRPr="006D66A5">
        <w:rPr>
          <w:rFonts w:asciiTheme="minorHAnsi" w:hAnsiTheme="minorHAnsi"/>
          <w:color w:val="auto"/>
        </w:rPr>
        <w:lastRenderedPageBreak/>
        <w:t xml:space="preserve">stwierdzenia, że wykonawca odbiera jednocześnie odpady komunalne od nieruchomości zamieszkałych i niezamieszkałych jednym samochodem </w:t>
      </w:r>
      <w:r w:rsidRPr="006D66A5">
        <w:rPr>
          <w:rFonts w:asciiTheme="minorHAnsi" w:hAnsiTheme="minorHAnsi"/>
          <w:color w:val="auto"/>
        </w:rPr>
        <w:br/>
        <w:t xml:space="preserve">w wysokości 500 zł (słownie: pięćset złotych) za każdy taki przypadek. </w:t>
      </w:r>
    </w:p>
    <w:p w14:paraId="1CCA5B18" w14:textId="77777777" w:rsidR="00CE3C43" w:rsidRPr="006D66A5" w:rsidRDefault="00CE3C43" w:rsidP="00CE3C43">
      <w:pPr>
        <w:numPr>
          <w:ilvl w:val="0"/>
          <w:numId w:val="15"/>
        </w:numPr>
        <w:rPr>
          <w:rFonts w:asciiTheme="minorHAnsi" w:hAnsiTheme="minorHAnsi"/>
          <w:color w:val="auto"/>
        </w:rPr>
      </w:pPr>
      <w:r w:rsidRPr="006D66A5">
        <w:rPr>
          <w:rFonts w:asciiTheme="minorHAnsi" w:hAnsiTheme="minorHAnsi"/>
          <w:color w:val="auto"/>
        </w:rPr>
        <w:t>za powierzanie wykonania usług osobom niezatrudnionym na umowę o pracę -                   w wysokości 300,00 zł (słownie: trzysta złotych) za każdy stwierdzony przypadek;</w:t>
      </w:r>
    </w:p>
    <w:p w14:paraId="1A157B31" w14:textId="77777777" w:rsidR="00CE3C43" w:rsidRPr="006D66A5" w:rsidRDefault="00CE3C43" w:rsidP="00CE3C43">
      <w:pPr>
        <w:numPr>
          <w:ilvl w:val="0"/>
          <w:numId w:val="16"/>
        </w:numPr>
        <w:rPr>
          <w:rFonts w:asciiTheme="minorHAnsi" w:hAnsiTheme="minorHAnsi"/>
          <w:color w:val="auto"/>
        </w:rPr>
      </w:pPr>
      <w:r w:rsidRPr="006D66A5">
        <w:rPr>
          <w:rFonts w:asciiTheme="minorHAnsi" w:hAnsiTheme="minorHAnsi"/>
          <w:color w:val="auto"/>
        </w:rPr>
        <w:t>Odstąpienie od umowy przez którąkolwiek ze Stron nie wyłącza naliczenia kar umownych.</w:t>
      </w:r>
    </w:p>
    <w:p w14:paraId="4523C79D" w14:textId="76C09C80" w:rsidR="00475126" w:rsidRPr="006D66A5" w:rsidRDefault="00475126" w:rsidP="00475126">
      <w:pPr>
        <w:pStyle w:val="Teksttreci20"/>
        <w:numPr>
          <w:ilvl w:val="0"/>
          <w:numId w:val="16"/>
        </w:numPr>
        <w:shd w:val="clear" w:color="auto" w:fill="auto"/>
        <w:spacing w:before="0" w:after="0" w:line="240" w:lineRule="auto"/>
        <w:rPr>
          <w:rFonts w:asciiTheme="minorHAnsi" w:hAnsiTheme="minorHAnsi"/>
          <w:sz w:val="24"/>
          <w:szCs w:val="24"/>
        </w:rPr>
      </w:pPr>
      <w:r w:rsidRPr="006D66A5">
        <w:rPr>
          <w:rFonts w:asciiTheme="minorHAnsi" w:hAnsiTheme="minorHAnsi"/>
          <w:sz w:val="24"/>
          <w:szCs w:val="24"/>
        </w:rPr>
        <w:t xml:space="preserve">Łączna maksymalna wysokość kar umownych, których mogą dochodzić strony nie może przekroczyć 30% wynagrodzenia brutto </w:t>
      </w:r>
      <w:proofErr w:type="gramStart"/>
      <w:r w:rsidRPr="006D66A5">
        <w:rPr>
          <w:rFonts w:asciiTheme="minorHAnsi" w:hAnsiTheme="minorHAnsi"/>
          <w:sz w:val="24"/>
          <w:szCs w:val="24"/>
        </w:rPr>
        <w:t xml:space="preserve">wykonawcy </w:t>
      </w:r>
      <w:r w:rsidR="00ED1839" w:rsidRPr="006D66A5">
        <w:rPr>
          <w:rFonts w:asciiTheme="minorHAnsi" w:hAnsiTheme="minorHAnsi"/>
          <w:sz w:val="24"/>
          <w:szCs w:val="24"/>
        </w:rPr>
        <w:t xml:space="preserve"> o</w:t>
      </w:r>
      <w:proofErr w:type="gramEnd"/>
      <w:r w:rsidR="00ED1839" w:rsidRPr="006D66A5">
        <w:rPr>
          <w:rFonts w:asciiTheme="minorHAnsi" w:hAnsiTheme="minorHAnsi"/>
          <w:sz w:val="24"/>
          <w:szCs w:val="24"/>
        </w:rPr>
        <w:t xml:space="preserve"> którym mowa w § 9 ust. 1.</w:t>
      </w:r>
    </w:p>
    <w:p w14:paraId="08ADB073" w14:textId="77777777" w:rsidR="00CE3C43" w:rsidRPr="006D66A5" w:rsidRDefault="00CE3C43" w:rsidP="00CE3C43">
      <w:pPr>
        <w:numPr>
          <w:ilvl w:val="0"/>
          <w:numId w:val="16"/>
        </w:numPr>
        <w:rPr>
          <w:rFonts w:asciiTheme="minorHAnsi" w:hAnsiTheme="minorHAnsi"/>
          <w:color w:val="auto"/>
        </w:rPr>
      </w:pPr>
      <w:r w:rsidRPr="006D66A5">
        <w:rPr>
          <w:rFonts w:asciiTheme="minorHAnsi" w:hAnsiTheme="minorHAnsi"/>
          <w:color w:val="auto"/>
        </w:rPr>
        <w:t>Zapłata kary umownej winna nastąpić w terminie 14 dni od daty doręczenia wezwania do jej zapłaty,</w:t>
      </w:r>
    </w:p>
    <w:p w14:paraId="0A56DA29" w14:textId="77777777" w:rsidR="00CE3C43" w:rsidRPr="006D66A5" w:rsidRDefault="00CE3C43" w:rsidP="00CE3C43">
      <w:pPr>
        <w:numPr>
          <w:ilvl w:val="0"/>
          <w:numId w:val="16"/>
        </w:numPr>
        <w:rPr>
          <w:rFonts w:asciiTheme="minorHAnsi" w:hAnsiTheme="minorHAnsi"/>
          <w:color w:val="auto"/>
        </w:rPr>
      </w:pPr>
      <w:r w:rsidRPr="006D66A5">
        <w:rPr>
          <w:rFonts w:asciiTheme="minorHAnsi" w:hAnsiTheme="minorHAnsi"/>
          <w:color w:val="auto"/>
        </w:rPr>
        <w:t>Zamawiający uprawniony jest do potrącenia przypadających jemu kwot kar umownych z należnego Wykonawcy lub podwykonawcy wynagrodzenia.</w:t>
      </w:r>
    </w:p>
    <w:p w14:paraId="40FC1B14" w14:textId="77777777" w:rsidR="00CE3C43" w:rsidRPr="006D66A5" w:rsidRDefault="00CE3C43" w:rsidP="00CE3C43">
      <w:pPr>
        <w:numPr>
          <w:ilvl w:val="0"/>
          <w:numId w:val="16"/>
        </w:numPr>
        <w:rPr>
          <w:rFonts w:asciiTheme="minorHAnsi" w:hAnsiTheme="minorHAnsi"/>
          <w:color w:val="auto"/>
        </w:rPr>
      </w:pPr>
      <w:r w:rsidRPr="006D66A5">
        <w:rPr>
          <w:rFonts w:asciiTheme="minorHAnsi" w:hAnsiTheme="minorHAnsi"/>
          <w:color w:val="auto"/>
        </w:rPr>
        <w:t xml:space="preserve">W przypadku odstąpienia przez Wykonawcę od Umowy z wyłącznej winy Zamawiającego, Wykonawca może żądać od Zamawiającego zapłaty kary umownej </w:t>
      </w:r>
      <w:r w:rsidRPr="006D66A5">
        <w:rPr>
          <w:rFonts w:asciiTheme="minorHAnsi" w:hAnsiTheme="minorHAnsi"/>
          <w:color w:val="auto"/>
        </w:rPr>
        <w:br/>
        <w:t xml:space="preserve">w </w:t>
      </w:r>
      <w:proofErr w:type="gramStart"/>
      <w:r w:rsidRPr="006D66A5">
        <w:rPr>
          <w:rFonts w:asciiTheme="minorHAnsi" w:hAnsiTheme="minorHAnsi"/>
          <w:color w:val="auto"/>
        </w:rPr>
        <w:t>wysokości  30</w:t>
      </w:r>
      <w:proofErr w:type="gramEnd"/>
      <w:r w:rsidRPr="006D66A5">
        <w:rPr>
          <w:rFonts w:asciiTheme="minorHAnsi" w:hAnsiTheme="minorHAnsi"/>
          <w:color w:val="auto"/>
        </w:rPr>
        <w:t xml:space="preserve"> % kwoty wy</w:t>
      </w:r>
      <w:r w:rsidR="00722991" w:rsidRPr="006D66A5">
        <w:rPr>
          <w:rFonts w:asciiTheme="minorHAnsi" w:hAnsiTheme="minorHAnsi"/>
          <w:color w:val="auto"/>
        </w:rPr>
        <w:t>nagrodzenia brutto podanej w § 9</w:t>
      </w:r>
      <w:r w:rsidRPr="006D66A5">
        <w:rPr>
          <w:rFonts w:asciiTheme="minorHAnsi" w:hAnsiTheme="minorHAnsi"/>
          <w:color w:val="auto"/>
        </w:rPr>
        <w:t xml:space="preserve"> ust. 1. niniejszej umowy.</w:t>
      </w:r>
    </w:p>
    <w:p w14:paraId="22A7B359" w14:textId="77777777" w:rsidR="00CE3C43" w:rsidRPr="006D66A5" w:rsidRDefault="00CE3C43" w:rsidP="00CE3C43">
      <w:pPr>
        <w:numPr>
          <w:ilvl w:val="0"/>
          <w:numId w:val="16"/>
        </w:numPr>
        <w:rPr>
          <w:rFonts w:asciiTheme="minorHAnsi" w:hAnsiTheme="minorHAnsi"/>
          <w:color w:val="auto"/>
        </w:rPr>
      </w:pPr>
      <w:r w:rsidRPr="006D66A5">
        <w:rPr>
          <w:rFonts w:asciiTheme="minorHAnsi" w:hAnsiTheme="minorHAnsi"/>
          <w:color w:val="auto"/>
        </w:rPr>
        <w:t>W przypadku</w:t>
      </w:r>
      <w:r w:rsidR="001E2056" w:rsidRPr="006D66A5">
        <w:rPr>
          <w:rFonts w:asciiTheme="minorHAnsi" w:hAnsiTheme="minorHAnsi"/>
          <w:color w:val="auto"/>
        </w:rPr>
        <w:t xml:space="preserve"> </w:t>
      </w:r>
      <w:proofErr w:type="gramStart"/>
      <w:r w:rsidR="001E2056" w:rsidRPr="006D66A5">
        <w:rPr>
          <w:rFonts w:asciiTheme="minorHAnsi" w:hAnsiTheme="minorHAnsi"/>
          <w:color w:val="auto"/>
        </w:rPr>
        <w:t xml:space="preserve">odstąpienia </w:t>
      </w:r>
      <w:r w:rsidRPr="006D66A5">
        <w:rPr>
          <w:rFonts w:asciiTheme="minorHAnsi" w:hAnsiTheme="minorHAnsi"/>
          <w:color w:val="auto"/>
        </w:rPr>
        <w:t xml:space="preserve"> od</w:t>
      </w:r>
      <w:proofErr w:type="gramEnd"/>
      <w:r w:rsidRPr="006D66A5">
        <w:rPr>
          <w:rFonts w:asciiTheme="minorHAnsi" w:hAnsiTheme="minorHAnsi"/>
          <w:color w:val="auto"/>
        </w:rPr>
        <w:t xml:space="preserve"> Umowy z winy Wykonawcy, Wykonawca zobowiązuje się zapł</w:t>
      </w:r>
      <w:r w:rsidR="005B1602" w:rsidRPr="006D66A5">
        <w:rPr>
          <w:rFonts w:asciiTheme="minorHAnsi" w:hAnsiTheme="minorHAnsi"/>
          <w:color w:val="auto"/>
        </w:rPr>
        <w:t xml:space="preserve">acić Zamawiającemu karę umowną  </w:t>
      </w:r>
      <w:r w:rsidRPr="006D66A5">
        <w:rPr>
          <w:rFonts w:asciiTheme="minorHAnsi" w:hAnsiTheme="minorHAnsi"/>
          <w:color w:val="auto"/>
        </w:rPr>
        <w:t>w wysokości 30 % kwoty wy</w:t>
      </w:r>
      <w:r w:rsidR="00722991" w:rsidRPr="006D66A5">
        <w:rPr>
          <w:rFonts w:asciiTheme="minorHAnsi" w:hAnsiTheme="minorHAnsi"/>
          <w:color w:val="auto"/>
        </w:rPr>
        <w:t>nagrodzenia brutto podanej w § 9</w:t>
      </w:r>
      <w:r w:rsidRPr="006D66A5">
        <w:rPr>
          <w:rFonts w:asciiTheme="minorHAnsi" w:hAnsiTheme="minorHAnsi"/>
          <w:color w:val="auto"/>
        </w:rPr>
        <w:t xml:space="preserve"> ust. 1. niniejszej umowy,</w:t>
      </w:r>
    </w:p>
    <w:p w14:paraId="16981216" w14:textId="77777777" w:rsidR="00CE3C43" w:rsidRPr="006D66A5" w:rsidRDefault="00CE3C43" w:rsidP="00CE3C43">
      <w:pPr>
        <w:numPr>
          <w:ilvl w:val="0"/>
          <w:numId w:val="16"/>
        </w:numPr>
        <w:rPr>
          <w:rFonts w:asciiTheme="minorHAnsi" w:hAnsiTheme="minorHAnsi"/>
          <w:color w:val="auto"/>
        </w:rPr>
      </w:pPr>
      <w:r w:rsidRPr="006D66A5">
        <w:rPr>
          <w:rFonts w:asciiTheme="minorHAnsi" w:hAnsiTheme="minorHAnsi"/>
          <w:color w:val="auto"/>
        </w:rPr>
        <w:t>W przypadku gdy wysokość szkody poniesionej przez którąkolwiek ze Stron przenosi wartość zastrzeżonej na rzecz tej Strony kary umownej, Strona ta uprawniona jest do dochodzenia odszkodowania przenoszącego wartość kary umownej na zasadach ogólnych.</w:t>
      </w:r>
    </w:p>
    <w:p w14:paraId="62FA84AC" w14:textId="77777777" w:rsidR="00CE3C43" w:rsidRPr="006D66A5" w:rsidRDefault="005B1602" w:rsidP="00CE3C43">
      <w:pPr>
        <w:ind w:left="709" w:hanging="283"/>
        <w:rPr>
          <w:rFonts w:asciiTheme="minorHAnsi" w:hAnsiTheme="minorHAnsi"/>
          <w:color w:val="auto"/>
        </w:rPr>
      </w:pPr>
      <w:r w:rsidRPr="006D66A5">
        <w:rPr>
          <w:rFonts w:asciiTheme="minorHAnsi" w:hAnsiTheme="minorHAnsi"/>
          <w:color w:val="auto"/>
        </w:rPr>
        <w:t>9</w:t>
      </w:r>
      <w:r w:rsidR="00CE3C43" w:rsidRPr="006D66A5">
        <w:rPr>
          <w:rFonts w:asciiTheme="minorHAnsi" w:hAnsiTheme="minorHAnsi"/>
          <w:color w:val="auto"/>
        </w:rPr>
        <w:t xml:space="preserve">.  W przypadku naliczenia Zamawiającemu kary z tytułu niewywiązania się z poziomów recyklingu, o których mowa w art. 3b ustawy z dnia 13 września 1996 r. o otrzymaniu czystości i </w:t>
      </w:r>
      <w:r w:rsidR="00647291" w:rsidRPr="006D66A5">
        <w:rPr>
          <w:rFonts w:asciiTheme="minorHAnsi" w:hAnsiTheme="minorHAnsi"/>
          <w:color w:val="auto"/>
        </w:rPr>
        <w:t>porządku w gminach (Dz.U. z 2022 r. poz. 1297</w:t>
      </w:r>
      <w:r w:rsidR="00CE3C43" w:rsidRPr="006D66A5">
        <w:rPr>
          <w:rFonts w:asciiTheme="minorHAnsi" w:hAnsiTheme="minorHAnsi"/>
          <w:color w:val="auto"/>
        </w:rPr>
        <w:t xml:space="preserve"> ze zm.), Wykonawca zobowiązany jest do zapłaty na rzecz Zamawiającego kary w wysokości równej kwocie kary nałożonej na Zamawiającego</w:t>
      </w:r>
    </w:p>
    <w:p w14:paraId="3FC09A8B" w14:textId="77777777" w:rsidR="00CE3C43" w:rsidRPr="006D66A5" w:rsidRDefault="00CE3C43" w:rsidP="0092425A">
      <w:pPr>
        <w:ind w:left="709" w:hanging="283"/>
        <w:jc w:val="center"/>
        <w:rPr>
          <w:color w:val="auto"/>
        </w:rPr>
      </w:pPr>
    </w:p>
    <w:p w14:paraId="5AF59B17" w14:textId="77777777" w:rsidR="0092425A" w:rsidRPr="006D66A5" w:rsidRDefault="0092425A" w:rsidP="0092425A">
      <w:pPr>
        <w:ind w:left="709" w:hanging="283"/>
        <w:jc w:val="center"/>
        <w:rPr>
          <w:rFonts w:asciiTheme="minorHAnsi" w:hAnsiTheme="minorHAnsi"/>
          <w:b/>
          <w:color w:val="auto"/>
        </w:rPr>
      </w:pPr>
      <w:r w:rsidRPr="006D66A5">
        <w:rPr>
          <w:rFonts w:asciiTheme="minorHAnsi" w:hAnsiTheme="minorHAnsi"/>
          <w:b/>
          <w:color w:val="auto"/>
        </w:rPr>
        <w:t>§ 11</w:t>
      </w:r>
    </w:p>
    <w:p w14:paraId="1B4B9DF8" w14:textId="77777777" w:rsidR="0092425A" w:rsidRPr="006D66A5" w:rsidRDefault="0092425A" w:rsidP="0092425A">
      <w:pPr>
        <w:ind w:left="709" w:hanging="283"/>
        <w:jc w:val="center"/>
        <w:rPr>
          <w:rFonts w:asciiTheme="minorHAnsi" w:hAnsiTheme="minorHAnsi"/>
          <w:b/>
          <w:bCs/>
          <w:color w:val="auto"/>
        </w:rPr>
      </w:pPr>
      <w:r w:rsidRPr="006D66A5">
        <w:rPr>
          <w:rFonts w:asciiTheme="minorHAnsi" w:hAnsiTheme="minorHAnsi"/>
          <w:b/>
          <w:bCs/>
          <w:color w:val="auto"/>
        </w:rPr>
        <w:t>Uprawnienia zamawiającego</w:t>
      </w:r>
    </w:p>
    <w:p w14:paraId="3EF7FA0D" w14:textId="77777777" w:rsidR="0092425A" w:rsidRPr="006D66A5" w:rsidRDefault="0092425A" w:rsidP="0092425A">
      <w:pPr>
        <w:numPr>
          <w:ilvl w:val="0"/>
          <w:numId w:val="17"/>
        </w:numPr>
        <w:rPr>
          <w:rFonts w:asciiTheme="minorHAnsi" w:hAnsiTheme="minorHAnsi"/>
          <w:color w:val="auto"/>
        </w:rPr>
      </w:pPr>
      <w:r w:rsidRPr="006D66A5">
        <w:rPr>
          <w:rFonts w:asciiTheme="minorHAnsi" w:hAnsiTheme="minorHAnsi"/>
          <w:color w:val="auto"/>
        </w:rPr>
        <w:t>Zamawiający uprawniony jest przez okres realizacji postanowień niniejszej umowy do:</w:t>
      </w:r>
    </w:p>
    <w:p w14:paraId="4A409F16" w14:textId="77777777" w:rsidR="0092425A" w:rsidRPr="006D66A5" w:rsidRDefault="0092425A" w:rsidP="0092425A">
      <w:pPr>
        <w:numPr>
          <w:ilvl w:val="0"/>
          <w:numId w:val="18"/>
        </w:numPr>
        <w:rPr>
          <w:rFonts w:asciiTheme="minorHAnsi" w:hAnsiTheme="minorHAnsi"/>
          <w:color w:val="auto"/>
        </w:rPr>
      </w:pPr>
      <w:r w:rsidRPr="006D66A5">
        <w:rPr>
          <w:rFonts w:asciiTheme="minorHAnsi" w:hAnsiTheme="minorHAnsi"/>
          <w:color w:val="auto"/>
        </w:rPr>
        <w:t>nadzoru oraz dokonywania kontroli sposobu wykonywania przez Wykonawcę postanowień niniejszej Umowy,</w:t>
      </w:r>
    </w:p>
    <w:p w14:paraId="2C23EB15" w14:textId="77777777" w:rsidR="0092425A" w:rsidRPr="006D66A5" w:rsidRDefault="0092425A" w:rsidP="0092425A">
      <w:pPr>
        <w:numPr>
          <w:ilvl w:val="0"/>
          <w:numId w:val="18"/>
        </w:numPr>
        <w:rPr>
          <w:rFonts w:asciiTheme="minorHAnsi" w:hAnsiTheme="minorHAnsi"/>
          <w:color w:val="auto"/>
        </w:rPr>
      </w:pPr>
      <w:r w:rsidRPr="006D66A5">
        <w:rPr>
          <w:rFonts w:asciiTheme="minorHAnsi" w:hAnsiTheme="minorHAnsi"/>
          <w:color w:val="auto"/>
        </w:rPr>
        <w:t>żądania od Wykonawcy przedstawienia dokumentów lub informacji dotyczących lub związanych z wykonywaniem przedmiotu niniejszej Umowy, w tym dokumentów potwierdzających ważenie oraz zagospodarowanie odebranych przez Wykonawcę odpadów,</w:t>
      </w:r>
    </w:p>
    <w:p w14:paraId="78FE412B" w14:textId="77777777" w:rsidR="0092425A" w:rsidRPr="006D66A5" w:rsidRDefault="0092425A" w:rsidP="0092425A">
      <w:pPr>
        <w:numPr>
          <w:ilvl w:val="0"/>
          <w:numId w:val="17"/>
        </w:numPr>
        <w:rPr>
          <w:rFonts w:asciiTheme="minorHAnsi" w:hAnsiTheme="minorHAnsi"/>
          <w:color w:val="auto"/>
        </w:rPr>
      </w:pPr>
      <w:r w:rsidRPr="006D66A5">
        <w:rPr>
          <w:rFonts w:asciiTheme="minorHAnsi" w:hAnsiTheme="minorHAnsi"/>
          <w:color w:val="auto"/>
        </w:rPr>
        <w:t xml:space="preserve">W przypadku wykonywania przedmiotu niniejszej Umowy przez Wykonawcę </w:t>
      </w:r>
      <w:r w:rsidRPr="006D66A5">
        <w:rPr>
          <w:rFonts w:asciiTheme="minorHAnsi" w:hAnsiTheme="minorHAnsi"/>
          <w:color w:val="auto"/>
        </w:rPr>
        <w:br/>
        <w:t xml:space="preserve">z udziałem podwykonawców informacje lub dane opisane w ust. </w:t>
      </w:r>
      <w:proofErr w:type="gramStart"/>
      <w:r w:rsidRPr="006D66A5">
        <w:rPr>
          <w:rFonts w:asciiTheme="minorHAnsi" w:hAnsiTheme="minorHAnsi"/>
          <w:color w:val="auto"/>
        </w:rPr>
        <w:t>1  pkt.</w:t>
      </w:r>
      <w:proofErr w:type="gramEnd"/>
      <w:r w:rsidRPr="006D66A5">
        <w:rPr>
          <w:rFonts w:asciiTheme="minorHAnsi" w:hAnsiTheme="minorHAnsi"/>
          <w:color w:val="auto"/>
        </w:rPr>
        <w:t xml:space="preserve"> 2), odnoszące się do usług świadczonych przez podwykonawców Zamawiający może żądać od Wykonawcy lub od podwykonawców.</w:t>
      </w:r>
    </w:p>
    <w:p w14:paraId="4D1705D5" w14:textId="77777777" w:rsidR="0092425A" w:rsidRPr="006D66A5" w:rsidRDefault="0092425A" w:rsidP="0092425A">
      <w:pPr>
        <w:numPr>
          <w:ilvl w:val="0"/>
          <w:numId w:val="17"/>
        </w:numPr>
        <w:rPr>
          <w:rFonts w:asciiTheme="minorHAnsi" w:hAnsiTheme="minorHAnsi"/>
          <w:color w:val="auto"/>
        </w:rPr>
      </w:pPr>
      <w:r w:rsidRPr="006D66A5">
        <w:rPr>
          <w:rFonts w:asciiTheme="minorHAnsi" w:hAnsiTheme="minorHAnsi"/>
          <w:color w:val="auto"/>
        </w:rPr>
        <w:t xml:space="preserve">Zamawiający uprawniony jest do dokonywania kontroli sposobu wykonywania przez Wykonawcę lub podwykonawców przedmiotu Umowy bez konieczności uprzedniego </w:t>
      </w:r>
      <w:r w:rsidRPr="006D66A5">
        <w:rPr>
          <w:rFonts w:asciiTheme="minorHAnsi" w:hAnsiTheme="minorHAnsi"/>
          <w:color w:val="auto"/>
        </w:rPr>
        <w:lastRenderedPageBreak/>
        <w:t>informowania Wykonawcy lub podwykonawców o zamiarze, czasie i miejscu jej przeprowadzenia. Zamawiający zobowiązany jest do przeprowadzania kontroli                            w sposób nieutrudniający wykonywania przez Wykonawcę lub podwykonawców przedmiotu Umowy.</w:t>
      </w:r>
    </w:p>
    <w:p w14:paraId="074795EC" w14:textId="77777777" w:rsidR="0092425A" w:rsidRPr="006D66A5" w:rsidRDefault="0092425A" w:rsidP="00CE3C43">
      <w:pPr>
        <w:ind w:left="709" w:hanging="283"/>
        <w:rPr>
          <w:color w:val="auto"/>
        </w:rPr>
      </w:pPr>
    </w:p>
    <w:p w14:paraId="604F3488" w14:textId="77777777" w:rsidR="00A46D0B" w:rsidRPr="006D66A5" w:rsidRDefault="00A46D0B" w:rsidP="00A46D0B">
      <w:pPr>
        <w:ind w:left="709" w:hanging="283"/>
        <w:jc w:val="center"/>
        <w:rPr>
          <w:rFonts w:asciiTheme="minorHAnsi" w:hAnsiTheme="minorHAnsi"/>
          <w:b/>
          <w:bCs/>
          <w:color w:val="auto"/>
        </w:rPr>
      </w:pPr>
      <w:r w:rsidRPr="006D66A5">
        <w:rPr>
          <w:rFonts w:asciiTheme="minorHAnsi" w:hAnsiTheme="minorHAnsi"/>
          <w:b/>
          <w:bCs/>
          <w:color w:val="auto"/>
        </w:rPr>
        <w:t>§ 12</w:t>
      </w:r>
    </w:p>
    <w:p w14:paraId="599F2F47" w14:textId="77777777" w:rsidR="00A46D0B" w:rsidRPr="006D66A5" w:rsidRDefault="00A46D0B" w:rsidP="00A46D0B">
      <w:pPr>
        <w:ind w:left="709" w:hanging="283"/>
        <w:jc w:val="center"/>
        <w:rPr>
          <w:rFonts w:asciiTheme="minorHAnsi" w:hAnsiTheme="minorHAnsi"/>
          <w:b/>
          <w:bCs/>
          <w:color w:val="auto"/>
        </w:rPr>
      </w:pPr>
      <w:r w:rsidRPr="006D66A5">
        <w:rPr>
          <w:rFonts w:asciiTheme="minorHAnsi" w:hAnsiTheme="minorHAnsi"/>
          <w:b/>
          <w:bCs/>
          <w:color w:val="auto"/>
        </w:rPr>
        <w:t>Zmiana postanowień umowy</w:t>
      </w:r>
    </w:p>
    <w:p w14:paraId="4AE5A9E2" w14:textId="77777777" w:rsidR="00A46D0B" w:rsidRPr="006D66A5" w:rsidRDefault="00A46D0B" w:rsidP="00A46D0B">
      <w:pPr>
        <w:ind w:left="709" w:hanging="425"/>
        <w:rPr>
          <w:rFonts w:asciiTheme="minorHAnsi" w:hAnsiTheme="minorHAnsi"/>
          <w:bCs/>
          <w:color w:val="auto"/>
        </w:rPr>
      </w:pPr>
    </w:p>
    <w:p w14:paraId="67B31CF0" w14:textId="77777777" w:rsidR="00A46D0B" w:rsidRPr="006D66A5" w:rsidRDefault="00083411" w:rsidP="00083411">
      <w:pPr>
        <w:ind w:left="284"/>
        <w:rPr>
          <w:rFonts w:asciiTheme="minorHAnsi" w:hAnsiTheme="minorHAnsi"/>
          <w:bCs/>
          <w:color w:val="auto"/>
        </w:rPr>
      </w:pPr>
      <w:r w:rsidRPr="006D66A5">
        <w:rPr>
          <w:rFonts w:asciiTheme="minorHAnsi" w:hAnsiTheme="minorHAnsi"/>
          <w:bCs/>
          <w:color w:val="auto"/>
        </w:rPr>
        <w:t xml:space="preserve">1. </w:t>
      </w:r>
      <w:r w:rsidR="00A46D0B" w:rsidRPr="006D66A5">
        <w:rPr>
          <w:rFonts w:asciiTheme="minorHAnsi" w:hAnsiTheme="minorHAnsi"/>
          <w:bCs/>
          <w:color w:val="auto"/>
        </w:rPr>
        <w:t xml:space="preserve">Zmiana postanowień zawartej umowy może nastąpić za zgodą obu stron </w:t>
      </w:r>
      <w:proofErr w:type="gramStart"/>
      <w:r w:rsidR="00A46D0B" w:rsidRPr="006D66A5">
        <w:rPr>
          <w:rFonts w:asciiTheme="minorHAnsi" w:hAnsiTheme="minorHAnsi"/>
          <w:bCs/>
          <w:color w:val="auto"/>
        </w:rPr>
        <w:t>tylko i wyłącznie</w:t>
      </w:r>
      <w:proofErr w:type="gramEnd"/>
      <w:r w:rsidR="00A46D0B" w:rsidRPr="006D66A5">
        <w:rPr>
          <w:rFonts w:asciiTheme="minorHAnsi" w:hAnsiTheme="minorHAnsi"/>
          <w:bCs/>
          <w:color w:val="auto"/>
        </w:rPr>
        <w:t xml:space="preserve"> w przypadku, </w:t>
      </w:r>
      <w:r w:rsidR="00A46D0B" w:rsidRPr="006D66A5">
        <w:rPr>
          <w:rFonts w:asciiTheme="minorHAnsi" w:hAnsiTheme="minorHAnsi"/>
          <w:bCs/>
          <w:color w:val="auto"/>
        </w:rPr>
        <w:br/>
        <w:t>i na zasadach szczegółowo określonych w art. 455 ustawy Prawo zamówień Publicznych oraz na pisemny umotywowany wniosek Wykonawcy lub Zamawiającego.</w:t>
      </w:r>
    </w:p>
    <w:p w14:paraId="5D6A1B39" w14:textId="77777777" w:rsidR="00A46D0B" w:rsidRPr="006D66A5" w:rsidRDefault="00A46D0B" w:rsidP="00A46D0B">
      <w:pPr>
        <w:ind w:left="284"/>
        <w:rPr>
          <w:rFonts w:asciiTheme="minorHAnsi" w:hAnsiTheme="minorHAnsi"/>
          <w:bCs/>
          <w:color w:val="auto"/>
        </w:rPr>
      </w:pPr>
      <w:r w:rsidRPr="006D66A5">
        <w:rPr>
          <w:rFonts w:asciiTheme="minorHAnsi" w:hAnsiTheme="minorHAnsi"/>
          <w:bCs/>
          <w:color w:val="auto"/>
        </w:rPr>
        <w:t xml:space="preserve">2. Wszelkie zmiany treści umowy mogą być dokonywane wyłącznie w formie aneksu podpisanego przez obie strony, pod rygorem nieważności. Zmiany nie mogą naruszać postanowień zawartych w art. 455 Prawa zamówień publicznych. Na podstawie i w granicach art. 455 ustawy </w:t>
      </w:r>
      <w:proofErr w:type="spellStart"/>
      <w:r w:rsidRPr="006D66A5">
        <w:rPr>
          <w:rFonts w:asciiTheme="minorHAnsi" w:hAnsiTheme="minorHAnsi"/>
          <w:bCs/>
          <w:color w:val="auto"/>
        </w:rPr>
        <w:t>Pzp</w:t>
      </w:r>
      <w:proofErr w:type="spellEnd"/>
      <w:r w:rsidRPr="006D66A5">
        <w:rPr>
          <w:rFonts w:asciiTheme="minorHAnsi" w:hAnsiTheme="minorHAnsi"/>
          <w:bCs/>
          <w:color w:val="auto"/>
        </w:rPr>
        <w:t xml:space="preserve"> strony przewidują możliwość dokonania zmiany zawartej Umowy w przypadku, gdy konieczność wprowadzenia zmian wynika z okoliczności, których nie można było przewidzieć w chwili zawarcia Umowy, tj. spowodowanych:</w:t>
      </w:r>
    </w:p>
    <w:p w14:paraId="4AA33319" w14:textId="77777777" w:rsidR="00A46D0B" w:rsidRPr="006D66A5" w:rsidRDefault="00A46D0B" w:rsidP="00A46D0B">
      <w:pPr>
        <w:ind w:left="709" w:hanging="283"/>
        <w:rPr>
          <w:rFonts w:asciiTheme="minorHAnsi" w:hAnsiTheme="minorHAnsi"/>
          <w:bCs/>
          <w:color w:val="auto"/>
        </w:rPr>
      </w:pPr>
      <w:r w:rsidRPr="006D66A5">
        <w:rPr>
          <w:rFonts w:asciiTheme="minorHAnsi" w:hAnsiTheme="minorHAnsi"/>
          <w:bCs/>
          <w:color w:val="auto"/>
        </w:rPr>
        <w:t xml:space="preserve">1) </w:t>
      </w:r>
      <w:r w:rsidRPr="006D66A5">
        <w:rPr>
          <w:rFonts w:asciiTheme="minorHAnsi" w:hAnsiTheme="minorHAnsi"/>
          <w:bCs/>
          <w:color w:val="auto"/>
        </w:rPr>
        <w:tab/>
        <w:t>zmianą powszechnie obowiązujących przepisów prawa w takim zakresie, w jakim będzie to niezbędne w celu dostosowania postanowień Umowy do zaistniałego stanu prawnego lub faktycznego;</w:t>
      </w:r>
    </w:p>
    <w:p w14:paraId="71EC144E" w14:textId="77777777" w:rsidR="00A46D0B" w:rsidRPr="006D66A5" w:rsidRDefault="00A46D0B" w:rsidP="00A46D0B">
      <w:pPr>
        <w:ind w:left="709" w:hanging="283"/>
        <w:rPr>
          <w:rFonts w:asciiTheme="minorHAnsi" w:hAnsiTheme="minorHAnsi"/>
          <w:bCs/>
          <w:color w:val="auto"/>
        </w:rPr>
      </w:pPr>
      <w:r w:rsidRPr="006D66A5">
        <w:rPr>
          <w:rFonts w:asciiTheme="minorHAnsi" w:hAnsiTheme="minorHAnsi"/>
          <w:bCs/>
          <w:color w:val="auto"/>
        </w:rPr>
        <w:t xml:space="preserve">2) </w:t>
      </w:r>
      <w:r w:rsidRPr="006D66A5">
        <w:rPr>
          <w:rFonts w:asciiTheme="minorHAnsi" w:hAnsiTheme="minorHAnsi"/>
          <w:bCs/>
          <w:color w:val="auto"/>
        </w:rPr>
        <w:tab/>
        <w:t xml:space="preserve">siłą wyższą - rozumianą jako wystąpienie zdarzenia nadzwyczajnego, zewnętrznego, niemożliwego do przewidzenia i zapobieżenia, którego nie dało się uniknąć nawet przy zachowaniu najwyższej staranności, </w:t>
      </w:r>
      <w:r w:rsidRPr="006D66A5">
        <w:rPr>
          <w:rFonts w:asciiTheme="minorHAnsi" w:hAnsiTheme="minorHAnsi"/>
          <w:bCs/>
          <w:color w:val="auto"/>
        </w:rPr>
        <w:br/>
        <w:t>a które uniemożliwia Wykonawcy wykonanie jego zobowiązania w całości lub części. W razie wystąpienia siły wyższej Strony Umowy zobowiązane są dołożyć wszelkich starań w celu ograniczenia do minimum opóźnienia w wykonywaniu swoich zobowiązań umownych, powstałego na skutek działania siły wyższej.</w:t>
      </w:r>
    </w:p>
    <w:p w14:paraId="08D3E675" w14:textId="77777777" w:rsidR="00A46D0B" w:rsidRPr="006D66A5" w:rsidRDefault="00A46D0B" w:rsidP="00A46D0B">
      <w:pPr>
        <w:ind w:left="357"/>
        <w:rPr>
          <w:rFonts w:asciiTheme="minorHAnsi" w:hAnsiTheme="minorHAnsi"/>
          <w:bCs/>
          <w:color w:val="auto"/>
        </w:rPr>
      </w:pPr>
      <w:r w:rsidRPr="006D66A5">
        <w:rPr>
          <w:rFonts w:asciiTheme="minorHAnsi" w:hAnsiTheme="minorHAnsi"/>
          <w:bCs/>
          <w:color w:val="auto"/>
        </w:rPr>
        <w:t>3. Zamawiający przewiduje możliwość dokonania zmian umowy w stosunku do treści oferty, w szczególności:</w:t>
      </w:r>
    </w:p>
    <w:p w14:paraId="443CBC31" w14:textId="77777777" w:rsidR="00A46D0B" w:rsidRPr="006D66A5" w:rsidRDefault="00A46D0B" w:rsidP="00A46D0B">
      <w:pPr>
        <w:numPr>
          <w:ilvl w:val="2"/>
          <w:numId w:val="19"/>
        </w:numPr>
        <w:rPr>
          <w:rFonts w:asciiTheme="minorHAnsi" w:hAnsiTheme="minorHAnsi"/>
          <w:bCs/>
          <w:color w:val="auto"/>
        </w:rPr>
      </w:pPr>
      <w:r w:rsidRPr="006D66A5">
        <w:rPr>
          <w:rFonts w:asciiTheme="minorHAnsi" w:hAnsiTheme="minorHAnsi"/>
          <w:bCs/>
          <w:color w:val="auto"/>
        </w:rPr>
        <w:t>wysokości wynagrodzenia należnego Wykonawcy w przypadku zmiany stawki podatku od towarów i usług,</w:t>
      </w:r>
    </w:p>
    <w:p w14:paraId="690C8BA6" w14:textId="77777777" w:rsidR="00A46D0B" w:rsidRPr="006D66A5" w:rsidRDefault="00A46D0B" w:rsidP="00A46D0B">
      <w:pPr>
        <w:ind w:left="709" w:hanging="283"/>
        <w:rPr>
          <w:rFonts w:asciiTheme="minorHAnsi" w:hAnsiTheme="minorHAnsi"/>
          <w:bCs/>
          <w:color w:val="auto"/>
        </w:rPr>
      </w:pPr>
      <w:r w:rsidRPr="006D66A5">
        <w:rPr>
          <w:rFonts w:asciiTheme="minorHAnsi" w:hAnsiTheme="minorHAnsi"/>
          <w:bCs/>
          <w:color w:val="auto"/>
        </w:rPr>
        <w:t>przy czym zmiana wysokości wynagrodzenia należnego odnosi się wyłącznie do części przedmiotu umowy zrealizowanej, zgodnie z terminami ustalonymi umową, po dniu wejścia w życie przepisów zmieniających stawkę podatku od towarów i usług oraz wyłącznie do części przedmiotu umowy, do której zastosowanie ma zmiana stawki podatku od towarów i usług. Wartość wynagrodzenia netto nie zmieni się, a wartość wynagrodzenia brutto zostanie obliczona z uwzględnieniem nowej stawki podatku VAT;</w:t>
      </w:r>
    </w:p>
    <w:p w14:paraId="21565611" w14:textId="77777777" w:rsidR="00A46D0B" w:rsidRPr="006D66A5" w:rsidRDefault="00A46D0B" w:rsidP="00A46D0B">
      <w:pPr>
        <w:numPr>
          <w:ilvl w:val="2"/>
          <w:numId w:val="19"/>
        </w:numPr>
        <w:rPr>
          <w:rFonts w:asciiTheme="minorHAnsi" w:hAnsiTheme="minorHAnsi"/>
          <w:bCs/>
          <w:iCs/>
          <w:color w:val="auto"/>
        </w:rPr>
      </w:pPr>
      <w:r w:rsidRPr="006D66A5">
        <w:rPr>
          <w:rFonts w:asciiTheme="minorHAnsi" w:hAnsiTheme="minorHAnsi"/>
          <w:bCs/>
          <w:iCs/>
          <w:color w:val="auto"/>
        </w:rPr>
        <w:t>zasad odbierania i zagospodarowania odpadów w przypadku zmian w przepisach prawa powszechnie obowiązującego, dotyczących tych zasad;</w:t>
      </w:r>
    </w:p>
    <w:p w14:paraId="0830A032" w14:textId="77777777" w:rsidR="00A46D0B" w:rsidRPr="006D66A5" w:rsidRDefault="00A46D0B" w:rsidP="00A46D0B">
      <w:pPr>
        <w:numPr>
          <w:ilvl w:val="2"/>
          <w:numId w:val="19"/>
        </w:numPr>
        <w:rPr>
          <w:rFonts w:asciiTheme="minorHAnsi" w:hAnsiTheme="minorHAnsi"/>
          <w:bCs/>
          <w:color w:val="auto"/>
        </w:rPr>
      </w:pPr>
      <w:r w:rsidRPr="006D66A5">
        <w:rPr>
          <w:rFonts w:asciiTheme="minorHAnsi" w:hAnsiTheme="minorHAnsi"/>
          <w:bCs/>
          <w:iCs/>
          <w:color w:val="auto"/>
        </w:rPr>
        <w:t>wprowadzenia zmian w stosunku do Opisu Przedmiotu Zamówienia w zakresie wykonania prac nie wykraczających poza zakres przedmiotu zamówienia, w sytuacji konieczności zwiększenia lub usprawnienia procesu realizacji zamówienia,</w:t>
      </w:r>
    </w:p>
    <w:p w14:paraId="4C7E65B8" w14:textId="77777777" w:rsidR="00A46D0B" w:rsidRPr="006D66A5" w:rsidRDefault="00A03F2C" w:rsidP="00A46D0B">
      <w:pPr>
        <w:numPr>
          <w:ilvl w:val="2"/>
          <w:numId w:val="19"/>
        </w:numPr>
        <w:rPr>
          <w:rFonts w:asciiTheme="minorHAnsi" w:hAnsiTheme="minorHAnsi"/>
          <w:bCs/>
          <w:color w:val="auto"/>
        </w:rPr>
      </w:pPr>
      <w:r w:rsidRPr="006D66A5">
        <w:rPr>
          <w:rFonts w:asciiTheme="minorHAnsi" w:hAnsiTheme="minorHAnsi"/>
          <w:bCs/>
          <w:color w:val="auto"/>
        </w:rPr>
        <w:t>I</w:t>
      </w:r>
      <w:r w:rsidR="00A46D0B" w:rsidRPr="006D66A5">
        <w:rPr>
          <w:rFonts w:asciiTheme="minorHAnsi" w:hAnsiTheme="minorHAnsi"/>
          <w:bCs/>
          <w:color w:val="auto"/>
        </w:rPr>
        <w:t>nne zmiany przewidziane niniejszą umową.</w:t>
      </w:r>
    </w:p>
    <w:p w14:paraId="28112F98" w14:textId="77777777" w:rsidR="00A46D0B" w:rsidRPr="006D66A5" w:rsidRDefault="00083411" w:rsidP="00083411">
      <w:pPr>
        <w:ind w:left="357"/>
        <w:rPr>
          <w:rFonts w:asciiTheme="minorHAnsi" w:hAnsiTheme="minorHAnsi"/>
          <w:bCs/>
          <w:color w:val="auto"/>
        </w:rPr>
      </w:pPr>
      <w:r w:rsidRPr="006D66A5">
        <w:rPr>
          <w:rFonts w:asciiTheme="minorHAnsi" w:hAnsiTheme="minorHAnsi"/>
          <w:bCs/>
          <w:color w:val="auto"/>
        </w:rPr>
        <w:t xml:space="preserve">4. </w:t>
      </w:r>
      <w:r w:rsidR="00A46D0B" w:rsidRPr="006D66A5">
        <w:rPr>
          <w:rFonts w:asciiTheme="minorHAnsi" w:hAnsiTheme="minorHAnsi"/>
          <w:bCs/>
          <w:color w:val="auto"/>
        </w:rPr>
        <w:t>Zmiany przewidziane w umowie mogą być inicjowane przez Zamawiającego oraz przez Wykonawcę.</w:t>
      </w:r>
    </w:p>
    <w:p w14:paraId="365B9557" w14:textId="77777777" w:rsidR="00A46D0B" w:rsidRPr="006D66A5" w:rsidRDefault="00083411" w:rsidP="00083411">
      <w:pPr>
        <w:ind w:left="357"/>
        <w:rPr>
          <w:rFonts w:asciiTheme="minorHAnsi" w:hAnsiTheme="minorHAnsi"/>
          <w:bCs/>
          <w:color w:val="auto"/>
        </w:rPr>
      </w:pPr>
      <w:r w:rsidRPr="006D66A5">
        <w:rPr>
          <w:rFonts w:asciiTheme="minorHAnsi" w:hAnsiTheme="minorHAnsi"/>
          <w:bCs/>
          <w:color w:val="auto"/>
        </w:rPr>
        <w:lastRenderedPageBreak/>
        <w:t xml:space="preserve">5. </w:t>
      </w:r>
      <w:r w:rsidR="00A46D0B" w:rsidRPr="006D66A5">
        <w:rPr>
          <w:rFonts w:asciiTheme="minorHAnsi" w:hAnsiTheme="minorHAnsi"/>
          <w:bCs/>
          <w:color w:val="auto"/>
        </w:rPr>
        <w:t>Warunkiem dokonania zmian w umowie jest złożenie wniosku przez stronę inicjującą zamianę zawierającego: opis propozycji zmian, uzasadnienie zmian, opis wypływu zmiany na warunki wykonania umowy.</w:t>
      </w:r>
    </w:p>
    <w:p w14:paraId="727CEA24" w14:textId="77777777" w:rsidR="00A46D0B" w:rsidRPr="006D66A5" w:rsidRDefault="00083411" w:rsidP="00083411">
      <w:pPr>
        <w:ind w:left="357"/>
        <w:rPr>
          <w:rFonts w:asciiTheme="minorHAnsi" w:hAnsiTheme="minorHAnsi"/>
          <w:bCs/>
          <w:color w:val="auto"/>
        </w:rPr>
      </w:pPr>
      <w:r w:rsidRPr="006D66A5">
        <w:rPr>
          <w:rFonts w:asciiTheme="minorHAnsi" w:hAnsiTheme="minorHAnsi"/>
          <w:bCs/>
          <w:color w:val="auto"/>
        </w:rPr>
        <w:t xml:space="preserve">6. </w:t>
      </w:r>
      <w:r w:rsidR="00A46D0B" w:rsidRPr="006D66A5">
        <w:rPr>
          <w:rFonts w:asciiTheme="minorHAnsi" w:hAnsiTheme="minorHAnsi"/>
          <w:bCs/>
          <w:color w:val="auto"/>
        </w:rPr>
        <w:t xml:space="preserve">Warunkiem dokonania </w:t>
      </w:r>
      <w:proofErr w:type="gramStart"/>
      <w:r w:rsidR="00A46D0B" w:rsidRPr="006D66A5">
        <w:rPr>
          <w:rFonts w:asciiTheme="minorHAnsi" w:hAnsiTheme="minorHAnsi"/>
          <w:bCs/>
          <w:color w:val="auto"/>
        </w:rPr>
        <w:t>zmian</w:t>
      </w:r>
      <w:proofErr w:type="gramEnd"/>
      <w:r w:rsidR="00A46D0B" w:rsidRPr="006D66A5">
        <w:rPr>
          <w:rFonts w:asciiTheme="minorHAnsi" w:hAnsiTheme="minorHAnsi"/>
          <w:bCs/>
          <w:color w:val="auto"/>
        </w:rPr>
        <w:t xml:space="preserve"> o których mowa w ust. 2 pkt. 1) jest złożenie wniosku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3D2F687B" w14:textId="77777777" w:rsidR="00A46D0B" w:rsidRPr="006D66A5" w:rsidRDefault="00083411" w:rsidP="00083411">
      <w:pPr>
        <w:ind w:left="357"/>
        <w:rPr>
          <w:rFonts w:asciiTheme="minorHAnsi" w:hAnsiTheme="minorHAnsi"/>
          <w:bCs/>
          <w:color w:val="auto"/>
        </w:rPr>
      </w:pPr>
      <w:r w:rsidRPr="006D66A5">
        <w:rPr>
          <w:rFonts w:asciiTheme="minorHAnsi" w:hAnsiTheme="minorHAnsi"/>
          <w:bCs/>
          <w:color w:val="auto"/>
        </w:rPr>
        <w:t xml:space="preserve">7. </w:t>
      </w:r>
      <w:r w:rsidR="00A46D0B" w:rsidRPr="006D66A5">
        <w:rPr>
          <w:rFonts w:asciiTheme="minorHAnsi" w:hAnsiTheme="minorHAnsi"/>
          <w:bCs/>
          <w:color w:val="auto"/>
        </w:rPr>
        <w:t>W terminie 10 dni od dnia przekazania wniosku, o którym mowa w ust. 4 strona, która otrzymała wniosek, przekaże drugiej stronie informację o zakresie, w jakim akceptuje wniosek oraz wskaże kwotę, o którą wynagrodzenie należne Wykonawcy powinno ulec zmianie, albo informację o niezatwierdzeniu wniosku wraz z uzasadnieniem.</w:t>
      </w:r>
    </w:p>
    <w:p w14:paraId="5EC804D5" w14:textId="77777777" w:rsidR="00A46D0B" w:rsidRPr="006D66A5" w:rsidRDefault="00083411" w:rsidP="00083411">
      <w:pPr>
        <w:ind w:left="357"/>
        <w:rPr>
          <w:rFonts w:asciiTheme="minorHAnsi" w:hAnsiTheme="minorHAnsi"/>
          <w:bCs/>
          <w:color w:val="auto"/>
        </w:rPr>
      </w:pPr>
      <w:r w:rsidRPr="006D66A5">
        <w:rPr>
          <w:rFonts w:asciiTheme="minorHAnsi" w:hAnsiTheme="minorHAnsi"/>
          <w:bCs/>
          <w:color w:val="auto"/>
        </w:rPr>
        <w:t xml:space="preserve">8. </w:t>
      </w:r>
      <w:r w:rsidR="00A46D0B" w:rsidRPr="006D66A5">
        <w:rPr>
          <w:rFonts w:asciiTheme="minorHAnsi" w:hAnsiTheme="minorHAnsi"/>
          <w:bCs/>
          <w:color w:val="auto"/>
        </w:rPr>
        <w:t xml:space="preserve">W przypadku niewykazania przez Wykonawcę wpływu </w:t>
      </w:r>
      <w:proofErr w:type="gramStart"/>
      <w:r w:rsidR="00A46D0B" w:rsidRPr="006D66A5">
        <w:rPr>
          <w:rFonts w:asciiTheme="minorHAnsi" w:hAnsiTheme="minorHAnsi"/>
          <w:bCs/>
          <w:color w:val="auto"/>
        </w:rPr>
        <w:t>zmian</w:t>
      </w:r>
      <w:proofErr w:type="gramEnd"/>
      <w:r w:rsidR="00A46D0B" w:rsidRPr="006D66A5">
        <w:rPr>
          <w:rFonts w:asciiTheme="minorHAnsi" w:hAnsiTheme="minorHAnsi"/>
          <w:bCs/>
          <w:color w:val="auto"/>
        </w:rPr>
        <w:t xml:space="preserve"> o których mowa w ust. 3 pkt. 1) na koszt wykonania umowy Zamawiający odmówi dokonania zmiany umowy w zakresie wynagrodzenia.</w:t>
      </w:r>
    </w:p>
    <w:p w14:paraId="3A6E4A87" w14:textId="77777777" w:rsidR="00A46D0B" w:rsidRPr="006D66A5" w:rsidRDefault="00083411" w:rsidP="00083411">
      <w:pPr>
        <w:ind w:left="357"/>
        <w:rPr>
          <w:rFonts w:asciiTheme="minorHAnsi" w:hAnsiTheme="minorHAnsi"/>
          <w:bCs/>
          <w:color w:val="auto"/>
        </w:rPr>
      </w:pPr>
      <w:r w:rsidRPr="006D66A5">
        <w:rPr>
          <w:rFonts w:asciiTheme="minorHAnsi" w:hAnsiTheme="minorHAnsi"/>
          <w:bCs/>
          <w:color w:val="auto"/>
        </w:rPr>
        <w:t xml:space="preserve">9. </w:t>
      </w:r>
      <w:r w:rsidR="00A46D0B" w:rsidRPr="006D66A5">
        <w:rPr>
          <w:rFonts w:asciiTheme="minorHAnsi" w:hAnsiTheme="minorHAnsi"/>
          <w:bCs/>
          <w:color w:val="auto"/>
        </w:rPr>
        <w:t>Wszelkie zmiany umowy wymagają formy pisemnej pod rygorem nieważności.</w:t>
      </w:r>
    </w:p>
    <w:p w14:paraId="342DED24" w14:textId="77777777" w:rsidR="00A46D0B" w:rsidRPr="006D66A5" w:rsidRDefault="00A46D0B" w:rsidP="00A46D0B">
      <w:pPr>
        <w:ind w:left="709" w:hanging="283"/>
        <w:rPr>
          <w:rFonts w:asciiTheme="minorHAnsi" w:hAnsiTheme="minorHAnsi"/>
          <w:bCs/>
          <w:color w:val="auto"/>
        </w:rPr>
      </w:pPr>
    </w:p>
    <w:p w14:paraId="58C7957D" w14:textId="62EEE90F" w:rsidR="00DE000E" w:rsidRPr="006D66A5" w:rsidRDefault="00DE000E" w:rsidP="00DE000E">
      <w:pPr>
        <w:ind w:left="709" w:hanging="283"/>
        <w:jc w:val="center"/>
        <w:rPr>
          <w:rFonts w:asciiTheme="minorHAnsi" w:hAnsiTheme="minorHAnsi"/>
          <w:b/>
          <w:bCs/>
          <w:color w:val="auto"/>
        </w:rPr>
      </w:pPr>
      <w:r w:rsidRPr="006D66A5">
        <w:rPr>
          <w:rFonts w:asciiTheme="minorHAnsi" w:hAnsiTheme="minorHAnsi"/>
          <w:b/>
          <w:bCs/>
          <w:color w:val="auto"/>
        </w:rPr>
        <w:t>§ 13</w:t>
      </w:r>
    </w:p>
    <w:p w14:paraId="7BBEC934" w14:textId="29DB4EC0" w:rsidR="00DE000E" w:rsidRPr="006D66A5" w:rsidRDefault="00DE000E" w:rsidP="00DE000E">
      <w:pPr>
        <w:ind w:left="709" w:hanging="283"/>
        <w:jc w:val="center"/>
        <w:rPr>
          <w:rFonts w:asciiTheme="minorHAnsi" w:hAnsiTheme="minorHAnsi"/>
          <w:b/>
          <w:bCs/>
          <w:color w:val="auto"/>
        </w:rPr>
      </w:pPr>
      <w:r w:rsidRPr="006D66A5">
        <w:rPr>
          <w:rFonts w:asciiTheme="minorHAnsi" w:hAnsiTheme="minorHAnsi"/>
          <w:b/>
          <w:bCs/>
          <w:color w:val="auto"/>
        </w:rPr>
        <w:t>Waloryzacja</w:t>
      </w:r>
    </w:p>
    <w:p w14:paraId="194FF0D5" w14:textId="77777777" w:rsidR="00DE000E" w:rsidRPr="006D66A5" w:rsidRDefault="00DE000E" w:rsidP="00DE000E">
      <w:pPr>
        <w:ind w:left="709" w:hanging="283"/>
        <w:jc w:val="center"/>
        <w:rPr>
          <w:rFonts w:asciiTheme="minorHAnsi" w:hAnsiTheme="minorHAnsi"/>
          <w:b/>
          <w:bCs/>
          <w:color w:val="auto"/>
        </w:rPr>
      </w:pPr>
    </w:p>
    <w:p w14:paraId="22D14261" w14:textId="77777777" w:rsidR="00DE000E" w:rsidRPr="006D66A5" w:rsidRDefault="00DE000E" w:rsidP="00DE000E">
      <w:pPr>
        <w:widowControl w:val="0"/>
        <w:suppressAutoHyphens w:val="0"/>
        <w:ind w:left="284"/>
        <w:contextualSpacing/>
        <w:rPr>
          <w:rFonts w:ascii="Calibri" w:hAnsi="Calibri"/>
          <w:snapToGrid w:val="0"/>
          <w:color w:val="auto"/>
          <w:lang w:eastAsia="pl-PL"/>
        </w:rPr>
      </w:pPr>
      <w:r w:rsidRPr="006D66A5">
        <w:rPr>
          <w:rFonts w:ascii="Calibri" w:hAnsi="Calibri"/>
          <w:snapToGrid w:val="0"/>
          <w:color w:val="auto"/>
          <w:lang w:eastAsia="pl-PL"/>
        </w:rPr>
        <w:t>1</w:t>
      </w:r>
      <w:r w:rsidRPr="006D66A5">
        <w:rPr>
          <w:rFonts w:ascii="Calibri" w:hAnsi="Calibri"/>
          <w:b/>
          <w:snapToGrid w:val="0"/>
          <w:color w:val="auto"/>
          <w:lang w:eastAsia="pl-PL"/>
        </w:rPr>
        <w:t xml:space="preserve">. </w:t>
      </w:r>
      <w:r w:rsidRPr="006D66A5">
        <w:rPr>
          <w:rFonts w:ascii="Calibri" w:hAnsi="Calibri"/>
          <w:snapToGrid w:val="0"/>
          <w:color w:val="auto"/>
          <w:lang w:eastAsia="pl-PL"/>
        </w:rPr>
        <w:t>Wynagrodzenie Wykonawcy podlega waloryzacji zgodnie z poniższymi zasadami:</w:t>
      </w:r>
    </w:p>
    <w:p w14:paraId="50EC379D" w14:textId="77777777" w:rsidR="00DE000E" w:rsidRPr="006D66A5" w:rsidRDefault="00DE000E" w:rsidP="00DE000E">
      <w:pPr>
        <w:widowControl w:val="0"/>
        <w:suppressAutoHyphens w:val="0"/>
        <w:ind w:left="284"/>
        <w:contextualSpacing/>
        <w:rPr>
          <w:rFonts w:ascii="Calibri" w:hAnsi="Calibri"/>
          <w:snapToGrid w:val="0"/>
          <w:color w:val="auto"/>
          <w:lang w:eastAsia="pl-PL"/>
        </w:rPr>
      </w:pPr>
      <w:r w:rsidRPr="006D66A5">
        <w:rPr>
          <w:rFonts w:ascii="Calibri" w:hAnsi="Calibri"/>
          <w:snapToGrid w:val="0"/>
          <w:color w:val="auto"/>
          <w:lang w:eastAsia="pl-PL"/>
        </w:rPr>
        <w:t>1) wyliczenie wysokości zmiany wynagrodzenia odbywać się będzie po każdym</w:t>
      </w:r>
    </w:p>
    <w:p w14:paraId="111E5A9B" w14:textId="77777777" w:rsidR="00DE000E" w:rsidRPr="006D66A5" w:rsidRDefault="00DE000E" w:rsidP="00DE000E">
      <w:pPr>
        <w:widowControl w:val="0"/>
        <w:suppressAutoHyphens w:val="0"/>
        <w:ind w:left="284"/>
        <w:contextualSpacing/>
        <w:rPr>
          <w:rFonts w:ascii="Calibri" w:hAnsi="Calibri"/>
          <w:snapToGrid w:val="0"/>
          <w:color w:val="auto"/>
          <w:lang w:eastAsia="pl-PL"/>
        </w:rPr>
      </w:pPr>
      <w:r w:rsidRPr="006D66A5">
        <w:rPr>
          <w:rFonts w:ascii="Calibri" w:hAnsi="Calibri"/>
          <w:snapToGrid w:val="0"/>
          <w:color w:val="auto"/>
          <w:lang w:eastAsia="pl-PL"/>
        </w:rPr>
        <w:t>kwartale obowiązywania umowy, w oparciu o kwartalny wskaźnik cen towarów</w:t>
      </w:r>
    </w:p>
    <w:p w14:paraId="5486943F" w14:textId="77777777" w:rsidR="00DE000E" w:rsidRPr="006D66A5" w:rsidRDefault="00DE000E" w:rsidP="00DE000E">
      <w:pPr>
        <w:widowControl w:val="0"/>
        <w:suppressAutoHyphens w:val="0"/>
        <w:ind w:left="284"/>
        <w:contextualSpacing/>
        <w:rPr>
          <w:rFonts w:ascii="Calibri" w:hAnsi="Calibri"/>
          <w:snapToGrid w:val="0"/>
          <w:color w:val="auto"/>
          <w:lang w:eastAsia="pl-PL"/>
        </w:rPr>
      </w:pPr>
      <w:r w:rsidRPr="006D66A5">
        <w:rPr>
          <w:rFonts w:ascii="Calibri" w:hAnsi="Calibri"/>
          <w:snapToGrid w:val="0"/>
          <w:color w:val="auto"/>
          <w:lang w:eastAsia="pl-PL"/>
        </w:rPr>
        <w:t xml:space="preserve">i usług konsumpcyjnych, który jest publikowany przez Prezesa Głównego Urzędu Statystycznego zgodnie z art. 25 ust. 11 ustawy z dnia 17 grudnia 1998, o emeryturach i rentach z funduszu ubezpieczeń </w:t>
      </w:r>
      <w:proofErr w:type="gramStart"/>
      <w:r w:rsidRPr="006D66A5">
        <w:rPr>
          <w:rFonts w:ascii="Calibri" w:hAnsi="Calibri"/>
          <w:snapToGrid w:val="0"/>
          <w:color w:val="auto"/>
          <w:lang w:eastAsia="pl-PL"/>
        </w:rPr>
        <w:t>społecznych  (</w:t>
      </w:r>
      <w:proofErr w:type="gramEnd"/>
      <w:r w:rsidRPr="006D66A5">
        <w:rPr>
          <w:rFonts w:ascii="Calibri" w:hAnsi="Calibri"/>
          <w:snapToGrid w:val="0"/>
          <w:color w:val="auto"/>
          <w:lang w:eastAsia="pl-PL"/>
        </w:rPr>
        <w:t>Dz.U. z 2022 r. poz. 504) = zwany dalej wskaźnikiem GUS</w:t>
      </w:r>
    </w:p>
    <w:p w14:paraId="49F2079B" w14:textId="77777777" w:rsidR="00DE000E" w:rsidRPr="006D66A5" w:rsidRDefault="00DE000E" w:rsidP="00DE000E">
      <w:pPr>
        <w:widowControl w:val="0"/>
        <w:suppressAutoHyphens w:val="0"/>
        <w:ind w:left="284"/>
        <w:contextualSpacing/>
        <w:rPr>
          <w:rFonts w:ascii="Calibri" w:hAnsi="Calibri"/>
          <w:snapToGrid w:val="0"/>
          <w:color w:val="auto"/>
          <w:lang w:eastAsia="pl-PL"/>
        </w:rPr>
      </w:pPr>
      <w:r w:rsidRPr="006D66A5">
        <w:rPr>
          <w:rFonts w:ascii="Calibri" w:hAnsi="Calibri"/>
          <w:snapToGrid w:val="0"/>
          <w:color w:val="auto"/>
          <w:lang w:eastAsia="pl-PL"/>
        </w:rPr>
        <w:t xml:space="preserve">2) waloryzacji będzie podlegać wynagrodzenie przysługujące za dany kwartał  </w:t>
      </w:r>
    </w:p>
    <w:p w14:paraId="651AB387" w14:textId="77777777" w:rsidR="00DE000E" w:rsidRPr="006D66A5" w:rsidRDefault="00DE000E" w:rsidP="00DE000E">
      <w:pPr>
        <w:widowControl w:val="0"/>
        <w:suppressAutoHyphens w:val="0"/>
        <w:spacing w:after="200" w:line="276" w:lineRule="auto"/>
        <w:ind w:left="284"/>
        <w:contextualSpacing/>
        <w:rPr>
          <w:rFonts w:ascii="Calibri" w:hAnsi="Calibri"/>
          <w:snapToGrid w:val="0"/>
          <w:color w:val="auto"/>
          <w:lang w:eastAsia="pl-PL"/>
        </w:rPr>
      </w:pPr>
      <w:r w:rsidRPr="006D66A5">
        <w:rPr>
          <w:rFonts w:ascii="Calibri" w:hAnsi="Calibri"/>
          <w:snapToGrid w:val="0"/>
          <w:color w:val="auto"/>
          <w:lang w:eastAsia="pl-PL"/>
        </w:rPr>
        <w:t>3) w sytuacji, gdy w danym kwartale wska</w:t>
      </w:r>
      <w:r w:rsidRPr="006D66A5">
        <w:rPr>
          <w:rFonts w:ascii="Calibri" w:hAnsi="Calibri" w:hint="eastAsia"/>
          <w:snapToGrid w:val="0"/>
          <w:color w:val="auto"/>
          <w:lang w:eastAsia="pl-PL"/>
        </w:rPr>
        <w:t>ź</w:t>
      </w:r>
      <w:r w:rsidRPr="006D66A5">
        <w:rPr>
          <w:rFonts w:ascii="Calibri" w:hAnsi="Calibri"/>
          <w:snapToGrid w:val="0"/>
          <w:color w:val="auto"/>
          <w:lang w:eastAsia="pl-PL"/>
        </w:rPr>
        <w:t>nik GUS będzie wyższy o minimum</w:t>
      </w:r>
      <w:r w:rsidRPr="006D66A5">
        <w:rPr>
          <w:rFonts w:ascii="Calibri" w:hAnsi="Calibri"/>
          <w:snapToGrid w:val="0"/>
          <w:color w:val="auto"/>
          <w:lang w:eastAsia="pl-PL"/>
        </w:rPr>
        <w:br/>
        <w:t xml:space="preserve"> 4 punkty procentowe wzgl</w:t>
      </w:r>
      <w:r w:rsidRPr="006D66A5">
        <w:rPr>
          <w:rFonts w:ascii="Calibri" w:hAnsi="Calibri" w:hint="eastAsia"/>
          <w:snapToGrid w:val="0"/>
          <w:color w:val="auto"/>
          <w:lang w:eastAsia="pl-PL"/>
        </w:rPr>
        <w:t>ę</w:t>
      </w:r>
      <w:r w:rsidRPr="006D66A5">
        <w:rPr>
          <w:rFonts w:ascii="Calibri" w:hAnsi="Calibri"/>
          <w:snapToGrid w:val="0"/>
          <w:color w:val="auto"/>
          <w:lang w:eastAsia="pl-PL"/>
        </w:rPr>
        <w:t>dem poprzedniego kwarta</w:t>
      </w:r>
      <w:r w:rsidRPr="006D66A5">
        <w:rPr>
          <w:rFonts w:ascii="Calibri" w:hAnsi="Calibri" w:hint="eastAsia"/>
          <w:snapToGrid w:val="0"/>
          <w:color w:val="auto"/>
          <w:lang w:eastAsia="pl-PL"/>
        </w:rPr>
        <w:t>ł</w:t>
      </w:r>
      <w:r w:rsidRPr="006D66A5">
        <w:rPr>
          <w:rFonts w:ascii="Calibri" w:hAnsi="Calibri"/>
          <w:snapToGrid w:val="0"/>
          <w:color w:val="auto"/>
          <w:lang w:eastAsia="pl-PL"/>
        </w:rPr>
        <w:t>u, Wykonawcy przys</w:t>
      </w:r>
      <w:r w:rsidRPr="006D66A5">
        <w:rPr>
          <w:rFonts w:ascii="Calibri" w:hAnsi="Calibri" w:hint="eastAsia"/>
          <w:snapToGrid w:val="0"/>
          <w:color w:val="auto"/>
          <w:lang w:eastAsia="pl-PL"/>
        </w:rPr>
        <w:t>ł</w:t>
      </w:r>
      <w:r w:rsidRPr="006D66A5">
        <w:rPr>
          <w:rFonts w:ascii="Calibri" w:hAnsi="Calibri"/>
          <w:snapToGrid w:val="0"/>
          <w:color w:val="auto"/>
          <w:lang w:eastAsia="pl-PL"/>
        </w:rPr>
        <w:t>uguje wynagrodzenie uwzgl</w:t>
      </w:r>
      <w:r w:rsidRPr="006D66A5">
        <w:rPr>
          <w:rFonts w:ascii="Calibri" w:hAnsi="Calibri" w:hint="eastAsia"/>
          <w:snapToGrid w:val="0"/>
          <w:color w:val="auto"/>
          <w:lang w:eastAsia="pl-PL"/>
        </w:rPr>
        <w:t>ę</w:t>
      </w:r>
      <w:r w:rsidRPr="006D66A5">
        <w:rPr>
          <w:rFonts w:ascii="Calibri" w:hAnsi="Calibri"/>
          <w:snapToGrid w:val="0"/>
          <w:color w:val="auto"/>
          <w:lang w:eastAsia="pl-PL"/>
        </w:rPr>
        <w:t>dniaj</w:t>
      </w:r>
      <w:r w:rsidRPr="006D66A5">
        <w:rPr>
          <w:rFonts w:ascii="Calibri" w:hAnsi="Calibri" w:hint="eastAsia"/>
          <w:snapToGrid w:val="0"/>
          <w:color w:val="auto"/>
          <w:lang w:eastAsia="pl-PL"/>
        </w:rPr>
        <w:t>ą</w:t>
      </w:r>
      <w:r w:rsidRPr="006D66A5">
        <w:rPr>
          <w:rFonts w:ascii="Calibri" w:hAnsi="Calibri"/>
          <w:snapToGrid w:val="0"/>
          <w:color w:val="auto"/>
          <w:lang w:eastAsia="pl-PL"/>
        </w:rPr>
        <w:t>ce t</w:t>
      </w:r>
      <w:r w:rsidRPr="006D66A5">
        <w:rPr>
          <w:rFonts w:ascii="Calibri" w:hAnsi="Calibri" w:hint="eastAsia"/>
          <w:snapToGrid w:val="0"/>
          <w:color w:val="auto"/>
          <w:lang w:eastAsia="pl-PL"/>
        </w:rPr>
        <w:t>ę</w:t>
      </w:r>
      <w:r w:rsidRPr="006D66A5">
        <w:rPr>
          <w:rFonts w:ascii="Calibri" w:hAnsi="Calibri"/>
          <w:snapToGrid w:val="0"/>
          <w:color w:val="auto"/>
          <w:lang w:eastAsia="pl-PL"/>
        </w:rPr>
        <w:t xml:space="preserve"> zmian</w:t>
      </w:r>
      <w:r w:rsidRPr="006D66A5">
        <w:rPr>
          <w:rFonts w:ascii="Calibri" w:hAnsi="Calibri" w:hint="eastAsia"/>
          <w:snapToGrid w:val="0"/>
          <w:color w:val="auto"/>
          <w:lang w:eastAsia="pl-PL"/>
        </w:rPr>
        <w:t>ę</w:t>
      </w:r>
      <w:r w:rsidRPr="006D66A5">
        <w:rPr>
          <w:rFonts w:ascii="Calibri" w:hAnsi="Calibri"/>
          <w:snapToGrid w:val="0"/>
          <w:color w:val="auto"/>
          <w:lang w:eastAsia="pl-PL"/>
        </w:rPr>
        <w:t xml:space="preserve"> (wynagrodzenie zwi</w:t>
      </w:r>
      <w:r w:rsidRPr="006D66A5">
        <w:rPr>
          <w:rFonts w:ascii="Calibri" w:hAnsi="Calibri" w:hint="eastAsia"/>
          <w:snapToGrid w:val="0"/>
          <w:color w:val="auto"/>
          <w:lang w:eastAsia="pl-PL"/>
        </w:rPr>
        <w:t>ę</w:t>
      </w:r>
      <w:r w:rsidRPr="006D66A5">
        <w:rPr>
          <w:rFonts w:ascii="Calibri" w:hAnsi="Calibri"/>
          <w:snapToGrid w:val="0"/>
          <w:color w:val="auto"/>
          <w:lang w:eastAsia="pl-PL"/>
        </w:rPr>
        <w:t>kszone);</w:t>
      </w:r>
    </w:p>
    <w:p w14:paraId="4C66234D" w14:textId="77777777" w:rsidR="00DE000E" w:rsidRPr="006D66A5" w:rsidRDefault="00DE000E" w:rsidP="00DE000E">
      <w:pPr>
        <w:widowControl w:val="0"/>
        <w:numPr>
          <w:ilvl w:val="0"/>
          <w:numId w:val="29"/>
        </w:numPr>
        <w:suppressAutoHyphens w:val="0"/>
        <w:spacing w:after="200" w:line="276" w:lineRule="auto"/>
        <w:ind w:left="284"/>
        <w:contextualSpacing/>
        <w:rPr>
          <w:rFonts w:ascii="Calibri" w:hAnsi="Calibri"/>
          <w:snapToGrid w:val="0"/>
          <w:color w:val="auto"/>
          <w:lang w:eastAsia="pl-PL"/>
        </w:rPr>
      </w:pPr>
      <w:r w:rsidRPr="006D66A5">
        <w:rPr>
          <w:rFonts w:ascii="Calibri" w:hAnsi="Calibri"/>
          <w:snapToGrid w:val="0"/>
          <w:color w:val="auto"/>
          <w:lang w:eastAsia="pl-PL"/>
        </w:rPr>
        <w:t>zmiana, o kt</w:t>
      </w:r>
      <w:r w:rsidRPr="006D66A5">
        <w:rPr>
          <w:rFonts w:ascii="Calibri" w:hAnsi="Calibri" w:hint="eastAsia"/>
          <w:snapToGrid w:val="0"/>
          <w:color w:val="auto"/>
          <w:lang w:eastAsia="pl-PL"/>
        </w:rPr>
        <w:t>ó</w:t>
      </w:r>
      <w:r w:rsidRPr="006D66A5">
        <w:rPr>
          <w:rFonts w:ascii="Calibri" w:hAnsi="Calibri"/>
          <w:snapToGrid w:val="0"/>
          <w:color w:val="auto"/>
          <w:lang w:eastAsia="pl-PL"/>
        </w:rPr>
        <w:t>rej mowa w pkt 3) zostanie okre</w:t>
      </w:r>
      <w:r w:rsidRPr="006D66A5">
        <w:rPr>
          <w:rFonts w:ascii="Calibri" w:hAnsi="Calibri" w:hint="eastAsia"/>
          <w:snapToGrid w:val="0"/>
          <w:color w:val="auto"/>
          <w:lang w:eastAsia="pl-PL"/>
        </w:rPr>
        <w:t>ś</w:t>
      </w:r>
      <w:r w:rsidRPr="006D66A5">
        <w:rPr>
          <w:rFonts w:ascii="Calibri" w:hAnsi="Calibri"/>
          <w:snapToGrid w:val="0"/>
          <w:color w:val="auto"/>
          <w:lang w:eastAsia="pl-PL"/>
        </w:rPr>
        <w:t>lona w spos</w:t>
      </w:r>
      <w:r w:rsidRPr="006D66A5">
        <w:rPr>
          <w:rFonts w:ascii="Calibri" w:hAnsi="Calibri" w:hint="eastAsia"/>
          <w:snapToGrid w:val="0"/>
          <w:color w:val="auto"/>
          <w:lang w:eastAsia="pl-PL"/>
        </w:rPr>
        <w:t>ó</w:t>
      </w:r>
      <w:r w:rsidRPr="006D66A5">
        <w:rPr>
          <w:rFonts w:ascii="Calibri" w:hAnsi="Calibri"/>
          <w:snapToGrid w:val="0"/>
          <w:color w:val="auto"/>
          <w:lang w:eastAsia="pl-PL"/>
        </w:rPr>
        <w:t>b nast</w:t>
      </w:r>
      <w:r w:rsidRPr="006D66A5">
        <w:rPr>
          <w:rFonts w:ascii="Calibri" w:hAnsi="Calibri" w:hint="eastAsia"/>
          <w:snapToGrid w:val="0"/>
          <w:color w:val="auto"/>
          <w:lang w:eastAsia="pl-PL"/>
        </w:rPr>
        <w:t>ę</w:t>
      </w:r>
      <w:r w:rsidRPr="006D66A5">
        <w:rPr>
          <w:rFonts w:ascii="Calibri" w:hAnsi="Calibri"/>
          <w:snapToGrid w:val="0"/>
          <w:color w:val="auto"/>
          <w:lang w:eastAsia="pl-PL"/>
        </w:rPr>
        <w:t>puj</w:t>
      </w:r>
      <w:r w:rsidRPr="006D66A5">
        <w:rPr>
          <w:rFonts w:ascii="Calibri" w:hAnsi="Calibri" w:hint="eastAsia"/>
          <w:snapToGrid w:val="0"/>
          <w:color w:val="auto"/>
          <w:lang w:eastAsia="pl-PL"/>
        </w:rPr>
        <w:t>ą</w:t>
      </w:r>
      <w:r w:rsidRPr="006D66A5">
        <w:rPr>
          <w:rFonts w:ascii="Calibri" w:hAnsi="Calibri"/>
          <w:snapToGrid w:val="0"/>
          <w:color w:val="auto"/>
          <w:lang w:eastAsia="pl-PL"/>
        </w:rPr>
        <w:t>cy:</w:t>
      </w:r>
    </w:p>
    <w:p w14:paraId="056511F9" w14:textId="77777777" w:rsidR="00DE000E" w:rsidRPr="006D66A5" w:rsidRDefault="00DE000E" w:rsidP="00DE000E">
      <w:pPr>
        <w:widowControl w:val="0"/>
        <w:suppressAutoHyphens w:val="0"/>
        <w:ind w:left="720"/>
        <w:contextualSpacing/>
        <w:rPr>
          <w:rFonts w:ascii="Calibri" w:hAnsi="Calibri"/>
          <w:snapToGrid w:val="0"/>
          <w:color w:val="auto"/>
          <w:lang w:eastAsia="pl-PL"/>
        </w:rPr>
      </w:pPr>
    </w:p>
    <w:p w14:paraId="116F3E7F" w14:textId="77777777" w:rsidR="00DE000E" w:rsidRPr="006D66A5" w:rsidRDefault="00DE000E" w:rsidP="00DE000E">
      <w:pPr>
        <w:widowControl w:val="0"/>
        <w:suppressAutoHyphens w:val="0"/>
        <w:ind w:left="720"/>
        <w:contextualSpacing/>
        <w:rPr>
          <w:rFonts w:ascii="Calibri" w:hAnsi="Calibri"/>
          <w:snapToGrid w:val="0"/>
          <w:color w:val="auto"/>
          <w:vertAlign w:val="superscript"/>
          <w:lang w:eastAsia="pl-PL"/>
        </w:rPr>
      </w:pPr>
      <w:r w:rsidRPr="006D66A5">
        <w:rPr>
          <w:rFonts w:ascii="Calibri" w:hAnsi="Calibri"/>
          <w:snapToGrid w:val="0"/>
          <w:color w:val="auto"/>
          <w:lang w:eastAsia="pl-PL"/>
        </w:rPr>
        <w:t>A x [(B-</w:t>
      </w:r>
      <w:proofErr w:type="gramStart"/>
      <w:r w:rsidRPr="006D66A5">
        <w:rPr>
          <w:rFonts w:ascii="Calibri" w:hAnsi="Calibri"/>
          <w:snapToGrid w:val="0"/>
          <w:color w:val="auto"/>
          <w:lang w:eastAsia="pl-PL"/>
        </w:rPr>
        <w:t>C)/</w:t>
      </w:r>
      <w:proofErr w:type="gramEnd"/>
      <w:r w:rsidRPr="006D66A5">
        <w:rPr>
          <w:rFonts w:ascii="Calibri" w:hAnsi="Calibri"/>
          <w:snapToGrid w:val="0"/>
          <w:color w:val="auto"/>
          <w:lang w:eastAsia="pl-PL"/>
        </w:rPr>
        <w:t>100] = D</w:t>
      </w:r>
    </w:p>
    <w:p w14:paraId="73BD5B16" w14:textId="77777777" w:rsidR="00DE000E" w:rsidRPr="006D66A5" w:rsidRDefault="00DE000E" w:rsidP="00DE000E">
      <w:pPr>
        <w:widowControl w:val="0"/>
        <w:suppressAutoHyphens w:val="0"/>
        <w:ind w:left="720"/>
        <w:contextualSpacing/>
        <w:rPr>
          <w:rFonts w:ascii="Calibri" w:hAnsi="Calibri"/>
          <w:snapToGrid w:val="0"/>
          <w:color w:val="auto"/>
          <w:lang w:eastAsia="pl-PL"/>
        </w:rPr>
      </w:pPr>
    </w:p>
    <w:p w14:paraId="425C49BD" w14:textId="77777777" w:rsidR="00DE000E" w:rsidRPr="006D66A5" w:rsidRDefault="00DE000E" w:rsidP="00DE000E">
      <w:pPr>
        <w:widowControl w:val="0"/>
        <w:suppressAutoHyphens w:val="0"/>
        <w:spacing w:after="200" w:line="276" w:lineRule="auto"/>
        <w:ind w:left="720"/>
        <w:contextualSpacing/>
        <w:rPr>
          <w:rFonts w:ascii="Calibri" w:hAnsi="Calibri"/>
          <w:snapToGrid w:val="0"/>
          <w:color w:val="auto"/>
          <w:lang w:eastAsia="pl-PL"/>
        </w:rPr>
      </w:pPr>
      <w:r w:rsidRPr="006D66A5">
        <w:rPr>
          <w:rFonts w:ascii="Calibri" w:hAnsi="Calibri"/>
          <w:snapToGrid w:val="0"/>
          <w:color w:val="auto"/>
          <w:lang w:eastAsia="pl-PL"/>
        </w:rPr>
        <w:t>gdzie:</w:t>
      </w:r>
    </w:p>
    <w:p w14:paraId="69859D1E" w14:textId="77777777" w:rsidR="00DE000E" w:rsidRPr="006D66A5" w:rsidRDefault="00DE000E" w:rsidP="00DE000E">
      <w:pPr>
        <w:widowControl w:val="0"/>
        <w:suppressAutoHyphens w:val="0"/>
        <w:spacing w:after="200" w:line="276" w:lineRule="auto"/>
        <w:ind w:left="720"/>
        <w:contextualSpacing/>
        <w:rPr>
          <w:rFonts w:ascii="Calibri" w:hAnsi="Calibri"/>
          <w:snapToGrid w:val="0"/>
          <w:color w:val="auto"/>
          <w:lang w:eastAsia="pl-PL"/>
        </w:rPr>
      </w:pPr>
      <w:r w:rsidRPr="006D66A5">
        <w:rPr>
          <w:rFonts w:ascii="Calibri" w:hAnsi="Calibri"/>
          <w:snapToGrid w:val="0"/>
          <w:color w:val="auto"/>
          <w:lang w:eastAsia="pl-PL"/>
        </w:rPr>
        <w:t xml:space="preserve">A </w:t>
      </w:r>
      <w:r w:rsidRPr="006D66A5">
        <w:rPr>
          <w:rFonts w:ascii="Calibri" w:hAnsi="Calibri" w:hint="eastAsia"/>
          <w:snapToGrid w:val="0"/>
          <w:color w:val="auto"/>
          <w:lang w:eastAsia="pl-PL"/>
        </w:rPr>
        <w:t>–</w:t>
      </w:r>
      <w:r w:rsidRPr="006D66A5">
        <w:rPr>
          <w:rFonts w:ascii="Calibri" w:hAnsi="Calibri"/>
          <w:snapToGrid w:val="0"/>
          <w:color w:val="auto"/>
          <w:lang w:eastAsia="pl-PL"/>
        </w:rPr>
        <w:t xml:space="preserve"> warto</w:t>
      </w:r>
      <w:r w:rsidRPr="006D66A5">
        <w:rPr>
          <w:rFonts w:ascii="Calibri" w:hAnsi="Calibri" w:hint="eastAsia"/>
          <w:snapToGrid w:val="0"/>
          <w:color w:val="auto"/>
          <w:lang w:eastAsia="pl-PL"/>
        </w:rPr>
        <w:t>ść</w:t>
      </w:r>
      <w:r w:rsidRPr="006D66A5">
        <w:rPr>
          <w:rFonts w:ascii="Calibri" w:hAnsi="Calibri"/>
          <w:snapToGrid w:val="0"/>
          <w:color w:val="auto"/>
          <w:lang w:eastAsia="pl-PL"/>
        </w:rPr>
        <w:t xml:space="preserve"> wynagrodzenia za kwarta</w:t>
      </w:r>
      <w:r w:rsidRPr="006D66A5">
        <w:rPr>
          <w:rFonts w:ascii="Calibri" w:hAnsi="Calibri" w:hint="eastAsia"/>
          <w:snapToGrid w:val="0"/>
          <w:color w:val="auto"/>
          <w:lang w:eastAsia="pl-PL"/>
        </w:rPr>
        <w:t>ł</w:t>
      </w:r>
      <w:r w:rsidRPr="006D66A5">
        <w:rPr>
          <w:rFonts w:ascii="Calibri" w:hAnsi="Calibri"/>
          <w:snapToGrid w:val="0"/>
          <w:color w:val="auto"/>
          <w:lang w:eastAsia="pl-PL"/>
        </w:rPr>
        <w:t>, kt</w:t>
      </w:r>
      <w:r w:rsidRPr="006D66A5">
        <w:rPr>
          <w:rFonts w:ascii="Calibri" w:hAnsi="Calibri" w:hint="eastAsia"/>
          <w:snapToGrid w:val="0"/>
          <w:color w:val="auto"/>
          <w:lang w:eastAsia="pl-PL"/>
        </w:rPr>
        <w:t>ó</w:t>
      </w:r>
      <w:r w:rsidRPr="006D66A5">
        <w:rPr>
          <w:rFonts w:ascii="Calibri" w:hAnsi="Calibri"/>
          <w:snapToGrid w:val="0"/>
          <w:color w:val="auto"/>
          <w:lang w:eastAsia="pl-PL"/>
        </w:rPr>
        <w:t>rego dotyczy waloryzacja,</w:t>
      </w:r>
    </w:p>
    <w:p w14:paraId="45E97059" w14:textId="77777777" w:rsidR="00DE000E" w:rsidRPr="006D66A5" w:rsidRDefault="00DE000E" w:rsidP="00DE000E">
      <w:pPr>
        <w:widowControl w:val="0"/>
        <w:suppressAutoHyphens w:val="0"/>
        <w:spacing w:after="200" w:line="276" w:lineRule="auto"/>
        <w:ind w:left="720"/>
        <w:contextualSpacing/>
        <w:rPr>
          <w:rFonts w:ascii="Calibri" w:hAnsi="Calibri"/>
          <w:snapToGrid w:val="0"/>
          <w:color w:val="auto"/>
          <w:lang w:eastAsia="pl-PL"/>
        </w:rPr>
      </w:pPr>
      <w:r w:rsidRPr="006D66A5">
        <w:rPr>
          <w:rFonts w:ascii="Calibri" w:hAnsi="Calibri"/>
          <w:snapToGrid w:val="0"/>
          <w:color w:val="auto"/>
          <w:lang w:eastAsia="pl-PL"/>
        </w:rPr>
        <w:t xml:space="preserve">B </w:t>
      </w:r>
      <w:proofErr w:type="gramStart"/>
      <w:r w:rsidRPr="006D66A5">
        <w:rPr>
          <w:rFonts w:ascii="Calibri" w:hAnsi="Calibri" w:hint="eastAsia"/>
          <w:snapToGrid w:val="0"/>
          <w:color w:val="auto"/>
          <w:lang w:eastAsia="pl-PL"/>
        </w:rPr>
        <w:t>–</w:t>
      </w:r>
      <w:r w:rsidRPr="006D66A5">
        <w:rPr>
          <w:rFonts w:ascii="Calibri" w:hAnsi="Calibri"/>
          <w:snapToGrid w:val="0"/>
          <w:color w:val="auto"/>
          <w:lang w:eastAsia="pl-PL"/>
        </w:rPr>
        <w:t xml:space="preserve">  wska</w:t>
      </w:r>
      <w:r w:rsidRPr="006D66A5">
        <w:rPr>
          <w:rFonts w:ascii="Calibri" w:hAnsi="Calibri" w:hint="eastAsia"/>
          <w:snapToGrid w:val="0"/>
          <w:color w:val="auto"/>
          <w:lang w:eastAsia="pl-PL"/>
        </w:rPr>
        <w:t>ź</w:t>
      </w:r>
      <w:r w:rsidRPr="006D66A5">
        <w:rPr>
          <w:rFonts w:ascii="Calibri" w:hAnsi="Calibri"/>
          <w:snapToGrid w:val="0"/>
          <w:color w:val="auto"/>
          <w:lang w:eastAsia="pl-PL"/>
        </w:rPr>
        <w:t>nik</w:t>
      </w:r>
      <w:proofErr w:type="gramEnd"/>
      <w:r w:rsidRPr="006D66A5">
        <w:rPr>
          <w:rFonts w:ascii="Calibri" w:hAnsi="Calibri"/>
          <w:snapToGrid w:val="0"/>
          <w:color w:val="auto"/>
          <w:lang w:eastAsia="pl-PL"/>
        </w:rPr>
        <w:t xml:space="preserve"> GUS w danym kwartale,</w:t>
      </w:r>
    </w:p>
    <w:p w14:paraId="2787E81E" w14:textId="77777777" w:rsidR="00DE000E" w:rsidRPr="006D66A5" w:rsidRDefault="00DE000E" w:rsidP="00DE000E">
      <w:pPr>
        <w:widowControl w:val="0"/>
        <w:suppressAutoHyphens w:val="0"/>
        <w:ind w:left="720"/>
        <w:contextualSpacing/>
        <w:rPr>
          <w:rFonts w:ascii="Calibri" w:hAnsi="Calibri"/>
          <w:snapToGrid w:val="0"/>
          <w:color w:val="auto"/>
          <w:lang w:eastAsia="pl-PL"/>
        </w:rPr>
      </w:pPr>
      <w:r w:rsidRPr="006D66A5">
        <w:rPr>
          <w:rFonts w:ascii="Calibri" w:hAnsi="Calibri"/>
          <w:snapToGrid w:val="0"/>
          <w:color w:val="auto"/>
          <w:lang w:eastAsia="pl-PL"/>
        </w:rPr>
        <w:t>C - wskaźnik GUS w poprzednim kwartale,</w:t>
      </w:r>
    </w:p>
    <w:p w14:paraId="23E07BF3" w14:textId="77777777" w:rsidR="00DE000E" w:rsidRPr="006D66A5" w:rsidRDefault="00DE000E" w:rsidP="00DE000E">
      <w:pPr>
        <w:widowControl w:val="0"/>
        <w:suppressAutoHyphens w:val="0"/>
        <w:ind w:left="720"/>
        <w:contextualSpacing/>
        <w:rPr>
          <w:rFonts w:ascii="Calibri" w:hAnsi="Calibri"/>
          <w:snapToGrid w:val="0"/>
          <w:color w:val="auto"/>
          <w:lang w:eastAsia="pl-PL"/>
        </w:rPr>
      </w:pPr>
      <w:r w:rsidRPr="006D66A5">
        <w:rPr>
          <w:rFonts w:ascii="Calibri" w:hAnsi="Calibri"/>
          <w:snapToGrid w:val="0"/>
          <w:color w:val="auto"/>
          <w:lang w:eastAsia="pl-PL"/>
        </w:rPr>
        <w:t xml:space="preserve">D – wartość waloryzacji </w:t>
      </w:r>
    </w:p>
    <w:p w14:paraId="75FFE3D4" w14:textId="77777777" w:rsidR="00DE000E" w:rsidRPr="006D66A5" w:rsidRDefault="00DE000E" w:rsidP="00DE000E">
      <w:pPr>
        <w:widowControl w:val="0"/>
        <w:suppressAutoHyphens w:val="0"/>
        <w:ind w:left="284"/>
        <w:contextualSpacing/>
        <w:rPr>
          <w:rFonts w:ascii="Calibri" w:hAnsi="Calibri"/>
          <w:snapToGrid w:val="0"/>
          <w:color w:val="auto"/>
          <w:lang w:eastAsia="pl-PL"/>
        </w:rPr>
      </w:pPr>
    </w:p>
    <w:p w14:paraId="74D431F3" w14:textId="77777777" w:rsidR="00DE000E" w:rsidRPr="006D66A5" w:rsidRDefault="00DE000E" w:rsidP="00DE000E">
      <w:pPr>
        <w:widowControl w:val="0"/>
        <w:suppressAutoHyphens w:val="0"/>
        <w:ind w:left="284"/>
        <w:rPr>
          <w:rFonts w:ascii="Calibri" w:hAnsi="Calibri"/>
          <w:snapToGrid w:val="0"/>
          <w:color w:val="auto"/>
          <w:lang w:eastAsia="pl-PL"/>
        </w:rPr>
      </w:pPr>
      <w:r w:rsidRPr="006D66A5">
        <w:rPr>
          <w:rFonts w:ascii="Calibri" w:hAnsi="Calibri"/>
          <w:snapToGrid w:val="0"/>
          <w:color w:val="auto"/>
          <w:lang w:eastAsia="pl-PL"/>
        </w:rPr>
        <w:t>5) waloryzacja wynagrodzenia Wykonawcy nie jest możliwa dla pierwszego kwartału obowiązywania umowy.</w:t>
      </w:r>
    </w:p>
    <w:p w14:paraId="0B8D33E3" w14:textId="77777777" w:rsidR="00DE000E" w:rsidRPr="006D66A5" w:rsidRDefault="00DE000E" w:rsidP="00DE000E">
      <w:pPr>
        <w:widowControl w:val="0"/>
        <w:suppressAutoHyphens w:val="0"/>
        <w:ind w:left="284"/>
        <w:rPr>
          <w:rFonts w:ascii="Calibri" w:hAnsi="Calibri"/>
          <w:snapToGrid w:val="0"/>
          <w:color w:val="auto"/>
          <w:lang w:eastAsia="pl-PL"/>
        </w:rPr>
      </w:pPr>
      <w:r w:rsidRPr="006D66A5">
        <w:rPr>
          <w:rFonts w:ascii="Calibri" w:hAnsi="Calibri"/>
          <w:snapToGrid w:val="0"/>
          <w:color w:val="auto"/>
          <w:lang w:eastAsia="pl-PL"/>
        </w:rPr>
        <w:t>6) Strona informująca o wystąpieniu okoliczności uzasadniających zmianę wynagrodzenia Wykonawcy zobowiązana jest w szczególności przedstawić dane wyliczenia potwierdzające prawo do zmiany wynagrodzenia i wielkość zmiany.</w:t>
      </w:r>
    </w:p>
    <w:p w14:paraId="430C41A3" w14:textId="77777777" w:rsidR="00DE000E" w:rsidRPr="006D66A5" w:rsidRDefault="00DE000E" w:rsidP="00DE000E">
      <w:pPr>
        <w:widowControl w:val="0"/>
        <w:suppressAutoHyphens w:val="0"/>
        <w:ind w:left="284"/>
        <w:rPr>
          <w:rFonts w:ascii="Calibri" w:hAnsi="Calibri"/>
          <w:snapToGrid w:val="0"/>
          <w:color w:val="auto"/>
          <w:lang w:eastAsia="pl-PL"/>
        </w:rPr>
      </w:pPr>
      <w:r w:rsidRPr="006D66A5">
        <w:rPr>
          <w:rFonts w:ascii="Calibri" w:hAnsi="Calibri"/>
          <w:snapToGrid w:val="0"/>
          <w:color w:val="auto"/>
          <w:lang w:eastAsia="pl-PL"/>
        </w:rPr>
        <w:lastRenderedPageBreak/>
        <w:t>7) łączna wartość zmiany wysokości wynagrodzenia Wykonawcy, dokonanych na podstawie postanowień niniejszego ustępu nie może być wyższa niż 5 % w stosunku do pierwotnej wartości umowy.</w:t>
      </w:r>
    </w:p>
    <w:p w14:paraId="0D407F71" w14:textId="77777777" w:rsidR="00DE000E" w:rsidRPr="006D66A5" w:rsidRDefault="00DE000E" w:rsidP="00DE000E">
      <w:pPr>
        <w:ind w:left="709" w:hanging="283"/>
        <w:rPr>
          <w:rFonts w:asciiTheme="minorHAnsi" w:hAnsiTheme="minorHAnsi"/>
          <w:b/>
          <w:bCs/>
          <w:color w:val="auto"/>
        </w:rPr>
      </w:pPr>
    </w:p>
    <w:p w14:paraId="2A52C994" w14:textId="77777777" w:rsidR="00DE000E" w:rsidRPr="006D66A5" w:rsidRDefault="00DE000E" w:rsidP="00A46D0B">
      <w:pPr>
        <w:ind w:left="709" w:hanging="283"/>
        <w:rPr>
          <w:rFonts w:asciiTheme="minorHAnsi" w:hAnsiTheme="minorHAnsi"/>
          <w:bCs/>
          <w:color w:val="auto"/>
        </w:rPr>
      </w:pPr>
    </w:p>
    <w:p w14:paraId="78527EBD" w14:textId="77777777" w:rsidR="00DE000E" w:rsidRPr="006D66A5" w:rsidRDefault="00DE000E" w:rsidP="00A46D0B">
      <w:pPr>
        <w:ind w:left="709" w:hanging="283"/>
        <w:rPr>
          <w:rFonts w:asciiTheme="minorHAnsi" w:hAnsiTheme="minorHAnsi"/>
          <w:bCs/>
          <w:color w:val="auto"/>
        </w:rPr>
      </w:pPr>
    </w:p>
    <w:p w14:paraId="60EF5E96" w14:textId="14066D01" w:rsidR="00083411" w:rsidRPr="006D66A5" w:rsidRDefault="00083411" w:rsidP="00083411">
      <w:pPr>
        <w:ind w:left="709" w:hanging="283"/>
        <w:jc w:val="center"/>
        <w:rPr>
          <w:rFonts w:asciiTheme="minorHAnsi" w:hAnsiTheme="minorHAnsi"/>
          <w:b/>
          <w:bCs/>
          <w:color w:val="auto"/>
        </w:rPr>
      </w:pPr>
      <w:r w:rsidRPr="006D66A5">
        <w:rPr>
          <w:rFonts w:asciiTheme="minorHAnsi" w:hAnsiTheme="minorHAnsi"/>
          <w:b/>
          <w:bCs/>
          <w:color w:val="auto"/>
        </w:rPr>
        <w:t>§ 1</w:t>
      </w:r>
      <w:r w:rsidR="00DE000E" w:rsidRPr="006D66A5">
        <w:rPr>
          <w:rFonts w:asciiTheme="minorHAnsi" w:hAnsiTheme="minorHAnsi"/>
          <w:b/>
          <w:bCs/>
          <w:color w:val="auto"/>
        </w:rPr>
        <w:t>4</w:t>
      </w:r>
    </w:p>
    <w:p w14:paraId="5A0C7888" w14:textId="77777777" w:rsidR="00083411" w:rsidRPr="006D66A5" w:rsidRDefault="00083411" w:rsidP="00083411">
      <w:pPr>
        <w:ind w:left="709" w:hanging="283"/>
        <w:jc w:val="center"/>
        <w:rPr>
          <w:rFonts w:asciiTheme="minorHAnsi" w:hAnsiTheme="minorHAnsi"/>
          <w:b/>
          <w:bCs/>
          <w:color w:val="auto"/>
        </w:rPr>
      </w:pPr>
      <w:r w:rsidRPr="006D66A5">
        <w:rPr>
          <w:rFonts w:asciiTheme="minorHAnsi" w:hAnsiTheme="minorHAnsi"/>
          <w:b/>
          <w:bCs/>
          <w:color w:val="auto"/>
        </w:rPr>
        <w:t>Odstąpienie od umowy</w:t>
      </w:r>
    </w:p>
    <w:p w14:paraId="2B78E3A8" w14:textId="77777777" w:rsidR="00A46D0B" w:rsidRPr="006D66A5" w:rsidRDefault="00A46D0B" w:rsidP="00083411">
      <w:pPr>
        <w:ind w:left="426"/>
        <w:rPr>
          <w:rFonts w:asciiTheme="minorHAnsi" w:hAnsiTheme="minorHAnsi"/>
          <w:bCs/>
          <w:color w:val="auto"/>
        </w:rPr>
      </w:pPr>
    </w:p>
    <w:p w14:paraId="57C26D3C" w14:textId="77777777" w:rsidR="00083411" w:rsidRPr="006D66A5" w:rsidRDefault="00083411" w:rsidP="00083411">
      <w:pPr>
        <w:numPr>
          <w:ilvl w:val="1"/>
          <w:numId w:val="20"/>
        </w:numPr>
        <w:ind w:firstLine="69"/>
        <w:rPr>
          <w:rFonts w:asciiTheme="minorHAnsi" w:hAnsiTheme="minorHAnsi"/>
          <w:bCs/>
          <w:color w:val="auto"/>
        </w:rPr>
      </w:pPr>
      <w:r w:rsidRPr="006D66A5">
        <w:rPr>
          <w:rFonts w:asciiTheme="minorHAnsi" w:hAnsiTheme="minorHAnsi"/>
          <w:bCs/>
          <w:color w:val="auto"/>
        </w:rPr>
        <w:t>W razie wystąpienia istotnej zmiany okoliczności powodującej, że wykonanie zamówienia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powyższych okolicznościach.</w:t>
      </w:r>
    </w:p>
    <w:p w14:paraId="58E58265" w14:textId="77777777" w:rsidR="00083411" w:rsidRPr="006D66A5" w:rsidRDefault="00083411" w:rsidP="00083411">
      <w:pPr>
        <w:numPr>
          <w:ilvl w:val="1"/>
          <w:numId w:val="20"/>
        </w:numPr>
        <w:ind w:left="426" w:firstLine="0"/>
        <w:rPr>
          <w:rFonts w:asciiTheme="minorHAnsi" w:hAnsiTheme="minorHAnsi"/>
          <w:bCs/>
          <w:color w:val="auto"/>
        </w:rPr>
      </w:pPr>
      <w:r w:rsidRPr="006D66A5">
        <w:rPr>
          <w:rFonts w:asciiTheme="minorHAnsi" w:hAnsiTheme="minorHAnsi"/>
          <w:bCs/>
          <w:color w:val="auto"/>
        </w:rPr>
        <w:t>W przypadku, o którym mowa w ust. 1 niniejszego paragrafu Wykonawca może żądać jedynie wynagrodzenia należnego z tytułu części umowy wykonanej do chwili odstąpienia.</w:t>
      </w:r>
    </w:p>
    <w:p w14:paraId="77C8303C" w14:textId="77777777" w:rsidR="00083411" w:rsidRPr="006D66A5" w:rsidRDefault="00083411" w:rsidP="00083411">
      <w:pPr>
        <w:numPr>
          <w:ilvl w:val="1"/>
          <w:numId w:val="20"/>
        </w:numPr>
        <w:ind w:left="426" w:firstLine="0"/>
        <w:rPr>
          <w:rFonts w:asciiTheme="minorHAnsi" w:hAnsiTheme="minorHAnsi"/>
          <w:bCs/>
          <w:color w:val="auto"/>
        </w:rPr>
      </w:pPr>
      <w:r w:rsidRPr="006D66A5">
        <w:rPr>
          <w:rFonts w:asciiTheme="minorHAnsi" w:hAnsiTheme="minorHAnsi"/>
          <w:bCs/>
          <w:color w:val="auto"/>
        </w:rPr>
        <w:t xml:space="preserve">Zamawiający ma prawo odstąpić od umowy także w </w:t>
      </w:r>
      <w:proofErr w:type="gramStart"/>
      <w:r w:rsidRPr="006D66A5">
        <w:rPr>
          <w:rFonts w:asciiTheme="minorHAnsi" w:hAnsiTheme="minorHAnsi"/>
          <w:bCs/>
          <w:color w:val="auto"/>
        </w:rPr>
        <w:t>przypadkach</w:t>
      </w:r>
      <w:proofErr w:type="gramEnd"/>
      <w:r w:rsidRPr="006D66A5">
        <w:rPr>
          <w:rFonts w:asciiTheme="minorHAnsi" w:hAnsiTheme="minorHAnsi"/>
          <w:bCs/>
          <w:color w:val="auto"/>
        </w:rPr>
        <w:t xml:space="preserve"> jeżeli Wykonawca narusza w sposób istotny postanowienia niniejszej umowy. Oświadczenie o odstąpieniu może być złożone w terminie 30 dni od dnia powzięcia wiadomości o </w:t>
      </w:r>
      <w:proofErr w:type="gramStart"/>
      <w:r w:rsidRPr="006D66A5">
        <w:rPr>
          <w:rFonts w:asciiTheme="minorHAnsi" w:hAnsiTheme="minorHAnsi"/>
          <w:bCs/>
          <w:color w:val="auto"/>
        </w:rPr>
        <w:t>okolicznościach  stanowiących</w:t>
      </w:r>
      <w:proofErr w:type="gramEnd"/>
      <w:r w:rsidRPr="006D66A5">
        <w:rPr>
          <w:rFonts w:asciiTheme="minorHAnsi" w:hAnsiTheme="minorHAnsi"/>
          <w:bCs/>
          <w:color w:val="auto"/>
        </w:rPr>
        <w:t xml:space="preserve"> podstawę odstąpienia.</w:t>
      </w:r>
    </w:p>
    <w:p w14:paraId="55EF5BF1" w14:textId="77777777" w:rsidR="00083411" w:rsidRPr="006D66A5" w:rsidRDefault="00083411" w:rsidP="00083411">
      <w:pPr>
        <w:numPr>
          <w:ilvl w:val="1"/>
          <w:numId w:val="20"/>
        </w:numPr>
        <w:ind w:left="426" w:firstLine="0"/>
        <w:rPr>
          <w:rFonts w:asciiTheme="minorHAnsi" w:hAnsiTheme="minorHAnsi"/>
          <w:bCs/>
          <w:color w:val="auto"/>
        </w:rPr>
      </w:pPr>
      <w:r w:rsidRPr="006D66A5">
        <w:rPr>
          <w:rFonts w:asciiTheme="minorHAnsi" w:hAnsiTheme="minorHAnsi"/>
          <w:bCs/>
          <w:color w:val="auto"/>
        </w:rPr>
        <w:t>Istotne naruszenia postanowień umowy, o których mowa w ust. 3 obejmują w szczególności przypadki:</w:t>
      </w:r>
    </w:p>
    <w:p w14:paraId="5AA706FD" w14:textId="77777777" w:rsidR="00083411" w:rsidRPr="006D66A5" w:rsidRDefault="00083411" w:rsidP="00083411">
      <w:pPr>
        <w:numPr>
          <w:ilvl w:val="2"/>
          <w:numId w:val="20"/>
        </w:numPr>
        <w:ind w:left="426"/>
        <w:rPr>
          <w:rFonts w:asciiTheme="minorHAnsi" w:hAnsiTheme="minorHAnsi"/>
          <w:bCs/>
          <w:color w:val="auto"/>
        </w:rPr>
      </w:pPr>
      <w:r w:rsidRPr="006D66A5">
        <w:rPr>
          <w:rFonts w:asciiTheme="minorHAnsi" w:hAnsiTheme="minorHAnsi"/>
          <w:bCs/>
          <w:color w:val="auto"/>
        </w:rPr>
        <w:t>nierozpoczęcia wykonywania umowy bez uzasadnionej przyczyny pomimo wezwania Zamawiającego,</w:t>
      </w:r>
    </w:p>
    <w:p w14:paraId="54C3FAF7" w14:textId="77777777" w:rsidR="00083411" w:rsidRPr="006D66A5" w:rsidRDefault="00083411" w:rsidP="00083411">
      <w:pPr>
        <w:numPr>
          <w:ilvl w:val="2"/>
          <w:numId w:val="20"/>
        </w:numPr>
        <w:ind w:left="426"/>
        <w:rPr>
          <w:rFonts w:asciiTheme="minorHAnsi" w:hAnsiTheme="minorHAnsi"/>
          <w:bCs/>
          <w:color w:val="auto"/>
        </w:rPr>
      </w:pPr>
      <w:r w:rsidRPr="006D66A5">
        <w:rPr>
          <w:rFonts w:asciiTheme="minorHAnsi" w:hAnsiTheme="minorHAnsi"/>
          <w:bCs/>
          <w:color w:val="auto"/>
        </w:rPr>
        <w:t>przerwania wykonywania umowy na okres dłuższy niż 3 dni robocze,</w:t>
      </w:r>
    </w:p>
    <w:p w14:paraId="7D7FB483" w14:textId="77777777" w:rsidR="00083411" w:rsidRPr="006D66A5" w:rsidRDefault="00083411" w:rsidP="00083411">
      <w:pPr>
        <w:numPr>
          <w:ilvl w:val="2"/>
          <w:numId w:val="20"/>
        </w:numPr>
        <w:ind w:left="426"/>
        <w:rPr>
          <w:rFonts w:asciiTheme="minorHAnsi" w:hAnsiTheme="minorHAnsi"/>
          <w:bCs/>
          <w:color w:val="auto"/>
        </w:rPr>
      </w:pPr>
      <w:r w:rsidRPr="006D66A5">
        <w:rPr>
          <w:rFonts w:asciiTheme="minorHAnsi" w:hAnsiTheme="minorHAnsi"/>
          <w:bCs/>
          <w:color w:val="auto"/>
        </w:rPr>
        <w:t>niewykonywanie przez Wykonawcę obowiązków wynikających z ustawy z dnia 13 września 1996 r. o utrzymaniu czystości i porządku w gminach,</w:t>
      </w:r>
    </w:p>
    <w:p w14:paraId="273CFD2D" w14:textId="77777777" w:rsidR="00083411" w:rsidRPr="006D66A5" w:rsidRDefault="00083411" w:rsidP="00083411">
      <w:pPr>
        <w:numPr>
          <w:ilvl w:val="2"/>
          <w:numId w:val="20"/>
        </w:numPr>
        <w:ind w:left="426"/>
        <w:rPr>
          <w:rFonts w:asciiTheme="minorHAnsi" w:hAnsiTheme="minorHAnsi"/>
          <w:bCs/>
          <w:color w:val="auto"/>
        </w:rPr>
      </w:pPr>
      <w:r w:rsidRPr="006D66A5">
        <w:rPr>
          <w:rFonts w:asciiTheme="minorHAnsi" w:hAnsiTheme="minorHAnsi"/>
          <w:bCs/>
          <w:color w:val="auto"/>
        </w:rPr>
        <w:t>utraty przez Wykonawcę prawa do wykonywania działalności będącej przedmiotem niniejszej umowy</w:t>
      </w:r>
    </w:p>
    <w:p w14:paraId="69C97D4A" w14:textId="77777777" w:rsidR="00083411" w:rsidRPr="006D66A5" w:rsidRDefault="00083411" w:rsidP="00083411">
      <w:pPr>
        <w:numPr>
          <w:ilvl w:val="2"/>
          <w:numId w:val="20"/>
        </w:numPr>
        <w:ind w:left="426"/>
        <w:rPr>
          <w:rFonts w:asciiTheme="minorHAnsi" w:hAnsiTheme="minorHAnsi"/>
          <w:bCs/>
          <w:color w:val="auto"/>
        </w:rPr>
      </w:pPr>
      <w:r w:rsidRPr="006D66A5">
        <w:rPr>
          <w:rFonts w:asciiTheme="minorHAnsi" w:hAnsiTheme="minorHAnsi"/>
          <w:bCs/>
          <w:color w:val="auto"/>
        </w:rPr>
        <w:t>gdy Wykonawca znajdzie się w stanie zagrażającym niewypłacalnością lub przechodzi w stan likwidacji w celach innych niż przekształcenie przedsiębiorstwa lub połączenia się z innym przedsiębiorstwem;</w:t>
      </w:r>
    </w:p>
    <w:p w14:paraId="71D866D5" w14:textId="77777777" w:rsidR="00083411" w:rsidRPr="006D66A5" w:rsidRDefault="00083411" w:rsidP="00083411">
      <w:pPr>
        <w:numPr>
          <w:ilvl w:val="2"/>
          <w:numId w:val="20"/>
        </w:numPr>
        <w:ind w:left="426"/>
        <w:rPr>
          <w:rFonts w:asciiTheme="minorHAnsi" w:hAnsiTheme="minorHAnsi"/>
          <w:bCs/>
          <w:color w:val="auto"/>
        </w:rPr>
      </w:pPr>
      <w:r w:rsidRPr="006D66A5">
        <w:rPr>
          <w:rFonts w:asciiTheme="minorHAnsi" w:hAnsiTheme="minorHAnsi"/>
          <w:bCs/>
          <w:color w:val="auto"/>
        </w:rPr>
        <w:t>gdy zostanie wydany nakaz zajęcia majątku Wykonawcy lub gdy zostanie wszczęte postępowanie egzekucyjne w stopniu uniemożliwiającym realizację umowy.</w:t>
      </w:r>
    </w:p>
    <w:p w14:paraId="15EDE940" w14:textId="77777777" w:rsidR="00083411" w:rsidRPr="006D66A5" w:rsidRDefault="00083411" w:rsidP="00083411">
      <w:pPr>
        <w:numPr>
          <w:ilvl w:val="1"/>
          <w:numId w:val="20"/>
        </w:numPr>
        <w:ind w:left="426" w:firstLine="0"/>
        <w:rPr>
          <w:rFonts w:asciiTheme="minorHAnsi" w:hAnsiTheme="minorHAnsi"/>
          <w:bCs/>
          <w:color w:val="auto"/>
        </w:rPr>
      </w:pPr>
      <w:r w:rsidRPr="006D66A5">
        <w:rPr>
          <w:rFonts w:asciiTheme="minorHAnsi" w:hAnsiTheme="minorHAnsi"/>
          <w:bCs/>
          <w:color w:val="auto"/>
        </w:rPr>
        <w:t>Warunkiem odstąpienia przez Zamawiającego od umowy jest uprzednie wezwanie Wykonawcy do wykonania obowiązków oraz wyznaczenie w tym celu dodatkowego 3 dniowego terminu.</w:t>
      </w:r>
    </w:p>
    <w:p w14:paraId="6319F711" w14:textId="77777777" w:rsidR="00083411" w:rsidRPr="006D66A5" w:rsidRDefault="00083411" w:rsidP="00083411">
      <w:pPr>
        <w:numPr>
          <w:ilvl w:val="1"/>
          <w:numId w:val="20"/>
        </w:numPr>
        <w:ind w:left="426" w:firstLine="0"/>
        <w:rPr>
          <w:rFonts w:asciiTheme="minorHAnsi" w:hAnsiTheme="minorHAnsi"/>
          <w:bCs/>
          <w:color w:val="auto"/>
        </w:rPr>
      </w:pPr>
      <w:r w:rsidRPr="006D66A5">
        <w:rPr>
          <w:rFonts w:asciiTheme="minorHAnsi" w:hAnsiTheme="minorHAnsi"/>
          <w:bCs/>
          <w:color w:val="auto"/>
        </w:rPr>
        <w:t xml:space="preserve">Wykonawca uprawniony jest do odstąpienia od </w:t>
      </w:r>
      <w:proofErr w:type="gramStart"/>
      <w:r w:rsidRPr="006D66A5">
        <w:rPr>
          <w:rFonts w:asciiTheme="minorHAnsi" w:hAnsiTheme="minorHAnsi"/>
          <w:bCs/>
          <w:color w:val="auto"/>
        </w:rPr>
        <w:t>umowy</w:t>
      </w:r>
      <w:proofErr w:type="gramEnd"/>
      <w:r w:rsidRPr="006D66A5">
        <w:rPr>
          <w:rFonts w:asciiTheme="minorHAnsi" w:hAnsiTheme="minorHAnsi"/>
          <w:bCs/>
          <w:color w:val="auto"/>
        </w:rPr>
        <w:t xml:space="preserve"> jeśli zamawiający pozostaje w zwłoce z zapłatą wynagrodzenia przekraczającą 60 dni, na które Wykonawca należycie i w zgodzie z postanowieniami niniejszej umowy oraz przepisami prawa wystawił fakturę VAT. Przed odstąpieniem Wykonawca wezwie Zamawiającego do wykonania zobowiązania wyznaczając dodatkowy termin co najmniej 14 dniowy do dokonania płatności rozpoczynający się od dnia dostarczenia wezwania.</w:t>
      </w:r>
    </w:p>
    <w:p w14:paraId="76283791" w14:textId="77777777" w:rsidR="00083411" w:rsidRPr="006D66A5" w:rsidRDefault="00083411" w:rsidP="00083411">
      <w:pPr>
        <w:numPr>
          <w:ilvl w:val="1"/>
          <w:numId w:val="20"/>
        </w:numPr>
        <w:ind w:left="426" w:firstLine="0"/>
        <w:rPr>
          <w:rFonts w:asciiTheme="minorHAnsi" w:hAnsiTheme="minorHAnsi"/>
          <w:bCs/>
          <w:color w:val="auto"/>
        </w:rPr>
      </w:pPr>
      <w:r w:rsidRPr="006D66A5">
        <w:rPr>
          <w:rFonts w:asciiTheme="minorHAnsi" w:hAnsiTheme="minorHAnsi"/>
          <w:bCs/>
          <w:color w:val="auto"/>
        </w:rPr>
        <w:t xml:space="preserve">Odstąpienie od Umowy powinno nastąpić na </w:t>
      </w:r>
      <w:proofErr w:type="gramStart"/>
      <w:r w:rsidRPr="006D66A5">
        <w:rPr>
          <w:rFonts w:asciiTheme="minorHAnsi" w:hAnsiTheme="minorHAnsi"/>
          <w:bCs/>
          <w:color w:val="auto"/>
        </w:rPr>
        <w:t>piśmie .</w:t>
      </w:r>
      <w:proofErr w:type="gramEnd"/>
    </w:p>
    <w:p w14:paraId="7FE8A132" w14:textId="77777777" w:rsidR="00083411" w:rsidRPr="006D66A5" w:rsidRDefault="00083411" w:rsidP="00083411">
      <w:pPr>
        <w:ind w:left="709" w:hanging="283"/>
        <w:jc w:val="center"/>
        <w:rPr>
          <w:rFonts w:asciiTheme="minorHAnsi" w:hAnsiTheme="minorHAnsi"/>
          <w:color w:val="auto"/>
        </w:rPr>
      </w:pPr>
    </w:p>
    <w:p w14:paraId="623CB26A" w14:textId="77777777" w:rsidR="00083411" w:rsidRPr="006D66A5" w:rsidRDefault="00083411" w:rsidP="00083411">
      <w:pPr>
        <w:rPr>
          <w:rFonts w:asciiTheme="minorHAnsi" w:hAnsiTheme="minorHAnsi"/>
          <w:bCs/>
          <w:color w:val="auto"/>
        </w:rPr>
      </w:pPr>
    </w:p>
    <w:p w14:paraId="4D95769B" w14:textId="25979C7C" w:rsidR="00083411" w:rsidRPr="006D66A5" w:rsidRDefault="00083411" w:rsidP="00083411">
      <w:pPr>
        <w:jc w:val="center"/>
        <w:rPr>
          <w:rFonts w:asciiTheme="minorHAnsi" w:hAnsiTheme="minorHAnsi"/>
          <w:b/>
          <w:bCs/>
          <w:color w:val="auto"/>
        </w:rPr>
      </w:pPr>
      <w:r w:rsidRPr="006D66A5">
        <w:rPr>
          <w:rFonts w:asciiTheme="minorHAnsi" w:hAnsiTheme="minorHAnsi"/>
          <w:b/>
          <w:bCs/>
          <w:color w:val="auto"/>
        </w:rPr>
        <w:lastRenderedPageBreak/>
        <w:t>§ 1</w:t>
      </w:r>
      <w:r w:rsidR="00DE000E" w:rsidRPr="006D66A5">
        <w:rPr>
          <w:rFonts w:asciiTheme="minorHAnsi" w:hAnsiTheme="minorHAnsi"/>
          <w:b/>
          <w:bCs/>
          <w:color w:val="auto"/>
        </w:rPr>
        <w:t>5</w:t>
      </w:r>
    </w:p>
    <w:p w14:paraId="79F3F9F0" w14:textId="77777777" w:rsidR="00083411" w:rsidRPr="006D66A5" w:rsidRDefault="00083411" w:rsidP="00083411">
      <w:pPr>
        <w:jc w:val="center"/>
        <w:rPr>
          <w:rFonts w:asciiTheme="minorHAnsi" w:hAnsiTheme="minorHAnsi"/>
          <w:b/>
          <w:bCs/>
          <w:color w:val="auto"/>
        </w:rPr>
      </w:pPr>
      <w:r w:rsidRPr="006D66A5">
        <w:rPr>
          <w:rFonts w:asciiTheme="minorHAnsi" w:hAnsiTheme="minorHAnsi"/>
          <w:b/>
          <w:bCs/>
          <w:color w:val="auto"/>
        </w:rPr>
        <w:t>Ochrona danych</w:t>
      </w:r>
    </w:p>
    <w:p w14:paraId="1FC86007" w14:textId="77777777" w:rsidR="00083411" w:rsidRPr="006D66A5" w:rsidRDefault="00083411" w:rsidP="00083411">
      <w:pPr>
        <w:numPr>
          <w:ilvl w:val="0"/>
          <w:numId w:val="22"/>
        </w:numPr>
        <w:rPr>
          <w:rFonts w:asciiTheme="minorHAnsi" w:hAnsiTheme="minorHAnsi"/>
          <w:bCs/>
          <w:color w:val="auto"/>
        </w:rPr>
      </w:pPr>
      <w:r w:rsidRPr="006D66A5">
        <w:rPr>
          <w:rFonts w:asciiTheme="minorHAnsi" w:hAnsiTheme="minorHAnsi"/>
          <w:bCs/>
          <w:color w:val="auto"/>
        </w:rPr>
        <w:t>Strony zgodnie oświadczają, iż zapewniają przestrzeganie zasad przetwarzania                         i ochrony danych osobowych, zgodnie z przepisami Ustawy o ochronie danych osobowych, które będą przekazywane lub udostępnione w związku lub w wyniku realizacji postanowień Umowy.</w:t>
      </w:r>
    </w:p>
    <w:p w14:paraId="6518BF7D" w14:textId="77777777" w:rsidR="00083411" w:rsidRPr="006D66A5" w:rsidRDefault="00083411" w:rsidP="00083411">
      <w:pPr>
        <w:numPr>
          <w:ilvl w:val="0"/>
          <w:numId w:val="22"/>
        </w:numPr>
        <w:rPr>
          <w:rFonts w:asciiTheme="minorHAnsi" w:hAnsiTheme="minorHAnsi"/>
          <w:bCs/>
          <w:color w:val="auto"/>
        </w:rPr>
      </w:pPr>
      <w:r w:rsidRPr="006D66A5">
        <w:rPr>
          <w:rFonts w:asciiTheme="minorHAnsi" w:hAnsiTheme="minorHAnsi"/>
          <w:bCs/>
          <w:color w:val="auto"/>
        </w:rPr>
        <w:t>Wykonawca i Zamawiający zobowiązują się nie ujawniać, nie przekazywać, nie przetwarzać, nie wykorzystywać dla celów własnych lub osób trzecich danych opisanych w ust. 1 jak również wszelkich innych informacji lub danych przekazanych                  w związku lub w celu realizacji niniejszej Umowy, chyba że stan tajemnicy wobec tych informacji lub danych ustał i są one znane publicznie lub ich ujawnienia zażąda uprawniony organ w przewidzianej prawem formie i treści, jednakże wówczas tylko                   w niezbędnym zakresie. Obowiązek zachowania poufności nie ma ograniczeń czasowych i nie wygasa po rozwiązaniu Umowy. Obowiązek ten obejmuje zarówno informacje wynikające z niniejszej Umowy jak również informacje uzyskane przez Wykonawcę lub pracowników Wykonawcy oraz osoby, którymi się posługuje                               w związku lub przy okazji wykonywania niniejszej Umowy.</w:t>
      </w:r>
    </w:p>
    <w:p w14:paraId="0176FB2D" w14:textId="77777777" w:rsidR="00083411" w:rsidRPr="006D66A5" w:rsidRDefault="00083411" w:rsidP="00083411">
      <w:pPr>
        <w:numPr>
          <w:ilvl w:val="0"/>
          <w:numId w:val="22"/>
        </w:numPr>
        <w:rPr>
          <w:rFonts w:asciiTheme="minorHAnsi" w:hAnsiTheme="minorHAnsi"/>
          <w:bCs/>
          <w:color w:val="auto"/>
        </w:rPr>
      </w:pPr>
      <w:r w:rsidRPr="006D66A5">
        <w:rPr>
          <w:rFonts w:asciiTheme="minorHAnsi" w:hAnsiTheme="minorHAnsi"/>
          <w:bCs/>
          <w:color w:val="auto"/>
        </w:rPr>
        <w:t>Wykonawca ponosi odpowiedzialność za ewentualne skutki udostępnienia, przekazania, przetworzenia, wykorzystania dla celów własnych lub osób trzecich danych lub informacji opisanych w ust. 1-2, lub inne działania łub zaniechania skutkujące lub mogące skutkować wykorzystaniem tych danych w celu innym niż realizacja przedmiotu Umowy.</w:t>
      </w:r>
    </w:p>
    <w:p w14:paraId="4C8E9BE1" w14:textId="77777777" w:rsidR="00083411" w:rsidRPr="006D66A5" w:rsidRDefault="00083411" w:rsidP="00083411">
      <w:pPr>
        <w:numPr>
          <w:ilvl w:val="0"/>
          <w:numId w:val="22"/>
        </w:numPr>
        <w:rPr>
          <w:rFonts w:asciiTheme="minorHAnsi" w:hAnsiTheme="minorHAnsi"/>
          <w:bCs/>
          <w:color w:val="auto"/>
        </w:rPr>
      </w:pPr>
      <w:r w:rsidRPr="006D66A5">
        <w:rPr>
          <w:rFonts w:asciiTheme="minorHAnsi" w:hAnsiTheme="minorHAnsi"/>
          <w:bCs/>
          <w:color w:val="auto"/>
        </w:rPr>
        <w:t>Wykonawca oświadcza, że sposób pozyskiwania, wysyłania i przetwarzania danych lub informacji opisanych w ustępach powyżej spełnia wymogi określone w Ustawie                   o ochronie danych osobowych oraz rozporządzeniach wykonawczych do Ustawy.</w:t>
      </w:r>
    </w:p>
    <w:p w14:paraId="15FED8DD" w14:textId="77777777" w:rsidR="00083411" w:rsidRPr="006D66A5" w:rsidRDefault="00083411" w:rsidP="00083411">
      <w:pPr>
        <w:numPr>
          <w:ilvl w:val="0"/>
          <w:numId w:val="22"/>
        </w:numPr>
        <w:rPr>
          <w:rFonts w:asciiTheme="minorHAnsi" w:hAnsiTheme="minorHAnsi"/>
          <w:bCs/>
          <w:color w:val="auto"/>
        </w:rPr>
      </w:pPr>
      <w:r w:rsidRPr="006D66A5">
        <w:rPr>
          <w:rFonts w:asciiTheme="minorHAnsi" w:hAnsiTheme="minorHAnsi"/>
          <w:bCs/>
          <w:color w:val="auto"/>
        </w:rPr>
        <w:t>Wykonawca zapewnia, że przetwarzane dane osobowe będą wykorzystywane wyłącznie w celu realizacji umowy.</w:t>
      </w:r>
    </w:p>
    <w:p w14:paraId="6CD25838" w14:textId="77777777" w:rsidR="00083411" w:rsidRPr="006D66A5" w:rsidRDefault="00083411" w:rsidP="00083411">
      <w:pPr>
        <w:numPr>
          <w:ilvl w:val="0"/>
          <w:numId w:val="22"/>
        </w:numPr>
        <w:rPr>
          <w:rFonts w:asciiTheme="minorHAnsi" w:hAnsiTheme="minorHAnsi"/>
          <w:bCs/>
          <w:color w:val="auto"/>
        </w:rPr>
      </w:pPr>
      <w:r w:rsidRPr="006D66A5">
        <w:rPr>
          <w:rFonts w:asciiTheme="minorHAnsi" w:hAnsiTheme="minorHAnsi"/>
          <w:bCs/>
          <w:color w:val="auto"/>
        </w:rPr>
        <w:t xml:space="preserve">W przypadku stwierdzenia przez Wykonawcę próby lub faktu naruszenia poufności przekazanych jemu danych lub informacji, Wykonawca zobowiązany jest do niezwłocznego powiadomienia Zamawiającego, nie później niż w dniu następnym po </w:t>
      </w:r>
      <w:proofErr w:type="gramStart"/>
      <w:r w:rsidRPr="006D66A5">
        <w:rPr>
          <w:rFonts w:asciiTheme="minorHAnsi" w:hAnsiTheme="minorHAnsi"/>
          <w:bCs/>
          <w:color w:val="auto"/>
        </w:rPr>
        <w:t>dniu</w:t>
      </w:r>
      <w:proofErr w:type="gramEnd"/>
      <w:r w:rsidRPr="006D66A5">
        <w:rPr>
          <w:rFonts w:asciiTheme="minorHAnsi" w:hAnsiTheme="minorHAnsi"/>
          <w:bCs/>
          <w:color w:val="auto"/>
        </w:rPr>
        <w:t xml:space="preserve"> w którym stwierdził ten fakt.</w:t>
      </w:r>
    </w:p>
    <w:p w14:paraId="5C8F568D" w14:textId="77777777" w:rsidR="00083411" w:rsidRPr="006D66A5" w:rsidRDefault="00083411" w:rsidP="00083411">
      <w:pPr>
        <w:numPr>
          <w:ilvl w:val="0"/>
          <w:numId w:val="22"/>
        </w:numPr>
        <w:rPr>
          <w:rFonts w:asciiTheme="minorHAnsi" w:hAnsiTheme="minorHAnsi"/>
          <w:bCs/>
          <w:color w:val="auto"/>
        </w:rPr>
      </w:pPr>
      <w:r w:rsidRPr="006D66A5">
        <w:rPr>
          <w:rFonts w:asciiTheme="minorHAnsi" w:hAnsiTheme="minorHAnsi"/>
          <w:bCs/>
          <w:color w:val="auto"/>
        </w:rPr>
        <w:t>W przypadku naruszenia postanowień ust. 1-6 Strona, która dokonała naruszenia zobowiązana jest do naprawienia szkody jaką druga Strona poniosła z tytułu niewykonania lub nienależytego wykonania zobowiązania na zasadach ogólnych.</w:t>
      </w:r>
    </w:p>
    <w:p w14:paraId="01F842F5" w14:textId="77777777" w:rsidR="00083411" w:rsidRPr="006D66A5" w:rsidRDefault="00083411" w:rsidP="00083411">
      <w:pPr>
        <w:rPr>
          <w:rFonts w:asciiTheme="minorHAnsi" w:hAnsiTheme="minorHAnsi"/>
          <w:bCs/>
          <w:color w:val="auto"/>
        </w:rPr>
      </w:pPr>
    </w:p>
    <w:p w14:paraId="2C2D5B6A" w14:textId="721596D2" w:rsidR="006B73D8" w:rsidRPr="006D66A5" w:rsidRDefault="006B73D8" w:rsidP="006B73D8">
      <w:pPr>
        <w:ind w:left="709" w:hanging="283"/>
        <w:jc w:val="center"/>
        <w:rPr>
          <w:rFonts w:asciiTheme="minorHAnsi" w:hAnsiTheme="minorHAnsi"/>
          <w:b/>
          <w:bCs/>
          <w:color w:val="auto"/>
        </w:rPr>
      </w:pPr>
      <w:r w:rsidRPr="006D66A5">
        <w:rPr>
          <w:rFonts w:asciiTheme="minorHAnsi" w:hAnsiTheme="minorHAnsi"/>
          <w:b/>
          <w:bCs/>
          <w:color w:val="auto"/>
        </w:rPr>
        <w:t>§ 1</w:t>
      </w:r>
      <w:r w:rsidR="00DE000E" w:rsidRPr="006D66A5">
        <w:rPr>
          <w:rFonts w:asciiTheme="minorHAnsi" w:hAnsiTheme="minorHAnsi"/>
          <w:b/>
          <w:bCs/>
          <w:color w:val="auto"/>
        </w:rPr>
        <w:t>6</w:t>
      </w:r>
    </w:p>
    <w:p w14:paraId="6318C401" w14:textId="77777777" w:rsidR="006B73D8" w:rsidRPr="006D66A5" w:rsidRDefault="006B73D8" w:rsidP="006B73D8">
      <w:pPr>
        <w:ind w:left="709" w:hanging="283"/>
        <w:jc w:val="center"/>
        <w:rPr>
          <w:rFonts w:asciiTheme="minorHAnsi" w:hAnsiTheme="minorHAnsi"/>
          <w:b/>
          <w:bCs/>
          <w:color w:val="auto"/>
        </w:rPr>
      </w:pPr>
      <w:r w:rsidRPr="006D66A5">
        <w:rPr>
          <w:rFonts w:asciiTheme="minorHAnsi" w:hAnsiTheme="minorHAnsi"/>
          <w:b/>
          <w:bCs/>
          <w:color w:val="auto"/>
        </w:rPr>
        <w:t>Rozstrzyganie sporów</w:t>
      </w:r>
    </w:p>
    <w:p w14:paraId="48244AAE" w14:textId="77777777" w:rsidR="006B73D8" w:rsidRPr="006D66A5" w:rsidRDefault="006B73D8" w:rsidP="006B73D8">
      <w:pPr>
        <w:numPr>
          <w:ilvl w:val="0"/>
          <w:numId w:val="23"/>
        </w:numPr>
        <w:rPr>
          <w:rFonts w:asciiTheme="minorHAnsi" w:hAnsiTheme="minorHAnsi"/>
          <w:bCs/>
          <w:color w:val="auto"/>
        </w:rPr>
      </w:pPr>
      <w:r w:rsidRPr="006D66A5">
        <w:rPr>
          <w:rFonts w:asciiTheme="minorHAnsi" w:hAnsiTheme="minorHAnsi"/>
          <w:bCs/>
          <w:color w:val="auto"/>
        </w:rPr>
        <w:t xml:space="preserve">jeżeli jakakolwiek część umowy zostanie uznana za nieważną, podlegającą unieważnieniu, pozbawioną mocy prawnej, nieobowiązującą lub niewykonalną, pozostałe części umowy będą nadal uważane za w pełni obowiązujące i </w:t>
      </w:r>
      <w:proofErr w:type="gramStart"/>
      <w:r w:rsidRPr="006D66A5">
        <w:rPr>
          <w:rFonts w:asciiTheme="minorHAnsi" w:hAnsiTheme="minorHAnsi"/>
          <w:bCs/>
          <w:color w:val="auto"/>
        </w:rPr>
        <w:t xml:space="preserve">wiążące,   </w:t>
      </w:r>
      <w:proofErr w:type="gramEnd"/>
      <w:r w:rsidRPr="006D66A5">
        <w:rPr>
          <w:rFonts w:asciiTheme="minorHAnsi" w:hAnsiTheme="minorHAnsi"/>
          <w:bCs/>
          <w:color w:val="auto"/>
        </w:rPr>
        <w:t xml:space="preserve">                        a Strony działając w dobrej wierze zastąpią takie postanowienie postanowieniem ważnym i wykonalnym, które będzie najpełniej oddawać ekonomiczny sens pierwotnego zapisu.</w:t>
      </w:r>
    </w:p>
    <w:p w14:paraId="3351D9C4" w14:textId="77777777" w:rsidR="006B73D8" w:rsidRPr="006D66A5" w:rsidRDefault="006B73D8" w:rsidP="006B73D8">
      <w:pPr>
        <w:numPr>
          <w:ilvl w:val="0"/>
          <w:numId w:val="23"/>
        </w:numPr>
        <w:rPr>
          <w:rFonts w:asciiTheme="minorHAnsi" w:hAnsiTheme="minorHAnsi"/>
          <w:bCs/>
          <w:color w:val="auto"/>
        </w:rPr>
      </w:pPr>
      <w:r w:rsidRPr="006D66A5">
        <w:rPr>
          <w:rFonts w:asciiTheme="minorHAnsi" w:hAnsiTheme="minorHAnsi"/>
          <w:bCs/>
          <w:color w:val="auto"/>
        </w:rPr>
        <w:t>Strony zgodnie postanawiają, iż ewentualne spory wynikłe na tle realizacji postanowień niniejszej Umowy lub interpretacji jej zapisów będą rozstrzygać polubowną w drodze negocjacji, przy czym klauzula ta nie stanowi zapisu na sąd polubowny.</w:t>
      </w:r>
    </w:p>
    <w:p w14:paraId="661C04E6" w14:textId="77777777" w:rsidR="006B73D8" w:rsidRPr="006D66A5" w:rsidRDefault="006B73D8" w:rsidP="006B73D8">
      <w:pPr>
        <w:numPr>
          <w:ilvl w:val="0"/>
          <w:numId w:val="23"/>
        </w:numPr>
        <w:rPr>
          <w:rFonts w:asciiTheme="minorHAnsi" w:hAnsiTheme="minorHAnsi"/>
          <w:bCs/>
          <w:color w:val="auto"/>
        </w:rPr>
      </w:pPr>
      <w:r w:rsidRPr="006D66A5">
        <w:rPr>
          <w:rFonts w:asciiTheme="minorHAnsi" w:hAnsiTheme="minorHAnsi"/>
          <w:bCs/>
          <w:color w:val="auto"/>
        </w:rPr>
        <w:lastRenderedPageBreak/>
        <w:t>W przypadku nie rozstrzygnięcia sporu w sposób określony w ust. 2 w terminie                              1 miesiąca liczonego od chwili rozpoczęcia negocjacji, każda ze Stron uprawniona jest do wystąpienia na drogę sądową celem rozstrzygnięcia sporu.</w:t>
      </w:r>
    </w:p>
    <w:p w14:paraId="5BF4DD72" w14:textId="77777777" w:rsidR="006B73D8" w:rsidRPr="006D66A5" w:rsidRDefault="006B73D8" w:rsidP="006B73D8">
      <w:pPr>
        <w:numPr>
          <w:ilvl w:val="0"/>
          <w:numId w:val="23"/>
        </w:numPr>
        <w:rPr>
          <w:rFonts w:asciiTheme="minorHAnsi" w:hAnsiTheme="minorHAnsi"/>
          <w:bCs/>
          <w:color w:val="auto"/>
        </w:rPr>
      </w:pPr>
      <w:r w:rsidRPr="006D66A5">
        <w:rPr>
          <w:rFonts w:asciiTheme="minorHAnsi" w:hAnsiTheme="minorHAnsi"/>
          <w:bCs/>
          <w:color w:val="auto"/>
        </w:rPr>
        <w:t>Sądem właściwym do rozstrzygnięcia sporów powstałych w wyniku lub w związku                         z realizacją przedmiotu niniejszej Umowy będą rozstrzygane przez Sąd właściwy dla siedziby Zamawiającego.</w:t>
      </w:r>
    </w:p>
    <w:p w14:paraId="5BE03BD9" w14:textId="77777777" w:rsidR="006B73D8" w:rsidRPr="006D66A5" w:rsidRDefault="006B73D8" w:rsidP="006B73D8">
      <w:pPr>
        <w:rPr>
          <w:rFonts w:asciiTheme="minorHAnsi" w:hAnsiTheme="minorHAnsi"/>
          <w:bCs/>
          <w:color w:val="auto"/>
        </w:rPr>
      </w:pPr>
    </w:p>
    <w:p w14:paraId="4464E114" w14:textId="7F7200D5" w:rsidR="006B73D8" w:rsidRPr="006D66A5" w:rsidRDefault="006B73D8" w:rsidP="006B73D8">
      <w:pPr>
        <w:jc w:val="center"/>
        <w:rPr>
          <w:rFonts w:asciiTheme="minorHAnsi" w:hAnsiTheme="minorHAnsi"/>
          <w:b/>
          <w:bCs/>
          <w:color w:val="auto"/>
        </w:rPr>
      </w:pPr>
      <w:r w:rsidRPr="006D66A5">
        <w:rPr>
          <w:rFonts w:asciiTheme="minorHAnsi" w:hAnsiTheme="minorHAnsi"/>
          <w:b/>
          <w:bCs/>
          <w:color w:val="auto"/>
        </w:rPr>
        <w:t>§ 1</w:t>
      </w:r>
      <w:r w:rsidR="00DE000E" w:rsidRPr="006D66A5">
        <w:rPr>
          <w:rFonts w:asciiTheme="minorHAnsi" w:hAnsiTheme="minorHAnsi"/>
          <w:b/>
          <w:bCs/>
          <w:color w:val="auto"/>
        </w:rPr>
        <w:t>7</w:t>
      </w:r>
    </w:p>
    <w:p w14:paraId="6D1B8FA9" w14:textId="77777777" w:rsidR="006B73D8" w:rsidRPr="006D66A5" w:rsidRDefault="006B73D8" w:rsidP="006B73D8">
      <w:pPr>
        <w:jc w:val="center"/>
        <w:rPr>
          <w:rFonts w:asciiTheme="minorHAnsi" w:hAnsiTheme="minorHAnsi"/>
          <w:b/>
          <w:bCs/>
          <w:color w:val="auto"/>
        </w:rPr>
      </w:pPr>
      <w:r w:rsidRPr="006D66A5">
        <w:rPr>
          <w:rFonts w:asciiTheme="minorHAnsi" w:hAnsiTheme="minorHAnsi"/>
          <w:b/>
          <w:bCs/>
          <w:color w:val="auto"/>
        </w:rPr>
        <w:t>Postanowienia końcowe</w:t>
      </w:r>
    </w:p>
    <w:p w14:paraId="5563269A" w14:textId="77777777" w:rsidR="006B73D8" w:rsidRPr="006D66A5" w:rsidRDefault="006B73D8" w:rsidP="006B73D8">
      <w:pPr>
        <w:numPr>
          <w:ilvl w:val="0"/>
          <w:numId w:val="24"/>
        </w:numPr>
        <w:rPr>
          <w:rFonts w:asciiTheme="minorHAnsi" w:hAnsiTheme="minorHAnsi"/>
          <w:bCs/>
          <w:color w:val="auto"/>
        </w:rPr>
      </w:pPr>
      <w:r w:rsidRPr="006D66A5">
        <w:rPr>
          <w:rFonts w:asciiTheme="minorHAnsi" w:hAnsiTheme="minorHAnsi"/>
          <w:bCs/>
          <w:color w:val="auto"/>
        </w:rPr>
        <w:t>Zamawiający oświadcza, że jest płatnikiem podatku VAT i posiada numer identyfikacji podatkowej NIP: 858-173-09-44.</w:t>
      </w:r>
    </w:p>
    <w:p w14:paraId="57CCC47A" w14:textId="77777777" w:rsidR="006B73D8" w:rsidRPr="006D66A5" w:rsidRDefault="006B73D8" w:rsidP="006B73D8">
      <w:pPr>
        <w:numPr>
          <w:ilvl w:val="0"/>
          <w:numId w:val="24"/>
        </w:numPr>
        <w:rPr>
          <w:rFonts w:asciiTheme="minorHAnsi" w:hAnsiTheme="minorHAnsi"/>
          <w:bCs/>
          <w:color w:val="auto"/>
        </w:rPr>
      </w:pPr>
      <w:r w:rsidRPr="006D66A5">
        <w:rPr>
          <w:rFonts w:asciiTheme="minorHAnsi" w:hAnsiTheme="minorHAnsi"/>
          <w:bCs/>
          <w:color w:val="auto"/>
        </w:rPr>
        <w:t xml:space="preserve">Wykonawca oświadcza, że jest płatnikiem podatku VAT i posiada numer identyfikacji podatkowej </w:t>
      </w:r>
      <w:proofErr w:type="gramStart"/>
      <w:r w:rsidRPr="006D66A5">
        <w:rPr>
          <w:rFonts w:asciiTheme="minorHAnsi" w:hAnsiTheme="minorHAnsi"/>
          <w:bCs/>
          <w:color w:val="auto"/>
        </w:rPr>
        <w:t>NIP:…</w:t>
      </w:r>
      <w:proofErr w:type="gramEnd"/>
      <w:r w:rsidRPr="006D66A5">
        <w:rPr>
          <w:rFonts w:asciiTheme="minorHAnsi" w:hAnsiTheme="minorHAnsi"/>
          <w:bCs/>
          <w:color w:val="auto"/>
        </w:rPr>
        <w:t>…………………………</w:t>
      </w:r>
    </w:p>
    <w:p w14:paraId="659A50B0" w14:textId="77777777" w:rsidR="006B73D8" w:rsidRPr="006D66A5" w:rsidRDefault="006B73D8" w:rsidP="006B73D8">
      <w:pPr>
        <w:numPr>
          <w:ilvl w:val="0"/>
          <w:numId w:val="24"/>
        </w:numPr>
        <w:rPr>
          <w:rFonts w:asciiTheme="minorHAnsi" w:hAnsiTheme="minorHAnsi"/>
          <w:bCs/>
          <w:color w:val="auto"/>
        </w:rPr>
      </w:pPr>
      <w:r w:rsidRPr="006D66A5">
        <w:rPr>
          <w:rFonts w:asciiTheme="minorHAnsi" w:hAnsiTheme="minorHAnsi"/>
          <w:bCs/>
          <w:color w:val="auto"/>
        </w:rPr>
        <w:t>Wszelkie zmiany lub rozwiązanie, odstąpienie od Umowy wymagają formy pisemnej pod rygorem nieważności.</w:t>
      </w:r>
    </w:p>
    <w:p w14:paraId="6C165E01" w14:textId="77777777" w:rsidR="006B73D8" w:rsidRPr="006D66A5" w:rsidRDefault="006B73D8" w:rsidP="006B73D8">
      <w:pPr>
        <w:numPr>
          <w:ilvl w:val="0"/>
          <w:numId w:val="24"/>
        </w:numPr>
        <w:rPr>
          <w:rFonts w:asciiTheme="minorHAnsi" w:hAnsiTheme="minorHAnsi"/>
          <w:bCs/>
          <w:color w:val="auto"/>
        </w:rPr>
      </w:pPr>
      <w:r w:rsidRPr="006D66A5">
        <w:rPr>
          <w:rFonts w:asciiTheme="minorHAnsi" w:hAnsiTheme="minorHAnsi"/>
          <w:bCs/>
          <w:color w:val="auto"/>
        </w:rPr>
        <w:t>Prawem właściwym do rozstrzygania sporów powstałych w związku lub na tle realizacji Umowy jest prawo polskie.</w:t>
      </w:r>
    </w:p>
    <w:p w14:paraId="3121460C" w14:textId="77777777" w:rsidR="006B73D8" w:rsidRPr="006D66A5" w:rsidRDefault="006B73D8" w:rsidP="006B73D8">
      <w:pPr>
        <w:numPr>
          <w:ilvl w:val="0"/>
          <w:numId w:val="24"/>
        </w:numPr>
        <w:rPr>
          <w:rFonts w:asciiTheme="minorHAnsi" w:hAnsiTheme="minorHAnsi"/>
          <w:bCs/>
          <w:color w:val="auto"/>
        </w:rPr>
      </w:pPr>
      <w:r w:rsidRPr="006D66A5">
        <w:rPr>
          <w:rFonts w:asciiTheme="minorHAnsi" w:hAnsiTheme="minorHAnsi"/>
          <w:bCs/>
          <w:color w:val="auto"/>
        </w:rPr>
        <w:t xml:space="preserve">Umowę sporządzono w trzech jednobrzmiących egzemplarzach, dwa egz. dla Zamawiającego i jeden egz. Dla Wykonawcy. </w:t>
      </w:r>
    </w:p>
    <w:p w14:paraId="64891399" w14:textId="77777777" w:rsidR="00083411" w:rsidRPr="006D66A5" w:rsidRDefault="006B73D8" w:rsidP="005B1602">
      <w:pPr>
        <w:numPr>
          <w:ilvl w:val="0"/>
          <w:numId w:val="24"/>
        </w:numPr>
        <w:rPr>
          <w:rFonts w:asciiTheme="minorHAnsi" w:hAnsiTheme="minorHAnsi"/>
          <w:bCs/>
          <w:color w:val="auto"/>
        </w:rPr>
      </w:pPr>
      <w:r w:rsidRPr="006D66A5">
        <w:rPr>
          <w:rFonts w:asciiTheme="minorHAnsi" w:hAnsiTheme="minorHAnsi"/>
          <w:bCs/>
          <w:color w:val="auto"/>
        </w:rPr>
        <w:t xml:space="preserve">Niniejsza umowa stanowi informację publiczną w rozumieniu art. 1 ustawy z dnia </w:t>
      </w:r>
      <w:r w:rsidRPr="006D66A5">
        <w:rPr>
          <w:rFonts w:asciiTheme="minorHAnsi" w:hAnsiTheme="minorHAnsi"/>
          <w:bCs/>
          <w:color w:val="auto"/>
        </w:rPr>
        <w:br/>
        <w:t>06 września 2001 r. o dostępie do informacji publicznej i podlega udostępnieniu na zasadach i w trybie określonym w ww. ustawie.</w:t>
      </w:r>
    </w:p>
    <w:sectPr w:rsidR="00083411" w:rsidRPr="006D66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40E879BA"/>
    <w:name w:val="WW8Num5"/>
    <w:lvl w:ilvl="0">
      <w:start w:val="1"/>
      <w:numFmt w:val="decimal"/>
      <w:lvlText w:val="§ %1"/>
      <w:lvlJc w:val="center"/>
      <w:pPr>
        <w:tabs>
          <w:tab w:val="num" w:pos="0"/>
        </w:tabs>
        <w:ind w:left="0" w:firstLine="0"/>
      </w:pPr>
      <w:rPr>
        <w:rFonts w:ascii="Arial" w:hAnsi="Arial" w:cs="Arial" w:hint="default"/>
        <w:b/>
        <w:i w:val="0"/>
        <w:color w:val="000000"/>
        <w:sz w:val="20"/>
        <w:szCs w:val="20"/>
      </w:rPr>
    </w:lvl>
    <w:lvl w:ilvl="1">
      <w:start w:val="1"/>
      <w:numFmt w:val="decimal"/>
      <w:lvlText w:val="%2."/>
      <w:lvlJc w:val="left"/>
      <w:pPr>
        <w:tabs>
          <w:tab w:val="num" w:pos="0"/>
        </w:tabs>
        <w:ind w:left="357" w:hanging="357"/>
      </w:pPr>
      <w:rPr>
        <w:rFonts w:cs="Arial" w:hint="default"/>
        <w:b w:val="0"/>
        <w:sz w:val="24"/>
        <w:szCs w:val="24"/>
      </w:rPr>
    </w:lvl>
    <w:lvl w:ilvl="2">
      <w:start w:val="1"/>
      <w:numFmt w:val="decimal"/>
      <w:lvlText w:val="%3)"/>
      <w:lvlJc w:val="left"/>
      <w:pPr>
        <w:tabs>
          <w:tab w:val="num" w:pos="0"/>
        </w:tabs>
        <w:ind w:left="357" w:firstLine="0"/>
      </w:pPr>
      <w:rPr>
        <w:rFonts w:cs="Arial" w:hint="default"/>
        <w:sz w:val="24"/>
        <w:szCs w:val="24"/>
      </w:rPr>
    </w:lvl>
    <w:lvl w:ilvl="3">
      <w:start w:val="1"/>
      <w:numFmt w:val="decimal"/>
      <w:lvlText w:val="%3.%4."/>
      <w:lvlJc w:val="left"/>
      <w:pPr>
        <w:tabs>
          <w:tab w:val="num" w:pos="0"/>
        </w:tabs>
        <w:ind w:left="1067" w:hanging="357"/>
      </w:pPr>
      <w:rPr>
        <w:rFonts w:ascii="Arial" w:hAnsi="Arial" w:cs="Arial" w:hint="default"/>
        <w:color w:val="000000"/>
        <w:sz w:val="20"/>
        <w:szCs w:val="20"/>
      </w:rPr>
    </w:lvl>
    <w:lvl w:ilvl="4">
      <w:start w:val="1"/>
      <w:numFmt w:val="lowerLetter"/>
      <w:lvlText w:val="%5."/>
      <w:lvlJc w:val="left"/>
      <w:pPr>
        <w:tabs>
          <w:tab w:val="num" w:pos="0"/>
        </w:tabs>
        <w:ind w:left="1849" w:hanging="715"/>
      </w:pPr>
      <w:rPr>
        <w:rFonts w:hint="default"/>
      </w:rPr>
    </w:lvl>
    <w:lvl w:ilvl="5">
      <w:start w:val="1"/>
      <w:numFmt w:val="bullet"/>
      <w:lvlText w:val="-"/>
      <w:lvlJc w:val="left"/>
      <w:pPr>
        <w:tabs>
          <w:tab w:val="num" w:pos="0"/>
        </w:tabs>
        <w:ind w:left="1435" w:hanging="1078"/>
      </w:pPr>
      <w:rPr>
        <w:rFonts w:ascii="Times New Roman" w:hAnsi="Times New Roman"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 w15:restartNumberingAfterBreak="0">
    <w:nsid w:val="000027D0"/>
    <w:multiLevelType w:val="hybridMultilevel"/>
    <w:tmpl w:val="E334E3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E11BF3"/>
    <w:multiLevelType w:val="hybridMultilevel"/>
    <w:tmpl w:val="0C383ECC"/>
    <w:lvl w:ilvl="0" w:tplc="0158ED6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C007AB1"/>
    <w:multiLevelType w:val="hybridMultilevel"/>
    <w:tmpl w:val="39200434"/>
    <w:lvl w:ilvl="0" w:tplc="A2064D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8558BB"/>
    <w:multiLevelType w:val="hybridMultilevel"/>
    <w:tmpl w:val="E77C3242"/>
    <w:lvl w:ilvl="0" w:tplc="8E2A8D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6648BF"/>
    <w:multiLevelType w:val="multilevel"/>
    <w:tmpl w:val="0B643E2A"/>
    <w:lvl w:ilvl="0">
      <w:start w:val="4"/>
      <w:numFmt w:val="decimal"/>
      <w:lvlText w:val="%1)"/>
      <w:lvlJc w:val="left"/>
      <w:pPr>
        <w:ind w:left="0" w:firstLine="0"/>
      </w:pPr>
      <w:rPr>
        <w:rFonts w:asciiTheme="minorHAnsi" w:eastAsia="Times New Roman" w:hAnsiTheme="minorHAnsi" w:cs="Times New Roman" w:hint="default"/>
        <w:b w:val="0"/>
        <w:bCs w:val="0"/>
        <w:i w:val="0"/>
        <w:iCs w:val="0"/>
        <w:smallCaps w:val="0"/>
        <w:strike w:val="0"/>
        <w:color w:val="auto"/>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1BFB206E"/>
    <w:multiLevelType w:val="hybridMultilevel"/>
    <w:tmpl w:val="F8DE0C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1910E1"/>
    <w:multiLevelType w:val="hybridMultilevel"/>
    <w:tmpl w:val="AB30CF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0B752F"/>
    <w:multiLevelType w:val="hybridMultilevel"/>
    <w:tmpl w:val="F28EC9C4"/>
    <w:lvl w:ilvl="0" w:tplc="5088DF8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CF72857"/>
    <w:multiLevelType w:val="hybridMultilevel"/>
    <w:tmpl w:val="7CC89B6E"/>
    <w:lvl w:ilvl="0" w:tplc="C5A4B294">
      <w:start w:val="3"/>
      <w:numFmt w:val="decimal"/>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A3522A"/>
    <w:multiLevelType w:val="multilevel"/>
    <w:tmpl w:val="A83C841C"/>
    <w:lvl w:ilvl="0">
      <w:start w:val="1"/>
      <w:numFmt w:val="decimal"/>
      <w:lvlText w:val="%1)"/>
      <w:lvlJc w:val="left"/>
      <w:rPr>
        <w:rFonts w:asciiTheme="minorHAnsi" w:eastAsia="Times New Roman" w:hAnsiTheme="minorHAnsi"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1E1C75"/>
    <w:multiLevelType w:val="hybridMultilevel"/>
    <w:tmpl w:val="93E645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4860B8"/>
    <w:multiLevelType w:val="hybridMultilevel"/>
    <w:tmpl w:val="32D46F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7465DF"/>
    <w:multiLevelType w:val="hybridMultilevel"/>
    <w:tmpl w:val="DC88F0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B02F88"/>
    <w:multiLevelType w:val="hybridMultilevel"/>
    <w:tmpl w:val="C066920C"/>
    <w:lvl w:ilvl="0" w:tplc="A70E46B4">
      <w:start w:val="1"/>
      <w:numFmt w:val="decimal"/>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57027DC2">
      <w:start w:val="1"/>
      <w:numFmt w:val="decimal"/>
      <w:lvlText w:val="%4."/>
      <w:lvlJc w:val="left"/>
      <w:pPr>
        <w:ind w:left="2925" w:hanging="360"/>
      </w:pPr>
      <w:rPr>
        <w:color w:val="auto"/>
      </w:r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15" w15:restartNumberingAfterBreak="0">
    <w:nsid w:val="3AD54F67"/>
    <w:multiLevelType w:val="hybridMultilevel"/>
    <w:tmpl w:val="6302AFA8"/>
    <w:lvl w:ilvl="0" w:tplc="9F1A15F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B4C1E2A"/>
    <w:multiLevelType w:val="hybridMultilevel"/>
    <w:tmpl w:val="C7C200D8"/>
    <w:lvl w:ilvl="0" w:tplc="D8EC831A">
      <w:start w:val="1"/>
      <w:numFmt w:val="decimal"/>
      <w:lvlText w:val="%1)"/>
      <w:lvlJc w:val="left"/>
      <w:pPr>
        <w:ind w:left="1068" w:hanging="360"/>
      </w:pPr>
      <w:rPr>
        <w:rFonts w:ascii="Calibri" w:eastAsia="Times New Roman" w:hAnsi="Calibri"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402F0D3E"/>
    <w:multiLevelType w:val="hybridMultilevel"/>
    <w:tmpl w:val="E6AE66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6301CB"/>
    <w:multiLevelType w:val="hybridMultilevel"/>
    <w:tmpl w:val="530414F4"/>
    <w:lvl w:ilvl="0" w:tplc="0B16A0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42A470F"/>
    <w:multiLevelType w:val="hybridMultilevel"/>
    <w:tmpl w:val="8F0AF1FC"/>
    <w:lvl w:ilvl="0" w:tplc="9688635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3B27A2"/>
    <w:multiLevelType w:val="hybridMultilevel"/>
    <w:tmpl w:val="674C3746"/>
    <w:lvl w:ilvl="0" w:tplc="C838908E">
      <w:start w:val="1"/>
      <w:numFmt w:val="decimal"/>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5825A0D"/>
    <w:multiLevelType w:val="hybridMultilevel"/>
    <w:tmpl w:val="AD3AF8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5B2958"/>
    <w:multiLevelType w:val="hybridMultilevel"/>
    <w:tmpl w:val="6F162446"/>
    <w:lvl w:ilvl="0" w:tplc="217267B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5BB50799"/>
    <w:multiLevelType w:val="hybridMultilevel"/>
    <w:tmpl w:val="F8B01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E5F2AD5"/>
    <w:multiLevelType w:val="multilevel"/>
    <w:tmpl w:val="40E879BA"/>
    <w:lvl w:ilvl="0">
      <w:start w:val="1"/>
      <w:numFmt w:val="decimal"/>
      <w:lvlText w:val="§ %1"/>
      <w:lvlJc w:val="center"/>
      <w:pPr>
        <w:tabs>
          <w:tab w:val="num" w:pos="0"/>
        </w:tabs>
        <w:ind w:left="0" w:firstLine="0"/>
      </w:pPr>
      <w:rPr>
        <w:rFonts w:ascii="Arial" w:hAnsi="Arial" w:cs="Arial" w:hint="default"/>
        <w:b/>
        <w:i w:val="0"/>
        <w:color w:val="000000"/>
        <w:sz w:val="20"/>
        <w:szCs w:val="20"/>
      </w:rPr>
    </w:lvl>
    <w:lvl w:ilvl="1">
      <w:start w:val="1"/>
      <w:numFmt w:val="decimal"/>
      <w:lvlText w:val="%2."/>
      <w:lvlJc w:val="left"/>
      <w:pPr>
        <w:tabs>
          <w:tab w:val="num" w:pos="0"/>
        </w:tabs>
        <w:ind w:left="357" w:hanging="357"/>
      </w:pPr>
      <w:rPr>
        <w:rFonts w:cs="Arial" w:hint="default"/>
        <w:b w:val="0"/>
        <w:sz w:val="24"/>
        <w:szCs w:val="24"/>
      </w:rPr>
    </w:lvl>
    <w:lvl w:ilvl="2">
      <w:start w:val="1"/>
      <w:numFmt w:val="decimal"/>
      <w:lvlText w:val="%3)"/>
      <w:lvlJc w:val="left"/>
      <w:pPr>
        <w:tabs>
          <w:tab w:val="num" w:pos="0"/>
        </w:tabs>
        <w:ind w:left="357" w:firstLine="0"/>
      </w:pPr>
      <w:rPr>
        <w:rFonts w:cs="Arial" w:hint="default"/>
        <w:sz w:val="24"/>
        <w:szCs w:val="24"/>
      </w:rPr>
    </w:lvl>
    <w:lvl w:ilvl="3">
      <w:start w:val="1"/>
      <w:numFmt w:val="decimal"/>
      <w:lvlText w:val="%3.%4."/>
      <w:lvlJc w:val="left"/>
      <w:pPr>
        <w:tabs>
          <w:tab w:val="num" w:pos="0"/>
        </w:tabs>
        <w:ind w:left="1067" w:hanging="357"/>
      </w:pPr>
      <w:rPr>
        <w:rFonts w:ascii="Arial" w:hAnsi="Arial" w:cs="Arial" w:hint="default"/>
        <w:color w:val="000000"/>
        <w:sz w:val="20"/>
        <w:szCs w:val="20"/>
      </w:rPr>
    </w:lvl>
    <w:lvl w:ilvl="4">
      <w:start w:val="1"/>
      <w:numFmt w:val="lowerLetter"/>
      <w:lvlText w:val="%5."/>
      <w:lvlJc w:val="left"/>
      <w:pPr>
        <w:tabs>
          <w:tab w:val="num" w:pos="0"/>
        </w:tabs>
        <w:ind w:left="1849" w:hanging="715"/>
      </w:pPr>
      <w:rPr>
        <w:rFonts w:hint="default"/>
      </w:rPr>
    </w:lvl>
    <w:lvl w:ilvl="5">
      <w:start w:val="1"/>
      <w:numFmt w:val="bullet"/>
      <w:lvlText w:val="-"/>
      <w:lvlJc w:val="left"/>
      <w:pPr>
        <w:tabs>
          <w:tab w:val="num" w:pos="0"/>
        </w:tabs>
        <w:ind w:left="1435" w:hanging="1078"/>
      </w:pPr>
      <w:rPr>
        <w:rFonts w:ascii="Times New Roman" w:hAnsi="Times New Roman"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5" w15:restartNumberingAfterBreak="0">
    <w:nsid w:val="72F025D4"/>
    <w:multiLevelType w:val="hybridMultilevel"/>
    <w:tmpl w:val="51D00B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42A4E83"/>
    <w:multiLevelType w:val="multilevel"/>
    <w:tmpl w:val="D7FA3EB6"/>
    <w:lvl w:ilvl="0">
      <w:start w:val="1"/>
      <w:numFmt w:val="decimal"/>
      <w:lvlText w:val="%1)"/>
      <w:lvlJc w:val="left"/>
      <w:rPr>
        <w:rFonts w:asciiTheme="minorHAnsi" w:eastAsia="Times New Roman" w:hAnsiTheme="minorHAnsi"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67526FB"/>
    <w:multiLevelType w:val="hybridMultilevel"/>
    <w:tmpl w:val="F5BA625E"/>
    <w:lvl w:ilvl="0" w:tplc="C8B689D4">
      <w:start w:val="1"/>
      <w:numFmt w:val="lowerLetter"/>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78483372"/>
    <w:multiLevelType w:val="hybridMultilevel"/>
    <w:tmpl w:val="1DE074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08510868">
    <w:abstractNumId w:val="21"/>
  </w:num>
  <w:num w:numId="2" w16cid:durableId="1460611489">
    <w:abstractNumId w:val="25"/>
  </w:num>
  <w:num w:numId="3" w16cid:durableId="101923220">
    <w:abstractNumId w:val="18"/>
  </w:num>
  <w:num w:numId="4" w16cid:durableId="2026704932">
    <w:abstractNumId w:val="7"/>
  </w:num>
  <w:num w:numId="5" w16cid:durableId="10895473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6480918">
    <w:abstractNumId w:val="27"/>
  </w:num>
  <w:num w:numId="7" w16cid:durableId="1598754945">
    <w:abstractNumId w:val="22"/>
  </w:num>
  <w:num w:numId="8" w16cid:durableId="1444230610">
    <w:abstractNumId w:val="6"/>
  </w:num>
  <w:num w:numId="9" w16cid:durableId="1958632473">
    <w:abstractNumId w:val="9"/>
  </w:num>
  <w:num w:numId="10" w16cid:durableId="1540512157">
    <w:abstractNumId w:val="1"/>
  </w:num>
  <w:num w:numId="11" w16cid:durableId="1700888218">
    <w:abstractNumId w:val="13"/>
  </w:num>
  <w:num w:numId="12" w16cid:durableId="614098012">
    <w:abstractNumId w:val="2"/>
  </w:num>
  <w:num w:numId="13" w16cid:durableId="378021253">
    <w:abstractNumId w:val="15"/>
  </w:num>
  <w:num w:numId="14" w16cid:durableId="1275748699">
    <w:abstractNumId w:val="8"/>
  </w:num>
  <w:num w:numId="15" w16cid:durableId="1211917754">
    <w:abstractNumId w:val="16"/>
  </w:num>
  <w:num w:numId="16" w16cid:durableId="1644655934">
    <w:abstractNumId w:val="3"/>
  </w:num>
  <w:num w:numId="17" w16cid:durableId="1982077700">
    <w:abstractNumId w:val="4"/>
  </w:num>
  <w:num w:numId="18" w16cid:durableId="259069500">
    <w:abstractNumId w:val="20"/>
  </w:num>
  <w:num w:numId="19" w16cid:durableId="719548579">
    <w:abstractNumId w:val="0"/>
  </w:num>
  <w:num w:numId="20" w16cid:durableId="1167747279">
    <w:abstractNumId w:val="24"/>
  </w:num>
  <w:num w:numId="21" w16cid:durableId="2000960236">
    <w:abstractNumId w:val="12"/>
  </w:num>
  <w:num w:numId="22" w16cid:durableId="938372137">
    <w:abstractNumId w:val="17"/>
  </w:num>
  <w:num w:numId="23" w16cid:durableId="78215771">
    <w:abstractNumId w:val="11"/>
  </w:num>
  <w:num w:numId="24" w16cid:durableId="485511733">
    <w:abstractNumId w:val="28"/>
  </w:num>
  <w:num w:numId="25" w16cid:durableId="806704057">
    <w:abstractNumId w:val="23"/>
  </w:num>
  <w:num w:numId="26" w16cid:durableId="661659993">
    <w:abstractNumId w:val="10"/>
  </w:num>
  <w:num w:numId="27" w16cid:durableId="1022436501">
    <w:abstractNumId w:val="26"/>
  </w:num>
  <w:num w:numId="28" w16cid:durableId="1249844654">
    <w:abstractNumId w:val="19"/>
  </w:num>
  <w:num w:numId="29" w16cid:durableId="13817809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045"/>
    <w:rsid w:val="00057A1F"/>
    <w:rsid w:val="00083411"/>
    <w:rsid w:val="000A683B"/>
    <w:rsid w:val="00114045"/>
    <w:rsid w:val="001948A7"/>
    <w:rsid w:val="001E2056"/>
    <w:rsid w:val="001F197A"/>
    <w:rsid w:val="00284BBC"/>
    <w:rsid w:val="003243E2"/>
    <w:rsid w:val="00362938"/>
    <w:rsid w:val="00367A99"/>
    <w:rsid w:val="003C2301"/>
    <w:rsid w:val="00475126"/>
    <w:rsid w:val="004E5B1E"/>
    <w:rsid w:val="005B1602"/>
    <w:rsid w:val="005D7041"/>
    <w:rsid w:val="00647291"/>
    <w:rsid w:val="0068540C"/>
    <w:rsid w:val="006B73D8"/>
    <w:rsid w:val="006D66A5"/>
    <w:rsid w:val="00722991"/>
    <w:rsid w:val="007F57D5"/>
    <w:rsid w:val="0092425A"/>
    <w:rsid w:val="00A03F2C"/>
    <w:rsid w:val="00A46D0B"/>
    <w:rsid w:val="00AD5D65"/>
    <w:rsid w:val="00AF09B4"/>
    <w:rsid w:val="00AF18BB"/>
    <w:rsid w:val="00B311FC"/>
    <w:rsid w:val="00BE2D11"/>
    <w:rsid w:val="00BF27F9"/>
    <w:rsid w:val="00C0312B"/>
    <w:rsid w:val="00C3571C"/>
    <w:rsid w:val="00CE3C43"/>
    <w:rsid w:val="00DE000E"/>
    <w:rsid w:val="00E42C7F"/>
    <w:rsid w:val="00ED1839"/>
    <w:rsid w:val="00F04EF3"/>
    <w:rsid w:val="00FE04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8C0CB"/>
  <w15:chartTrackingRefBased/>
  <w15:docId w15:val="{BE11D5F9-610E-4CB0-8AE2-47048CDC8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48A7"/>
    <w:pPr>
      <w:suppressAutoHyphens/>
      <w:spacing w:after="0" w:line="240" w:lineRule="auto"/>
    </w:pPr>
    <w:rPr>
      <w:rFonts w:ascii="Times New Roman" w:eastAsia="Times New Roman" w:hAnsi="Times New Roman" w:cs="Times New Roman"/>
      <w:color w:val="00000A"/>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948A7"/>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1948A7"/>
    <w:rPr>
      <w:color w:val="0563C1" w:themeColor="hyperlink"/>
      <w:u w:val="single"/>
    </w:rPr>
  </w:style>
  <w:style w:type="paragraph" w:styleId="Akapitzlist">
    <w:name w:val="List Paragraph"/>
    <w:basedOn w:val="Normalny"/>
    <w:uiPriority w:val="34"/>
    <w:qFormat/>
    <w:rsid w:val="00A46D0B"/>
    <w:pPr>
      <w:ind w:left="720"/>
      <w:contextualSpacing/>
    </w:pPr>
  </w:style>
  <w:style w:type="character" w:customStyle="1" w:styleId="Teksttreci2">
    <w:name w:val="Tekst treści (2)_"/>
    <w:basedOn w:val="Domylnaczcionkaakapitu"/>
    <w:link w:val="Teksttreci20"/>
    <w:rsid w:val="00475126"/>
    <w:rPr>
      <w:rFonts w:ascii="Times New Roman" w:eastAsia="Times New Roman" w:hAnsi="Times New Roman" w:cs="Times New Roman"/>
      <w:sz w:val="20"/>
      <w:szCs w:val="20"/>
      <w:shd w:val="clear" w:color="auto" w:fill="FFFFFF"/>
    </w:rPr>
  </w:style>
  <w:style w:type="paragraph" w:customStyle="1" w:styleId="Teksttreci20">
    <w:name w:val="Tekst treści (2)"/>
    <w:basedOn w:val="Normalny"/>
    <w:link w:val="Teksttreci2"/>
    <w:rsid w:val="00475126"/>
    <w:pPr>
      <w:widowControl w:val="0"/>
      <w:shd w:val="clear" w:color="auto" w:fill="FFFFFF"/>
      <w:suppressAutoHyphens w:val="0"/>
      <w:spacing w:before="180" w:after="300" w:line="0" w:lineRule="atLeast"/>
      <w:ind w:hanging="620"/>
      <w:jc w:val="both"/>
    </w:pPr>
    <w:rPr>
      <w:color w:val="auto"/>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dpady@mieszkowic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17</Pages>
  <Words>6705</Words>
  <Characters>40234</Characters>
  <Application>Microsoft Office Word</Application>
  <DocSecurity>0</DocSecurity>
  <Lines>335</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Srodowisko</dc:creator>
  <cp:keywords/>
  <dc:description/>
  <cp:lastModifiedBy>Mirosław Łucenko</cp:lastModifiedBy>
  <cp:revision>20</cp:revision>
  <dcterms:created xsi:type="dcterms:W3CDTF">2021-11-08T10:14:00Z</dcterms:created>
  <dcterms:modified xsi:type="dcterms:W3CDTF">2023-11-07T07:35:00Z</dcterms:modified>
</cp:coreProperties>
</file>