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565B9891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B51C7E3B2554405D84342259EFAC5192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153500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KA-DZP.362.1.5.2020</w:t>
          </w:r>
        </w:sdtContent>
      </w:sdt>
      <w:bookmarkEnd w:id="0"/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>składane na podstawie art. 25a ust. 1 ustawy Pzp</w:t>
      </w:r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7CB833DB" w14:textId="77777777" w:rsidR="00153500" w:rsidRPr="00F05FA6" w:rsidRDefault="00153500" w:rsidP="00153500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B5432">
        <w:rPr>
          <w:rFonts w:ascii="Century Gothic" w:hAnsi="Century Gothic"/>
          <w:b/>
          <w:bCs/>
          <w:color w:val="000000"/>
          <w:sz w:val="20"/>
          <w:szCs w:val="20"/>
        </w:rPr>
        <w:t>REMONT SAL 213 I 214 W BUDYNKU Z NALEŻĄCYM DO UNIWERSYTETU EKONOMICZNEGO WE WROCŁAWIU WRAZ Z ICH WYPOSAŻENIEM</w:t>
      </w:r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E855F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r w:rsidR="00C056C6" w:rsidRPr="003773F2">
        <w:rPr>
          <w:rFonts w:ascii="Century Gothic" w:hAnsi="Century Gothic"/>
          <w:sz w:val="20"/>
          <w:szCs w:val="20"/>
        </w:rPr>
        <w:t>ymy Zamawiającemu na jego wezwanie we wskazanym terminie</w:t>
      </w:r>
    </w:p>
    <w:p w14:paraId="49576C10" w14:textId="77777777" w:rsidR="008A1421" w:rsidRDefault="00E855F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45E6D4" w14:textId="11B6CFAE" w:rsidR="008A1421" w:rsidRDefault="00E855F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B1F95C" w14:textId="77777777" w:rsidR="008A1421" w:rsidRDefault="00E855F9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Pzp.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41AA5A7C" w14:textId="77777777" w:rsidR="00153500" w:rsidRDefault="00153500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F5E1FB0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18F27835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153500">
        <w:tc>
          <w:tcPr>
            <w:tcW w:w="8748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4F7EB438" w:rsidR="00F1274C" w:rsidRPr="004A5792" w:rsidRDefault="00153500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153500">
        <w:tc>
          <w:tcPr>
            <w:tcW w:w="8748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002D9030" w14:textId="40117EEF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153500">
        <w:tc>
          <w:tcPr>
            <w:tcW w:w="8748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153500">
        <w:tc>
          <w:tcPr>
            <w:tcW w:w="874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153500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153500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będący/e podwykonawcą/ami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innego/ych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innego/ych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którego/ych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na którego/ych zasoby powołuję/my się w niniejszym postępowaniu spełnia/ją w zakresie, w jakim Wykonawca powołuje się na ich zasoby, warunki udziału w postępowaniu i nie podlega/ją wykluczeniu z postępowania o udzielenie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6B8A1F72" w14:textId="77777777" w:rsidR="005F08A8" w:rsidRPr="00153500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</w:rPr>
      </w:pPr>
      <w:r w:rsidRPr="00153500">
        <w:rPr>
          <w:rFonts w:ascii="Century Gothic" w:hAnsi="Century Gothic"/>
          <w:b/>
          <w:i/>
          <w:sz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6AABEAD" w14:textId="4781F062" w:rsidR="005F08A8" w:rsidRPr="00175B1A" w:rsidRDefault="00F07575" w:rsidP="00153500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  <w:bookmarkStart w:id="1" w:name="_GoBack"/>
      <w:bookmarkEnd w:id="1"/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75E5E" w14:textId="77777777" w:rsidR="00E855F9" w:rsidRDefault="00E855F9">
      <w:r>
        <w:separator/>
      </w:r>
    </w:p>
  </w:endnote>
  <w:endnote w:type="continuationSeparator" w:id="0">
    <w:p w14:paraId="791CDCFC" w14:textId="77777777" w:rsidR="00E855F9" w:rsidRDefault="00E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03F8" w14:textId="213D7D64" w:rsidR="008609FC" w:rsidRPr="00153500" w:rsidRDefault="0020705F" w:rsidP="0015350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i/>
        <w:iCs/>
        <w:color w:val="C00000"/>
        <w:spacing w:val="6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153500" w:rsidRPr="00153500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37587587"/>
        <w:placeholder>
          <w:docPart w:val="2EBC7F71B8D24C08A86C4EBB826DFD2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53500" w:rsidRPr="00153500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KA-DZP.362.1.5.2020</w:t>
        </w:r>
      </w:sdtContent>
    </w:sdt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11EF" w14:textId="77777777" w:rsidR="00E855F9" w:rsidRDefault="00E855F9">
      <w:r>
        <w:separator/>
      </w:r>
    </w:p>
  </w:footnote>
  <w:footnote w:type="continuationSeparator" w:id="0">
    <w:p w14:paraId="543B15AC" w14:textId="77777777" w:rsidR="00E855F9" w:rsidRDefault="00E855F9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E7B7" w14:textId="01E7514E" w:rsidR="00840755" w:rsidRDefault="00840755" w:rsidP="00840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3377"/>
    <w:rsid w:val="000B4AD5"/>
    <w:rsid w:val="00127054"/>
    <w:rsid w:val="00153500"/>
    <w:rsid w:val="00175B1A"/>
    <w:rsid w:val="001A7EA5"/>
    <w:rsid w:val="0020705F"/>
    <w:rsid w:val="002249F0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B20ED"/>
    <w:rsid w:val="003D2E5F"/>
    <w:rsid w:val="003D4DE3"/>
    <w:rsid w:val="004457D9"/>
    <w:rsid w:val="00446C5E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63AE5"/>
    <w:rsid w:val="00783E9E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D5EB1"/>
    <w:rsid w:val="00C056C6"/>
    <w:rsid w:val="00C64D36"/>
    <w:rsid w:val="00CC73B1"/>
    <w:rsid w:val="00CF4DA7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E07291"/>
    <w:rsid w:val="00E55F0B"/>
    <w:rsid w:val="00E855F9"/>
    <w:rsid w:val="00E96E04"/>
    <w:rsid w:val="00EA0FF1"/>
    <w:rsid w:val="00EA33BA"/>
    <w:rsid w:val="00ED04BF"/>
    <w:rsid w:val="00ED1B63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1C7E3B2554405D84342259EFAC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254AC-4CA7-482E-AFEE-725A1482F59D}"/>
      </w:docPartPr>
      <w:docPartBody>
        <w:p w:rsidR="00000000" w:rsidRDefault="00B23272" w:rsidP="00B23272">
          <w:pPr>
            <w:pStyle w:val="B51C7E3B2554405D84342259EFAC5192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EBC7F71B8D24C08A86C4EBB826D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8AFAC-6884-4153-8DE5-82748CC60138}"/>
      </w:docPartPr>
      <w:docPartBody>
        <w:p w:rsidR="00000000" w:rsidRDefault="00B23272" w:rsidP="00B23272">
          <w:pPr>
            <w:pStyle w:val="2EBC7F71B8D24C08A86C4EBB826DFD2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2"/>
    <w:rsid w:val="00AA7C49"/>
    <w:rsid w:val="00B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C4D8821E47F79A9D30C2B2E89765">
    <w:name w:val="CC75C4D8821E47F79A9D30C2B2E89765"/>
    <w:rsid w:val="00B23272"/>
  </w:style>
  <w:style w:type="paragraph" w:customStyle="1" w:styleId="B51C7E3B2554405D84342259EFAC5192">
    <w:name w:val="B51C7E3B2554405D84342259EFAC5192"/>
    <w:rsid w:val="00B23272"/>
  </w:style>
  <w:style w:type="paragraph" w:customStyle="1" w:styleId="59969540092F429D9D9B196B7AE73CF1">
    <w:name w:val="59969540092F429D9D9B196B7AE73CF1"/>
    <w:rsid w:val="00B23272"/>
  </w:style>
  <w:style w:type="paragraph" w:customStyle="1" w:styleId="2EBC7F71B8D24C08A86C4EBB826DFD21">
    <w:name w:val="2EBC7F71B8D24C08A86C4EBB826DFD21"/>
    <w:rsid w:val="00B23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8F56-9A88-4640-B300-00AD3E53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KA-DZP.362.1.5.2020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</cp:lastModifiedBy>
  <cp:revision>12</cp:revision>
  <cp:lastPrinted>2017-06-22T10:57:00Z</cp:lastPrinted>
  <dcterms:created xsi:type="dcterms:W3CDTF">2018-03-16T14:23:00Z</dcterms:created>
  <dcterms:modified xsi:type="dcterms:W3CDTF">2020-03-05T16:13:00Z</dcterms:modified>
</cp:coreProperties>
</file>