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1" w:rsidRPr="000C0F11" w:rsidRDefault="008F6F31" w:rsidP="000C0F11">
      <w:pPr>
        <w:spacing w:after="0" w:line="276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</w:t>
      </w:r>
      <w:r w:rsidR="00360E1B"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SWZ</w:t>
      </w:r>
    </w:p>
    <w:p w:rsidR="00701069" w:rsidRPr="000C0F11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C0F11">
        <w:rPr>
          <w:rFonts w:ascii="Times New Roman" w:hAnsi="Times New Roman" w:cs="Times New Roman"/>
          <w:b/>
        </w:rPr>
        <w:t xml:space="preserve">Nr wew. postępowania </w:t>
      </w:r>
      <w:r w:rsidR="00A974BF" w:rsidRPr="000C0F11">
        <w:rPr>
          <w:rFonts w:ascii="Times New Roman" w:hAnsi="Times New Roman" w:cs="Times New Roman"/>
          <w:b/>
        </w:rPr>
        <w:t>2/24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0C0F11" w:rsidRDefault="000C0F11" w:rsidP="0030097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30097F" w:rsidRDefault="000A69DD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„</w:t>
      </w:r>
      <w:r w:rsidR="006F58C0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30097F" w:rsidRP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odernizacja  wraz   z  wyposażeniem     Stacji    Kontroli Pojazdów    KWP  </w:t>
      </w:r>
      <w:proofErr w:type="spellStart"/>
      <w:r w:rsidR="0030097F" w:rsidRP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zs</w:t>
      </w:r>
      <w:proofErr w:type="spellEnd"/>
      <w:r w:rsidR="0030097F" w:rsidRP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  w Radomiu</w:t>
      </w:r>
      <w:r w:rsid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0097F" w:rsidRP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przy ul. Energetyków 14”</w:t>
      </w:r>
      <w:r w:rsidR="000C0F11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0097F" w:rsidRPr="0030097F">
        <w:rPr>
          <w:rFonts w:ascii="Arial Black" w:hAnsi="Arial Black" w:cs="Times New Roman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30097F" w:rsidRP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zaprojektuj i wybuduj</w:t>
      </w:r>
      <w:r w:rsidR="0030097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</w:t>
      </w:r>
    </w:p>
    <w:p w:rsidR="008F6F31" w:rsidRPr="000C0F11" w:rsidRDefault="0030097F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30097F">
        <w:rPr>
          <w:rFonts w:ascii="Arial Black" w:hAnsi="Arial Black" w:cs="Times New Roman"/>
          <w:b/>
          <w:u w:val="single"/>
        </w:rPr>
        <w:t xml:space="preserve"> </w:t>
      </w:r>
      <w:r w:rsidR="008F6F31" w:rsidRPr="000C0F1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A974BF" w:rsidRPr="000C0F11">
        <w:rPr>
          <w:rFonts w:ascii="Arial Black" w:hAnsi="Arial Black" w:cs="Times New Roman"/>
          <w:b/>
          <w:sz w:val="20"/>
          <w:szCs w:val="20"/>
          <w:u w:val="single"/>
        </w:rPr>
        <w:t>2/24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0C0F11" w:rsidRDefault="008F6F31" w:rsidP="008F6F31">
      <w:pPr>
        <w:jc w:val="both"/>
        <w:rPr>
          <w:rFonts w:ascii="Times New Roman" w:hAnsi="Times New Roman" w:cs="Times New Roman"/>
          <w:b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0C0F11">
        <w:rPr>
          <w:rFonts w:ascii="Times New Roman" w:hAnsi="Times New Roman" w:cs="Times New Roman"/>
          <w:b/>
          <w:lang w:eastAsia="pl-PL"/>
        </w:rPr>
        <w:t xml:space="preserve">co najmniej </w:t>
      </w:r>
      <w:r w:rsidR="0030097F" w:rsidRPr="000C0F11">
        <w:rPr>
          <w:rFonts w:ascii="Times New Roman" w:hAnsi="Times New Roman" w:cs="Times New Roman"/>
          <w:b/>
          <w:lang w:eastAsia="pl-PL"/>
        </w:rPr>
        <w:t>jedną robotę budowlaną polegającą na wykonaniu dokumentacji projektowej oraz budowie lub przebudowie Stacji Kontroli Pojazdów o wartości co najmniej 500.000,00 zł. brutto</w:t>
      </w:r>
      <w:r w:rsidR="000C0F11" w:rsidRPr="000C0F11">
        <w:rPr>
          <w:rFonts w:ascii="Times New Roman" w:hAnsi="Times New Roman" w:cs="Times New Roman"/>
          <w:b/>
          <w:lang w:eastAsia="pl-PL"/>
        </w:rPr>
        <w:t xml:space="preserve"> </w:t>
      </w:r>
      <w:r w:rsidR="000C0F11" w:rsidRPr="000C0F11">
        <w:rPr>
          <w:rFonts w:ascii="Times New Roman" w:hAnsi="Times New Roman" w:cs="Times New Roman"/>
          <w:b/>
          <w:bCs/>
          <w:color w:val="000000"/>
        </w:rPr>
        <w:t>– (wartość wykonanych robót łącznie z projektem).</w:t>
      </w: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bookmarkStart w:id="0" w:name="_GoBack"/>
      <w:bookmarkEnd w:id="0"/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8F6F31" w:rsidRDefault="008F6F31" w:rsidP="008F6F31">
      <w:pPr>
        <w:rPr>
          <w:rFonts w:ascii="Arial" w:hAnsi="Arial" w:cs="Arial"/>
          <w:sz w:val="30"/>
          <w:szCs w:val="30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0A3F"/>
    <w:rsid w:val="000A69DD"/>
    <w:rsid w:val="000C0F11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F58C0"/>
    <w:rsid w:val="00701069"/>
    <w:rsid w:val="00720C7A"/>
    <w:rsid w:val="007230D5"/>
    <w:rsid w:val="007B3EA6"/>
    <w:rsid w:val="007E4A5F"/>
    <w:rsid w:val="008077CB"/>
    <w:rsid w:val="008F6F31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80BDA"/>
    <w:rsid w:val="00DD531A"/>
    <w:rsid w:val="00E84F1C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19</cp:revision>
  <dcterms:created xsi:type="dcterms:W3CDTF">2022-11-04T07:20:00Z</dcterms:created>
  <dcterms:modified xsi:type="dcterms:W3CDTF">2024-01-18T12:22:00Z</dcterms:modified>
</cp:coreProperties>
</file>